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adecuadrcula4"/>
        <w:tblW w:w="9202" w:type="dxa"/>
        <w:tblLook w:val="04A0" w:firstRow="1" w:lastRow="0" w:firstColumn="1" w:lastColumn="0" w:noHBand="0" w:noVBand="1"/>
      </w:tblPr>
      <w:tblGrid>
        <w:gridCol w:w="3067"/>
        <w:gridCol w:w="3067"/>
        <w:gridCol w:w="3068"/>
      </w:tblGrid>
      <w:tr w:rsidR="00FB2335" w:rsidRPr="00D13D74" w14:paraId="47F56AC8" w14:textId="77777777" w:rsidTr="00D24EB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93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202" w:type="dxa"/>
            <w:gridSpan w:val="3"/>
            <w:vAlign w:val="center"/>
          </w:tcPr>
          <w:p w14:paraId="17197DA2" w14:textId="77777777" w:rsidR="00FB2335" w:rsidRPr="00D13D74" w:rsidRDefault="00FB2335" w:rsidP="00D24EB4">
            <w:pPr>
              <w:spacing w:after="0" w:line="360" w:lineRule="auto"/>
              <w:jc w:val="center"/>
              <w:rPr>
                <w:sz w:val="24"/>
                <w:szCs w:val="24"/>
              </w:rPr>
            </w:pPr>
            <w:r w:rsidRPr="00D13D74">
              <w:rPr>
                <w:sz w:val="24"/>
                <w:szCs w:val="24"/>
              </w:rPr>
              <w:t>PROCESO</w:t>
            </w:r>
          </w:p>
        </w:tc>
      </w:tr>
      <w:tr w:rsidR="00FB2335" w:rsidRPr="00D13D74" w14:paraId="1BDEB5EA" w14:textId="77777777" w:rsidTr="00D24EB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4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202" w:type="dxa"/>
            <w:gridSpan w:val="3"/>
            <w:shd w:val="clear" w:color="auto" w:fill="auto"/>
            <w:vAlign w:val="center"/>
          </w:tcPr>
          <w:p w14:paraId="2D0E6252" w14:textId="00026C84" w:rsidR="00FB2335" w:rsidRPr="00D13D74" w:rsidRDefault="0035685B" w:rsidP="00D24EB4">
            <w:pPr>
              <w:spacing w:after="0" w:line="360" w:lineRule="auto"/>
              <w:jc w:val="center"/>
              <w:rPr>
                <w:sz w:val="24"/>
                <w:szCs w:val="24"/>
              </w:rPr>
            </w:pPr>
            <w:r w:rsidRPr="0035685B">
              <w:rPr>
                <w:sz w:val="24"/>
                <w:szCs w:val="24"/>
              </w:rPr>
              <w:t>GESTIÓN DE LA COMPETITIVIDAD Y EL DESARROLLO TECNOLÓGICO PRODUCTIVO</w:t>
            </w:r>
          </w:p>
        </w:tc>
      </w:tr>
      <w:tr w:rsidR="00FB2335" w:rsidRPr="00D13D74" w14:paraId="6B81B28B" w14:textId="77777777" w:rsidTr="00D24EB4">
        <w:trPr>
          <w:trHeight w:val="491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202" w:type="dxa"/>
            <w:gridSpan w:val="3"/>
            <w:shd w:val="clear" w:color="auto" w:fill="000000" w:themeFill="text1"/>
            <w:vAlign w:val="center"/>
          </w:tcPr>
          <w:p w14:paraId="49F5887B" w14:textId="0E09EF59" w:rsidR="00FB2335" w:rsidRPr="00D13D74" w:rsidRDefault="00FB2335" w:rsidP="00D24EB4">
            <w:pPr>
              <w:spacing w:after="0" w:line="360" w:lineRule="auto"/>
              <w:jc w:val="center"/>
              <w:rPr>
                <w:color w:val="FFFFFF" w:themeColor="background1"/>
                <w:sz w:val="24"/>
                <w:szCs w:val="24"/>
              </w:rPr>
            </w:pPr>
            <w:r w:rsidRPr="00D13D74">
              <w:rPr>
                <w:color w:val="FFFFFF" w:themeColor="background1"/>
                <w:sz w:val="24"/>
                <w:szCs w:val="24"/>
              </w:rPr>
              <w:t xml:space="preserve">NOMBRE DEL </w:t>
            </w:r>
            <w:r w:rsidR="00D24EB4">
              <w:rPr>
                <w:color w:val="FFFFFF" w:themeColor="background1"/>
                <w:sz w:val="24"/>
                <w:szCs w:val="24"/>
              </w:rPr>
              <w:t>FORMATO</w:t>
            </w:r>
            <w:r>
              <w:rPr>
                <w:color w:val="FFFFFF" w:themeColor="background1"/>
                <w:sz w:val="24"/>
                <w:szCs w:val="24"/>
              </w:rPr>
              <w:t xml:space="preserve"> </w:t>
            </w:r>
          </w:p>
        </w:tc>
      </w:tr>
      <w:tr w:rsidR="00FB2335" w:rsidRPr="00D13D74" w14:paraId="71623F34" w14:textId="77777777" w:rsidTr="00D24EB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77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202" w:type="dxa"/>
            <w:gridSpan w:val="3"/>
            <w:shd w:val="clear" w:color="auto" w:fill="auto"/>
            <w:vAlign w:val="center"/>
          </w:tcPr>
          <w:p w14:paraId="69AB72DC" w14:textId="7F6B1EAB" w:rsidR="00FB2335" w:rsidRPr="00D13D74" w:rsidRDefault="00073156" w:rsidP="00D24EB4">
            <w:pPr>
              <w:spacing w:after="0" w:line="36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INFORME</w:t>
            </w:r>
            <w:r w:rsidR="00801FFB">
              <w:rPr>
                <w:sz w:val="24"/>
                <w:szCs w:val="24"/>
              </w:rPr>
              <w:t xml:space="preserve"> FINAL</w:t>
            </w:r>
          </w:p>
        </w:tc>
      </w:tr>
      <w:tr w:rsidR="00FB2335" w:rsidRPr="00D13D74" w14:paraId="183876F4" w14:textId="77777777" w:rsidTr="00D24EB4">
        <w:trPr>
          <w:trHeight w:val="477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202" w:type="dxa"/>
            <w:gridSpan w:val="3"/>
            <w:shd w:val="clear" w:color="auto" w:fill="000000" w:themeFill="text1"/>
            <w:vAlign w:val="center"/>
          </w:tcPr>
          <w:p w14:paraId="611FB390" w14:textId="77777777" w:rsidR="00FB2335" w:rsidRPr="00D13D74" w:rsidRDefault="00FB2335" w:rsidP="00D24EB4">
            <w:pPr>
              <w:spacing w:after="0" w:line="360" w:lineRule="auto"/>
              <w:jc w:val="center"/>
              <w:rPr>
                <w:sz w:val="24"/>
                <w:szCs w:val="24"/>
              </w:rPr>
            </w:pPr>
            <w:r w:rsidRPr="00432DF1">
              <w:rPr>
                <w:color w:val="FFFFFF" w:themeColor="background1"/>
                <w:sz w:val="24"/>
                <w:szCs w:val="24"/>
              </w:rPr>
              <w:t>CLASIFICACIÓN DE LA INFORMACIÓN</w:t>
            </w:r>
          </w:p>
        </w:tc>
      </w:tr>
      <w:tr w:rsidR="00FB2335" w:rsidRPr="00D13D74" w14:paraId="1D02D565" w14:textId="77777777" w:rsidTr="00D24EB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77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67" w:type="dxa"/>
            <w:shd w:val="clear" w:color="auto" w:fill="auto"/>
            <w:vAlign w:val="center"/>
          </w:tcPr>
          <w:p>
            <w:r>
              <w:t>Pública (X)</w:t>
            </w:r>
          </w:p>
        </w:tc>
        <w:tc>
          <w:tcPr>
            <w:tcW w:w="3067" w:type="dxa"/>
            <w:shd w:val="clear" w:color="auto" w:fill="auto"/>
            <w:vAlign w:val="center"/>
          </w:tcPr>
          <w:p>
            <w:r>
              <w:t>Pública Clasificada</w:t>
            </w:r>
          </w:p>
        </w:tc>
        <w:tc>
          <w:tcPr>
            <w:tcW w:w="3068" w:type="dxa"/>
            <w:shd w:val="clear" w:color="auto" w:fill="auto"/>
            <w:vAlign w:val="center"/>
          </w:tcPr>
          <w:p>
            <w:r>
              <w:t>Pública Reservada</w:t>
            </w:r>
          </w:p>
        </w:tc>
      </w:tr>
    </w:tbl>
    <w:p w14:paraId="41F4919D" w14:textId="77777777" w:rsidR="009F4403" w:rsidRPr="004A17E5" w:rsidRDefault="009F4403" w:rsidP="009F4403">
      <w:pPr>
        <w:pStyle w:val="Textoindependiente"/>
        <w:rPr>
          <w:rFonts w:asciiTheme="majorHAnsi" w:hAnsiTheme="majorHAnsi" w:cstheme="majorHAnsi"/>
          <w:b/>
          <w:sz w:val="24"/>
          <w:szCs w:val="24"/>
        </w:rPr>
      </w:pPr>
    </w:p>
    <w:p w14:paraId="70725667" w14:textId="754D715A" w:rsidR="009F4403" w:rsidRPr="004A17E5" w:rsidRDefault="009F4403" w:rsidP="009F4403">
      <w:pPr>
        <w:spacing w:before="100" w:beforeAutospacing="1" w:after="100" w:afterAutospacing="1" w:line="360" w:lineRule="auto"/>
        <w:ind w:left="-426"/>
        <w:jc w:val="both"/>
        <w:rPr>
          <w:rFonts w:asciiTheme="majorHAnsi" w:hAnsiTheme="majorHAnsi" w:cstheme="majorHAnsi"/>
          <w:color w:val="262626"/>
          <w:spacing w:val="2"/>
          <w:sz w:val="24"/>
          <w:szCs w:val="24"/>
        </w:rPr>
      </w:pPr>
    </w:p>
    <w:p w14:paraId="636C1A74" w14:textId="77777777" w:rsidR="009F4403" w:rsidRPr="004A17E5" w:rsidRDefault="009F4403" w:rsidP="009F4403">
      <w:pPr>
        <w:spacing w:before="100" w:beforeAutospacing="1" w:after="100" w:afterAutospacing="1" w:line="360" w:lineRule="auto"/>
        <w:ind w:left="142"/>
        <w:jc w:val="center"/>
        <w:rPr>
          <w:rFonts w:asciiTheme="majorHAnsi" w:hAnsiTheme="majorHAnsi" w:cstheme="majorHAnsi"/>
          <w:color w:val="FF0000"/>
          <w:spacing w:val="2"/>
          <w:sz w:val="24"/>
          <w:szCs w:val="24"/>
        </w:rPr>
      </w:pPr>
    </w:p>
    <w:p w14:paraId="453FAD61" w14:textId="2033FD62" w:rsidR="009F4403" w:rsidRDefault="00D24EB4" w:rsidP="009F4403">
      <w:pPr>
        <w:spacing w:before="100" w:beforeAutospacing="1" w:after="100" w:afterAutospacing="1" w:line="360" w:lineRule="auto"/>
        <w:jc w:val="center"/>
        <w:rPr>
          <w:rFonts w:asciiTheme="majorHAnsi" w:hAnsiTheme="majorHAnsi" w:cstheme="majorHAnsi"/>
          <w:b/>
          <w:bCs/>
          <w:spacing w:val="2"/>
          <w:sz w:val="24"/>
          <w:szCs w:val="24"/>
        </w:rPr>
      </w:pPr>
      <w:r>
        <w:rPr>
          <w:rFonts w:asciiTheme="majorHAnsi" w:hAnsiTheme="majorHAnsi" w:cstheme="majorHAnsi"/>
          <w:b/>
          <w:bCs/>
          <w:spacing w:val="2"/>
          <w:sz w:val="24"/>
          <w:szCs w:val="24"/>
        </w:rPr>
        <w:t>Junio 2026</w:t>
      </w:r>
    </w:p>
    <w:p w14:paraId="36EB48E4" w14:textId="77777777" w:rsidR="009F4403" w:rsidRDefault="009F4403" w:rsidP="009F4403">
      <w:pPr>
        <w:spacing w:before="100" w:beforeAutospacing="1" w:after="100" w:afterAutospacing="1" w:line="360" w:lineRule="auto"/>
        <w:jc w:val="center"/>
        <w:rPr>
          <w:rFonts w:asciiTheme="majorHAnsi" w:hAnsiTheme="majorHAnsi" w:cstheme="majorHAnsi"/>
          <w:b/>
          <w:bCs/>
          <w:spacing w:val="2"/>
          <w:sz w:val="24"/>
          <w:szCs w:val="24"/>
        </w:rPr>
      </w:pPr>
    </w:p>
    <w:p w14:paraId="7B5826D2" w14:textId="77777777" w:rsidR="009F4403" w:rsidRDefault="009F4403" w:rsidP="009F4403">
      <w:pPr>
        <w:spacing w:before="100" w:beforeAutospacing="1" w:after="100" w:afterAutospacing="1" w:line="360" w:lineRule="auto"/>
        <w:ind w:left="284"/>
        <w:jc w:val="center"/>
        <w:rPr>
          <w:rFonts w:asciiTheme="majorHAnsi" w:hAnsiTheme="majorHAnsi" w:cstheme="majorHAnsi"/>
          <w:b/>
          <w:bCs/>
          <w:color w:val="FF0000"/>
          <w:spacing w:val="2"/>
          <w:sz w:val="24"/>
          <w:szCs w:val="24"/>
        </w:rPr>
      </w:pPr>
    </w:p>
    <w:p w14:paraId="20DE6A4B" w14:textId="77777777" w:rsidR="00CF0D82" w:rsidRDefault="00CF0D82" w:rsidP="009F4403">
      <w:pPr>
        <w:spacing w:before="100" w:beforeAutospacing="1" w:after="100" w:afterAutospacing="1" w:line="360" w:lineRule="auto"/>
        <w:ind w:left="284"/>
        <w:jc w:val="center"/>
        <w:rPr>
          <w:rFonts w:asciiTheme="majorHAnsi" w:hAnsiTheme="majorHAnsi" w:cstheme="majorHAnsi"/>
          <w:b/>
          <w:bCs/>
          <w:color w:val="FF0000"/>
          <w:spacing w:val="2"/>
          <w:sz w:val="24"/>
          <w:szCs w:val="24"/>
        </w:rPr>
      </w:pPr>
    </w:p>
    <w:p w14:paraId="2583D2B2" w14:textId="77777777" w:rsidR="00CF0D82" w:rsidRPr="004A17E5" w:rsidRDefault="00CF0D82" w:rsidP="009F4403">
      <w:pPr>
        <w:spacing w:before="100" w:beforeAutospacing="1" w:after="100" w:afterAutospacing="1" w:line="360" w:lineRule="auto"/>
        <w:ind w:left="284"/>
        <w:jc w:val="center"/>
        <w:rPr>
          <w:rFonts w:asciiTheme="majorHAnsi" w:hAnsiTheme="majorHAnsi" w:cstheme="majorHAnsi"/>
          <w:b/>
          <w:bCs/>
          <w:color w:val="FF0000"/>
          <w:spacing w:val="2"/>
          <w:sz w:val="24"/>
          <w:szCs w:val="24"/>
        </w:rPr>
      </w:pPr>
    </w:p>
    <w:p w14:paraId="467BB2BA" w14:textId="39EBCEB5" w:rsidR="00D24EB4" w:rsidRDefault="00D24EB4" w:rsidP="00D24EB4">
      <w:pPr>
        <w:spacing w:before="100" w:beforeAutospacing="1" w:after="100" w:afterAutospacing="1" w:line="360" w:lineRule="auto"/>
        <w:jc w:val="center"/>
        <w:rPr>
          <w:rFonts w:asciiTheme="majorHAnsi" w:hAnsiTheme="majorHAnsi" w:cstheme="majorHAnsi"/>
          <w:b/>
          <w:sz w:val="24"/>
          <w:szCs w:val="24"/>
        </w:rPr>
      </w:pPr>
      <w:r w:rsidRPr="004A17E5">
        <w:rPr>
          <w:rFonts w:asciiTheme="majorHAnsi" w:hAnsiTheme="majorHAnsi" w:cstheme="majorHAnsi"/>
          <w:b/>
          <w:sz w:val="24"/>
          <w:szCs w:val="24"/>
        </w:rPr>
        <w:t>Sistema Integrado de Gestión y Autocontrol</w:t>
      </w:r>
    </w:p>
    <w:p w14:paraId="2665BDFD" w14:textId="77777777" w:rsidR="00D24EB4" w:rsidRDefault="00D24EB4">
      <w:pPr>
        <w:spacing w:after="0" w:line="240" w:lineRule="auto"/>
        <w:rPr>
          <w:rFonts w:asciiTheme="majorHAnsi" w:hAnsiTheme="majorHAnsi" w:cstheme="majorHAnsi"/>
          <w:b/>
          <w:sz w:val="24"/>
          <w:szCs w:val="24"/>
        </w:rPr>
      </w:pPr>
      <w:r>
        <w:rPr>
          <w:rFonts w:asciiTheme="majorHAnsi" w:hAnsiTheme="majorHAnsi" w:cstheme="majorHAnsi"/>
          <w:b/>
          <w:sz w:val="24"/>
          <w:szCs w:val="24"/>
        </w:rPr>
        <w:br w:type="page"/>
      </w:r>
    </w:p>
    <w:sdt>
      <w:sdtPr>
        <w:rPr>
          <w:rFonts w:ascii="Calibri" w:eastAsia="Calibri" w:hAnsi="Calibri" w:cs="Times New Roman"/>
          <w:b/>
          <w:bCs/>
          <w:color w:val="auto"/>
          <w:sz w:val="24"/>
          <w:szCs w:val="24"/>
          <w:lang w:val="es-ES" w:eastAsia="en-US"/>
        </w:rPr>
        <w:id w:val="1042326002"/>
        <w:docPartObj>
          <w:docPartGallery w:val="Table of Contents"/>
          <w:docPartUnique/>
        </w:docPartObj>
      </w:sdtPr>
      <w:sdtEndPr>
        <w:rPr>
          <w:sz w:val="22"/>
          <w:szCs w:val="22"/>
        </w:rPr>
      </w:sdtEndPr>
      <w:sdtContent>
        <w:p w14:paraId="1745D867" w14:textId="7CFDFE4B" w:rsidR="005E07A1" w:rsidRPr="003D2049" w:rsidRDefault="005E07A1" w:rsidP="003D2049">
          <w:pPr>
            <w:pStyle w:val="TtuloTDC"/>
            <w:spacing w:before="0" w:line="360" w:lineRule="auto"/>
            <w:jc w:val="both"/>
            <w:rPr>
              <w:b/>
              <w:bCs/>
              <w:color w:val="auto"/>
              <w:sz w:val="24"/>
              <w:szCs w:val="24"/>
              <w:lang w:val="es-ES"/>
            </w:rPr>
          </w:pPr>
          <w:r w:rsidRPr="003D2049">
            <w:rPr>
              <w:b/>
              <w:bCs/>
              <w:color w:val="auto"/>
              <w:sz w:val="24"/>
              <w:szCs w:val="24"/>
              <w:lang w:val="es-ES"/>
            </w:rPr>
            <w:t>Tabla de contenido</w:t>
          </w:r>
        </w:p>
        <w:p w14:paraId="478904CD" w14:textId="77777777" w:rsidR="00C00173" w:rsidRPr="003D2049" w:rsidRDefault="00C00173" w:rsidP="003D2049">
          <w:pPr>
            <w:spacing w:after="0" w:line="360" w:lineRule="auto"/>
            <w:rPr>
              <w:sz w:val="24"/>
              <w:szCs w:val="24"/>
              <w:lang w:val="es-ES" w:eastAsia="es-CO"/>
            </w:rPr>
          </w:pPr>
        </w:p>
        <w:p w14:paraId="13A957B4" w14:textId="76A5174E" w:rsidR="003D2049" w:rsidRPr="003D2049" w:rsidRDefault="005E07A1" w:rsidP="003D2049">
          <w:pPr>
            <w:pStyle w:val="TDC1"/>
            <w:spacing w:after="0" w:line="360" w:lineRule="auto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es-CO"/>
              <w14:ligatures w14:val="standardContextual"/>
            </w:rPr>
          </w:pPr>
          <w:hyperlink w:anchor="_Toc232939507" w:history="1">
            <w:r w:rsidR="003D2049" w:rsidRPr="003D2049">
              <w:rPr>
                <w:rStyle w:val="Hipervnculo"/>
                <w:rFonts w:asciiTheme="majorHAnsi" w:hAnsiTheme="majorHAnsi" w:cstheme="majorHAnsi"/>
                <w:b/>
                <w:bCs/>
                <w:noProof/>
                <w:spacing w:val="2"/>
                <w:sz w:val="24"/>
                <w:szCs w:val="24"/>
              </w:rPr>
              <w:t>1.</w:t>
            </w:r>
            <w:r w:rsidR="003D2049" w:rsidRPr="003D2049"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eastAsia="es-CO"/>
                <w14:ligatures w14:val="standardContextual"/>
              </w:rPr>
              <w:tab/>
            </w:r>
            <w:r w:rsidR="003D2049" w:rsidRPr="003D2049">
              <w:rPr>
                <w:rStyle w:val="Hipervnculo"/>
                <w:rFonts w:asciiTheme="majorHAnsi" w:hAnsiTheme="majorHAnsi" w:cstheme="majorHAnsi"/>
                <w:b/>
                <w:bCs/>
                <w:noProof/>
                <w:spacing w:val="2"/>
                <w:sz w:val="24"/>
                <w:szCs w:val="24"/>
              </w:rPr>
              <w:t>Información general del proyecto</w:t>
            </w:r>
          </w:hyperlink>
        </w:p>
        <w:p w14:paraId="6296544D" w14:textId="4C52A73B" w:rsidR="003D2049" w:rsidRPr="003D2049" w:rsidRDefault="003D2049" w:rsidP="003D2049">
          <w:pPr>
            <w:pStyle w:val="TDC1"/>
            <w:spacing w:after="0" w:line="360" w:lineRule="auto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es-CO"/>
              <w14:ligatures w14:val="standardContextual"/>
            </w:rPr>
          </w:pPr>
          <w:hyperlink w:anchor="_Toc232939508" w:history="1">
            <w:r w:rsidRPr="003D2049">
              <w:rPr>
                <w:rStyle w:val="Hipervnculo"/>
                <w:rFonts w:asciiTheme="majorHAnsi" w:hAnsiTheme="majorHAnsi" w:cstheme="majorHAnsi"/>
                <w:b/>
                <w:bCs/>
                <w:noProof/>
                <w:spacing w:val="2"/>
                <w:sz w:val="24"/>
                <w:szCs w:val="24"/>
              </w:rPr>
              <w:t>2.</w:t>
            </w:r>
            <w:r w:rsidRPr="003D2049"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eastAsia="es-CO"/>
                <w14:ligatures w14:val="standardContextual"/>
              </w:rPr>
              <w:tab/>
            </w:r>
            <w:r w:rsidRPr="003D2049">
              <w:rPr>
                <w:rStyle w:val="Hipervnculo"/>
                <w:rFonts w:asciiTheme="majorHAnsi" w:hAnsiTheme="majorHAnsi" w:cstheme="majorHAnsi"/>
                <w:b/>
                <w:bCs/>
                <w:noProof/>
                <w:spacing w:val="2"/>
                <w:sz w:val="24"/>
                <w:szCs w:val="24"/>
              </w:rPr>
              <w:t>Introducción</w:t>
            </w:r>
          </w:hyperlink>
        </w:p>
        <w:p w14:paraId="3C2D0BDA" w14:textId="339FEFED" w:rsidR="003D2049" w:rsidRPr="003D2049" w:rsidRDefault="003D2049" w:rsidP="003D2049">
          <w:pPr>
            <w:pStyle w:val="TDC1"/>
            <w:spacing w:after="0" w:line="360" w:lineRule="auto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es-CO"/>
              <w14:ligatures w14:val="standardContextual"/>
            </w:rPr>
          </w:pPr>
          <w:hyperlink w:anchor="_Toc232939509" w:history="1">
            <w:r w:rsidRPr="003D2049">
              <w:rPr>
                <w:rStyle w:val="Hipervnculo"/>
                <w:rFonts w:asciiTheme="majorHAnsi" w:hAnsiTheme="majorHAnsi" w:cstheme="majorHAnsi"/>
                <w:b/>
                <w:bCs/>
                <w:noProof/>
                <w:spacing w:val="2"/>
                <w:sz w:val="24"/>
                <w:szCs w:val="24"/>
              </w:rPr>
              <w:t>3.</w:t>
            </w:r>
            <w:r w:rsidRPr="003D2049"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eastAsia="es-CO"/>
                <w14:ligatures w14:val="standardContextual"/>
              </w:rPr>
              <w:tab/>
            </w:r>
            <w:r w:rsidRPr="003D2049">
              <w:rPr>
                <w:rStyle w:val="Hipervnculo"/>
                <w:rFonts w:asciiTheme="majorHAnsi" w:hAnsiTheme="majorHAnsi" w:cstheme="majorHAnsi"/>
                <w:b/>
                <w:bCs/>
                <w:noProof/>
                <w:spacing w:val="2"/>
                <w:sz w:val="24"/>
                <w:szCs w:val="24"/>
              </w:rPr>
              <w:t>Planteamiento del problema</w:t>
            </w:r>
          </w:hyperlink>
        </w:p>
        <w:p w14:paraId="272C8A08" w14:textId="12774853" w:rsidR="003D2049" w:rsidRPr="003D2049" w:rsidRDefault="003D2049" w:rsidP="003D2049">
          <w:pPr>
            <w:pStyle w:val="TDC1"/>
            <w:spacing w:after="0" w:line="360" w:lineRule="auto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es-CO"/>
              <w14:ligatures w14:val="standardContextual"/>
            </w:rPr>
          </w:pPr>
          <w:hyperlink w:anchor="_Toc232939510" w:history="1">
            <w:r w:rsidRPr="003D2049">
              <w:rPr>
                <w:rStyle w:val="Hipervnculo"/>
                <w:rFonts w:asciiTheme="majorHAnsi" w:hAnsiTheme="majorHAnsi" w:cstheme="majorHAnsi"/>
                <w:b/>
                <w:bCs/>
                <w:noProof/>
                <w:spacing w:val="2"/>
                <w:sz w:val="24"/>
                <w:szCs w:val="24"/>
                <w:lang w:val="es-ES"/>
              </w:rPr>
              <w:t>4.</w:t>
            </w:r>
            <w:r w:rsidRPr="003D2049"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eastAsia="es-CO"/>
                <w14:ligatures w14:val="standardContextual"/>
              </w:rPr>
              <w:tab/>
            </w:r>
            <w:r w:rsidRPr="003D2049">
              <w:rPr>
                <w:rStyle w:val="Hipervnculo"/>
                <w:rFonts w:asciiTheme="majorHAnsi" w:hAnsiTheme="majorHAnsi" w:cstheme="majorHAnsi"/>
                <w:b/>
                <w:bCs/>
                <w:noProof/>
                <w:spacing w:val="2"/>
                <w:sz w:val="24"/>
                <w:szCs w:val="24"/>
                <w:lang w:val="es-ES"/>
              </w:rPr>
              <w:t>Objetivos</w:t>
            </w:r>
          </w:hyperlink>
        </w:p>
        <w:p w14:paraId="72B81498" w14:textId="78A6B5DF" w:rsidR="003D2049" w:rsidRPr="003D2049" w:rsidRDefault="003D2049" w:rsidP="003D2049">
          <w:pPr>
            <w:pStyle w:val="TDC2"/>
            <w:tabs>
              <w:tab w:val="right" w:leader="dot" w:pos="8828"/>
            </w:tabs>
            <w:spacing w:after="0" w:line="360" w:lineRule="auto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es-CO"/>
              <w14:ligatures w14:val="standardContextual"/>
            </w:rPr>
          </w:pPr>
          <w:hyperlink w:anchor="_Toc232939511" w:history="1">
            <w:r w:rsidRPr="003D2049">
              <w:rPr>
                <w:rStyle w:val="Hipervnculo"/>
                <w:rFonts w:cstheme="majorHAnsi"/>
                <w:b/>
                <w:bCs/>
                <w:noProof/>
                <w:sz w:val="24"/>
                <w:szCs w:val="24"/>
              </w:rPr>
              <w:t>4.1 Objetivo General</w:t>
            </w:r>
          </w:hyperlink>
        </w:p>
        <w:p w14:paraId="1AFAF432" w14:textId="34739888" w:rsidR="003D2049" w:rsidRPr="003D2049" w:rsidRDefault="003D2049" w:rsidP="003D2049">
          <w:pPr>
            <w:pStyle w:val="TDC2"/>
            <w:tabs>
              <w:tab w:val="right" w:leader="dot" w:pos="8828"/>
            </w:tabs>
            <w:spacing w:after="0" w:line="360" w:lineRule="auto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es-CO"/>
              <w14:ligatures w14:val="standardContextual"/>
            </w:rPr>
          </w:pPr>
          <w:hyperlink w:anchor="_Toc232939512" w:history="1">
            <w:r w:rsidRPr="003D2049">
              <w:rPr>
                <w:rStyle w:val="Hipervnculo"/>
                <w:rFonts w:cstheme="majorHAnsi"/>
                <w:b/>
                <w:bCs/>
                <w:noProof/>
                <w:sz w:val="24"/>
                <w:szCs w:val="24"/>
              </w:rPr>
              <w:t>4.2 Objetivos Específicos</w:t>
            </w:r>
          </w:hyperlink>
        </w:p>
        <w:p w14:paraId="2876E813" w14:textId="4EA95A50" w:rsidR="003D2049" w:rsidRPr="003D2049" w:rsidRDefault="003D2049" w:rsidP="003D2049">
          <w:pPr>
            <w:pStyle w:val="TDC1"/>
            <w:spacing w:after="0" w:line="360" w:lineRule="auto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es-CO"/>
              <w14:ligatures w14:val="standardContextual"/>
            </w:rPr>
          </w:pPr>
          <w:hyperlink w:anchor="_Toc232939513" w:history="1">
            <w:r w:rsidRPr="003D2049">
              <w:rPr>
                <w:rStyle w:val="Hipervnculo"/>
                <w:rFonts w:asciiTheme="majorHAnsi" w:hAnsiTheme="majorHAnsi" w:cstheme="majorHAnsi"/>
                <w:b/>
                <w:bCs/>
                <w:noProof/>
                <w:spacing w:val="2"/>
                <w:sz w:val="24"/>
                <w:szCs w:val="24"/>
                <w:lang w:val="es-ES"/>
              </w:rPr>
              <w:t>5. Estado del arte y estado de la técnica</w:t>
            </w:r>
          </w:hyperlink>
        </w:p>
        <w:p w14:paraId="74B1E66F" w14:textId="162E9764" w:rsidR="003D2049" w:rsidRPr="003D2049" w:rsidRDefault="003D2049" w:rsidP="003D2049">
          <w:pPr>
            <w:pStyle w:val="TDC1"/>
            <w:spacing w:after="0" w:line="360" w:lineRule="auto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es-CO"/>
              <w14:ligatures w14:val="standardContextual"/>
            </w:rPr>
          </w:pPr>
          <w:hyperlink w:anchor="_Toc232939514" w:history="1">
            <w:r w:rsidRPr="003D2049">
              <w:rPr>
                <w:rStyle w:val="Hipervnculo"/>
                <w:rFonts w:asciiTheme="majorHAnsi" w:hAnsiTheme="majorHAnsi" w:cstheme="majorHAnsi"/>
                <w:b/>
                <w:bCs/>
                <w:noProof/>
                <w:spacing w:val="2"/>
                <w:sz w:val="24"/>
                <w:szCs w:val="24"/>
                <w:lang w:val="es-ES"/>
              </w:rPr>
              <w:t>6. Metodología de desarrollo</w:t>
            </w:r>
          </w:hyperlink>
        </w:p>
        <w:p w14:paraId="67E21FBE" w14:textId="0AA5629B" w:rsidR="003D2049" w:rsidRPr="003D2049" w:rsidRDefault="003D2049" w:rsidP="003D2049">
          <w:pPr>
            <w:pStyle w:val="TDC1"/>
            <w:spacing w:after="0" w:line="360" w:lineRule="auto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es-CO"/>
              <w14:ligatures w14:val="standardContextual"/>
            </w:rPr>
          </w:pPr>
          <w:hyperlink w:anchor="_Toc232939515" w:history="1">
            <w:r w:rsidRPr="003D2049">
              <w:rPr>
                <w:rStyle w:val="Hipervnculo"/>
                <w:rFonts w:asciiTheme="majorHAnsi" w:hAnsiTheme="majorHAnsi" w:cstheme="majorHAnsi"/>
                <w:b/>
                <w:bCs/>
                <w:noProof/>
                <w:spacing w:val="2"/>
                <w:sz w:val="24"/>
                <w:szCs w:val="24"/>
                <w:lang w:val="es-ES"/>
              </w:rPr>
              <w:t>7. Desarrollo del proyecto</w:t>
            </w:r>
          </w:hyperlink>
        </w:p>
        <w:p w14:paraId="68E899C2" w14:textId="5E4F6A90" w:rsidR="003D2049" w:rsidRPr="003D2049" w:rsidRDefault="003D2049" w:rsidP="003D2049">
          <w:pPr>
            <w:pStyle w:val="TDC1"/>
            <w:spacing w:after="0" w:line="360" w:lineRule="auto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es-CO"/>
              <w14:ligatures w14:val="standardContextual"/>
            </w:rPr>
          </w:pPr>
          <w:hyperlink w:anchor="_Toc232939516" w:history="1">
            <w:r w:rsidRPr="003D2049">
              <w:rPr>
                <w:rStyle w:val="Hipervnculo"/>
                <w:rFonts w:asciiTheme="majorHAnsi" w:hAnsiTheme="majorHAnsi" w:cstheme="majorHAnsi"/>
                <w:b/>
                <w:bCs/>
                <w:noProof/>
                <w:spacing w:val="2"/>
                <w:sz w:val="24"/>
                <w:szCs w:val="24"/>
                <w:lang w:val="es-ES"/>
              </w:rPr>
              <w:t>8. Resultados obtenidos</w:t>
            </w:r>
          </w:hyperlink>
        </w:p>
        <w:p w14:paraId="3E5F8A3C" w14:textId="587BE335" w:rsidR="003D2049" w:rsidRPr="003D2049" w:rsidRDefault="003D2049" w:rsidP="003D2049">
          <w:pPr>
            <w:pStyle w:val="TDC1"/>
            <w:spacing w:after="0" w:line="360" w:lineRule="auto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es-CO"/>
              <w14:ligatures w14:val="standardContextual"/>
            </w:rPr>
          </w:pPr>
          <w:hyperlink w:anchor="_Toc232939517" w:history="1">
            <w:r w:rsidRPr="003D2049">
              <w:rPr>
                <w:rStyle w:val="Hipervnculo"/>
                <w:rFonts w:asciiTheme="majorHAnsi" w:hAnsiTheme="majorHAnsi" w:cstheme="majorHAnsi"/>
                <w:b/>
                <w:bCs/>
                <w:noProof/>
                <w:spacing w:val="2"/>
                <w:sz w:val="24"/>
                <w:szCs w:val="24"/>
                <w:lang w:val="es-ES"/>
              </w:rPr>
              <w:t>9. Análisis de viabilidad</w:t>
            </w:r>
          </w:hyperlink>
        </w:p>
        <w:p w14:paraId="7246E2B5" w14:textId="55B337D8" w:rsidR="003D2049" w:rsidRPr="003D2049" w:rsidRDefault="003D2049" w:rsidP="003D2049">
          <w:pPr>
            <w:pStyle w:val="TDC1"/>
            <w:spacing w:after="0" w:line="360" w:lineRule="auto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es-CO"/>
              <w14:ligatures w14:val="standardContextual"/>
            </w:rPr>
          </w:pPr>
          <w:hyperlink w:anchor="_Toc232939518" w:history="1">
            <w:r w:rsidRPr="003D2049">
              <w:rPr>
                <w:rStyle w:val="Hipervnculo"/>
                <w:rFonts w:asciiTheme="majorHAnsi" w:hAnsiTheme="majorHAnsi" w:cstheme="majorHAnsi"/>
                <w:b/>
                <w:bCs/>
                <w:noProof/>
                <w:spacing w:val="2"/>
                <w:sz w:val="24"/>
                <w:szCs w:val="24"/>
                <w:lang w:val="es-ES"/>
              </w:rPr>
              <w:t>10. Propiedad intelectual y transferencia tecnológica</w:t>
            </w:r>
          </w:hyperlink>
        </w:p>
        <w:p w14:paraId="24741B76" w14:textId="566BA9BC" w:rsidR="003D2049" w:rsidRPr="003D2049" w:rsidRDefault="003D2049" w:rsidP="003D2049">
          <w:pPr>
            <w:pStyle w:val="TDC1"/>
            <w:spacing w:after="0" w:line="360" w:lineRule="auto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es-CO"/>
              <w14:ligatures w14:val="standardContextual"/>
            </w:rPr>
          </w:pPr>
          <w:hyperlink w:anchor="_Toc232939519" w:history="1">
            <w:r w:rsidRPr="003D2049">
              <w:rPr>
                <w:rStyle w:val="Hipervnculo"/>
                <w:rFonts w:asciiTheme="majorHAnsi" w:hAnsiTheme="majorHAnsi" w:cstheme="majorHAnsi"/>
                <w:b/>
                <w:bCs/>
                <w:noProof/>
                <w:spacing w:val="2"/>
                <w:sz w:val="24"/>
                <w:szCs w:val="24"/>
                <w:lang w:val="es-ES"/>
              </w:rPr>
              <w:t>11. Impacto del proyecto</w:t>
            </w:r>
          </w:hyperlink>
        </w:p>
        <w:p w14:paraId="154E5250" w14:textId="015A1F27" w:rsidR="003D2049" w:rsidRPr="003D2049" w:rsidRDefault="003D2049" w:rsidP="003D2049">
          <w:pPr>
            <w:pStyle w:val="TDC1"/>
            <w:spacing w:after="0" w:line="360" w:lineRule="auto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es-CO"/>
              <w14:ligatures w14:val="standardContextual"/>
            </w:rPr>
          </w:pPr>
          <w:hyperlink w:anchor="_Toc232939520" w:history="1">
            <w:r w:rsidRPr="003D2049">
              <w:rPr>
                <w:rStyle w:val="Hipervnculo"/>
                <w:rFonts w:asciiTheme="majorHAnsi" w:hAnsiTheme="majorHAnsi" w:cstheme="majorHAnsi"/>
                <w:b/>
                <w:bCs/>
                <w:noProof/>
                <w:spacing w:val="2"/>
                <w:sz w:val="24"/>
                <w:szCs w:val="24"/>
                <w:lang w:val="es-ES"/>
              </w:rPr>
              <w:t>12. Conclusiones</w:t>
            </w:r>
          </w:hyperlink>
        </w:p>
        <w:p w14:paraId="78B895BC" w14:textId="6AB666C9" w:rsidR="003D2049" w:rsidRPr="003D2049" w:rsidRDefault="003D2049" w:rsidP="003D2049">
          <w:pPr>
            <w:pStyle w:val="TDC1"/>
            <w:spacing w:after="0" w:line="360" w:lineRule="auto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es-CO"/>
              <w14:ligatures w14:val="standardContextual"/>
            </w:rPr>
          </w:pPr>
          <w:hyperlink w:anchor="_Toc232939521" w:history="1">
            <w:r w:rsidRPr="003D2049">
              <w:rPr>
                <w:rStyle w:val="Hipervnculo"/>
                <w:rFonts w:asciiTheme="majorHAnsi" w:hAnsiTheme="majorHAnsi" w:cstheme="majorHAnsi"/>
                <w:b/>
                <w:bCs/>
                <w:noProof/>
                <w:spacing w:val="2"/>
                <w:sz w:val="24"/>
                <w:szCs w:val="24"/>
                <w:lang w:val="es-ES"/>
              </w:rPr>
              <w:t>13. Referencias bibliográficas</w:t>
            </w:r>
          </w:hyperlink>
        </w:p>
        <w:p w14:paraId="5C5542DC" w14:textId="6A7C50CB" w:rsidR="003D2049" w:rsidRPr="003D2049" w:rsidRDefault="003D2049" w:rsidP="003D2049">
          <w:pPr>
            <w:pStyle w:val="TDC1"/>
            <w:spacing w:after="0" w:line="360" w:lineRule="auto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es-CO"/>
              <w14:ligatures w14:val="standardContextual"/>
            </w:rPr>
          </w:pPr>
          <w:hyperlink w:anchor="_Toc232939522" w:history="1">
            <w:r w:rsidRPr="003D2049">
              <w:rPr>
                <w:rStyle w:val="Hipervnculo"/>
                <w:rFonts w:asciiTheme="majorHAnsi" w:hAnsiTheme="majorHAnsi" w:cstheme="majorHAnsi"/>
                <w:b/>
                <w:bCs/>
                <w:noProof/>
                <w:spacing w:val="2"/>
                <w:sz w:val="24"/>
                <w:szCs w:val="24"/>
                <w:lang w:val="es-ES"/>
              </w:rPr>
              <w:t>14. Anexos</w:t>
            </w:r>
          </w:hyperlink>
        </w:p>
        <w:p w14:paraId="1C1CA045" w14:textId="4DF2CB9C" w:rsidR="00472235" w:rsidRDefault="005E07A1" w:rsidP="003D2049">
          <w:pPr>
            <w:spacing w:after="0" w:line="360" w:lineRule="auto"/>
          </w:pPr>
        </w:p>
      </w:sdtContent>
    </w:sdt>
    <w:p w14:paraId="33338BDB" w14:textId="5C8329B2" w:rsidR="003D2049" w:rsidRDefault="003D2049">
      <w:pPr>
        <w:spacing w:after="0" w:line="240" w:lineRule="auto"/>
      </w:pPr>
      <w:bookmarkStart w:id="0" w:name="_Toc230356999"/>
      <w:bookmarkStart w:id="1" w:name="_Toc232939507"/>
      <w:r>
        <w:br w:type="page"/>
      </w:r>
    </w:p>
    <w:p w14:paraId="24B0C12E" w14:textId="02F36060" w:rsidR="009F4403" w:rsidRDefault="00C97646" w:rsidP="007703AB">
      <w:pPr>
        <w:pStyle w:val="Ttulo1"/>
        <w:numPr>
          <w:ilvl w:val="0"/>
          <w:numId w:val="5"/>
        </w:numPr>
        <w:spacing w:after="0"/>
        <w:jc w:val="both"/>
        <w:rPr>
          <w:rFonts w:asciiTheme="majorHAnsi" w:hAnsiTheme="majorHAnsi" w:cstheme="majorHAnsi"/>
          <w:b/>
          <w:bCs/>
          <w:color w:val="000000" w:themeColor="text1"/>
          <w:spacing w:val="2"/>
          <w:sz w:val="24"/>
        </w:rPr>
      </w:pPr>
      <w:r w:rsidRPr="007703AB">
        <w:rPr>
          <w:rFonts w:asciiTheme="majorHAnsi" w:hAnsiTheme="majorHAnsi" w:cstheme="majorHAnsi"/>
          <w:b/>
          <w:bCs/>
          <w:color w:val="000000" w:themeColor="text1"/>
          <w:spacing w:val="2"/>
          <w:sz w:val="24"/>
        </w:rPr>
        <w:lastRenderedPageBreak/>
        <w:t>Información general del proyecto</w:t>
      </w:r>
      <w:bookmarkEnd w:id="0"/>
      <w:bookmarkEnd w:id="1"/>
    </w:p>
    <w:p w14:paraId="6BCBFA6D" w14:textId="2A0C88DA" w:rsidR="007703AB" w:rsidRPr="007703AB" w:rsidRDefault="007703AB" w:rsidP="007703AB">
      <w:pPr>
        <w:pStyle w:val="Descripcin"/>
        <w:jc w:val="center"/>
      </w:pPr>
      <w:r>
        <w:t xml:space="preserve">Tabla </w:t>
      </w:r>
      <w:fldSimple w:instr=" SEQ Tabla \* ARABIC ">
        <w:r>
          <w:rPr>
            <w:noProof/>
          </w:rPr>
          <w:t>1</w:t>
        </w:r>
      </w:fldSimple>
      <w:r>
        <w:t>. Información del proyecto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3256"/>
        <w:gridCol w:w="5572"/>
      </w:tblGrid>
      <w:tr w:rsidR="00073156" w:rsidRPr="007703AB" w14:paraId="254D5CFA" w14:textId="77777777" w:rsidTr="6F9BE189">
        <w:trPr>
          <w:cantSplit/>
        </w:trPr>
        <w:tc>
          <w:tcPr>
            <w:tcW w:w="3256" w:type="dxa"/>
          </w:tcPr>
          <w:p>
            <w:r>
              <w:t>Talento que realiza el informe</w:t>
            </w:r>
          </w:p>
        </w:tc>
        <w:tc>
          <w:tcPr>
            <w:tcW w:w="5572" w:type="dxa"/>
          </w:tcPr>
          <w:p>
            <w:r>
              <w:t>Equipo de documentación CAP-14; autoría propuesta para revisión</w:t>
            </w:r>
          </w:p>
        </w:tc>
      </w:tr>
      <w:tr w:rsidR="00073156" w:rsidRPr="007703AB" w14:paraId="71C28677" w14:textId="77777777" w:rsidTr="6F9BE189">
        <w:trPr>
          <w:cantSplit/>
        </w:trPr>
        <w:tc>
          <w:tcPr>
            <w:tcW w:w="3256" w:type="dxa"/>
          </w:tcPr>
          <w:p>
            <w:r>
              <w:t>Nombre del Proyecto de Base Tecnológica</w:t>
            </w:r>
          </w:p>
        </w:tc>
        <w:tc>
          <w:tcPr>
            <w:tcW w:w="5572" w:type="dxa"/>
          </w:tcPr>
          <w:p>
            <w:r>
              <w:t>CAP-14-2026 Sistema de información para la gestión de proyectos de investigación del CGAO (referencia de validación)</w:t>
            </w:r>
          </w:p>
        </w:tc>
      </w:tr>
      <w:tr w:rsidR="00073156" w:rsidRPr="007703AB" w14:paraId="186CC076" w14:textId="77777777" w:rsidTr="6F9BE189">
        <w:trPr>
          <w:cantSplit/>
        </w:trPr>
        <w:tc>
          <w:tcPr>
            <w:tcW w:w="3256" w:type="dxa"/>
          </w:tcPr>
          <w:p>
            <w:r>
              <w:t>Código de la Idea</w:t>
            </w:r>
          </w:p>
        </w:tc>
        <w:tc>
          <w:tcPr>
            <w:tcW w:w="5572" w:type="dxa"/>
          </w:tcPr>
          <w:p>
            <w:r>
              <w:t>No aplica en este escenario; no se asigna un código institucional</w:t>
            </w:r>
          </w:p>
        </w:tc>
      </w:tr>
      <w:tr w:rsidR="00073156" w:rsidRPr="007703AB" w14:paraId="102C2389" w14:textId="77777777" w:rsidTr="6F9BE189">
        <w:trPr>
          <w:cantSplit/>
        </w:trPr>
        <w:tc>
          <w:tcPr>
            <w:tcW w:w="3256" w:type="dxa"/>
          </w:tcPr>
          <w:p>
            <w:r>
              <w:t>Experto del proyecto</w:t>
            </w:r>
          </w:p>
        </w:tc>
        <w:tc>
          <w:tcPr>
            <w:tcW w:w="5572" w:type="dxa"/>
          </w:tcPr>
          <w:p>
            <w:r>
              <w:t>No aplica; designación de experto sin confirmar</w:t>
            </w:r>
          </w:p>
        </w:tc>
      </w:tr>
      <w:tr w:rsidR="00073156" w:rsidRPr="007703AB" w14:paraId="18BD6C1A" w14:textId="77777777" w:rsidTr="6F9BE189">
        <w:trPr>
          <w:cantSplit/>
        </w:trPr>
        <w:tc>
          <w:tcPr>
            <w:tcW w:w="3256" w:type="dxa"/>
          </w:tcPr>
          <w:p>
            <w:r>
              <w:t>Línea tecnológica</w:t>
            </w:r>
          </w:p>
        </w:tc>
        <w:tc>
          <w:tcPr>
            <w:tcW w:w="5572" w:type="dxa"/>
          </w:tcPr>
          <w:p>
            <w:r>
              <w:t>Desarrollo de sistemas de información; propuesta para revisión</w:t>
            </w:r>
          </w:p>
        </w:tc>
      </w:tr>
      <w:tr w:rsidR="00073156" w:rsidRPr="007703AB" w14:paraId="094B7E96" w14:textId="77777777" w:rsidTr="6F9BE189">
        <w:trPr>
          <w:cantSplit/>
        </w:trPr>
        <w:tc>
          <w:tcPr>
            <w:tcW w:w="3256" w:type="dxa"/>
          </w:tcPr>
          <w:p>
            <w:r>
              <w:t>TRL inicial</w:t>
            </w:r>
          </w:p>
        </w:tc>
        <w:tc>
          <w:tcPr>
            <w:tcW w:w="5572" w:type="dxa"/>
          </w:tcPr>
          <w:p>
            <w:r>
              <w:t>Pendiente por diligenciar</w:t>
            </w:r>
          </w:p>
        </w:tc>
      </w:tr>
      <w:tr w:rsidR="00073156" w:rsidRPr="007703AB" w14:paraId="5E08050E" w14:textId="77777777" w:rsidTr="6F9BE189">
        <w:trPr>
          <w:cantSplit/>
        </w:trPr>
        <w:tc>
          <w:tcPr>
            <w:tcW w:w="3256" w:type="dxa"/>
          </w:tcPr>
          <w:p>
            <w:r>
              <w:t>TRL alcanzado</w:t>
            </w:r>
          </w:p>
        </w:tc>
        <w:tc>
          <w:tcPr>
            <w:tcW w:w="5572" w:type="dxa"/>
          </w:tcPr>
          <w:p>
            <w:r>
              <w:t>Pendiente por diligenciar</w:t>
            </w:r>
          </w:p>
        </w:tc>
      </w:tr>
      <w:tr w:rsidR="00073156" w:rsidRPr="007703AB" w14:paraId="35F7C85B" w14:textId="77777777" w:rsidTr="6F9BE189">
        <w:trPr>
          <w:cantSplit/>
        </w:trPr>
        <w:tc>
          <w:tcPr>
            <w:tcW w:w="3256" w:type="dxa"/>
          </w:tcPr>
          <w:p>
            <w:r>
              <w:t>TecnoParque en el que fue desarrollado el Proyecto de Base Tecnológica</w:t>
            </w:r>
          </w:p>
        </w:tc>
        <w:tc>
          <w:tcPr>
            <w:tcW w:w="5572" w:type="dxa"/>
          </w:tcPr>
          <w:p>
            <w:r>
              <w:t>No aplica en el escenario interno del CGAO</w:t>
            </w:r>
          </w:p>
        </w:tc>
      </w:tr>
      <w:tr w:rsidR="00073156" w:rsidRPr="007703AB" w14:paraId="5131A8C0" w14:textId="77777777" w:rsidTr="6F9BE189">
        <w:trPr>
          <w:cantSplit/>
        </w:trPr>
        <w:tc>
          <w:tcPr>
            <w:tcW w:w="3256" w:type="dxa"/>
          </w:tcPr>
          <w:p>
            <w:r>
              <w:t>Fecha de entrega</w:t>
            </w:r>
          </w:p>
        </w:tc>
        <w:tc>
          <w:tcPr>
            <w:tcW w:w="5572" w:type="dxa"/>
          </w:tcPr>
          <w:p>
            <w:r>
              <w:t>28/11/2026</w:t>
            </w:r>
          </w:p>
        </w:tc>
      </w:tr>
      <w:tr>
        <w:trPr>
          <w:cantSplit/>
        </w:trPr>
        <w:tc>
          <w:tcPr>
            <w:tcW w:type="dxa" w:w="3256"/>
          </w:tcPr>
          <w:p>
            <w:r>
              <w:t>Centro de formación</w:t>
            </w:r>
          </w:p>
        </w:tc>
        <w:tc>
          <w:tcPr>
            <w:tcW w:type="dxa" w:w="5572"/>
          </w:tcPr>
          <w:p>
            <w:r>
              <w:t>Centro de Gestión Agroempresarial del Oriente (CGAO) - Subsede Vélez</w:t>
            </w:r>
          </w:p>
        </w:tc>
      </w:tr>
      <w:tr>
        <w:trPr>
          <w:cantSplit/>
        </w:trPr>
        <w:tc>
          <w:tcPr>
            <w:tcW w:type="dxa" w:w="3256"/>
          </w:tcPr>
          <w:p>
            <w:r>
              <w:t>Regional</w:t>
            </w:r>
          </w:p>
        </w:tc>
        <w:tc>
          <w:tcPr>
            <w:tcW w:type="dxa" w:w="5572"/>
          </w:tcPr>
          <w:p>
            <w:r>
              <w:t>Santander</w:t>
            </w:r>
          </w:p>
        </w:tc>
      </w:tr>
      <w:tr>
        <w:trPr>
          <w:cantSplit/>
        </w:trPr>
        <w:tc>
          <w:tcPr>
            <w:tcW w:type="dxa" w:w="3256"/>
          </w:tcPr>
          <w:p>
            <w:r>
              <w:t>Ciudad</w:t>
            </w:r>
          </w:p>
        </w:tc>
        <w:tc>
          <w:tcPr>
            <w:tcW w:type="dxa" w:w="5572"/>
          </w:tcPr>
          <w:p>
            <w:r>
              <w:t>Vélez</w:t>
            </w:r>
          </w:p>
        </w:tc>
      </w:tr>
      <w:tr>
        <w:trPr>
          <w:cantSplit/>
        </w:trPr>
        <w:tc>
          <w:tcPr>
            <w:tcW w:type="dxa" w:w="3256"/>
          </w:tcPr>
          <w:p>
            <w:r>
              <w:t>Responsable del proyecto</w:t>
            </w:r>
          </w:p>
        </w:tc>
        <w:tc>
          <w:tcPr>
            <w:tcW w:type="dxa" w:w="5572"/>
          </w:tcPr>
          <w:p>
            <w:r>
              <w:t>Alba Zoraida Vargas Hurtado</w:t>
            </w:r>
          </w:p>
        </w:tc>
      </w:tr>
      <w:tr>
        <w:trPr>
          <w:cantSplit/>
        </w:trPr>
        <w:tc>
          <w:tcPr>
            <w:tcW w:type="dxa" w:w="3256"/>
          </w:tcPr>
          <w:p>
            <w:r>
              <w:t>Fecha de inicio del proyecto</w:t>
            </w:r>
          </w:p>
        </w:tc>
        <w:tc>
          <w:tcPr>
            <w:tcW w:type="dxa" w:w="5572"/>
          </w:tcPr>
          <w:p>
            <w:r>
              <w:t>29/05/2026</w:t>
            </w:r>
          </w:p>
        </w:tc>
      </w:tr>
      <w:tr>
        <w:trPr>
          <w:cantSplit/>
        </w:trPr>
        <w:tc>
          <w:tcPr>
            <w:tcW w:type="dxa" w:w="3256"/>
          </w:tcPr>
          <w:p>
            <w:r>
              <w:t>Fecha de terminación del proyecto</w:t>
            </w:r>
          </w:p>
        </w:tc>
        <w:tc>
          <w:tcPr>
            <w:tcW w:type="dxa" w:w="5572"/>
          </w:tcPr>
          <w:p>
            <w:r>
              <w:t>28/11/2026</w:t>
            </w:r>
          </w:p>
        </w:tc>
      </w:tr>
      <w:tr>
        <w:trPr>
          <w:cantSplit/>
        </w:trPr>
        <w:tc>
          <w:tcPr>
            <w:tcW w:type="dxa" w:w="3256"/>
          </w:tcPr>
          <w:p>
            <w:r>
              <w:t>Duración registrada (meses)</w:t>
            </w:r>
          </w:p>
        </w:tc>
        <w:tc>
          <w:tcPr>
            <w:tcW w:type="dxa" w:w="5572"/>
          </w:tcPr>
          <w:p>
            <w:r>
              <w:t>6</w:t>
            </w:r>
          </w:p>
        </w:tc>
      </w:tr>
      <w:tr>
        <w:trPr>
          <w:cantSplit/>
        </w:trPr>
        <w:tc>
          <w:tcPr>
            <w:tcW w:type="dxa" w:w="3256"/>
          </w:tcPr>
          <w:p>
            <w:r>
              <w:t>Presupuesto total registrado</w:t>
            </w:r>
          </w:p>
        </w:tc>
        <w:tc>
          <w:tcPr>
            <w:tcW w:type="dxa" w:w="5572"/>
          </w:tcPr>
          <w:p>
            <w:r>
              <w:t>COP $ 10.000.000,00</w:t>
            </w:r>
          </w:p>
        </w:tc>
      </w:tr>
      <w:tr>
        <w:trPr>
          <w:cantSplit/>
        </w:trPr>
        <w:tc>
          <w:tcPr>
            <w:tcW w:type="dxa" w:w="3256"/>
          </w:tcPr>
          <w:p>
            <w:r>
              <w:t>Código CAP</w:t>
            </w:r>
          </w:p>
        </w:tc>
        <w:tc>
          <w:tcPr>
            <w:tcW w:type="dxa" w:w="5572"/>
          </w:tcPr>
          <w:p>
            <w:r>
              <w:t>CAP-14-2026</w:t>
            </w:r>
          </w:p>
        </w:tc>
      </w:tr>
      <w:tr>
        <w:trPr>
          <w:cantSplit/>
        </w:trPr>
        <w:tc>
          <w:tcPr>
            <w:tcW w:type="dxa" w:w="3256"/>
          </w:tcPr>
          <w:p>
            <w:r>
              <w:t>Código SGPS</w:t>
            </w:r>
          </w:p>
        </w:tc>
        <w:tc>
          <w:tcPr>
            <w:tcW w:type="dxa" w:w="5572"/>
          </w:tcPr>
          <w:p>
            <w:r>
              <w:t>Pendiente por diligenciar</w:t>
            </w:r>
          </w:p>
        </w:tc>
      </w:tr>
      <w:tr>
        <w:trPr>
          <w:cantSplit/>
        </w:trPr>
        <w:tc>
          <w:tcPr>
            <w:tcW w:type="dxa" w:w="3256"/>
          </w:tcPr>
          <w:p>
            <w:r>
              <w:t>Grupo de investigación</w:t>
            </w:r>
          </w:p>
        </w:tc>
        <w:tc>
          <w:tcPr>
            <w:tcW w:type="dxa" w:w="5572"/>
          </w:tcPr>
          <w:p>
            <w:r>
              <w:t>Pendiente por diligenciar</w:t>
            </w:r>
          </w:p>
        </w:tc>
      </w:tr>
      <w:tr>
        <w:trPr>
          <w:cantSplit/>
        </w:trPr>
        <w:tc>
          <w:tcPr>
            <w:tcW w:type="dxa" w:w="3256"/>
          </w:tcPr>
          <w:p>
            <w:r>
              <w:t>Semillero</w:t>
            </w:r>
          </w:p>
        </w:tc>
        <w:tc>
          <w:tcPr>
            <w:tcW w:type="dxa" w:w="5572"/>
          </w:tcPr>
          <w:p>
            <w:r>
              <w:t>Pendiente por diligenciar</w:t>
            </w:r>
          </w:p>
        </w:tc>
      </w:tr>
    </w:tbl>
    <w:p w14:paraId="05ABD24D" w14:textId="63C0BA9F" w:rsidR="00073156" w:rsidRDefault="007703AB" w:rsidP="007703AB">
      <w:pPr>
        <w:spacing w:after="0" w:line="360" w:lineRule="auto"/>
        <w:jc w:val="center"/>
        <w:rPr>
          <w:rFonts w:asciiTheme="majorHAnsi" w:hAnsiTheme="majorHAnsi" w:cstheme="majorHAnsi"/>
          <w:sz w:val="24"/>
          <w:szCs w:val="24"/>
        </w:rPr>
      </w:pPr>
      <w:r>
        <w:rPr>
          <w:rFonts w:asciiTheme="majorHAnsi" w:hAnsiTheme="majorHAnsi" w:cstheme="majorHAnsi"/>
          <w:sz w:val="24"/>
          <w:szCs w:val="24"/>
        </w:rPr>
        <w:t>Fuente: Elaboración propia</w:t>
      </w:r>
    </w:p>
    <w:p w14:paraId="4C1079E0" w14:textId="77777777" w:rsidR="007703AB" w:rsidRPr="007703AB" w:rsidRDefault="007703AB" w:rsidP="007703AB">
      <w:pPr>
        <w:spacing w:after="0" w:line="360" w:lineRule="auto"/>
        <w:rPr>
          <w:rFonts w:asciiTheme="majorHAnsi" w:hAnsiTheme="majorHAnsi" w:cstheme="majorHAnsi"/>
          <w:sz w:val="24"/>
          <w:szCs w:val="24"/>
        </w:rPr>
      </w:pPr>
    </w:p>
    <w:p w14:paraId="280C2CD5" w14:textId="3A80BE71" w:rsidR="009F4403" w:rsidRPr="007703AB" w:rsidRDefault="007703AB" w:rsidP="007703AB">
      <w:pPr>
        <w:pStyle w:val="Ttulo1"/>
        <w:keepNext/>
        <w:numPr>
          <w:ilvl w:val="0"/>
          <w:numId w:val="5"/>
        </w:numPr>
        <w:spacing w:after="0"/>
        <w:jc w:val="both"/>
        <w:rPr>
          <w:rFonts w:asciiTheme="majorHAnsi" w:hAnsiTheme="majorHAnsi" w:cstheme="majorHAnsi"/>
          <w:b/>
          <w:bCs/>
          <w:color w:val="000000" w:themeColor="text1"/>
          <w:spacing w:val="2"/>
          <w:sz w:val="24"/>
        </w:rPr>
      </w:pPr>
      <w:bookmarkStart w:id="2" w:name="_Toc230357000"/>
      <w:bookmarkStart w:id="3" w:name="_Toc232939508"/>
      <w:r w:rsidRPr="007703AB">
        <w:rPr>
          <w:rFonts w:asciiTheme="majorHAnsi" w:hAnsiTheme="majorHAnsi" w:cstheme="majorHAnsi"/>
          <w:b/>
          <w:bCs/>
          <w:color w:val="000000" w:themeColor="text1"/>
          <w:spacing w:val="2"/>
          <w:sz w:val="24"/>
        </w:rPr>
        <w:t>Introducción</w:t>
      </w:r>
      <w:bookmarkEnd w:id="2"/>
      <w:bookmarkEnd w:id="3"/>
      <w:r w:rsidRPr="007703AB">
        <w:rPr>
          <w:rFonts w:asciiTheme="majorHAnsi" w:hAnsiTheme="majorHAnsi" w:cstheme="majorHAnsi"/>
          <w:b/>
          <w:bCs/>
          <w:color w:val="000000" w:themeColor="text1"/>
          <w:spacing w:val="2"/>
          <w:sz w:val="24"/>
        </w:rPr>
        <w:t xml:space="preserve"> </w:t>
      </w:r>
    </w:p>
    <w:p w14:paraId="3326221E" w14:textId="564FDF5E" w:rsidR="00DA6D67" w:rsidRDefault="00DA6D67" w:rsidP="00727043">
      <w:pPr>
        <w:spacing w:after="0" w:line="360" w:lineRule="auto"/>
        <w:jc w:val="left"/>
        <w:rPr>
          <w:rFonts w:asciiTheme="majorHAnsi" w:eastAsiaTheme="minorEastAsia" w:hAnsiTheme="majorHAnsi" w:cstheme="majorHAnsi"/>
          <w:spacing w:val="2"/>
          <w:sz w:val="24"/>
          <w:szCs w:val="24"/>
          <w:lang w:val="es-ES" w:eastAsia="es-CO"/>
        </w:rPr>
      </w:pPr>
      <w:r>
        <w:t>Introducción: El proyecto propone centralizar la gestión de la investigación del CGAO mediante un sistema que articule proyectos, responsables, cronogramas, productos, documentos y consultas. La herramienta Excel complementará el seguimiento descriptivo por investigador. Este documento organiza un escenario de validación para revisar la coherencia entre objetivos, actividades, recursos y archivos.</w:t>
      </w:r>
    </w:p>
    <w:p w14:paraId="069C80BA" w14:textId="77777777" w:rsidR="007703AB" w:rsidRPr="007703AB" w:rsidRDefault="007703AB" w:rsidP="007703AB">
      <w:pPr>
        <w:spacing w:after="0" w:line="360" w:lineRule="auto"/>
        <w:rPr>
          <w:rFonts w:asciiTheme="majorHAnsi" w:eastAsiaTheme="minorEastAsia" w:hAnsiTheme="majorHAnsi" w:cstheme="majorHAnsi"/>
          <w:spacing w:val="2"/>
          <w:sz w:val="24"/>
          <w:szCs w:val="24"/>
          <w:lang w:val="es-ES" w:eastAsia="es-CO"/>
        </w:rPr>
      </w:pPr>
    </w:p>
    <w:p w14:paraId="5FA1AA09" w14:textId="15237EDF" w:rsidR="009F4403" w:rsidRPr="007703AB" w:rsidRDefault="007703AB" w:rsidP="007703AB">
      <w:pPr>
        <w:pStyle w:val="Ttulo1"/>
        <w:keepNext/>
        <w:numPr>
          <w:ilvl w:val="0"/>
          <w:numId w:val="5"/>
        </w:numPr>
        <w:spacing w:after="0"/>
        <w:jc w:val="both"/>
        <w:rPr>
          <w:rFonts w:asciiTheme="majorHAnsi" w:hAnsiTheme="majorHAnsi" w:cstheme="majorHAnsi"/>
          <w:b/>
          <w:bCs/>
          <w:color w:val="000000" w:themeColor="text1"/>
          <w:spacing w:val="2"/>
          <w:sz w:val="24"/>
        </w:rPr>
      </w:pPr>
      <w:bookmarkStart w:id="4" w:name="_Toc232939509"/>
      <w:r w:rsidRPr="007703AB">
        <w:rPr>
          <w:rFonts w:asciiTheme="majorHAnsi" w:hAnsiTheme="majorHAnsi" w:cstheme="majorHAnsi"/>
          <w:b/>
          <w:bCs/>
          <w:color w:val="000000" w:themeColor="text1"/>
          <w:spacing w:val="2"/>
          <w:sz w:val="24"/>
        </w:rPr>
        <w:t>Planteamiento del problema</w:t>
      </w:r>
      <w:bookmarkEnd w:id="4"/>
    </w:p>
    <w:p w14:paraId="5804F94E" w14:textId="3A0E24FA" w:rsidR="009F4403" w:rsidRPr="007703AB" w:rsidRDefault="00F728CC" w:rsidP="007703AB">
      <w:pPr>
        <w:pStyle w:val="Sinespaciado"/>
        <w:spacing w:after="0" w:line="360" w:lineRule="auto"/>
        <w:jc w:val="left"/>
        <w:rPr>
          <w:rFonts w:asciiTheme="majorHAnsi" w:hAnsiTheme="majorHAnsi" w:cstheme="majorHAnsi"/>
          <w:spacing w:val="2"/>
          <w:sz w:val="24"/>
          <w:szCs w:val="24"/>
          <w:lang w:val="es-ES"/>
        </w:rPr>
      </w:pPr>
      <w:r>
        <w:t>Planteamiento del problema: La dispersión de registros dificulta consultar el estado de los proyectos y relacionar sus actividades con productos y evidencias. ¿Cómo organizar una fuente central que permita registrar, actualizar y consultar esa información con permisos definidos y trazabilidad documental? El alcance excluye certificaciones automáticas de clasificación de investigadores.</w:t>
      </w:r>
    </w:p>
    <w:p w14:paraId="21181E3B" w14:textId="77777777" w:rsidR="000B0FB7" w:rsidRDefault="000B0FB7" w:rsidP="007703AB">
      <w:pPr>
        <w:pStyle w:val="Sinespaciado"/>
        <w:spacing w:after="0" w:line="360" w:lineRule="auto"/>
        <w:jc w:val="both"/>
        <w:rPr>
          <w:rFonts w:asciiTheme="majorHAnsi" w:hAnsiTheme="majorHAnsi" w:cstheme="majorHAnsi"/>
          <w:spacing w:val="2"/>
          <w:sz w:val="24"/>
          <w:szCs w:val="24"/>
          <w:lang w:val="es-ES"/>
        </w:rPr>
      </w:pPr>
    </w:p>
    <w:p w14:paraId="697DEB4A" w14:textId="77777777" w:rsidR="00CC55ED" w:rsidRPr="007703AB" w:rsidRDefault="00CC55ED" w:rsidP="007703AB">
      <w:pPr>
        <w:pStyle w:val="Sinespaciado"/>
        <w:spacing w:after="0" w:line="360" w:lineRule="auto"/>
        <w:jc w:val="both"/>
        <w:rPr>
          <w:rFonts w:asciiTheme="majorHAnsi" w:hAnsiTheme="majorHAnsi" w:cstheme="majorHAnsi"/>
          <w:spacing w:val="2"/>
          <w:sz w:val="24"/>
          <w:szCs w:val="24"/>
          <w:lang w:val="es-ES"/>
        </w:rPr>
      </w:pPr>
    </w:p>
    <w:p w14:paraId="55AAFCB0" w14:textId="3E928E0D" w:rsidR="00FE4408" w:rsidRPr="007703AB" w:rsidRDefault="00CC55ED" w:rsidP="007703AB">
      <w:pPr>
        <w:pStyle w:val="Ttulo1"/>
        <w:keepNext/>
        <w:numPr>
          <w:ilvl w:val="0"/>
          <w:numId w:val="5"/>
        </w:numPr>
        <w:spacing w:after="0"/>
        <w:jc w:val="both"/>
        <w:rPr>
          <w:rFonts w:asciiTheme="majorHAnsi" w:hAnsiTheme="majorHAnsi" w:cstheme="majorHAnsi"/>
          <w:b/>
          <w:bCs/>
          <w:spacing w:val="2"/>
          <w:sz w:val="24"/>
          <w:lang w:val="es-ES"/>
        </w:rPr>
      </w:pPr>
      <w:bookmarkStart w:id="5" w:name="_Toc232939510"/>
      <w:r w:rsidRPr="007703AB">
        <w:rPr>
          <w:rFonts w:asciiTheme="majorHAnsi" w:hAnsiTheme="majorHAnsi" w:cstheme="majorHAnsi"/>
          <w:b/>
          <w:bCs/>
          <w:spacing w:val="2"/>
          <w:sz w:val="24"/>
          <w:lang w:val="es-ES"/>
        </w:rPr>
        <w:lastRenderedPageBreak/>
        <w:t>Objetivos</w:t>
      </w:r>
      <w:bookmarkEnd w:id="5"/>
    </w:p>
    <w:p w14:paraId="6F551561" w14:textId="1EE06D1B" w:rsidR="0068153D" w:rsidRPr="007703AB" w:rsidRDefault="0068153D" w:rsidP="007703AB">
      <w:pPr>
        <w:spacing w:after="0" w:line="360" w:lineRule="auto"/>
        <w:jc w:val="left"/>
        <w:rPr>
          <w:rFonts w:asciiTheme="majorHAnsi" w:hAnsiTheme="majorHAnsi" w:cstheme="majorHAnsi"/>
          <w:sz w:val="24"/>
          <w:szCs w:val="24"/>
          <w:lang w:val="es-ES"/>
        </w:rPr>
      </w:pPr>
      <w:r>
        <w:t>A continuación se presentan los objetivos registrados para el proyecto.</w:t>
      </w:r>
    </w:p>
    <w:p w14:paraId="3AA1CB2E" w14:textId="77777777" w:rsidR="00856233" w:rsidRPr="007703AB" w:rsidRDefault="00856233" w:rsidP="007703AB">
      <w:pPr>
        <w:pStyle w:val="Ttulo2"/>
        <w:spacing w:before="0" w:line="360" w:lineRule="auto"/>
        <w:rPr>
          <w:rFonts w:cstheme="majorHAnsi"/>
          <w:b/>
          <w:bCs/>
          <w:color w:val="auto"/>
          <w:sz w:val="24"/>
          <w:szCs w:val="24"/>
        </w:rPr>
      </w:pPr>
    </w:p>
    <w:p w14:paraId="742B9500" w14:textId="4700051B" w:rsidR="00CC55ED" w:rsidRDefault="00512F7E" w:rsidP="00CC55ED">
      <w:pPr>
        <w:pStyle w:val="Ttulo2"/>
        <w:keepNext/>
        <w:spacing w:before="0" w:line="360" w:lineRule="auto"/>
        <w:rPr>
          <w:rFonts w:cstheme="majorHAnsi"/>
          <w:b/>
          <w:bCs/>
          <w:color w:val="auto"/>
          <w:sz w:val="24"/>
          <w:szCs w:val="24"/>
        </w:rPr>
      </w:pPr>
      <w:bookmarkStart w:id="6" w:name="_Toc232939511"/>
      <w:r w:rsidRPr="007703AB">
        <w:rPr>
          <w:rFonts w:cstheme="majorHAnsi"/>
          <w:b/>
          <w:bCs/>
          <w:color w:val="auto"/>
          <w:sz w:val="24"/>
          <w:szCs w:val="24"/>
        </w:rPr>
        <w:t xml:space="preserve">4.1 </w:t>
      </w:r>
      <w:r w:rsidR="00A35C7F" w:rsidRPr="007703AB">
        <w:rPr>
          <w:rFonts w:cstheme="majorHAnsi"/>
          <w:b/>
          <w:bCs/>
          <w:color w:val="auto"/>
          <w:sz w:val="24"/>
          <w:szCs w:val="24"/>
        </w:rPr>
        <w:t>Objetivo General</w:t>
      </w:r>
      <w:bookmarkEnd w:id="6"/>
    </w:p>
    <w:p w14:paraId="0FAFDADB" w14:textId="77777777" w:rsidR="00CC55ED" w:rsidRPr="00CC55ED" w:rsidRDefault="00CC55ED" w:rsidP="00CC55ED">
      <w:pPr>
        <w:jc w:val="left"/>
      </w:pPr>
      <w:r>
        <w:t>Desarrollar un sistema de información que permita gestionar de manera eficiente los proyectos de investigación del Centro de Gestión Agroempresarial del Oriente (CGAO).</w:t>
      </w:r>
    </w:p>
    <w:p w14:paraId="4DFB4164" w14:textId="69B35059" w:rsidR="00512F7E" w:rsidRPr="007703AB" w:rsidRDefault="00512F7E" w:rsidP="007703AB">
      <w:pPr>
        <w:pStyle w:val="Ttulo2"/>
        <w:keepNext/>
        <w:spacing w:before="0" w:line="360" w:lineRule="auto"/>
        <w:rPr>
          <w:rFonts w:cstheme="majorHAnsi"/>
          <w:b/>
          <w:bCs/>
          <w:color w:val="auto"/>
          <w:sz w:val="24"/>
          <w:szCs w:val="24"/>
        </w:rPr>
      </w:pPr>
      <w:bookmarkStart w:id="7" w:name="_Toc232939512"/>
      <w:r w:rsidRPr="007703AB">
        <w:rPr>
          <w:rFonts w:cstheme="majorHAnsi"/>
          <w:b/>
          <w:bCs/>
          <w:color w:val="auto"/>
          <w:sz w:val="24"/>
          <w:szCs w:val="24"/>
        </w:rPr>
        <w:t>4.2 Objetivos Específicos</w:t>
      </w:r>
      <w:bookmarkEnd w:id="7"/>
    </w:p>
    <w:p w14:paraId="1BCFD503" w14:textId="77777777" w:rsidR="008A27AB" w:rsidRPr="007703AB" w:rsidRDefault="008A27AB" w:rsidP="007703AB">
      <w:pPr>
        <w:spacing w:after="0" w:line="360" w:lineRule="auto"/>
        <w:jc w:val="left"/>
        <w:rPr>
          <w:rFonts w:asciiTheme="majorHAnsi" w:hAnsiTheme="majorHAnsi" w:cstheme="majorHAnsi"/>
          <w:sz w:val="24"/>
          <w:szCs w:val="24"/>
        </w:rPr>
      </w:pPr>
      <w:r>
        <w:t>1. Identificar las necesidades y requerimientos del proceso de gestión de proyectos de investigación del CGAO.</w:t>
        <w:br/>
        <w:t>2. Diseñar una herramienta en Excel para el seguimiento y análisis de indicadores asociados a la clasificación Minciencias del grupo de Investigadores CGAO.</w:t>
        <w:br/>
        <w:t>3. Diseñar la estructura funcional y la base de datos del sistema de información.</w:t>
        <w:br/>
        <w:t>4. Desarrollar módulos para el registro, seguimiento y control de proyectos, cronogramas y productos de investigación.</w:t>
        <w:br/>
        <w:t>5. Implementar herramientas de consulta y generación de reportes para facilitar la gestión investigativa.</w:t>
        <w:br/>
        <w:t>6. Validar el funcionamiento del sistema mediante pruebas con usuarios del proceso investigativo.</w:t>
      </w:r>
    </w:p>
    <w:p w14:paraId="1F3A82F4" w14:textId="37C8C04E" w:rsidR="00F728CC" w:rsidRPr="007703AB" w:rsidRDefault="00224680" w:rsidP="007703AB">
      <w:pPr>
        <w:pStyle w:val="Ttulo1"/>
        <w:keepNext/>
        <w:spacing w:after="0"/>
        <w:jc w:val="both"/>
        <w:rPr>
          <w:rFonts w:asciiTheme="majorHAnsi" w:hAnsiTheme="majorHAnsi" w:cstheme="majorHAnsi"/>
          <w:b/>
          <w:bCs/>
          <w:spacing w:val="2"/>
          <w:sz w:val="24"/>
          <w:lang w:val="es-ES"/>
        </w:rPr>
      </w:pPr>
      <w:bookmarkStart w:id="8" w:name="_Toc232939513"/>
      <w:r w:rsidRPr="007703AB">
        <w:rPr>
          <w:rFonts w:asciiTheme="majorHAnsi" w:hAnsiTheme="majorHAnsi" w:cstheme="majorHAnsi"/>
          <w:b/>
          <w:bCs/>
          <w:spacing w:val="2"/>
          <w:sz w:val="24"/>
          <w:lang w:val="es-ES"/>
        </w:rPr>
        <w:t xml:space="preserve">5. </w:t>
      </w:r>
      <w:r w:rsidR="00CC55ED" w:rsidRPr="007703AB">
        <w:rPr>
          <w:rFonts w:asciiTheme="majorHAnsi" w:hAnsiTheme="majorHAnsi" w:cstheme="majorHAnsi"/>
          <w:b/>
          <w:bCs/>
          <w:spacing w:val="2"/>
          <w:sz w:val="24"/>
          <w:lang w:val="es-ES"/>
        </w:rPr>
        <w:t>Estado del arte y estado de la técnica</w:t>
      </w:r>
      <w:bookmarkEnd w:id="8"/>
    </w:p>
    <w:p w14:paraId="60D408B0" w14:textId="1BBF5B55" w:rsidR="00277A43" w:rsidRPr="007703AB" w:rsidRDefault="00277A43" w:rsidP="007703AB">
      <w:pPr>
        <w:spacing w:after="0" w:line="360" w:lineRule="auto"/>
        <w:jc w:val="left"/>
        <w:rPr>
          <w:rFonts w:asciiTheme="majorHAnsi" w:hAnsiTheme="majorHAnsi" w:cstheme="majorHAnsi"/>
          <w:sz w:val="24"/>
          <w:szCs w:val="24"/>
        </w:rPr>
      </w:pPr>
      <w:r>
        <w:t>Estado del arte y estado de la técnica: El escenario considera una aplicación web con API, base de datos relacional y expediente versionado. El repositorio muestra React, FastAPI y SQLAlchemy. La comparación formal con alternativas y la revisión bibliográfica siguen pendientes; no se afirma novedad tecnológica.</w:t>
      </w:r>
    </w:p>
    <w:p w14:paraId="43BC52E8" w14:textId="77777777" w:rsidR="002B1878" w:rsidRPr="007703AB" w:rsidRDefault="002B1878" w:rsidP="007703AB">
      <w:pPr>
        <w:spacing w:after="0" w:line="360" w:lineRule="auto"/>
        <w:jc w:val="both"/>
        <w:rPr>
          <w:rFonts w:asciiTheme="majorHAnsi" w:hAnsiTheme="majorHAnsi" w:cstheme="majorHAnsi"/>
          <w:sz w:val="24"/>
          <w:szCs w:val="24"/>
          <w:lang w:val="es-ES"/>
        </w:rPr>
      </w:pPr>
    </w:p>
    <w:p w14:paraId="0F85D707" w14:textId="740D425D" w:rsidR="00F728CC" w:rsidRPr="007703AB" w:rsidRDefault="002B1878" w:rsidP="007703AB">
      <w:pPr>
        <w:pStyle w:val="Ttulo1"/>
        <w:keepNext/>
        <w:spacing w:after="0"/>
        <w:jc w:val="both"/>
        <w:rPr>
          <w:rFonts w:asciiTheme="majorHAnsi" w:hAnsiTheme="majorHAnsi" w:cstheme="majorHAnsi"/>
          <w:b/>
          <w:bCs/>
          <w:spacing w:val="2"/>
          <w:sz w:val="24"/>
          <w:lang w:val="es-ES"/>
        </w:rPr>
      </w:pPr>
      <w:bookmarkStart w:id="9" w:name="_Toc232939514"/>
      <w:r w:rsidRPr="007703AB">
        <w:rPr>
          <w:rFonts w:asciiTheme="majorHAnsi" w:hAnsiTheme="majorHAnsi" w:cstheme="majorHAnsi"/>
          <w:b/>
          <w:bCs/>
          <w:spacing w:val="2"/>
          <w:sz w:val="24"/>
          <w:lang w:val="es-ES"/>
        </w:rPr>
        <w:t xml:space="preserve">6. </w:t>
      </w:r>
      <w:r w:rsidR="00CC55ED" w:rsidRPr="007703AB">
        <w:rPr>
          <w:rFonts w:asciiTheme="majorHAnsi" w:hAnsiTheme="majorHAnsi" w:cstheme="majorHAnsi"/>
          <w:b/>
          <w:bCs/>
          <w:spacing w:val="2"/>
          <w:sz w:val="24"/>
          <w:lang w:val="es-ES"/>
        </w:rPr>
        <w:t>Metodología de desarrollo</w:t>
      </w:r>
      <w:bookmarkEnd w:id="9"/>
    </w:p>
    <w:p w14:paraId="7E7DB9D3" w14:textId="0EC2BB13" w:rsidR="00C00173" w:rsidRPr="007703AB" w:rsidRDefault="00593E50" w:rsidP="007703AB">
      <w:pPr>
        <w:spacing w:after="0" w:line="360" w:lineRule="auto"/>
        <w:jc w:val="left"/>
        <w:rPr>
          <w:rFonts w:asciiTheme="majorHAnsi" w:hAnsiTheme="majorHAnsi" w:cstheme="majorHAnsi"/>
          <w:sz w:val="24"/>
          <w:szCs w:val="24"/>
        </w:rPr>
      </w:pPr>
      <w:r>
        <w:t>Metodología: Revisión de fuentes locales, contratos del repositorio y datos del formulario. Los indicadores separan meta propuesta de logro institucional confirmado; se usa cero cuando no existe constancia de aceptación. Las pruebas técnicas de generación se registran por separado.</w:t>
      </w:r>
    </w:p>
    <w:p w14:paraId="0FCD8490" w14:textId="77777777" w:rsidR="005B332F" w:rsidRDefault="005B332F" w:rsidP="007703AB">
      <w:pPr>
        <w:spacing w:after="0" w:line="360" w:lineRule="auto"/>
        <w:jc w:val="both"/>
        <w:rPr>
          <w:rFonts w:asciiTheme="majorHAnsi" w:hAnsiTheme="majorHAnsi" w:cstheme="majorHAnsi"/>
          <w:sz w:val="24"/>
          <w:szCs w:val="24"/>
          <w:lang w:val="es-ES"/>
        </w:rPr>
      </w:pPr>
    </w:p>
    <w:p w14:paraId="58647162" w14:textId="77777777" w:rsidR="00C97646" w:rsidRDefault="00C97646" w:rsidP="007703AB">
      <w:pPr>
        <w:spacing w:after="0" w:line="360" w:lineRule="auto"/>
        <w:jc w:val="both"/>
        <w:rPr>
          <w:rFonts w:asciiTheme="majorHAnsi" w:hAnsiTheme="majorHAnsi" w:cstheme="majorHAnsi"/>
          <w:sz w:val="24"/>
          <w:szCs w:val="24"/>
          <w:lang w:val="es-ES"/>
        </w:rPr>
      </w:pPr>
    </w:p>
    <w:p w14:paraId="6BCECFE8" w14:textId="77777777" w:rsidR="00C97646" w:rsidRPr="007703AB" w:rsidRDefault="00C97646" w:rsidP="007703AB">
      <w:pPr>
        <w:spacing w:after="0" w:line="360" w:lineRule="auto"/>
        <w:jc w:val="both"/>
        <w:rPr>
          <w:rFonts w:asciiTheme="majorHAnsi" w:hAnsiTheme="majorHAnsi" w:cstheme="majorHAnsi"/>
          <w:sz w:val="24"/>
          <w:szCs w:val="24"/>
          <w:lang w:val="es-ES"/>
        </w:rPr>
      </w:pPr>
    </w:p>
    <w:p w14:paraId="2AF29D80" w14:textId="2282C885" w:rsidR="000E2405" w:rsidRPr="007703AB" w:rsidRDefault="000E2405" w:rsidP="007703AB">
      <w:pPr>
        <w:pStyle w:val="Ttulo1"/>
        <w:keepNext/>
        <w:spacing w:after="0"/>
        <w:jc w:val="both"/>
        <w:rPr>
          <w:rFonts w:asciiTheme="majorHAnsi" w:hAnsiTheme="majorHAnsi" w:cstheme="majorHAnsi"/>
          <w:b/>
          <w:bCs/>
          <w:spacing w:val="2"/>
          <w:sz w:val="24"/>
          <w:lang w:val="es-ES"/>
        </w:rPr>
      </w:pPr>
      <w:bookmarkStart w:id="10" w:name="_Toc232939515"/>
      <w:r w:rsidRPr="007703AB">
        <w:rPr>
          <w:rFonts w:asciiTheme="majorHAnsi" w:hAnsiTheme="majorHAnsi" w:cstheme="majorHAnsi"/>
          <w:b/>
          <w:bCs/>
          <w:spacing w:val="2"/>
          <w:sz w:val="24"/>
          <w:lang w:val="es-ES"/>
        </w:rPr>
        <w:lastRenderedPageBreak/>
        <w:t xml:space="preserve">7. </w:t>
      </w:r>
      <w:r w:rsidR="00CC55ED" w:rsidRPr="007703AB">
        <w:rPr>
          <w:rFonts w:asciiTheme="majorHAnsi" w:hAnsiTheme="majorHAnsi" w:cstheme="majorHAnsi"/>
          <w:b/>
          <w:bCs/>
          <w:spacing w:val="2"/>
          <w:sz w:val="24"/>
          <w:lang w:val="es-ES"/>
        </w:rPr>
        <w:t>Desarrollo del proyecto</w:t>
      </w:r>
      <w:bookmarkEnd w:id="10"/>
    </w:p>
    <w:p w14:paraId="56294988" w14:textId="7B4DA94E" w:rsidR="00593E50" w:rsidRPr="007703AB" w:rsidRDefault="005B332F" w:rsidP="007703AB">
      <w:pPr>
        <w:spacing w:after="0" w:line="360" w:lineRule="auto"/>
        <w:jc w:val="left"/>
        <w:rPr>
          <w:rFonts w:asciiTheme="majorHAnsi" w:hAnsiTheme="majorHAnsi" w:cstheme="majorHAnsi"/>
          <w:sz w:val="24"/>
          <w:szCs w:val="24"/>
        </w:rPr>
      </w:pPr>
      <w:r>
        <w:t>Antecedentes: La referencia CAP-14 plantea desarrollar una plataforma de gestión y una herramienta Excel. El presente escenario organiza su seguimiento sin convertir la planeación en ejecución acreditada.</w:t>
        <w:br/>
        <w:t>Desarrollo del proyecto: Se organizaron campos comunes, formulación, reuniones, productos, tres informes por período, cierre y evidencias. El código contiene módulos y generación Office. La construcción de borradores constituye una verificación técnica del sistema, no una ejecución del proyecto institucional.</w:t>
      </w:r>
    </w:p>
    <w:p w14:paraId="72DA5E6F" w14:textId="77777777" w:rsidR="00BA2074" w:rsidRPr="007703AB" w:rsidRDefault="00BA2074" w:rsidP="007703AB">
      <w:pPr>
        <w:spacing w:after="0" w:line="360" w:lineRule="auto"/>
        <w:jc w:val="both"/>
        <w:rPr>
          <w:rFonts w:asciiTheme="majorHAnsi" w:hAnsiTheme="majorHAnsi" w:cstheme="majorHAnsi"/>
          <w:sz w:val="24"/>
          <w:szCs w:val="24"/>
          <w:lang w:val="es-ES"/>
        </w:rPr>
      </w:pPr>
    </w:p>
    <w:p w14:paraId="1599CD5A" w14:textId="1D16E464" w:rsidR="00256A94" w:rsidRPr="007703AB" w:rsidRDefault="00256A94" w:rsidP="007703AB">
      <w:pPr>
        <w:pStyle w:val="Ttulo1"/>
        <w:keepNext/>
        <w:spacing w:after="0"/>
        <w:jc w:val="both"/>
        <w:rPr>
          <w:rFonts w:asciiTheme="majorHAnsi" w:hAnsiTheme="majorHAnsi" w:cstheme="majorHAnsi"/>
          <w:b/>
          <w:bCs/>
          <w:spacing w:val="2"/>
          <w:sz w:val="24"/>
          <w:lang w:val="es-ES"/>
        </w:rPr>
      </w:pPr>
      <w:bookmarkStart w:id="11" w:name="_Toc232939516"/>
      <w:r w:rsidRPr="007703AB">
        <w:rPr>
          <w:rFonts w:asciiTheme="majorHAnsi" w:hAnsiTheme="majorHAnsi" w:cstheme="majorHAnsi"/>
          <w:b/>
          <w:bCs/>
          <w:spacing w:val="2"/>
          <w:sz w:val="24"/>
          <w:lang w:val="es-ES"/>
        </w:rPr>
        <w:t xml:space="preserve">8. </w:t>
      </w:r>
      <w:r w:rsidR="00CC55ED" w:rsidRPr="007703AB">
        <w:rPr>
          <w:rFonts w:asciiTheme="majorHAnsi" w:hAnsiTheme="majorHAnsi" w:cstheme="majorHAnsi"/>
          <w:b/>
          <w:bCs/>
          <w:spacing w:val="2"/>
          <w:sz w:val="24"/>
          <w:lang w:val="es-ES"/>
        </w:rPr>
        <w:t>Resultados obtenidos</w:t>
      </w:r>
      <w:bookmarkEnd w:id="11"/>
    </w:p>
    <w:tbl>
      <w:tblPr>
        <w:tblStyle w:val="Tablaconcuadrcula"/>
        <w:tblW w:type="auto" w:w="0"/>
        <w:tblLayout w:type="autofit"/>
        <w:tblLook w:firstColumn="1" w:firstRow="1" w:lastColumn="0" w:lastRow="0" w:noHBand="0" w:noVBand="1" w:val="04A0"/>
      </w:tblPr>
      <w:tblGrid>
        <w:gridCol w:w="2209"/>
        <w:gridCol w:w="2209"/>
        <w:gridCol w:w="2209"/>
        <w:gridCol w:w="2209"/>
      </w:tblGrid>
      <w:tr>
        <w:trPr>
          <w:tblHeader/>
          <w:cantSplit/>
        </w:trPr>
        <w:tc>
          <w:tcPr>
            <w:tcW w:type="dxa" w:w="2209"/>
          </w:tcPr>
          <w:p>
            <w:r>
              <w:rPr>
                <w:b/>
                <w:sz w:val="16"/>
              </w:rPr>
              <w:t>Entidad o población</w:t>
            </w:r>
          </w:p>
        </w:tc>
        <w:tc>
          <w:tcPr>
            <w:tcW w:type="dxa" w:w="2209"/>
          </w:tcPr>
          <w:p>
            <w:r>
              <w:rPr>
                <w:b/>
                <w:sz w:val="16"/>
              </w:rPr>
              <w:t>Actividades ejecutadas</w:t>
            </w:r>
          </w:p>
        </w:tc>
        <w:tc>
          <w:tcPr>
            <w:tcW w:type="dxa" w:w="2209"/>
          </w:tcPr>
          <w:p>
            <w:r>
              <w:rPr>
                <w:b/>
                <w:sz w:val="16"/>
              </w:rPr>
              <w:t>Resultados, indicador y medición</w:t>
            </w:r>
          </w:p>
        </w:tc>
        <w:tc>
          <w:tcPr>
            <w:tcW w:type="dxa" w:w="2209"/>
          </w:tcPr>
          <w:p>
            <w:r>
              <w:rPr>
                <w:b/>
                <w:sz w:val="16"/>
              </w:rPr>
              <w:t>Evidencia</w:t>
            </w:r>
          </w:p>
        </w:tc>
      </w:tr>
      <w:tr>
        <w:trPr>
          <w:cantSplit/>
        </w:trPr>
        <w:tc>
          <w:tcPr>
            <w:tcW w:type="dxa" w:w="2209"/>
          </w:tcPr>
          <w:p>
            <w:pPr>
              <w:spacing w:after="40"/>
            </w:pPr>
            <w:r>
              <w:rPr>
                <w:sz w:val="14"/>
              </w:rPr>
              <w:t>Equipo de investigación CGAO</w:t>
            </w:r>
          </w:p>
        </w:tc>
        <w:tc>
          <w:tcPr>
            <w:tcW w:type="dxa" w:w="2209"/>
          </w:tcPr>
          <w:p>
            <w:pPr>
              <w:spacing w:after="40"/>
            </w:pPr>
            <w:r>
              <w:rPr>
                <w:sz w:val="14"/>
              </w:rPr>
              <w:t>Organización del escenario documental a partir de los archivos recibidos; no se reporta ejecución del piloto.</w:t>
            </w:r>
          </w:p>
        </w:tc>
        <w:tc>
          <w:tcPr>
            <w:tcW w:type="dxa" w:w="2209"/>
          </w:tcPr>
          <w:p>
            <w:pPr>
              <w:spacing w:after="40"/>
            </w:pPr>
            <w:r>
              <w:rPr>
                <w:sz w:val="14"/>
              </w:rPr>
              <w:t>Resultados alcanzados: Formularios y borradores preparados para validación técnica; aceptación institucional sin registrar.</w:t>
              <w:br/>
              <w:t>Indicador: Casos de aceptación institucional documentados</w:t>
              <w:br/>
              <w:t>Meta: 12</w:t>
              <w:br/>
              <w:t>Logro: 0</w:t>
              <w:br/>
              <w:t>Unidad: casos</w:t>
            </w:r>
          </w:p>
        </w:tc>
        <w:tc>
          <w:tcPr>
            <w:tcW w:type="dxa" w:w="2209"/>
          </w:tcPr>
          <w:p>
            <w:pPr>
              <w:spacing w:after="40"/>
            </w:pPr>
            <w:r>
              <w:rPr>
                <w:sz w:val="14"/>
              </w:rPr>
              <w:t>Fuentes locales y borradores del expediente. No existe registro de aceptación con usuarios en este escenario.</w:t>
            </w:r>
          </w:p>
        </w:tc>
      </w:tr>
    </w:tbl>
    <w:p w14:paraId="36E037D0" w14:textId="7FC08D7D" w:rsidR="00BA2074" w:rsidRPr="007703AB" w:rsidRDefault="00EF70EC" w:rsidP="007703AB">
      <w:pPr>
        <w:spacing w:after="0" w:line="360" w:lineRule="auto"/>
        <w:jc w:val="left"/>
        <w:rPr>
          <w:rFonts w:asciiTheme="majorHAnsi" w:hAnsiTheme="majorHAnsi" w:cstheme="majorHAnsi"/>
          <w:sz w:val="24"/>
          <w:szCs w:val="24"/>
        </w:rPr>
      </w:pPr>
      <w:r>
        <w:t>Discusión de resultados: Los archivos recibidos y el código permiten organizar un expediente de prueba. La existencia de funciones y borradores no demuestra aprobación por usuarios ni cumplimiento de todas las metas. El resultado de aceptación se conserva en cero hasta contar con registros verificables.</w:t>
        <w:br/>
        <w:t>Fortalezas: La fuente contiene objetivos y responsabilidades, y el repositorio cuenta con módulos de proyectos, cronogramas, productos y documentación. Estas capacidades facilitan preparar casos de prueba trazables.</w:t>
        <w:br/>
        <w:t>Dificultades y limitaciones: Las fuentes difieren en fechas, código mencionado en el objetivo del acta y semillero. Faltan aprobaciones, mediciones con usuarios y soportes de ejecución presupuestal. Estas ausencias limitan las conclusiones institucionales.</w:t>
        <w:br/>
        <w:t>Cumplimiento de los objetivos: Los seis objetivos orientan los entregables propuestos y sus indicadores. Su cumplimiento institucional no está acreditado. La revisión técnica comprobará formularios y archivos; las metas requieren aceptación y evidencia independientes.</w:t>
      </w:r>
    </w:p>
    <w:p w14:paraId="6DFEBA28" w14:textId="77777777" w:rsidR="002A72EE" w:rsidRPr="007703AB" w:rsidRDefault="002A72EE" w:rsidP="007703AB">
      <w:pPr>
        <w:spacing w:after="0" w:line="360" w:lineRule="auto"/>
        <w:jc w:val="both"/>
        <w:rPr>
          <w:rFonts w:asciiTheme="majorHAnsi" w:hAnsiTheme="majorHAnsi" w:cstheme="majorHAnsi"/>
          <w:sz w:val="24"/>
          <w:szCs w:val="24"/>
          <w:lang w:val="es-ES"/>
        </w:rPr>
      </w:pPr>
    </w:p>
    <w:p w14:paraId="613FE79B" w14:textId="261F875D" w:rsidR="002565B7" w:rsidRPr="007703AB" w:rsidRDefault="00002ADF" w:rsidP="007703AB">
      <w:pPr>
        <w:pStyle w:val="Ttulo1"/>
        <w:keepNext/>
        <w:spacing w:after="0"/>
        <w:jc w:val="both"/>
        <w:rPr>
          <w:rFonts w:asciiTheme="majorHAnsi" w:hAnsiTheme="majorHAnsi" w:cstheme="majorHAnsi"/>
          <w:b/>
          <w:bCs/>
          <w:spacing w:val="2"/>
          <w:sz w:val="24"/>
          <w:lang w:val="es-ES"/>
        </w:rPr>
      </w:pPr>
      <w:bookmarkStart w:id="12" w:name="_Toc232939517"/>
      <w:r w:rsidRPr="007703AB">
        <w:rPr>
          <w:rFonts w:asciiTheme="majorHAnsi" w:hAnsiTheme="majorHAnsi" w:cstheme="majorHAnsi"/>
          <w:b/>
          <w:bCs/>
          <w:spacing w:val="2"/>
          <w:sz w:val="24"/>
          <w:lang w:val="es-ES"/>
        </w:rPr>
        <w:t>9</w:t>
      </w:r>
      <w:r w:rsidR="007D0368" w:rsidRPr="007703AB">
        <w:rPr>
          <w:rFonts w:asciiTheme="majorHAnsi" w:hAnsiTheme="majorHAnsi" w:cstheme="majorHAnsi"/>
          <w:b/>
          <w:bCs/>
          <w:spacing w:val="2"/>
          <w:sz w:val="24"/>
          <w:lang w:val="es-ES"/>
        </w:rPr>
        <w:t>.</w:t>
      </w:r>
      <w:r w:rsidR="00CC55ED" w:rsidRPr="007703AB">
        <w:rPr>
          <w:rFonts w:asciiTheme="majorHAnsi" w:hAnsiTheme="majorHAnsi" w:cstheme="majorHAnsi"/>
          <w:b/>
          <w:bCs/>
          <w:spacing w:val="2"/>
          <w:sz w:val="24"/>
          <w:lang w:val="es-ES"/>
        </w:rPr>
        <w:t xml:space="preserve"> Análisis de viabilidad</w:t>
      </w:r>
      <w:bookmarkEnd w:id="12"/>
    </w:p>
    <w:p w14:paraId="7CDA430D" w14:textId="0971E1A5" w:rsidR="002A72EE" w:rsidRPr="007703AB" w:rsidRDefault="002A72EE" w:rsidP="007703AB">
      <w:pPr>
        <w:spacing w:after="0" w:line="360" w:lineRule="auto"/>
        <w:jc w:val="left"/>
        <w:rPr>
          <w:rFonts w:asciiTheme="majorHAnsi" w:hAnsiTheme="majorHAnsi" w:cstheme="majorHAnsi"/>
          <w:sz w:val="24"/>
          <w:szCs w:val="24"/>
        </w:rPr>
      </w:pPr>
      <w:r>
        <w:t>Viabilidad técnica: El repositorio dispone de funciones de persistencia y generación. La viabilidad de operación requiere pruebas de aceptación, revisión de seguridad y verificación del ambiente de despliegue; no se certifica con este informe.</w:t>
        <w:br/>
        <w:t>Viabilidad operativa: Se propone asignar coordinación, administración de acceso, soporte y respaldo. Deben acordarse dedicación, capacitación, procedimiento de actualización y atención de incidentes antes de operar con registros institucionales.</w:t>
        <w:br/>
        <w:t>Viabilidad económica: La fuente registra $10.000.000 en servicios personales. El escenario conserva ese monto y supone infraestructura existente sin compra adicional. No hay soporte de gastos ejecutados, ahorro medido ni análisis financiero aprobado.</w:t>
        <w:br/>
        <w:t>Viabilidad normativa: La propuesta requiere revisar los lineamientos SENNOVA de la convocatoria, el procedimiento de gestión documental, las autorizaciones para tratar datos personales y el modelo Minciencias aplicable. Este escenario no certifica la vigencia ni el cumplimiento jurídico de una norma. La coordinación debe identificar versiones, responsables y soportes antes de la adopción.</w:t>
        <w:br/>
        <w:t>Viabilidad de mercado: El uso propuesto es interno en el CGAO. No se plantean ventas ni se dispone de estudio comercial. La adopción debe evaluarse con usuarios, disponibilidad de soporte y autorización de la coordinación.</w:t>
      </w:r>
    </w:p>
    <w:p w14:paraId="2F567EC5" w14:textId="77777777" w:rsidR="009E3DE7" w:rsidRPr="007703AB" w:rsidRDefault="009E3DE7" w:rsidP="007703AB">
      <w:pPr>
        <w:spacing w:after="0" w:line="360" w:lineRule="auto"/>
        <w:jc w:val="both"/>
        <w:rPr>
          <w:rFonts w:asciiTheme="majorHAnsi" w:hAnsiTheme="majorHAnsi" w:cstheme="majorHAnsi"/>
          <w:sz w:val="24"/>
          <w:szCs w:val="24"/>
          <w:lang w:val="es-ES"/>
        </w:rPr>
      </w:pPr>
    </w:p>
    <w:p w14:paraId="68CCC948" w14:textId="61BD86C5" w:rsidR="00457B32" w:rsidRPr="007703AB" w:rsidRDefault="00457B32" w:rsidP="007703AB">
      <w:pPr>
        <w:pStyle w:val="Ttulo1"/>
        <w:keepNext/>
        <w:spacing w:after="0"/>
        <w:jc w:val="both"/>
        <w:rPr>
          <w:rFonts w:asciiTheme="majorHAnsi" w:hAnsiTheme="majorHAnsi" w:cstheme="majorHAnsi"/>
          <w:b/>
          <w:bCs/>
          <w:spacing w:val="2"/>
          <w:sz w:val="24"/>
          <w:lang w:val="es-ES"/>
        </w:rPr>
      </w:pPr>
      <w:bookmarkStart w:id="13" w:name="_Toc232939518"/>
      <w:r w:rsidRPr="007703AB">
        <w:rPr>
          <w:rFonts w:asciiTheme="majorHAnsi" w:hAnsiTheme="majorHAnsi" w:cstheme="majorHAnsi"/>
          <w:b/>
          <w:bCs/>
          <w:spacing w:val="2"/>
          <w:sz w:val="24"/>
          <w:lang w:val="es-ES"/>
        </w:rPr>
        <w:t>1</w:t>
      </w:r>
      <w:r w:rsidR="00965510" w:rsidRPr="007703AB">
        <w:rPr>
          <w:rFonts w:asciiTheme="majorHAnsi" w:hAnsiTheme="majorHAnsi" w:cstheme="majorHAnsi"/>
          <w:b/>
          <w:bCs/>
          <w:spacing w:val="2"/>
          <w:sz w:val="24"/>
          <w:lang w:val="es-ES"/>
        </w:rPr>
        <w:t>0</w:t>
      </w:r>
      <w:r w:rsidRPr="007703AB">
        <w:rPr>
          <w:rFonts w:asciiTheme="majorHAnsi" w:hAnsiTheme="majorHAnsi" w:cstheme="majorHAnsi"/>
          <w:b/>
          <w:bCs/>
          <w:spacing w:val="2"/>
          <w:sz w:val="24"/>
          <w:lang w:val="es-ES"/>
        </w:rPr>
        <w:t xml:space="preserve">. </w:t>
      </w:r>
      <w:r w:rsidR="00CC55ED" w:rsidRPr="007703AB">
        <w:rPr>
          <w:rFonts w:asciiTheme="majorHAnsi" w:hAnsiTheme="majorHAnsi" w:cstheme="majorHAnsi"/>
          <w:b/>
          <w:bCs/>
          <w:spacing w:val="2"/>
          <w:sz w:val="24"/>
          <w:lang w:val="es-ES"/>
        </w:rPr>
        <w:t>Propiedad intelectual y transferencia tecnológica</w:t>
      </w:r>
      <w:bookmarkEnd w:id="13"/>
    </w:p>
    <w:p w14:paraId="0D36307C" w14:textId="4D55A57B" w:rsidR="009E3DE7" w:rsidRPr="007703AB" w:rsidRDefault="009E3DE7" w:rsidP="007703AB">
      <w:pPr>
        <w:spacing w:after="0" w:line="360" w:lineRule="auto"/>
        <w:jc w:val="left"/>
        <w:rPr>
          <w:rFonts w:asciiTheme="majorHAnsi" w:hAnsiTheme="majorHAnsi" w:cstheme="majorHAnsi"/>
          <w:sz w:val="24"/>
          <w:szCs w:val="24"/>
        </w:rPr>
      </w:pPr>
      <w:r>
        <w:t>Propiedad intelectual y transferencia tecnológica: Los activos previstos son código, diseño, herramienta Excel y manuales. La titularidad, licencias y condiciones de entrega requieren revisión institucional; no se declaran registros ni cesiones. Se propone transferencia mediante repositorio versionado y capacitación.</w:t>
      </w:r>
    </w:p>
    <w:p w14:paraId="75DB3842" w14:textId="77777777" w:rsidR="000C6F29" w:rsidRPr="007703AB" w:rsidRDefault="000C6F29" w:rsidP="007703AB">
      <w:pPr>
        <w:spacing w:after="0" w:line="360" w:lineRule="auto"/>
        <w:jc w:val="both"/>
        <w:rPr>
          <w:rFonts w:asciiTheme="majorHAnsi" w:hAnsiTheme="majorHAnsi" w:cstheme="majorHAnsi"/>
          <w:sz w:val="24"/>
          <w:szCs w:val="24"/>
          <w:lang w:val="es-ES"/>
        </w:rPr>
      </w:pPr>
    </w:p>
    <w:p w14:paraId="3C43CAE2" w14:textId="389E3FDF" w:rsidR="00457B32" w:rsidRPr="007703AB" w:rsidRDefault="00F65405" w:rsidP="007703AB">
      <w:pPr>
        <w:pStyle w:val="Ttulo1"/>
        <w:keepNext/>
        <w:spacing w:after="0"/>
        <w:jc w:val="both"/>
        <w:rPr>
          <w:rFonts w:asciiTheme="majorHAnsi" w:hAnsiTheme="majorHAnsi" w:cstheme="majorHAnsi"/>
          <w:b/>
          <w:bCs/>
          <w:spacing w:val="2"/>
          <w:sz w:val="24"/>
          <w:lang w:val="es-ES"/>
        </w:rPr>
      </w:pPr>
      <w:bookmarkStart w:id="14" w:name="_Toc232939519"/>
      <w:r w:rsidRPr="007703AB">
        <w:rPr>
          <w:rFonts w:asciiTheme="majorHAnsi" w:hAnsiTheme="majorHAnsi" w:cstheme="majorHAnsi"/>
          <w:b/>
          <w:bCs/>
          <w:spacing w:val="2"/>
          <w:sz w:val="24"/>
          <w:lang w:val="es-ES"/>
        </w:rPr>
        <w:lastRenderedPageBreak/>
        <w:t>1</w:t>
      </w:r>
      <w:r w:rsidR="00965510" w:rsidRPr="007703AB">
        <w:rPr>
          <w:rFonts w:asciiTheme="majorHAnsi" w:hAnsiTheme="majorHAnsi" w:cstheme="majorHAnsi"/>
          <w:b/>
          <w:bCs/>
          <w:spacing w:val="2"/>
          <w:sz w:val="24"/>
          <w:lang w:val="es-ES"/>
        </w:rPr>
        <w:t>1</w:t>
      </w:r>
      <w:r w:rsidRPr="007703AB">
        <w:rPr>
          <w:rFonts w:asciiTheme="majorHAnsi" w:hAnsiTheme="majorHAnsi" w:cstheme="majorHAnsi"/>
          <w:b/>
          <w:bCs/>
          <w:spacing w:val="2"/>
          <w:sz w:val="24"/>
          <w:lang w:val="es-ES"/>
        </w:rPr>
        <w:t xml:space="preserve">. </w:t>
      </w:r>
      <w:r w:rsidR="00CC55ED" w:rsidRPr="007703AB">
        <w:rPr>
          <w:rFonts w:asciiTheme="majorHAnsi" w:hAnsiTheme="majorHAnsi" w:cstheme="majorHAnsi"/>
          <w:b/>
          <w:bCs/>
          <w:spacing w:val="2"/>
          <w:sz w:val="24"/>
          <w:lang w:val="es-ES"/>
        </w:rPr>
        <w:t>Impacto del proyecto</w:t>
      </w:r>
      <w:bookmarkEnd w:id="14"/>
    </w:p>
    <w:p w14:paraId="129A1BA6" w14:textId="180F2559" w:rsidR="000C6F29" w:rsidRPr="007703AB" w:rsidRDefault="000C6F29" w:rsidP="007703AB">
      <w:pPr>
        <w:spacing w:after="0" w:line="360" w:lineRule="auto"/>
        <w:jc w:val="left"/>
        <w:rPr>
          <w:rFonts w:asciiTheme="majorHAnsi" w:hAnsiTheme="majorHAnsi" w:cstheme="majorHAnsi"/>
          <w:sz w:val="24"/>
          <w:szCs w:val="24"/>
        </w:rPr>
      </w:pPr>
      <w:r>
        <w:t>Impacto del proyecto: Se espera facilitar la consulta de información, la trazabilidad y la formación en desarrollo de software. El piloto medirá tareas completadas, errores y tiempos de consulta. Las metas propuestas no demuestran impactos sociales, económicos ni una clasificación Minciencias; esos efectos requieren medición y soportes independientes.</w:t>
      </w:r>
    </w:p>
    <w:p w14:paraId="5450B293" w14:textId="77777777" w:rsidR="00636B53" w:rsidRPr="007703AB" w:rsidRDefault="00636B53" w:rsidP="007703AB">
      <w:pPr>
        <w:spacing w:after="0" w:line="360" w:lineRule="auto"/>
        <w:jc w:val="both"/>
        <w:rPr>
          <w:rFonts w:asciiTheme="majorHAnsi" w:hAnsiTheme="majorHAnsi" w:cstheme="majorHAnsi"/>
          <w:sz w:val="24"/>
          <w:szCs w:val="24"/>
          <w:lang w:val="es-ES"/>
        </w:rPr>
      </w:pPr>
    </w:p>
    <w:p w14:paraId="426A897B" w14:textId="5FC7E9CB" w:rsidR="00AE11A5" w:rsidRPr="007703AB" w:rsidRDefault="00A244E5" w:rsidP="007703AB">
      <w:pPr>
        <w:pStyle w:val="Ttulo1"/>
        <w:keepNext/>
        <w:spacing w:after="0"/>
        <w:jc w:val="both"/>
        <w:rPr>
          <w:rFonts w:asciiTheme="majorHAnsi" w:hAnsiTheme="majorHAnsi" w:cstheme="majorHAnsi"/>
          <w:b/>
          <w:bCs/>
          <w:spacing w:val="2"/>
          <w:sz w:val="24"/>
          <w:lang w:val="es-ES"/>
        </w:rPr>
      </w:pPr>
      <w:bookmarkStart w:id="15" w:name="_Toc232939520"/>
      <w:r w:rsidRPr="007703AB">
        <w:rPr>
          <w:rFonts w:asciiTheme="majorHAnsi" w:hAnsiTheme="majorHAnsi" w:cstheme="majorHAnsi"/>
          <w:b/>
          <w:bCs/>
          <w:spacing w:val="2"/>
          <w:sz w:val="24"/>
          <w:lang w:val="es-ES"/>
        </w:rPr>
        <w:t>1</w:t>
      </w:r>
      <w:r w:rsidR="00BB7BE9" w:rsidRPr="007703AB">
        <w:rPr>
          <w:rFonts w:asciiTheme="majorHAnsi" w:hAnsiTheme="majorHAnsi" w:cstheme="majorHAnsi"/>
          <w:b/>
          <w:bCs/>
          <w:spacing w:val="2"/>
          <w:sz w:val="24"/>
          <w:lang w:val="es-ES"/>
        </w:rPr>
        <w:t>2</w:t>
      </w:r>
      <w:r w:rsidRPr="007703AB">
        <w:rPr>
          <w:rFonts w:asciiTheme="majorHAnsi" w:hAnsiTheme="majorHAnsi" w:cstheme="majorHAnsi"/>
          <w:b/>
          <w:bCs/>
          <w:spacing w:val="2"/>
          <w:sz w:val="24"/>
          <w:lang w:val="es-ES"/>
        </w:rPr>
        <w:t>.</w:t>
      </w:r>
      <w:r w:rsidR="00CC55ED" w:rsidRPr="007703AB">
        <w:rPr>
          <w:rFonts w:asciiTheme="majorHAnsi" w:hAnsiTheme="majorHAnsi" w:cstheme="majorHAnsi"/>
          <w:b/>
          <w:bCs/>
          <w:spacing w:val="2"/>
          <w:sz w:val="24"/>
          <w:lang w:val="es-ES"/>
        </w:rPr>
        <w:t xml:space="preserve"> Conclusiones</w:t>
      </w:r>
      <w:bookmarkEnd w:id="15"/>
    </w:p>
    <w:p w14:paraId="2944FC90" w14:textId="6E498967" w:rsidR="005864F9" w:rsidRPr="007703AB" w:rsidRDefault="00636B53" w:rsidP="007703AB">
      <w:pPr>
        <w:spacing w:after="0" w:line="360" w:lineRule="auto"/>
        <w:jc w:val="left"/>
        <w:rPr>
          <w:rFonts w:asciiTheme="majorHAnsi" w:hAnsiTheme="majorHAnsi" w:cstheme="majorHAnsi"/>
          <w:sz w:val="24"/>
          <w:szCs w:val="24"/>
        </w:rPr>
      </w:pPr>
      <w:r>
        <w:t>Conclusiones: El escenario permite probar la captura y la generación de documentos completos. No acredita cierre, gasto, validación con usuarios ni cumplimiento institucional. La información propuesta requiere revisión de los responsables.</w:t>
        <w:br/>
        <w:t>Balance final y asuntos pendientes: Presupuesto planeado: $10.000.000. Ejecución financiera sin confirmar. Permanecen pendientes identificación SGPS, semillero, conciliación de fuentes, aceptación de usuarios y autorización del formato final.</w:t>
        <w:br/>
        <w:t>Acciones futuras: La coordinación conciliará identificación, duración y formatos. El equipo técnico ejecutará las pruebas propuestas y registrará evidencias. La responsable revisará el expediente y solicitará las aprobaciones cuando haya soporte; las fechas se acordarán en la planeación oficial.</w:t>
        <w:br/>
        <w:t>Lecciones aprendidas: Conviene definir períodos e indicadores antes de redactar informes, conservar la fuente original y distinguir una prueba técnica de una aceptación institucional. Un campo diligenciado no reemplaza el soporte del hecho que describe.</w:t>
      </w:r>
    </w:p>
    <w:p w14:paraId="2E36F0AA" w14:textId="77777777" w:rsidR="00EB0E50" w:rsidRPr="007703AB" w:rsidRDefault="00EB0E50" w:rsidP="007703AB">
      <w:pPr>
        <w:spacing w:after="0" w:line="360" w:lineRule="auto"/>
        <w:jc w:val="both"/>
        <w:rPr>
          <w:rFonts w:asciiTheme="majorHAnsi" w:hAnsiTheme="majorHAnsi" w:cstheme="majorHAnsi"/>
          <w:sz w:val="24"/>
          <w:szCs w:val="24"/>
          <w:lang w:val="es-ES"/>
        </w:rPr>
      </w:pPr>
    </w:p>
    <w:p w14:paraId="6A62A638" w14:textId="1CBE1F8A" w:rsidR="00F728CC" w:rsidRPr="007703AB" w:rsidRDefault="00295395" w:rsidP="007703AB">
      <w:pPr>
        <w:pStyle w:val="Ttulo1"/>
        <w:keepNext/>
        <w:spacing w:after="0"/>
        <w:jc w:val="both"/>
        <w:rPr>
          <w:rFonts w:asciiTheme="majorHAnsi" w:hAnsiTheme="majorHAnsi" w:cstheme="majorHAnsi"/>
          <w:b/>
          <w:bCs/>
          <w:spacing w:val="2"/>
          <w:sz w:val="24"/>
          <w:lang w:val="es-ES"/>
        </w:rPr>
      </w:pPr>
      <w:bookmarkStart w:id="16" w:name="_Toc232939521"/>
      <w:r w:rsidRPr="007703AB">
        <w:rPr>
          <w:rFonts w:asciiTheme="majorHAnsi" w:hAnsiTheme="majorHAnsi" w:cstheme="majorHAnsi"/>
          <w:b/>
          <w:bCs/>
          <w:spacing w:val="2"/>
          <w:sz w:val="24"/>
          <w:lang w:val="es-ES"/>
        </w:rPr>
        <w:t>1</w:t>
      </w:r>
      <w:r w:rsidR="00177D06" w:rsidRPr="007703AB">
        <w:rPr>
          <w:rFonts w:asciiTheme="majorHAnsi" w:hAnsiTheme="majorHAnsi" w:cstheme="majorHAnsi"/>
          <w:b/>
          <w:bCs/>
          <w:spacing w:val="2"/>
          <w:sz w:val="24"/>
          <w:lang w:val="es-ES"/>
        </w:rPr>
        <w:t>3</w:t>
      </w:r>
      <w:r w:rsidRPr="007703AB">
        <w:rPr>
          <w:rFonts w:asciiTheme="majorHAnsi" w:hAnsiTheme="majorHAnsi" w:cstheme="majorHAnsi"/>
          <w:b/>
          <w:bCs/>
          <w:spacing w:val="2"/>
          <w:sz w:val="24"/>
          <w:lang w:val="es-ES"/>
        </w:rPr>
        <w:t xml:space="preserve">. </w:t>
      </w:r>
      <w:r w:rsidR="00CC55ED" w:rsidRPr="007703AB">
        <w:rPr>
          <w:rFonts w:asciiTheme="majorHAnsi" w:hAnsiTheme="majorHAnsi" w:cstheme="majorHAnsi"/>
          <w:b/>
          <w:bCs/>
          <w:spacing w:val="2"/>
          <w:sz w:val="24"/>
          <w:lang w:val="es-ES"/>
        </w:rPr>
        <w:t>Referencias bibliográficas</w:t>
      </w:r>
      <w:bookmarkEnd w:id="16"/>
    </w:p>
    <w:p w14:paraId="7DFF32B7" w14:textId="6EF4EC23" w:rsidR="00EB0E50" w:rsidRPr="007703AB" w:rsidRDefault="00EB0E50" w:rsidP="007703AB">
      <w:pPr>
        <w:spacing w:after="0" w:line="360" w:lineRule="auto"/>
        <w:jc w:val="left"/>
        <w:rPr>
          <w:rFonts w:asciiTheme="majorHAnsi" w:hAnsiTheme="majorHAnsi" w:cstheme="majorHAnsi"/>
          <w:sz w:val="24"/>
          <w:szCs w:val="24"/>
          <w:lang w:val="es-ES"/>
        </w:rPr>
      </w:pPr>
      <w:r>
        <w:t>Referencias: Fuentes locales consultadas: formulación, presentación, acta de inicio e informe bimensual de CAP-14-2026, conservados en docs/CAP-14-2026 Sistemade Información Investigación/. Contratos técnicos: backend/app/services/documentation_catalog.py, backend/app/services/documentation_state.py y docs/architecture/modelo-funcional-y-datos.md. Las referencias bibliográficas de las fuentes deben cotejarse antes de la presentación institucional.</w:t>
      </w:r>
    </w:p>
    <w:p w14:paraId="06596A16" w14:textId="77777777" w:rsidR="00383A0F" w:rsidRPr="007703AB" w:rsidRDefault="00383A0F" w:rsidP="007703AB">
      <w:pPr>
        <w:pStyle w:val="Ttulo1"/>
        <w:spacing w:after="0"/>
        <w:jc w:val="both"/>
        <w:rPr>
          <w:rFonts w:asciiTheme="majorHAnsi" w:hAnsiTheme="majorHAnsi" w:cstheme="majorHAnsi"/>
          <w:b/>
          <w:bCs/>
          <w:spacing w:val="2"/>
          <w:sz w:val="24"/>
          <w:lang w:val="es-ES"/>
        </w:rPr>
      </w:pPr>
    </w:p>
    <w:p w14:paraId="05D89E72" w14:textId="7AD2DC46" w:rsidR="00F728CC" w:rsidRPr="007703AB" w:rsidRDefault="000B0FB7" w:rsidP="007703AB">
      <w:pPr>
        <w:pStyle w:val="Ttulo1"/>
        <w:keepNext/>
        <w:spacing w:after="0"/>
        <w:jc w:val="both"/>
        <w:rPr>
          <w:rFonts w:asciiTheme="majorHAnsi" w:hAnsiTheme="majorHAnsi" w:cstheme="majorHAnsi"/>
          <w:b/>
          <w:bCs/>
          <w:spacing w:val="2"/>
          <w:sz w:val="24"/>
          <w:lang w:val="es-ES"/>
        </w:rPr>
      </w:pPr>
      <w:bookmarkStart w:id="17" w:name="_Toc232939522"/>
      <w:r w:rsidRPr="007703AB">
        <w:rPr>
          <w:rFonts w:asciiTheme="majorHAnsi" w:hAnsiTheme="majorHAnsi" w:cstheme="majorHAnsi"/>
          <w:b/>
          <w:bCs/>
          <w:spacing w:val="2"/>
          <w:sz w:val="24"/>
          <w:lang w:val="es-ES"/>
        </w:rPr>
        <w:t>1</w:t>
      </w:r>
      <w:r w:rsidR="00177D06" w:rsidRPr="007703AB">
        <w:rPr>
          <w:rFonts w:asciiTheme="majorHAnsi" w:hAnsiTheme="majorHAnsi" w:cstheme="majorHAnsi"/>
          <w:b/>
          <w:bCs/>
          <w:spacing w:val="2"/>
          <w:sz w:val="24"/>
          <w:lang w:val="es-ES"/>
        </w:rPr>
        <w:t>4</w:t>
      </w:r>
      <w:r w:rsidRPr="007703AB">
        <w:rPr>
          <w:rFonts w:asciiTheme="majorHAnsi" w:hAnsiTheme="majorHAnsi" w:cstheme="majorHAnsi"/>
          <w:b/>
          <w:bCs/>
          <w:spacing w:val="2"/>
          <w:sz w:val="24"/>
          <w:lang w:val="es-ES"/>
        </w:rPr>
        <w:t>. Anexos</w:t>
      </w:r>
      <w:bookmarkEnd w:id="17"/>
    </w:p>
    <w:p w14:paraId="6A7F63C3" w14:textId="3B148B7C" w:rsidR="00D24EB4" w:rsidRDefault="00383A0F" w:rsidP="00C97646">
      <w:pPr>
        <w:spacing w:after="0" w:line="360" w:lineRule="auto"/>
        <w:jc w:val="left"/>
        <w:rPr>
          <w:b/>
          <w:bCs/>
        </w:rPr>
      </w:pPr>
      <w:r>
        <w:t>Anexos: Formulación, presentación, acta e informe recibidos en docs/CAP-14-2026 Sistemade Información Investigación/. Modelo funcional en docs/architecture/modelo-funcional-y-datos.md. Este índice no acredita fotografías, pruebas con usuarios ni actas de aprobación.</w:t>
      </w:r>
    </w:p>
    <w:p>
      <w:pPr>
        <w:pStyle w:val="Ttulo1"/>
        <w:keepNext/>
      </w:pPr>
      <w:r>
        <w:rPr>
          <w:color w:val="000000"/>
        </w:rPr>
        <w:t>Información complementaria del proyecto</w:t>
      </w:r>
    </w:p>
    <w:p>
      <w:pPr>
        <w:pStyle w:val="Ttulo2"/>
        <w:keepNext/>
      </w:pPr>
      <w:r>
        <w:rPr>
          <w:color w:val="000000"/>
        </w:rPr>
        <w:t>Personal vinculado</w:t>
      </w:r>
    </w:p>
    <w:p>
      <w:r>
        <w:t>Nombre: Alba Zoraida Vargas Hurtado</w:t>
      </w:r>
    </w:p>
    <w:p>
      <w:r>
        <w:t>Rol: Líder proyecto</w:t>
      </w:r>
    </w:p>
    <w:p>
      <w:r>
        <w:t>Actividades a liderar: Informes bimensuales, documentales y requerimientos</w:t>
      </w:r>
    </w:p>
    <w:p>
      <w:r>
        <w:t>Programa: Equipo de investigación CGAO; vinculación formativa por confirmar</w:t>
      </w:r>
    </w:p>
    <w:p>
      <w:r>
        <w:t>Nombre: Miguel Ángel Tejedor</w:t>
      </w:r>
    </w:p>
    <w:p>
      <w:r>
        <w:t>Rol: Coinvestigador</w:t>
      </w:r>
    </w:p>
    <w:p>
      <w:r>
        <w:t>Actividades a liderar: Desarrollo sistema de información de investigación</w:t>
      </w:r>
    </w:p>
    <w:p>
      <w:r>
        <w:t>Programa: Equipo de investigación CGAO; vinculación formativa por confirmar</w:t>
      </w:r>
    </w:p>
    <w:p>
      <w:r>
        <w:t>Nombre: Fredy Zafra</w:t>
      </w:r>
    </w:p>
    <w:p>
      <w:r>
        <w:t>Rol: Coinvestigador</w:t>
      </w:r>
    </w:p>
    <w:p>
      <w:r>
        <w:t>Actividades a liderar: Requerimientos del sistema</w:t>
      </w:r>
    </w:p>
    <w:p>
      <w:r>
        <w:t>Programa: Equipo de investigación CGAO; vinculación formativa por confirmar</w:t>
      </w:r>
    </w:p>
    <w:p>
      <w:pPr>
        <w:pStyle w:val="Ttulo2"/>
        <w:keepNext/>
      </w:pPr>
      <w:r>
        <w:rPr>
          <w:color w:val="000000"/>
        </w:rPr>
        <w:t>Presupuesto y cronograma de ejecución</w:t>
      </w:r>
    </w:p>
    <w:p>
      <w:r>
        <w:t>Rubro: Servicios personales instructores del área administrativa</w:t>
      </w:r>
    </w:p>
    <w:p>
      <w:r>
        <w:t>Valor planeado: COP $ 10.000.000,00</w:t>
      </w:r>
    </w:p>
    <w:p>
      <w:r>
        <w:t>Descripción de su uso: Dedicación del equipo a requisitos, diseño, desarrollo, pruebas y elaboración documental. Se conserva el único valor explícito de la fuente; su ejecución y disponibilidad requieren soporte financiero.</w:t>
      </w:r>
    </w:p>
    <w:p>
      <w:r>
        <w:t>Fecha de ejecución: 29/05/2026 a 28/11/2026</w:t>
      </w:r>
    </w:p>
    <w:p>
      <w:pPr>
        <w:pStyle w:val="Ttulo2"/>
        <w:keepNext/>
      </w:pPr>
      <w:r>
        <w:rPr>
          <w:color w:val="000000"/>
        </w:rPr>
        <w:t>Descripción de actividades</w:t>
      </w:r>
    </w:p>
    <w:p>
      <w:r>
        <w:t>Actividad: Levantar y priorizar requisitos de proyectos, cronogramas, productos y reportes</w:t>
      </w:r>
    </w:p>
    <w:p>
      <w:r>
        <w:t>Encargado: Fredy Zafra</w:t>
      </w:r>
    </w:p>
    <w:p>
      <w:r>
        <w:t>Fecha o período: 29/05/2026 a 28/06/2026</w:t>
      </w:r>
    </w:p>
    <w:p>
      <w:r>
        <w:t>Entregable o resultado: Matriz de requisitos y criterios de aceptación</w:t>
      </w:r>
    </w:p>
    <w:p>
      <w:r>
        <w:t>Actividad: Diseñar la estructura funcional, los permisos y el modelo de datos</w:t>
      </w:r>
    </w:p>
    <w:p>
      <w:r>
        <w:t>Encargado: Miguel Ángel Tejedor</w:t>
      </w:r>
    </w:p>
    <w:p>
      <w:r>
        <w:t>Fecha o período: 29/06/2026 a 28/07/2026</w:t>
      </w:r>
    </w:p>
    <w:p>
      <w:r>
        <w:t>Entregable o resultado: Diseño funcional y diccionario de datos</w:t>
      </w:r>
    </w:p>
    <w:p>
      <w:r>
        <w:t>Actividad: Diseñar la herramienta Excel de indicadores por investigador</w:t>
      </w:r>
    </w:p>
    <w:p>
      <w:r>
        <w:t>Encargado: Miguel Ángel Tejedor</w:t>
      </w:r>
    </w:p>
    <w:p>
      <w:r>
        <w:t>Fecha o período: 29/06/2026 a 28/07/2026</w:t>
      </w:r>
    </w:p>
    <w:p>
      <w:r>
        <w:t>Entregable o resultado: Libro de indicadores y guía de uso</w:t>
      </w:r>
    </w:p>
    <w:p>
      <w:r>
        <w:t>Actividad: Implementar y probar los módulos de proyectos, cronogramas y productos</w:t>
      </w:r>
    </w:p>
    <w:p>
      <w:r>
        <w:t>Encargado: Miguel Ángel Tejedor</w:t>
      </w:r>
    </w:p>
    <w:p>
      <w:r>
        <w:t>Fecha o período: 29/07/2026 a 28/09/2026</w:t>
      </w:r>
    </w:p>
    <w:p>
      <w:r>
        <w:t>Entregable o resultado: Versión del sistema con pruebas automatizadas</w:t>
      </w:r>
    </w:p>
    <w:p>
      <w:r>
        <w:t>Actividad: Integrar consultas, reportes y generación documental</w:t>
      </w:r>
    </w:p>
    <w:p>
      <w:r>
        <w:t>Encargado: Miguel Ángel Tejedor</w:t>
      </w:r>
    </w:p>
    <w:p>
      <w:r>
        <w:t>Fecha o período: 29/09/2026 a 28/10/2026</w:t>
      </w:r>
    </w:p>
    <w:p>
      <w:r>
        <w:t>Entregable o resultado: Catálogo de reportes y expediente generado</w:t>
      </w:r>
    </w:p>
    <w:p>
      <w:r>
        <w:t>Actividad: Validar con usuarios, registrar ajustes y preparar el cierre</w:t>
      </w:r>
    </w:p>
    <w:p>
      <w:r>
        <w:t>Encargado: Alba Zoraida Vargas Hurtado</w:t>
      </w:r>
    </w:p>
    <w:p>
      <w:r>
        <w:t>Fecha o período: 29/10/2026 a 28/11/2026</w:t>
      </w:r>
    </w:p>
    <w:p>
      <w:r>
        <w:t>Entregable o resultado: Informe de validación, manual y propuesta de cierre</w:t>
      </w:r>
    </w:p>
    <w:p>
      <w:pPr>
        <w:pStyle w:val="Ttulo2"/>
        <w:keepNext/>
      </w:pPr>
      <w:r>
        <w:rPr>
          <w:color w:val="000000"/>
        </w:rPr>
        <w:t>Datos de la fuente pendientes de aclaración</w:t>
      </w:r>
    </w:p>
    <w:p>
      <w:r>
        <w:t>Escenario de validación preparado para comprobar formularios y generación documental. Las fechas de terminación, metas, distribución de actividades, productos y cierres son propuestas; no acreditan reuniones, gastos, pruebas con usuarios, aceptación ni resultados institucionales. Se conserva la fuente original sin alterarla. El código SGPS, el semillero, la discrepancia CAP-14/CAP-16, la fecha final del 23/12/2026 y la aplicabilidad de GCDTP-F-023 requieren confirmación institucional. El escenario utiliza seis meses desde el 29/05/2026 hasta el 28/11/2026.</w:t>
      </w:r>
    </w:p>
    <w:sectPr w:rsidR="00D24EB4" w:rsidRPr="006B3E42" w:rsidSect="007D3DE8">
      <w:headerReference w:type="default" r:id="rId11"/>
      <w:footerReference w:type="default" r:id="rId12"/>
      <w:pgSz w:w="12240" w:h="15840"/>
      <w:pgMar w:top="2231" w:right="1701" w:bottom="1506" w:left="1701" w:header="708" w:footer="692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A41F519" w14:textId="77777777" w:rsidR="009C52C2" w:rsidRDefault="009C52C2" w:rsidP="001A74F0">
      <w:pPr>
        <w:spacing w:after="0" w:line="240" w:lineRule="auto"/>
      </w:pPr>
      <w:r>
        <w:separator/>
      </w:r>
    </w:p>
  </w:endnote>
  <w:endnote w:type="continuationSeparator" w:id="0">
    <w:p w14:paraId="7F8BFA42" w14:textId="77777777" w:rsidR="009C52C2" w:rsidRDefault="009C52C2" w:rsidP="001A74F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105643831"/>
      <w:docPartObj>
        <w:docPartGallery w:val="Page Numbers (Bottom of Page)"/>
        <w:docPartUnique/>
      </w:docPartObj>
    </w:sdtPr>
    <w:sdtEndPr>
      <w:rPr>
        <w:color w:val="000000" w:themeColor="text1"/>
        <w:sz w:val="16"/>
        <w:szCs w:val="16"/>
      </w:rPr>
    </w:sdtEndPr>
    <w:sdtContent>
      <w:sdt>
        <w:sdtPr>
          <w:id w:val="-1078670258"/>
          <w:docPartObj>
            <w:docPartGallery w:val="Page Numbers (Bottom of Page)"/>
            <w:docPartUnique/>
          </w:docPartObj>
        </w:sdtPr>
        <w:sdtEndPr>
          <w:rPr>
            <w:sz w:val="24"/>
            <w:szCs w:val="24"/>
          </w:rPr>
        </w:sdtEndPr>
        <w:sdtContent>
          <w:p w14:paraId="646E45D2" w14:textId="77777777" w:rsidR="003A1E3B" w:rsidRPr="00D24EB4" w:rsidRDefault="003A1E3B" w:rsidP="00D24EB4">
            <w:pPr>
              <w:pStyle w:val="Piedepgina"/>
              <w:spacing w:after="0" w:line="360" w:lineRule="auto"/>
              <w:jc w:val="right"/>
              <w:rPr>
                <w:sz w:val="24"/>
                <w:szCs w:val="24"/>
              </w:rPr>
            </w:pPr>
            <w:r w:rsidRPr="00D24EB4">
              <w:rPr>
                <w:sz w:val="24"/>
                <w:szCs w:val="24"/>
              </w:rPr>
              <w:fldChar w:fldCharType="begin"/>
            </w:r>
            <w:r w:rsidRPr="00D24EB4">
              <w:rPr>
                <w:sz w:val="24"/>
                <w:szCs w:val="24"/>
              </w:rPr>
              <w:instrText>PAGE   \* MERGEFORMAT</w:instrText>
            </w:r>
            <w:r w:rsidRPr="00D24EB4">
              <w:rPr>
                <w:sz w:val="24"/>
                <w:szCs w:val="24"/>
              </w:rPr>
              <w:fldChar w:fldCharType="separate"/>
            </w:r>
            <w:r w:rsidRPr="00D24EB4">
              <w:rPr>
                <w:sz w:val="24"/>
                <w:szCs w:val="24"/>
              </w:rPr>
              <w:t>1</w:t>
            </w:r>
            <w:r w:rsidRPr="00D24EB4">
              <w:rPr>
                <w:sz w:val="24"/>
                <w:szCs w:val="24"/>
              </w:rPr>
              <w:fldChar w:fldCharType="end"/>
            </w:r>
          </w:p>
          <w:p w14:paraId="4D6E41F9" w14:textId="77777777" w:rsidR="00D24EB4" w:rsidRDefault="00801FFB" w:rsidP="00D24EB4">
            <w:pPr>
              <w:pStyle w:val="Piedepgina"/>
              <w:spacing w:after="0" w:line="360" w:lineRule="auto"/>
              <w:jc w:val="center"/>
              <w:rPr>
                <w:sz w:val="24"/>
                <w:szCs w:val="24"/>
              </w:rPr>
            </w:pPr>
            <w:r w:rsidRPr="00D24EB4">
              <w:rPr>
                <w:sz w:val="24"/>
                <w:szCs w:val="24"/>
              </w:rPr>
              <w:t>GCDTP-F-0</w:t>
            </w:r>
            <w:r w:rsidR="000142AC" w:rsidRPr="00D24EB4">
              <w:rPr>
                <w:sz w:val="24"/>
                <w:szCs w:val="24"/>
              </w:rPr>
              <w:t>2</w:t>
            </w:r>
            <w:r w:rsidR="008D5724" w:rsidRPr="00D24EB4">
              <w:rPr>
                <w:sz w:val="24"/>
                <w:szCs w:val="24"/>
              </w:rPr>
              <w:t xml:space="preserve">3 </w:t>
            </w:r>
            <w:r w:rsidRPr="00D24EB4">
              <w:rPr>
                <w:sz w:val="24"/>
                <w:szCs w:val="24"/>
              </w:rPr>
              <w:t>V</w:t>
            </w:r>
            <w:r w:rsidR="008D5724" w:rsidRPr="00D24EB4">
              <w:rPr>
                <w:sz w:val="24"/>
                <w:szCs w:val="24"/>
              </w:rPr>
              <w:t>0</w:t>
            </w:r>
            <w:r w:rsidRPr="00D24EB4">
              <w:rPr>
                <w:sz w:val="24"/>
                <w:szCs w:val="24"/>
              </w:rPr>
              <w:t>1</w:t>
            </w:r>
          </w:p>
          <w:p w14:paraId="0D8538BE" w14:textId="54654E00" w:rsidR="006B3E42" w:rsidRPr="00D24EB4" w:rsidRDefault="00000000" w:rsidP="00D24EB4">
            <w:pPr>
              <w:pStyle w:val="Piedepgina"/>
              <w:spacing w:after="0" w:line="360" w:lineRule="auto"/>
              <w:jc w:val="center"/>
              <w:rPr>
                <w:sz w:val="24"/>
                <w:szCs w:val="24"/>
              </w:rPr>
            </w:pPr>
          </w:p>
        </w:sdtContent>
      </w:sdt>
      <w:p w14:paraId="4ADE81E0" w14:textId="1646EF6B" w:rsidR="00654BC2" w:rsidRPr="00951AAA" w:rsidRDefault="00000000" w:rsidP="009F4403">
        <w:pPr>
          <w:pStyle w:val="Piedepgina"/>
          <w:jc w:val="center"/>
          <w:rPr>
            <w:color w:val="000000" w:themeColor="text1"/>
            <w:sz w:val="16"/>
            <w:szCs w:val="16"/>
          </w:rPr>
        </w:pP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D80F84B" w14:textId="77777777" w:rsidR="009C52C2" w:rsidRDefault="009C52C2" w:rsidP="001A74F0">
      <w:pPr>
        <w:spacing w:after="0" w:line="240" w:lineRule="auto"/>
      </w:pPr>
      <w:r>
        <w:separator/>
      </w:r>
    </w:p>
  </w:footnote>
  <w:footnote w:type="continuationSeparator" w:id="0">
    <w:p w14:paraId="7CCF309B" w14:textId="77777777" w:rsidR="009C52C2" w:rsidRDefault="009C52C2" w:rsidP="001A74F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C3AFD4" w14:textId="494AC67B" w:rsidR="00654BC2" w:rsidRDefault="00FC090C" w:rsidP="00654BC2">
    <w:pPr>
      <w:pStyle w:val="Encabezado"/>
      <w:jc w:val="center"/>
    </w:pPr>
    <w:r>
      <w:t>Borrador para revisión · Versión 2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A64D02"/>
    <w:multiLevelType w:val="hybridMultilevel"/>
    <w:tmpl w:val="001EEB34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9F5293E"/>
    <w:multiLevelType w:val="hybridMultilevel"/>
    <w:tmpl w:val="DE1444FE"/>
    <w:lvl w:ilvl="0" w:tplc="06EA8C8E">
      <w:start w:val="1"/>
      <w:numFmt w:val="lowerLetter"/>
      <w:lvlText w:val="%1)"/>
      <w:lvlJc w:val="left"/>
      <w:pPr>
        <w:ind w:left="1440" w:hanging="360"/>
      </w:pPr>
      <w:rPr>
        <w:rFonts w:hint="default"/>
        <w:b w:val="0"/>
        <w:bCs/>
        <w:i/>
        <w:iCs/>
      </w:rPr>
    </w:lvl>
    <w:lvl w:ilvl="1" w:tplc="2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0B1608CD"/>
    <w:multiLevelType w:val="hybridMultilevel"/>
    <w:tmpl w:val="A202B706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E797656"/>
    <w:multiLevelType w:val="multilevel"/>
    <w:tmpl w:val="5B60DCCA"/>
    <w:lvl w:ilvl="0">
      <w:start w:val="8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16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2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32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040" w:hanging="1800"/>
      </w:pPr>
      <w:rPr>
        <w:rFonts w:hint="default"/>
      </w:rPr>
    </w:lvl>
  </w:abstractNum>
  <w:abstractNum w:abstractNumId="4" w15:restartNumberingAfterBreak="0">
    <w:nsid w:val="0F142BA6"/>
    <w:multiLevelType w:val="multilevel"/>
    <w:tmpl w:val="1688B446"/>
    <w:lvl w:ilvl="0">
      <w:start w:val="3"/>
      <w:numFmt w:val="decimal"/>
      <w:lvlText w:val="%1.1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16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2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32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040" w:hanging="1800"/>
      </w:pPr>
      <w:rPr>
        <w:rFonts w:hint="default"/>
      </w:rPr>
    </w:lvl>
  </w:abstractNum>
  <w:abstractNum w:abstractNumId="5" w15:restartNumberingAfterBreak="0">
    <w:nsid w:val="14AB13CD"/>
    <w:multiLevelType w:val="hybridMultilevel"/>
    <w:tmpl w:val="03A4EB3E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4FF2BD5"/>
    <w:multiLevelType w:val="hybridMultilevel"/>
    <w:tmpl w:val="A454D1E6"/>
    <w:lvl w:ilvl="0" w:tplc="24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79862F1"/>
    <w:multiLevelType w:val="hybridMultilevel"/>
    <w:tmpl w:val="EA5EA976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9562F09"/>
    <w:multiLevelType w:val="hybridMultilevel"/>
    <w:tmpl w:val="2F88FF36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F4F59C6"/>
    <w:multiLevelType w:val="hybridMultilevel"/>
    <w:tmpl w:val="89C6DC5A"/>
    <w:lvl w:ilvl="0" w:tplc="7DB85EC6">
      <w:start w:val="1"/>
      <w:numFmt w:val="decimal"/>
      <w:lvlText w:val="3.1.%1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04E1554"/>
    <w:multiLevelType w:val="multilevel"/>
    <w:tmpl w:val="F9CEDA98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1" w15:restartNumberingAfterBreak="0">
    <w:nsid w:val="23077C39"/>
    <w:multiLevelType w:val="hybridMultilevel"/>
    <w:tmpl w:val="2F88FF36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37444C4"/>
    <w:multiLevelType w:val="hybridMultilevel"/>
    <w:tmpl w:val="2D56B4F4"/>
    <w:lvl w:ilvl="0" w:tplc="AA5C109C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  <w:b w:val="0"/>
        <w:bCs w:val="0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47602F7"/>
    <w:multiLevelType w:val="hybridMultilevel"/>
    <w:tmpl w:val="260AC966"/>
    <w:lvl w:ilvl="0" w:tplc="040A000F">
      <w:start w:val="1"/>
      <w:numFmt w:val="decimal"/>
      <w:lvlText w:val="%1."/>
      <w:lvlJc w:val="left"/>
      <w:pPr>
        <w:ind w:left="720" w:hanging="360"/>
      </w:pPr>
    </w:lvl>
    <w:lvl w:ilvl="1" w:tplc="040A0019" w:tentative="1">
      <w:start w:val="1"/>
      <w:numFmt w:val="lowerLetter"/>
      <w:lvlText w:val="%2."/>
      <w:lvlJc w:val="left"/>
      <w:pPr>
        <w:ind w:left="1440" w:hanging="360"/>
      </w:pPr>
    </w:lvl>
    <w:lvl w:ilvl="2" w:tplc="040A001B" w:tentative="1">
      <w:start w:val="1"/>
      <w:numFmt w:val="lowerRoman"/>
      <w:lvlText w:val="%3."/>
      <w:lvlJc w:val="right"/>
      <w:pPr>
        <w:ind w:left="2160" w:hanging="180"/>
      </w:pPr>
    </w:lvl>
    <w:lvl w:ilvl="3" w:tplc="040A000F" w:tentative="1">
      <w:start w:val="1"/>
      <w:numFmt w:val="decimal"/>
      <w:lvlText w:val="%4."/>
      <w:lvlJc w:val="left"/>
      <w:pPr>
        <w:ind w:left="2880" w:hanging="360"/>
      </w:pPr>
    </w:lvl>
    <w:lvl w:ilvl="4" w:tplc="040A0019" w:tentative="1">
      <w:start w:val="1"/>
      <w:numFmt w:val="lowerLetter"/>
      <w:lvlText w:val="%5."/>
      <w:lvlJc w:val="left"/>
      <w:pPr>
        <w:ind w:left="3600" w:hanging="360"/>
      </w:pPr>
    </w:lvl>
    <w:lvl w:ilvl="5" w:tplc="040A001B" w:tentative="1">
      <w:start w:val="1"/>
      <w:numFmt w:val="lowerRoman"/>
      <w:lvlText w:val="%6."/>
      <w:lvlJc w:val="right"/>
      <w:pPr>
        <w:ind w:left="4320" w:hanging="180"/>
      </w:pPr>
    </w:lvl>
    <w:lvl w:ilvl="6" w:tplc="040A000F" w:tentative="1">
      <w:start w:val="1"/>
      <w:numFmt w:val="decimal"/>
      <w:lvlText w:val="%7."/>
      <w:lvlJc w:val="left"/>
      <w:pPr>
        <w:ind w:left="5040" w:hanging="360"/>
      </w:pPr>
    </w:lvl>
    <w:lvl w:ilvl="7" w:tplc="040A0019" w:tentative="1">
      <w:start w:val="1"/>
      <w:numFmt w:val="lowerLetter"/>
      <w:lvlText w:val="%8."/>
      <w:lvlJc w:val="left"/>
      <w:pPr>
        <w:ind w:left="5760" w:hanging="360"/>
      </w:pPr>
    </w:lvl>
    <w:lvl w:ilvl="8" w:tplc="0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6C93503"/>
    <w:multiLevelType w:val="hybridMultilevel"/>
    <w:tmpl w:val="D6064646"/>
    <w:lvl w:ilvl="0" w:tplc="24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9000F89"/>
    <w:multiLevelType w:val="multilevel"/>
    <w:tmpl w:val="F9CEDA98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6" w15:restartNumberingAfterBreak="0">
    <w:nsid w:val="2B5D5CB0"/>
    <w:multiLevelType w:val="multilevel"/>
    <w:tmpl w:val="9EDE59BA"/>
    <w:lvl w:ilvl="0">
      <w:start w:val="3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  <w:b/>
        <w:bCs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17" w15:restartNumberingAfterBreak="0">
    <w:nsid w:val="396752A5"/>
    <w:multiLevelType w:val="hybridMultilevel"/>
    <w:tmpl w:val="09F667BE"/>
    <w:lvl w:ilvl="0" w:tplc="8CCE3692">
      <w:start w:val="1"/>
      <w:numFmt w:val="decimal"/>
      <w:lvlText w:val="%1."/>
      <w:lvlJc w:val="left"/>
      <w:pPr>
        <w:ind w:left="360" w:hanging="360"/>
      </w:pPr>
      <w:rPr>
        <w:rFonts w:hint="default"/>
        <w:color w:val="000000" w:themeColor="text1"/>
      </w:rPr>
    </w:lvl>
    <w:lvl w:ilvl="1" w:tplc="240A0019">
      <w:start w:val="1"/>
      <w:numFmt w:val="lowerLetter"/>
      <w:lvlText w:val="%2."/>
      <w:lvlJc w:val="left"/>
      <w:pPr>
        <w:ind w:left="1080" w:hanging="360"/>
      </w:pPr>
    </w:lvl>
    <w:lvl w:ilvl="2" w:tplc="240A001B" w:tentative="1">
      <w:start w:val="1"/>
      <w:numFmt w:val="lowerRoman"/>
      <w:lvlText w:val="%3."/>
      <w:lvlJc w:val="right"/>
      <w:pPr>
        <w:ind w:left="1800" w:hanging="180"/>
      </w:pPr>
    </w:lvl>
    <w:lvl w:ilvl="3" w:tplc="240A000F" w:tentative="1">
      <w:start w:val="1"/>
      <w:numFmt w:val="decimal"/>
      <w:lvlText w:val="%4."/>
      <w:lvlJc w:val="left"/>
      <w:pPr>
        <w:ind w:left="2520" w:hanging="360"/>
      </w:pPr>
    </w:lvl>
    <w:lvl w:ilvl="4" w:tplc="240A0019" w:tentative="1">
      <w:start w:val="1"/>
      <w:numFmt w:val="lowerLetter"/>
      <w:lvlText w:val="%5."/>
      <w:lvlJc w:val="left"/>
      <w:pPr>
        <w:ind w:left="3240" w:hanging="360"/>
      </w:pPr>
    </w:lvl>
    <w:lvl w:ilvl="5" w:tplc="240A001B" w:tentative="1">
      <w:start w:val="1"/>
      <w:numFmt w:val="lowerRoman"/>
      <w:lvlText w:val="%6."/>
      <w:lvlJc w:val="right"/>
      <w:pPr>
        <w:ind w:left="3960" w:hanging="180"/>
      </w:pPr>
    </w:lvl>
    <w:lvl w:ilvl="6" w:tplc="240A000F" w:tentative="1">
      <w:start w:val="1"/>
      <w:numFmt w:val="decimal"/>
      <w:lvlText w:val="%7."/>
      <w:lvlJc w:val="left"/>
      <w:pPr>
        <w:ind w:left="4680" w:hanging="360"/>
      </w:pPr>
    </w:lvl>
    <w:lvl w:ilvl="7" w:tplc="240A0019" w:tentative="1">
      <w:start w:val="1"/>
      <w:numFmt w:val="lowerLetter"/>
      <w:lvlText w:val="%8."/>
      <w:lvlJc w:val="left"/>
      <w:pPr>
        <w:ind w:left="5400" w:hanging="360"/>
      </w:pPr>
    </w:lvl>
    <w:lvl w:ilvl="8" w:tplc="2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 w15:restartNumberingAfterBreak="0">
    <w:nsid w:val="3F527EAD"/>
    <w:multiLevelType w:val="hybridMultilevel"/>
    <w:tmpl w:val="134EF15A"/>
    <w:lvl w:ilvl="0" w:tplc="8DA472C6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  <w:b w:val="0"/>
        <w:bCs/>
        <w:color w:val="auto"/>
      </w:rPr>
    </w:lvl>
    <w:lvl w:ilvl="1" w:tplc="2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F68441A"/>
    <w:multiLevelType w:val="multilevel"/>
    <w:tmpl w:val="9C7CB0F0"/>
    <w:lvl w:ilvl="0">
      <w:start w:val="3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16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2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32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040" w:hanging="1800"/>
      </w:pPr>
      <w:rPr>
        <w:rFonts w:hint="default"/>
      </w:rPr>
    </w:lvl>
  </w:abstractNum>
  <w:abstractNum w:abstractNumId="20" w15:restartNumberingAfterBreak="0">
    <w:nsid w:val="415512C0"/>
    <w:multiLevelType w:val="multilevel"/>
    <w:tmpl w:val="F988A0AA"/>
    <w:lvl w:ilvl="0">
      <w:start w:val="3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1" w15:restartNumberingAfterBreak="0">
    <w:nsid w:val="418306A8"/>
    <w:multiLevelType w:val="hybridMultilevel"/>
    <w:tmpl w:val="2F203418"/>
    <w:lvl w:ilvl="0" w:tplc="C8B0B116">
      <w:start w:val="1"/>
      <w:numFmt w:val="decimal"/>
      <w:lvlText w:val="%1."/>
      <w:lvlJc w:val="left"/>
      <w:pPr>
        <w:ind w:left="720" w:hanging="360"/>
      </w:pPr>
      <w:rPr>
        <w:rFonts w:ascii="Arial" w:eastAsiaTheme="minorHAnsi" w:hAnsi="Arial" w:cs="Arial"/>
        <w:color w:val="auto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5C305D8"/>
    <w:multiLevelType w:val="hybridMultilevel"/>
    <w:tmpl w:val="CE3086DC"/>
    <w:lvl w:ilvl="0" w:tplc="7DB85EC6">
      <w:start w:val="1"/>
      <w:numFmt w:val="decimal"/>
      <w:lvlText w:val="3.1.%1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66B3EF7"/>
    <w:multiLevelType w:val="hybridMultilevel"/>
    <w:tmpl w:val="96723752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74A31C7"/>
    <w:multiLevelType w:val="hybridMultilevel"/>
    <w:tmpl w:val="23AE20BC"/>
    <w:lvl w:ilvl="0" w:tplc="24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A001642"/>
    <w:multiLevelType w:val="hybridMultilevel"/>
    <w:tmpl w:val="439649A4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4AA15047"/>
    <w:multiLevelType w:val="multilevel"/>
    <w:tmpl w:val="DDB29C84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27" w15:restartNumberingAfterBreak="0">
    <w:nsid w:val="4CC01540"/>
    <w:multiLevelType w:val="hybridMultilevel"/>
    <w:tmpl w:val="0C7A18C2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52740287"/>
    <w:multiLevelType w:val="multilevel"/>
    <w:tmpl w:val="5E9E66AC"/>
    <w:lvl w:ilvl="0">
      <w:start w:val="6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680" w:hanging="1800"/>
      </w:pPr>
      <w:rPr>
        <w:rFonts w:hint="default"/>
      </w:rPr>
    </w:lvl>
  </w:abstractNum>
  <w:abstractNum w:abstractNumId="29" w15:restartNumberingAfterBreak="0">
    <w:nsid w:val="54051B98"/>
    <w:multiLevelType w:val="multilevel"/>
    <w:tmpl w:val="FC366B88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upperRoman"/>
      <w:isLgl/>
      <w:lvlText w:val="%1.%2.%3"/>
      <w:lvlJc w:val="left"/>
      <w:pPr>
        <w:ind w:left="1440" w:hanging="108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30" w15:restartNumberingAfterBreak="0">
    <w:nsid w:val="58ED39C6"/>
    <w:multiLevelType w:val="hybridMultilevel"/>
    <w:tmpl w:val="53CE97F0"/>
    <w:lvl w:ilvl="0" w:tplc="240A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1" w15:restartNumberingAfterBreak="0">
    <w:nsid w:val="59A9698F"/>
    <w:multiLevelType w:val="hybridMultilevel"/>
    <w:tmpl w:val="AC5E1664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5C4E56A5"/>
    <w:multiLevelType w:val="multilevel"/>
    <w:tmpl w:val="F9CEDA98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33" w15:restartNumberingAfterBreak="0">
    <w:nsid w:val="605744EF"/>
    <w:multiLevelType w:val="multilevel"/>
    <w:tmpl w:val="088C5B20"/>
    <w:lvl w:ilvl="0">
      <w:start w:val="3"/>
      <w:numFmt w:val="decimal"/>
      <w:lvlText w:val="%1.1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16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2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32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040" w:hanging="1800"/>
      </w:pPr>
      <w:rPr>
        <w:rFonts w:hint="default"/>
      </w:rPr>
    </w:lvl>
  </w:abstractNum>
  <w:abstractNum w:abstractNumId="34" w15:restartNumberingAfterBreak="0">
    <w:nsid w:val="623837E2"/>
    <w:multiLevelType w:val="hybridMultilevel"/>
    <w:tmpl w:val="287A5EB4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68B22F42"/>
    <w:multiLevelType w:val="hybridMultilevel"/>
    <w:tmpl w:val="5810CC14"/>
    <w:lvl w:ilvl="0" w:tplc="C02269CC">
      <w:start w:val="1"/>
      <w:numFmt w:val="decimal"/>
      <w:lvlText w:val="%1."/>
      <w:lvlJc w:val="left"/>
      <w:pPr>
        <w:ind w:left="720" w:hanging="360"/>
      </w:pPr>
      <w:rPr>
        <w:rFonts w:ascii="Arial" w:hAnsi="Arial" w:cs="Arial" w:hint="default"/>
        <w:b w:val="0"/>
        <w:bCs/>
        <w:i w:val="0"/>
        <w:iCs w:val="0"/>
        <w:color w:val="auto"/>
        <w:sz w:val="22"/>
        <w:szCs w:val="22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695D50A8"/>
    <w:multiLevelType w:val="hybridMultilevel"/>
    <w:tmpl w:val="617A14B2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color w:val="000000" w:themeColor="text1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6D28542A"/>
    <w:multiLevelType w:val="multilevel"/>
    <w:tmpl w:val="5B60DCCA"/>
    <w:lvl w:ilvl="0">
      <w:start w:val="8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16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2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32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040" w:hanging="1800"/>
      </w:pPr>
      <w:rPr>
        <w:rFonts w:hint="default"/>
      </w:rPr>
    </w:lvl>
  </w:abstractNum>
  <w:abstractNum w:abstractNumId="38" w15:restartNumberingAfterBreak="0">
    <w:nsid w:val="6EE77423"/>
    <w:multiLevelType w:val="multilevel"/>
    <w:tmpl w:val="F9CEDA98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39" w15:restartNumberingAfterBreak="0">
    <w:nsid w:val="6F8E5A39"/>
    <w:multiLevelType w:val="multilevel"/>
    <w:tmpl w:val="5B60DCCA"/>
    <w:lvl w:ilvl="0">
      <w:start w:val="8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16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2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32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040" w:hanging="1800"/>
      </w:pPr>
      <w:rPr>
        <w:rFonts w:hint="default"/>
      </w:rPr>
    </w:lvl>
  </w:abstractNum>
  <w:abstractNum w:abstractNumId="40" w15:restartNumberingAfterBreak="0">
    <w:nsid w:val="72A73940"/>
    <w:multiLevelType w:val="hybridMultilevel"/>
    <w:tmpl w:val="2C7E2ADC"/>
    <w:lvl w:ilvl="0" w:tplc="240A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1" w15:restartNumberingAfterBreak="0">
    <w:nsid w:val="73D8741A"/>
    <w:multiLevelType w:val="multilevel"/>
    <w:tmpl w:val="F9CEDA98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42" w15:restartNumberingAfterBreak="0">
    <w:nsid w:val="749A15E1"/>
    <w:multiLevelType w:val="hybridMultilevel"/>
    <w:tmpl w:val="9C2A8B80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color w:val="auto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77E02E7B"/>
    <w:multiLevelType w:val="hybridMultilevel"/>
    <w:tmpl w:val="CE6CC038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24477695">
    <w:abstractNumId w:val="8"/>
  </w:num>
  <w:num w:numId="2" w16cid:durableId="444468661">
    <w:abstractNumId w:val="21"/>
  </w:num>
  <w:num w:numId="3" w16cid:durableId="1304503311">
    <w:abstractNumId w:val="18"/>
  </w:num>
  <w:num w:numId="4" w16cid:durableId="507713433">
    <w:abstractNumId w:val="12"/>
  </w:num>
  <w:num w:numId="5" w16cid:durableId="151218942">
    <w:abstractNumId w:val="17"/>
  </w:num>
  <w:num w:numId="6" w16cid:durableId="158736008">
    <w:abstractNumId w:val="27"/>
  </w:num>
  <w:num w:numId="7" w16cid:durableId="1072003671">
    <w:abstractNumId w:val="1"/>
  </w:num>
  <w:num w:numId="8" w16cid:durableId="1429811171">
    <w:abstractNumId w:val="29"/>
  </w:num>
  <w:num w:numId="9" w16cid:durableId="372776685">
    <w:abstractNumId w:val="35"/>
  </w:num>
  <w:num w:numId="10" w16cid:durableId="626934774">
    <w:abstractNumId w:val="14"/>
  </w:num>
  <w:num w:numId="11" w16cid:durableId="1093672344">
    <w:abstractNumId w:val="39"/>
  </w:num>
  <w:num w:numId="12" w16cid:durableId="2094352153">
    <w:abstractNumId w:val="11"/>
  </w:num>
  <w:num w:numId="13" w16cid:durableId="247858645">
    <w:abstractNumId w:val="3"/>
  </w:num>
  <w:num w:numId="14" w16cid:durableId="972565637">
    <w:abstractNumId w:val="7"/>
  </w:num>
  <w:num w:numId="15" w16cid:durableId="1462721597">
    <w:abstractNumId w:val="6"/>
  </w:num>
  <w:num w:numId="16" w16cid:durableId="1520394226">
    <w:abstractNumId w:val="24"/>
  </w:num>
  <w:num w:numId="17" w16cid:durableId="1724716025">
    <w:abstractNumId w:val="40"/>
  </w:num>
  <w:num w:numId="18" w16cid:durableId="75708314">
    <w:abstractNumId w:val="30"/>
  </w:num>
  <w:num w:numId="19" w16cid:durableId="1155754047">
    <w:abstractNumId w:val="38"/>
  </w:num>
  <w:num w:numId="20" w16cid:durableId="267156164">
    <w:abstractNumId w:val="5"/>
  </w:num>
  <w:num w:numId="21" w16cid:durableId="486216154">
    <w:abstractNumId w:val="13"/>
  </w:num>
  <w:num w:numId="22" w16cid:durableId="63064434">
    <w:abstractNumId w:val="42"/>
  </w:num>
  <w:num w:numId="23" w16cid:durableId="1115053220">
    <w:abstractNumId w:val="25"/>
  </w:num>
  <w:num w:numId="24" w16cid:durableId="597954061">
    <w:abstractNumId w:val="22"/>
  </w:num>
  <w:num w:numId="25" w16cid:durableId="6492568">
    <w:abstractNumId w:val="9"/>
  </w:num>
  <w:num w:numId="26" w16cid:durableId="499546610">
    <w:abstractNumId w:val="0"/>
  </w:num>
  <w:num w:numId="27" w16cid:durableId="1991052721">
    <w:abstractNumId w:val="34"/>
  </w:num>
  <w:num w:numId="28" w16cid:durableId="139230648">
    <w:abstractNumId w:val="23"/>
  </w:num>
  <w:num w:numId="29" w16cid:durableId="680937475">
    <w:abstractNumId w:val="31"/>
  </w:num>
  <w:num w:numId="30" w16cid:durableId="616370907">
    <w:abstractNumId w:val="10"/>
  </w:num>
  <w:num w:numId="31" w16cid:durableId="1739596158">
    <w:abstractNumId w:val="15"/>
  </w:num>
  <w:num w:numId="32" w16cid:durableId="837312110">
    <w:abstractNumId w:val="32"/>
  </w:num>
  <w:num w:numId="33" w16cid:durableId="1536847251">
    <w:abstractNumId w:val="41"/>
  </w:num>
  <w:num w:numId="34" w16cid:durableId="1119763352">
    <w:abstractNumId w:val="43"/>
  </w:num>
  <w:num w:numId="35" w16cid:durableId="2125610794">
    <w:abstractNumId w:val="37"/>
  </w:num>
  <w:num w:numId="36" w16cid:durableId="1814058648">
    <w:abstractNumId w:val="19"/>
  </w:num>
  <w:num w:numId="37" w16cid:durableId="1899172207">
    <w:abstractNumId w:val="36"/>
  </w:num>
  <w:num w:numId="38" w16cid:durableId="664626471">
    <w:abstractNumId w:val="33"/>
  </w:num>
  <w:num w:numId="39" w16cid:durableId="1140270422">
    <w:abstractNumId w:val="4"/>
  </w:num>
  <w:num w:numId="40" w16cid:durableId="193078063">
    <w:abstractNumId w:val="20"/>
  </w:num>
  <w:num w:numId="41" w16cid:durableId="700007987">
    <w:abstractNumId w:val="16"/>
  </w:num>
  <w:num w:numId="42" w16cid:durableId="789132923">
    <w:abstractNumId w:val="28"/>
  </w:num>
  <w:num w:numId="43" w16cid:durableId="1251737753">
    <w:abstractNumId w:val="2"/>
  </w:num>
  <w:num w:numId="44" w16cid:durableId="1987512708">
    <w:abstractNumId w:val="2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74F0"/>
    <w:rsid w:val="00002ADF"/>
    <w:rsid w:val="000142AC"/>
    <w:rsid w:val="00015FB5"/>
    <w:rsid w:val="00033A9E"/>
    <w:rsid w:val="00037CDF"/>
    <w:rsid w:val="00040264"/>
    <w:rsid w:val="00054AFA"/>
    <w:rsid w:val="00066A41"/>
    <w:rsid w:val="0007171F"/>
    <w:rsid w:val="00073156"/>
    <w:rsid w:val="0007647E"/>
    <w:rsid w:val="000A0598"/>
    <w:rsid w:val="000B0B1E"/>
    <w:rsid w:val="000B0FB7"/>
    <w:rsid w:val="000C6F29"/>
    <w:rsid w:val="000C7CEB"/>
    <w:rsid w:val="000D1F35"/>
    <w:rsid w:val="000E2405"/>
    <w:rsid w:val="00110244"/>
    <w:rsid w:val="00113168"/>
    <w:rsid w:val="00115817"/>
    <w:rsid w:val="00127B9F"/>
    <w:rsid w:val="001346D0"/>
    <w:rsid w:val="0013604E"/>
    <w:rsid w:val="0013769C"/>
    <w:rsid w:val="00144FA5"/>
    <w:rsid w:val="001614A2"/>
    <w:rsid w:val="0017739F"/>
    <w:rsid w:val="00177D06"/>
    <w:rsid w:val="00185F8C"/>
    <w:rsid w:val="001A51F4"/>
    <w:rsid w:val="001A74F0"/>
    <w:rsid w:val="001C0FBD"/>
    <w:rsid w:val="001C333A"/>
    <w:rsid w:val="001E56DB"/>
    <w:rsid w:val="0020213C"/>
    <w:rsid w:val="002064B0"/>
    <w:rsid w:val="00207F3A"/>
    <w:rsid w:val="00224680"/>
    <w:rsid w:val="00230F78"/>
    <w:rsid w:val="002456CF"/>
    <w:rsid w:val="002507F6"/>
    <w:rsid w:val="002565B7"/>
    <w:rsid w:val="00256A94"/>
    <w:rsid w:val="0026399D"/>
    <w:rsid w:val="00265CD7"/>
    <w:rsid w:val="00277A43"/>
    <w:rsid w:val="00295395"/>
    <w:rsid w:val="00295939"/>
    <w:rsid w:val="002A15E7"/>
    <w:rsid w:val="002A1C8F"/>
    <w:rsid w:val="002A661F"/>
    <w:rsid w:val="002A72EE"/>
    <w:rsid w:val="002B1878"/>
    <w:rsid w:val="002F31C0"/>
    <w:rsid w:val="003003EC"/>
    <w:rsid w:val="003141A2"/>
    <w:rsid w:val="0035685B"/>
    <w:rsid w:val="00367891"/>
    <w:rsid w:val="00383A0F"/>
    <w:rsid w:val="003869B0"/>
    <w:rsid w:val="0039640B"/>
    <w:rsid w:val="00396F6D"/>
    <w:rsid w:val="003A1E3B"/>
    <w:rsid w:val="003D2049"/>
    <w:rsid w:val="003F0E08"/>
    <w:rsid w:val="00413C47"/>
    <w:rsid w:val="00457B32"/>
    <w:rsid w:val="00472235"/>
    <w:rsid w:val="00485D8A"/>
    <w:rsid w:val="004E077D"/>
    <w:rsid w:val="00512F7E"/>
    <w:rsid w:val="00532F56"/>
    <w:rsid w:val="00537FE7"/>
    <w:rsid w:val="00572125"/>
    <w:rsid w:val="00583DA2"/>
    <w:rsid w:val="0058429B"/>
    <w:rsid w:val="005864F9"/>
    <w:rsid w:val="00593E50"/>
    <w:rsid w:val="00593E65"/>
    <w:rsid w:val="0059486C"/>
    <w:rsid w:val="005B332F"/>
    <w:rsid w:val="005C44CF"/>
    <w:rsid w:val="005E07A1"/>
    <w:rsid w:val="006068A0"/>
    <w:rsid w:val="00611F7A"/>
    <w:rsid w:val="006143B5"/>
    <w:rsid w:val="0061449E"/>
    <w:rsid w:val="006146D5"/>
    <w:rsid w:val="00617EDF"/>
    <w:rsid w:val="00624BC7"/>
    <w:rsid w:val="00636B53"/>
    <w:rsid w:val="006422BF"/>
    <w:rsid w:val="00654BC2"/>
    <w:rsid w:val="00671529"/>
    <w:rsid w:val="0068153D"/>
    <w:rsid w:val="006B3E42"/>
    <w:rsid w:val="006B7AFC"/>
    <w:rsid w:val="006C44D9"/>
    <w:rsid w:val="0071236B"/>
    <w:rsid w:val="00727043"/>
    <w:rsid w:val="007421BB"/>
    <w:rsid w:val="00750CE2"/>
    <w:rsid w:val="007703AB"/>
    <w:rsid w:val="007C56BE"/>
    <w:rsid w:val="007D0368"/>
    <w:rsid w:val="007D1350"/>
    <w:rsid w:val="007D3DE8"/>
    <w:rsid w:val="007E1D66"/>
    <w:rsid w:val="00801FFB"/>
    <w:rsid w:val="00815FE2"/>
    <w:rsid w:val="00823B16"/>
    <w:rsid w:val="00856233"/>
    <w:rsid w:val="00860FAD"/>
    <w:rsid w:val="00892450"/>
    <w:rsid w:val="008A27AB"/>
    <w:rsid w:val="008A612A"/>
    <w:rsid w:val="008B48EB"/>
    <w:rsid w:val="008D5724"/>
    <w:rsid w:val="008E019A"/>
    <w:rsid w:val="008E764E"/>
    <w:rsid w:val="008F2E3E"/>
    <w:rsid w:val="00943873"/>
    <w:rsid w:val="00951AAA"/>
    <w:rsid w:val="009645E2"/>
    <w:rsid w:val="00965510"/>
    <w:rsid w:val="009656CD"/>
    <w:rsid w:val="00970893"/>
    <w:rsid w:val="0098040E"/>
    <w:rsid w:val="009833E2"/>
    <w:rsid w:val="00983BA2"/>
    <w:rsid w:val="009C52C2"/>
    <w:rsid w:val="009E0E90"/>
    <w:rsid w:val="009E3DE7"/>
    <w:rsid w:val="009F4403"/>
    <w:rsid w:val="00A0112A"/>
    <w:rsid w:val="00A124A8"/>
    <w:rsid w:val="00A1720E"/>
    <w:rsid w:val="00A244E5"/>
    <w:rsid w:val="00A35C7F"/>
    <w:rsid w:val="00A4075E"/>
    <w:rsid w:val="00A54BF7"/>
    <w:rsid w:val="00A76F2E"/>
    <w:rsid w:val="00A87558"/>
    <w:rsid w:val="00AA24BB"/>
    <w:rsid w:val="00AB5A67"/>
    <w:rsid w:val="00AE11A5"/>
    <w:rsid w:val="00AF407A"/>
    <w:rsid w:val="00AF5470"/>
    <w:rsid w:val="00B07C64"/>
    <w:rsid w:val="00B153A2"/>
    <w:rsid w:val="00B17AF3"/>
    <w:rsid w:val="00B22AAE"/>
    <w:rsid w:val="00B360BC"/>
    <w:rsid w:val="00B55C4D"/>
    <w:rsid w:val="00B75A43"/>
    <w:rsid w:val="00B972FA"/>
    <w:rsid w:val="00BA1160"/>
    <w:rsid w:val="00BA2074"/>
    <w:rsid w:val="00BB7BE9"/>
    <w:rsid w:val="00BD4AD5"/>
    <w:rsid w:val="00BF0C12"/>
    <w:rsid w:val="00BF64A1"/>
    <w:rsid w:val="00C00173"/>
    <w:rsid w:val="00C365D7"/>
    <w:rsid w:val="00C815B2"/>
    <w:rsid w:val="00C869B1"/>
    <w:rsid w:val="00C97646"/>
    <w:rsid w:val="00CA3502"/>
    <w:rsid w:val="00CB0FCE"/>
    <w:rsid w:val="00CB7499"/>
    <w:rsid w:val="00CC0488"/>
    <w:rsid w:val="00CC55ED"/>
    <w:rsid w:val="00CF0D82"/>
    <w:rsid w:val="00D02A3A"/>
    <w:rsid w:val="00D03806"/>
    <w:rsid w:val="00D24EB4"/>
    <w:rsid w:val="00D273FE"/>
    <w:rsid w:val="00D53A48"/>
    <w:rsid w:val="00D71101"/>
    <w:rsid w:val="00DA6D67"/>
    <w:rsid w:val="00DE4AA3"/>
    <w:rsid w:val="00DE5E5F"/>
    <w:rsid w:val="00E42970"/>
    <w:rsid w:val="00E63383"/>
    <w:rsid w:val="00E710CB"/>
    <w:rsid w:val="00E82571"/>
    <w:rsid w:val="00EB0E50"/>
    <w:rsid w:val="00EB4A0F"/>
    <w:rsid w:val="00ED31AF"/>
    <w:rsid w:val="00EE6C04"/>
    <w:rsid w:val="00EF70EC"/>
    <w:rsid w:val="00F033D2"/>
    <w:rsid w:val="00F14BEF"/>
    <w:rsid w:val="00F170BC"/>
    <w:rsid w:val="00F62707"/>
    <w:rsid w:val="00F65405"/>
    <w:rsid w:val="00F728CC"/>
    <w:rsid w:val="00F811F3"/>
    <w:rsid w:val="00F83284"/>
    <w:rsid w:val="00F94B9F"/>
    <w:rsid w:val="00F94D1F"/>
    <w:rsid w:val="00FB2335"/>
    <w:rsid w:val="00FC090C"/>
    <w:rsid w:val="00FD52AC"/>
    <w:rsid w:val="00FE2696"/>
    <w:rsid w:val="00FE4408"/>
    <w:rsid w:val="00FF54B8"/>
    <w:rsid w:val="01FF9F29"/>
    <w:rsid w:val="0215C394"/>
    <w:rsid w:val="03424DD7"/>
    <w:rsid w:val="0978909F"/>
    <w:rsid w:val="0A1C3AEE"/>
    <w:rsid w:val="0C74FB6F"/>
    <w:rsid w:val="0D13F927"/>
    <w:rsid w:val="0D5D8A54"/>
    <w:rsid w:val="0FDFE9B3"/>
    <w:rsid w:val="104B99E9"/>
    <w:rsid w:val="11CE0EC9"/>
    <w:rsid w:val="11E87518"/>
    <w:rsid w:val="1318EFF6"/>
    <w:rsid w:val="13A2941E"/>
    <w:rsid w:val="13BB30EF"/>
    <w:rsid w:val="16A1B310"/>
    <w:rsid w:val="17CF8183"/>
    <w:rsid w:val="17D0872E"/>
    <w:rsid w:val="1956D22D"/>
    <w:rsid w:val="1A02475C"/>
    <w:rsid w:val="1A6DD906"/>
    <w:rsid w:val="1A8C5FA7"/>
    <w:rsid w:val="1AF39ED1"/>
    <w:rsid w:val="1EDBAECD"/>
    <w:rsid w:val="2028D253"/>
    <w:rsid w:val="21E6D156"/>
    <w:rsid w:val="2375921F"/>
    <w:rsid w:val="25EF5CD4"/>
    <w:rsid w:val="2698885A"/>
    <w:rsid w:val="278B3A35"/>
    <w:rsid w:val="29F76522"/>
    <w:rsid w:val="2BC4950D"/>
    <w:rsid w:val="2D56133D"/>
    <w:rsid w:val="2ECAD645"/>
    <w:rsid w:val="2FF2E3BB"/>
    <w:rsid w:val="30DEC1BF"/>
    <w:rsid w:val="3584F00D"/>
    <w:rsid w:val="3809CD00"/>
    <w:rsid w:val="3ABDEFF3"/>
    <w:rsid w:val="3B58B770"/>
    <w:rsid w:val="3C531073"/>
    <w:rsid w:val="41207339"/>
    <w:rsid w:val="42A423CB"/>
    <w:rsid w:val="42A86444"/>
    <w:rsid w:val="443B6BC8"/>
    <w:rsid w:val="45291583"/>
    <w:rsid w:val="46F8D87B"/>
    <w:rsid w:val="4AFE474C"/>
    <w:rsid w:val="4BCACE39"/>
    <w:rsid w:val="502B1A2B"/>
    <w:rsid w:val="52ED4983"/>
    <w:rsid w:val="5377AAB0"/>
    <w:rsid w:val="53F72FE6"/>
    <w:rsid w:val="562FDD5D"/>
    <w:rsid w:val="566AD047"/>
    <w:rsid w:val="584B6A2B"/>
    <w:rsid w:val="5BFED668"/>
    <w:rsid w:val="5C0E96B1"/>
    <w:rsid w:val="5D1BF09A"/>
    <w:rsid w:val="5E2DCE6D"/>
    <w:rsid w:val="5E33F64F"/>
    <w:rsid w:val="66160A32"/>
    <w:rsid w:val="678D13B4"/>
    <w:rsid w:val="67E48938"/>
    <w:rsid w:val="688CDD92"/>
    <w:rsid w:val="6EF26381"/>
    <w:rsid w:val="6F663289"/>
    <w:rsid w:val="6F9BE189"/>
    <w:rsid w:val="6FB16C9C"/>
    <w:rsid w:val="73989A4D"/>
    <w:rsid w:val="7660B8CE"/>
    <w:rsid w:val="7C79884E"/>
    <w:rsid w:val="7D2E8D83"/>
    <w:rsid w:val="7D84B90D"/>
    <w:rsid w:val="7D9C582A"/>
    <w:rsid w:val="7E9F06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0D381252"/>
  <w14:defaultImageDpi w14:val="300"/>
  <w15:docId w15:val="{0B68FD34-8DBF-4B53-8387-DB28F3238F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s-CO" w:eastAsia="es-E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A74F0"/>
    <w:pPr>
      <w:spacing w:after="200" w:line="276" w:lineRule="auto"/>
    </w:pPr>
    <w:rPr>
      <w:rFonts w:ascii="Calibri" w:eastAsia="Calibri" w:hAnsi="Calibri" w:cs="Times New Roman"/>
      <w:sz w:val="22"/>
      <w:szCs w:val="22"/>
      <w:lang w:eastAsia="en-US"/>
    </w:rPr>
  </w:style>
  <w:style w:type="paragraph" w:styleId="Ttulo1">
    <w:name w:val="heading 1"/>
    <w:basedOn w:val="Normal"/>
    <w:next w:val="Normal"/>
    <w:link w:val="Ttulo1Car"/>
    <w:uiPriority w:val="9"/>
    <w:qFormat/>
    <w:rsid w:val="009F4403"/>
    <w:pPr>
      <w:spacing w:after="160" w:line="360" w:lineRule="auto"/>
      <w:jc w:val="center"/>
      <w:outlineLvl w:val="0"/>
    </w:pPr>
    <w:rPr>
      <w:rFonts w:ascii="Arial" w:hAnsi="Arial" w:cs="Arial"/>
      <w:szCs w:val="24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C815B2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1A74F0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1A74F0"/>
  </w:style>
  <w:style w:type="paragraph" w:styleId="Piedepgina">
    <w:name w:val="footer"/>
    <w:basedOn w:val="Normal"/>
    <w:link w:val="PiedepginaCar"/>
    <w:uiPriority w:val="99"/>
    <w:unhideWhenUsed/>
    <w:rsid w:val="001A74F0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1A74F0"/>
  </w:style>
  <w:style w:type="paragraph" w:styleId="Prrafodelista">
    <w:name w:val="List Paragraph"/>
    <w:basedOn w:val="Normal"/>
    <w:link w:val="PrrafodelistaCar"/>
    <w:uiPriority w:val="34"/>
    <w:qFormat/>
    <w:rsid w:val="001A74F0"/>
    <w:pPr>
      <w:ind w:left="720"/>
      <w:contextualSpacing/>
    </w:pPr>
  </w:style>
  <w:style w:type="character" w:customStyle="1" w:styleId="Ttulo1Car">
    <w:name w:val="Título 1 Car"/>
    <w:basedOn w:val="Fuentedeprrafopredeter"/>
    <w:link w:val="Ttulo1"/>
    <w:uiPriority w:val="9"/>
    <w:rsid w:val="009F4403"/>
    <w:rPr>
      <w:rFonts w:ascii="Arial" w:eastAsia="Calibri" w:hAnsi="Arial" w:cs="Arial"/>
      <w:sz w:val="22"/>
      <w:lang w:eastAsia="en-US"/>
    </w:rPr>
  </w:style>
  <w:style w:type="paragraph" w:styleId="TDC1">
    <w:name w:val="toc 1"/>
    <w:basedOn w:val="Normal"/>
    <w:next w:val="Normal"/>
    <w:autoRedefine/>
    <w:uiPriority w:val="39"/>
    <w:unhideWhenUsed/>
    <w:rsid w:val="009F4403"/>
    <w:pPr>
      <w:tabs>
        <w:tab w:val="left" w:pos="440"/>
        <w:tab w:val="right" w:leader="dot" w:pos="8828"/>
      </w:tabs>
      <w:spacing w:after="100" w:line="480" w:lineRule="auto"/>
    </w:pPr>
  </w:style>
  <w:style w:type="character" w:styleId="Hipervnculo">
    <w:name w:val="Hyperlink"/>
    <w:basedOn w:val="Fuentedeprrafopredeter"/>
    <w:uiPriority w:val="99"/>
    <w:unhideWhenUsed/>
    <w:rsid w:val="009F4403"/>
    <w:rPr>
      <w:color w:val="0000FF" w:themeColor="hyperlink"/>
      <w:u w:val="single"/>
    </w:rPr>
  </w:style>
  <w:style w:type="paragraph" w:styleId="Sinespaciado">
    <w:name w:val="No Spacing"/>
    <w:link w:val="SinespaciadoCar"/>
    <w:uiPriority w:val="1"/>
    <w:qFormat/>
    <w:rsid w:val="009F4403"/>
    <w:pPr>
      <w:spacing w:after="160" w:line="480" w:lineRule="auto"/>
    </w:pPr>
    <w:rPr>
      <w:sz w:val="22"/>
      <w:szCs w:val="22"/>
      <w:lang w:eastAsia="es-CO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9F4403"/>
    <w:rPr>
      <w:sz w:val="22"/>
      <w:szCs w:val="22"/>
      <w:lang w:eastAsia="es-CO"/>
    </w:rPr>
  </w:style>
  <w:style w:type="character" w:customStyle="1" w:styleId="PrrafodelistaCar">
    <w:name w:val="Párrafo de lista Car"/>
    <w:link w:val="Prrafodelista"/>
    <w:uiPriority w:val="34"/>
    <w:rsid w:val="009F4403"/>
    <w:rPr>
      <w:rFonts w:ascii="Calibri" w:eastAsia="Calibri" w:hAnsi="Calibri" w:cs="Times New Roman"/>
      <w:sz w:val="22"/>
      <w:szCs w:val="22"/>
      <w:lang w:eastAsia="en-US"/>
    </w:rPr>
  </w:style>
  <w:style w:type="table" w:styleId="Tablaconcuadrcula">
    <w:name w:val="Table Grid"/>
    <w:basedOn w:val="Tablanormal"/>
    <w:uiPriority w:val="39"/>
    <w:rsid w:val="009F4403"/>
    <w:pPr>
      <w:spacing w:after="160" w:line="480" w:lineRule="auto"/>
    </w:pPr>
    <w:rPr>
      <w:rFonts w:ascii="Calibri" w:eastAsia="Calibri" w:hAnsi="Calibri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Descripcin">
    <w:name w:val="caption"/>
    <w:basedOn w:val="Normal"/>
    <w:next w:val="Normal"/>
    <w:uiPriority w:val="35"/>
    <w:unhideWhenUsed/>
    <w:qFormat/>
    <w:rsid w:val="007703AB"/>
    <w:pPr>
      <w:spacing w:line="240" w:lineRule="auto"/>
    </w:pPr>
    <w:rPr>
      <w:i/>
      <w:iCs/>
      <w:sz w:val="24"/>
      <w:szCs w:val="18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9F4403"/>
    <w:pPr>
      <w:spacing w:after="0" w:line="240" w:lineRule="auto"/>
    </w:pPr>
    <w:rPr>
      <w:sz w:val="20"/>
      <w:szCs w:val="20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9F4403"/>
    <w:rPr>
      <w:rFonts w:ascii="Calibri" w:eastAsia="Calibri" w:hAnsi="Calibri" w:cs="Times New Roman"/>
      <w:sz w:val="20"/>
      <w:szCs w:val="20"/>
      <w:lang w:eastAsia="en-US"/>
    </w:rPr>
  </w:style>
  <w:style w:type="character" w:styleId="Refdenotaalpie">
    <w:name w:val="footnote reference"/>
    <w:basedOn w:val="Fuentedeprrafopredeter"/>
    <w:uiPriority w:val="99"/>
    <w:semiHidden/>
    <w:unhideWhenUsed/>
    <w:rsid w:val="009F4403"/>
    <w:rPr>
      <w:vertAlign w:val="superscript"/>
    </w:rPr>
  </w:style>
  <w:style w:type="paragraph" w:styleId="Saludo">
    <w:name w:val="Salutation"/>
    <w:basedOn w:val="Normal"/>
    <w:next w:val="Normal"/>
    <w:link w:val="SaludoCar"/>
    <w:uiPriority w:val="99"/>
    <w:unhideWhenUsed/>
    <w:rsid w:val="009F4403"/>
    <w:pPr>
      <w:spacing w:after="160" w:line="480" w:lineRule="auto"/>
    </w:pPr>
  </w:style>
  <w:style w:type="character" w:customStyle="1" w:styleId="SaludoCar">
    <w:name w:val="Saludo Car"/>
    <w:basedOn w:val="Fuentedeprrafopredeter"/>
    <w:link w:val="Saludo"/>
    <w:uiPriority w:val="99"/>
    <w:rsid w:val="009F4403"/>
    <w:rPr>
      <w:rFonts w:ascii="Calibri" w:eastAsia="Calibri" w:hAnsi="Calibri" w:cs="Times New Roman"/>
      <w:sz w:val="22"/>
      <w:szCs w:val="22"/>
      <w:lang w:eastAsia="en-US"/>
    </w:rPr>
  </w:style>
  <w:style w:type="paragraph" w:styleId="Textoindependiente">
    <w:name w:val="Body Text"/>
    <w:basedOn w:val="Normal"/>
    <w:link w:val="TextoindependienteCar"/>
    <w:uiPriority w:val="99"/>
    <w:unhideWhenUsed/>
    <w:rsid w:val="009F4403"/>
    <w:pPr>
      <w:spacing w:after="120" w:line="480" w:lineRule="auto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9F4403"/>
    <w:rPr>
      <w:rFonts w:ascii="Calibri" w:eastAsia="Calibri" w:hAnsi="Calibri" w:cs="Times New Roman"/>
      <w:sz w:val="22"/>
      <w:szCs w:val="22"/>
      <w:lang w:eastAsia="en-US"/>
    </w:rPr>
  </w:style>
  <w:style w:type="paragraph" w:styleId="Sangradetextonormal">
    <w:name w:val="Body Text Indent"/>
    <w:basedOn w:val="Normal"/>
    <w:link w:val="SangradetextonormalCar"/>
    <w:uiPriority w:val="99"/>
    <w:semiHidden/>
    <w:unhideWhenUsed/>
    <w:rsid w:val="009F4403"/>
    <w:pPr>
      <w:spacing w:after="120"/>
      <w:ind w:left="283"/>
    </w:pPr>
  </w:style>
  <w:style w:type="character" w:customStyle="1" w:styleId="SangradetextonormalCar">
    <w:name w:val="Sangría de texto normal Car"/>
    <w:basedOn w:val="Fuentedeprrafopredeter"/>
    <w:link w:val="Sangradetextonormal"/>
    <w:uiPriority w:val="99"/>
    <w:semiHidden/>
    <w:rsid w:val="009F4403"/>
    <w:rPr>
      <w:rFonts w:ascii="Calibri" w:eastAsia="Calibri" w:hAnsi="Calibri" w:cs="Times New Roman"/>
      <w:sz w:val="22"/>
      <w:szCs w:val="22"/>
      <w:lang w:eastAsia="en-US"/>
    </w:rPr>
  </w:style>
  <w:style w:type="paragraph" w:styleId="Textoindependienteprimerasangra2">
    <w:name w:val="Body Text First Indent 2"/>
    <w:basedOn w:val="Sangradetextonormal"/>
    <w:link w:val="Textoindependienteprimerasangra2Car"/>
    <w:uiPriority w:val="99"/>
    <w:unhideWhenUsed/>
    <w:rsid w:val="009F4403"/>
    <w:pPr>
      <w:spacing w:after="160" w:line="480" w:lineRule="auto"/>
      <w:ind w:left="360" w:firstLine="360"/>
    </w:pPr>
  </w:style>
  <w:style w:type="character" w:customStyle="1" w:styleId="Textoindependienteprimerasangra2Car">
    <w:name w:val="Texto independiente primera sangría 2 Car"/>
    <w:basedOn w:val="SangradetextonormalCar"/>
    <w:link w:val="Textoindependienteprimerasangra2"/>
    <w:uiPriority w:val="99"/>
    <w:rsid w:val="009F4403"/>
    <w:rPr>
      <w:rFonts w:ascii="Calibri" w:eastAsia="Calibri" w:hAnsi="Calibri" w:cs="Times New Roman"/>
      <w:sz w:val="22"/>
      <w:szCs w:val="22"/>
      <w:lang w:eastAsia="en-US"/>
    </w:rPr>
  </w:style>
  <w:style w:type="table" w:styleId="Tabladecuadrcula4">
    <w:name w:val="Grid Table 4"/>
    <w:basedOn w:val="Tablanormal"/>
    <w:uiPriority w:val="49"/>
    <w:rsid w:val="008E764E"/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paragraph" w:styleId="Revisin">
    <w:name w:val="Revision"/>
    <w:hidden/>
    <w:uiPriority w:val="99"/>
    <w:semiHidden/>
    <w:rsid w:val="002A661F"/>
    <w:rPr>
      <w:rFonts w:ascii="Calibri" w:eastAsia="Calibri" w:hAnsi="Calibri" w:cs="Times New Roman"/>
      <w:sz w:val="22"/>
      <w:szCs w:val="22"/>
      <w:lang w:eastAsia="en-US"/>
    </w:rPr>
  </w:style>
  <w:style w:type="character" w:styleId="Refdecomentario">
    <w:name w:val="annotation reference"/>
    <w:basedOn w:val="Fuentedeprrafopredeter"/>
    <w:uiPriority w:val="99"/>
    <w:semiHidden/>
    <w:unhideWhenUsed/>
    <w:rsid w:val="002A661F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2A661F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2A661F"/>
    <w:rPr>
      <w:rFonts w:ascii="Calibri" w:eastAsia="Calibri" w:hAnsi="Calibri" w:cs="Times New Roman"/>
      <w:sz w:val="20"/>
      <w:szCs w:val="20"/>
      <w:lang w:eastAsia="en-US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A661F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2A661F"/>
    <w:rPr>
      <w:rFonts w:ascii="Calibri" w:eastAsia="Calibri" w:hAnsi="Calibri" w:cs="Times New Roman"/>
      <w:b/>
      <w:bCs/>
      <w:sz w:val="20"/>
      <w:szCs w:val="20"/>
      <w:lang w:eastAsia="en-US"/>
    </w:rPr>
  </w:style>
  <w:style w:type="character" w:customStyle="1" w:styleId="Ttulo2Car">
    <w:name w:val="Título 2 Car"/>
    <w:basedOn w:val="Fuentedeprrafopredeter"/>
    <w:link w:val="Ttulo2"/>
    <w:uiPriority w:val="9"/>
    <w:rsid w:val="00C815B2"/>
    <w:rPr>
      <w:rFonts w:asciiTheme="majorHAnsi" w:eastAsiaTheme="majorEastAsia" w:hAnsiTheme="majorHAnsi" w:cstheme="majorBidi"/>
      <w:color w:val="365F91" w:themeColor="accent1" w:themeShade="BF"/>
      <w:sz w:val="26"/>
      <w:szCs w:val="26"/>
      <w:lang w:eastAsia="en-US"/>
    </w:rPr>
  </w:style>
  <w:style w:type="paragraph" w:styleId="TDC2">
    <w:name w:val="toc 2"/>
    <w:basedOn w:val="Normal"/>
    <w:next w:val="Normal"/>
    <w:autoRedefine/>
    <w:uiPriority w:val="39"/>
    <w:unhideWhenUsed/>
    <w:rsid w:val="00265CD7"/>
    <w:pPr>
      <w:spacing w:after="100"/>
      <w:ind w:left="220"/>
    </w:pPr>
  </w:style>
  <w:style w:type="paragraph" w:styleId="TtuloTDC">
    <w:name w:val="TOC Heading"/>
    <w:basedOn w:val="Ttulo1"/>
    <w:next w:val="Normal"/>
    <w:uiPriority w:val="39"/>
    <w:unhideWhenUsed/>
    <w:qFormat/>
    <w:rsid w:val="005E07A1"/>
    <w:pPr>
      <w:keepNext/>
      <w:keepLines/>
      <w:spacing w:before="240" w:after="0" w:line="259" w:lineRule="auto"/>
      <w:jc w:val="left"/>
      <w:outlineLvl w:val="9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  <w:lang w:eastAsia="es-CO"/>
    </w:rPr>
  </w:style>
  <w:style w:type="paragraph" w:customStyle="1" w:styleId="Normal1">
    <w:name w:val="Normal1"/>
    <w:rsid w:val="00D24EB4"/>
    <w:pPr>
      <w:pBdr>
        <w:top w:val="nil"/>
        <w:left w:val="nil"/>
        <w:bottom w:val="nil"/>
        <w:right w:val="nil"/>
        <w:between w:val="nil"/>
      </w:pBdr>
      <w:spacing w:after="200" w:line="276" w:lineRule="auto"/>
    </w:pPr>
    <w:rPr>
      <w:rFonts w:ascii="Calibri" w:eastAsia="Calibri" w:hAnsi="Calibri" w:cs="Calibri"/>
      <w:color w:val="000000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02558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543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556703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8804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f35a2fd5-08e7-478b-bda7-bcfb4b219e24" xsi:nil="true"/>
    <lcf76f155ced4ddcb4097134ff3c332f xmlns="d8632228-6924-4f3a-a352-96f5f6baebad">
      <Terms xmlns="http://schemas.microsoft.com/office/infopath/2007/PartnerControls"/>
    </lcf76f155ced4ddcb4097134ff3c332f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4F4C335FE0958546A1ABCDC6B1F9252A" ma:contentTypeVersion="13" ma:contentTypeDescription="Crear nuevo documento." ma:contentTypeScope="" ma:versionID="86b92f9fd3f78cbec64a9d3dedc2e1f1">
  <xsd:schema xmlns:xsd="http://www.w3.org/2001/XMLSchema" xmlns:xs="http://www.w3.org/2001/XMLSchema" xmlns:p="http://schemas.microsoft.com/office/2006/metadata/properties" xmlns:ns2="d8632228-6924-4f3a-a352-96f5f6baebad" xmlns:ns3="f35a2fd5-08e7-478b-bda7-bcfb4b219e24" targetNamespace="http://schemas.microsoft.com/office/2006/metadata/properties" ma:root="true" ma:fieldsID="82b3fc9bd5c67e2487d075d2b74cd6ef" ns2:_="" ns3:_="">
    <xsd:import namespace="d8632228-6924-4f3a-a352-96f5f6baebad"/>
    <xsd:import namespace="f35a2fd5-08e7-478b-bda7-bcfb4b219e2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MediaServiceBillingMetadata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8632228-6924-4f3a-a352-96f5f6baeba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MediaServiceBillingMetadata" ma:index="15" nillable="true" ma:displayName="MediaServiceBillingMetadata" ma:hidden="true" ma:internalName="MediaServiceBillingMetadata" ma:readOnly="true">
      <xsd:simpleType>
        <xsd:restriction base="dms:Note"/>
      </xsd:simpleType>
    </xsd:element>
    <xsd:element name="lcf76f155ced4ddcb4097134ff3c332f" ma:index="17" nillable="true" ma:taxonomy="true" ma:internalName="lcf76f155ced4ddcb4097134ff3c332f" ma:taxonomyFieldName="MediaServiceImageTags" ma:displayName="Etiquetas de imagen" ma:readOnly="false" ma:fieldId="{5cf76f15-5ced-4ddc-b409-7134ff3c332f}" ma:taxonomyMulti="true" ma:sspId="d33c8c81-5745-4931-bcc4-c2aeafe8678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20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35a2fd5-08e7-478b-bda7-bcfb4b219e24" elementFormDefault="qualified">
    <xsd:import namespace="http://schemas.microsoft.com/office/2006/documentManagement/types"/>
    <xsd:import namespace="http://schemas.microsoft.com/office/infopath/2007/PartnerControls"/>
    <xsd:element name="TaxCatchAll" ma:index="18" nillable="true" ma:displayName="Taxonomy Catch All Column" ma:hidden="true" ma:list="{7f005eee-fe79-4cdf-91df-0b39038e7239}" ma:internalName="TaxCatchAll" ma:showField="CatchAllData" ma:web="f35a2fd5-08e7-478b-bda7-bcfb4b219e24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26ADADFA-EBE2-4C89-9A75-006190E095E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42FB7EEA-A1E7-4DC9-9C57-2ABA7D653E80}">
  <ds:schemaRefs>
    <ds:schemaRef ds:uri="http://schemas.microsoft.com/office/2006/metadata/properties"/>
    <ds:schemaRef ds:uri="http://schemas.microsoft.com/office/infopath/2007/PartnerControls"/>
    <ds:schemaRef ds:uri="f35a2fd5-08e7-478b-bda7-bcfb4b219e24"/>
    <ds:schemaRef ds:uri="d8632228-6924-4f3a-a352-96f5f6baebad"/>
  </ds:schemaRefs>
</ds:datastoreItem>
</file>

<file path=customXml/itemProps3.xml><?xml version="1.0" encoding="utf-8"?>
<ds:datastoreItem xmlns:ds="http://schemas.openxmlformats.org/officeDocument/2006/customXml" ds:itemID="{E965A43B-99F1-4165-8518-AA913D3B8DA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8632228-6924-4f3a-a352-96f5f6baebad"/>
    <ds:schemaRef ds:uri="f35a2fd5-08e7-478b-bda7-bcfb4b219e24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E7628E87-52A5-4205-98A9-FEE38FDE2A10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8</Pages>
  <Words>1372</Words>
  <Characters>7546</Characters>
  <Application>Microsoft Office Word</Application>
  <DocSecurity>0</DocSecurity>
  <Lines>62</Lines>
  <Paragraphs>17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8901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GCDTP-F-023 V01 - Informe final de proyecto</dc:title>
  <dc:subject>Borrador generado a partir de datos del proyecto</dc:subject>
  <dc:creator>SENNOVA</dc:creator>
  <cp:keywords/>
  <dc:description/>
  <cp:lastModifiedBy>SENNOVA</cp:lastModifiedBy>
  <cp:revision>2</cp:revision>
  <dcterms:created xsi:type="dcterms:W3CDTF">2026-10-01T21:00:00Z</dcterms:created>
  <dcterms:modified xsi:type="dcterms:W3CDTF">2026-10-01T21:00:00Z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0x0101004F4C335FE0958546A1ABCDC6B1F9252A</vt:lpwstr>
  </property>
  <property fmtid="{D5CDD505-2E9C-101B-9397-08002B2CF9AE}" pid="3" name="MSIP_Label_fc111285-cafa-4fc9-8a9a-bd902089b24f_Enabled">
    <vt:lpwstr>true</vt:lpwstr>
  </property>
  <property fmtid="{D5CDD505-2E9C-101B-9397-08002B2CF9AE}" pid="4" name="MSIP_Label_fc111285-cafa-4fc9-8a9a-bd902089b24f_SetDate">
    <vt:lpwstr>2025-05-09T20:13:40Z</vt:lpwstr>
  </property>
  <property fmtid="{D5CDD505-2E9C-101B-9397-08002B2CF9AE}" pid="5" name="MSIP_Label_fc111285-cafa-4fc9-8a9a-bd902089b24f_Method">
    <vt:lpwstr>Privileged</vt:lpwstr>
  </property>
  <property fmtid="{D5CDD505-2E9C-101B-9397-08002B2CF9AE}" pid="6" name="MSIP_Label_fc111285-cafa-4fc9-8a9a-bd902089b24f_Name">
    <vt:lpwstr>Public</vt:lpwstr>
  </property>
  <property fmtid="{D5CDD505-2E9C-101B-9397-08002B2CF9AE}" pid="7" name="MSIP_Label_fc111285-cafa-4fc9-8a9a-bd902089b24f_SiteId">
    <vt:lpwstr>cbc2c381-2f2e-4d93-91d1-506c9316ace7</vt:lpwstr>
  </property>
  <property fmtid="{D5CDD505-2E9C-101B-9397-08002B2CF9AE}" pid="8" name="MSIP_Label_fc111285-cafa-4fc9-8a9a-bd902089b24f_ActionId">
    <vt:lpwstr>55321a41-0ae3-4d67-b1db-85b7b39353ce</vt:lpwstr>
  </property>
  <property fmtid="{D5CDD505-2E9C-101B-9397-08002B2CF9AE}" pid="9" name="MSIP_Label_fc111285-cafa-4fc9-8a9a-bd902089b24f_ContentBits">
    <vt:lpwstr>0</vt:lpwstr>
  </property>
  <property fmtid="{D5CDD505-2E9C-101B-9397-08002B2CF9AE}" pid="10" name="MSIP_Label_fc111285-cafa-4fc9-8a9a-bd902089b24f_Tag">
    <vt:lpwstr>10, 0, 1, 1</vt:lpwstr>
  </property>
  <property fmtid="{D5CDD505-2E9C-101B-9397-08002B2CF9AE}" pid="11" name="MediaServiceImageTags">
    <vt:lpwstr/>
  </property>
</Properties>
</file>