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B37D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AI蒲公英部落 - 需求规格说明书</w:t>
      </w:r>
    </w:p>
    <w:p w14:paraId="7B2188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项目名称：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AI蒲公英部落 (AI Dandelion Tribe)</w:t>
      </w:r>
    </w:p>
    <w:p w14:paraId="038ABC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V1.0</w:t>
      </w:r>
    </w:p>
    <w:p w14:paraId="554467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编制日期：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2026年5月1日</w:t>
      </w:r>
    </w:p>
    <w:p w14:paraId="2336D9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密级：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内部公开</w:t>
      </w:r>
    </w:p>
    <w:p w14:paraId="7ADF7E7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引言</w:t>
      </w:r>
    </w:p>
    <w:p w14:paraId="45C0FC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1.1 项目背景</w:t>
      </w:r>
    </w:p>
    <w:p w14:paraId="62FC09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在2026年的高校毕业生面临“经验门槛”与“求职焦虑”双重压力。本项目旨在构建一个集“实战养成、AI求职、社群连接”于一体的平台，通过AI Agent技术，实现从“被动等待”到“主动出击”的求职模式转变。</w:t>
      </w:r>
    </w:p>
    <w:p w14:paraId="5ECE16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1.2 核心目标</w:t>
      </w:r>
    </w:p>
    <w:p w14:paraId="06480E5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实战化：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通过任务看板积累真实项目经验。</w:t>
      </w:r>
    </w:p>
    <w:p w14:paraId="32103C4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智能化：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利用MCP协议实现AI对系统功能的自主调用（如自动投递）。</w:t>
      </w:r>
    </w:p>
    <w:p w14:paraId="4902699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精准化：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基于Skills技能图谱，实现人岗匹配的语义级精准度。</w:t>
      </w:r>
    </w:p>
    <w:p w14:paraId="2CB9C5B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总体描述</w:t>
      </w:r>
    </w:p>
    <w:p w14:paraId="20035F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2.1 用户角色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42BE3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019FF2F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角色</w:t>
            </w:r>
          </w:p>
        </w:tc>
        <w:tc>
          <w:tcPr>
            <w:tcW w:w="2760" w:type="dxa"/>
          </w:tcPr>
          <w:p w14:paraId="6A22F45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描述</w:t>
            </w:r>
          </w:p>
        </w:tc>
        <w:tc>
          <w:tcPr>
            <w:tcW w:w="2760" w:type="dxa"/>
          </w:tcPr>
          <w:p w14:paraId="62CAB2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核心诉求</w:t>
            </w:r>
          </w:p>
        </w:tc>
      </w:tr>
      <w:tr w14:paraId="1EC295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784C1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求职者 (蒲公英)</w:t>
            </w:r>
          </w:p>
        </w:tc>
        <w:tc>
          <w:tcPr>
            <w:tcW w:w="2760" w:type="dxa"/>
          </w:tcPr>
          <w:p w14:paraId="7824D7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高校学生/待业青年</w:t>
            </w:r>
          </w:p>
        </w:tc>
        <w:tc>
          <w:tcPr>
            <w:tcW w:w="2760" w:type="dxa"/>
          </w:tcPr>
          <w:p w14:paraId="1A5AA0C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获取实战经验、快速找到匹配工作、AI辅助面试。</w:t>
            </w:r>
          </w:p>
        </w:tc>
      </w:tr>
      <w:tr w14:paraId="2BD51B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7A425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导师 (园丁)</w:t>
            </w:r>
          </w:p>
        </w:tc>
        <w:tc>
          <w:tcPr>
            <w:tcW w:w="2760" w:type="dxa"/>
          </w:tcPr>
          <w:p w14:paraId="6DEE79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企业资深人士</w:t>
            </w:r>
          </w:p>
        </w:tc>
        <w:tc>
          <w:tcPr>
            <w:tcW w:w="2760" w:type="dxa"/>
          </w:tcPr>
          <w:p w14:paraId="6C1939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发布实战任务、筛选优质简历、获取内推奖励。</w:t>
            </w:r>
          </w:p>
        </w:tc>
      </w:tr>
      <w:tr w14:paraId="2B93B6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C3C9A3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系统管理员</w:t>
            </w:r>
          </w:p>
        </w:tc>
        <w:tc>
          <w:tcPr>
            <w:tcW w:w="2760" w:type="dxa"/>
          </w:tcPr>
          <w:p w14:paraId="4B46A6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平台运营人员</w:t>
            </w:r>
          </w:p>
        </w:tc>
        <w:tc>
          <w:tcPr>
            <w:tcW w:w="2760" w:type="dxa"/>
          </w:tcPr>
          <w:p w14:paraId="5EBDBEC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维护技能库、管理爬虫数据、监控AI行为。</w:t>
            </w:r>
          </w:p>
        </w:tc>
      </w:tr>
    </w:tbl>
    <w:p w14:paraId="0D33A8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2.2 技术架构约束</w:t>
      </w:r>
    </w:p>
    <w:p w14:paraId="79E6D87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必须使用 </w:t>
      </w:r>
      <w:r>
        <w:rPr>
          <w:rFonts w:ascii="宋体" w:hAnsi="宋体" w:eastAsia="宋体" w:cs="宋体"/>
          <w:b/>
          <w:i w:val="0"/>
          <w:spacing w:val="0"/>
          <w:sz w:val="24"/>
        </w:rPr>
        <w:t>Vue 3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(Composition API) + </w:t>
      </w:r>
      <w:r>
        <w:rPr>
          <w:rFonts w:ascii="宋体" w:hAnsi="宋体" w:eastAsia="宋体" w:cs="宋体"/>
          <w:b/>
          <w:i w:val="0"/>
          <w:spacing w:val="0"/>
          <w:sz w:val="24"/>
        </w:rPr>
        <w:t>Element Plus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UI组件库。</w:t>
      </w:r>
    </w:p>
    <w:p w14:paraId="23578CE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AI交互：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必须通过 </w:t>
      </w:r>
      <w:r>
        <w:rPr>
          <w:rFonts w:ascii="宋体" w:hAnsi="宋体" w:eastAsia="宋体" w:cs="宋体"/>
          <w:b/>
          <w:i w:val="0"/>
          <w:spacing w:val="0"/>
          <w:sz w:val="24"/>
        </w:rPr>
        <w:t>MCP (Model Context Protocol)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暴露系统能力给大模型。</w:t>
      </w:r>
    </w:p>
    <w:p w14:paraId="125E6A9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数据核心：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必须建立独立的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Skills (技能)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实体，用于关联简历与职位。</w:t>
      </w:r>
    </w:p>
    <w:p w14:paraId="62B3987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功能需求详解</w:t>
      </w:r>
    </w:p>
    <w:p w14:paraId="568513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模块一：蒲公英成长中心 (实战与任务)</w:t>
      </w:r>
    </w:p>
    <w:p w14:paraId="0FDCF2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3.1.1 实战任务看板</w:t>
      </w:r>
    </w:p>
    <w:p w14:paraId="127D7F7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类似于Jira/Trello的看板界面，用于展示企业发布的实战项目。</w:t>
      </w:r>
    </w:p>
    <w:p w14:paraId="5E0BDB77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前端实现 (Vue 3 + Element Plus)：</w:t>
      </w:r>
    </w:p>
    <w:p w14:paraId="2E55577A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/ 进行栅格布局。</w:t>
      </w:r>
    </w:p>
    <w:p w14:paraId="21929D6B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任务卡片使用 ，支持拖拽改变状态（待办 -&gt; 进行中 -&gt; 已完成）。</w:t>
      </w:r>
    </w:p>
    <w:p w14:paraId="3E7CBEF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功能点：</w:t>
      </w:r>
    </w:p>
    <w:p w14:paraId="7CAE2F9B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用户可领取任务，上传交付物（代码链接/文档）。</w:t>
      </w:r>
    </w:p>
    <w:p w14:paraId="5000A0CF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系统自动记录任务完成时间，作为“实战经验”写入用户画像。</w:t>
      </w:r>
    </w:p>
    <w:p w14:paraId="19FE344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3.1.2 技能成长树 (Skills Visualization)</w:t>
      </w:r>
    </w:p>
    <w:p w14:paraId="432F6A0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基于用户完成的实战任务，动态生成技能雷达图。</w:t>
      </w:r>
    </w:p>
    <w:p w14:paraId="26AEB1CE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数据逻辑：</w:t>
      </w:r>
    </w:p>
    <w:p w14:paraId="6BF39AA8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每个任务关联特定的 （如：Python, Vue3, 数据分析）。</w:t>
      </w:r>
    </w:p>
    <w:p w14:paraId="3E8D5C45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完成任务后，用户对应技能的熟练度+1。</w:t>
      </w:r>
    </w:p>
    <w:p w14:paraId="358037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模块二：AI求职驾驶舱 (核心差异化)</w:t>
      </w:r>
    </w:p>
    <w:p w14:paraId="397FD3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3.2.1 职位推荐流 (AI Matching)</w:t>
      </w:r>
    </w:p>
    <w:p w14:paraId="6361E2CA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首页信息流，展示AI认为最适合用户的职位。</w:t>
      </w:r>
    </w:p>
    <w:p w14:paraId="6C59C39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算法逻辑 (Skills + Vector)：</w:t>
      </w:r>
    </w:p>
    <w:p w14:paraId="41DFE0AB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输入：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用户简历向量 + 用户已掌握的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技能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标签。</w:t>
      </w:r>
    </w:p>
    <w:p w14:paraId="7979F85E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处理：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计算与职位库的余弦相似度。</w:t>
      </w:r>
    </w:p>
    <w:p w14:paraId="4A648824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加权规则：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若职位要求的  (如Java) 与用户  重合度 &gt; 80%，则置顶推荐。</w:t>
      </w:r>
    </w:p>
    <w:p w14:paraId="6AD92AD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前端展示：</w:t>
      </w:r>
    </w:p>
    <w:p w14:paraId="15406AB5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职位卡片需显示“匹配度：95%”及“匹配技能点：Spring Boot, MySQL”。</w:t>
      </w:r>
    </w:p>
    <w:p w14:paraId="4ABB5F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3.2.2 智能投递 (MCP Agent)</w:t>
      </w:r>
    </w:p>
    <w:p w14:paraId="35E35E2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用户点击“一键投递”，AI自动完成后续流程。</w:t>
      </w:r>
    </w:p>
    <w:p w14:paraId="355D4FC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MCP工具调用流程：</w:t>
      </w:r>
    </w:p>
    <w:p w14:paraId="029E41B3">
      <w:pPr>
        <w:pageBreakBefore w:val="0"/>
        <w:numPr>
          <w:ilvl w:val="1"/>
          <w:numId w:val="12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用户动作：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点击“投递”按钮。</w:t>
      </w:r>
    </w:p>
    <w:p w14:paraId="13630FEC">
      <w:pPr>
        <w:pageBreakBefore w:val="0"/>
        <w:numPr>
          <w:ilvl w:val="1"/>
          <w:numId w:val="12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Agent触发：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调用 MCP Tool  获取简历。</w:t>
      </w:r>
    </w:p>
    <w:p w14:paraId="39412030">
      <w:pPr>
        <w:pageBreakBefore w:val="0"/>
        <w:numPr>
          <w:ilvl w:val="1"/>
          <w:numId w:val="12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Agent生成：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结合职位描述，生成定制化求职信。</w:t>
      </w:r>
    </w:p>
    <w:p w14:paraId="5E4D8EAC">
      <w:pPr>
        <w:pageBreakBefore w:val="0"/>
        <w:numPr>
          <w:ilvl w:val="1"/>
          <w:numId w:val="12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Agent执行：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调用 MCP Tool  写入数据库。</w:t>
      </w:r>
    </w:p>
    <w:p w14:paraId="72B36C75">
      <w:pPr>
        <w:pageBreakBefore w:val="0"/>
        <w:numPr>
          <w:ilvl w:val="1"/>
          <w:numId w:val="12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反馈：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前端 Element Plus  弹出“投递成功”。</w:t>
      </w:r>
    </w:p>
    <w:p w14:paraId="311558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3.2.3 沟通管理 (AI Chat)</w:t>
      </w:r>
    </w:p>
    <w:p w14:paraId="0E44CC1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嵌入在职位详情页的聊天窗口。</w:t>
      </w:r>
    </w:p>
    <w:p w14:paraId="40793CBE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功能：</w:t>
      </w:r>
    </w:p>
    <w:p w14:paraId="4068B34B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自动回复：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针对HR的常见问题（如“在职吗？”“期望薪资？”），AI根据用户画像自动秒回。</w:t>
      </w:r>
    </w:p>
    <w:p w14:paraId="71774F3F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人工介入：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当HR发送“面试邀请”或“薪资谈判”等敏感词时，AI通过 Element Plus  标记红点，提醒用户亲自处理。</w:t>
      </w:r>
    </w:p>
    <w:p w14:paraId="21E96E4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 模块三：AI智能引擎 (后端核心)</w:t>
      </w:r>
    </w:p>
    <w:p w14:paraId="501D1B3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3.3.1 技能图谱管理 (Skills Management)</w:t>
      </w:r>
    </w:p>
    <w:p w14:paraId="16E2FD9D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需求：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系统需维护一个标准化的技能标签库。</w:t>
      </w:r>
    </w:p>
    <w:p w14:paraId="0EBB8E4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数据结构：</w:t>
      </w:r>
    </w:p>
    <w:p w14:paraId="2BEE8EE4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(e.g., "PyTorch")</w:t>
      </w:r>
    </w:p>
    <w:p w14:paraId="7F9A41C8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(e.g., "AI Framework")</w:t>
      </w:r>
    </w:p>
    <w:p w14:paraId="417A1749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(e.g., "Deep Learning")</w:t>
      </w:r>
    </w:p>
    <w:p w14:paraId="7D1E62F4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作用：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解决同义词问题（如将“JS”自动映射为“JavaScript”）。</w:t>
      </w:r>
    </w:p>
    <w:p w14:paraId="64751F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3.3.2 爬虫与清洗</w:t>
      </w:r>
    </w:p>
    <w:p w14:paraId="7382D04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需求：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每日定时抓取目标招聘网站数据。</w:t>
      </w:r>
    </w:p>
    <w:p w14:paraId="007FB7B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清洗规则：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必须提取出JD中的技能关键词，并映射到本地的  表中。</w:t>
      </w:r>
    </w:p>
    <w:p w14:paraId="788ED83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数据需求与MCP定义</w:t>
      </w:r>
    </w:p>
    <w:p w14:paraId="265210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核心数据实体</w:t>
      </w:r>
    </w:p>
    <w:p w14:paraId="15B13E59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User (用户):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包含基础信息及求职状态。</w:t>
      </w:r>
    </w:p>
    <w:p w14:paraId="43FC731B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Resume (简历):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包含文本内容及关联的  列表。</w:t>
      </w:r>
    </w:p>
    <w:p w14:paraId="003A9573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Job (职位):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包含职位描述及要求的  列表。</w:t>
      </w:r>
    </w:p>
    <w:p w14:paraId="0A78980D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Task (实战任务):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关联发布企业与验收标准。</w:t>
      </w:r>
    </w:p>
    <w:p w14:paraId="669574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4.2 MCP 工具接口定义 (示例)</w:t>
      </w:r>
    </w:p>
    <w:p w14:paraId="0D7272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为了让AI能够操作业务数据，后端需暴露以下MCP工具：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66361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35A723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工具名称</w:t>
            </w:r>
          </w:p>
        </w:tc>
        <w:tc>
          <w:tcPr>
            <w:tcW w:w="2060" w:type="dxa"/>
          </w:tcPr>
          <w:p w14:paraId="20FE8B3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描述</w:t>
            </w:r>
          </w:p>
        </w:tc>
        <w:tc>
          <w:tcPr>
            <w:tcW w:w="2060" w:type="dxa"/>
          </w:tcPr>
          <w:p w14:paraId="22437C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输入参数</w:t>
            </w:r>
          </w:p>
        </w:tc>
        <w:tc>
          <w:tcPr>
            <w:tcW w:w="2060" w:type="dxa"/>
          </w:tcPr>
          <w:p w14:paraId="6250B2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输出结果</w:t>
            </w:r>
          </w:p>
        </w:tc>
      </w:tr>
      <w:tr w14:paraId="427AA4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16ACAA1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39FF0F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搜索职位</w:t>
            </w:r>
          </w:p>
        </w:tc>
        <w:tc>
          <w:tcPr>
            <w:tcW w:w="2060" w:type="dxa"/>
          </w:tcPr>
          <w:p w14:paraId="5FC5AA5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(str),  (list)</w:t>
            </w:r>
          </w:p>
        </w:tc>
        <w:tc>
          <w:tcPr>
            <w:tcW w:w="2060" w:type="dxa"/>
          </w:tcPr>
          <w:p w14:paraId="7FCA87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</w:tr>
      <w:tr w14:paraId="5996F9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063D706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2BDA51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获取用户技能</w:t>
            </w:r>
          </w:p>
        </w:tc>
        <w:tc>
          <w:tcPr>
            <w:tcW w:w="2060" w:type="dxa"/>
          </w:tcPr>
          <w:p w14:paraId="0AB0AC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(int)</w:t>
            </w:r>
          </w:p>
        </w:tc>
        <w:tc>
          <w:tcPr>
            <w:tcW w:w="2060" w:type="dxa"/>
          </w:tcPr>
          <w:p w14:paraId="0ECD09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</w:tr>
      <w:tr w14:paraId="6E405F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553710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0C87AD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更新简历</w:t>
            </w:r>
          </w:p>
        </w:tc>
        <w:tc>
          <w:tcPr>
            <w:tcW w:w="2060" w:type="dxa"/>
          </w:tcPr>
          <w:p w14:paraId="06ADA7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(int),  (str)</w:t>
            </w:r>
          </w:p>
        </w:tc>
        <w:tc>
          <w:tcPr>
            <w:tcW w:w="2060" w:type="dxa"/>
          </w:tcPr>
          <w:p w14:paraId="2C17A1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</w:tr>
      <w:tr w14:paraId="3A3E69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0C7D735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4CE4943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分析匹配度</w:t>
            </w:r>
          </w:p>
        </w:tc>
        <w:tc>
          <w:tcPr>
            <w:tcW w:w="2060" w:type="dxa"/>
          </w:tcPr>
          <w:p w14:paraId="6C214E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(int),  (int)</w:t>
            </w:r>
          </w:p>
        </w:tc>
        <w:tc>
          <w:tcPr>
            <w:tcW w:w="2060" w:type="dxa"/>
          </w:tcPr>
          <w:p w14:paraId="5C69C3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(float),  (str)</w:t>
            </w:r>
          </w:p>
        </w:tc>
      </w:tr>
    </w:tbl>
    <w:p w14:paraId="2EC4BD1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 非功能性需求</w:t>
      </w:r>
    </w:p>
    <w:p w14:paraId="10DD08E2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性能要求：</w:t>
      </w:r>
    </w:p>
    <w:p w14:paraId="592CFF8A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推荐流加载：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在 1秒 内返回推荐结果（需利用向量数据库索引）。</w:t>
      </w:r>
    </w:p>
    <w:p w14:paraId="5992C597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MCP响应：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AI工具调用延迟不超过 2秒。</w:t>
      </w:r>
    </w:p>
    <w:p w14:paraId="3B31A8A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安全性：</w:t>
      </w:r>
    </w:p>
    <w:p w14:paraId="24B69832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用户简历数据需加密存储。</w:t>
      </w:r>
    </w:p>
    <w:p w14:paraId="424190EA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MCP工具调用需进行权限校验（用户只能操作自己的数据）。</w:t>
      </w:r>
    </w:p>
    <w:p w14:paraId="557CB6F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兼容性：</w:t>
      </w:r>
      <w:bookmarkStart w:id="0" w:name="_GoBack"/>
      <w:bookmarkEnd w:id="0"/>
    </w:p>
    <w:p w14:paraId="2C534363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前端需适配 Chrome, Edge 及 Safari 最新版。</w:t>
      </w:r>
    </w:p>
    <w:p w14:paraId="5D049B64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移动端需通过响应式布局（Element Plus Grid）适配手机浏览器。</w:t>
      </w:r>
    </w:p>
    <w:p w14:paraId="58FFC1A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 验收标准 (MVP阶段)</w:t>
      </w:r>
    </w:p>
    <w:p w14:paraId="26A4F637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技能库建立：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系统能准确识别并存储至少 500 个常见IT技能标签。</w:t>
      </w:r>
    </w:p>
    <w:p w14:paraId="45A7FB7F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推荐准确：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给一个掌握“Vue3”的用户推荐职位，结果中必须包含前端类职位，且匹配度计算逻辑正确。</w:t>
      </w:r>
    </w:p>
    <w:p w14:paraId="38F5CBE7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投递闭环：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用户点击“智能投递”后，数据库中必须生成一条“投递记录”，且状态为“已投递”。</w:t>
      </w:r>
    </w:p>
    <w:p w14:paraId="26832006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界面规范：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所有页面必须使用 Element Plus 组件，风格统一，无明显UI错位。</w:t>
      </w:r>
    </w:p>
    <w:p w14:paraId="7FB133B7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635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A9F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F284A25"/>
    <w:rsid w:val="334E66CE"/>
    <w:rsid w:val="5DF83D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1681</Words>
  <Characters>2188</Characters>
  <TotalTime>2804</TotalTime>
  <ScaleCrop>false</ScaleCrop>
  <LinksUpToDate>false</LinksUpToDate>
  <CharactersWithSpaces>2384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2026-05-01T03:53:00Z</dcterms:created>
  <dc:creator>Apache POI</dc:creator>
  <cp:lastModifiedBy>金德</cp:lastModifiedBy>
  <dcterms:modified xsi:type="dcterms:W3CDTF">2026-05-06T01:43:54Z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hIYcSS57oDmvdWny86a9cPY4Xb8WDHMzkmYmvo6EO4=","ProduceID":"doc_sgs:52c6a52d-f57b-4f40-a23e-f6ce1499587d","ReservedCode2":"ZhIYcSS57oDmvdWny86a9cPY4Xb8WDHMzkmYmvo6EO4=","PropagateID":"doc_sgs:52c6a52d-f57b-4f40-a23e-f6ce1499587d","ContentProducer":"001191440101MA9Y9T4H7A00000"}</vt:lpwstr>
  </property>
  <property fmtid="{D5CDD505-2E9C-101B-9397-08002B2CF9AE}" pid="3" name="KSOTemplateDocerSaveRecord">
    <vt:lpwstr>eyJoZGlkIjoiODE4NzYyNTFiMGY2OGFhZDJhZDJhYjM3MTYwNDZhMTgiLCJ1c2VySWQiOiIxMjg4MTkwNTM0In0=</vt:lpwstr>
  </property>
  <property fmtid="{D5CDD505-2E9C-101B-9397-08002B2CF9AE}" pid="4" name="KSOProductBuildVer">
    <vt:lpwstr>2052-12.1.0.25225</vt:lpwstr>
  </property>
  <property fmtid="{D5CDD505-2E9C-101B-9397-08002B2CF9AE}" pid="5" name="ICV">
    <vt:lpwstr>1F587758B2C54932817650A805E70560_12</vt:lpwstr>
  </property>
</Properties>
</file>