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34B" w:rsidRPr="00C9385A" w:rsidRDefault="00E1734B" w:rsidP="00F64783">
      <w:pPr>
        <w:rPr>
          <w:b/>
          <w:bCs/>
          <w:color w:val="000000" w:themeColor="text1"/>
          <w:sz w:val="24"/>
          <w:szCs w:val="24"/>
          <w:lang w:val="en-US"/>
        </w:rPr>
      </w:pPr>
    </w:p>
    <w:p w:rsidR="00E1734B" w:rsidRPr="00C9385A" w:rsidRDefault="003D4E72" w:rsidP="00E1734B">
      <w:pPr>
        <w:jc w:val="center"/>
        <w:rPr>
          <w:b/>
          <w:bCs/>
          <w:color w:val="000000" w:themeColor="text1"/>
          <w:sz w:val="24"/>
          <w:szCs w:val="24"/>
        </w:rPr>
      </w:pPr>
      <w:r w:rsidRPr="00C9385A">
        <w:rPr>
          <w:b/>
          <w:bCs/>
          <w:color w:val="000000" w:themeColor="text1"/>
          <w:sz w:val="24"/>
          <w:szCs w:val="24"/>
        </w:rPr>
        <w:t>TP n°5</w:t>
      </w:r>
    </w:p>
    <w:p w:rsidR="003D4E72" w:rsidRPr="00C9385A" w:rsidRDefault="003D4E72" w:rsidP="00AE1C70">
      <w:pPr>
        <w:autoSpaceDE w:val="0"/>
        <w:autoSpaceDN w:val="0"/>
        <w:adjustRightInd w:val="0"/>
        <w:spacing w:after="0" w:line="240" w:lineRule="auto"/>
        <w:jc w:val="center"/>
        <w:rPr>
          <w:rFonts w:cs="TimesNewRoman"/>
          <w:b/>
          <w:bCs/>
          <w:color w:val="000000" w:themeColor="text1"/>
          <w:sz w:val="24"/>
          <w:szCs w:val="24"/>
        </w:rPr>
      </w:pPr>
      <w:bookmarkStart w:id="0" w:name="_GoBack"/>
      <w:bookmarkEnd w:id="0"/>
      <w:r w:rsidRPr="00C9385A">
        <w:rPr>
          <w:rFonts w:cs="TimesNewRoman"/>
          <w:b/>
          <w:bCs/>
          <w:color w:val="000000" w:themeColor="text1"/>
          <w:sz w:val="24"/>
          <w:szCs w:val="24"/>
        </w:rPr>
        <w:t>Implémentation d’une</w:t>
      </w:r>
    </w:p>
    <w:p w:rsidR="003D4E72" w:rsidRPr="00C9385A" w:rsidRDefault="00AE1C70" w:rsidP="00AE1C70">
      <w:pPr>
        <w:autoSpaceDE w:val="0"/>
        <w:autoSpaceDN w:val="0"/>
        <w:adjustRightInd w:val="0"/>
        <w:spacing w:after="0" w:line="240" w:lineRule="auto"/>
        <w:jc w:val="center"/>
        <w:rPr>
          <w:rFonts w:cs="TimesNewRoman"/>
          <w:b/>
          <w:bCs/>
          <w:color w:val="000000" w:themeColor="text1"/>
          <w:sz w:val="24"/>
          <w:szCs w:val="24"/>
        </w:rPr>
      </w:pPr>
      <w:r w:rsidRPr="00C9385A">
        <w:rPr>
          <w:rFonts w:cs="TimesNewRoman"/>
          <w:b/>
          <w:bCs/>
          <w:color w:val="000000" w:themeColor="text1"/>
          <w:sz w:val="24"/>
          <w:szCs w:val="24"/>
        </w:rPr>
        <w:t>Stratégie</w:t>
      </w:r>
      <w:r w:rsidR="003D4E72" w:rsidRPr="00C9385A">
        <w:rPr>
          <w:rFonts w:cs="TimesNewRoman"/>
          <w:b/>
          <w:bCs/>
          <w:color w:val="000000" w:themeColor="text1"/>
          <w:sz w:val="24"/>
          <w:szCs w:val="24"/>
        </w:rPr>
        <w:t xml:space="preserve"> de compte et d’audit - Corrigé</w:t>
      </w:r>
    </w:p>
    <w:p w:rsidR="00AE1C70" w:rsidRPr="00C9385A" w:rsidRDefault="00AE1C70" w:rsidP="003D4E72">
      <w:pPr>
        <w:autoSpaceDE w:val="0"/>
        <w:autoSpaceDN w:val="0"/>
        <w:adjustRightInd w:val="0"/>
        <w:spacing w:after="0" w:line="240" w:lineRule="auto"/>
        <w:rPr>
          <w:rFonts w:cs="TimesNewRoman"/>
          <w:color w:val="000000" w:themeColor="text1"/>
          <w:sz w:val="24"/>
          <w:szCs w:val="24"/>
        </w:rPr>
      </w:pPr>
    </w:p>
    <w:p w:rsidR="00AE1C70" w:rsidRPr="00C9385A" w:rsidRDefault="00AE1C70" w:rsidP="003D4E72">
      <w:pPr>
        <w:autoSpaceDE w:val="0"/>
        <w:autoSpaceDN w:val="0"/>
        <w:adjustRightInd w:val="0"/>
        <w:spacing w:after="0" w:line="240" w:lineRule="auto"/>
        <w:rPr>
          <w:rFonts w:cs="TimesNewRoman"/>
          <w:color w:val="000000" w:themeColor="text1"/>
          <w:sz w:val="24"/>
          <w:szCs w:val="24"/>
        </w:rPr>
      </w:pPr>
    </w:p>
    <w:p w:rsidR="00D316B8" w:rsidRPr="00693B3F" w:rsidRDefault="003D4E72" w:rsidP="00692186">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693B3F">
        <w:rPr>
          <w:rFonts w:cs="TimesNewRoman"/>
          <w:b/>
          <w:bCs/>
          <w:color w:val="000000" w:themeColor="text1"/>
          <w:sz w:val="24"/>
          <w:szCs w:val="24"/>
          <w:u w:val="single"/>
        </w:rPr>
        <w:t>Comment sont constitués les noms des comptes d’utilisateur ?</w:t>
      </w:r>
      <w:r w:rsidR="00D316B8" w:rsidRPr="00693B3F">
        <w:rPr>
          <w:rFonts w:ascii="Arial" w:hAnsi="Arial" w:cs="Arial"/>
          <w:b/>
          <w:bCs/>
          <w:color w:val="333333"/>
          <w:sz w:val="24"/>
          <w:szCs w:val="24"/>
        </w:rPr>
        <w:t> </w:t>
      </w:r>
    </w:p>
    <w:p w:rsidR="00D316B8" w:rsidRPr="00693B3F" w:rsidRDefault="00D316B8" w:rsidP="00692186">
      <w:pPr>
        <w:pStyle w:val="NormalWeb"/>
        <w:numPr>
          <w:ilvl w:val="0"/>
          <w:numId w:val="12"/>
        </w:numPr>
        <w:shd w:val="clear" w:color="auto" w:fill="FFFFFF"/>
        <w:spacing w:before="0" w:beforeAutospacing="0" w:after="90" w:afterAutospacing="0"/>
        <w:jc w:val="both"/>
        <w:textAlignment w:val="baseline"/>
        <w:rPr>
          <w:rFonts w:asciiTheme="minorHAnsi" w:eastAsiaTheme="minorEastAsia" w:hAnsiTheme="minorHAnsi" w:cstheme="minorHAnsi"/>
          <w:color w:val="000000" w:themeColor="text1"/>
        </w:rPr>
      </w:pPr>
      <w:r w:rsidRPr="00693B3F">
        <w:rPr>
          <w:rFonts w:asciiTheme="minorHAnsi" w:eastAsiaTheme="minorEastAsia" w:hAnsiTheme="minorHAnsi" w:cstheme="minorHAnsi"/>
          <w:color w:val="000000" w:themeColor="text1"/>
        </w:rPr>
        <w:t>La longueur maximale du nom est de 20 caractères en majuscules ou minuscules. La casse n'est pas prise en compte.</w:t>
      </w:r>
    </w:p>
    <w:p w:rsidR="00D316B8" w:rsidRPr="00693B3F" w:rsidRDefault="00D316B8" w:rsidP="00692186">
      <w:pPr>
        <w:pStyle w:val="NormalWeb"/>
        <w:numPr>
          <w:ilvl w:val="0"/>
          <w:numId w:val="12"/>
        </w:numPr>
        <w:shd w:val="clear" w:color="auto" w:fill="FFFFFF"/>
        <w:spacing w:before="0" w:beforeAutospacing="0" w:after="0" w:afterAutospacing="0"/>
        <w:jc w:val="both"/>
        <w:textAlignment w:val="baseline"/>
        <w:rPr>
          <w:rFonts w:asciiTheme="minorHAnsi" w:eastAsiaTheme="minorEastAsia" w:hAnsiTheme="minorHAnsi" w:cstheme="minorHAnsi"/>
          <w:color w:val="000000" w:themeColor="text1"/>
        </w:rPr>
      </w:pPr>
      <w:r w:rsidRPr="00693B3F">
        <w:rPr>
          <w:rFonts w:asciiTheme="minorHAnsi" w:eastAsiaTheme="minorEastAsia" w:hAnsiTheme="minorHAnsi" w:cstheme="minorHAnsi"/>
          <w:color w:val="000000" w:themeColor="text1"/>
        </w:rPr>
        <w:t>Certains caractères sont interdits    </w:t>
      </w:r>
      <w:r w:rsidRPr="00693B3F">
        <w:rPr>
          <w:rFonts w:asciiTheme="minorHAnsi" w:eastAsiaTheme="minorEastAsia" w:hAnsiTheme="minorHAnsi" w:cstheme="minorHAnsi"/>
          <w:b/>
          <w:bCs/>
          <w:color w:val="000000" w:themeColor="text1"/>
        </w:rPr>
        <w:t>/ \ </w:t>
      </w:r>
      <w:r w:rsidRPr="00693B3F">
        <w:rPr>
          <w:rFonts w:asciiTheme="minorHAnsi" w:eastAsiaTheme="minorEastAsia" w:hAnsiTheme="minorHAnsi" w:cstheme="minorHAnsi"/>
          <w:color w:val="000000" w:themeColor="text1"/>
        </w:rPr>
        <w:t> </w:t>
      </w:r>
      <w:r w:rsidRPr="00693B3F">
        <w:rPr>
          <w:rFonts w:asciiTheme="minorHAnsi" w:eastAsiaTheme="minorEastAsia" w:hAnsiTheme="minorHAnsi" w:cstheme="minorHAnsi"/>
          <w:b/>
          <w:bCs/>
          <w:color w:val="000000" w:themeColor="text1"/>
        </w:rPr>
        <w:t>[ ] : ; , + </w:t>
      </w:r>
      <w:r w:rsidRPr="00693B3F">
        <w:rPr>
          <w:rFonts w:asciiTheme="minorHAnsi" w:eastAsiaTheme="minorEastAsia" w:hAnsiTheme="minorHAnsi" w:cstheme="minorHAnsi"/>
          <w:color w:val="000000" w:themeColor="text1"/>
        </w:rPr>
        <w:t> </w:t>
      </w:r>
      <w:r w:rsidRPr="00693B3F">
        <w:rPr>
          <w:rFonts w:asciiTheme="minorHAnsi" w:eastAsiaTheme="minorEastAsia" w:hAnsiTheme="minorHAnsi" w:cstheme="minorHAnsi"/>
          <w:b/>
          <w:bCs/>
          <w:color w:val="000000" w:themeColor="text1"/>
        </w:rPr>
        <w:t>* </w:t>
      </w:r>
      <w:r w:rsidRPr="00693B3F">
        <w:rPr>
          <w:rFonts w:asciiTheme="minorHAnsi" w:eastAsiaTheme="minorEastAsia" w:hAnsiTheme="minorHAnsi" w:cstheme="minorHAnsi"/>
          <w:color w:val="000000" w:themeColor="text1"/>
        </w:rPr>
        <w:t> </w:t>
      </w:r>
      <w:r w:rsidRPr="00693B3F">
        <w:rPr>
          <w:rFonts w:asciiTheme="minorHAnsi" w:eastAsiaTheme="minorEastAsia" w:hAnsiTheme="minorHAnsi" w:cstheme="minorHAnsi"/>
          <w:b/>
          <w:bCs/>
          <w:color w:val="000000" w:themeColor="text1"/>
        </w:rPr>
        <w:t>, &lt; &gt;</w:t>
      </w:r>
      <w:r w:rsidR="001C498D" w:rsidRPr="00693B3F">
        <w:rPr>
          <w:rFonts w:asciiTheme="minorHAnsi" w:eastAsiaTheme="minorEastAsia" w:hAnsiTheme="minorHAnsi" w:cstheme="minorHAnsi"/>
          <w:b/>
          <w:bCs/>
          <w:color w:val="000000" w:themeColor="text1"/>
        </w:rPr>
        <w:t>.</w:t>
      </w:r>
    </w:p>
    <w:p w:rsidR="001C498D" w:rsidRPr="00693B3F" w:rsidRDefault="001C498D" w:rsidP="001C498D">
      <w:pPr>
        <w:pStyle w:val="NormalWeb"/>
        <w:numPr>
          <w:ilvl w:val="0"/>
          <w:numId w:val="12"/>
        </w:numPr>
        <w:shd w:val="clear" w:color="auto" w:fill="FFFFFF"/>
        <w:spacing w:before="0" w:beforeAutospacing="0" w:after="0" w:afterAutospacing="0"/>
        <w:jc w:val="both"/>
        <w:textAlignment w:val="baseline"/>
        <w:rPr>
          <w:rFonts w:asciiTheme="minorHAnsi" w:hAnsiTheme="minorHAnsi" w:cstheme="minorHAnsi"/>
          <w:color w:val="333333"/>
        </w:rPr>
      </w:pPr>
      <w:r w:rsidRPr="00693B3F">
        <w:rPr>
          <w:rFonts w:asciiTheme="minorHAnsi" w:hAnsiTheme="minorHAnsi" w:cstheme="minorHAnsi"/>
          <w:color w:val="333333"/>
        </w:rPr>
        <w:t> Noms d'utilisateurs uniques : Il peut exister 2 </w:t>
      </w:r>
      <w:r w:rsidRPr="00693B3F">
        <w:rPr>
          <w:rStyle w:val="lev"/>
          <w:rFonts w:asciiTheme="minorHAnsi" w:hAnsiTheme="minorHAnsi" w:cstheme="minorHAnsi"/>
          <w:color w:val="333333"/>
          <w:bdr w:val="none" w:sz="0" w:space="0" w:color="auto" w:frame="1"/>
        </w:rPr>
        <w:t>noms</w:t>
      </w:r>
      <w:r w:rsidRPr="00693B3F">
        <w:rPr>
          <w:rFonts w:asciiTheme="minorHAnsi" w:hAnsiTheme="minorHAnsi" w:cstheme="minorHAnsi"/>
          <w:color w:val="333333"/>
        </w:rPr>
        <w:t> </w:t>
      </w:r>
      <w:r w:rsidRPr="00693B3F">
        <w:rPr>
          <w:rStyle w:val="lev"/>
          <w:rFonts w:asciiTheme="minorHAnsi" w:hAnsiTheme="minorHAnsi" w:cstheme="minorHAnsi"/>
          <w:color w:val="333333"/>
          <w:bdr w:val="none" w:sz="0" w:space="0" w:color="auto" w:frame="1"/>
        </w:rPr>
        <w:t>relatifs</w:t>
      </w:r>
      <w:r w:rsidRPr="00693B3F">
        <w:rPr>
          <w:rFonts w:asciiTheme="minorHAnsi" w:hAnsiTheme="minorHAnsi" w:cstheme="minorHAnsi"/>
          <w:color w:val="333333"/>
        </w:rPr>
        <w:t> dans un même domaine, mais pas dans une même </w:t>
      </w:r>
      <w:r w:rsidRPr="00693B3F">
        <w:rPr>
          <w:rStyle w:val="lev"/>
          <w:rFonts w:asciiTheme="minorHAnsi" w:hAnsiTheme="minorHAnsi" w:cstheme="minorHAnsi"/>
          <w:color w:val="333333"/>
          <w:bdr w:val="none" w:sz="0" w:space="0" w:color="auto" w:frame="1"/>
        </w:rPr>
        <w:t>UO</w:t>
      </w:r>
      <w:r w:rsidRPr="00693B3F">
        <w:rPr>
          <w:rFonts w:asciiTheme="minorHAnsi" w:hAnsiTheme="minorHAnsi" w:cstheme="minorHAnsi"/>
          <w:color w:val="333333"/>
        </w:rPr>
        <w:t>. Par contre, il ne peut pas y avoir 2 </w:t>
      </w:r>
      <w:r w:rsidRPr="00693B3F">
        <w:rPr>
          <w:rStyle w:val="lev"/>
          <w:rFonts w:asciiTheme="minorHAnsi" w:hAnsiTheme="minorHAnsi" w:cstheme="minorHAnsi"/>
          <w:color w:val="333333"/>
          <w:bdr w:val="none" w:sz="0" w:space="0" w:color="auto" w:frame="1"/>
        </w:rPr>
        <w:t>noms uniques</w:t>
      </w:r>
      <w:r w:rsidRPr="00693B3F">
        <w:rPr>
          <w:rFonts w:asciiTheme="minorHAnsi" w:hAnsiTheme="minorHAnsi" w:cstheme="minorHAnsi"/>
          <w:color w:val="333333"/>
        </w:rPr>
        <w:t> dans un même annuaire.</w:t>
      </w:r>
    </w:p>
    <w:p w:rsidR="001C498D" w:rsidRPr="00693B3F" w:rsidRDefault="001C498D" w:rsidP="001C498D">
      <w:pPr>
        <w:pStyle w:val="NormalWeb"/>
        <w:numPr>
          <w:ilvl w:val="0"/>
          <w:numId w:val="12"/>
        </w:numPr>
        <w:shd w:val="clear" w:color="auto" w:fill="FFFFFF"/>
        <w:spacing w:before="0" w:beforeAutospacing="0" w:after="0" w:afterAutospacing="0"/>
        <w:jc w:val="both"/>
        <w:textAlignment w:val="baseline"/>
        <w:rPr>
          <w:rFonts w:asciiTheme="minorHAnsi" w:eastAsiaTheme="minorEastAsia" w:hAnsiTheme="minorHAnsi" w:cstheme="minorHAnsi"/>
          <w:color w:val="000000" w:themeColor="text1"/>
        </w:rPr>
      </w:pPr>
      <w:r w:rsidRPr="00693B3F">
        <w:rPr>
          <w:rFonts w:asciiTheme="minorHAnsi" w:hAnsiTheme="minorHAnsi" w:cstheme="minorHAnsi"/>
          <w:color w:val="333333"/>
        </w:rPr>
        <w:t>Noms uniques</w:t>
      </w:r>
      <w:r w:rsidR="00693B3F">
        <w:rPr>
          <w:rFonts w:asciiTheme="minorHAnsi" w:hAnsiTheme="minorHAnsi" w:cstheme="minorHAnsi"/>
          <w:color w:val="333333"/>
        </w:rPr>
        <w:t xml:space="preserve"> (WIN, WIN-2)</w:t>
      </w:r>
      <w:r w:rsidRPr="00693B3F">
        <w:rPr>
          <w:rFonts w:asciiTheme="minorHAnsi" w:hAnsiTheme="minorHAnsi" w:cstheme="minorHAnsi"/>
          <w:color w:val="333333"/>
        </w:rPr>
        <w:t xml:space="preserve"> et noms uniques relatifs</w:t>
      </w:r>
      <w:r w:rsidR="00693B3F">
        <w:rPr>
          <w:rFonts w:asciiTheme="minorHAnsi" w:hAnsiTheme="minorHAnsi" w:cstheme="minorHAnsi"/>
          <w:color w:val="333333"/>
        </w:rPr>
        <w:t xml:space="preserve"> (WIN User, WIN-2 User).</w:t>
      </w:r>
    </w:p>
    <w:p w:rsidR="00693B3F" w:rsidRPr="00693B3F" w:rsidRDefault="00693B3F" w:rsidP="001C498D">
      <w:pPr>
        <w:pStyle w:val="NormalWeb"/>
        <w:numPr>
          <w:ilvl w:val="0"/>
          <w:numId w:val="12"/>
        </w:numPr>
        <w:shd w:val="clear" w:color="auto" w:fill="FFFFFF"/>
        <w:spacing w:before="0" w:beforeAutospacing="0" w:after="0" w:afterAutospacing="0"/>
        <w:jc w:val="both"/>
        <w:textAlignment w:val="baseline"/>
        <w:rPr>
          <w:rFonts w:asciiTheme="minorHAnsi" w:eastAsiaTheme="minorEastAsia" w:hAnsiTheme="minorHAnsi" w:cstheme="minorHAnsi"/>
          <w:color w:val="000000" w:themeColor="text1"/>
        </w:rPr>
      </w:pPr>
      <w:r>
        <w:rPr>
          <w:rFonts w:cs="TimesNewRoman,Bold"/>
          <w:color w:val="000000" w:themeColor="text1"/>
        </w:rPr>
        <w:t>(</w:t>
      </w:r>
      <w:r w:rsidRPr="00C9385A">
        <w:rPr>
          <w:rFonts w:cs="TimesNewRoman,Bold"/>
          <w:color w:val="000000" w:themeColor="text1"/>
        </w:rPr>
        <w:t>Pour les comptes créés dans le domaine père (nwtraders.local) les noms suivent la syntaxe suivante : nom_Ordinateur</w:t>
      </w:r>
      <w:r w:rsidRPr="00C9385A">
        <w:rPr>
          <w:rFonts w:cs="TimesNewRoman,Bold"/>
          <w:b/>
          <w:bCs/>
          <w:color w:val="000000" w:themeColor="text1"/>
        </w:rPr>
        <w:t xml:space="preserve">User. </w:t>
      </w:r>
      <w:r w:rsidRPr="00C9385A">
        <w:rPr>
          <w:rFonts w:cs="TimesNewRoman,Bold"/>
          <w:color w:val="000000" w:themeColor="text1"/>
        </w:rPr>
        <w:t>Pour les comptes créés dans le domaine fils (fei.nwtraders.local) les noms suivent la syntaxe suivante : prenomUser</w:t>
      </w:r>
      <w:r w:rsidRPr="00C9385A">
        <w:rPr>
          <w:rFonts w:cs="TimesNewRoman,Bold"/>
          <w:b/>
          <w:bCs/>
          <w:color w:val="000000" w:themeColor="text1"/>
        </w:rPr>
        <w:t>NomUser</w:t>
      </w:r>
      <w:r>
        <w:rPr>
          <w:rFonts w:cs="TimesNewRoman,Bold"/>
          <w:b/>
          <w:bCs/>
          <w:color w:val="000000" w:themeColor="text1"/>
        </w:rPr>
        <w:t>)</w:t>
      </w:r>
      <w:r>
        <w:rPr>
          <w:rFonts w:cs="TimesNewRoman,Bold"/>
          <w:b/>
          <w:bCs/>
          <w:color w:val="000000" w:themeColor="text1"/>
        </w:rPr>
        <w:t>.</w:t>
      </w:r>
    </w:p>
    <w:p w:rsidR="00D316B8" w:rsidRPr="00C9385A" w:rsidRDefault="00D316B8" w:rsidP="001C498D">
      <w:pPr>
        <w:autoSpaceDE w:val="0"/>
        <w:autoSpaceDN w:val="0"/>
        <w:adjustRightInd w:val="0"/>
        <w:spacing w:after="0" w:line="240" w:lineRule="auto"/>
        <w:rPr>
          <w:rFonts w:cs="TimesNewRoman"/>
          <w:color w:val="000000" w:themeColor="text1"/>
          <w:sz w:val="24"/>
          <w:szCs w:val="24"/>
          <w:u w:val="single"/>
        </w:rPr>
      </w:pPr>
    </w:p>
    <w:p w:rsidR="00294E81" w:rsidRPr="00C9385A" w:rsidRDefault="00294E81" w:rsidP="00AE1C70">
      <w:pPr>
        <w:autoSpaceDE w:val="0"/>
        <w:autoSpaceDN w:val="0"/>
        <w:adjustRightInd w:val="0"/>
        <w:spacing w:after="0" w:line="240" w:lineRule="auto"/>
        <w:ind w:left="708"/>
        <w:rPr>
          <w:rFonts w:cs="TimesNewRoman,Bold"/>
          <w:b/>
          <w:bCs/>
          <w:color w:val="000000" w:themeColor="text1"/>
          <w:sz w:val="24"/>
          <w:szCs w:val="24"/>
          <w:u w:val="single"/>
        </w:rPr>
      </w:pPr>
    </w:p>
    <w:p w:rsidR="00AE1C70" w:rsidRPr="00C9385A" w:rsidRDefault="00AE1C70" w:rsidP="0028532C">
      <w:pPr>
        <w:autoSpaceDE w:val="0"/>
        <w:autoSpaceDN w:val="0"/>
        <w:adjustRightInd w:val="0"/>
        <w:spacing w:after="0" w:line="240" w:lineRule="auto"/>
        <w:rPr>
          <w:rFonts w:cs="TimesNewRoman"/>
          <w:color w:val="000000" w:themeColor="text1"/>
          <w:sz w:val="24"/>
          <w:szCs w:val="24"/>
          <w:u w:val="single"/>
        </w:rPr>
      </w:pPr>
    </w:p>
    <w:p w:rsidR="003D4E72" w:rsidRPr="00693B3F"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693B3F">
        <w:rPr>
          <w:rFonts w:cs="TimesNewRoman"/>
          <w:b/>
          <w:bCs/>
          <w:color w:val="000000" w:themeColor="text1"/>
          <w:sz w:val="24"/>
          <w:szCs w:val="24"/>
          <w:u w:val="single"/>
        </w:rPr>
        <w:t>Quelle stratégie allez-vous utiliser pour résoudre des conflits de noms de</w:t>
      </w:r>
    </w:p>
    <w:p w:rsidR="003D4E72" w:rsidRPr="00693B3F" w:rsidRDefault="00D6107F" w:rsidP="00AE1C70">
      <w:pPr>
        <w:autoSpaceDE w:val="0"/>
        <w:autoSpaceDN w:val="0"/>
        <w:adjustRightInd w:val="0"/>
        <w:spacing w:after="0" w:line="240" w:lineRule="auto"/>
        <w:ind w:left="708"/>
        <w:rPr>
          <w:rFonts w:cs="TimesNewRoman"/>
          <w:b/>
          <w:bCs/>
          <w:color w:val="000000" w:themeColor="text1"/>
          <w:sz w:val="24"/>
          <w:szCs w:val="24"/>
          <w:u w:val="single"/>
        </w:rPr>
      </w:pPr>
      <w:r w:rsidRPr="00693B3F">
        <w:rPr>
          <w:rFonts w:cs="TimesNewRoman"/>
          <w:b/>
          <w:bCs/>
          <w:color w:val="000000" w:themeColor="text1"/>
          <w:sz w:val="24"/>
          <w:szCs w:val="24"/>
          <w:u w:val="single"/>
        </w:rPr>
        <w:t>Comptes</w:t>
      </w:r>
      <w:r w:rsidR="003D4E72" w:rsidRPr="00693B3F">
        <w:rPr>
          <w:rFonts w:cs="TimesNewRoman"/>
          <w:b/>
          <w:bCs/>
          <w:color w:val="000000" w:themeColor="text1"/>
          <w:sz w:val="24"/>
          <w:szCs w:val="24"/>
          <w:u w:val="single"/>
        </w:rPr>
        <w:t xml:space="preserve"> d’utilisateurs ?</w:t>
      </w:r>
    </w:p>
    <w:p w:rsidR="00AE1C70" w:rsidRPr="00C9385A" w:rsidRDefault="00AE1C70" w:rsidP="00AE1C70">
      <w:pPr>
        <w:autoSpaceDE w:val="0"/>
        <w:autoSpaceDN w:val="0"/>
        <w:adjustRightInd w:val="0"/>
        <w:spacing w:after="0" w:line="240" w:lineRule="auto"/>
        <w:ind w:left="708"/>
        <w:rPr>
          <w:rFonts w:cs="TimesNewRoman,Bold"/>
          <w:b/>
          <w:bCs/>
          <w:color w:val="000000" w:themeColor="text1"/>
          <w:sz w:val="24"/>
          <w:szCs w:val="24"/>
          <w:u w:val="single"/>
        </w:rPr>
      </w:pPr>
    </w:p>
    <w:p w:rsidR="00DA2701" w:rsidRPr="00C9385A" w:rsidRDefault="002914D0" w:rsidP="00693B3F">
      <w:pPr>
        <w:pStyle w:val="Paragraphedeliste"/>
        <w:numPr>
          <w:ilvl w:val="0"/>
          <w:numId w:val="12"/>
        </w:numPr>
        <w:autoSpaceDE w:val="0"/>
        <w:autoSpaceDN w:val="0"/>
        <w:adjustRightInd w:val="0"/>
        <w:spacing w:after="0" w:line="240" w:lineRule="auto"/>
        <w:rPr>
          <w:rFonts w:cs="TimesNewRoman,Bold"/>
          <w:color w:val="000000" w:themeColor="text1"/>
          <w:sz w:val="24"/>
          <w:szCs w:val="24"/>
        </w:rPr>
      </w:pPr>
      <w:r>
        <w:rPr>
          <w:rFonts w:cs="TimesNewRoman,Bold"/>
          <w:color w:val="000000" w:themeColor="text1"/>
          <w:sz w:val="24"/>
          <w:szCs w:val="24"/>
        </w:rPr>
        <w:t xml:space="preserve">Utiliser des préfixes et </w:t>
      </w:r>
      <w:r w:rsidR="00157000">
        <w:rPr>
          <w:rFonts w:cs="TimesNewRoman,Bold"/>
          <w:color w:val="000000" w:themeColor="text1"/>
          <w:sz w:val="24"/>
          <w:szCs w:val="24"/>
        </w:rPr>
        <w:t>suffixe.</w:t>
      </w:r>
    </w:p>
    <w:p w:rsidR="00DA2701" w:rsidRPr="00C9385A" w:rsidRDefault="00DA2701" w:rsidP="00DA2701">
      <w:pPr>
        <w:pStyle w:val="Paragraphedeliste"/>
        <w:numPr>
          <w:ilvl w:val="0"/>
          <w:numId w:val="12"/>
        </w:numPr>
        <w:autoSpaceDE w:val="0"/>
        <w:autoSpaceDN w:val="0"/>
        <w:adjustRightInd w:val="0"/>
        <w:spacing w:after="0" w:line="240" w:lineRule="auto"/>
        <w:rPr>
          <w:rFonts w:cs="TimesNewRoman,Bold"/>
          <w:color w:val="000000" w:themeColor="text1"/>
          <w:sz w:val="24"/>
          <w:szCs w:val="24"/>
        </w:rPr>
      </w:pPr>
      <w:r w:rsidRPr="00C9385A">
        <w:rPr>
          <w:rFonts w:cs="TimesNewRoman,Bold"/>
          <w:color w:val="000000" w:themeColor="text1"/>
          <w:sz w:val="24"/>
          <w:szCs w:val="24"/>
        </w:rPr>
        <w:t xml:space="preserve">On peut coder </w:t>
      </w:r>
      <w:r w:rsidR="00C9385A" w:rsidRPr="00C9385A">
        <w:rPr>
          <w:rFonts w:cs="TimesNewRoman,Bold"/>
          <w:color w:val="000000" w:themeColor="text1"/>
          <w:sz w:val="24"/>
          <w:szCs w:val="24"/>
        </w:rPr>
        <w:t>dans une entreprise suivant un identifiant unique suivit du nom et prénom ou d’autre informations par exemple.</w:t>
      </w:r>
    </w:p>
    <w:p w:rsidR="00AE1C70" w:rsidRPr="00C9385A" w:rsidRDefault="00AE1C70" w:rsidP="002914D0">
      <w:pPr>
        <w:autoSpaceDE w:val="0"/>
        <w:autoSpaceDN w:val="0"/>
        <w:adjustRightInd w:val="0"/>
        <w:spacing w:after="0" w:line="240" w:lineRule="auto"/>
        <w:rPr>
          <w:rFonts w:cs="TimesNewRoman"/>
          <w:color w:val="000000" w:themeColor="text1"/>
          <w:sz w:val="24"/>
          <w:szCs w:val="24"/>
          <w:u w:val="single"/>
        </w:rPr>
      </w:pPr>
    </w:p>
    <w:p w:rsidR="003D4E72" w:rsidRPr="00693B3F"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693B3F">
        <w:rPr>
          <w:rFonts w:cs="TimesNewRoman"/>
          <w:b/>
          <w:bCs/>
          <w:color w:val="000000" w:themeColor="text1"/>
          <w:sz w:val="24"/>
          <w:szCs w:val="24"/>
          <w:u w:val="single"/>
        </w:rPr>
        <w:t>Qu’allez-vous utiliser comme suffixe UPN pour les comptes d’utilisateurs ?</w:t>
      </w:r>
    </w:p>
    <w:p w:rsidR="00AE1C70" w:rsidRPr="00C9385A" w:rsidRDefault="00AE1C70" w:rsidP="00AE1C70">
      <w:pPr>
        <w:autoSpaceDE w:val="0"/>
        <w:autoSpaceDN w:val="0"/>
        <w:adjustRightInd w:val="0"/>
        <w:spacing w:after="0" w:line="240" w:lineRule="auto"/>
        <w:ind w:left="708"/>
        <w:rPr>
          <w:rFonts w:cs="TimesNewRoman"/>
          <w:color w:val="000000" w:themeColor="text1"/>
          <w:sz w:val="24"/>
          <w:szCs w:val="24"/>
        </w:rPr>
      </w:pPr>
    </w:p>
    <w:p w:rsidR="001C498D" w:rsidRPr="00C9385A" w:rsidRDefault="001C498D" w:rsidP="001C498D">
      <w:pPr>
        <w:pStyle w:val="Paragraphedeliste"/>
        <w:numPr>
          <w:ilvl w:val="0"/>
          <w:numId w:val="9"/>
        </w:numPr>
        <w:rPr>
          <w:rFonts w:eastAsiaTheme="minorHAnsi"/>
          <w:sz w:val="24"/>
          <w:szCs w:val="24"/>
        </w:rPr>
      </w:pPr>
      <w:r w:rsidRPr="00C9385A">
        <w:rPr>
          <w:sz w:val="24"/>
          <w:szCs w:val="24"/>
        </w:rPr>
        <w:t xml:space="preserve">L’UPN ou </w:t>
      </w:r>
      <w:r w:rsidRPr="00C9385A">
        <w:rPr>
          <w:i/>
          <w:iCs/>
          <w:sz w:val="24"/>
          <w:szCs w:val="24"/>
        </w:rPr>
        <w:t>User Principal Name</w:t>
      </w:r>
      <w:r w:rsidRPr="00C9385A">
        <w:rPr>
          <w:sz w:val="24"/>
          <w:szCs w:val="24"/>
        </w:rPr>
        <w:t xml:space="preserve"> est l’identifiant par défaut pour l’ouverture de session Active Directory. Son format ressemble à une adresse email avec la présence du caractère « @ ». </w:t>
      </w:r>
    </w:p>
    <w:p w:rsidR="004C125E" w:rsidRPr="00C9385A" w:rsidRDefault="004C125E" w:rsidP="00061768">
      <w:pPr>
        <w:pStyle w:val="Paragraphedeliste"/>
        <w:numPr>
          <w:ilvl w:val="0"/>
          <w:numId w:val="9"/>
        </w:numPr>
        <w:autoSpaceDE w:val="0"/>
        <w:autoSpaceDN w:val="0"/>
        <w:adjustRightInd w:val="0"/>
        <w:spacing w:after="0" w:line="240" w:lineRule="auto"/>
        <w:rPr>
          <w:rFonts w:cs="LucidaBrightMathItalic"/>
          <w:color w:val="000000" w:themeColor="text1"/>
          <w:sz w:val="24"/>
          <w:szCs w:val="24"/>
        </w:rPr>
      </w:pPr>
      <w:r w:rsidRPr="00C9385A">
        <w:rPr>
          <w:rFonts w:cs="LucidaBrightMathItalic"/>
          <w:color w:val="000000" w:themeColor="text1"/>
          <w:sz w:val="24"/>
          <w:szCs w:val="24"/>
        </w:rPr>
        <w:t>Le suffixe UPN correspond à ce qui se trouve après le @ dans le nom des compte d’utilisateur.</w:t>
      </w:r>
    </w:p>
    <w:p w:rsidR="00AE1C70" w:rsidRPr="00C9385A" w:rsidRDefault="004C125E" w:rsidP="00061768">
      <w:pPr>
        <w:pStyle w:val="Paragraphedeliste"/>
        <w:numPr>
          <w:ilvl w:val="0"/>
          <w:numId w:val="9"/>
        </w:numPr>
        <w:autoSpaceDE w:val="0"/>
        <w:autoSpaceDN w:val="0"/>
        <w:adjustRightInd w:val="0"/>
        <w:spacing w:after="0" w:line="240" w:lineRule="auto"/>
        <w:rPr>
          <w:rFonts w:cs="LucidaBrightMathItalic"/>
          <w:color w:val="000000" w:themeColor="text1"/>
          <w:sz w:val="24"/>
          <w:szCs w:val="24"/>
        </w:rPr>
      </w:pPr>
      <w:r w:rsidRPr="00C9385A">
        <w:rPr>
          <w:rFonts w:cs="LucidaBrightMathItalic"/>
          <w:color w:val="000000" w:themeColor="text1"/>
          <w:sz w:val="24"/>
          <w:szCs w:val="24"/>
        </w:rPr>
        <w:t xml:space="preserve">Il correspond au nom du domaine </w:t>
      </w:r>
      <w:r w:rsidR="000C536C" w:rsidRPr="00C9385A">
        <w:rPr>
          <w:rFonts w:cs="LucidaBrightMathItalic"/>
          <w:color w:val="000000" w:themeColor="text1"/>
          <w:sz w:val="24"/>
          <w:szCs w:val="24"/>
        </w:rPr>
        <w:t xml:space="preserve">DNS </w:t>
      </w:r>
      <w:r w:rsidRPr="00C9385A">
        <w:rPr>
          <w:rFonts w:cs="LucidaBrightMathItalic"/>
          <w:color w:val="000000" w:themeColor="text1"/>
          <w:sz w:val="24"/>
          <w:szCs w:val="24"/>
        </w:rPr>
        <w:t>où il se trouve par défaut et dans notre cas c’est : @nwtraders.local pour les utilisateurs se trouvant dans le domaine parent et @fei.nwtraders.local pour les utilisateurs se trouvant dans le domaine fils.</w:t>
      </w:r>
    </w:p>
    <w:p w:rsidR="00294E81" w:rsidRPr="00C9385A" w:rsidRDefault="001E5C45" w:rsidP="001C498D">
      <w:pPr>
        <w:pStyle w:val="Paragraphedeliste"/>
        <w:numPr>
          <w:ilvl w:val="0"/>
          <w:numId w:val="9"/>
        </w:numPr>
        <w:autoSpaceDE w:val="0"/>
        <w:autoSpaceDN w:val="0"/>
        <w:adjustRightInd w:val="0"/>
        <w:spacing w:after="0" w:line="240" w:lineRule="auto"/>
        <w:rPr>
          <w:rFonts w:cs="LucidaBrightMathItalic"/>
          <w:color w:val="000000" w:themeColor="text1"/>
          <w:sz w:val="24"/>
          <w:szCs w:val="24"/>
        </w:rPr>
      </w:pPr>
      <w:r w:rsidRPr="00C9385A">
        <w:rPr>
          <w:rFonts w:cs="LucidaBrightMathItalic"/>
          <w:color w:val="000000" w:themeColor="text1"/>
          <w:sz w:val="24"/>
          <w:szCs w:val="24"/>
        </w:rPr>
        <w:t xml:space="preserve">On peut changer le UPN </w:t>
      </w:r>
      <w:r w:rsidR="001C498D" w:rsidRPr="00C9385A">
        <w:rPr>
          <w:rFonts w:cs="LucidaBrightMathItalic"/>
          <w:color w:val="000000" w:themeColor="text1"/>
          <w:sz w:val="24"/>
          <w:szCs w:val="24"/>
        </w:rPr>
        <w:t xml:space="preserve">lors de la création d’un utilisateur </w:t>
      </w:r>
      <w:r w:rsidRPr="00C9385A">
        <w:rPr>
          <w:rFonts w:cs="LucidaBrightMathItalic"/>
          <w:color w:val="000000" w:themeColor="text1"/>
          <w:sz w:val="24"/>
          <w:szCs w:val="24"/>
        </w:rPr>
        <w:t xml:space="preserve">dans «  Domain et approbations Active Directory -&gt; Domaines et </w:t>
      </w:r>
      <w:r w:rsidR="00DA2701" w:rsidRPr="00C9385A">
        <w:rPr>
          <w:rFonts w:cs="LucidaBrightMathItalic"/>
          <w:color w:val="000000" w:themeColor="text1"/>
          <w:sz w:val="24"/>
          <w:szCs w:val="24"/>
        </w:rPr>
        <w:t>approbations</w:t>
      </w:r>
      <w:r w:rsidRPr="00C9385A">
        <w:rPr>
          <w:rFonts w:cs="LucidaBrightMathItalic"/>
          <w:color w:val="000000" w:themeColor="text1"/>
          <w:sz w:val="24"/>
          <w:szCs w:val="24"/>
        </w:rPr>
        <w:t xml:space="preserve"> -&gt; </w:t>
      </w:r>
      <w:r w:rsidR="00061768" w:rsidRPr="00C9385A">
        <w:rPr>
          <w:rFonts w:cs="LucidaBrightMathItalic"/>
          <w:color w:val="000000" w:themeColor="text1"/>
          <w:sz w:val="24"/>
          <w:szCs w:val="24"/>
        </w:rPr>
        <w:t xml:space="preserve">Propriétés </w:t>
      </w:r>
      <w:r w:rsidRPr="00C9385A">
        <w:rPr>
          <w:rFonts w:cs="LucidaBrightMathItalic"/>
          <w:color w:val="000000" w:themeColor="text1"/>
          <w:sz w:val="24"/>
          <w:szCs w:val="24"/>
        </w:rPr>
        <w:t>».</w:t>
      </w:r>
    </w:p>
    <w:p w:rsidR="00693B3F" w:rsidRPr="00693B3F" w:rsidRDefault="001C498D" w:rsidP="00693B3F">
      <w:pPr>
        <w:pStyle w:val="Paragraphedeliste"/>
        <w:numPr>
          <w:ilvl w:val="0"/>
          <w:numId w:val="9"/>
        </w:numPr>
        <w:rPr>
          <w:rFonts w:eastAsiaTheme="minorHAnsi" w:cstheme="minorHAnsi"/>
          <w:sz w:val="24"/>
          <w:szCs w:val="24"/>
        </w:rPr>
      </w:pPr>
      <w:r w:rsidRPr="00C9385A">
        <w:rPr>
          <w:rFonts w:cstheme="minorHAnsi"/>
          <w:sz w:val="24"/>
          <w:szCs w:val="24"/>
        </w:rPr>
        <w:t xml:space="preserve">Cette forme </w:t>
      </w:r>
      <w:r w:rsidRPr="00C9385A">
        <w:rPr>
          <w:rFonts w:cstheme="minorHAnsi"/>
          <w:sz w:val="24"/>
          <w:szCs w:val="24"/>
        </w:rPr>
        <w:t>permet à tous d’ouvrir une session avec le nom qu’ils utilisent pour leur compte de messagerie.</w:t>
      </w:r>
    </w:p>
    <w:p w:rsidR="00693B3F" w:rsidRPr="00693B3F" w:rsidRDefault="00693B3F" w:rsidP="00693B3F">
      <w:pPr>
        <w:pStyle w:val="Paragraphedeliste"/>
        <w:rPr>
          <w:rFonts w:eastAsiaTheme="minorHAnsi" w:cstheme="minorHAnsi"/>
          <w:sz w:val="24"/>
          <w:szCs w:val="24"/>
        </w:rPr>
      </w:pPr>
    </w:p>
    <w:p w:rsidR="003D4E72" w:rsidRPr="00693B3F"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693B3F">
        <w:rPr>
          <w:rFonts w:cs="TimesNewRoman"/>
          <w:b/>
          <w:bCs/>
          <w:color w:val="000000" w:themeColor="text1"/>
          <w:sz w:val="24"/>
          <w:szCs w:val="24"/>
          <w:u w:val="single"/>
        </w:rPr>
        <w:lastRenderedPageBreak/>
        <w:t>Quelle convention d’attribution de nom allez-vous utiliser pour les comptes</w:t>
      </w:r>
      <w:r w:rsidR="00AE1C70" w:rsidRPr="00693B3F">
        <w:rPr>
          <w:rFonts w:cs="TimesNewRoman"/>
          <w:b/>
          <w:bCs/>
          <w:color w:val="000000" w:themeColor="text1"/>
          <w:sz w:val="24"/>
          <w:szCs w:val="24"/>
          <w:u w:val="single"/>
        </w:rPr>
        <w:t xml:space="preserve"> </w:t>
      </w:r>
      <w:r w:rsidRPr="00693B3F">
        <w:rPr>
          <w:rFonts w:cs="TimesNewRoman"/>
          <w:b/>
          <w:bCs/>
          <w:color w:val="000000" w:themeColor="text1"/>
          <w:sz w:val="24"/>
          <w:szCs w:val="24"/>
          <w:u w:val="single"/>
        </w:rPr>
        <w:t>de serveurs ?</w:t>
      </w:r>
    </w:p>
    <w:p w:rsidR="0028532C" w:rsidRDefault="00C15CF6" w:rsidP="00C15CF6">
      <w:pPr>
        <w:pStyle w:val="Paragraphedeliste"/>
        <w:numPr>
          <w:ilvl w:val="0"/>
          <w:numId w:val="9"/>
        </w:numPr>
        <w:autoSpaceDE w:val="0"/>
        <w:autoSpaceDN w:val="0"/>
        <w:adjustRightInd w:val="0"/>
        <w:spacing w:after="0" w:line="240" w:lineRule="auto"/>
        <w:rPr>
          <w:rFonts w:cs="TimesNewRoman"/>
          <w:color w:val="000000" w:themeColor="text1"/>
          <w:sz w:val="24"/>
          <w:szCs w:val="24"/>
        </w:rPr>
      </w:pPr>
      <w:r w:rsidRPr="00C15CF6">
        <w:rPr>
          <w:rFonts w:cs="TimesNewRoman"/>
          <w:color w:val="000000" w:themeColor="text1"/>
          <w:sz w:val="24"/>
          <w:szCs w:val="24"/>
        </w:rPr>
        <w:t>Quelques lettres du sites (pays,ville,ect…) hébergeant le serveur, quelques caractères du type service (application fournie par le serveur), et le numéro de série identifiant le serveur avec les autres éléments.</w:t>
      </w:r>
    </w:p>
    <w:p w:rsidR="00693B3F" w:rsidRPr="00693B3F" w:rsidRDefault="00693B3F" w:rsidP="00693B3F">
      <w:pPr>
        <w:autoSpaceDE w:val="0"/>
        <w:autoSpaceDN w:val="0"/>
        <w:adjustRightInd w:val="0"/>
        <w:spacing w:after="0" w:line="240" w:lineRule="auto"/>
        <w:rPr>
          <w:rFonts w:cs="TimesNewRoman"/>
          <w:color w:val="000000" w:themeColor="text1"/>
          <w:sz w:val="24"/>
          <w:szCs w:val="24"/>
        </w:rPr>
      </w:pPr>
    </w:p>
    <w:p w:rsidR="003D4E72" w:rsidRPr="00693B3F"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693B3F">
        <w:rPr>
          <w:rFonts w:cs="TimesNewRoman"/>
          <w:b/>
          <w:bCs/>
          <w:color w:val="000000" w:themeColor="text1"/>
          <w:sz w:val="24"/>
          <w:szCs w:val="24"/>
          <w:u w:val="single"/>
        </w:rPr>
        <w:t>Quelle convention d’attribution de nom allez-vous utiliser pour les</w:t>
      </w:r>
      <w:r w:rsidR="00AE1C70" w:rsidRPr="00693B3F">
        <w:rPr>
          <w:rFonts w:cs="TimesNewRoman"/>
          <w:b/>
          <w:bCs/>
          <w:color w:val="000000" w:themeColor="text1"/>
          <w:sz w:val="24"/>
          <w:szCs w:val="24"/>
          <w:u w:val="single"/>
        </w:rPr>
        <w:t xml:space="preserve"> </w:t>
      </w:r>
      <w:r w:rsidRPr="00693B3F">
        <w:rPr>
          <w:rFonts w:cs="TimesNewRoman"/>
          <w:b/>
          <w:bCs/>
          <w:color w:val="000000" w:themeColor="text1"/>
          <w:sz w:val="24"/>
          <w:szCs w:val="24"/>
          <w:u w:val="single"/>
        </w:rPr>
        <w:t>ordinateurs clients ?</w:t>
      </w:r>
    </w:p>
    <w:p w:rsidR="009F59DF" w:rsidRPr="00157000" w:rsidRDefault="001C498D" w:rsidP="00C15CF6">
      <w:pPr>
        <w:pStyle w:val="Paragraphedeliste"/>
        <w:numPr>
          <w:ilvl w:val="0"/>
          <w:numId w:val="9"/>
        </w:numPr>
        <w:autoSpaceDE w:val="0"/>
        <w:autoSpaceDN w:val="0"/>
        <w:adjustRightInd w:val="0"/>
        <w:spacing w:after="0" w:line="240" w:lineRule="auto"/>
        <w:rPr>
          <w:rFonts w:cs="TimesNewRoman"/>
          <w:color w:val="000000" w:themeColor="text1"/>
          <w:sz w:val="24"/>
          <w:szCs w:val="24"/>
          <w:u w:val="single"/>
        </w:rPr>
      </w:pPr>
      <w:r w:rsidRPr="00C9385A">
        <w:rPr>
          <w:i/>
          <w:iCs/>
          <w:sz w:val="24"/>
          <w:szCs w:val="24"/>
        </w:rPr>
        <w:t>« PC-nom_user »</w:t>
      </w:r>
      <w:r w:rsidR="002D563E" w:rsidRPr="00C9385A">
        <w:rPr>
          <w:i/>
          <w:iCs/>
          <w:sz w:val="24"/>
          <w:szCs w:val="24"/>
        </w:rPr>
        <w:t xml:space="preserve"> si il y a un nombre limité et minime d’ordinateurs et rajouter un </w:t>
      </w:r>
      <w:r w:rsidR="002914D0" w:rsidRPr="00C9385A">
        <w:rPr>
          <w:i/>
          <w:iCs/>
          <w:sz w:val="24"/>
          <w:szCs w:val="24"/>
        </w:rPr>
        <w:t>numéro</w:t>
      </w:r>
      <w:r w:rsidR="002D563E" w:rsidRPr="00C9385A">
        <w:rPr>
          <w:i/>
          <w:iCs/>
          <w:sz w:val="24"/>
          <w:szCs w:val="24"/>
        </w:rPr>
        <w:t xml:space="preserve"> pour identifier chacun</w:t>
      </w:r>
      <w:r w:rsidRPr="00C9385A">
        <w:rPr>
          <w:i/>
          <w:iCs/>
          <w:sz w:val="24"/>
          <w:szCs w:val="24"/>
        </w:rPr>
        <w:t xml:space="preserve">. </w:t>
      </w:r>
      <w:r w:rsidRPr="00C9385A">
        <w:rPr>
          <w:sz w:val="24"/>
          <w:szCs w:val="24"/>
        </w:rPr>
        <w:t xml:space="preserve">Sinon, On peut utiliser le nom du compte utilisateur et un numéro incrémentiel : </w:t>
      </w:r>
      <w:r w:rsidRPr="00C9385A">
        <w:rPr>
          <w:i/>
          <w:iCs/>
          <w:sz w:val="24"/>
          <w:szCs w:val="24"/>
        </w:rPr>
        <w:t>user001, user002</w:t>
      </w:r>
      <w:r w:rsidR="00157000">
        <w:rPr>
          <w:i/>
          <w:iCs/>
          <w:sz w:val="24"/>
          <w:szCs w:val="24"/>
        </w:rPr>
        <w:t>.</w:t>
      </w:r>
    </w:p>
    <w:p w:rsidR="00157000" w:rsidRPr="00693B3F" w:rsidRDefault="00157000" w:rsidP="00C15CF6">
      <w:pPr>
        <w:pStyle w:val="Paragraphedeliste"/>
        <w:numPr>
          <w:ilvl w:val="0"/>
          <w:numId w:val="9"/>
        </w:numPr>
        <w:autoSpaceDE w:val="0"/>
        <w:autoSpaceDN w:val="0"/>
        <w:adjustRightInd w:val="0"/>
        <w:spacing w:after="0" w:line="240" w:lineRule="auto"/>
        <w:rPr>
          <w:rFonts w:cs="TimesNewRoman"/>
          <w:color w:val="000000" w:themeColor="text1"/>
          <w:sz w:val="24"/>
          <w:szCs w:val="24"/>
          <w:u w:val="single"/>
        </w:rPr>
      </w:pPr>
    </w:p>
    <w:p w:rsidR="00693B3F" w:rsidRPr="00C15CF6" w:rsidRDefault="00693B3F" w:rsidP="00693B3F">
      <w:pPr>
        <w:pStyle w:val="Paragraphedeliste"/>
        <w:autoSpaceDE w:val="0"/>
        <w:autoSpaceDN w:val="0"/>
        <w:adjustRightInd w:val="0"/>
        <w:spacing w:after="0" w:line="240" w:lineRule="auto"/>
        <w:rPr>
          <w:rFonts w:cs="TimesNewRoman"/>
          <w:color w:val="000000" w:themeColor="text1"/>
          <w:sz w:val="24"/>
          <w:szCs w:val="24"/>
          <w:u w:val="single"/>
        </w:rPr>
      </w:pPr>
    </w:p>
    <w:p w:rsidR="009F59DF" w:rsidRPr="00693B3F" w:rsidRDefault="009F59DF" w:rsidP="00C15CF6">
      <w:pPr>
        <w:pStyle w:val="Paragraphedeliste"/>
        <w:numPr>
          <w:ilvl w:val="0"/>
          <w:numId w:val="8"/>
        </w:numPr>
        <w:autoSpaceDE w:val="0"/>
        <w:autoSpaceDN w:val="0"/>
        <w:adjustRightInd w:val="0"/>
        <w:spacing w:after="0" w:line="240" w:lineRule="auto"/>
        <w:rPr>
          <w:rFonts w:cs="TimesNewRoman"/>
          <w:b/>
          <w:bCs/>
          <w:color w:val="000000"/>
          <w:sz w:val="24"/>
          <w:szCs w:val="24"/>
          <w:u w:val="single"/>
        </w:rPr>
      </w:pPr>
      <w:r w:rsidRPr="00693B3F">
        <w:rPr>
          <w:rFonts w:cs="TimesNewRoman"/>
          <w:b/>
          <w:bCs/>
          <w:color w:val="000000"/>
          <w:sz w:val="24"/>
          <w:szCs w:val="24"/>
          <w:u w:val="single"/>
        </w:rPr>
        <w:t>Quels paramètres de stratégie de mot de passe allez-vous appliquer au domaine nwtraders.msft ?</w:t>
      </w:r>
      <w:r w:rsidRPr="00693B3F">
        <w:rPr>
          <w:rFonts w:cs="TimesNewRoman"/>
          <w:b/>
          <w:bCs/>
          <w:color w:val="000000"/>
          <w:sz w:val="24"/>
          <w:szCs w:val="24"/>
          <w:u w:val="single"/>
        </w:rPr>
        <w:t xml:space="preserve"> (nwtraders.local)</w:t>
      </w:r>
    </w:p>
    <w:p w:rsidR="009F59DF" w:rsidRPr="00C9385A" w:rsidRDefault="009F59DF" w:rsidP="009F59DF">
      <w:pPr>
        <w:autoSpaceDE w:val="0"/>
        <w:autoSpaceDN w:val="0"/>
        <w:adjustRightInd w:val="0"/>
        <w:spacing w:after="0" w:line="240" w:lineRule="auto"/>
        <w:ind w:left="1068"/>
        <w:rPr>
          <w:rFonts w:cs="TimesNewRoman"/>
          <w:color w:val="000000"/>
          <w:sz w:val="24"/>
          <w:szCs w:val="24"/>
        </w:rPr>
      </w:pPr>
      <w:r w:rsidRPr="00C9385A">
        <w:rPr>
          <w:rFonts w:cs="TimesNewRoman"/>
          <w:color w:val="000000"/>
          <w:sz w:val="24"/>
          <w:szCs w:val="24"/>
        </w:rPr>
        <w:t>Stratégie de mot de passe qu’on va utiliser dans le domaine nwtraders.local pour notre cas sont :</w:t>
      </w:r>
    </w:p>
    <w:p w:rsidR="009F59DF" w:rsidRPr="00C15CF6" w:rsidRDefault="009F59DF" w:rsidP="00C15CF6">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 xml:space="preserve">Mettre un délai de renouvellement de mot de </w:t>
      </w:r>
      <w:r w:rsidR="002914D0" w:rsidRPr="00C9385A">
        <w:rPr>
          <w:rFonts w:cs="TimesNewRoman"/>
          <w:color w:val="000000"/>
          <w:sz w:val="24"/>
          <w:szCs w:val="24"/>
        </w:rPr>
        <w:t>passe</w:t>
      </w:r>
      <w:r w:rsidR="002914D0">
        <w:rPr>
          <w:rFonts w:cs="TimesNewRoman"/>
          <w:color w:val="000000"/>
          <w:sz w:val="24"/>
          <w:szCs w:val="24"/>
        </w:rPr>
        <w:t xml:space="preserve"> (</w:t>
      </w:r>
      <w:r w:rsidR="00C15CF6" w:rsidRPr="00C9385A">
        <w:rPr>
          <w:rFonts w:cs="TimesNewRoman"/>
          <w:color w:val="000000"/>
          <w:sz w:val="24"/>
          <w:szCs w:val="24"/>
        </w:rPr>
        <w:t>Durée minimum de réinitialisation de mot de passe = 7 Jour, durée maximum d’utilisation = 15 à 30,40 jusqu’</w:t>
      </w:r>
      <w:r w:rsidR="00C15CF6">
        <w:rPr>
          <w:rFonts w:cs="TimesNewRoman"/>
          <w:color w:val="000000"/>
          <w:sz w:val="24"/>
          <w:szCs w:val="24"/>
        </w:rPr>
        <w:t>à 60 jours)</w:t>
      </w:r>
      <w:r w:rsidRPr="00C15CF6">
        <w:rPr>
          <w:rFonts w:cs="TimesNewRoman"/>
          <w:color w:val="000000"/>
          <w:sz w:val="24"/>
          <w:szCs w:val="24"/>
        </w:rPr>
        <w:t>.</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 xml:space="preserve">Un mot constitué Des caractères alphanumériques (majiscule,minuscule,chiffre). </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ne contenant pas d’informations personnelles.</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court (8 caractères et 12 caractères).</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facile à retenir (on choisit un mot et en remplaçant a par @, i par 1, le e par 3 par exemple on peut rajouter le moi avec un caractère redondant).</w:t>
      </w:r>
    </w:p>
    <w:p w:rsidR="000D5298" w:rsidRPr="00C9385A" w:rsidRDefault="000D5298" w:rsidP="000D5298">
      <w:pPr>
        <w:pStyle w:val="Paragraphedeliste"/>
        <w:numPr>
          <w:ilvl w:val="0"/>
          <w:numId w:val="11"/>
        </w:numPr>
        <w:rPr>
          <w:rFonts w:eastAsiaTheme="minorHAnsi" w:cstheme="minorHAnsi"/>
          <w:sz w:val="24"/>
          <w:szCs w:val="24"/>
        </w:rPr>
      </w:pPr>
      <w:r w:rsidRPr="00C9385A">
        <w:rPr>
          <w:rFonts w:cstheme="minorHAnsi"/>
          <w:i/>
          <w:iCs/>
          <w:sz w:val="24"/>
          <w:szCs w:val="24"/>
        </w:rPr>
        <w:t>Conserver l’historique des mots de passe 24 mots de passe mémorisés</w:t>
      </w:r>
      <w:r w:rsidRPr="00C9385A">
        <w:rPr>
          <w:rFonts w:cstheme="minorHAnsi"/>
          <w:sz w:val="24"/>
          <w:szCs w:val="24"/>
        </w:rPr>
        <w:t>.</w:t>
      </w:r>
      <w:r w:rsidRPr="00C9385A">
        <w:rPr>
          <w:sz w:val="24"/>
          <w:szCs w:val="24"/>
        </w:rPr>
        <w:t xml:space="preserve"> Cela permettra d'atténuer les vulnérabilités causées par la réutilisation des mots de passe.</w:t>
      </w:r>
    </w:p>
    <w:p w:rsidR="000F4270" w:rsidRPr="00C9385A" w:rsidRDefault="000F4270" w:rsidP="000F4270">
      <w:pPr>
        <w:pStyle w:val="Paragraphedeliste"/>
        <w:numPr>
          <w:ilvl w:val="0"/>
          <w:numId w:val="11"/>
        </w:numPr>
        <w:autoSpaceDE w:val="0"/>
        <w:autoSpaceDN w:val="0"/>
        <w:adjustRightInd w:val="0"/>
        <w:spacing w:after="0" w:line="240" w:lineRule="auto"/>
        <w:rPr>
          <w:rFonts w:cs="TimesNewRoman"/>
          <w:color w:val="000000" w:themeColor="text1"/>
          <w:sz w:val="24"/>
          <w:szCs w:val="24"/>
        </w:rPr>
      </w:pPr>
      <w:r w:rsidRPr="00C9385A">
        <w:rPr>
          <w:rFonts w:cs="TimesNewRoman"/>
          <w:color w:val="000000" w:themeColor="text1"/>
          <w:sz w:val="24"/>
          <w:szCs w:val="24"/>
        </w:rPr>
        <w:t>Utiliser un cryptage réversible pour enregistrer le mot de passe « désactiver ».Ce paramètre prend en charge les applications qui utilisent des protocoles qui nécessitent des mots de passe utilisateur pour l’authentification. Le stockage de mots de passe crypté de manière réversible signifie que les mots de passe crypté peuvent être déchiffrés. Ensuite, un attaquant qualifié qui peut pirater ce chiffrement peut utiliser le compte infecté pour se connecter aux ressources réseau.</w:t>
      </w:r>
    </w:p>
    <w:p w:rsidR="009F59DF" w:rsidRPr="00C9385A" w:rsidRDefault="009F59DF" w:rsidP="009F59DF">
      <w:pPr>
        <w:autoSpaceDE w:val="0"/>
        <w:autoSpaceDN w:val="0"/>
        <w:adjustRightInd w:val="0"/>
        <w:spacing w:after="0" w:line="240" w:lineRule="auto"/>
        <w:ind w:left="1068"/>
        <w:rPr>
          <w:rFonts w:cs="TimesNewRoman"/>
          <w:color w:val="000000"/>
          <w:sz w:val="24"/>
          <w:szCs w:val="24"/>
          <w:u w:val="single"/>
        </w:rPr>
      </w:pPr>
    </w:p>
    <w:p w:rsidR="009F59DF" w:rsidRPr="00C9385A" w:rsidRDefault="009F59DF" w:rsidP="009F59DF">
      <w:pPr>
        <w:autoSpaceDE w:val="0"/>
        <w:autoSpaceDN w:val="0"/>
        <w:adjustRightInd w:val="0"/>
        <w:spacing w:after="0" w:line="240" w:lineRule="auto"/>
        <w:rPr>
          <w:rFonts w:cs="TimesNewRoman"/>
          <w:color w:val="000000"/>
          <w:sz w:val="24"/>
          <w:szCs w:val="24"/>
          <w:u w:val="single"/>
        </w:rPr>
      </w:pPr>
      <w:r w:rsidRPr="00C9385A">
        <w:rPr>
          <w:rFonts w:cs="TimesNewRoman"/>
          <w:color w:val="000000"/>
          <w:sz w:val="24"/>
          <w:szCs w:val="24"/>
          <w:u w:val="single"/>
        </w:rPr>
        <w:t xml:space="preserve"> </w:t>
      </w:r>
    </w:p>
    <w:p w:rsidR="009F59DF" w:rsidRPr="00C9385A" w:rsidRDefault="009F59DF" w:rsidP="009F59DF">
      <w:pPr>
        <w:autoSpaceDE w:val="0"/>
        <w:autoSpaceDN w:val="0"/>
        <w:adjustRightInd w:val="0"/>
        <w:spacing w:after="0" w:line="240" w:lineRule="auto"/>
        <w:rPr>
          <w:rFonts w:cs="TimesNewRoman"/>
          <w:color w:val="000000"/>
          <w:sz w:val="24"/>
          <w:szCs w:val="24"/>
          <w:u w:val="single"/>
        </w:rPr>
      </w:pPr>
    </w:p>
    <w:p w:rsidR="009F59DF" w:rsidRPr="00693B3F" w:rsidRDefault="009F59DF" w:rsidP="009F59DF">
      <w:pPr>
        <w:pStyle w:val="Paragraphedeliste"/>
        <w:numPr>
          <w:ilvl w:val="0"/>
          <w:numId w:val="10"/>
        </w:numPr>
        <w:autoSpaceDE w:val="0"/>
        <w:autoSpaceDN w:val="0"/>
        <w:adjustRightInd w:val="0"/>
        <w:spacing w:after="0" w:line="240" w:lineRule="auto"/>
        <w:rPr>
          <w:rFonts w:cs="TimesNewRoman"/>
          <w:b/>
          <w:bCs/>
          <w:color w:val="000000"/>
          <w:sz w:val="24"/>
          <w:szCs w:val="24"/>
          <w:u w:val="single"/>
        </w:rPr>
      </w:pPr>
      <w:r w:rsidRPr="00693B3F">
        <w:rPr>
          <w:rFonts w:cs="TimesNewRoman"/>
          <w:b/>
          <w:bCs/>
          <w:color w:val="000000"/>
          <w:sz w:val="24"/>
          <w:szCs w:val="24"/>
          <w:u w:val="single"/>
        </w:rPr>
        <w:t>Quels paramètres de stratégie de mot de passe allez-vous appliquer au domaine corp.nwtraders.msft ?</w:t>
      </w:r>
      <w:r w:rsidRPr="00693B3F">
        <w:rPr>
          <w:rFonts w:cs="TimesNewRoman"/>
          <w:b/>
          <w:bCs/>
          <w:color w:val="000000"/>
          <w:sz w:val="24"/>
          <w:szCs w:val="24"/>
          <w:u w:val="single"/>
        </w:rPr>
        <w:t xml:space="preserve"> (fei.nwtraders.local)</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Mettre un délai de renouvellement de mot de passe.</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Un mot constitué Des caractères alphanumériques (majiscule,minuscule,chiffre)</w:t>
      </w:r>
      <w:r w:rsidR="002D563E" w:rsidRPr="00C9385A">
        <w:rPr>
          <w:rFonts w:cs="TimesNewRoman"/>
          <w:color w:val="000000"/>
          <w:sz w:val="24"/>
          <w:szCs w:val="24"/>
        </w:rPr>
        <w:t xml:space="preserve"> et de caractères spéciaux</w:t>
      </w:r>
      <w:r w:rsidRPr="00C9385A">
        <w:rPr>
          <w:rFonts w:cs="TimesNewRoman"/>
          <w:color w:val="000000"/>
          <w:sz w:val="24"/>
          <w:szCs w:val="24"/>
        </w:rPr>
        <w:t xml:space="preserve">. </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ne contenant pas d’informations personnelles.</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court (8 caractères et 12 caractères).</w:t>
      </w:r>
    </w:p>
    <w:p w:rsidR="009F59DF" w:rsidRPr="00C9385A" w:rsidRDefault="009F59DF" w:rsidP="009F59DF">
      <w:pPr>
        <w:pStyle w:val="Paragraphedeliste"/>
        <w:numPr>
          <w:ilvl w:val="0"/>
          <w:numId w:val="11"/>
        </w:numPr>
        <w:autoSpaceDE w:val="0"/>
        <w:autoSpaceDN w:val="0"/>
        <w:adjustRightInd w:val="0"/>
        <w:spacing w:after="0" w:line="240" w:lineRule="auto"/>
        <w:rPr>
          <w:rFonts w:cs="TimesNewRoman"/>
          <w:color w:val="000000"/>
          <w:sz w:val="24"/>
          <w:szCs w:val="24"/>
        </w:rPr>
      </w:pPr>
      <w:r w:rsidRPr="00C9385A">
        <w:rPr>
          <w:rFonts w:cs="TimesNewRoman"/>
          <w:color w:val="000000"/>
          <w:sz w:val="24"/>
          <w:szCs w:val="24"/>
        </w:rPr>
        <w:t>facile à retenir (on choisit un mot et en remplaçant a par @, i par 1, le e par 3 par exemple on peut rajouter le moi avec un caractère redondant).</w:t>
      </w:r>
    </w:p>
    <w:p w:rsidR="0028532C" w:rsidRPr="00693B3F" w:rsidRDefault="0028532C" w:rsidP="00693B3F">
      <w:pPr>
        <w:autoSpaceDE w:val="0"/>
        <w:autoSpaceDN w:val="0"/>
        <w:adjustRightInd w:val="0"/>
        <w:spacing w:after="0" w:line="240" w:lineRule="auto"/>
        <w:ind w:left="360"/>
        <w:rPr>
          <w:rFonts w:cs="TimesNewRoman"/>
          <w:color w:val="000000"/>
          <w:sz w:val="24"/>
          <w:szCs w:val="24"/>
        </w:rPr>
      </w:pPr>
    </w:p>
    <w:p w:rsidR="000D5298" w:rsidRPr="00C9385A" w:rsidRDefault="000D5298" w:rsidP="00693B3F">
      <w:pPr>
        <w:pStyle w:val="Paragraphedeliste"/>
        <w:autoSpaceDE w:val="0"/>
        <w:autoSpaceDN w:val="0"/>
        <w:adjustRightInd w:val="0"/>
        <w:spacing w:after="0" w:line="240" w:lineRule="auto"/>
        <w:rPr>
          <w:rFonts w:cs="TimesNewRoman"/>
          <w:color w:val="000000" w:themeColor="text1"/>
          <w:sz w:val="24"/>
          <w:szCs w:val="24"/>
        </w:rPr>
      </w:pPr>
    </w:p>
    <w:p w:rsidR="003D4E72" w:rsidRPr="00693B3F"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693B3F">
        <w:rPr>
          <w:rFonts w:cs="TimesNewRoman"/>
          <w:b/>
          <w:bCs/>
          <w:color w:val="000000" w:themeColor="text1"/>
          <w:sz w:val="24"/>
          <w:szCs w:val="24"/>
          <w:u w:val="single"/>
        </w:rPr>
        <w:t>Quels paramètres d’audit des succès allez-vous inclure à votre plan ?</w:t>
      </w:r>
    </w:p>
    <w:p w:rsidR="00C76F63" w:rsidRPr="001F3170" w:rsidRDefault="00157000" w:rsidP="00C76F63">
      <w:pPr>
        <w:pStyle w:val="Paragraphedeliste"/>
        <w:autoSpaceDE w:val="0"/>
        <w:autoSpaceDN w:val="0"/>
        <w:adjustRightInd w:val="0"/>
        <w:spacing w:after="0" w:line="240" w:lineRule="auto"/>
        <w:ind w:left="1068"/>
        <w:rPr>
          <w:rFonts w:cs="TimesNewRoman"/>
          <w:color w:val="000000" w:themeColor="text1"/>
          <w:sz w:val="24"/>
          <w:szCs w:val="24"/>
          <w:u w:val="single"/>
        </w:rPr>
      </w:pPr>
      <w:r>
        <w:rPr>
          <w:rFonts w:cstheme="minorHAnsi"/>
          <w:sz w:val="24"/>
          <w:szCs w:val="24"/>
        </w:rPr>
        <w:t xml:space="preserve"> </w:t>
      </w:r>
    </w:p>
    <w:p w:rsidR="008D740A" w:rsidRPr="00C9385A" w:rsidRDefault="008D740A" w:rsidP="0028532C">
      <w:pPr>
        <w:autoSpaceDE w:val="0"/>
        <w:autoSpaceDN w:val="0"/>
        <w:adjustRightInd w:val="0"/>
        <w:spacing w:after="0" w:line="240" w:lineRule="auto"/>
        <w:rPr>
          <w:rFonts w:cs="TimesNewRoman"/>
          <w:color w:val="000000" w:themeColor="text1"/>
          <w:sz w:val="24"/>
          <w:szCs w:val="24"/>
          <w:u w:val="single"/>
        </w:rPr>
      </w:pPr>
    </w:p>
    <w:p w:rsidR="0028532C" w:rsidRPr="00C9385A" w:rsidRDefault="0028532C" w:rsidP="0028532C">
      <w:pPr>
        <w:pStyle w:val="Paragraphedeliste"/>
        <w:autoSpaceDE w:val="0"/>
        <w:autoSpaceDN w:val="0"/>
        <w:adjustRightInd w:val="0"/>
        <w:spacing w:after="0" w:line="240" w:lineRule="auto"/>
        <w:ind w:left="1068"/>
        <w:rPr>
          <w:rFonts w:cs="TimesNewRoman"/>
          <w:color w:val="000000" w:themeColor="text1"/>
          <w:sz w:val="24"/>
          <w:szCs w:val="24"/>
          <w:u w:val="single"/>
        </w:rPr>
      </w:pPr>
    </w:p>
    <w:p w:rsidR="003D4E72" w:rsidRPr="00157000" w:rsidRDefault="0028532C"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157000">
        <w:rPr>
          <w:rFonts w:cs="TimesNewRoman"/>
          <w:b/>
          <w:bCs/>
          <w:color w:val="000000" w:themeColor="text1"/>
          <w:sz w:val="24"/>
          <w:szCs w:val="24"/>
          <w:u w:val="single"/>
        </w:rPr>
        <w:t xml:space="preserve"> </w:t>
      </w:r>
      <w:r w:rsidR="003D4E72" w:rsidRPr="00157000">
        <w:rPr>
          <w:rFonts w:cs="TimesNewRoman"/>
          <w:b/>
          <w:bCs/>
          <w:color w:val="000000" w:themeColor="text1"/>
          <w:sz w:val="24"/>
          <w:szCs w:val="24"/>
          <w:u w:val="single"/>
        </w:rPr>
        <w:t>Quels paramètres d’audit des échecs allez-vous inclure à votre plan ?</w:t>
      </w:r>
    </w:p>
    <w:p w:rsidR="00C76F63" w:rsidRPr="00C76F63" w:rsidRDefault="00C76F63" w:rsidP="00157000">
      <w:pPr>
        <w:pStyle w:val="Paragraphedeliste"/>
        <w:autoSpaceDE w:val="0"/>
        <w:autoSpaceDN w:val="0"/>
        <w:adjustRightInd w:val="0"/>
        <w:spacing w:after="0" w:line="240" w:lineRule="auto"/>
        <w:rPr>
          <w:rFonts w:cs="TimesNewRoman"/>
          <w:color w:val="000000" w:themeColor="text1"/>
          <w:sz w:val="24"/>
          <w:szCs w:val="24"/>
          <w:u w:val="single"/>
        </w:rPr>
      </w:pPr>
    </w:p>
    <w:p w:rsidR="00AE1C70" w:rsidRPr="00C9385A" w:rsidRDefault="00283455" w:rsidP="00283455">
      <w:pPr>
        <w:autoSpaceDE w:val="0"/>
        <w:autoSpaceDN w:val="0"/>
        <w:adjustRightInd w:val="0"/>
        <w:spacing w:after="0" w:line="240" w:lineRule="auto"/>
        <w:rPr>
          <w:rFonts w:cs="ArialNarrow-Bold"/>
          <w:b/>
          <w:bCs/>
          <w:color w:val="000000" w:themeColor="text1"/>
          <w:sz w:val="24"/>
          <w:szCs w:val="24"/>
        </w:rPr>
      </w:pPr>
      <w:r>
        <w:rPr>
          <w:rFonts w:cs="ArialNarrow-Bold"/>
          <w:b/>
          <w:bCs/>
          <w:color w:val="000000" w:themeColor="text1"/>
          <w:sz w:val="24"/>
          <w:szCs w:val="24"/>
        </w:rPr>
        <w:t xml:space="preserve"> </w:t>
      </w:r>
    </w:p>
    <w:p w:rsidR="0028532C" w:rsidRPr="00157000" w:rsidRDefault="003D4E72" w:rsidP="00283455">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157000">
        <w:rPr>
          <w:rFonts w:cs="TimesNewRoman"/>
          <w:b/>
          <w:bCs/>
          <w:color w:val="000000" w:themeColor="text1"/>
          <w:sz w:val="24"/>
          <w:szCs w:val="24"/>
          <w:u w:val="single"/>
        </w:rPr>
        <w:t>Quelles sont les unités d’organisation créées ?</w:t>
      </w:r>
    </w:p>
    <w:p w:rsidR="008D740A" w:rsidRPr="00C9385A" w:rsidRDefault="008D740A" w:rsidP="0028532C">
      <w:pPr>
        <w:pStyle w:val="Paragraphedeliste"/>
        <w:autoSpaceDE w:val="0"/>
        <w:autoSpaceDN w:val="0"/>
        <w:adjustRightInd w:val="0"/>
        <w:spacing w:after="0" w:line="240" w:lineRule="auto"/>
        <w:ind w:left="1068"/>
        <w:rPr>
          <w:rFonts w:cs="TimesNewRoman"/>
          <w:color w:val="000000" w:themeColor="text1"/>
          <w:sz w:val="24"/>
          <w:szCs w:val="24"/>
          <w:u w:val="single"/>
        </w:rPr>
      </w:pPr>
    </w:p>
    <w:p w:rsidR="008D740A" w:rsidRPr="00C9385A" w:rsidRDefault="000F4270" w:rsidP="000F4270">
      <w:pPr>
        <w:pStyle w:val="Paragraphedeliste"/>
        <w:tabs>
          <w:tab w:val="left" w:pos="3307"/>
        </w:tabs>
        <w:autoSpaceDE w:val="0"/>
        <w:autoSpaceDN w:val="0"/>
        <w:adjustRightInd w:val="0"/>
        <w:spacing w:after="0" w:line="240" w:lineRule="auto"/>
        <w:ind w:left="1068"/>
        <w:rPr>
          <w:rFonts w:cs="TimesNewRoman"/>
          <w:color w:val="000000" w:themeColor="text1"/>
          <w:sz w:val="24"/>
          <w:szCs w:val="24"/>
          <w:u w:val="single"/>
        </w:rPr>
      </w:pPr>
      <w:r w:rsidRPr="00C9385A">
        <w:rPr>
          <w:rFonts w:cs="TimesNewRoman"/>
          <w:color w:val="000000" w:themeColor="text1"/>
          <w:sz w:val="24"/>
          <w:szCs w:val="24"/>
          <w:u w:val="single"/>
        </w:rPr>
        <w:t xml:space="preserve">Les UO crée sont : </w:t>
      </w:r>
    </w:p>
    <w:p w:rsidR="000F4270" w:rsidRPr="00C9385A" w:rsidRDefault="000F4270" w:rsidP="00C97F29">
      <w:pPr>
        <w:pStyle w:val="Paragraphedeliste"/>
        <w:numPr>
          <w:ilvl w:val="0"/>
          <w:numId w:val="14"/>
        </w:numPr>
        <w:tabs>
          <w:tab w:val="left" w:pos="3307"/>
        </w:tabs>
        <w:autoSpaceDE w:val="0"/>
        <w:autoSpaceDN w:val="0"/>
        <w:adjustRightInd w:val="0"/>
        <w:spacing w:after="0" w:line="240" w:lineRule="auto"/>
        <w:rPr>
          <w:rFonts w:cs="TimesNewRoman"/>
          <w:color w:val="000000" w:themeColor="text1"/>
          <w:sz w:val="24"/>
          <w:szCs w:val="24"/>
        </w:rPr>
      </w:pPr>
      <w:r w:rsidRPr="00C9385A">
        <w:rPr>
          <w:rFonts w:cs="TimesNewRoman"/>
          <w:color w:val="000000" w:themeColor="text1"/>
          <w:sz w:val="24"/>
          <w:szCs w:val="24"/>
        </w:rPr>
        <w:t xml:space="preserve">IT </w:t>
      </w:r>
    </w:p>
    <w:p w:rsidR="000F4270" w:rsidRPr="00C9385A" w:rsidRDefault="000F4270" w:rsidP="00C97F29">
      <w:pPr>
        <w:pStyle w:val="Paragraphedeliste"/>
        <w:numPr>
          <w:ilvl w:val="0"/>
          <w:numId w:val="14"/>
        </w:numPr>
        <w:tabs>
          <w:tab w:val="left" w:pos="3307"/>
        </w:tabs>
        <w:autoSpaceDE w:val="0"/>
        <w:autoSpaceDN w:val="0"/>
        <w:adjustRightInd w:val="0"/>
        <w:spacing w:after="0" w:line="240" w:lineRule="auto"/>
        <w:rPr>
          <w:rFonts w:cs="TimesNewRoman"/>
          <w:color w:val="000000" w:themeColor="text1"/>
          <w:sz w:val="24"/>
          <w:szCs w:val="24"/>
        </w:rPr>
      </w:pPr>
      <w:r w:rsidRPr="00C9385A">
        <w:rPr>
          <w:rFonts w:cs="TimesNewRoman"/>
          <w:color w:val="000000" w:themeColor="text1"/>
          <w:sz w:val="24"/>
          <w:szCs w:val="24"/>
        </w:rPr>
        <w:t>Research</w:t>
      </w:r>
    </w:p>
    <w:p w:rsidR="000F4270" w:rsidRPr="00C9385A" w:rsidRDefault="000F4270" w:rsidP="00C97F29">
      <w:pPr>
        <w:pStyle w:val="Paragraphedeliste"/>
        <w:numPr>
          <w:ilvl w:val="0"/>
          <w:numId w:val="14"/>
        </w:numPr>
        <w:tabs>
          <w:tab w:val="left" w:pos="3307"/>
        </w:tabs>
        <w:autoSpaceDE w:val="0"/>
        <w:autoSpaceDN w:val="0"/>
        <w:adjustRightInd w:val="0"/>
        <w:spacing w:after="0" w:line="240" w:lineRule="auto"/>
        <w:rPr>
          <w:rFonts w:cs="TimesNewRoman"/>
          <w:color w:val="000000" w:themeColor="text1"/>
          <w:sz w:val="24"/>
          <w:szCs w:val="24"/>
        </w:rPr>
      </w:pPr>
      <w:r w:rsidRPr="00C9385A">
        <w:rPr>
          <w:rFonts w:cs="TimesNewRoman"/>
          <w:color w:val="000000" w:themeColor="text1"/>
          <w:sz w:val="24"/>
          <w:szCs w:val="24"/>
        </w:rPr>
        <w:t>Accounting</w:t>
      </w:r>
    </w:p>
    <w:p w:rsidR="008D740A" w:rsidRPr="00283455" w:rsidRDefault="008D740A" w:rsidP="00283455">
      <w:pPr>
        <w:autoSpaceDE w:val="0"/>
        <w:autoSpaceDN w:val="0"/>
        <w:adjustRightInd w:val="0"/>
        <w:spacing w:after="0" w:line="240" w:lineRule="auto"/>
        <w:rPr>
          <w:rFonts w:cs="TimesNewRoman"/>
          <w:b/>
          <w:bCs/>
          <w:color w:val="000000" w:themeColor="text1"/>
          <w:sz w:val="24"/>
          <w:szCs w:val="24"/>
          <w:u w:val="single"/>
        </w:rPr>
      </w:pPr>
    </w:p>
    <w:p w:rsidR="003D4E72" w:rsidRPr="00C9385A"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C9385A">
        <w:rPr>
          <w:rFonts w:cs="TimesNewRoman"/>
          <w:b/>
          <w:bCs/>
          <w:color w:val="000000" w:themeColor="text1"/>
          <w:sz w:val="24"/>
          <w:szCs w:val="24"/>
          <w:u w:val="single"/>
        </w:rPr>
        <w:t>Parmi les nouvelles unités d’organisation, lesquelles contiennent des</w:t>
      </w:r>
      <w:r w:rsidR="00AE1C70" w:rsidRPr="00C9385A">
        <w:rPr>
          <w:rFonts w:cs="TimesNewRoman"/>
          <w:b/>
          <w:bCs/>
          <w:color w:val="000000" w:themeColor="text1"/>
          <w:sz w:val="24"/>
          <w:szCs w:val="24"/>
          <w:u w:val="single"/>
        </w:rPr>
        <w:t xml:space="preserve"> </w:t>
      </w:r>
      <w:r w:rsidRPr="00C9385A">
        <w:rPr>
          <w:rFonts w:cs="TimesNewRoman"/>
          <w:b/>
          <w:bCs/>
          <w:color w:val="000000" w:themeColor="text1"/>
          <w:sz w:val="24"/>
          <w:szCs w:val="24"/>
          <w:u w:val="single"/>
        </w:rPr>
        <w:t xml:space="preserve">comptes d’utilisateurs et </w:t>
      </w:r>
      <w:r w:rsidR="00AE1C70" w:rsidRPr="00C9385A">
        <w:rPr>
          <w:rFonts w:cs="TimesNewRoman"/>
          <w:b/>
          <w:bCs/>
          <w:color w:val="000000" w:themeColor="text1"/>
          <w:sz w:val="24"/>
          <w:szCs w:val="24"/>
          <w:u w:val="single"/>
        </w:rPr>
        <w:t xml:space="preserve">de groupes </w:t>
      </w:r>
      <w:r w:rsidRPr="00C9385A">
        <w:rPr>
          <w:rFonts w:cs="TimesNewRoman"/>
          <w:b/>
          <w:bCs/>
          <w:color w:val="000000" w:themeColor="text1"/>
          <w:sz w:val="24"/>
          <w:szCs w:val="24"/>
          <w:u w:val="single"/>
        </w:rPr>
        <w:t>?</w:t>
      </w:r>
    </w:p>
    <w:p w:rsidR="0028532C" w:rsidRPr="00693B3F" w:rsidRDefault="004F008B" w:rsidP="00693B3F">
      <w:pPr>
        <w:pStyle w:val="Paragraphedeliste"/>
        <w:numPr>
          <w:ilvl w:val="0"/>
          <w:numId w:val="9"/>
        </w:numPr>
        <w:tabs>
          <w:tab w:val="left" w:pos="7830"/>
        </w:tabs>
        <w:rPr>
          <w:rFonts w:eastAsiaTheme="minorHAnsi"/>
          <w:color w:val="000000" w:themeColor="text1"/>
          <w:sz w:val="24"/>
          <w:szCs w:val="24"/>
        </w:rPr>
      </w:pPr>
      <w:r w:rsidRPr="00C9385A">
        <w:rPr>
          <w:color w:val="000000" w:themeColor="text1"/>
          <w:sz w:val="24"/>
          <w:szCs w:val="24"/>
        </w:rPr>
        <w:t>L’unité IT contient</w:t>
      </w:r>
      <w:r w:rsidRPr="00C9385A">
        <w:rPr>
          <w:color w:val="000000" w:themeColor="text1"/>
          <w:sz w:val="24"/>
          <w:szCs w:val="24"/>
        </w:rPr>
        <w:t xml:space="preserve"> deux groupes locaux (DL</w:t>
      </w:r>
      <w:r w:rsidR="00157000">
        <w:rPr>
          <w:color w:val="000000" w:themeColor="text1"/>
          <w:sz w:val="24"/>
          <w:szCs w:val="24"/>
        </w:rPr>
        <w:t xml:space="preserve"> </w:t>
      </w:r>
      <w:r w:rsidRPr="00C9385A">
        <w:rPr>
          <w:color w:val="000000" w:themeColor="text1"/>
          <w:sz w:val="24"/>
          <w:szCs w:val="24"/>
        </w:rPr>
        <w:t xml:space="preserve">RessourcesAdmins,DL  AccountingAdmins) et un groupe global (G </w:t>
      </w:r>
      <w:r w:rsidRPr="00C9385A">
        <w:rPr>
          <w:color w:val="000000" w:themeColor="text1"/>
          <w:sz w:val="24"/>
          <w:szCs w:val="24"/>
        </w:rPr>
        <w:t>Admins).</w:t>
      </w:r>
    </w:p>
    <w:p w:rsidR="00693B3F" w:rsidRPr="00693B3F" w:rsidRDefault="00693B3F" w:rsidP="00693B3F">
      <w:pPr>
        <w:pStyle w:val="Paragraphedeliste"/>
        <w:tabs>
          <w:tab w:val="left" w:pos="7830"/>
        </w:tabs>
        <w:rPr>
          <w:rFonts w:eastAsiaTheme="minorHAnsi"/>
          <w:color w:val="000000" w:themeColor="text1"/>
          <w:sz w:val="24"/>
          <w:szCs w:val="24"/>
        </w:rPr>
      </w:pPr>
    </w:p>
    <w:p w:rsidR="003D4E72" w:rsidRPr="00157000" w:rsidRDefault="003D4E72" w:rsidP="0028532C">
      <w:pPr>
        <w:pStyle w:val="Paragraphedeliste"/>
        <w:numPr>
          <w:ilvl w:val="0"/>
          <w:numId w:val="8"/>
        </w:numPr>
        <w:autoSpaceDE w:val="0"/>
        <w:autoSpaceDN w:val="0"/>
        <w:adjustRightInd w:val="0"/>
        <w:spacing w:after="0" w:line="240" w:lineRule="auto"/>
        <w:rPr>
          <w:rFonts w:cs="TimesNewRoman,Bold"/>
          <w:b/>
          <w:bCs/>
          <w:color w:val="000000" w:themeColor="text1"/>
          <w:sz w:val="24"/>
          <w:szCs w:val="24"/>
          <w:u w:val="single"/>
        </w:rPr>
      </w:pPr>
      <w:r w:rsidRPr="00157000">
        <w:rPr>
          <w:rFonts w:cs="TimesNewRoman"/>
          <w:b/>
          <w:bCs/>
          <w:color w:val="000000" w:themeColor="text1"/>
          <w:sz w:val="24"/>
          <w:szCs w:val="24"/>
          <w:u w:val="single"/>
        </w:rPr>
        <w:t xml:space="preserve">Quel est l’état du suffixe UPN </w:t>
      </w:r>
      <w:r w:rsidRPr="00157000">
        <w:rPr>
          <w:rFonts w:cs="TimesNewRoman,Italic"/>
          <w:b/>
          <w:bCs/>
          <w:i/>
          <w:iCs/>
          <w:color w:val="000000" w:themeColor="text1"/>
          <w:sz w:val="24"/>
          <w:szCs w:val="24"/>
          <w:u w:val="single"/>
        </w:rPr>
        <w:t xml:space="preserve">Votre_Ville </w:t>
      </w:r>
      <w:r w:rsidRPr="00157000">
        <w:rPr>
          <w:rFonts w:cs="TimesNewRoman"/>
          <w:b/>
          <w:bCs/>
          <w:color w:val="000000" w:themeColor="text1"/>
          <w:sz w:val="24"/>
          <w:szCs w:val="24"/>
          <w:u w:val="single"/>
        </w:rPr>
        <w:t>après l’avoir activé ?</w:t>
      </w:r>
    </w:p>
    <w:p w:rsidR="0028532C" w:rsidRPr="00C9385A" w:rsidRDefault="0028532C"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p>
    <w:p w:rsidR="008D740A" w:rsidRPr="00C9385A" w:rsidRDefault="00283455"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r>
        <w:rPr>
          <w:rFonts w:cs="TimesNewRoman,Bold"/>
          <w:b/>
          <w:bCs/>
          <w:color w:val="000000" w:themeColor="text1"/>
          <w:sz w:val="24"/>
          <w:szCs w:val="24"/>
          <w:u w:val="single"/>
        </w:rPr>
        <w:t xml:space="preserve"> </w:t>
      </w:r>
    </w:p>
    <w:p w:rsidR="008D740A" w:rsidRPr="00C9385A" w:rsidRDefault="008D740A"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Bold"/>
          <w:b/>
          <w:bCs/>
          <w:color w:val="000000" w:themeColor="text1"/>
          <w:sz w:val="24"/>
          <w:szCs w:val="24"/>
          <w:u w:val="single"/>
        </w:rPr>
      </w:pPr>
    </w:p>
    <w:p w:rsidR="0028532C" w:rsidRPr="00157000" w:rsidRDefault="003D4E72" w:rsidP="0028532C">
      <w:pPr>
        <w:pStyle w:val="Paragraphedeliste"/>
        <w:numPr>
          <w:ilvl w:val="0"/>
          <w:numId w:val="8"/>
        </w:numPr>
        <w:autoSpaceDE w:val="0"/>
        <w:autoSpaceDN w:val="0"/>
        <w:adjustRightInd w:val="0"/>
        <w:spacing w:after="0" w:line="240" w:lineRule="auto"/>
        <w:rPr>
          <w:rFonts w:cs="TimesNewRoman,Bold"/>
          <w:b/>
          <w:bCs/>
          <w:color w:val="000000" w:themeColor="text1"/>
          <w:sz w:val="24"/>
          <w:szCs w:val="24"/>
          <w:u w:val="single"/>
        </w:rPr>
      </w:pPr>
      <w:r w:rsidRPr="00157000">
        <w:rPr>
          <w:rFonts w:cs="TimesNewRoman"/>
          <w:b/>
          <w:bCs/>
          <w:color w:val="000000" w:themeColor="text1"/>
          <w:sz w:val="24"/>
          <w:szCs w:val="24"/>
          <w:u w:val="single"/>
        </w:rPr>
        <w:t>Que pouvez-vous faire pour résoudre ce conflit de routage du suffixe UPN ?</w:t>
      </w:r>
      <w:r w:rsidR="00D34A93" w:rsidRPr="00157000">
        <w:rPr>
          <w:rFonts w:cs="TimesNewRoman"/>
          <w:b/>
          <w:bCs/>
          <w:color w:val="000000" w:themeColor="text1"/>
          <w:sz w:val="24"/>
          <w:szCs w:val="24"/>
        </w:rPr>
        <w:t xml:space="preserve"> </w:t>
      </w:r>
    </w:p>
    <w:p w:rsidR="0028532C" w:rsidRPr="00C9385A" w:rsidRDefault="0028532C" w:rsidP="0028532C">
      <w:pPr>
        <w:autoSpaceDE w:val="0"/>
        <w:autoSpaceDN w:val="0"/>
        <w:adjustRightInd w:val="0"/>
        <w:spacing w:after="0" w:line="240" w:lineRule="auto"/>
        <w:ind w:left="708"/>
        <w:rPr>
          <w:rFonts w:cs="TimesNewRoman,Bold"/>
          <w:b/>
          <w:bCs/>
          <w:color w:val="000000" w:themeColor="text1"/>
          <w:sz w:val="24"/>
          <w:szCs w:val="24"/>
        </w:rPr>
      </w:pPr>
    </w:p>
    <w:p w:rsidR="008D740A" w:rsidRPr="00C9385A" w:rsidRDefault="008D740A" w:rsidP="0028532C">
      <w:pPr>
        <w:autoSpaceDE w:val="0"/>
        <w:autoSpaceDN w:val="0"/>
        <w:adjustRightInd w:val="0"/>
        <w:spacing w:after="0" w:line="240" w:lineRule="auto"/>
        <w:ind w:left="708"/>
        <w:rPr>
          <w:rFonts w:cs="TimesNewRoman,Bold"/>
          <w:b/>
          <w:bCs/>
          <w:color w:val="000000" w:themeColor="text1"/>
          <w:sz w:val="24"/>
          <w:szCs w:val="24"/>
        </w:rPr>
      </w:pPr>
    </w:p>
    <w:p w:rsidR="008D740A" w:rsidRPr="00C9385A" w:rsidRDefault="008D740A" w:rsidP="0028532C">
      <w:pPr>
        <w:autoSpaceDE w:val="0"/>
        <w:autoSpaceDN w:val="0"/>
        <w:adjustRightInd w:val="0"/>
        <w:spacing w:after="0" w:line="240" w:lineRule="auto"/>
        <w:ind w:left="708"/>
        <w:rPr>
          <w:rFonts w:cs="TimesNewRoman,Bold"/>
          <w:b/>
          <w:bCs/>
          <w:color w:val="000000" w:themeColor="text1"/>
          <w:sz w:val="24"/>
          <w:szCs w:val="24"/>
        </w:rPr>
      </w:pPr>
    </w:p>
    <w:p w:rsidR="008D740A" w:rsidRPr="00C9385A" w:rsidRDefault="008D740A" w:rsidP="0028532C">
      <w:pPr>
        <w:autoSpaceDE w:val="0"/>
        <w:autoSpaceDN w:val="0"/>
        <w:adjustRightInd w:val="0"/>
        <w:spacing w:after="0" w:line="240" w:lineRule="auto"/>
        <w:ind w:left="708"/>
        <w:rPr>
          <w:rFonts w:cs="TimesNewRoman,Bold"/>
          <w:b/>
          <w:bCs/>
          <w:color w:val="000000" w:themeColor="text1"/>
          <w:sz w:val="24"/>
          <w:szCs w:val="24"/>
        </w:rPr>
      </w:pPr>
    </w:p>
    <w:p w:rsidR="008D740A" w:rsidRPr="00C9385A" w:rsidRDefault="008D740A" w:rsidP="0028532C">
      <w:pPr>
        <w:autoSpaceDE w:val="0"/>
        <w:autoSpaceDN w:val="0"/>
        <w:adjustRightInd w:val="0"/>
        <w:spacing w:after="0" w:line="240" w:lineRule="auto"/>
        <w:ind w:left="708"/>
        <w:rPr>
          <w:rFonts w:cs="TimesNewRoman,Bold"/>
          <w:b/>
          <w:bCs/>
          <w:color w:val="000000" w:themeColor="text1"/>
          <w:sz w:val="24"/>
          <w:szCs w:val="24"/>
        </w:rPr>
      </w:pPr>
    </w:p>
    <w:p w:rsidR="00F068EC" w:rsidRPr="00C9385A" w:rsidRDefault="00F068EC" w:rsidP="003D4E72">
      <w:pPr>
        <w:autoSpaceDE w:val="0"/>
        <w:autoSpaceDN w:val="0"/>
        <w:adjustRightInd w:val="0"/>
        <w:spacing w:after="0" w:line="240" w:lineRule="auto"/>
        <w:rPr>
          <w:rFonts w:cs="TimesNewRoman"/>
          <w:color w:val="000000" w:themeColor="text1"/>
          <w:sz w:val="24"/>
          <w:szCs w:val="24"/>
        </w:rPr>
      </w:pPr>
    </w:p>
    <w:p w:rsidR="003D4E72" w:rsidRPr="00157000"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157000">
        <w:rPr>
          <w:rFonts w:cs="TimesNewRoman"/>
          <w:b/>
          <w:bCs/>
          <w:color w:val="000000" w:themeColor="text1"/>
          <w:sz w:val="24"/>
          <w:szCs w:val="24"/>
          <w:u w:val="single"/>
        </w:rPr>
        <w:t>Quels sont les éléments répertoriés pour les entrées objectGUID, objectSID</w:t>
      </w:r>
      <w:r w:rsidR="00F068EC" w:rsidRPr="00157000">
        <w:rPr>
          <w:rFonts w:cs="TimesNewRoman"/>
          <w:b/>
          <w:bCs/>
          <w:color w:val="000000" w:themeColor="text1"/>
          <w:sz w:val="24"/>
          <w:szCs w:val="24"/>
          <w:u w:val="single"/>
        </w:rPr>
        <w:t xml:space="preserve"> et S</w:t>
      </w:r>
      <w:r w:rsidRPr="00157000">
        <w:rPr>
          <w:rFonts w:cs="TimesNewRoman"/>
          <w:b/>
          <w:bCs/>
          <w:color w:val="000000" w:themeColor="text1"/>
          <w:sz w:val="24"/>
          <w:szCs w:val="24"/>
          <w:u w:val="single"/>
        </w:rPr>
        <w:t>IDHistory du groupe global G IT Admins ?</w:t>
      </w:r>
    </w:p>
    <w:p w:rsidR="008D740A" w:rsidRPr="00C9385A" w:rsidRDefault="008D740A" w:rsidP="0028532C">
      <w:pPr>
        <w:pStyle w:val="Paragraphedeliste"/>
        <w:autoSpaceDE w:val="0"/>
        <w:autoSpaceDN w:val="0"/>
        <w:adjustRightInd w:val="0"/>
        <w:spacing w:after="0" w:line="240" w:lineRule="auto"/>
        <w:ind w:left="1068"/>
        <w:rPr>
          <w:rFonts w:cs="TimesNewRoman"/>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
          <w:color w:val="000000" w:themeColor="text1"/>
          <w:sz w:val="24"/>
          <w:szCs w:val="24"/>
          <w:u w:val="single"/>
        </w:rPr>
      </w:pPr>
    </w:p>
    <w:p w:rsidR="008D740A" w:rsidRPr="00C9385A" w:rsidRDefault="008D740A" w:rsidP="0028532C">
      <w:pPr>
        <w:pStyle w:val="Paragraphedeliste"/>
        <w:autoSpaceDE w:val="0"/>
        <w:autoSpaceDN w:val="0"/>
        <w:adjustRightInd w:val="0"/>
        <w:spacing w:after="0" w:line="240" w:lineRule="auto"/>
        <w:ind w:left="1068"/>
        <w:rPr>
          <w:rFonts w:cs="TimesNewRoman"/>
          <w:color w:val="000000" w:themeColor="text1"/>
          <w:sz w:val="24"/>
          <w:szCs w:val="24"/>
          <w:u w:val="single"/>
        </w:rPr>
      </w:pPr>
    </w:p>
    <w:p w:rsidR="00F068EC" w:rsidRPr="00C9385A" w:rsidRDefault="00F068EC" w:rsidP="00F068EC">
      <w:pPr>
        <w:autoSpaceDE w:val="0"/>
        <w:autoSpaceDN w:val="0"/>
        <w:adjustRightInd w:val="0"/>
        <w:spacing w:after="0" w:line="240" w:lineRule="auto"/>
        <w:ind w:left="708"/>
        <w:rPr>
          <w:rFonts w:cs="TimesNewRoman"/>
          <w:color w:val="000000" w:themeColor="text1"/>
          <w:sz w:val="24"/>
          <w:szCs w:val="24"/>
        </w:rPr>
      </w:pPr>
    </w:p>
    <w:p w:rsidR="003D4E72" w:rsidRPr="00157000" w:rsidRDefault="0028532C"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157000">
        <w:rPr>
          <w:rFonts w:cs="TimesNewRoman"/>
          <w:b/>
          <w:bCs/>
          <w:color w:val="000000" w:themeColor="text1"/>
          <w:sz w:val="24"/>
          <w:szCs w:val="24"/>
        </w:rPr>
        <w:t xml:space="preserve"> </w:t>
      </w:r>
      <w:r w:rsidR="003D4E72" w:rsidRPr="00157000">
        <w:rPr>
          <w:rFonts w:cs="TimesNewRoman"/>
          <w:b/>
          <w:bCs/>
          <w:color w:val="000000" w:themeColor="text1"/>
          <w:sz w:val="24"/>
          <w:szCs w:val="24"/>
          <w:u w:val="single"/>
        </w:rPr>
        <w:t>Quels sont les éléments répertoriés pour les entrées objectGUID, objectSID</w:t>
      </w:r>
      <w:r w:rsidRPr="00157000">
        <w:rPr>
          <w:rFonts w:cs="TimesNewRoman"/>
          <w:b/>
          <w:bCs/>
          <w:color w:val="000000" w:themeColor="text1"/>
          <w:sz w:val="24"/>
          <w:szCs w:val="24"/>
          <w:u w:val="single"/>
        </w:rPr>
        <w:t xml:space="preserve"> </w:t>
      </w:r>
      <w:r w:rsidR="003D4E72" w:rsidRPr="00157000">
        <w:rPr>
          <w:rFonts w:cs="TimesNewRoman"/>
          <w:b/>
          <w:bCs/>
          <w:color w:val="000000" w:themeColor="text1"/>
          <w:sz w:val="24"/>
          <w:szCs w:val="24"/>
          <w:u w:val="single"/>
        </w:rPr>
        <w:t>et sIDHistory du groupe global G IT Admins ?</w:t>
      </w: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28532C" w:rsidRPr="00C9385A" w:rsidRDefault="0028532C" w:rsidP="0028532C">
      <w:pPr>
        <w:pStyle w:val="Paragraphedeliste"/>
        <w:autoSpaceDE w:val="0"/>
        <w:autoSpaceDN w:val="0"/>
        <w:adjustRightInd w:val="0"/>
        <w:spacing w:after="0" w:line="240" w:lineRule="auto"/>
        <w:ind w:left="1068"/>
        <w:rPr>
          <w:rFonts w:cs="TimesNewRoman"/>
          <w:color w:val="000000" w:themeColor="text1"/>
          <w:sz w:val="24"/>
          <w:szCs w:val="24"/>
          <w:u w:val="single"/>
        </w:rPr>
      </w:pPr>
    </w:p>
    <w:p w:rsidR="004F008B" w:rsidRPr="00157000" w:rsidRDefault="003D4E72" w:rsidP="004F008B">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157000">
        <w:rPr>
          <w:rFonts w:cs="TimesNewRoman"/>
          <w:b/>
          <w:bCs/>
          <w:color w:val="000000" w:themeColor="text1"/>
          <w:sz w:val="24"/>
          <w:szCs w:val="24"/>
          <w:u w:val="single"/>
        </w:rPr>
        <w:t>L’une des entrées objectGUID, ObjectSID ou sIDHistory a-t-elle été</w:t>
      </w:r>
      <w:r w:rsidR="0028532C" w:rsidRPr="00157000">
        <w:rPr>
          <w:rFonts w:cs="TimesNewRoman"/>
          <w:b/>
          <w:bCs/>
          <w:color w:val="000000" w:themeColor="text1"/>
          <w:sz w:val="24"/>
          <w:szCs w:val="24"/>
          <w:u w:val="single"/>
        </w:rPr>
        <w:t xml:space="preserve"> </w:t>
      </w:r>
      <w:r w:rsidR="004F008B" w:rsidRPr="00157000">
        <w:rPr>
          <w:rFonts w:cs="TimesNewRoman"/>
          <w:b/>
          <w:bCs/>
          <w:color w:val="000000" w:themeColor="text1"/>
          <w:sz w:val="24"/>
          <w:szCs w:val="24"/>
          <w:u w:val="single"/>
        </w:rPr>
        <w:t>modifiée suite au déplacement :</w:t>
      </w:r>
    </w:p>
    <w:p w:rsidR="00283455" w:rsidRPr="00283455" w:rsidRDefault="00157000" w:rsidP="00157000">
      <w:pPr>
        <w:pStyle w:val="Paragraphedeliste"/>
        <w:autoSpaceDE w:val="0"/>
        <w:autoSpaceDN w:val="0"/>
        <w:adjustRightInd w:val="0"/>
        <w:spacing w:after="0" w:line="240" w:lineRule="auto"/>
        <w:rPr>
          <w:rFonts w:eastAsiaTheme="minorHAnsi" w:cstheme="minorHAnsi"/>
          <w:sz w:val="24"/>
          <w:szCs w:val="24"/>
        </w:rPr>
      </w:pPr>
      <w:r>
        <w:rPr>
          <w:rFonts w:cstheme="minorHAnsi"/>
          <w:sz w:val="24"/>
          <w:szCs w:val="24"/>
        </w:rPr>
        <w:t xml:space="preserve"> </w:t>
      </w:r>
    </w:p>
    <w:p w:rsidR="004F008B" w:rsidRPr="00C9385A" w:rsidRDefault="004F008B" w:rsidP="00B004AA">
      <w:pPr>
        <w:pStyle w:val="Paragraphedeliste"/>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8D740A" w:rsidRPr="00C9385A" w:rsidRDefault="008D740A" w:rsidP="008D740A">
      <w:pPr>
        <w:autoSpaceDE w:val="0"/>
        <w:autoSpaceDN w:val="0"/>
        <w:adjustRightInd w:val="0"/>
        <w:spacing w:after="0" w:line="240" w:lineRule="auto"/>
        <w:rPr>
          <w:rFonts w:cs="TimesNewRoman"/>
          <w:color w:val="000000" w:themeColor="text1"/>
          <w:sz w:val="24"/>
          <w:szCs w:val="24"/>
          <w:u w:val="single"/>
        </w:rPr>
      </w:pPr>
    </w:p>
    <w:p w:rsidR="003D4E72" w:rsidRPr="00157000" w:rsidRDefault="003D4E72" w:rsidP="0028532C">
      <w:pPr>
        <w:pStyle w:val="Paragraphedeliste"/>
        <w:numPr>
          <w:ilvl w:val="0"/>
          <w:numId w:val="8"/>
        </w:numPr>
        <w:autoSpaceDE w:val="0"/>
        <w:autoSpaceDN w:val="0"/>
        <w:adjustRightInd w:val="0"/>
        <w:spacing w:after="0" w:line="240" w:lineRule="auto"/>
        <w:rPr>
          <w:rFonts w:cs="TimesNewRoman"/>
          <w:b/>
          <w:bCs/>
          <w:color w:val="000000" w:themeColor="text1"/>
          <w:sz w:val="24"/>
          <w:szCs w:val="24"/>
          <w:u w:val="single"/>
        </w:rPr>
      </w:pPr>
      <w:r w:rsidRPr="00157000">
        <w:rPr>
          <w:rFonts w:cs="TimesNewRoman"/>
          <w:b/>
          <w:bCs/>
          <w:color w:val="000000" w:themeColor="text1"/>
          <w:sz w:val="24"/>
          <w:szCs w:val="24"/>
          <w:u w:val="single"/>
        </w:rPr>
        <w:t>Est-ce que le groupe auquel vous avez accordé les autorisations pour ce</w:t>
      </w:r>
      <w:r w:rsidR="00B3722C" w:rsidRPr="00157000">
        <w:rPr>
          <w:rFonts w:cs="TimesNewRoman"/>
          <w:b/>
          <w:bCs/>
          <w:color w:val="000000" w:themeColor="text1"/>
          <w:sz w:val="24"/>
          <w:szCs w:val="24"/>
          <w:u w:val="single"/>
        </w:rPr>
        <w:t xml:space="preserve"> </w:t>
      </w:r>
      <w:r w:rsidRPr="00157000">
        <w:rPr>
          <w:rFonts w:cs="TimesNewRoman"/>
          <w:b/>
          <w:bCs/>
          <w:color w:val="000000" w:themeColor="text1"/>
          <w:sz w:val="24"/>
          <w:szCs w:val="24"/>
          <w:u w:val="single"/>
        </w:rPr>
        <w:t>dossier à l’étape 1 possède toujours des autorisations Contrôle total sur le</w:t>
      </w:r>
      <w:r w:rsidR="00B3722C" w:rsidRPr="00157000">
        <w:rPr>
          <w:rFonts w:cs="TimesNewRoman"/>
          <w:b/>
          <w:bCs/>
          <w:color w:val="000000" w:themeColor="text1"/>
          <w:sz w:val="24"/>
          <w:szCs w:val="24"/>
          <w:u w:val="single"/>
        </w:rPr>
        <w:t xml:space="preserve"> </w:t>
      </w:r>
      <w:r w:rsidRPr="00157000">
        <w:rPr>
          <w:rFonts w:cs="TimesNewRoman"/>
          <w:b/>
          <w:bCs/>
          <w:color w:val="000000" w:themeColor="text1"/>
          <w:sz w:val="24"/>
          <w:szCs w:val="24"/>
          <w:u w:val="single"/>
        </w:rPr>
        <w:t>dossier ? Expliquez pourquoi.</w:t>
      </w:r>
    </w:p>
    <w:p w:rsidR="00B004AA" w:rsidRPr="00C9385A" w:rsidRDefault="00B004AA" w:rsidP="00B004AA">
      <w:pPr>
        <w:autoSpaceDE w:val="0"/>
        <w:autoSpaceDN w:val="0"/>
        <w:adjustRightInd w:val="0"/>
        <w:spacing w:after="0" w:line="240" w:lineRule="auto"/>
        <w:rPr>
          <w:rFonts w:cs="TimesNewRoman"/>
          <w:color w:val="000000" w:themeColor="text1"/>
          <w:sz w:val="24"/>
          <w:szCs w:val="24"/>
          <w:u w:val="single"/>
        </w:rPr>
      </w:pPr>
    </w:p>
    <w:p w:rsidR="00B004AA" w:rsidRPr="00C9385A" w:rsidRDefault="00B004AA" w:rsidP="00B004AA">
      <w:pPr>
        <w:autoSpaceDE w:val="0"/>
        <w:autoSpaceDN w:val="0"/>
        <w:adjustRightInd w:val="0"/>
        <w:spacing w:after="0" w:line="240" w:lineRule="auto"/>
        <w:rPr>
          <w:rFonts w:cs="TimesNewRoman"/>
          <w:color w:val="000000" w:themeColor="text1"/>
          <w:sz w:val="24"/>
          <w:szCs w:val="24"/>
          <w:u w:val="single"/>
        </w:rPr>
      </w:pPr>
    </w:p>
    <w:p w:rsidR="00B004AA" w:rsidRPr="00C9385A" w:rsidRDefault="00B004AA" w:rsidP="00B004AA">
      <w:pPr>
        <w:autoSpaceDE w:val="0"/>
        <w:autoSpaceDN w:val="0"/>
        <w:adjustRightInd w:val="0"/>
        <w:spacing w:after="0" w:line="240" w:lineRule="auto"/>
        <w:rPr>
          <w:rFonts w:cs="TimesNewRoman"/>
          <w:color w:val="000000" w:themeColor="text1"/>
          <w:sz w:val="24"/>
          <w:szCs w:val="24"/>
          <w:u w:val="single"/>
        </w:rPr>
      </w:pPr>
    </w:p>
    <w:p w:rsidR="003D4E72" w:rsidRPr="00C9385A" w:rsidRDefault="00C9385A" w:rsidP="003D4E72">
      <w:pPr>
        <w:rPr>
          <w:color w:val="000000" w:themeColor="text1"/>
          <w:sz w:val="24"/>
          <w:szCs w:val="24"/>
          <w:lang w:val="en-US"/>
        </w:rPr>
      </w:pPr>
      <w:r>
        <w:rPr>
          <w:rFonts w:cs="TimesNewRoman"/>
          <w:color w:val="000000" w:themeColor="text1"/>
          <w:sz w:val="24"/>
          <w:szCs w:val="24"/>
          <w:u w:val="single"/>
        </w:rPr>
        <w:t xml:space="preserve"> </w:t>
      </w:r>
    </w:p>
    <w:p w:rsidR="00D6107F" w:rsidRPr="00C9385A" w:rsidRDefault="00D6107F">
      <w:pPr>
        <w:rPr>
          <w:color w:val="000000" w:themeColor="text1"/>
          <w:sz w:val="24"/>
          <w:szCs w:val="24"/>
          <w:lang w:val="en-US"/>
        </w:rPr>
      </w:pPr>
    </w:p>
    <w:p w:rsidR="00B004AA" w:rsidRPr="00C9385A" w:rsidRDefault="00B004AA" w:rsidP="00B004AA">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47253D" w:rsidRPr="00C9385A" w:rsidRDefault="00D6107F" w:rsidP="00D6107F">
      <w:pPr>
        <w:tabs>
          <w:tab w:val="left" w:pos="8208"/>
        </w:tabs>
        <w:rPr>
          <w:color w:val="000000" w:themeColor="text1"/>
          <w:sz w:val="24"/>
          <w:szCs w:val="24"/>
          <w:lang w:val="en-US"/>
        </w:rPr>
      </w:pPr>
      <w:r w:rsidRPr="00C9385A">
        <w:rPr>
          <w:color w:val="000000" w:themeColor="text1"/>
          <w:sz w:val="24"/>
          <w:szCs w:val="24"/>
          <w:lang w:val="en-US"/>
        </w:rPr>
        <w:tab/>
      </w:r>
    </w:p>
    <w:p w:rsidR="00D6107F" w:rsidRPr="00C9385A" w:rsidRDefault="00D6107F">
      <w:pPr>
        <w:tabs>
          <w:tab w:val="left" w:pos="8208"/>
        </w:tabs>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rPr>
          <w:color w:val="000000" w:themeColor="text1"/>
          <w:sz w:val="24"/>
          <w:szCs w:val="24"/>
          <w:lang w:val="en-US"/>
        </w:rPr>
      </w:pPr>
    </w:p>
    <w:p w:rsidR="00D6107F" w:rsidRPr="00C9385A" w:rsidRDefault="00D6107F" w:rsidP="00D6107F">
      <w:pPr>
        <w:tabs>
          <w:tab w:val="left" w:pos="3324"/>
        </w:tabs>
        <w:rPr>
          <w:color w:val="000000" w:themeColor="text1"/>
          <w:sz w:val="24"/>
          <w:szCs w:val="24"/>
          <w:lang w:val="en-US"/>
        </w:rPr>
      </w:pPr>
      <w:r w:rsidRPr="00C9385A">
        <w:rPr>
          <w:color w:val="000000" w:themeColor="text1"/>
          <w:sz w:val="24"/>
          <w:szCs w:val="24"/>
          <w:lang w:val="en-US"/>
        </w:rPr>
        <w:tab/>
      </w:r>
    </w:p>
    <w:sectPr w:rsidR="00D6107F" w:rsidRPr="00C9385A" w:rsidSect="0054598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C21" w:rsidRDefault="00311C21" w:rsidP="00F64783">
      <w:pPr>
        <w:spacing w:after="0" w:line="240" w:lineRule="auto"/>
      </w:pPr>
      <w:r>
        <w:separator/>
      </w:r>
    </w:p>
  </w:endnote>
  <w:endnote w:type="continuationSeparator" w:id="0">
    <w:p w:rsidR="00311C21" w:rsidRDefault="00311C21" w:rsidP="00F6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LucidaBrightMathItalic">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783" w:rsidRDefault="00F64783" w:rsidP="00F64783">
    <w:pPr>
      <w:pStyle w:val="Pieddepage"/>
      <w:pBdr>
        <w:top w:val="thinThickSmallGap" w:sz="24" w:space="1" w:color="622423" w:themeColor="accent2" w:themeShade="7F"/>
      </w:pBdr>
      <w:rPr>
        <w:rFonts w:asciiTheme="majorHAnsi" w:hAnsiTheme="majorHAnsi"/>
      </w:rPr>
    </w:pPr>
    <w:r>
      <w:rPr>
        <w:rFonts w:asciiTheme="majorHAnsi" w:hAnsiTheme="majorHAnsi"/>
      </w:rPr>
      <w:t>Master RSD</w:t>
    </w:r>
    <w:r>
      <w:rPr>
        <w:rFonts w:asciiTheme="majorHAnsi" w:hAnsiTheme="majorHAnsi"/>
      </w:rPr>
      <w:ptab w:relativeTo="margin" w:alignment="right" w:leader="none"/>
    </w:r>
    <w:r>
      <w:rPr>
        <w:rFonts w:asciiTheme="majorHAnsi" w:hAnsiTheme="majorHAnsi"/>
      </w:rPr>
      <w:t xml:space="preserve">Page </w:t>
    </w:r>
    <w:r w:rsidR="000F3816">
      <w:fldChar w:fldCharType="begin"/>
    </w:r>
    <w:r w:rsidR="000F3816">
      <w:instrText xml:space="preserve"> PAGE   \* MERGEFORMAT </w:instrText>
    </w:r>
    <w:r w:rsidR="000F3816">
      <w:fldChar w:fldCharType="separate"/>
    </w:r>
    <w:r w:rsidR="00311C21" w:rsidRPr="00311C21">
      <w:rPr>
        <w:rFonts w:asciiTheme="majorHAnsi" w:hAnsiTheme="majorHAnsi"/>
        <w:noProof/>
      </w:rPr>
      <w:t>1</w:t>
    </w:r>
    <w:r w:rsidR="000F3816">
      <w:rPr>
        <w:rFonts w:asciiTheme="majorHAnsi" w:hAnsiTheme="majorHAnsi"/>
        <w:noProof/>
      </w:rPr>
      <w:fldChar w:fldCharType="end"/>
    </w:r>
    <w:r>
      <w:t xml:space="preserve">  </w:t>
    </w:r>
  </w:p>
  <w:p w:rsidR="00F64783" w:rsidRDefault="00F647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C21" w:rsidRDefault="00311C21" w:rsidP="00F64783">
      <w:pPr>
        <w:spacing w:after="0" w:line="240" w:lineRule="auto"/>
      </w:pPr>
      <w:r>
        <w:separator/>
      </w:r>
    </w:p>
  </w:footnote>
  <w:footnote w:type="continuationSeparator" w:id="0">
    <w:p w:rsidR="00311C21" w:rsidRDefault="00311C21" w:rsidP="00F64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000" w:rsidRDefault="00157000" w:rsidP="00157000">
    <w:pPr>
      <w:pStyle w:val="En-tte"/>
    </w:pPr>
    <w:r>
      <w:t>USTHB/RSD/M1/G2</w:t>
    </w:r>
    <w:r>
      <w:t xml:space="preserve">               </w:t>
    </w:r>
    <w:r>
      <w:t>Administration Client Serveur</w:t>
    </w:r>
    <w:r>
      <w:t xml:space="preserve">               </w:t>
    </w:r>
    <w:r>
      <w:t xml:space="preserve">AKLI Yassamine </w:t>
    </w:r>
  </w:p>
  <w:p w:rsidR="00157000" w:rsidRDefault="00157000" w:rsidP="00157000">
    <w:pPr>
      <w:pStyle w:val="En-tte"/>
    </w:pPr>
    <w:r>
      <w:tab/>
      <w:t xml:space="preserve">                                                                                                   </w:t>
    </w:r>
    <w:r>
      <w:t>AITHAMMOUUDA Kenza</w:t>
    </w:r>
  </w:p>
  <w:p w:rsidR="00157000" w:rsidRDefault="00157000" w:rsidP="0015700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161F"/>
    <w:multiLevelType w:val="hybridMultilevel"/>
    <w:tmpl w:val="D6ECA9BC"/>
    <w:lvl w:ilvl="0" w:tplc="992CC59E">
      <w:start w:val="1"/>
      <w:numFmt w:val="upperLetter"/>
      <w:lvlText w:val="%1."/>
      <w:lvlJc w:val="left"/>
      <w:pPr>
        <w:ind w:left="900"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37A529A"/>
    <w:multiLevelType w:val="hybridMultilevel"/>
    <w:tmpl w:val="A0AC65D6"/>
    <w:lvl w:ilvl="0" w:tplc="0A2C981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39F71CA"/>
    <w:multiLevelType w:val="hybridMultilevel"/>
    <w:tmpl w:val="7034FDA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nsid w:val="217E1E73"/>
    <w:multiLevelType w:val="hybridMultilevel"/>
    <w:tmpl w:val="F9CE08A2"/>
    <w:lvl w:ilvl="0" w:tplc="145671B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21A44A11"/>
    <w:multiLevelType w:val="hybridMultilevel"/>
    <w:tmpl w:val="5F4C7F66"/>
    <w:lvl w:ilvl="0" w:tplc="6DA4C9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23116F31"/>
    <w:multiLevelType w:val="hybridMultilevel"/>
    <w:tmpl w:val="592A18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2808B8"/>
    <w:multiLevelType w:val="hybridMultilevel"/>
    <w:tmpl w:val="052E01D2"/>
    <w:lvl w:ilvl="0" w:tplc="59160932">
      <w:start w:val="1"/>
      <w:numFmt w:val="upperRoman"/>
      <w:lvlText w:val="%1."/>
      <w:lvlJc w:val="left"/>
      <w:pPr>
        <w:ind w:left="1080" w:hanging="720"/>
      </w:pPr>
      <w:rPr>
        <w:rFonts w:ascii="ArialNarrow-Bold" w:hAnsi="ArialNarrow-Bold" w:cs="ArialNarrow-Bold" w:hint="default"/>
        <w:b/>
        <w:sz w:val="3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26750BF"/>
    <w:multiLevelType w:val="hybridMultilevel"/>
    <w:tmpl w:val="434E528E"/>
    <w:lvl w:ilvl="0" w:tplc="F78AF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382113BE"/>
    <w:multiLevelType w:val="hybridMultilevel"/>
    <w:tmpl w:val="09F8E482"/>
    <w:lvl w:ilvl="0" w:tplc="7B4ECAAE">
      <w:start w:val="1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15382F"/>
    <w:multiLevelType w:val="hybridMultilevel"/>
    <w:tmpl w:val="F5EE6FE2"/>
    <w:lvl w:ilvl="0" w:tplc="B338E146">
      <w:start w:val="6"/>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41A05F75"/>
    <w:multiLevelType w:val="hybridMultilevel"/>
    <w:tmpl w:val="A418AB90"/>
    <w:lvl w:ilvl="0" w:tplc="72EAFB7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58AA4B14"/>
    <w:multiLevelType w:val="hybridMultilevel"/>
    <w:tmpl w:val="204C5A62"/>
    <w:lvl w:ilvl="0" w:tplc="8898BAC8">
      <w:start w:val="2"/>
      <w:numFmt w:val="lowerRoman"/>
      <w:lvlText w:val="%1."/>
      <w:lvlJc w:val="left"/>
      <w:pPr>
        <w:ind w:left="795" w:hanging="720"/>
      </w:pPr>
      <w:rPr>
        <w:rFonts w:ascii="ArialNarrow-Bold" w:hAnsi="ArialNarrow-Bold" w:cs="ArialNarrow-Bold" w:hint="default"/>
        <w:b/>
        <w:sz w:val="34"/>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num w:numId="1">
    <w:abstractNumId w:val="6"/>
  </w:num>
  <w:num w:numId="2">
    <w:abstractNumId w:val="1"/>
  </w:num>
  <w:num w:numId="3">
    <w:abstractNumId w:val="11"/>
  </w:num>
  <w:num w:numId="4">
    <w:abstractNumId w:val="10"/>
  </w:num>
  <w:num w:numId="5">
    <w:abstractNumId w:val="4"/>
  </w:num>
  <w:num w:numId="6">
    <w:abstractNumId w:val="7"/>
  </w:num>
  <w:num w:numId="7">
    <w:abstractNumId w:val="5"/>
  </w:num>
  <w:num w:numId="8">
    <w:abstractNumId w:val="0"/>
  </w:num>
  <w:num w:numId="9">
    <w:abstractNumId w:val="8"/>
  </w:num>
  <w:num w:numId="10">
    <w:abstractNumId w:val="0"/>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9"/>
  </w:num>
  <w:num w:numId="13">
    <w:abstractNumId w:val="2"/>
    <w:lvlOverride w:ilvl="0"/>
    <w:lvlOverride w:ilvl="1"/>
    <w:lvlOverride w:ilvl="2"/>
    <w:lvlOverride w:ilvl="3"/>
    <w:lvlOverride w:ilvl="4"/>
    <w:lvlOverride w:ilvl="5"/>
    <w:lvlOverride w:ilvl="6"/>
    <w:lvlOverride w:ilvl="7"/>
    <w:lvlOverride w:ilv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4B"/>
    <w:rsid w:val="00061768"/>
    <w:rsid w:val="000C536C"/>
    <w:rsid w:val="000D5298"/>
    <w:rsid w:val="000F3816"/>
    <w:rsid w:val="000F4270"/>
    <w:rsid w:val="00157000"/>
    <w:rsid w:val="00184BFE"/>
    <w:rsid w:val="001C498D"/>
    <w:rsid w:val="001E5C45"/>
    <w:rsid w:val="001F3170"/>
    <w:rsid w:val="00212757"/>
    <w:rsid w:val="00283455"/>
    <w:rsid w:val="0028532C"/>
    <w:rsid w:val="002914D0"/>
    <w:rsid w:val="00294E81"/>
    <w:rsid w:val="002D563E"/>
    <w:rsid w:val="00311C21"/>
    <w:rsid w:val="00351F13"/>
    <w:rsid w:val="00370C03"/>
    <w:rsid w:val="003D4E72"/>
    <w:rsid w:val="0047253D"/>
    <w:rsid w:val="004C125E"/>
    <w:rsid w:val="004F008B"/>
    <w:rsid w:val="005430D1"/>
    <w:rsid w:val="0056060F"/>
    <w:rsid w:val="005C2BAC"/>
    <w:rsid w:val="006052DC"/>
    <w:rsid w:val="0068254A"/>
    <w:rsid w:val="00692186"/>
    <w:rsid w:val="00693B3F"/>
    <w:rsid w:val="00694CC7"/>
    <w:rsid w:val="006B3DA5"/>
    <w:rsid w:val="0073789E"/>
    <w:rsid w:val="0077020B"/>
    <w:rsid w:val="007919EB"/>
    <w:rsid w:val="008B0BA2"/>
    <w:rsid w:val="008D740A"/>
    <w:rsid w:val="00950619"/>
    <w:rsid w:val="00986892"/>
    <w:rsid w:val="009C7A7A"/>
    <w:rsid w:val="009F59DF"/>
    <w:rsid w:val="00A21EFB"/>
    <w:rsid w:val="00A231A8"/>
    <w:rsid w:val="00AE1C70"/>
    <w:rsid w:val="00B004AA"/>
    <w:rsid w:val="00B252BD"/>
    <w:rsid w:val="00B3722C"/>
    <w:rsid w:val="00B60DE7"/>
    <w:rsid w:val="00BA16AA"/>
    <w:rsid w:val="00BC22FC"/>
    <w:rsid w:val="00C15CF6"/>
    <w:rsid w:val="00C76F63"/>
    <w:rsid w:val="00C9385A"/>
    <w:rsid w:val="00C97F29"/>
    <w:rsid w:val="00CA2458"/>
    <w:rsid w:val="00D316B8"/>
    <w:rsid w:val="00D34A93"/>
    <w:rsid w:val="00D6107F"/>
    <w:rsid w:val="00DA2701"/>
    <w:rsid w:val="00E1734B"/>
    <w:rsid w:val="00F068EC"/>
    <w:rsid w:val="00F647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D7EAB7-5559-44AC-844C-17A15819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34B"/>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34B"/>
    <w:pPr>
      <w:ind w:left="720"/>
      <w:contextualSpacing/>
    </w:pPr>
  </w:style>
  <w:style w:type="paragraph" w:styleId="En-tte">
    <w:name w:val="header"/>
    <w:basedOn w:val="Normal"/>
    <w:link w:val="En-tteCar"/>
    <w:uiPriority w:val="99"/>
    <w:unhideWhenUsed/>
    <w:rsid w:val="00F64783"/>
    <w:pPr>
      <w:tabs>
        <w:tab w:val="center" w:pos="4536"/>
        <w:tab w:val="right" w:pos="9072"/>
      </w:tabs>
      <w:spacing w:after="0" w:line="240" w:lineRule="auto"/>
    </w:pPr>
  </w:style>
  <w:style w:type="character" w:customStyle="1" w:styleId="En-tteCar">
    <w:name w:val="En-tête Car"/>
    <w:basedOn w:val="Policepardfaut"/>
    <w:link w:val="En-tte"/>
    <w:uiPriority w:val="99"/>
    <w:rsid w:val="00F64783"/>
    <w:rPr>
      <w:rFonts w:eastAsiaTheme="minorEastAsia"/>
      <w:lang w:eastAsia="fr-FR"/>
    </w:rPr>
  </w:style>
  <w:style w:type="paragraph" w:styleId="Pieddepage">
    <w:name w:val="footer"/>
    <w:basedOn w:val="Normal"/>
    <w:link w:val="PieddepageCar"/>
    <w:uiPriority w:val="99"/>
    <w:unhideWhenUsed/>
    <w:rsid w:val="00F64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4783"/>
    <w:rPr>
      <w:rFonts w:eastAsiaTheme="minorEastAsia"/>
      <w:lang w:eastAsia="fr-FR"/>
    </w:rPr>
  </w:style>
  <w:style w:type="paragraph" w:styleId="Textedebulles">
    <w:name w:val="Balloon Text"/>
    <w:basedOn w:val="Normal"/>
    <w:link w:val="TextedebullesCar"/>
    <w:uiPriority w:val="99"/>
    <w:semiHidden/>
    <w:unhideWhenUsed/>
    <w:rsid w:val="00F647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783"/>
    <w:rPr>
      <w:rFonts w:ascii="Tahoma" w:eastAsiaTheme="minorEastAsia" w:hAnsi="Tahoma" w:cs="Tahoma"/>
      <w:sz w:val="16"/>
      <w:szCs w:val="16"/>
      <w:lang w:eastAsia="fr-FR"/>
    </w:rPr>
  </w:style>
  <w:style w:type="paragraph" w:styleId="NormalWeb">
    <w:name w:val="Normal (Web)"/>
    <w:basedOn w:val="Normal"/>
    <w:uiPriority w:val="99"/>
    <w:semiHidden/>
    <w:unhideWhenUsed/>
    <w:rsid w:val="00D316B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31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14375">
      <w:bodyDiv w:val="1"/>
      <w:marLeft w:val="0"/>
      <w:marRight w:val="0"/>
      <w:marTop w:val="0"/>
      <w:marBottom w:val="0"/>
      <w:divBdr>
        <w:top w:val="none" w:sz="0" w:space="0" w:color="auto"/>
        <w:left w:val="none" w:sz="0" w:space="0" w:color="auto"/>
        <w:bottom w:val="none" w:sz="0" w:space="0" w:color="auto"/>
        <w:right w:val="none" w:sz="0" w:space="0" w:color="auto"/>
      </w:divBdr>
    </w:div>
    <w:div w:id="668293938">
      <w:bodyDiv w:val="1"/>
      <w:marLeft w:val="0"/>
      <w:marRight w:val="0"/>
      <w:marTop w:val="0"/>
      <w:marBottom w:val="0"/>
      <w:divBdr>
        <w:top w:val="none" w:sz="0" w:space="0" w:color="auto"/>
        <w:left w:val="none" w:sz="0" w:space="0" w:color="auto"/>
        <w:bottom w:val="none" w:sz="0" w:space="0" w:color="auto"/>
        <w:right w:val="none" w:sz="0" w:space="0" w:color="auto"/>
      </w:divBdr>
    </w:div>
    <w:div w:id="776021846">
      <w:bodyDiv w:val="1"/>
      <w:marLeft w:val="0"/>
      <w:marRight w:val="0"/>
      <w:marTop w:val="0"/>
      <w:marBottom w:val="0"/>
      <w:divBdr>
        <w:top w:val="none" w:sz="0" w:space="0" w:color="auto"/>
        <w:left w:val="none" w:sz="0" w:space="0" w:color="auto"/>
        <w:bottom w:val="none" w:sz="0" w:space="0" w:color="auto"/>
        <w:right w:val="none" w:sz="0" w:space="0" w:color="auto"/>
      </w:divBdr>
    </w:div>
    <w:div w:id="849368867">
      <w:bodyDiv w:val="1"/>
      <w:marLeft w:val="0"/>
      <w:marRight w:val="0"/>
      <w:marTop w:val="0"/>
      <w:marBottom w:val="0"/>
      <w:divBdr>
        <w:top w:val="none" w:sz="0" w:space="0" w:color="auto"/>
        <w:left w:val="none" w:sz="0" w:space="0" w:color="auto"/>
        <w:bottom w:val="none" w:sz="0" w:space="0" w:color="auto"/>
        <w:right w:val="none" w:sz="0" w:space="0" w:color="auto"/>
      </w:divBdr>
    </w:div>
    <w:div w:id="1318608299">
      <w:bodyDiv w:val="1"/>
      <w:marLeft w:val="0"/>
      <w:marRight w:val="0"/>
      <w:marTop w:val="0"/>
      <w:marBottom w:val="0"/>
      <w:divBdr>
        <w:top w:val="none" w:sz="0" w:space="0" w:color="auto"/>
        <w:left w:val="none" w:sz="0" w:space="0" w:color="auto"/>
        <w:bottom w:val="none" w:sz="0" w:space="0" w:color="auto"/>
        <w:right w:val="none" w:sz="0" w:space="0" w:color="auto"/>
      </w:divBdr>
    </w:div>
    <w:div w:id="1338460222">
      <w:bodyDiv w:val="1"/>
      <w:marLeft w:val="0"/>
      <w:marRight w:val="0"/>
      <w:marTop w:val="0"/>
      <w:marBottom w:val="0"/>
      <w:divBdr>
        <w:top w:val="none" w:sz="0" w:space="0" w:color="auto"/>
        <w:left w:val="none" w:sz="0" w:space="0" w:color="auto"/>
        <w:bottom w:val="none" w:sz="0" w:space="0" w:color="auto"/>
        <w:right w:val="none" w:sz="0" w:space="0" w:color="auto"/>
      </w:divBdr>
    </w:div>
    <w:div w:id="1522469359">
      <w:bodyDiv w:val="1"/>
      <w:marLeft w:val="0"/>
      <w:marRight w:val="0"/>
      <w:marTop w:val="0"/>
      <w:marBottom w:val="0"/>
      <w:divBdr>
        <w:top w:val="none" w:sz="0" w:space="0" w:color="auto"/>
        <w:left w:val="none" w:sz="0" w:space="0" w:color="auto"/>
        <w:bottom w:val="none" w:sz="0" w:space="0" w:color="auto"/>
        <w:right w:val="none" w:sz="0" w:space="0" w:color="auto"/>
      </w:divBdr>
    </w:div>
    <w:div w:id="1737166495">
      <w:bodyDiv w:val="1"/>
      <w:marLeft w:val="0"/>
      <w:marRight w:val="0"/>
      <w:marTop w:val="0"/>
      <w:marBottom w:val="0"/>
      <w:divBdr>
        <w:top w:val="none" w:sz="0" w:space="0" w:color="auto"/>
        <w:left w:val="none" w:sz="0" w:space="0" w:color="auto"/>
        <w:bottom w:val="none" w:sz="0" w:space="0" w:color="auto"/>
        <w:right w:val="none" w:sz="0" w:space="0" w:color="auto"/>
      </w:divBdr>
    </w:div>
    <w:div w:id="179012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861</Words>
  <Characters>4737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Administration client-Serveur</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Administration client-Serveur</dc:title>
  <dc:subject/>
  <dc:creator>PC</dc:creator>
  <cp:keywords/>
  <dc:description/>
  <cp:lastModifiedBy>KIWI32</cp:lastModifiedBy>
  <cp:revision>2</cp:revision>
  <cp:lastPrinted>2012-04-09T08:20:00Z</cp:lastPrinted>
  <dcterms:created xsi:type="dcterms:W3CDTF">2020-04-14T11:07:00Z</dcterms:created>
  <dcterms:modified xsi:type="dcterms:W3CDTF">2020-04-14T11:07:00Z</dcterms:modified>
</cp:coreProperties>
</file>