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8" w:after="0"/>
        <w:rPr/>
      </w:pPr>
      <w:r>
        <w:rPr>
          <w:spacing w:val="-2"/>
        </w:rPr>
        <w:t>Christmas</w:t>
      </w:r>
      <w:r>
        <w:rPr>
          <w:spacing w:val="-22"/>
        </w:rPr>
        <w:t xml:space="preserve"> </w:t>
      </w:r>
      <w:r>
        <w:rPr>
          <w:spacing w:val="-2"/>
        </w:rPr>
        <w:t>Challenge</w:t>
      </w:r>
      <w:r>
        <w:rPr>
          <w:spacing w:val="-22"/>
        </w:rPr>
        <w:t xml:space="preserve"> </w:t>
      </w:r>
      <w:r>
        <w:rPr>
          <w:spacing w:val="-2"/>
        </w:rPr>
        <w:t>Code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Conduct</w:t>
      </w:r>
    </w:p>
    <w:p>
      <w:pPr>
        <w:pStyle w:val="TextBody"/>
        <w:spacing w:lineRule="auto" w:line="312" w:before="174" w:after="0"/>
        <w:ind w:left="119" w:right="184" w:hanging="0"/>
        <w:rPr/>
      </w:pPr>
      <w:r>
        <w:rPr/>
        <w:t>Welcome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Christmas</w:t>
      </w:r>
      <w:r>
        <w:rPr>
          <w:spacing w:val="-4"/>
        </w:rPr>
        <w:t xml:space="preserve"> </w:t>
      </w:r>
      <w:r>
        <w:rPr/>
        <w:t>Challenge,</w:t>
      </w:r>
      <w:r>
        <w:rPr>
          <w:spacing w:val="-4"/>
        </w:rPr>
        <w:t xml:space="preserve"> </w:t>
      </w:r>
      <w:r>
        <w:rPr/>
        <w:t>organized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Parkyeri!</w:t>
      </w:r>
      <w:r>
        <w:rPr>
          <w:spacing w:val="-4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excited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have you as part of our community. To ensure a positive and inclusive experience for all participants, we kindly ask everyone to adhere to the following Code of Conduct.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07" w:leader="none"/>
        </w:tabs>
        <w:ind w:left="507" w:hanging="388"/>
        <w:rPr/>
      </w:pPr>
      <w:r>
        <w:rPr>
          <w:spacing w:val="-2"/>
        </w:rPr>
        <w:t>Inclusiv</w:t>
      </w:r>
      <w:r>
        <w:rPr>
          <w:spacing w:val="-2"/>
        </w:rPr>
        <w:t>ity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Respect</w:t>
      </w:r>
    </w:p>
    <w:p>
      <w:pPr>
        <w:pStyle w:val="TextBody"/>
        <w:spacing w:lineRule="auto" w:line="312" w:before="194" w:after="0"/>
        <w:ind w:left="551" w:right="184" w:hanging="267"/>
        <w:rPr/>
      </w:pPr>
      <w:r>
        <w:rPr/>
        <w:drawing>
          <wp:inline distT="0" distB="0" distL="0" distR="0">
            <wp:extent cx="47625" cy="47625"/>
            <wp:effectExtent l="0" t="0" r="0" b="0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 xml:space="preserve">Diversity Matters: </w:t>
      </w:r>
      <w:r>
        <w:rPr/>
        <w:t>The Christmas Challenge is open to participants of all backgrounds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experiences.</w:t>
      </w:r>
      <w:r>
        <w:rPr>
          <w:spacing w:val="-5"/>
        </w:rPr>
        <w:t xml:space="preserve"> </w:t>
      </w:r>
      <w:r>
        <w:rPr/>
        <w:t>Embrace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diversity</w:t>
      </w:r>
      <w:r>
        <w:rPr>
          <w:spacing w:val="-5"/>
        </w:rPr>
        <w:t xml:space="preserve"> </w:t>
      </w:r>
      <w:r>
        <w:rPr/>
        <w:t>within</w:t>
      </w:r>
      <w:r>
        <w:rPr>
          <w:spacing w:val="-5"/>
        </w:rPr>
        <w:t xml:space="preserve"> </w:t>
      </w:r>
      <w:r>
        <w:rPr/>
        <w:t>our</w:t>
      </w:r>
      <w:r>
        <w:rPr>
          <w:spacing w:val="-5"/>
        </w:rPr>
        <w:t xml:space="preserve"> </w:t>
      </w:r>
      <w:r>
        <w:rPr/>
        <w:t>community</w:t>
      </w:r>
      <w:r>
        <w:rPr>
          <w:spacing w:val="-5"/>
        </w:rPr>
        <w:t xml:space="preserve"> </w:t>
      </w:r>
      <w:r>
        <w:rPr/>
        <w:t>and treat everyone with respect.</w:t>
      </w:r>
    </w:p>
    <w:p>
      <w:pPr>
        <w:pStyle w:val="TextBody"/>
        <w:spacing w:lineRule="auto" w:line="312" w:before="154" w:after="0"/>
        <w:rPr/>
      </w:pPr>
      <w:r>
        <w:rPr/>
        <w:drawing>
          <wp:inline distT="0" distB="0" distL="0" distR="0">
            <wp:extent cx="47625" cy="47625"/>
            <wp:effectExtent l="0" t="0" r="0" b="0"/>
            <wp:docPr id="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>Be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Inclusive:</w:t>
      </w:r>
      <w:r>
        <w:rPr>
          <w:rFonts w:ascii="Arial" w:hAnsi="Arial"/>
          <w:b/>
          <w:spacing w:val="-4"/>
        </w:rPr>
        <w:t xml:space="preserve"> </w:t>
      </w:r>
      <w:r>
        <w:rPr/>
        <w:t>Encourage</w:t>
      </w:r>
      <w:r>
        <w:rPr>
          <w:spacing w:val="-4"/>
        </w:rPr>
        <w:t xml:space="preserve"> </w:t>
      </w:r>
      <w:r>
        <w:rPr/>
        <w:t>collaboration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cooperation.</w:t>
      </w:r>
      <w:r>
        <w:rPr>
          <w:spacing w:val="-4"/>
        </w:rPr>
        <w:t xml:space="preserve"> </w:t>
      </w:r>
      <w:r>
        <w:rPr/>
        <w:t>Respect</w:t>
      </w:r>
      <w:r>
        <w:rPr>
          <w:spacing w:val="-4"/>
        </w:rPr>
        <w:t xml:space="preserve"> </w:t>
      </w:r>
      <w:r>
        <w:rPr/>
        <w:t>differing</w:t>
      </w:r>
      <w:r>
        <w:rPr>
          <w:spacing w:val="-4"/>
        </w:rPr>
        <w:t xml:space="preserve"> </w:t>
      </w:r>
      <w:r>
        <w:rPr/>
        <w:t>opinions and ideas, fostering an inclusive environment for all.</w:t>
      </w:r>
    </w:p>
    <w:p>
      <w:pPr>
        <w:pStyle w:val="TextBody"/>
        <w:spacing w:before="48" w:after="0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07" w:leader="none"/>
        </w:tabs>
        <w:ind w:left="507" w:hanging="388"/>
        <w:rPr/>
      </w:pPr>
      <w:r>
        <w:rPr>
          <w:spacing w:val="-2"/>
        </w:rPr>
        <w:t>Professionalism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Ethical</w:t>
      </w:r>
      <w:r>
        <w:rPr>
          <w:spacing w:val="-20"/>
        </w:rPr>
        <w:t xml:space="preserve"> </w:t>
      </w:r>
      <w:r>
        <w:rPr>
          <w:spacing w:val="-2"/>
        </w:rPr>
        <w:t>Behavior</w:t>
      </w:r>
    </w:p>
    <w:p>
      <w:pPr>
        <w:pStyle w:val="TextBody"/>
        <w:spacing w:lineRule="auto" w:line="312" w:before="194" w:after="0"/>
        <w:rPr/>
      </w:pPr>
      <w:r>
        <w:rPr/>
        <w:drawing>
          <wp:inline distT="0" distB="0" distL="0" distR="0">
            <wp:extent cx="47625" cy="47625"/>
            <wp:effectExtent l="0" t="0" r="0" b="0"/>
            <wp:docPr id="3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>Maintain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High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Standards:</w:t>
      </w:r>
      <w:r>
        <w:rPr>
          <w:rFonts w:ascii="Arial" w:hAnsi="Arial"/>
          <w:b/>
          <w:spacing w:val="-3"/>
        </w:rPr>
        <w:t xml:space="preserve"> </w:t>
      </w:r>
      <w:r>
        <w:rPr/>
        <w:t>Uphold</w:t>
      </w:r>
      <w:r>
        <w:rPr>
          <w:spacing w:val="-3"/>
        </w:rPr>
        <w:t xml:space="preserve"> </w:t>
      </w:r>
      <w:r>
        <w:rPr/>
        <w:t>professional</w:t>
      </w:r>
      <w:r>
        <w:rPr>
          <w:spacing w:val="-3"/>
        </w:rPr>
        <w:t xml:space="preserve"> </w:t>
      </w:r>
      <w:r>
        <w:rPr/>
        <w:t>conduct</w:t>
      </w:r>
      <w:r>
        <w:rPr>
          <w:spacing w:val="-3"/>
        </w:rPr>
        <w:t xml:space="preserve"> </w:t>
      </w:r>
      <w:r>
        <w:rPr/>
        <w:t>throughout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event.</w:t>
      </w:r>
      <w:r>
        <w:rPr>
          <w:spacing w:val="-8"/>
        </w:rPr>
        <w:t xml:space="preserve"> </w:t>
      </w:r>
      <w:r>
        <w:rPr/>
        <w:t>This includes courteous communication, constructive feedback, and a positive attitude.</w:t>
      </w:r>
    </w:p>
    <w:p>
      <w:pPr>
        <w:pStyle w:val="TextBody"/>
        <w:spacing w:lineRule="auto" w:line="312" w:before="153" w:after="0"/>
        <w:ind w:left="551" w:right="174" w:hanging="267"/>
        <w:rPr/>
      </w:pPr>
      <w:r>
        <w:rPr/>
        <w:drawing>
          <wp:inline distT="0" distB="0" distL="0" distR="0">
            <wp:extent cx="47625" cy="47625"/>
            <wp:effectExtent l="0" t="0" r="0" b="0"/>
            <wp:docPr id="4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>No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Tolerance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Malicious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Activity:</w:t>
      </w:r>
      <w:r>
        <w:rPr>
          <w:rFonts w:ascii="Arial" w:hAnsi="Arial"/>
          <w:b/>
          <w:spacing w:val="-17"/>
        </w:rPr>
        <w:t xml:space="preserve"> </w:t>
      </w:r>
      <w:r>
        <w:rPr/>
        <w:t>Any</w:t>
      </w:r>
      <w:r>
        <w:rPr>
          <w:spacing w:val="-5"/>
        </w:rPr>
        <w:t xml:space="preserve"> </w:t>
      </w:r>
      <w:r>
        <w:rPr/>
        <w:t>form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malicious</w:t>
      </w:r>
      <w:r>
        <w:rPr>
          <w:spacing w:val="-6"/>
        </w:rPr>
        <w:t xml:space="preserve"> </w:t>
      </w:r>
      <w:r>
        <w:rPr/>
        <w:t>activity,</w:t>
      </w:r>
      <w:r>
        <w:rPr>
          <w:spacing w:val="-6"/>
        </w:rPr>
        <w:t xml:space="preserve"> </w:t>
      </w:r>
      <w:r>
        <w:rPr/>
        <w:t>including</w:t>
      </w:r>
      <w:r>
        <w:rPr>
          <w:spacing w:val="-6"/>
        </w:rPr>
        <w:t xml:space="preserve"> </w:t>
      </w:r>
      <w:r>
        <w:rPr/>
        <w:t>code plagiarism, harassment, or other unethical behavior, is strictly prohibited and may result in disqualification.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07" w:leader="none"/>
        </w:tabs>
        <w:ind w:left="507" w:hanging="388"/>
        <w:rPr/>
      </w:pPr>
      <w:r>
        <w:rPr>
          <w:spacing w:val="-2"/>
        </w:rPr>
        <w:t>Collaboration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Engagement</w:t>
      </w:r>
    </w:p>
    <w:p>
      <w:pPr>
        <w:pStyle w:val="TextBody"/>
        <w:spacing w:lineRule="auto" w:line="312" w:before="193" w:after="0"/>
        <w:ind w:left="551" w:right="184" w:hanging="267"/>
        <w:rPr/>
      </w:pPr>
      <w:r>
        <w:rPr/>
        <w:drawing>
          <wp:inline distT="0" distB="0" distL="0" distR="0">
            <wp:extent cx="47625" cy="47625"/>
            <wp:effectExtent l="0" t="0" r="0" b="0"/>
            <wp:docPr id="5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>Encourage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Interaction:</w:t>
      </w:r>
      <w:r>
        <w:rPr>
          <w:rFonts w:ascii="Arial" w:hAnsi="Arial"/>
          <w:b/>
          <w:spacing w:val="-5"/>
        </w:rPr>
        <w:t xml:space="preserve"> </w:t>
      </w:r>
      <w:r>
        <w:rPr/>
        <w:t>While</w:t>
      </w:r>
      <w:r>
        <w:rPr>
          <w:spacing w:val="-5"/>
        </w:rPr>
        <w:t xml:space="preserve"> </w:t>
      </w:r>
      <w:r>
        <w:rPr/>
        <w:t>interaction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not</w:t>
      </w:r>
      <w:r>
        <w:rPr>
          <w:spacing w:val="-5"/>
        </w:rPr>
        <w:t xml:space="preserve"> </w:t>
      </w:r>
      <w:r>
        <w:rPr/>
        <w:t>mandatory,</w:t>
      </w:r>
      <w:r>
        <w:rPr>
          <w:spacing w:val="-5"/>
        </w:rPr>
        <w:t xml:space="preserve"> </w:t>
      </w:r>
      <w:r>
        <w:rPr/>
        <w:t>participants</w:t>
      </w:r>
      <w:r>
        <w:rPr>
          <w:spacing w:val="-5"/>
        </w:rPr>
        <w:t xml:space="preserve"> </w:t>
      </w:r>
      <w:r>
        <w:rPr/>
        <w:t>are encouraged to engage with organizers and fellow participants for inquiries, guidance, or assistance.</w:t>
      </w:r>
    </w:p>
    <w:p>
      <w:pPr>
        <w:pStyle w:val="TextBody"/>
        <w:spacing w:lineRule="auto" w:line="312" w:before="154" w:after="0"/>
        <w:ind w:left="551" w:right="184" w:hanging="267"/>
        <w:rPr/>
      </w:pPr>
      <w:r>
        <w:rPr/>
        <w:drawing>
          <wp:inline distT="0" distB="0" distL="0" distR="0">
            <wp:extent cx="47625" cy="47625"/>
            <wp:effectExtent l="0" t="0" r="0" b="0"/>
            <wp:docPr id="6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>Team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Collaboration:</w:t>
      </w:r>
      <w:r>
        <w:rPr>
          <w:rFonts w:ascii="Arial" w:hAnsi="Arial"/>
          <w:b/>
          <w:spacing w:val="-5"/>
        </w:rPr>
        <w:t xml:space="preserve"> </w:t>
      </w:r>
      <w:r>
        <w:rPr/>
        <w:t>Participants</w:t>
      </w:r>
      <w:r>
        <w:rPr>
          <w:spacing w:val="-5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invited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showcase</w:t>
      </w:r>
      <w:r>
        <w:rPr>
          <w:spacing w:val="-5"/>
        </w:rPr>
        <w:t xml:space="preserve"> </w:t>
      </w:r>
      <w:r>
        <w:rPr/>
        <w:t>individual</w:t>
      </w:r>
      <w:r>
        <w:rPr>
          <w:spacing w:val="-5"/>
        </w:rPr>
        <w:t xml:space="preserve"> </w:t>
      </w:r>
      <w:r>
        <w:rPr/>
        <w:t>skills</w:t>
      </w:r>
      <w:r>
        <w:rPr>
          <w:spacing w:val="-5"/>
        </w:rPr>
        <w:t xml:space="preserve"> </w:t>
      </w:r>
      <w:r>
        <w:rPr/>
        <w:t>or collaborate in groups. Ensure fair consolidation of group submissions for streamlined evaluation.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07" w:leader="none"/>
        </w:tabs>
        <w:ind w:left="507" w:hanging="388"/>
        <w:rPr/>
      </w:pPr>
      <w:r>
        <w:rPr>
          <w:spacing w:val="-2"/>
        </w:rPr>
        <w:t>Licensing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Intellectual</w:t>
      </w:r>
      <w:r>
        <w:rPr>
          <w:spacing w:val="-20"/>
        </w:rPr>
        <w:t xml:space="preserve"> </w:t>
      </w:r>
      <w:r>
        <w:rPr>
          <w:spacing w:val="-2"/>
        </w:rPr>
        <w:t>Property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drawing>
          <wp:inline distT="0" distB="0" distL="0" distR="0">
            <wp:extent cx="47625" cy="47625"/>
            <wp:effectExtent l="0" t="0" r="0" b="0"/>
            <wp:docPr id="7" name="Image 1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1 Copy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4"/>
        </w:rPr>
        <w:t xml:space="preserve"> Respect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Open</w:t>
      </w:r>
      <w:r>
        <w:rPr>
          <w:rFonts w:ascii="Arial" w:hAnsi="Arial"/>
          <w:b/>
          <w:spacing w:val="-4"/>
          <w:sz w:val="24"/>
        </w:rPr>
        <w:t xml:space="preserve">-Source </w:t>
      </w:r>
      <w:r>
        <w:rPr>
          <w:rFonts w:ascii="Arial" w:hAnsi="Arial"/>
          <w:b/>
          <w:sz w:val="24"/>
        </w:rPr>
        <w:t>Principles: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Christmas Challenge must be based on open-source, licensed, or free software.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</w:r>
      <w:r>
        <w:rPr>
          <w:rFonts w:ascii="Arial" w:hAnsi="Arial"/>
          <w:b/>
        </w:rPr>
        <w:drawing>
          <wp:inline distT="0" distB="0" distL="0" distR="0">
            <wp:extent cx="47625" cy="47625"/>
            <wp:effectExtent l="0" t="0" r="0" b="0"/>
            <wp:docPr id="8" name="Image 11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1 Copy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</w:rPr>
        <w:t xml:space="preserve"> Adherence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Licenses:</w:t>
      </w:r>
      <w:r>
        <w:rPr>
          <w:rFonts w:ascii="Arial" w:hAnsi="Arial"/>
          <w:b/>
          <w:spacing w:val="-3"/>
        </w:rPr>
        <w:t xml:space="preserve"> </w:t>
      </w:r>
      <w:r>
        <w:rPr/>
        <w:t>Participants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expected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adhere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licensing</w:t>
      </w:r>
      <w:r>
        <w:rPr>
          <w:spacing w:val="-3"/>
        </w:rPr>
        <w:t xml:space="preserve"> </w:t>
      </w:r>
      <w:r>
        <w:rPr/>
        <w:t>and intellectual property rights of the open-source projects they engage with.</w:t>
      </w:r>
    </w:p>
    <w:p>
      <w:pPr>
        <w:sectPr>
          <w:footerReference w:type="default" r:id="rId10"/>
          <w:type w:val="nextPage"/>
          <w:pgSz w:w="12240" w:h="15840"/>
          <w:pgMar w:left="1320" w:right="1340" w:gutter="0" w:header="0" w:top="1820" w:footer="521" w:bottom="720"/>
          <w:pgNumType w:fmt="decimal"/>
          <w:formProt w:val="false"/>
          <w:textDirection w:val="lrTb"/>
        </w:sectPr>
      </w:pPr>
    </w:p>
    <w:p>
      <w:pPr>
        <w:pStyle w:val="TextBody"/>
        <w:spacing w:before="48" w:after="0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07" w:leader="none"/>
        </w:tabs>
        <w:spacing w:before="1" w:after="0"/>
        <w:ind w:left="507" w:hanging="388"/>
        <w:rPr/>
      </w:pPr>
      <w:r>
        <w:rPr/>
        <w:t>Legal</w:t>
      </w:r>
      <w:r>
        <w:rPr>
          <w:spacing w:val="-24"/>
        </w:rPr>
        <w:t xml:space="preserve"> </w:t>
      </w:r>
      <w:r>
        <w:rPr>
          <w:spacing w:val="-2"/>
        </w:rPr>
        <w:t>Compliance</w:t>
      </w:r>
    </w:p>
    <w:p>
      <w:pPr>
        <w:pStyle w:val="TextBody"/>
        <w:spacing w:lineRule="auto" w:line="312" w:before="193" w:after="0"/>
        <w:ind w:left="551" w:right="184" w:hanging="267"/>
        <w:rPr/>
      </w:pPr>
      <w:r>
        <w:rPr/>
        <w:drawing>
          <wp:inline distT="0" distB="0" distL="0" distR="0">
            <wp:extent cx="47625" cy="47625"/>
            <wp:effectExtent l="0" t="0" r="0" b="0"/>
            <wp:docPr id="13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 xml:space="preserve">Abide by the Rules: </w:t>
      </w:r>
      <w:r>
        <w:rPr/>
        <w:t>Participants agree to abide by the rules and regulations outlined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Christmas</w:t>
      </w:r>
      <w:r>
        <w:rPr>
          <w:spacing w:val="-5"/>
        </w:rPr>
        <w:t xml:space="preserve"> </w:t>
      </w:r>
      <w:r>
        <w:rPr/>
        <w:t>Challenge.</w:t>
      </w:r>
      <w:r>
        <w:rPr>
          <w:spacing w:val="-5"/>
        </w:rPr>
        <w:t xml:space="preserve"> </w:t>
      </w:r>
      <w:r>
        <w:rPr/>
        <w:t>Non-compliance</w:t>
      </w:r>
      <w:r>
        <w:rPr>
          <w:spacing w:val="-5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lead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disqualification.</w:t>
      </w:r>
    </w:p>
    <w:p>
      <w:pPr>
        <w:pStyle w:val="TextBody"/>
        <w:spacing w:before="49" w:after="0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07" w:leader="none"/>
        </w:tabs>
        <w:ind w:left="507" w:hanging="388"/>
        <w:rPr/>
      </w:pPr>
      <w:r>
        <w:rPr>
          <w:spacing w:val="-2"/>
        </w:rPr>
        <w:t>Communication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Conflict</w:t>
      </w:r>
      <w:r>
        <w:rPr>
          <w:spacing w:val="-20"/>
        </w:rPr>
        <w:t xml:space="preserve"> </w:t>
      </w:r>
      <w:r>
        <w:rPr>
          <w:spacing w:val="-2"/>
        </w:rPr>
        <w:t>Resolution</w:t>
      </w:r>
    </w:p>
    <w:p>
      <w:pPr>
        <w:pStyle w:val="TextBody"/>
        <w:spacing w:lineRule="auto" w:line="312" w:before="209" w:after="0"/>
        <w:ind w:left="551" w:right="151" w:hanging="267"/>
        <w:rPr/>
      </w:pPr>
      <w:r>
        <w:rPr/>
        <w:drawing>
          <wp:inline distT="0" distB="0" distL="0" distR="0">
            <wp:extent cx="47625" cy="47625"/>
            <wp:effectExtent l="0" t="0" r="0" b="0"/>
            <wp:docPr id="14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" w:hAnsi="Arial"/>
          <w:b/>
        </w:rPr>
        <w:t xml:space="preserve">Effective Communication: </w:t>
      </w:r>
      <w:r>
        <w:rPr/>
        <w:t>For questions, concerns, or dispute resolution related 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platform</w:t>
      </w:r>
      <w:r>
        <w:rPr>
          <w:spacing w:val="-4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hackathon,</w:t>
      </w:r>
      <w:r>
        <w:rPr>
          <w:spacing w:val="-4"/>
        </w:rPr>
        <w:t xml:space="preserve"> </w:t>
      </w:r>
      <w:r>
        <w:rPr/>
        <w:t>participants</w:t>
      </w:r>
      <w:r>
        <w:rPr>
          <w:spacing w:val="-4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encouraged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reach</w:t>
      </w:r>
      <w:r>
        <w:rPr>
          <w:spacing w:val="-4"/>
        </w:rPr>
        <w:t xml:space="preserve"> </w:t>
      </w:r>
      <w:r>
        <w:rPr/>
        <w:t>out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 xml:space="preserve">organizers via the provided email address: </w:t>
      </w:r>
      <w:r>
        <w:rPr/>
        <w:t>challenge@parkyeri.com</w:t>
      </w:r>
    </w:p>
    <w:p>
      <w:pPr>
        <w:pStyle w:val="TextBody"/>
        <w:spacing w:lineRule="auto" w:line="312" w:before="138" w:after="0"/>
        <w:ind w:left="551" w:right="184" w:hanging="267"/>
        <w:rPr/>
      </w:pPr>
      <w:r>
        <w:rPr/>
        <w:drawing>
          <wp:inline distT="0" distB="0" distL="0" distR="0">
            <wp:extent cx="47625" cy="47625"/>
            <wp:effectExtent l="0" t="0" r="0" b="0"/>
            <wp:docPr id="15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>Prompt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Addres</w:t>
      </w:r>
      <w:r>
        <w:rPr>
          <w:rFonts w:ascii="Arial" w:hAnsi="Arial"/>
          <w:b/>
        </w:rPr>
        <w:t>s:</w:t>
      </w:r>
      <w:r>
        <w:rPr>
          <w:rFonts w:ascii="Arial" w:hAnsi="Arial"/>
          <w:b/>
          <w:spacing w:val="-3"/>
        </w:rPr>
        <w:t xml:space="preserve"> </w:t>
      </w:r>
      <w:r>
        <w:rPr/>
        <w:t>Organizers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here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support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promptly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3"/>
        </w:rPr>
        <w:t xml:space="preserve"> </w:t>
      </w:r>
      <w:r>
        <w:rPr/>
        <w:t>any issues encountered during the event.</w:t>
      </w:r>
    </w:p>
    <w:p>
      <w:pPr>
        <w:pStyle w:val="TextBody"/>
        <w:spacing w:before="49" w:after="0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94" w:leader="none"/>
        </w:tabs>
        <w:ind w:left="494" w:hanging="375"/>
        <w:rPr/>
      </w:pPr>
      <w:r>
        <w:rPr>
          <w:spacing w:val="-4"/>
        </w:rPr>
        <w:t xml:space="preserve">Additional </w:t>
      </w:r>
      <w:r>
        <w:rPr>
          <w:spacing w:val="-2"/>
        </w:rPr>
        <w:t>Guidelines</w:t>
      </w:r>
    </w:p>
    <w:p>
      <w:pPr>
        <w:pStyle w:val="TextBody"/>
        <w:spacing w:lineRule="auto" w:line="312" w:before="209" w:after="0"/>
        <w:ind w:left="551" w:right="184" w:hanging="267"/>
        <w:rPr/>
      </w:pPr>
      <w:r>
        <w:rPr/>
        <w:drawing>
          <wp:inline distT="0" distB="0" distL="0" distR="0">
            <wp:extent cx="47625" cy="47625"/>
            <wp:effectExtent l="0" t="0" r="0" b="0"/>
            <wp:docPr id="16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>Project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Alignment:</w:t>
      </w:r>
      <w:r>
        <w:rPr>
          <w:rFonts w:ascii="Arial" w:hAnsi="Arial"/>
          <w:b/>
          <w:spacing w:val="-4"/>
        </w:rPr>
        <w:t xml:space="preserve"> </w:t>
      </w:r>
      <w:r>
        <w:rPr/>
        <w:t>Ensure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code,</w:t>
      </w:r>
      <w:r>
        <w:rPr>
          <w:spacing w:val="-4"/>
        </w:rPr>
        <w:t xml:space="preserve"> </w:t>
      </w:r>
      <w:r>
        <w:rPr/>
        <w:t>documentation,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contributions</w:t>
      </w:r>
      <w:r>
        <w:rPr>
          <w:spacing w:val="-4"/>
        </w:rPr>
        <w:t xml:space="preserve"> </w:t>
      </w:r>
      <w:r>
        <w:rPr/>
        <w:t xml:space="preserve">align with the guidelines, standards, and requirements of the open-source projects </w:t>
      </w:r>
      <w:r>
        <w:rPr>
          <w:spacing w:val="-2"/>
        </w:rPr>
        <w:t>chosen.</w:t>
      </w:r>
    </w:p>
    <w:p>
      <w:pPr>
        <w:pStyle w:val="TextBody"/>
        <w:spacing w:lineRule="auto" w:line="312" w:before="139" w:after="0"/>
        <w:rPr/>
      </w:pPr>
      <w:r>
        <w:rPr/>
        <w:drawing>
          <wp:inline distT="0" distB="0" distL="0" distR="0">
            <wp:extent cx="47625" cy="47625"/>
            <wp:effectExtent l="0" t="0" r="0" b="0"/>
            <wp:docPr id="17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Privacy:</w:t>
      </w:r>
      <w:r>
        <w:rPr>
          <w:rFonts w:ascii="Arial" w:hAnsi="Arial"/>
          <w:b/>
          <w:spacing w:val="-3"/>
        </w:rPr>
        <w:t xml:space="preserve"> </w:t>
      </w:r>
      <w:r>
        <w:rPr/>
        <w:t>Participants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responsible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handling</w:t>
      </w:r>
      <w:r>
        <w:rPr>
          <w:spacing w:val="-3"/>
        </w:rPr>
        <w:t xml:space="preserve"> </w:t>
      </w:r>
      <w:r>
        <w:rPr/>
        <w:t>personal</w:t>
      </w:r>
      <w:r>
        <w:rPr>
          <w:spacing w:val="-3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compliance with applicable data protection and privacy laws.</w:t>
      </w:r>
    </w:p>
    <w:p>
      <w:pPr>
        <w:pStyle w:val="TextBody"/>
        <w:spacing w:before="48" w:after="0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07" w:leader="none"/>
        </w:tabs>
        <w:ind w:left="507" w:hanging="388"/>
        <w:rPr>
          <w:spacing w:val="-2"/>
        </w:rPr>
      </w:pPr>
      <w:r>
        <w:rPr>
          <w:spacing w:val="-2"/>
        </w:rPr>
        <w:t>Disclaimers</w:t>
      </w:r>
    </w:p>
    <w:p>
      <w:pPr>
        <w:pStyle w:val="TextBody"/>
        <w:spacing w:lineRule="auto" w:line="312" w:before="209" w:after="0"/>
        <w:ind w:left="551" w:right="1" w:hanging="267"/>
        <w:rPr/>
      </w:pPr>
      <w:r>
        <w:rPr/>
        <w:drawing>
          <wp:inline distT="0" distB="0" distL="0" distR="0">
            <wp:extent cx="47625" cy="47625"/>
            <wp:effectExtent l="0" t="0" r="0" b="0"/>
            <wp:docPr id="18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 xml:space="preserve">Technical Issues: </w:t>
      </w:r>
      <w:r>
        <w:rPr/>
        <w:t>The organizers and Parkyeri are not liable for any technical issues,</w:t>
      </w:r>
      <w:r>
        <w:rPr>
          <w:spacing w:val="-4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loss,</w:t>
      </w:r>
      <w:r>
        <w:rPr>
          <w:spacing w:val="-4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other</w:t>
      </w:r>
      <w:r>
        <w:rPr>
          <w:spacing w:val="-4"/>
        </w:rPr>
        <w:t xml:space="preserve"> </w:t>
      </w:r>
      <w:r>
        <w:rPr/>
        <w:t>problems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occur</w:t>
      </w:r>
      <w:r>
        <w:rPr>
          <w:spacing w:val="-4"/>
        </w:rPr>
        <w:t xml:space="preserve"> </w:t>
      </w:r>
      <w:r>
        <w:rPr/>
        <w:t>during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Christmas</w:t>
      </w:r>
      <w:r>
        <w:rPr>
          <w:spacing w:val="-4"/>
        </w:rPr>
        <w:t xml:space="preserve"> </w:t>
      </w:r>
      <w:r>
        <w:rPr/>
        <w:t>Challenge. Participants are responsible for the security and integrity of their work.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07" w:leader="none"/>
        </w:tabs>
        <w:ind w:left="507" w:hanging="388"/>
        <w:rPr/>
      </w:pPr>
      <w:r>
        <w:rPr/>
        <w:t>Changes</w:t>
      </w:r>
      <w:r>
        <w:rPr>
          <w:spacing w:val="-24"/>
        </w:rPr>
        <w:t xml:space="preserve"> </w:t>
      </w:r>
      <w:r>
        <w:rPr/>
        <w:t>and</w:t>
      </w:r>
      <w:r>
        <w:rPr>
          <w:spacing w:val="-24"/>
        </w:rPr>
        <w:t xml:space="preserve"> </w:t>
      </w:r>
      <w:r>
        <w:rPr>
          <w:spacing w:val="-2"/>
        </w:rPr>
        <w:t>Decisions</w:t>
      </w:r>
    </w:p>
    <w:p>
      <w:pPr>
        <w:pStyle w:val="TextBody"/>
        <w:spacing w:lineRule="auto" w:line="312" w:before="194" w:after="0"/>
        <w:ind w:left="551" w:right="184" w:hanging="267"/>
        <w:rPr/>
      </w:pPr>
      <w:r>
        <w:rPr/>
        <w:drawing>
          <wp:inline distT="0" distB="0" distL="0" distR="0">
            <wp:extent cx="47625" cy="47625"/>
            <wp:effectExtent l="0" t="0" r="0" b="0"/>
            <wp:docPr id="19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>Rule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Modifications:</w:t>
      </w:r>
      <w:r>
        <w:rPr>
          <w:rFonts w:ascii="Arial" w:hAnsi="Arial"/>
          <w:b/>
          <w:spacing w:val="-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organizers</w:t>
      </w:r>
      <w:r>
        <w:rPr>
          <w:spacing w:val="-3"/>
        </w:rPr>
        <w:t xml:space="preserve"> </w:t>
      </w:r>
      <w:r>
        <w:rPr/>
        <w:t>reserve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right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make</w:t>
      </w:r>
      <w:r>
        <w:rPr>
          <w:spacing w:val="-3"/>
        </w:rPr>
        <w:t xml:space="preserve"> </w:t>
      </w:r>
      <w:r>
        <w:rPr/>
        <w:t>necessary</w:t>
      </w:r>
      <w:r>
        <w:rPr>
          <w:spacing w:val="-3"/>
        </w:rPr>
        <w:t xml:space="preserve"> </w:t>
      </w:r>
      <w:r>
        <w:rPr/>
        <w:t>changes to the rules and regulations if circumstances require.</w:t>
      </w:r>
    </w:p>
    <w:p>
      <w:pPr>
        <w:pStyle w:val="Normal"/>
        <w:spacing w:before="152" w:after="0"/>
        <w:ind w:left="284" w:hanging="0"/>
        <w:rPr>
          <w:sz w:val="24"/>
        </w:rPr>
      </w:pPr>
      <w:r>
        <w:rPr/>
        <w:drawing>
          <wp:inline distT="0" distB="0" distL="0" distR="0">
            <wp:extent cx="47625" cy="47625"/>
            <wp:effectExtent l="0" t="0" r="0" b="0"/>
            <wp:docPr id="20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" w:hAnsi="Arial"/>
          <w:b/>
          <w:sz w:val="24"/>
        </w:rPr>
        <w:t xml:space="preserve">Final Decisions: </w:t>
      </w:r>
      <w:r>
        <w:rPr>
          <w:sz w:val="24"/>
        </w:rPr>
        <w:t>Decisions of the professional jury are final and binding.</w:t>
      </w:r>
    </w:p>
    <w:p>
      <w:pPr>
        <w:pStyle w:val="Normal"/>
        <w:spacing w:before="152" w:after="0"/>
        <w:ind w:left="284" w:hanging="0"/>
        <w:rPr>
          <w:sz w:val="24"/>
        </w:rPr>
      </w:pPr>
      <w:r>
        <w:rPr/>
      </w:r>
    </w:p>
    <w:p>
      <w:pPr>
        <w:pStyle w:val="Normal"/>
        <w:spacing w:before="152" w:after="0"/>
        <w:ind w:left="284" w:hanging="0"/>
        <w:rPr>
          <w:sz w:val="24"/>
        </w:rPr>
      </w:pPr>
      <w:r>
        <w:rPr>
          <w:sz w:val="24"/>
        </w:rPr>
        <w:t>B</w:t>
      </w:r>
      <w:r>
        <w:rPr/>
        <w:t>y</w:t>
      </w:r>
      <w:r>
        <w:rPr>
          <w:spacing w:val="-3"/>
        </w:rPr>
        <w:t xml:space="preserve"> </w:t>
      </w:r>
      <w:r>
        <w:rPr/>
        <w:t>participating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Christmas</w:t>
      </w:r>
      <w:r>
        <w:rPr>
          <w:spacing w:val="-3"/>
        </w:rPr>
        <w:t xml:space="preserve"> </w:t>
      </w:r>
      <w:r>
        <w:rPr/>
        <w:t>Challenge,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agree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uphold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abide</w:t>
      </w:r>
      <w:r>
        <w:rPr>
          <w:spacing w:val="-3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this Code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Conduct.</w:t>
      </w:r>
      <w:r>
        <w:rPr>
          <w:spacing w:val="-4"/>
        </w:rPr>
        <w:t xml:space="preserve"> </w:t>
      </w:r>
      <w:r>
        <w:rPr/>
        <w:t>Let's</w:t>
      </w:r>
      <w:r>
        <w:rPr>
          <w:spacing w:val="-4"/>
        </w:rPr>
        <w:t xml:space="preserve"> </w:t>
      </w:r>
      <w:r>
        <w:rPr/>
        <w:t>make</w:t>
      </w:r>
      <w:r>
        <w:rPr>
          <w:spacing w:val="-4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event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collaborative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positive</w:t>
      </w:r>
      <w:r>
        <w:rPr>
          <w:spacing w:val="-4"/>
        </w:rPr>
        <w:t xml:space="preserve"> </w:t>
      </w:r>
      <w:r>
        <w:rPr/>
        <w:t>experience</w:t>
      </w:r>
      <w:r>
        <w:rPr>
          <w:spacing w:val="-4"/>
        </w:rPr>
        <w:t xml:space="preserve"> </w:t>
      </w:r>
      <w:r>
        <w:rPr/>
        <w:t xml:space="preserve">for </w:t>
      </w:r>
      <w:r>
        <w:rPr>
          <w:spacing w:val="-2"/>
        </w:rPr>
        <w:t>everyone!</w:t>
      </w:r>
    </w:p>
    <w:sectPr>
      <w:type w:val="continuous"/>
      <w:pgSz w:w="12240" w:h="15840"/>
      <w:pgMar w:left="1320" w:right="1340" w:gutter="0" w:header="0" w:top="1820" w:footer="521" w:bottom="72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558C22C4">
              <wp:simplePos x="0" y="0"/>
              <wp:positionH relativeFrom="page">
                <wp:posOffset>330200</wp:posOffset>
              </wp:positionH>
              <wp:positionV relativeFrom="page">
                <wp:posOffset>9587865</wp:posOffset>
              </wp:positionV>
              <wp:extent cx="348615" cy="132080"/>
              <wp:effectExtent l="0" t="0" r="0" b="0"/>
              <wp:wrapNone/>
              <wp:docPr id="9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48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hanging="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6pt;margin-top:754.95pt;width:27.4pt;height:10.35pt;mso-wrap-style:none;v-text-anchor:middle;mso-position-horizontal-relative:page;mso-position-vertical-relative:page" wp14:anchorId="558C22C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hanging="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3AC84C82">
              <wp:simplePos x="0" y="0"/>
              <wp:positionH relativeFrom="page">
                <wp:posOffset>7338060</wp:posOffset>
              </wp:positionH>
              <wp:positionV relativeFrom="page">
                <wp:posOffset>9587865</wp:posOffset>
              </wp:positionV>
              <wp:extent cx="142240" cy="132080"/>
              <wp:effectExtent l="0" t="0" r="0" b="0"/>
              <wp:wrapNone/>
              <wp:docPr id="11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20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60" w:hanging="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15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  <w:spacing w:val="-10"/>
                            </w:rPr>
                            <w:t>3</w:t>
                          </w:r>
                          <w:r>
                            <w:rPr>
                              <w:sz w:val="15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77.8pt;margin-top:754.95pt;width:11.15pt;height:10.35pt;mso-wrap-style:square;v-text-anchor:top;mso-position-horizontal-relative:page;mso-position-vertical-relative:page" wp14:anchorId="3AC84C8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60" w:hanging="0"/>
                      <w:rPr>
                        <w:sz w:val="15"/>
                      </w:rPr>
                    </w:pP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15"/>
                        <w:spacing w:val="-10"/>
                      </w:rPr>
                      <w:fldChar w:fldCharType="separate"/>
                    </w:r>
                    <w:r>
                      <w:rPr>
                        <w:sz w:val="15"/>
                        <w:spacing w:val="-10"/>
                      </w:rPr>
                      <w:t>3</w:t>
                    </w:r>
                    <w:r>
                      <w:rPr>
                        <w:sz w:val="15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9" w:hanging="390"/>
      </w:pPr>
      <w:rPr>
        <w:sz w:val="36"/>
        <w:spacing w:val="-4"/>
        <w:i w:val="false"/>
        <w:b/>
        <w:szCs w:val="36"/>
        <w:iCs w:val="false"/>
        <w:bCs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08" w:hanging="39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16" w:hanging="39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4" w:hanging="39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2" w:hanging="39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9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8" w:hanging="39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6" w:hanging="39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4" w:hanging="39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507" w:hanging="388"/>
      <w:outlineLvl w:val="0"/>
    </w:pPr>
    <w:rPr>
      <w:rFonts w:ascii="Arial" w:hAnsi="Arial" w:eastAsia="Arial" w:cs="Arial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803fc"/>
    <w:rPr>
      <w:rFonts w:ascii="Arial MT" w:hAnsi="Arial MT" w:eastAsia="Arial MT" w:cs="Arial M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803fc"/>
    <w:rPr>
      <w:rFonts w:ascii="Arial MT" w:hAnsi="Arial MT" w:eastAsia="Arial MT" w:cs="Arial M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0" w:after="0"/>
      <w:ind w:left="551" w:hanging="267"/>
    </w:pPr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98" w:after="0"/>
      <w:ind w:left="119" w:hanging="0"/>
    </w:pPr>
    <w:rPr>
      <w:rFonts w:ascii="Arial" w:hAnsi="Arial" w:eastAsia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507" w:hanging="388"/>
    </w:pPr>
    <w:rPr>
      <w:rFonts w:ascii="Arial" w:hAnsi="Arial" w:eastAsia="Arial" w:cs="Arial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03f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803f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3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LibreOffice/7.4.5.1$Linux_X86_64 LibreOffice_project/40$Build-1</Application>
  <AppVersion>15.0000</AppVersion>
  <Pages>3</Pages>
  <Words>455</Words>
  <Characters>2832</Characters>
  <CharactersWithSpaces>3268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2023-12-01T20:58:00Z</dcterms:created>
  <dc:creator/>
  <dc:description/>
  <dc:language>en-GB</dc:language>
  <cp:lastModifiedBy>Giray Pultar</cp:lastModifiedBy>
  <dcterms:modified xsi:type="dcterms:W3CDTF">2023-12-02T15:38:32Z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2023-12-01T00:00:00Z</vt:filetime>
  </property>
  <property fmtid="{D5CDD505-2E9C-101B-9397-08002B2CF9AE}" pid="5" name="Producer">
    <vt:lpwstr>Skia/PDF m117</vt:lpwstr>
  </property>
</Properties>
</file>