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Assalamu’alaikum wr,wb</w:t>
      </w:r>
    </w:p>
    <w:p/>
    <w:p>
      <w:r>
        <w:t>Alhamdulillahi rabbil ‘alamin, segala puji bagi Allah SWT yang telah memberikan kita nikmat iman, nikmat Islam, dan kesempatan untuk terus memperbaiki diri hingga hari ini. Shalawat serta salam semoga senantiasa tercurah kepada junjungan kita Nabi Muhammad SAW, keluarga, sahabat, serta kita sebagai umatnya hingga akhir zaman.</w:t>
      </w:r>
    </w:p>
    <w:p/>
    <w:p>
      <w:r>
        <w:t>Sebelum kita ke pembahasan hari ini izinkan saya untuk memperkenalkan diri, perkenalkan nama saya Habib dari kelas 8.2 dan saya ucapkan terima kasih kepada guru-guru yang telah memberikan saya kesempatan untuk tampil hari ini dan teman-teman yang ingin mendengarkan saya.</w:t>
      </w:r>
    </w:p>
    <w:p/>
    <w:p>
      <w:r>
        <w:t>Hadirin yang dirahmati Allah,</w:t>
      </w:r>
    </w:p>
    <w:p/>
    <w:p>
      <w:r>
        <w:t>Pada kesempatan ini, saya akan menyampaikan sebuah renungan dengan tema: “Menjadi Pemuda yang Bernilai di Mata Allah, Bukan Hanya di Mata Manusia.”</w:t>
      </w:r>
    </w:p>
    <w:p/>
    <w:p>
      <w:r>
        <w:t>Kita hidup di zaman di mana pengakuan manusia sering kali menjadi tujuan utama. Banyak orang ingin terlihat hebat, ingin dipuji, ingin diakui.</w:t>
      </w:r>
    </w:p>
    <w:p/>
    <w:p>
      <w:r>
        <w:t>Ukuran keberhasilan sering dinilai dari seberapa banyak orang mengenal kita, seberapa tinggi prestasi kita, atau seberapa baik penampilan kita. Namun, pernahkah kita berhenti sejenak dan bertanya: apakah kita sudah bernilai di sisi Allah?</w:t>
      </w:r>
    </w:p>
    <w:p/>
    <w:p>
      <w:r>
        <w:t>Allah SWT berfirman dalam Surah Al-Hujurat ayat 13:</w:t>
      </w:r>
    </w:p>
    <w:p>
      <w:r>
        <w:t>إِنَّ أَكْرَمَكُمْ عِندَ اللَّهِ أَتْقَاكُمْ</w:t>
      </w:r>
    </w:p>
    <w:p/>
    <w:p>
      <w:r>
        <w:t>Latin:</w:t>
      </w:r>
    </w:p>
    <w:p>
      <w:r>
        <w:t>Inna akramakum ‘indallāhi atqākum.</w:t>
      </w:r>
    </w:p>
    <w:p/>
    <w:p>
      <w:r>
        <w:t>Artinya:</w:t>
      </w:r>
    </w:p>
    <w:p>
      <w:r>
        <w:t>“Sesungguhnya yang paling mulia di antara kalian di sisi Allah adalah yang paling bertakwa.”</w:t>
      </w:r>
    </w:p>
    <w:p/>
    <w:p>
      <w:r>
        <w:t>Rasulullah SAW juga bersabda dalam hadits riwayat Imam Muslim:</w:t>
      </w:r>
    </w:p>
    <w:p>
      <w:r>
        <w:t>إِنَّ اللَّهَ لَا يَنْظُرُ إِلَى صُوَرِكُمْ وَلَا إِلَى أَمْوَالِكُمْ وَلَكِنْ يَنْظُرُ إِلَى قُلُوبِكُمْ وَأَعْمَالِكُمْ</w:t>
      </w:r>
    </w:p>
    <w:p/>
    <w:p>
      <w:r>
        <w:t>Latin:</w:t>
      </w:r>
    </w:p>
    <w:p>
      <w:r>
        <w:t>Innallāha lā yanzhuru ilā ṣuwarikum wa lā ilā amwālikum, walākin yanzhuru ilā qulūbikum wa a‘mālikum.</w:t>
      </w:r>
    </w:p>
    <w:p/>
    <w:p>
      <w:r>
        <w:t>Artinya:</w:t>
      </w:r>
    </w:p>
    <w:p>
      <w:r>
        <w:t>“Sesungguhnya Allah tidak melihat rupa dan harta kalian, tetapi Allah melihat hati dan amal kalian.”</w:t>
      </w:r>
    </w:p>
    <w:p/>
    <w:p>
      <w:r>
        <w:t>Manusia melihat apa yang tampak. Allah melihat apa yang tersembunyi. Manusia menilai hasil akhirnya. Allah menilai prosesnya, niatnya, perjuangannya.</w:t>
      </w:r>
    </w:p>
    <w:p/>
    <w:p>
      <w:r>
        <w:t>Saudara-saudaraku,</w:t>
      </w:r>
    </w:p>
    <w:p/>
    <w:p>
      <w:r>
        <w:t>Menjadi pemuda yang bernilai bukan berarti harus menjadi sempurna. Bukan berarti tidak pernah salah. Tetapi berarti terus berusaha memperbaiki diri, meskipun tidak ada yang melihat.</w:t>
      </w:r>
    </w:p>
    <w:p/>
    <w:p>
      <w:r>
        <w:t>Sebagai pelajar, kita bisa memulainya dari hal-hal sederhana. Belajar dengan niat ibadah — bukan hanya demi nilai, tetapi demi ilmu yang bermanfaat. Hormat kepada guru — bukan sekadar sopan di depan kelas, tetapi tulus menghargai ilmu yang diajarkan. Tidak meremehkan teman — karena setiap orang memiliki perjuangan yang tidak kita ketahui. Menjaga shalat tepat waktu — meskipun sedang sibuk, meskipun tidak ada yang mengingatkan.</w:t>
      </w:r>
    </w:p>
    <w:p/>
    <w:p>
      <w:r>
        <w:t>Empat hal itu terlihat sederhana. Namun di situlah letak nilai kita dibangun. Di ruang kelas. Di rumah. Dalam kesendirian.</w:t>
      </w:r>
    </w:p>
    <w:p/>
    <w:p>
      <w:r>
        <w:t>Dan ketika kita kembali merenung, menjadi bernilai di sisi Allah juga berarti menjaga niat dalam setiap langkah. Saat kita berprestasi, kita tidak sombong. Saat kita gagal, kita tidak putus asa. Saat kita dipuji, kita tetap rendah hati. Saat kita tidak diperhatikan, kita tetap berbuat baik.</w:t>
      </w:r>
    </w:p>
    <w:p/>
    <w:p>
      <w:r>
        <w:t>Karena sesungguhnya yang menentukan derajat kita bukanlah suara tepuk tangan manusia, melainkan catatan amal di sisi Allah.</w:t>
      </w:r>
    </w:p>
    <w:p/>
    <w:p>
      <w:r>
        <w:t>Hadirin yang dirahmati Allah,</w:t>
      </w:r>
    </w:p>
    <w:p/>
    <w:p>
      <w:r>
        <w:t>Coba bayangkan, suatu hari semua pujian akan berhenti. Semua penghargaan akan usang. Semua popularitas akan pudar. Namun nilai kita di sisi Allah tidak akan pernah hilang.</w:t>
      </w:r>
    </w:p>
    <w:p/>
    <w:p>
      <w:r>
        <w:t>Maka jangan hanya sibuk membangun citra, tetapi bangunlah karakter. Jangan hanya ingin terlihat baik, tetapi jadilah baik. Jangan hanya ingin dikenal manusia, tetapi berusahalah dikenal oleh langit.</w:t>
      </w:r>
    </w:p>
    <w:p/>
    <w:p>
      <w:r>
        <w:t>Kita kembali pada hal-hal yang tampak sederhana namun menentukan arah hidup kita: belajar dengan niat yang benar, menghormati guru dengan ketulusan, memperlakukan teman dengan adab, menjaga shalat sebagai fondasi kehidupan. Dari kebiasaan kecil itulah terbentuk pribadi besar.</w:t>
      </w:r>
    </w:p>
    <w:p/>
    <w:p>
      <w:r>
        <w:t>Saudara-saudaraku sekalian,</w:t>
      </w:r>
    </w:p>
    <w:p/>
    <w:p>
      <w:r>
        <w:t>Jika hari ini kita memilih untuk memperbaiki niat, memperbaiki ibadah, dan memperbaiki akhlak, maka kita sedang membangun nilai yang tidak bisa diukur dengan angka. Kita sedang menyiapkan diri bukan hanya untuk sukses di dunia, tetapi juga untuk selamat di akhirat.</w:t>
      </w:r>
    </w:p>
    <w:p/>
    <w:p>
      <w:r>
        <w:t>Sebagai penutup, mari kita ingat kembali firman Allah:</w:t>
      </w:r>
    </w:p>
    <w:p>
      <w:r>
        <w:t>Inna akramakum ‘indallāhi atqākum.</w:t>
      </w:r>
    </w:p>
    <w:p/>
    <w:p>
      <w:r>
        <w:t>Yang paling mulia di sisi Allah adalah yang paling bertakwa.</w:t>
      </w:r>
    </w:p>
    <w:p/>
    <w:p>
      <w:r>
        <w:t>Semoga kita menjadi generasi yang bukan hanya cerdas pikirannya, tetapi juga bersih hatinya. Bukan hanya tinggi prestasinya, tetapi juga kuat imannya. Dan bukan hanya dikenal manusia, tetapi juga diridhai oleh Allah SWT.</w:t>
      </w:r>
    </w:p>
    <w:p/>
    <w:p>
      <w:r>
        <w:t>Mungkin sekian dari ceramah saya pada hari ini. Mohon maaf bila ada kesalahan baik pada lisan ataupun perbuatan, dan saya ucapkan terima kasih kepada ananda yang sudah mendengarkan.</w:t>
      </w:r>
    </w:p>
    <w:p/>
    <w:p>
      <w:r>
        <w:t>Wassalamu’alaikum wr,wb</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