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620D" w:rsidRDefault="001877E5">
      <w:pPr>
        <w:pStyle w:val="Ttulo1"/>
        <w:spacing w:after="0"/>
      </w:pPr>
      <w:r>
        <w:t xml:space="preserve">AVANCE DEL PROYECTO 2 </w:t>
      </w:r>
    </w:p>
    <w:p w:rsidR="00CE620D" w:rsidRDefault="001877E5">
      <w:pPr>
        <w:pStyle w:val="Ttulo2"/>
        <w:spacing w:after="190"/>
      </w:pPr>
      <w:r>
        <w:t xml:space="preserve">INFORME DE ANÁLISIS INFERENCIAL </w:t>
      </w:r>
    </w:p>
    <w:p w:rsidR="00CE620D" w:rsidRDefault="001877E5">
      <w:pPr>
        <w:spacing w:after="504" w:line="259" w:lineRule="auto"/>
        <w:ind w:left="1819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438525" cy="15183"/>
                <wp:effectExtent l="0" t="0" r="0" b="0"/>
                <wp:docPr id="42092" name="Group 42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8525" cy="15183"/>
                          <a:chOff x="0" y="0"/>
                          <a:chExt cx="3438525" cy="15183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343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25">
                                <a:moveTo>
                                  <a:pt x="0" y="0"/>
                                </a:moveTo>
                                <a:lnTo>
                                  <a:pt x="3438525" y="0"/>
                                </a:lnTo>
                              </a:path>
                            </a:pathLst>
                          </a:custGeom>
                          <a:ln w="15183" cap="flat">
                            <a:miter lim="127000"/>
                          </a:ln>
                        </wps:spPr>
                        <wps:style>
                          <a:lnRef idx="1">
                            <a:srgbClr val="C9A1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92" style="width:270.75pt;height:1.1955pt;mso-position-horizontal-relative:char;mso-position-vertical-relative:line" coordsize="34385,151">
                <v:shape id="Shape 49" style="position:absolute;width:34385;height:0;left:0;top:0;" coordsize="3438525,0" path="m0,0l3438525,0">
                  <v:stroke weight="1.1955pt" endcap="flat" joinstyle="miter" miterlimit="10" on="true" color="#c9a1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spacing w:after="11" w:line="259" w:lineRule="auto"/>
        <w:ind w:left="0" w:right="140" w:firstLine="0"/>
        <w:jc w:val="center"/>
      </w:pPr>
      <w:r>
        <w:rPr>
          <w:b/>
          <w:sz w:val="29"/>
        </w:rPr>
        <w:t>Starbucks</w:t>
      </w:r>
      <w:r>
        <w:t xml:space="preserve"> </w:t>
      </w:r>
    </w:p>
    <w:p w:rsidR="00CE620D" w:rsidRDefault="001877E5">
      <w:pPr>
        <w:spacing w:after="35"/>
        <w:ind w:left="2314" w:hanging="730"/>
      </w:pPr>
      <w:r>
        <w:t xml:space="preserve">Análisis del comportamiento y la satisfacción del cliente Sede Plaza Lima Norte </w:t>
      </w:r>
      <w:r>
        <w:t>—</w:t>
      </w:r>
      <w:r>
        <w:t xml:space="preserve"> marzo de 2026 </w:t>
      </w:r>
    </w:p>
    <w:p w:rsidR="00CE620D" w:rsidRDefault="001877E5">
      <w:pPr>
        <w:spacing w:after="678" w:line="259" w:lineRule="auto"/>
        <w:ind w:left="0" w:right="91" w:firstLine="0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490505"/>
                <wp:effectExtent l="0" t="0" r="0" b="0"/>
                <wp:wrapTopAndBottom/>
                <wp:docPr id="42091" name="Group 42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490505"/>
                          <a:chOff x="0" y="0"/>
                          <a:chExt cx="7560309" cy="149050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914705" y="4876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6645910" y="9707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074418" y="1354709"/>
                            <a:ext cx="412779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“Año de la Esperanza y el Fortalecimiento de la Democracia”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182489" y="13352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914400" y="1047496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37958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334" name="Picture 553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091" style="width:595.3pt;height:117.363pt;position:absolute;mso-position-horizontal-relative:page;mso-position-horizontal:absolute;margin-left:7.62939e-06pt;mso-position-vertical-relative:page;margin-top:0pt;" coordsize="75603,14905">
                <v:rect id="Rectangle 6" style="position:absolute;width:458;height:2064;left:9147;top:4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458;height:2064;left:66459;top:9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41277;height:1713;left:20744;top:13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0"/>
                          </w:rPr>
                          <w:t xml:space="preserve">“Año de la Esperanza y el Fortalecimiento de la Democracia”</w:t>
                        </w:r>
                      </w:p>
                    </w:txbxContent>
                  </v:textbox>
                </v:rect>
                <v:rect id="Rectangle 10" style="position:absolute;width:458;height:2064;left:51824;top:13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48" style="position:absolute;width:57308;height:0;left:9144;top:10474;" coordsize="5730875,0" path="m0,0l5730875,0">
                  <v:stroke weight="2.9888pt" endcap="flat" joinstyle="miter" miterlimit="10" on="true" color="#00704a"/>
                  <v:fill on="false" color="#000000" opacity="0"/>
                </v:shape>
                <v:shape id="Picture 55334" style="position:absolute;width:75438;height:9144;left:0;top:0;" filled="f">
                  <v:imagedata r:id="rId37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2406650" cy="213296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338" w:line="259" w:lineRule="auto"/>
        <w:ind w:left="1819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438525" cy="15183"/>
                <wp:effectExtent l="0" t="0" r="0" b="0"/>
                <wp:docPr id="42093" name="Group 42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8525" cy="15183"/>
                          <a:chOff x="0" y="0"/>
                          <a:chExt cx="3438525" cy="15183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343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25">
                                <a:moveTo>
                                  <a:pt x="0" y="0"/>
                                </a:moveTo>
                                <a:lnTo>
                                  <a:pt x="3438525" y="0"/>
                                </a:lnTo>
                              </a:path>
                            </a:pathLst>
                          </a:custGeom>
                          <a:ln w="15183" cap="flat">
                            <a:miter lim="127000"/>
                          </a:ln>
                        </wps:spPr>
                        <wps:style>
                          <a:lnRef idx="1">
                            <a:srgbClr val="C9A1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93" style="width:270.75pt;height:1.1955pt;mso-position-horizontal-relative:char;mso-position-vertical-relative:line" coordsize="34385,151">
                <v:shape id="Shape 50" style="position:absolute;width:34385;height:0;left:0;top:0;" coordsize="3438525,0" path="m0,0l3438525,0">
                  <v:stroke weight="1.1955pt" endcap="flat" joinstyle="miter" miterlimit="10" on="true" color="#c9a1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tabs>
          <w:tab w:val="center" w:pos="2981"/>
          <w:tab w:val="center" w:pos="5670"/>
        </w:tabs>
        <w:spacing w:after="128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Curso: </w:t>
      </w:r>
      <w:r>
        <w:rPr>
          <w:b/>
        </w:rPr>
        <w:tab/>
      </w:r>
      <w:r>
        <w:t xml:space="preserve">Estadística Aplicada para los Negocios </w:t>
      </w:r>
    </w:p>
    <w:p w:rsidR="00CE620D" w:rsidRDefault="001877E5">
      <w:pPr>
        <w:tabs>
          <w:tab w:val="center" w:pos="3022"/>
          <w:tab w:val="center" w:pos="5624"/>
        </w:tabs>
        <w:spacing w:after="0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Tema: </w:t>
      </w:r>
      <w:r>
        <w:rPr>
          <w:b/>
        </w:rPr>
        <w:tab/>
      </w:r>
      <w:r>
        <w:t xml:space="preserve">Probabilidad e intervalos de confianza </w:t>
      </w:r>
    </w:p>
    <w:p w:rsidR="00CE620D" w:rsidRDefault="001877E5">
      <w:pPr>
        <w:spacing w:after="444" w:line="259" w:lineRule="auto"/>
        <w:ind w:left="1317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729228" cy="1062863"/>
                <wp:effectExtent l="0" t="0" r="0" b="0"/>
                <wp:docPr id="42094" name="Group 42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9228" cy="1062863"/>
                          <a:chOff x="0" y="0"/>
                          <a:chExt cx="3729228" cy="1062863"/>
                        </a:xfrm>
                      </wpg:grpSpPr>
                      <wps:wsp>
                        <wps:cNvPr id="37" name="Rectangle 37"/>
                        <wps:cNvSpPr/>
                        <wps:spPr>
                          <a:xfrm>
                            <a:off x="329438" y="0"/>
                            <a:ext cx="114764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Integrante(s):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19240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611245" y="9041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1450848" y="170942"/>
                            <a:ext cx="2159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635">
                                <a:moveTo>
                                  <a:pt x="0" y="0"/>
                                </a:moveTo>
                                <a:lnTo>
                                  <a:pt x="2159635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450848" y="449072"/>
                            <a:ext cx="2159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635">
                                <a:moveTo>
                                  <a:pt x="0" y="0"/>
                                </a:moveTo>
                                <a:lnTo>
                                  <a:pt x="2159635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649224" y="594995"/>
                            <a:ext cx="86410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hape 55"/>
                        <wps:cNvSpPr/>
                        <wps:spPr>
                          <a:xfrm>
                            <a:off x="661543" y="643509"/>
                            <a:ext cx="46291" cy="96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1" h="96266">
                                <a:moveTo>
                                  <a:pt x="6731" y="0"/>
                                </a:moveTo>
                                <a:lnTo>
                                  <a:pt x="35687" y="0"/>
                                </a:lnTo>
                                <a:lnTo>
                                  <a:pt x="46291" y="1266"/>
                                </a:lnTo>
                                <a:lnTo>
                                  <a:pt x="46291" y="17032"/>
                                </a:lnTo>
                                <a:lnTo>
                                  <a:pt x="34290" y="15240"/>
                                </a:lnTo>
                                <a:lnTo>
                                  <a:pt x="22733" y="15240"/>
                                </a:lnTo>
                                <a:lnTo>
                                  <a:pt x="22733" y="80772"/>
                                </a:lnTo>
                                <a:lnTo>
                                  <a:pt x="34671" y="80772"/>
                                </a:lnTo>
                                <a:lnTo>
                                  <a:pt x="46291" y="79284"/>
                                </a:lnTo>
                                <a:lnTo>
                                  <a:pt x="46291" y="94897"/>
                                </a:lnTo>
                                <a:lnTo>
                                  <a:pt x="33655" y="96266"/>
                                </a:lnTo>
                                <a:lnTo>
                                  <a:pt x="6731" y="96266"/>
                                </a:lnTo>
                                <a:cubicBezTo>
                                  <a:pt x="4826" y="96266"/>
                                  <a:pt x="3175" y="95758"/>
                                  <a:pt x="1905" y="94869"/>
                                </a:cubicBezTo>
                                <a:cubicBezTo>
                                  <a:pt x="635" y="93853"/>
                                  <a:pt x="0" y="92329"/>
                                  <a:pt x="0" y="9004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3937"/>
                                  <a:pt x="635" y="2413"/>
                                  <a:pt x="1905" y="1397"/>
                                </a:cubicBezTo>
                                <a:cubicBezTo>
                                  <a:pt x="3175" y="508"/>
                                  <a:pt x="4826" y="0"/>
                                  <a:pt x="67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768223" y="666775"/>
                            <a:ext cx="41656" cy="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56" h="74650">
                                <a:moveTo>
                                  <a:pt x="41656" y="0"/>
                                </a:moveTo>
                                <a:lnTo>
                                  <a:pt x="41656" y="14729"/>
                                </a:lnTo>
                                <a:lnTo>
                                  <a:pt x="33274" y="16231"/>
                                </a:lnTo>
                                <a:cubicBezTo>
                                  <a:pt x="30861" y="17247"/>
                                  <a:pt x="28829" y="18644"/>
                                  <a:pt x="27305" y="20675"/>
                                </a:cubicBezTo>
                                <a:cubicBezTo>
                                  <a:pt x="25781" y="22581"/>
                                  <a:pt x="24511" y="24994"/>
                                  <a:pt x="23749" y="27661"/>
                                </a:cubicBezTo>
                                <a:cubicBezTo>
                                  <a:pt x="22987" y="30455"/>
                                  <a:pt x="22606" y="33630"/>
                                  <a:pt x="22606" y="37186"/>
                                </a:cubicBezTo>
                                <a:cubicBezTo>
                                  <a:pt x="22606" y="40361"/>
                                  <a:pt x="22860" y="43409"/>
                                  <a:pt x="23495" y="46203"/>
                                </a:cubicBezTo>
                                <a:cubicBezTo>
                                  <a:pt x="24130" y="48870"/>
                                  <a:pt x="25273" y="51283"/>
                                  <a:pt x="26670" y="53315"/>
                                </a:cubicBezTo>
                                <a:cubicBezTo>
                                  <a:pt x="28067" y="55347"/>
                                  <a:pt x="29972" y="56998"/>
                                  <a:pt x="32385" y="58141"/>
                                </a:cubicBezTo>
                                <a:cubicBezTo>
                                  <a:pt x="34925" y="59157"/>
                                  <a:pt x="37846" y="59792"/>
                                  <a:pt x="41529" y="59792"/>
                                </a:cubicBezTo>
                                <a:lnTo>
                                  <a:pt x="41656" y="59769"/>
                                </a:lnTo>
                                <a:lnTo>
                                  <a:pt x="41656" y="74523"/>
                                </a:lnTo>
                                <a:lnTo>
                                  <a:pt x="40767" y="74650"/>
                                </a:lnTo>
                                <a:cubicBezTo>
                                  <a:pt x="33782" y="74650"/>
                                  <a:pt x="27813" y="73889"/>
                                  <a:pt x="22733" y="72238"/>
                                </a:cubicBezTo>
                                <a:cubicBezTo>
                                  <a:pt x="17526" y="70587"/>
                                  <a:pt x="13335" y="68174"/>
                                  <a:pt x="10033" y="65125"/>
                                </a:cubicBezTo>
                                <a:cubicBezTo>
                                  <a:pt x="6604" y="61950"/>
                                  <a:pt x="4064" y="58141"/>
                                  <a:pt x="2540" y="53569"/>
                                </a:cubicBezTo>
                                <a:cubicBezTo>
                                  <a:pt x="889" y="48997"/>
                                  <a:pt x="0" y="43790"/>
                                  <a:pt x="0" y="37948"/>
                                </a:cubicBezTo>
                                <a:cubicBezTo>
                                  <a:pt x="0" y="32233"/>
                                  <a:pt x="889" y="27153"/>
                                  <a:pt x="2667" y="22454"/>
                                </a:cubicBezTo>
                                <a:cubicBezTo>
                                  <a:pt x="4445" y="17755"/>
                                  <a:pt x="7112" y="13691"/>
                                  <a:pt x="10668" y="10389"/>
                                </a:cubicBezTo>
                                <a:cubicBezTo>
                                  <a:pt x="14224" y="7087"/>
                                  <a:pt x="18669" y="4420"/>
                                  <a:pt x="24003" y="2642"/>
                                </a:cubicBezTo>
                                <a:lnTo>
                                  <a:pt x="416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707834" y="644775"/>
                            <a:ext cx="47308" cy="9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08" h="93631">
                                <a:moveTo>
                                  <a:pt x="0" y="0"/>
                                </a:moveTo>
                                <a:lnTo>
                                  <a:pt x="14923" y="1782"/>
                                </a:lnTo>
                                <a:cubicBezTo>
                                  <a:pt x="21908" y="3687"/>
                                  <a:pt x="27750" y="6735"/>
                                  <a:pt x="32576" y="10672"/>
                                </a:cubicBezTo>
                                <a:cubicBezTo>
                                  <a:pt x="37402" y="14609"/>
                                  <a:pt x="40958" y="19435"/>
                                  <a:pt x="43498" y="25277"/>
                                </a:cubicBezTo>
                                <a:cubicBezTo>
                                  <a:pt x="46038" y="31119"/>
                                  <a:pt x="47308" y="37850"/>
                                  <a:pt x="47308" y="45470"/>
                                </a:cubicBezTo>
                                <a:cubicBezTo>
                                  <a:pt x="47308" y="54233"/>
                                  <a:pt x="45911" y="61853"/>
                                  <a:pt x="43244" y="68076"/>
                                </a:cubicBezTo>
                                <a:cubicBezTo>
                                  <a:pt x="40450" y="74426"/>
                                  <a:pt x="36640" y="79506"/>
                                  <a:pt x="31560" y="83443"/>
                                </a:cubicBezTo>
                                <a:cubicBezTo>
                                  <a:pt x="26480" y="87380"/>
                                  <a:pt x="20384" y="90301"/>
                                  <a:pt x="13145" y="92206"/>
                                </a:cubicBezTo>
                                <a:lnTo>
                                  <a:pt x="0" y="93631"/>
                                </a:lnTo>
                                <a:lnTo>
                                  <a:pt x="0" y="78018"/>
                                </a:lnTo>
                                <a:lnTo>
                                  <a:pt x="4255" y="77474"/>
                                </a:lnTo>
                                <a:cubicBezTo>
                                  <a:pt x="8573" y="76077"/>
                                  <a:pt x="12129" y="73918"/>
                                  <a:pt x="15050" y="71124"/>
                                </a:cubicBezTo>
                                <a:cubicBezTo>
                                  <a:pt x="17844" y="68330"/>
                                  <a:pt x="20003" y="64901"/>
                                  <a:pt x="21400" y="60710"/>
                                </a:cubicBezTo>
                                <a:cubicBezTo>
                                  <a:pt x="22924" y="56519"/>
                                  <a:pt x="23559" y="51693"/>
                                  <a:pt x="23559" y="46105"/>
                                </a:cubicBezTo>
                                <a:cubicBezTo>
                                  <a:pt x="23559" y="41533"/>
                                  <a:pt x="22924" y="37342"/>
                                  <a:pt x="21654" y="33405"/>
                                </a:cubicBezTo>
                                <a:cubicBezTo>
                                  <a:pt x="20511" y="29468"/>
                                  <a:pt x="18479" y="26039"/>
                                  <a:pt x="15685" y="23245"/>
                                </a:cubicBezTo>
                                <a:cubicBezTo>
                                  <a:pt x="12891" y="20324"/>
                                  <a:pt x="9462" y="18038"/>
                                  <a:pt x="5017" y="16514"/>
                                </a:cubicBezTo>
                                <a:lnTo>
                                  <a:pt x="0" y="15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939165" y="666785"/>
                            <a:ext cx="38613" cy="7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13" h="74294">
                                <a:moveTo>
                                  <a:pt x="38613" y="0"/>
                                </a:moveTo>
                                <a:lnTo>
                                  <a:pt x="38613" y="13141"/>
                                </a:lnTo>
                                <a:lnTo>
                                  <a:pt x="31750" y="14443"/>
                                </a:lnTo>
                                <a:cubicBezTo>
                                  <a:pt x="29718" y="15332"/>
                                  <a:pt x="28067" y="16475"/>
                                  <a:pt x="26670" y="17999"/>
                                </a:cubicBezTo>
                                <a:cubicBezTo>
                                  <a:pt x="25273" y="19523"/>
                                  <a:pt x="24257" y="21301"/>
                                  <a:pt x="23495" y="23333"/>
                                </a:cubicBezTo>
                                <a:cubicBezTo>
                                  <a:pt x="22733" y="25491"/>
                                  <a:pt x="22352" y="27651"/>
                                  <a:pt x="22225" y="29937"/>
                                </a:cubicBezTo>
                                <a:lnTo>
                                  <a:pt x="38613" y="29937"/>
                                </a:lnTo>
                                <a:lnTo>
                                  <a:pt x="38613" y="42002"/>
                                </a:lnTo>
                                <a:lnTo>
                                  <a:pt x="22225" y="42002"/>
                                </a:lnTo>
                                <a:cubicBezTo>
                                  <a:pt x="22225" y="44923"/>
                                  <a:pt x="22606" y="47463"/>
                                  <a:pt x="23368" y="49749"/>
                                </a:cubicBezTo>
                                <a:cubicBezTo>
                                  <a:pt x="24257" y="52035"/>
                                  <a:pt x="25400" y="53940"/>
                                  <a:pt x="27178" y="55590"/>
                                </a:cubicBezTo>
                                <a:cubicBezTo>
                                  <a:pt x="28829" y="57241"/>
                                  <a:pt x="31115" y="58512"/>
                                  <a:pt x="33782" y="59274"/>
                                </a:cubicBezTo>
                                <a:lnTo>
                                  <a:pt x="38613" y="59901"/>
                                </a:lnTo>
                                <a:lnTo>
                                  <a:pt x="38613" y="74294"/>
                                </a:lnTo>
                                <a:lnTo>
                                  <a:pt x="23368" y="72482"/>
                                </a:lnTo>
                                <a:cubicBezTo>
                                  <a:pt x="18161" y="70958"/>
                                  <a:pt x="13843" y="68672"/>
                                  <a:pt x="10287" y="65751"/>
                                </a:cubicBezTo>
                                <a:cubicBezTo>
                                  <a:pt x="6858" y="62703"/>
                                  <a:pt x="4191" y="58893"/>
                                  <a:pt x="2540" y="54194"/>
                                </a:cubicBezTo>
                                <a:cubicBezTo>
                                  <a:pt x="762" y="49622"/>
                                  <a:pt x="0" y="44161"/>
                                  <a:pt x="0" y="38065"/>
                                </a:cubicBezTo>
                                <a:cubicBezTo>
                                  <a:pt x="0" y="32096"/>
                                  <a:pt x="889" y="26762"/>
                                  <a:pt x="2667" y="22063"/>
                                </a:cubicBezTo>
                                <a:cubicBezTo>
                                  <a:pt x="4445" y="17364"/>
                                  <a:pt x="7112" y="13300"/>
                                  <a:pt x="10541" y="9998"/>
                                </a:cubicBezTo>
                                <a:cubicBezTo>
                                  <a:pt x="13970" y="6696"/>
                                  <a:pt x="18034" y="4156"/>
                                  <a:pt x="22987" y="2505"/>
                                </a:cubicBezTo>
                                <a:lnTo>
                                  <a:pt x="386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864235" y="666750"/>
                            <a:ext cx="63500" cy="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74675">
                                <a:moveTo>
                                  <a:pt x="39116" y="0"/>
                                </a:moveTo>
                                <a:cubicBezTo>
                                  <a:pt x="41402" y="0"/>
                                  <a:pt x="43688" y="126"/>
                                  <a:pt x="45974" y="508"/>
                                </a:cubicBezTo>
                                <a:cubicBezTo>
                                  <a:pt x="48260" y="762"/>
                                  <a:pt x="50292" y="1270"/>
                                  <a:pt x="52197" y="1905"/>
                                </a:cubicBezTo>
                                <a:cubicBezTo>
                                  <a:pt x="54229" y="2540"/>
                                  <a:pt x="55880" y="3175"/>
                                  <a:pt x="57404" y="3937"/>
                                </a:cubicBezTo>
                                <a:cubicBezTo>
                                  <a:pt x="59055" y="4699"/>
                                  <a:pt x="60071" y="5334"/>
                                  <a:pt x="60706" y="5842"/>
                                </a:cubicBezTo>
                                <a:cubicBezTo>
                                  <a:pt x="61341" y="6350"/>
                                  <a:pt x="61849" y="6858"/>
                                  <a:pt x="62103" y="7239"/>
                                </a:cubicBezTo>
                                <a:cubicBezTo>
                                  <a:pt x="62357" y="7620"/>
                                  <a:pt x="62484" y="8000"/>
                                  <a:pt x="62738" y="8636"/>
                                </a:cubicBezTo>
                                <a:cubicBezTo>
                                  <a:pt x="62865" y="9271"/>
                                  <a:pt x="62992" y="10033"/>
                                  <a:pt x="62992" y="10795"/>
                                </a:cubicBezTo>
                                <a:cubicBezTo>
                                  <a:pt x="63119" y="11684"/>
                                  <a:pt x="63119" y="12826"/>
                                  <a:pt x="63119" y="13970"/>
                                </a:cubicBezTo>
                                <a:cubicBezTo>
                                  <a:pt x="63119" y="16891"/>
                                  <a:pt x="62865" y="18923"/>
                                  <a:pt x="62357" y="20066"/>
                                </a:cubicBezTo>
                                <a:cubicBezTo>
                                  <a:pt x="61722" y="21209"/>
                                  <a:pt x="60960" y="21844"/>
                                  <a:pt x="60071" y="21844"/>
                                </a:cubicBezTo>
                                <a:cubicBezTo>
                                  <a:pt x="59055" y="21844"/>
                                  <a:pt x="58039" y="21463"/>
                                  <a:pt x="56896" y="20827"/>
                                </a:cubicBezTo>
                                <a:cubicBezTo>
                                  <a:pt x="55753" y="20066"/>
                                  <a:pt x="54483" y="19303"/>
                                  <a:pt x="52959" y="18542"/>
                                </a:cubicBezTo>
                                <a:cubicBezTo>
                                  <a:pt x="51435" y="17652"/>
                                  <a:pt x="49657" y="16891"/>
                                  <a:pt x="47625" y="16128"/>
                                </a:cubicBezTo>
                                <a:cubicBezTo>
                                  <a:pt x="45466" y="15494"/>
                                  <a:pt x="43053" y="15113"/>
                                  <a:pt x="40132" y="15113"/>
                                </a:cubicBezTo>
                                <a:cubicBezTo>
                                  <a:pt x="34417" y="15113"/>
                                  <a:pt x="30099" y="17018"/>
                                  <a:pt x="27051" y="20700"/>
                                </a:cubicBezTo>
                                <a:cubicBezTo>
                                  <a:pt x="24003" y="24511"/>
                                  <a:pt x="22479" y="29972"/>
                                  <a:pt x="22479" y="37211"/>
                                </a:cubicBezTo>
                                <a:cubicBezTo>
                                  <a:pt x="22479" y="40767"/>
                                  <a:pt x="22860" y="43942"/>
                                  <a:pt x="23622" y="46736"/>
                                </a:cubicBezTo>
                                <a:cubicBezTo>
                                  <a:pt x="24384" y="49402"/>
                                  <a:pt x="25527" y="51689"/>
                                  <a:pt x="27051" y="53467"/>
                                </a:cubicBezTo>
                                <a:cubicBezTo>
                                  <a:pt x="28448" y="55372"/>
                                  <a:pt x="30353" y="56769"/>
                                  <a:pt x="32512" y="57658"/>
                                </a:cubicBezTo>
                                <a:cubicBezTo>
                                  <a:pt x="34798" y="58547"/>
                                  <a:pt x="37338" y="59055"/>
                                  <a:pt x="40386" y="59055"/>
                                </a:cubicBezTo>
                                <a:cubicBezTo>
                                  <a:pt x="43434" y="59055"/>
                                  <a:pt x="45974" y="58674"/>
                                  <a:pt x="48133" y="57912"/>
                                </a:cubicBezTo>
                                <a:cubicBezTo>
                                  <a:pt x="50292" y="57150"/>
                                  <a:pt x="52197" y="56261"/>
                                  <a:pt x="53848" y="55372"/>
                                </a:cubicBezTo>
                                <a:cubicBezTo>
                                  <a:pt x="55499" y="54356"/>
                                  <a:pt x="56896" y="53467"/>
                                  <a:pt x="57912" y="52705"/>
                                </a:cubicBezTo>
                                <a:cubicBezTo>
                                  <a:pt x="59055" y="51943"/>
                                  <a:pt x="59944" y="51562"/>
                                  <a:pt x="60706" y="51562"/>
                                </a:cubicBezTo>
                                <a:cubicBezTo>
                                  <a:pt x="61214" y="51562"/>
                                  <a:pt x="61722" y="51689"/>
                                  <a:pt x="61976" y="51943"/>
                                </a:cubicBezTo>
                                <a:cubicBezTo>
                                  <a:pt x="62357" y="52197"/>
                                  <a:pt x="62611" y="52705"/>
                                  <a:pt x="62865" y="53340"/>
                                </a:cubicBezTo>
                                <a:cubicBezTo>
                                  <a:pt x="63119" y="53975"/>
                                  <a:pt x="63246" y="54864"/>
                                  <a:pt x="63373" y="55880"/>
                                </a:cubicBezTo>
                                <a:cubicBezTo>
                                  <a:pt x="63500" y="56896"/>
                                  <a:pt x="63500" y="58293"/>
                                  <a:pt x="63500" y="59944"/>
                                </a:cubicBezTo>
                                <a:cubicBezTo>
                                  <a:pt x="63500" y="61214"/>
                                  <a:pt x="63500" y="62357"/>
                                  <a:pt x="63373" y="63119"/>
                                </a:cubicBezTo>
                                <a:cubicBezTo>
                                  <a:pt x="63246" y="64008"/>
                                  <a:pt x="63119" y="64770"/>
                                  <a:pt x="62992" y="65405"/>
                                </a:cubicBezTo>
                                <a:cubicBezTo>
                                  <a:pt x="62865" y="65913"/>
                                  <a:pt x="62738" y="66421"/>
                                  <a:pt x="62484" y="66801"/>
                                </a:cubicBezTo>
                                <a:cubicBezTo>
                                  <a:pt x="62357" y="67183"/>
                                  <a:pt x="61849" y="67691"/>
                                  <a:pt x="61214" y="68199"/>
                                </a:cubicBezTo>
                                <a:cubicBezTo>
                                  <a:pt x="60452" y="68834"/>
                                  <a:pt x="59309" y="69469"/>
                                  <a:pt x="57658" y="70358"/>
                                </a:cubicBezTo>
                                <a:cubicBezTo>
                                  <a:pt x="55880" y="71120"/>
                                  <a:pt x="53975" y="71882"/>
                                  <a:pt x="51816" y="72517"/>
                                </a:cubicBezTo>
                                <a:cubicBezTo>
                                  <a:pt x="49657" y="73151"/>
                                  <a:pt x="47371" y="73660"/>
                                  <a:pt x="44831" y="74041"/>
                                </a:cubicBezTo>
                                <a:cubicBezTo>
                                  <a:pt x="42291" y="74422"/>
                                  <a:pt x="39751" y="74675"/>
                                  <a:pt x="37084" y="74675"/>
                                </a:cubicBezTo>
                                <a:cubicBezTo>
                                  <a:pt x="31115" y="74675"/>
                                  <a:pt x="25781" y="73914"/>
                                  <a:pt x="21209" y="72263"/>
                                </a:cubicBezTo>
                                <a:cubicBezTo>
                                  <a:pt x="16510" y="70739"/>
                                  <a:pt x="12700" y="68325"/>
                                  <a:pt x="9525" y="65277"/>
                                </a:cubicBezTo>
                                <a:cubicBezTo>
                                  <a:pt x="6350" y="62102"/>
                                  <a:pt x="4064" y="58420"/>
                                  <a:pt x="2413" y="53848"/>
                                </a:cubicBezTo>
                                <a:cubicBezTo>
                                  <a:pt x="889" y="49402"/>
                                  <a:pt x="0" y="44323"/>
                                  <a:pt x="0" y="38608"/>
                                </a:cubicBezTo>
                                <a:cubicBezTo>
                                  <a:pt x="0" y="31876"/>
                                  <a:pt x="1016" y="26162"/>
                                  <a:pt x="2921" y="21336"/>
                                </a:cubicBezTo>
                                <a:cubicBezTo>
                                  <a:pt x="4953" y="16510"/>
                                  <a:pt x="7620" y="12446"/>
                                  <a:pt x="11049" y="9271"/>
                                </a:cubicBezTo>
                                <a:cubicBezTo>
                                  <a:pt x="14605" y="6096"/>
                                  <a:pt x="18669" y="3810"/>
                                  <a:pt x="23495" y="2286"/>
                                </a:cubicBezTo>
                                <a:cubicBezTo>
                                  <a:pt x="28194" y="762"/>
                                  <a:pt x="33401" y="0"/>
                                  <a:pt x="391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09879" y="666623"/>
                            <a:ext cx="41656" cy="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56" h="74675">
                                <a:moveTo>
                                  <a:pt x="1016" y="0"/>
                                </a:moveTo>
                                <a:cubicBezTo>
                                  <a:pt x="7874" y="0"/>
                                  <a:pt x="13970" y="762"/>
                                  <a:pt x="19050" y="2413"/>
                                </a:cubicBezTo>
                                <a:cubicBezTo>
                                  <a:pt x="24130" y="4064"/>
                                  <a:pt x="28448" y="6350"/>
                                  <a:pt x="31750" y="9525"/>
                                </a:cubicBezTo>
                                <a:cubicBezTo>
                                  <a:pt x="35052" y="12700"/>
                                  <a:pt x="37592" y="16510"/>
                                  <a:pt x="39243" y="21082"/>
                                </a:cubicBezTo>
                                <a:cubicBezTo>
                                  <a:pt x="40767" y="25653"/>
                                  <a:pt x="41656" y="30861"/>
                                  <a:pt x="41656" y="36702"/>
                                </a:cubicBezTo>
                                <a:cubicBezTo>
                                  <a:pt x="41656" y="42418"/>
                                  <a:pt x="40767" y="47625"/>
                                  <a:pt x="38989" y="52197"/>
                                </a:cubicBezTo>
                                <a:cubicBezTo>
                                  <a:pt x="37211" y="56896"/>
                                  <a:pt x="34671" y="60960"/>
                                  <a:pt x="31115" y="64262"/>
                                </a:cubicBezTo>
                                <a:cubicBezTo>
                                  <a:pt x="27559" y="67691"/>
                                  <a:pt x="23114" y="70231"/>
                                  <a:pt x="17780" y="72136"/>
                                </a:cubicBezTo>
                                <a:lnTo>
                                  <a:pt x="0" y="74675"/>
                                </a:lnTo>
                                <a:lnTo>
                                  <a:pt x="0" y="59921"/>
                                </a:lnTo>
                                <a:lnTo>
                                  <a:pt x="8509" y="58420"/>
                                </a:lnTo>
                                <a:cubicBezTo>
                                  <a:pt x="10922" y="57403"/>
                                  <a:pt x="12954" y="55880"/>
                                  <a:pt x="14478" y="53975"/>
                                </a:cubicBezTo>
                                <a:cubicBezTo>
                                  <a:pt x="16002" y="52070"/>
                                  <a:pt x="17145" y="49657"/>
                                  <a:pt x="17907" y="46863"/>
                                </a:cubicBezTo>
                                <a:cubicBezTo>
                                  <a:pt x="18669" y="44196"/>
                                  <a:pt x="19050" y="41021"/>
                                  <a:pt x="19050" y="37465"/>
                                </a:cubicBezTo>
                                <a:cubicBezTo>
                                  <a:pt x="19050" y="34290"/>
                                  <a:pt x="18796" y="31242"/>
                                  <a:pt x="18161" y="28448"/>
                                </a:cubicBezTo>
                                <a:cubicBezTo>
                                  <a:pt x="17526" y="25653"/>
                                  <a:pt x="16510" y="23368"/>
                                  <a:pt x="15113" y="21336"/>
                                </a:cubicBezTo>
                                <a:cubicBezTo>
                                  <a:pt x="13589" y="19303"/>
                                  <a:pt x="11684" y="17652"/>
                                  <a:pt x="9271" y="16510"/>
                                </a:cubicBezTo>
                                <a:cubicBezTo>
                                  <a:pt x="6858" y="15367"/>
                                  <a:pt x="3810" y="14859"/>
                                  <a:pt x="127" y="14859"/>
                                </a:cubicBezTo>
                                <a:lnTo>
                                  <a:pt x="0" y="14881"/>
                                </a:lnTo>
                                <a:lnTo>
                                  <a:pt x="0" y="152"/>
                                </a:lnTo>
                                <a:lnTo>
                                  <a:pt x="10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977778" y="722757"/>
                            <a:ext cx="33904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4" h="18669">
                                <a:moveTo>
                                  <a:pt x="31237" y="0"/>
                                </a:moveTo>
                                <a:cubicBezTo>
                                  <a:pt x="31745" y="0"/>
                                  <a:pt x="32126" y="127"/>
                                  <a:pt x="32507" y="254"/>
                                </a:cubicBezTo>
                                <a:cubicBezTo>
                                  <a:pt x="32888" y="508"/>
                                  <a:pt x="33142" y="762"/>
                                  <a:pt x="33396" y="1270"/>
                                </a:cubicBezTo>
                                <a:cubicBezTo>
                                  <a:pt x="33650" y="1651"/>
                                  <a:pt x="33777" y="2286"/>
                                  <a:pt x="33777" y="3175"/>
                                </a:cubicBezTo>
                                <a:cubicBezTo>
                                  <a:pt x="33904" y="3937"/>
                                  <a:pt x="33904" y="4953"/>
                                  <a:pt x="33904" y="6223"/>
                                </a:cubicBezTo>
                                <a:cubicBezTo>
                                  <a:pt x="33904" y="7366"/>
                                  <a:pt x="33904" y="8255"/>
                                  <a:pt x="33904" y="9017"/>
                                </a:cubicBezTo>
                                <a:cubicBezTo>
                                  <a:pt x="33777" y="9779"/>
                                  <a:pt x="33777" y="10414"/>
                                  <a:pt x="33650" y="11049"/>
                                </a:cubicBezTo>
                                <a:cubicBezTo>
                                  <a:pt x="33523" y="11557"/>
                                  <a:pt x="33269" y="11938"/>
                                  <a:pt x="33142" y="12319"/>
                                </a:cubicBezTo>
                                <a:cubicBezTo>
                                  <a:pt x="32888" y="12700"/>
                                  <a:pt x="32507" y="13081"/>
                                  <a:pt x="32126" y="13462"/>
                                </a:cubicBezTo>
                                <a:cubicBezTo>
                                  <a:pt x="31745" y="13843"/>
                                  <a:pt x="30729" y="14224"/>
                                  <a:pt x="29078" y="14860"/>
                                </a:cubicBezTo>
                                <a:cubicBezTo>
                                  <a:pt x="27427" y="15494"/>
                                  <a:pt x="25268" y="16002"/>
                                  <a:pt x="22601" y="16637"/>
                                </a:cubicBezTo>
                                <a:cubicBezTo>
                                  <a:pt x="20061" y="17145"/>
                                  <a:pt x="17013" y="17653"/>
                                  <a:pt x="13711" y="18035"/>
                                </a:cubicBezTo>
                                <a:cubicBezTo>
                                  <a:pt x="10282" y="18542"/>
                                  <a:pt x="6726" y="18669"/>
                                  <a:pt x="2916" y="18669"/>
                                </a:cubicBezTo>
                                <a:lnTo>
                                  <a:pt x="0" y="18322"/>
                                </a:lnTo>
                                <a:lnTo>
                                  <a:pt x="0" y="3929"/>
                                </a:lnTo>
                                <a:lnTo>
                                  <a:pt x="4948" y="4572"/>
                                </a:lnTo>
                                <a:cubicBezTo>
                                  <a:pt x="8758" y="4572"/>
                                  <a:pt x="12060" y="4318"/>
                                  <a:pt x="14981" y="3937"/>
                                </a:cubicBezTo>
                                <a:cubicBezTo>
                                  <a:pt x="17902" y="3429"/>
                                  <a:pt x="20442" y="2921"/>
                                  <a:pt x="22474" y="2286"/>
                                </a:cubicBezTo>
                                <a:cubicBezTo>
                                  <a:pt x="24633" y="1778"/>
                                  <a:pt x="26411" y="1270"/>
                                  <a:pt x="27808" y="762"/>
                                </a:cubicBezTo>
                                <a:cubicBezTo>
                                  <a:pt x="29205" y="254"/>
                                  <a:pt x="30348" y="0"/>
                                  <a:pt x="312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186053" y="666785"/>
                            <a:ext cx="38613" cy="7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13" h="74294">
                                <a:moveTo>
                                  <a:pt x="38613" y="0"/>
                                </a:moveTo>
                                <a:lnTo>
                                  <a:pt x="38613" y="13141"/>
                                </a:lnTo>
                                <a:lnTo>
                                  <a:pt x="31750" y="14443"/>
                                </a:lnTo>
                                <a:cubicBezTo>
                                  <a:pt x="29718" y="15332"/>
                                  <a:pt x="28067" y="16475"/>
                                  <a:pt x="26670" y="17999"/>
                                </a:cubicBezTo>
                                <a:cubicBezTo>
                                  <a:pt x="25273" y="19523"/>
                                  <a:pt x="24257" y="21301"/>
                                  <a:pt x="23495" y="23333"/>
                                </a:cubicBezTo>
                                <a:cubicBezTo>
                                  <a:pt x="22733" y="25491"/>
                                  <a:pt x="22352" y="27651"/>
                                  <a:pt x="22225" y="29937"/>
                                </a:cubicBezTo>
                                <a:lnTo>
                                  <a:pt x="38613" y="29937"/>
                                </a:lnTo>
                                <a:lnTo>
                                  <a:pt x="38613" y="42002"/>
                                </a:lnTo>
                                <a:lnTo>
                                  <a:pt x="22225" y="42002"/>
                                </a:lnTo>
                                <a:cubicBezTo>
                                  <a:pt x="22225" y="44923"/>
                                  <a:pt x="22606" y="47463"/>
                                  <a:pt x="23368" y="49749"/>
                                </a:cubicBezTo>
                                <a:cubicBezTo>
                                  <a:pt x="24257" y="52035"/>
                                  <a:pt x="25400" y="53940"/>
                                  <a:pt x="27178" y="55590"/>
                                </a:cubicBezTo>
                                <a:cubicBezTo>
                                  <a:pt x="28829" y="57241"/>
                                  <a:pt x="31115" y="58512"/>
                                  <a:pt x="33782" y="59274"/>
                                </a:cubicBezTo>
                                <a:lnTo>
                                  <a:pt x="38613" y="59901"/>
                                </a:lnTo>
                                <a:lnTo>
                                  <a:pt x="38613" y="74294"/>
                                </a:lnTo>
                                <a:lnTo>
                                  <a:pt x="23368" y="72482"/>
                                </a:lnTo>
                                <a:cubicBezTo>
                                  <a:pt x="18161" y="70958"/>
                                  <a:pt x="13843" y="68672"/>
                                  <a:pt x="10287" y="65751"/>
                                </a:cubicBezTo>
                                <a:cubicBezTo>
                                  <a:pt x="6858" y="62703"/>
                                  <a:pt x="4191" y="58893"/>
                                  <a:pt x="2540" y="54194"/>
                                </a:cubicBezTo>
                                <a:cubicBezTo>
                                  <a:pt x="762" y="49622"/>
                                  <a:pt x="0" y="44161"/>
                                  <a:pt x="0" y="38065"/>
                                </a:cubicBezTo>
                                <a:cubicBezTo>
                                  <a:pt x="0" y="32096"/>
                                  <a:pt x="889" y="26762"/>
                                  <a:pt x="2667" y="22063"/>
                                </a:cubicBezTo>
                                <a:cubicBezTo>
                                  <a:pt x="4445" y="17364"/>
                                  <a:pt x="7112" y="13300"/>
                                  <a:pt x="10541" y="9998"/>
                                </a:cubicBezTo>
                                <a:cubicBezTo>
                                  <a:pt x="13970" y="6696"/>
                                  <a:pt x="18034" y="4156"/>
                                  <a:pt x="22987" y="2505"/>
                                </a:cubicBezTo>
                                <a:lnTo>
                                  <a:pt x="386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32002" y="666623"/>
                            <a:ext cx="74168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68" h="73660">
                                <a:moveTo>
                                  <a:pt x="45720" y="0"/>
                                </a:moveTo>
                                <a:cubicBezTo>
                                  <a:pt x="51054" y="0"/>
                                  <a:pt x="55499" y="762"/>
                                  <a:pt x="59182" y="2286"/>
                                </a:cubicBezTo>
                                <a:cubicBezTo>
                                  <a:pt x="62738" y="3683"/>
                                  <a:pt x="65659" y="5715"/>
                                  <a:pt x="67945" y="8255"/>
                                </a:cubicBezTo>
                                <a:cubicBezTo>
                                  <a:pt x="70104" y="10795"/>
                                  <a:pt x="71755" y="13843"/>
                                  <a:pt x="72771" y="17272"/>
                                </a:cubicBezTo>
                                <a:cubicBezTo>
                                  <a:pt x="73787" y="20701"/>
                                  <a:pt x="74168" y="24765"/>
                                  <a:pt x="74168" y="29591"/>
                                </a:cubicBezTo>
                                <a:lnTo>
                                  <a:pt x="74168" y="70612"/>
                                </a:lnTo>
                                <a:cubicBezTo>
                                  <a:pt x="74168" y="71120"/>
                                  <a:pt x="74041" y="71501"/>
                                  <a:pt x="73660" y="71882"/>
                                </a:cubicBezTo>
                                <a:cubicBezTo>
                                  <a:pt x="73406" y="72263"/>
                                  <a:pt x="72771" y="72644"/>
                                  <a:pt x="72009" y="72898"/>
                                </a:cubicBezTo>
                                <a:cubicBezTo>
                                  <a:pt x="71120" y="73152"/>
                                  <a:pt x="69977" y="73278"/>
                                  <a:pt x="68580" y="73406"/>
                                </a:cubicBezTo>
                                <a:cubicBezTo>
                                  <a:pt x="67183" y="73533"/>
                                  <a:pt x="65405" y="73660"/>
                                  <a:pt x="63373" y="73660"/>
                                </a:cubicBezTo>
                                <a:cubicBezTo>
                                  <a:pt x="61214" y="73660"/>
                                  <a:pt x="59436" y="73533"/>
                                  <a:pt x="58039" y="73406"/>
                                </a:cubicBezTo>
                                <a:cubicBezTo>
                                  <a:pt x="56515" y="73278"/>
                                  <a:pt x="55499" y="73152"/>
                                  <a:pt x="54610" y="72898"/>
                                </a:cubicBezTo>
                                <a:cubicBezTo>
                                  <a:pt x="53848" y="72644"/>
                                  <a:pt x="53213" y="72263"/>
                                  <a:pt x="52959" y="71882"/>
                                </a:cubicBezTo>
                                <a:cubicBezTo>
                                  <a:pt x="52578" y="71501"/>
                                  <a:pt x="52324" y="71120"/>
                                  <a:pt x="52324" y="70612"/>
                                </a:cubicBezTo>
                                <a:lnTo>
                                  <a:pt x="52324" y="32766"/>
                                </a:lnTo>
                                <a:cubicBezTo>
                                  <a:pt x="52324" y="29464"/>
                                  <a:pt x="52070" y="27051"/>
                                  <a:pt x="51562" y="25146"/>
                                </a:cubicBezTo>
                                <a:cubicBezTo>
                                  <a:pt x="51054" y="23368"/>
                                  <a:pt x="50165" y="21717"/>
                                  <a:pt x="49149" y="20447"/>
                                </a:cubicBezTo>
                                <a:cubicBezTo>
                                  <a:pt x="48133" y="19177"/>
                                  <a:pt x="46736" y="18034"/>
                                  <a:pt x="45085" y="17399"/>
                                </a:cubicBezTo>
                                <a:cubicBezTo>
                                  <a:pt x="43434" y="16637"/>
                                  <a:pt x="41529" y="16256"/>
                                  <a:pt x="39370" y="16256"/>
                                </a:cubicBezTo>
                                <a:cubicBezTo>
                                  <a:pt x="36576" y="16256"/>
                                  <a:pt x="33655" y="17145"/>
                                  <a:pt x="30861" y="18923"/>
                                </a:cubicBezTo>
                                <a:cubicBezTo>
                                  <a:pt x="28067" y="20701"/>
                                  <a:pt x="25019" y="23114"/>
                                  <a:pt x="21971" y="26543"/>
                                </a:cubicBezTo>
                                <a:lnTo>
                                  <a:pt x="21971" y="70612"/>
                                </a:lnTo>
                                <a:cubicBezTo>
                                  <a:pt x="21971" y="71120"/>
                                  <a:pt x="21844" y="71501"/>
                                  <a:pt x="21463" y="71882"/>
                                </a:cubicBezTo>
                                <a:cubicBezTo>
                                  <a:pt x="21082" y="72263"/>
                                  <a:pt x="20574" y="72644"/>
                                  <a:pt x="19685" y="72898"/>
                                </a:cubicBezTo>
                                <a:cubicBezTo>
                                  <a:pt x="18796" y="73152"/>
                                  <a:pt x="17780" y="73278"/>
                                  <a:pt x="16383" y="73406"/>
                                </a:cubicBezTo>
                                <a:cubicBezTo>
                                  <a:pt x="14986" y="73533"/>
                                  <a:pt x="13208" y="73660"/>
                                  <a:pt x="11049" y="73660"/>
                                </a:cubicBezTo>
                                <a:cubicBezTo>
                                  <a:pt x="8890" y="73660"/>
                                  <a:pt x="7112" y="73533"/>
                                  <a:pt x="5715" y="73406"/>
                                </a:cubicBezTo>
                                <a:cubicBezTo>
                                  <a:pt x="4318" y="73278"/>
                                  <a:pt x="3175" y="73152"/>
                                  <a:pt x="2413" y="72898"/>
                                </a:cubicBezTo>
                                <a:cubicBezTo>
                                  <a:pt x="1524" y="72644"/>
                                  <a:pt x="889" y="72263"/>
                                  <a:pt x="508" y="71882"/>
                                </a:cubicBezTo>
                                <a:cubicBezTo>
                                  <a:pt x="254" y="71501"/>
                                  <a:pt x="0" y="71120"/>
                                  <a:pt x="0" y="70612"/>
                                </a:cubicBezTo>
                                <a:lnTo>
                                  <a:pt x="0" y="4191"/>
                                </a:lnTo>
                                <a:cubicBezTo>
                                  <a:pt x="0" y="3810"/>
                                  <a:pt x="254" y="3302"/>
                                  <a:pt x="508" y="2921"/>
                                </a:cubicBezTo>
                                <a:cubicBezTo>
                                  <a:pt x="762" y="2540"/>
                                  <a:pt x="1270" y="2286"/>
                                  <a:pt x="2032" y="2032"/>
                                </a:cubicBezTo>
                                <a:cubicBezTo>
                                  <a:pt x="2794" y="1777"/>
                                  <a:pt x="3810" y="1524"/>
                                  <a:pt x="4953" y="1397"/>
                                </a:cubicBezTo>
                                <a:cubicBezTo>
                                  <a:pt x="6096" y="1270"/>
                                  <a:pt x="7620" y="1270"/>
                                  <a:pt x="9398" y="1270"/>
                                </a:cubicBezTo>
                                <a:cubicBezTo>
                                  <a:pt x="11303" y="1270"/>
                                  <a:pt x="12827" y="1270"/>
                                  <a:pt x="14097" y="1397"/>
                                </a:cubicBezTo>
                                <a:cubicBezTo>
                                  <a:pt x="15240" y="1524"/>
                                  <a:pt x="16256" y="1777"/>
                                  <a:pt x="16891" y="2032"/>
                                </a:cubicBezTo>
                                <a:cubicBezTo>
                                  <a:pt x="17526" y="2286"/>
                                  <a:pt x="18034" y="2540"/>
                                  <a:pt x="18288" y="2921"/>
                                </a:cubicBezTo>
                                <a:cubicBezTo>
                                  <a:pt x="18669" y="3302"/>
                                  <a:pt x="18796" y="3810"/>
                                  <a:pt x="18796" y="4191"/>
                                </a:cubicBezTo>
                                <a:lnTo>
                                  <a:pt x="18796" y="11938"/>
                                </a:lnTo>
                                <a:cubicBezTo>
                                  <a:pt x="23114" y="8001"/>
                                  <a:pt x="27432" y="4952"/>
                                  <a:pt x="31877" y="2921"/>
                                </a:cubicBezTo>
                                <a:cubicBezTo>
                                  <a:pt x="36322" y="1016"/>
                                  <a:pt x="40894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977778" y="666623"/>
                            <a:ext cx="37587" cy="42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87" h="42164">
                                <a:moveTo>
                                  <a:pt x="1011" y="0"/>
                                </a:moveTo>
                                <a:cubicBezTo>
                                  <a:pt x="7488" y="0"/>
                                  <a:pt x="13076" y="762"/>
                                  <a:pt x="17648" y="2413"/>
                                </a:cubicBezTo>
                                <a:cubicBezTo>
                                  <a:pt x="22220" y="4064"/>
                                  <a:pt x="26030" y="6350"/>
                                  <a:pt x="28951" y="9271"/>
                                </a:cubicBezTo>
                                <a:cubicBezTo>
                                  <a:pt x="31999" y="12192"/>
                                  <a:pt x="34158" y="15621"/>
                                  <a:pt x="35555" y="19558"/>
                                </a:cubicBezTo>
                                <a:cubicBezTo>
                                  <a:pt x="36952" y="23495"/>
                                  <a:pt x="37587" y="27813"/>
                                  <a:pt x="37587" y="32512"/>
                                </a:cubicBezTo>
                                <a:lnTo>
                                  <a:pt x="37587" y="35560"/>
                                </a:lnTo>
                                <a:cubicBezTo>
                                  <a:pt x="37587" y="37719"/>
                                  <a:pt x="37079" y="39497"/>
                                  <a:pt x="35809" y="40513"/>
                                </a:cubicBezTo>
                                <a:cubicBezTo>
                                  <a:pt x="34666" y="41656"/>
                                  <a:pt x="33015" y="42164"/>
                                  <a:pt x="30856" y="42164"/>
                                </a:cubicBezTo>
                                <a:lnTo>
                                  <a:pt x="0" y="42164"/>
                                </a:lnTo>
                                <a:lnTo>
                                  <a:pt x="0" y="30099"/>
                                </a:lnTo>
                                <a:lnTo>
                                  <a:pt x="16378" y="30099"/>
                                </a:lnTo>
                                <a:cubicBezTo>
                                  <a:pt x="16505" y="24892"/>
                                  <a:pt x="15362" y="20701"/>
                                  <a:pt x="12695" y="17780"/>
                                </a:cubicBezTo>
                                <a:cubicBezTo>
                                  <a:pt x="10028" y="14732"/>
                                  <a:pt x="5964" y="13208"/>
                                  <a:pt x="503" y="13208"/>
                                </a:cubicBezTo>
                                <a:lnTo>
                                  <a:pt x="0" y="13303"/>
                                </a:lnTo>
                                <a:lnTo>
                                  <a:pt x="0" y="162"/>
                                </a:lnTo>
                                <a:lnTo>
                                  <a:pt x="10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119124" y="650367"/>
                            <a:ext cx="54864" cy="90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90932">
                                <a:moveTo>
                                  <a:pt x="23622" y="0"/>
                                </a:moveTo>
                                <a:cubicBezTo>
                                  <a:pt x="25654" y="0"/>
                                  <a:pt x="27559" y="127"/>
                                  <a:pt x="28956" y="254"/>
                                </a:cubicBezTo>
                                <a:cubicBezTo>
                                  <a:pt x="30353" y="381"/>
                                  <a:pt x="31496" y="508"/>
                                  <a:pt x="32258" y="762"/>
                                </a:cubicBezTo>
                                <a:cubicBezTo>
                                  <a:pt x="33147" y="1143"/>
                                  <a:pt x="33655" y="1398"/>
                                  <a:pt x="34036" y="1778"/>
                                </a:cubicBezTo>
                                <a:cubicBezTo>
                                  <a:pt x="34417" y="2159"/>
                                  <a:pt x="34544" y="2667"/>
                                  <a:pt x="34544" y="3175"/>
                                </a:cubicBezTo>
                                <a:lnTo>
                                  <a:pt x="34544" y="17907"/>
                                </a:lnTo>
                                <a:lnTo>
                                  <a:pt x="51435" y="17907"/>
                                </a:lnTo>
                                <a:cubicBezTo>
                                  <a:pt x="51943" y="17907"/>
                                  <a:pt x="52451" y="18034"/>
                                  <a:pt x="52959" y="18288"/>
                                </a:cubicBezTo>
                                <a:cubicBezTo>
                                  <a:pt x="53340" y="18542"/>
                                  <a:pt x="53721" y="19050"/>
                                  <a:pt x="53975" y="19558"/>
                                </a:cubicBezTo>
                                <a:cubicBezTo>
                                  <a:pt x="54356" y="20193"/>
                                  <a:pt x="54483" y="20955"/>
                                  <a:pt x="54737" y="21972"/>
                                </a:cubicBezTo>
                                <a:cubicBezTo>
                                  <a:pt x="54864" y="22860"/>
                                  <a:pt x="54864" y="24130"/>
                                  <a:pt x="54864" y="25527"/>
                                </a:cubicBezTo>
                                <a:cubicBezTo>
                                  <a:pt x="54864" y="28322"/>
                                  <a:pt x="54610" y="30226"/>
                                  <a:pt x="53975" y="31369"/>
                                </a:cubicBezTo>
                                <a:cubicBezTo>
                                  <a:pt x="53467" y="32512"/>
                                  <a:pt x="52578" y="33148"/>
                                  <a:pt x="51562" y="33148"/>
                                </a:cubicBezTo>
                                <a:lnTo>
                                  <a:pt x="34544" y="33148"/>
                                </a:lnTo>
                                <a:lnTo>
                                  <a:pt x="34544" y="64389"/>
                                </a:lnTo>
                                <a:cubicBezTo>
                                  <a:pt x="34544" y="67945"/>
                                  <a:pt x="35179" y="70612"/>
                                  <a:pt x="36576" y="72517"/>
                                </a:cubicBezTo>
                                <a:cubicBezTo>
                                  <a:pt x="37846" y="74295"/>
                                  <a:pt x="40259" y="75184"/>
                                  <a:pt x="43688" y="75184"/>
                                </a:cubicBezTo>
                                <a:cubicBezTo>
                                  <a:pt x="44831" y="75184"/>
                                  <a:pt x="45847" y="75057"/>
                                  <a:pt x="46863" y="74930"/>
                                </a:cubicBezTo>
                                <a:cubicBezTo>
                                  <a:pt x="47752" y="74803"/>
                                  <a:pt x="48514" y="74550"/>
                                  <a:pt x="49276" y="74295"/>
                                </a:cubicBezTo>
                                <a:cubicBezTo>
                                  <a:pt x="50038" y="74168"/>
                                  <a:pt x="50673" y="73914"/>
                                  <a:pt x="51181" y="73787"/>
                                </a:cubicBezTo>
                                <a:cubicBezTo>
                                  <a:pt x="51562" y="73534"/>
                                  <a:pt x="52070" y="73534"/>
                                  <a:pt x="52451" y="73534"/>
                                </a:cubicBezTo>
                                <a:cubicBezTo>
                                  <a:pt x="52832" y="73534"/>
                                  <a:pt x="53213" y="73534"/>
                                  <a:pt x="53467" y="73787"/>
                                </a:cubicBezTo>
                                <a:cubicBezTo>
                                  <a:pt x="53848" y="73914"/>
                                  <a:pt x="53975" y="74295"/>
                                  <a:pt x="54229" y="74803"/>
                                </a:cubicBezTo>
                                <a:cubicBezTo>
                                  <a:pt x="54356" y="75311"/>
                                  <a:pt x="54483" y="76074"/>
                                  <a:pt x="54737" y="76962"/>
                                </a:cubicBezTo>
                                <a:cubicBezTo>
                                  <a:pt x="54864" y="77851"/>
                                  <a:pt x="54864" y="78994"/>
                                  <a:pt x="54864" y="80391"/>
                                </a:cubicBezTo>
                                <a:cubicBezTo>
                                  <a:pt x="54864" y="82550"/>
                                  <a:pt x="54737" y="84201"/>
                                  <a:pt x="54483" y="85344"/>
                                </a:cubicBezTo>
                                <a:cubicBezTo>
                                  <a:pt x="54102" y="86487"/>
                                  <a:pt x="53721" y="87376"/>
                                  <a:pt x="53213" y="87757"/>
                                </a:cubicBezTo>
                                <a:cubicBezTo>
                                  <a:pt x="52705" y="88265"/>
                                  <a:pt x="51816" y="88647"/>
                                  <a:pt x="50800" y="89027"/>
                                </a:cubicBezTo>
                                <a:cubicBezTo>
                                  <a:pt x="49784" y="89409"/>
                                  <a:pt x="48641" y="89789"/>
                                  <a:pt x="47244" y="90043"/>
                                </a:cubicBezTo>
                                <a:cubicBezTo>
                                  <a:pt x="45974" y="90298"/>
                                  <a:pt x="44450" y="90551"/>
                                  <a:pt x="42799" y="90678"/>
                                </a:cubicBezTo>
                                <a:cubicBezTo>
                                  <a:pt x="41275" y="90805"/>
                                  <a:pt x="39624" y="90932"/>
                                  <a:pt x="37973" y="90932"/>
                                </a:cubicBezTo>
                                <a:cubicBezTo>
                                  <a:pt x="33655" y="90932"/>
                                  <a:pt x="29845" y="90425"/>
                                  <a:pt x="26670" y="89535"/>
                                </a:cubicBezTo>
                                <a:cubicBezTo>
                                  <a:pt x="23495" y="88519"/>
                                  <a:pt x="20828" y="87123"/>
                                  <a:pt x="18796" y="85090"/>
                                </a:cubicBezTo>
                                <a:cubicBezTo>
                                  <a:pt x="16637" y="83185"/>
                                  <a:pt x="15113" y="80645"/>
                                  <a:pt x="14224" y="77725"/>
                                </a:cubicBezTo>
                                <a:cubicBezTo>
                                  <a:pt x="13208" y="74803"/>
                                  <a:pt x="12700" y="71248"/>
                                  <a:pt x="12700" y="67184"/>
                                </a:cubicBezTo>
                                <a:lnTo>
                                  <a:pt x="12700" y="33148"/>
                                </a:lnTo>
                                <a:lnTo>
                                  <a:pt x="3429" y="33148"/>
                                </a:lnTo>
                                <a:cubicBezTo>
                                  <a:pt x="2286" y="33148"/>
                                  <a:pt x="1397" y="32512"/>
                                  <a:pt x="889" y="31369"/>
                                </a:cubicBezTo>
                                <a:cubicBezTo>
                                  <a:pt x="254" y="30226"/>
                                  <a:pt x="0" y="28322"/>
                                  <a:pt x="0" y="25527"/>
                                </a:cubicBezTo>
                                <a:cubicBezTo>
                                  <a:pt x="0" y="24130"/>
                                  <a:pt x="0" y="22860"/>
                                  <a:pt x="127" y="21972"/>
                                </a:cubicBezTo>
                                <a:cubicBezTo>
                                  <a:pt x="381" y="20955"/>
                                  <a:pt x="508" y="20193"/>
                                  <a:pt x="889" y="19558"/>
                                </a:cubicBezTo>
                                <a:cubicBezTo>
                                  <a:pt x="1143" y="19050"/>
                                  <a:pt x="1524" y="18542"/>
                                  <a:pt x="1905" y="18288"/>
                                </a:cubicBezTo>
                                <a:cubicBezTo>
                                  <a:pt x="2413" y="18034"/>
                                  <a:pt x="2921" y="17907"/>
                                  <a:pt x="3429" y="17907"/>
                                </a:cubicBezTo>
                                <a:lnTo>
                                  <a:pt x="12700" y="17907"/>
                                </a:lnTo>
                                <a:lnTo>
                                  <a:pt x="12700" y="3175"/>
                                </a:lnTo>
                                <a:cubicBezTo>
                                  <a:pt x="12700" y="2667"/>
                                  <a:pt x="12827" y="2159"/>
                                  <a:pt x="13208" y="1778"/>
                                </a:cubicBezTo>
                                <a:cubicBezTo>
                                  <a:pt x="13462" y="1398"/>
                                  <a:pt x="14097" y="1143"/>
                                  <a:pt x="14859" y="762"/>
                                </a:cubicBezTo>
                                <a:cubicBezTo>
                                  <a:pt x="15748" y="508"/>
                                  <a:pt x="16891" y="381"/>
                                  <a:pt x="18288" y="254"/>
                                </a:cubicBezTo>
                                <a:cubicBezTo>
                                  <a:pt x="19685" y="127"/>
                                  <a:pt x="21463" y="0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24666" y="722757"/>
                            <a:ext cx="33904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4" h="18669">
                                <a:moveTo>
                                  <a:pt x="31237" y="0"/>
                                </a:moveTo>
                                <a:cubicBezTo>
                                  <a:pt x="31745" y="0"/>
                                  <a:pt x="32126" y="127"/>
                                  <a:pt x="32507" y="254"/>
                                </a:cubicBezTo>
                                <a:cubicBezTo>
                                  <a:pt x="32888" y="508"/>
                                  <a:pt x="33142" y="762"/>
                                  <a:pt x="33396" y="1270"/>
                                </a:cubicBezTo>
                                <a:cubicBezTo>
                                  <a:pt x="33650" y="1651"/>
                                  <a:pt x="33777" y="2286"/>
                                  <a:pt x="33777" y="3175"/>
                                </a:cubicBezTo>
                                <a:cubicBezTo>
                                  <a:pt x="33904" y="3937"/>
                                  <a:pt x="33904" y="4953"/>
                                  <a:pt x="33904" y="6223"/>
                                </a:cubicBezTo>
                                <a:cubicBezTo>
                                  <a:pt x="33904" y="7366"/>
                                  <a:pt x="33904" y="8255"/>
                                  <a:pt x="33904" y="9017"/>
                                </a:cubicBezTo>
                                <a:cubicBezTo>
                                  <a:pt x="33777" y="9779"/>
                                  <a:pt x="33777" y="10414"/>
                                  <a:pt x="33650" y="11049"/>
                                </a:cubicBezTo>
                                <a:cubicBezTo>
                                  <a:pt x="33523" y="11557"/>
                                  <a:pt x="33269" y="11938"/>
                                  <a:pt x="33142" y="12319"/>
                                </a:cubicBezTo>
                                <a:cubicBezTo>
                                  <a:pt x="32888" y="12700"/>
                                  <a:pt x="32507" y="13081"/>
                                  <a:pt x="32126" y="13462"/>
                                </a:cubicBezTo>
                                <a:cubicBezTo>
                                  <a:pt x="31745" y="13843"/>
                                  <a:pt x="30729" y="14224"/>
                                  <a:pt x="29078" y="14860"/>
                                </a:cubicBezTo>
                                <a:cubicBezTo>
                                  <a:pt x="27427" y="15494"/>
                                  <a:pt x="25268" y="16002"/>
                                  <a:pt x="22601" y="16637"/>
                                </a:cubicBezTo>
                                <a:cubicBezTo>
                                  <a:pt x="20061" y="17145"/>
                                  <a:pt x="17013" y="17653"/>
                                  <a:pt x="13711" y="18035"/>
                                </a:cubicBezTo>
                                <a:cubicBezTo>
                                  <a:pt x="10282" y="18542"/>
                                  <a:pt x="6726" y="18669"/>
                                  <a:pt x="2916" y="18669"/>
                                </a:cubicBezTo>
                                <a:lnTo>
                                  <a:pt x="0" y="18322"/>
                                </a:lnTo>
                                <a:lnTo>
                                  <a:pt x="0" y="3929"/>
                                </a:lnTo>
                                <a:lnTo>
                                  <a:pt x="4948" y="4572"/>
                                </a:lnTo>
                                <a:cubicBezTo>
                                  <a:pt x="8758" y="4572"/>
                                  <a:pt x="12060" y="4318"/>
                                  <a:pt x="14981" y="3937"/>
                                </a:cubicBezTo>
                                <a:cubicBezTo>
                                  <a:pt x="17902" y="3429"/>
                                  <a:pt x="20442" y="2921"/>
                                  <a:pt x="22474" y="2286"/>
                                </a:cubicBezTo>
                                <a:cubicBezTo>
                                  <a:pt x="24633" y="1778"/>
                                  <a:pt x="26411" y="1270"/>
                                  <a:pt x="27808" y="762"/>
                                </a:cubicBezTo>
                                <a:cubicBezTo>
                                  <a:pt x="29205" y="254"/>
                                  <a:pt x="30348" y="0"/>
                                  <a:pt x="312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281938" y="718312"/>
                            <a:ext cx="24511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1" h="22479">
                                <a:moveTo>
                                  <a:pt x="12192" y="0"/>
                                </a:moveTo>
                                <a:cubicBezTo>
                                  <a:pt x="14478" y="0"/>
                                  <a:pt x="16510" y="127"/>
                                  <a:pt x="18034" y="508"/>
                                </a:cubicBezTo>
                                <a:cubicBezTo>
                                  <a:pt x="19685" y="888"/>
                                  <a:pt x="20955" y="1524"/>
                                  <a:pt x="21844" y="2413"/>
                                </a:cubicBezTo>
                                <a:cubicBezTo>
                                  <a:pt x="22860" y="3302"/>
                                  <a:pt x="23495" y="4445"/>
                                  <a:pt x="23876" y="5969"/>
                                </a:cubicBezTo>
                                <a:cubicBezTo>
                                  <a:pt x="24257" y="7365"/>
                                  <a:pt x="24511" y="9144"/>
                                  <a:pt x="24511" y="11303"/>
                                </a:cubicBezTo>
                                <a:cubicBezTo>
                                  <a:pt x="24511" y="13335"/>
                                  <a:pt x="24257" y="15113"/>
                                  <a:pt x="23876" y="16510"/>
                                </a:cubicBezTo>
                                <a:cubicBezTo>
                                  <a:pt x="23495" y="17907"/>
                                  <a:pt x="22860" y="19050"/>
                                  <a:pt x="21844" y="19938"/>
                                </a:cubicBezTo>
                                <a:cubicBezTo>
                                  <a:pt x="20955" y="20828"/>
                                  <a:pt x="19685" y="21463"/>
                                  <a:pt x="18034" y="21844"/>
                                </a:cubicBezTo>
                                <a:cubicBezTo>
                                  <a:pt x="16510" y="22225"/>
                                  <a:pt x="14478" y="22479"/>
                                  <a:pt x="12192" y="22479"/>
                                </a:cubicBezTo>
                                <a:cubicBezTo>
                                  <a:pt x="9779" y="22479"/>
                                  <a:pt x="7747" y="22225"/>
                                  <a:pt x="6223" y="21844"/>
                                </a:cubicBezTo>
                                <a:cubicBezTo>
                                  <a:pt x="4699" y="21463"/>
                                  <a:pt x="3429" y="20828"/>
                                  <a:pt x="2413" y="19938"/>
                                </a:cubicBezTo>
                                <a:cubicBezTo>
                                  <a:pt x="1524" y="19050"/>
                                  <a:pt x="889" y="17907"/>
                                  <a:pt x="508" y="16510"/>
                                </a:cubicBezTo>
                                <a:cubicBezTo>
                                  <a:pt x="127" y="15113"/>
                                  <a:pt x="0" y="13335"/>
                                  <a:pt x="0" y="11303"/>
                                </a:cubicBezTo>
                                <a:cubicBezTo>
                                  <a:pt x="0" y="9144"/>
                                  <a:pt x="127" y="7365"/>
                                  <a:pt x="508" y="5969"/>
                                </a:cubicBezTo>
                                <a:cubicBezTo>
                                  <a:pt x="889" y="4445"/>
                                  <a:pt x="1524" y="3302"/>
                                  <a:pt x="2413" y="2413"/>
                                </a:cubicBezTo>
                                <a:cubicBezTo>
                                  <a:pt x="3429" y="1524"/>
                                  <a:pt x="4699" y="888"/>
                                  <a:pt x="6223" y="508"/>
                                </a:cubicBezTo>
                                <a:cubicBezTo>
                                  <a:pt x="7747" y="127"/>
                                  <a:pt x="9779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281938" y="669544"/>
                            <a:ext cx="24511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1" h="22479">
                                <a:moveTo>
                                  <a:pt x="12192" y="0"/>
                                </a:moveTo>
                                <a:cubicBezTo>
                                  <a:pt x="14478" y="0"/>
                                  <a:pt x="16510" y="254"/>
                                  <a:pt x="18034" y="635"/>
                                </a:cubicBezTo>
                                <a:cubicBezTo>
                                  <a:pt x="19685" y="1016"/>
                                  <a:pt x="20955" y="1651"/>
                                  <a:pt x="21844" y="2540"/>
                                </a:cubicBezTo>
                                <a:cubicBezTo>
                                  <a:pt x="22860" y="3429"/>
                                  <a:pt x="23495" y="4699"/>
                                  <a:pt x="23876" y="6097"/>
                                </a:cubicBezTo>
                                <a:cubicBezTo>
                                  <a:pt x="24257" y="7493"/>
                                  <a:pt x="24511" y="9272"/>
                                  <a:pt x="24511" y="11430"/>
                                </a:cubicBezTo>
                                <a:cubicBezTo>
                                  <a:pt x="24511" y="13589"/>
                                  <a:pt x="24257" y="15240"/>
                                  <a:pt x="23876" y="16637"/>
                                </a:cubicBezTo>
                                <a:cubicBezTo>
                                  <a:pt x="23495" y="18034"/>
                                  <a:pt x="22860" y="19177"/>
                                  <a:pt x="21844" y="20066"/>
                                </a:cubicBezTo>
                                <a:cubicBezTo>
                                  <a:pt x="20955" y="20955"/>
                                  <a:pt x="19685" y="21590"/>
                                  <a:pt x="18034" y="21972"/>
                                </a:cubicBezTo>
                                <a:cubicBezTo>
                                  <a:pt x="16510" y="22352"/>
                                  <a:pt x="14478" y="22479"/>
                                  <a:pt x="12192" y="22479"/>
                                </a:cubicBezTo>
                                <a:cubicBezTo>
                                  <a:pt x="9779" y="22479"/>
                                  <a:pt x="7747" y="22352"/>
                                  <a:pt x="6223" y="21972"/>
                                </a:cubicBezTo>
                                <a:cubicBezTo>
                                  <a:pt x="4699" y="21590"/>
                                  <a:pt x="3429" y="20955"/>
                                  <a:pt x="2413" y="20066"/>
                                </a:cubicBezTo>
                                <a:cubicBezTo>
                                  <a:pt x="1524" y="19177"/>
                                  <a:pt x="889" y="18034"/>
                                  <a:pt x="508" y="16637"/>
                                </a:cubicBezTo>
                                <a:cubicBezTo>
                                  <a:pt x="127" y="15240"/>
                                  <a:pt x="0" y="13589"/>
                                  <a:pt x="0" y="11430"/>
                                </a:cubicBezTo>
                                <a:cubicBezTo>
                                  <a:pt x="0" y="9272"/>
                                  <a:pt x="127" y="7493"/>
                                  <a:pt x="508" y="6097"/>
                                </a:cubicBezTo>
                                <a:cubicBezTo>
                                  <a:pt x="889" y="4699"/>
                                  <a:pt x="1524" y="3429"/>
                                  <a:pt x="2413" y="2540"/>
                                </a:cubicBezTo>
                                <a:cubicBezTo>
                                  <a:pt x="3429" y="1651"/>
                                  <a:pt x="4699" y="1016"/>
                                  <a:pt x="6223" y="635"/>
                                </a:cubicBezTo>
                                <a:cubicBezTo>
                                  <a:pt x="7747" y="254"/>
                                  <a:pt x="9779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224666" y="666623"/>
                            <a:ext cx="37587" cy="42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87" h="42164">
                                <a:moveTo>
                                  <a:pt x="1011" y="0"/>
                                </a:moveTo>
                                <a:cubicBezTo>
                                  <a:pt x="7488" y="0"/>
                                  <a:pt x="13076" y="762"/>
                                  <a:pt x="17648" y="2413"/>
                                </a:cubicBezTo>
                                <a:cubicBezTo>
                                  <a:pt x="22220" y="4064"/>
                                  <a:pt x="26030" y="6350"/>
                                  <a:pt x="28951" y="9271"/>
                                </a:cubicBezTo>
                                <a:cubicBezTo>
                                  <a:pt x="31999" y="12192"/>
                                  <a:pt x="34158" y="15621"/>
                                  <a:pt x="35555" y="19558"/>
                                </a:cubicBezTo>
                                <a:cubicBezTo>
                                  <a:pt x="36952" y="23495"/>
                                  <a:pt x="37587" y="27813"/>
                                  <a:pt x="37587" y="32512"/>
                                </a:cubicBezTo>
                                <a:lnTo>
                                  <a:pt x="37587" y="35560"/>
                                </a:lnTo>
                                <a:cubicBezTo>
                                  <a:pt x="37587" y="37719"/>
                                  <a:pt x="37079" y="39497"/>
                                  <a:pt x="35809" y="40513"/>
                                </a:cubicBezTo>
                                <a:cubicBezTo>
                                  <a:pt x="34666" y="41656"/>
                                  <a:pt x="33015" y="42164"/>
                                  <a:pt x="30856" y="42164"/>
                                </a:cubicBezTo>
                                <a:lnTo>
                                  <a:pt x="0" y="42164"/>
                                </a:lnTo>
                                <a:lnTo>
                                  <a:pt x="0" y="30099"/>
                                </a:lnTo>
                                <a:lnTo>
                                  <a:pt x="16378" y="30099"/>
                                </a:lnTo>
                                <a:cubicBezTo>
                                  <a:pt x="16505" y="24892"/>
                                  <a:pt x="15362" y="20701"/>
                                  <a:pt x="12695" y="17780"/>
                                </a:cubicBezTo>
                                <a:cubicBezTo>
                                  <a:pt x="10028" y="14732"/>
                                  <a:pt x="5964" y="13208"/>
                                  <a:pt x="503" y="13208"/>
                                </a:cubicBezTo>
                                <a:lnTo>
                                  <a:pt x="0" y="13303"/>
                                </a:lnTo>
                                <a:lnTo>
                                  <a:pt x="0" y="162"/>
                                </a:lnTo>
                                <a:lnTo>
                                  <a:pt x="10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318895" y="62636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1450848" y="727075"/>
                            <a:ext cx="2159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635">
                                <a:moveTo>
                                  <a:pt x="0" y="0"/>
                                </a:moveTo>
                                <a:lnTo>
                                  <a:pt x="2159635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873887"/>
                            <a:ext cx="1728216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Shape 74"/>
                        <wps:cNvSpPr/>
                        <wps:spPr>
                          <a:xfrm>
                            <a:off x="90297" y="945674"/>
                            <a:ext cx="39005" cy="74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5" h="74301">
                                <a:moveTo>
                                  <a:pt x="39005" y="0"/>
                                </a:moveTo>
                                <a:lnTo>
                                  <a:pt x="39005" y="13142"/>
                                </a:lnTo>
                                <a:lnTo>
                                  <a:pt x="32131" y="14446"/>
                                </a:lnTo>
                                <a:cubicBezTo>
                                  <a:pt x="30099" y="15335"/>
                                  <a:pt x="28321" y="16477"/>
                                  <a:pt x="26924" y="18001"/>
                                </a:cubicBezTo>
                                <a:cubicBezTo>
                                  <a:pt x="25527" y="19526"/>
                                  <a:pt x="24511" y="21303"/>
                                  <a:pt x="23749" y="23336"/>
                                </a:cubicBezTo>
                                <a:cubicBezTo>
                                  <a:pt x="22987" y="25495"/>
                                  <a:pt x="22606" y="27653"/>
                                  <a:pt x="22479" y="29940"/>
                                </a:cubicBezTo>
                                <a:lnTo>
                                  <a:pt x="39005" y="29940"/>
                                </a:lnTo>
                                <a:lnTo>
                                  <a:pt x="39005" y="42004"/>
                                </a:lnTo>
                                <a:lnTo>
                                  <a:pt x="22479" y="42004"/>
                                </a:lnTo>
                                <a:cubicBezTo>
                                  <a:pt x="22479" y="44926"/>
                                  <a:pt x="22860" y="47466"/>
                                  <a:pt x="23622" y="49751"/>
                                </a:cubicBezTo>
                                <a:cubicBezTo>
                                  <a:pt x="24511" y="52038"/>
                                  <a:pt x="25781" y="53942"/>
                                  <a:pt x="27432" y="55594"/>
                                </a:cubicBezTo>
                                <a:cubicBezTo>
                                  <a:pt x="29210" y="57245"/>
                                  <a:pt x="31369" y="58515"/>
                                  <a:pt x="34163" y="59276"/>
                                </a:cubicBezTo>
                                <a:lnTo>
                                  <a:pt x="39005" y="59906"/>
                                </a:lnTo>
                                <a:lnTo>
                                  <a:pt x="39005" y="74301"/>
                                </a:lnTo>
                                <a:lnTo>
                                  <a:pt x="23622" y="72485"/>
                                </a:lnTo>
                                <a:cubicBezTo>
                                  <a:pt x="18415" y="70961"/>
                                  <a:pt x="13970" y="68675"/>
                                  <a:pt x="10414" y="65753"/>
                                </a:cubicBezTo>
                                <a:cubicBezTo>
                                  <a:pt x="6985" y="62705"/>
                                  <a:pt x="4318" y="58896"/>
                                  <a:pt x="2667" y="54197"/>
                                </a:cubicBezTo>
                                <a:cubicBezTo>
                                  <a:pt x="889" y="49625"/>
                                  <a:pt x="0" y="44164"/>
                                  <a:pt x="0" y="38067"/>
                                </a:cubicBezTo>
                                <a:cubicBezTo>
                                  <a:pt x="0" y="32099"/>
                                  <a:pt x="889" y="26765"/>
                                  <a:pt x="2794" y="22066"/>
                                </a:cubicBezTo>
                                <a:cubicBezTo>
                                  <a:pt x="4572" y="17367"/>
                                  <a:pt x="7239" y="13302"/>
                                  <a:pt x="10668" y="10001"/>
                                </a:cubicBezTo>
                                <a:cubicBezTo>
                                  <a:pt x="14097" y="6699"/>
                                  <a:pt x="18288" y="4159"/>
                                  <a:pt x="23241" y="2508"/>
                                </a:cubicBezTo>
                                <a:lnTo>
                                  <a:pt x="39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2319" y="922400"/>
                            <a:ext cx="63754" cy="9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54" h="96775">
                                <a:moveTo>
                                  <a:pt x="6858" y="0"/>
                                </a:moveTo>
                                <a:lnTo>
                                  <a:pt x="60325" y="0"/>
                                </a:lnTo>
                                <a:cubicBezTo>
                                  <a:pt x="60960" y="0"/>
                                  <a:pt x="61341" y="127"/>
                                  <a:pt x="61849" y="381"/>
                                </a:cubicBezTo>
                                <a:cubicBezTo>
                                  <a:pt x="62230" y="636"/>
                                  <a:pt x="62611" y="1143"/>
                                  <a:pt x="62865" y="1778"/>
                                </a:cubicBezTo>
                                <a:cubicBezTo>
                                  <a:pt x="63246" y="2287"/>
                                  <a:pt x="63500" y="3175"/>
                                  <a:pt x="63627" y="4191"/>
                                </a:cubicBezTo>
                                <a:cubicBezTo>
                                  <a:pt x="63754" y="5207"/>
                                  <a:pt x="63754" y="6477"/>
                                  <a:pt x="63754" y="8001"/>
                                </a:cubicBezTo>
                                <a:cubicBezTo>
                                  <a:pt x="63754" y="9525"/>
                                  <a:pt x="63754" y="10795"/>
                                  <a:pt x="63627" y="11812"/>
                                </a:cubicBezTo>
                                <a:cubicBezTo>
                                  <a:pt x="63500" y="12827"/>
                                  <a:pt x="63246" y="13590"/>
                                  <a:pt x="62865" y="14225"/>
                                </a:cubicBezTo>
                                <a:cubicBezTo>
                                  <a:pt x="62611" y="14732"/>
                                  <a:pt x="62230" y="15241"/>
                                  <a:pt x="61849" y="15494"/>
                                </a:cubicBezTo>
                                <a:cubicBezTo>
                                  <a:pt x="61341" y="15875"/>
                                  <a:pt x="60960" y="16002"/>
                                  <a:pt x="60325" y="16002"/>
                                </a:cubicBezTo>
                                <a:lnTo>
                                  <a:pt x="23241" y="16002"/>
                                </a:lnTo>
                                <a:lnTo>
                                  <a:pt x="23241" y="41911"/>
                                </a:lnTo>
                                <a:lnTo>
                                  <a:pt x="58166" y="41911"/>
                                </a:lnTo>
                                <a:cubicBezTo>
                                  <a:pt x="58674" y="41911"/>
                                  <a:pt x="59055" y="42038"/>
                                  <a:pt x="59563" y="42291"/>
                                </a:cubicBezTo>
                                <a:cubicBezTo>
                                  <a:pt x="59944" y="42545"/>
                                  <a:pt x="60325" y="42926"/>
                                  <a:pt x="60579" y="43562"/>
                                </a:cubicBezTo>
                                <a:cubicBezTo>
                                  <a:pt x="60960" y="44069"/>
                                  <a:pt x="61214" y="44958"/>
                                  <a:pt x="61341" y="45848"/>
                                </a:cubicBezTo>
                                <a:cubicBezTo>
                                  <a:pt x="61468" y="46864"/>
                                  <a:pt x="61468" y="48133"/>
                                  <a:pt x="61468" y="49657"/>
                                </a:cubicBezTo>
                                <a:cubicBezTo>
                                  <a:pt x="61468" y="51054"/>
                                  <a:pt x="61468" y="52325"/>
                                  <a:pt x="61341" y="53341"/>
                                </a:cubicBezTo>
                                <a:cubicBezTo>
                                  <a:pt x="61214" y="54356"/>
                                  <a:pt x="60960" y="55118"/>
                                  <a:pt x="60579" y="55753"/>
                                </a:cubicBezTo>
                                <a:cubicBezTo>
                                  <a:pt x="60325" y="56389"/>
                                  <a:pt x="59944" y="56897"/>
                                  <a:pt x="59563" y="57150"/>
                                </a:cubicBezTo>
                                <a:cubicBezTo>
                                  <a:pt x="59055" y="57404"/>
                                  <a:pt x="58674" y="57531"/>
                                  <a:pt x="58166" y="57531"/>
                                </a:cubicBezTo>
                                <a:lnTo>
                                  <a:pt x="23241" y="57531"/>
                                </a:lnTo>
                                <a:lnTo>
                                  <a:pt x="23241" y="93473"/>
                                </a:lnTo>
                                <a:cubicBezTo>
                                  <a:pt x="23241" y="93980"/>
                                  <a:pt x="23114" y="94489"/>
                                  <a:pt x="22733" y="94869"/>
                                </a:cubicBezTo>
                                <a:cubicBezTo>
                                  <a:pt x="22352" y="95250"/>
                                  <a:pt x="21717" y="95631"/>
                                  <a:pt x="20828" y="95886"/>
                                </a:cubicBezTo>
                                <a:cubicBezTo>
                                  <a:pt x="19939" y="96140"/>
                                  <a:pt x="18796" y="96393"/>
                                  <a:pt x="17272" y="96520"/>
                                </a:cubicBezTo>
                                <a:cubicBezTo>
                                  <a:pt x="15748" y="96648"/>
                                  <a:pt x="13970" y="96775"/>
                                  <a:pt x="11684" y="96775"/>
                                </a:cubicBezTo>
                                <a:cubicBezTo>
                                  <a:pt x="9398" y="96775"/>
                                  <a:pt x="7620" y="96648"/>
                                  <a:pt x="6096" y="96520"/>
                                </a:cubicBezTo>
                                <a:cubicBezTo>
                                  <a:pt x="4572" y="96393"/>
                                  <a:pt x="3429" y="96140"/>
                                  <a:pt x="2540" y="95886"/>
                                </a:cubicBezTo>
                                <a:cubicBezTo>
                                  <a:pt x="1651" y="95631"/>
                                  <a:pt x="1016" y="95250"/>
                                  <a:pt x="635" y="94869"/>
                                </a:cubicBezTo>
                                <a:cubicBezTo>
                                  <a:pt x="254" y="94489"/>
                                  <a:pt x="0" y="93980"/>
                                  <a:pt x="0" y="93473"/>
                                </a:cubicBezTo>
                                <a:lnTo>
                                  <a:pt x="0" y="6097"/>
                                </a:lnTo>
                                <a:cubicBezTo>
                                  <a:pt x="0" y="3938"/>
                                  <a:pt x="762" y="2414"/>
                                  <a:pt x="2032" y="1398"/>
                                </a:cubicBezTo>
                                <a:cubicBezTo>
                                  <a:pt x="3302" y="508"/>
                                  <a:pt x="4953" y="0"/>
                                  <a:pt x="6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29302" y="1001649"/>
                            <a:ext cx="34274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4" h="18669">
                                <a:moveTo>
                                  <a:pt x="31480" y="0"/>
                                </a:moveTo>
                                <a:cubicBezTo>
                                  <a:pt x="31988" y="0"/>
                                  <a:pt x="32369" y="126"/>
                                  <a:pt x="32750" y="253"/>
                                </a:cubicBezTo>
                                <a:cubicBezTo>
                                  <a:pt x="33131" y="508"/>
                                  <a:pt x="33385" y="762"/>
                                  <a:pt x="33639" y="1270"/>
                                </a:cubicBezTo>
                                <a:cubicBezTo>
                                  <a:pt x="33893" y="1651"/>
                                  <a:pt x="34020" y="2286"/>
                                  <a:pt x="34147" y="3175"/>
                                </a:cubicBezTo>
                                <a:cubicBezTo>
                                  <a:pt x="34147" y="3937"/>
                                  <a:pt x="34274" y="4952"/>
                                  <a:pt x="34274" y="6223"/>
                                </a:cubicBezTo>
                                <a:cubicBezTo>
                                  <a:pt x="34274" y="7366"/>
                                  <a:pt x="34274" y="8255"/>
                                  <a:pt x="34147" y="9017"/>
                                </a:cubicBezTo>
                                <a:cubicBezTo>
                                  <a:pt x="34147" y="9778"/>
                                  <a:pt x="34020" y="10414"/>
                                  <a:pt x="33893" y="11049"/>
                                </a:cubicBezTo>
                                <a:cubicBezTo>
                                  <a:pt x="33766" y="11557"/>
                                  <a:pt x="33639" y="11938"/>
                                  <a:pt x="33385" y="12319"/>
                                </a:cubicBezTo>
                                <a:cubicBezTo>
                                  <a:pt x="33131" y="12700"/>
                                  <a:pt x="32877" y="13081"/>
                                  <a:pt x="32496" y="13462"/>
                                </a:cubicBezTo>
                                <a:cubicBezTo>
                                  <a:pt x="32115" y="13843"/>
                                  <a:pt x="30972" y="14224"/>
                                  <a:pt x="29321" y="14859"/>
                                </a:cubicBezTo>
                                <a:cubicBezTo>
                                  <a:pt x="27670" y="15494"/>
                                  <a:pt x="25511" y="16001"/>
                                  <a:pt x="22844" y="16637"/>
                                </a:cubicBezTo>
                                <a:cubicBezTo>
                                  <a:pt x="20177" y="17145"/>
                                  <a:pt x="17129" y="17652"/>
                                  <a:pt x="13827" y="18034"/>
                                </a:cubicBezTo>
                                <a:cubicBezTo>
                                  <a:pt x="10398" y="18542"/>
                                  <a:pt x="6715" y="18669"/>
                                  <a:pt x="2905" y="18669"/>
                                </a:cubicBezTo>
                                <a:lnTo>
                                  <a:pt x="0" y="18326"/>
                                </a:lnTo>
                                <a:lnTo>
                                  <a:pt x="0" y="3931"/>
                                </a:lnTo>
                                <a:lnTo>
                                  <a:pt x="4937" y="4572"/>
                                </a:lnTo>
                                <a:cubicBezTo>
                                  <a:pt x="8747" y="4572"/>
                                  <a:pt x="12176" y="4318"/>
                                  <a:pt x="15097" y="3937"/>
                                </a:cubicBezTo>
                                <a:cubicBezTo>
                                  <a:pt x="18018" y="3428"/>
                                  <a:pt x="20558" y="2921"/>
                                  <a:pt x="22717" y="2286"/>
                                </a:cubicBezTo>
                                <a:cubicBezTo>
                                  <a:pt x="24876" y="1777"/>
                                  <a:pt x="26654" y="1270"/>
                                  <a:pt x="28051" y="762"/>
                                </a:cubicBezTo>
                                <a:cubicBezTo>
                                  <a:pt x="29448" y="253"/>
                                  <a:pt x="30591" y="0"/>
                                  <a:pt x="31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50647" y="976618"/>
                            <a:ext cx="35750" cy="4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0" h="43700">
                                <a:moveTo>
                                  <a:pt x="35750" y="0"/>
                                </a:moveTo>
                                <a:lnTo>
                                  <a:pt x="35750" y="11712"/>
                                </a:lnTo>
                                <a:lnTo>
                                  <a:pt x="32385" y="11950"/>
                                </a:lnTo>
                                <a:cubicBezTo>
                                  <a:pt x="29845" y="12457"/>
                                  <a:pt x="27813" y="13093"/>
                                  <a:pt x="26162" y="13982"/>
                                </a:cubicBezTo>
                                <a:cubicBezTo>
                                  <a:pt x="24638" y="14871"/>
                                  <a:pt x="23495" y="16014"/>
                                  <a:pt x="22733" y="17283"/>
                                </a:cubicBezTo>
                                <a:cubicBezTo>
                                  <a:pt x="21971" y="18554"/>
                                  <a:pt x="21590" y="19951"/>
                                  <a:pt x="21590" y="21602"/>
                                </a:cubicBezTo>
                                <a:cubicBezTo>
                                  <a:pt x="21590" y="24396"/>
                                  <a:pt x="22606" y="26555"/>
                                  <a:pt x="24765" y="28079"/>
                                </a:cubicBezTo>
                                <a:cubicBezTo>
                                  <a:pt x="26797" y="29730"/>
                                  <a:pt x="29718" y="30492"/>
                                  <a:pt x="33401" y="30492"/>
                                </a:cubicBezTo>
                                <a:lnTo>
                                  <a:pt x="35750" y="29931"/>
                                </a:lnTo>
                                <a:lnTo>
                                  <a:pt x="35750" y="42437"/>
                                </a:lnTo>
                                <a:lnTo>
                                  <a:pt x="28575" y="43700"/>
                                </a:lnTo>
                                <a:cubicBezTo>
                                  <a:pt x="24384" y="43700"/>
                                  <a:pt x="20574" y="43319"/>
                                  <a:pt x="17145" y="42430"/>
                                </a:cubicBezTo>
                                <a:cubicBezTo>
                                  <a:pt x="13589" y="41414"/>
                                  <a:pt x="10541" y="40144"/>
                                  <a:pt x="8001" y="38239"/>
                                </a:cubicBezTo>
                                <a:cubicBezTo>
                                  <a:pt x="5461" y="36461"/>
                                  <a:pt x="3556" y="34175"/>
                                  <a:pt x="2159" y="31507"/>
                                </a:cubicBezTo>
                                <a:cubicBezTo>
                                  <a:pt x="762" y="28841"/>
                                  <a:pt x="0" y="25793"/>
                                  <a:pt x="0" y="22237"/>
                                </a:cubicBezTo>
                                <a:cubicBezTo>
                                  <a:pt x="0" y="18300"/>
                                  <a:pt x="889" y="14998"/>
                                  <a:pt x="2667" y="12077"/>
                                </a:cubicBezTo>
                                <a:cubicBezTo>
                                  <a:pt x="4445" y="9282"/>
                                  <a:pt x="7112" y="6870"/>
                                  <a:pt x="10668" y="4965"/>
                                </a:cubicBezTo>
                                <a:cubicBezTo>
                                  <a:pt x="14224" y="3187"/>
                                  <a:pt x="18669" y="1790"/>
                                  <a:pt x="23876" y="901"/>
                                </a:cubicBezTo>
                                <a:lnTo>
                                  <a:pt x="35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78562" y="945642"/>
                            <a:ext cx="64008" cy="74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74676">
                                <a:moveTo>
                                  <a:pt x="39370" y="0"/>
                                </a:moveTo>
                                <a:cubicBezTo>
                                  <a:pt x="41783" y="0"/>
                                  <a:pt x="44069" y="127"/>
                                  <a:pt x="46228" y="508"/>
                                </a:cubicBezTo>
                                <a:cubicBezTo>
                                  <a:pt x="48514" y="762"/>
                                  <a:pt x="50673" y="1270"/>
                                  <a:pt x="52578" y="1905"/>
                                </a:cubicBezTo>
                                <a:cubicBezTo>
                                  <a:pt x="54610" y="2540"/>
                                  <a:pt x="56388" y="3175"/>
                                  <a:pt x="57912" y="3937"/>
                                </a:cubicBezTo>
                                <a:cubicBezTo>
                                  <a:pt x="59436" y="4700"/>
                                  <a:pt x="60579" y="5334"/>
                                  <a:pt x="61214" y="5842"/>
                                </a:cubicBezTo>
                                <a:cubicBezTo>
                                  <a:pt x="61849" y="6350"/>
                                  <a:pt x="62230" y="6858"/>
                                  <a:pt x="62484" y="7239"/>
                                </a:cubicBezTo>
                                <a:cubicBezTo>
                                  <a:pt x="62738" y="7620"/>
                                  <a:pt x="62992" y="8001"/>
                                  <a:pt x="63119" y="8636"/>
                                </a:cubicBezTo>
                                <a:cubicBezTo>
                                  <a:pt x="63246" y="9272"/>
                                  <a:pt x="63373" y="10033"/>
                                  <a:pt x="63500" y="10795"/>
                                </a:cubicBezTo>
                                <a:cubicBezTo>
                                  <a:pt x="63627" y="11684"/>
                                  <a:pt x="63627" y="12827"/>
                                  <a:pt x="63627" y="13970"/>
                                </a:cubicBezTo>
                                <a:cubicBezTo>
                                  <a:pt x="63627" y="16891"/>
                                  <a:pt x="63373" y="18924"/>
                                  <a:pt x="62738" y="20066"/>
                                </a:cubicBezTo>
                                <a:cubicBezTo>
                                  <a:pt x="62230" y="21209"/>
                                  <a:pt x="61468" y="21844"/>
                                  <a:pt x="60452" y="21844"/>
                                </a:cubicBezTo>
                                <a:cubicBezTo>
                                  <a:pt x="59436" y="21844"/>
                                  <a:pt x="58420" y="21463"/>
                                  <a:pt x="57277" y="20828"/>
                                </a:cubicBezTo>
                                <a:cubicBezTo>
                                  <a:pt x="56261" y="20066"/>
                                  <a:pt x="54864" y="19304"/>
                                  <a:pt x="53340" y="18542"/>
                                </a:cubicBezTo>
                                <a:cubicBezTo>
                                  <a:pt x="51816" y="17653"/>
                                  <a:pt x="50038" y="16891"/>
                                  <a:pt x="47879" y="16129"/>
                                </a:cubicBezTo>
                                <a:cubicBezTo>
                                  <a:pt x="45847" y="15494"/>
                                  <a:pt x="43307" y="15113"/>
                                  <a:pt x="40386" y="15113"/>
                                </a:cubicBezTo>
                                <a:cubicBezTo>
                                  <a:pt x="34671" y="15113"/>
                                  <a:pt x="30226" y="17018"/>
                                  <a:pt x="27178" y="20701"/>
                                </a:cubicBezTo>
                                <a:cubicBezTo>
                                  <a:pt x="24130" y="24511"/>
                                  <a:pt x="22606" y="29973"/>
                                  <a:pt x="22606" y="37211"/>
                                </a:cubicBezTo>
                                <a:cubicBezTo>
                                  <a:pt x="22606" y="40767"/>
                                  <a:pt x="22987" y="43942"/>
                                  <a:pt x="23749" y="46736"/>
                                </a:cubicBezTo>
                                <a:cubicBezTo>
                                  <a:pt x="24511" y="49403"/>
                                  <a:pt x="25654" y="51689"/>
                                  <a:pt x="27178" y="53467"/>
                                </a:cubicBezTo>
                                <a:cubicBezTo>
                                  <a:pt x="28702" y="55373"/>
                                  <a:pt x="30480" y="56769"/>
                                  <a:pt x="32766" y="57658"/>
                                </a:cubicBezTo>
                                <a:cubicBezTo>
                                  <a:pt x="35052" y="58548"/>
                                  <a:pt x="37592" y="59055"/>
                                  <a:pt x="40640" y="59055"/>
                                </a:cubicBezTo>
                                <a:cubicBezTo>
                                  <a:pt x="43688" y="59055"/>
                                  <a:pt x="46228" y="58675"/>
                                  <a:pt x="48514" y="57912"/>
                                </a:cubicBezTo>
                                <a:cubicBezTo>
                                  <a:pt x="50673" y="57150"/>
                                  <a:pt x="52578" y="56261"/>
                                  <a:pt x="54229" y="55373"/>
                                </a:cubicBezTo>
                                <a:cubicBezTo>
                                  <a:pt x="55880" y="54356"/>
                                  <a:pt x="57277" y="53467"/>
                                  <a:pt x="58420" y="52705"/>
                                </a:cubicBezTo>
                                <a:cubicBezTo>
                                  <a:pt x="59436" y="51943"/>
                                  <a:pt x="60452" y="51562"/>
                                  <a:pt x="61214" y="51562"/>
                                </a:cubicBezTo>
                                <a:cubicBezTo>
                                  <a:pt x="61722" y="51562"/>
                                  <a:pt x="62103" y="51689"/>
                                  <a:pt x="62484" y="51943"/>
                                </a:cubicBezTo>
                                <a:cubicBezTo>
                                  <a:pt x="62865" y="52198"/>
                                  <a:pt x="63119" y="52705"/>
                                  <a:pt x="63373" y="53340"/>
                                </a:cubicBezTo>
                                <a:cubicBezTo>
                                  <a:pt x="63500" y="53975"/>
                                  <a:pt x="63754" y="54864"/>
                                  <a:pt x="63754" y="55880"/>
                                </a:cubicBezTo>
                                <a:cubicBezTo>
                                  <a:pt x="63881" y="56897"/>
                                  <a:pt x="64008" y="58293"/>
                                  <a:pt x="64008" y="59944"/>
                                </a:cubicBezTo>
                                <a:cubicBezTo>
                                  <a:pt x="64008" y="61214"/>
                                  <a:pt x="63881" y="62357"/>
                                  <a:pt x="63881" y="63119"/>
                                </a:cubicBezTo>
                                <a:cubicBezTo>
                                  <a:pt x="63754" y="64008"/>
                                  <a:pt x="63627" y="64770"/>
                                  <a:pt x="63500" y="65405"/>
                                </a:cubicBezTo>
                                <a:cubicBezTo>
                                  <a:pt x="63373" y="65913"/>
                                  <a:pt x="63119" y="66422"/>
                                  <a:pt x="62992" y="66802"/>
                                </a:cubicBezTo>
                                <a:cubicBezTo>
                                  <a:pt x="62738" y="67184"/>
                                  <a:pt x="62357" y="67691"/>
                                  <a:pt x="61595" y="68200"/>
                                </a:cubicBezTo>
                                <a:cubicBezTo>
                                  <a:pt x="60960" y="68834"/>
                                  <a:pt x="59690" y="69469"/>
                                  <a:pt x="58039" y="70359"/>
                                </a:cubicBezTo>
                                <a:cubicBezTo>
                                  <a:pt x="56261" y="71120"/>
                                  <a:pt x="54356" y="71882"/>
                                  <a:pt x="52197" y="72517"/>
                                </a:cubicBezTo>
                                <a:cubicBezTo>
                                  <a:pt x="50038" y="73152"/>
                                  <a:pt x="47752" y="73660"/>
                                  <a:pt x="45212" y="74041"/>
                                </a:cubicBezTo>
                                <a:cubicBezTo>
                                  <a:pt x="42545" y="74423"/>
                                  <a:pt x="40005" y="74676"/>
                                  <a:pt x="37338" y="74676"/>
                                </a:cubicBezTo>
                                <a:cubicBezTo>
                                  <a:pt x="31242" y="74676"/>
                                  <a:pt x="25908" y="73914"/>
                                  <a:pt x="21209" y="72263"/>
                                </a:cubicBezTo>
                                <a:cubicBezTo>
                                  <a:pt x="16637" y="70739"/>
                                  <a:pt x="12700" y="68326"/>
                                  <a:pt x="9525" y="65278"/>
                                </a:cubicBezTo>
                                <a:cubicBezTo>
                                  <a:pt x="6350" y="62103"/>
                                  <a:pt x="3937" y="58420"/>
                                  <a:pt x="2413" y="53849"/>
                                </a:cubicBezTo>
                                <a:cubicBezTo>
                                  <a:pt x="762" y="49403"/>
                                  <a:pt x="0" y="44324"/>
                                  <a:pt x="0" y="38608"/>
                                </a:cubicBezTo>
                                <a:cubicBezTo>
                                  <a:pt x="0" y="31877"/>
                                  <a:pt x="1016" y="26162"/>
                                  <a:pt x="2921" y="21336"/>
                                </a:cubicBezTo>
                                <a:cubicBezTo>
                                  <a:pt x="4826" y="16510"/>
                                  <a:pt x="7620" y="12447"/>
                                  <a:pt x="11176" y="9272"/>
                                </a:cubicBezTo>
                                <a:cubicBezTo>
                                  <a:pt x="14605" y="6097"/>
                                  <a:pt x="18796" y="3810"/>
                                  <a:pt x="23622" y="2286"/>
                                </a:cubicBezTo>
                                <a:cubicBezTo>
                                  <a:pt x="28448" y="762"/>
                                  <a:pt x="33655" y="0"/>
                                  <a:pt x="393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54965" y="945607"/>
                            <a:ext cx="31432" cy="2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" h="20863">
                                <a:moveTo>
                                  <a:pt x="31432" y="0"/>
                                </a:moveTo>
                                <a:lnTo>
                                  <a:pt x="31432" y="14207"/>
                                </a:lnTo>
                                <a:lnTo>
                                  <a:pt x="30734" y="14132"/>
                                </a:lnTo>
                                <a:cubicBezTo>
                                  <a:pt x="27051" y="14132"/>
                                  <a:pt x="23749" y="14513"/>
                                  <a:pt x="20828" y="15148"/>
                                </a:cubicBezTo>
                                <a:cubicBezTo>
                                  <a:pt x="17907" y="15910"/>
                                  <a:pt x="15367" y="16672"/>
                                  <a:pt x="13208" y="17435"/>
                                </a:cubicBezTo>
                                <a:cubicBezTo>
                                  <a:pt x="10922" y="18323"/>
                                  <a:pt x="9144" y="19085"/>
                                  <a:pt x="7620" y="19720"/>
                                </a:cubicBezTo>
                                <a:cubicBezTo>
                                  <a:pt x="6096" y="20482"/>
                                  <a:pt x="4826" y="20863"/>
                                  <a:pt x="3937" y="20863"/>
                                </a:cubicBezTo>
                                <a:cubicBezTo>
                                  <a:pt x="3302" y="20863"/>
                                  <a:pt x="2794" y="20610"/>
                                  <a:pt x="2286" y="20355"/>
                                </a:cubicBezTo>
                                <a:cubicBezTo>
                                  <a:pt x="1778" y="19974"/>
                                  <a:pt x="1270" y="19466"/>
                                  <a:pt x="1016" y="18831"/>
                                </a:cubicBezTo>
                                <a:cubicBezTo>
                                  <a:pt x="635" y="18196"/>
                                  <a:pt x="381" y="17435"/>
                                  <a:pt x="254" y="16418"/>
                                </a:cubicBezTo>
                                <a:cubicBezTo>
                                  <a:pt x="127" y="15529"/>
                                  <a:pt x="0" y="14386"/>
                                  <a:pt x="0" y="13243"/>
                                </a:cubicBezTo>
                                <a:cubicBezTo>
                                  <a:pt x="0" y="11719"/>
                                  <a:pt x="127" y="10576"/>
                                  <a:pt x="381" y="9687"/>
                                </a:cubicBezTo>
                                <a:cubicBezTo>
                                  <a:pt x="762" y="8798"/>
                                  <a:pt x="1270" y="7910"/>
                                  <a:pt x="2159" y="7274"/>
                                </a:cubicBezTo>
                                <a:cubicBezTo>
                                  <a:pt x="2921" y="6512"/>
                                  <a:pt x="4318" y="5750"/>
                                  <a:pt x="6350" y="4861"/>
                                </a:cubicBezTo>
                                <a:cubicBezTo>
                                  <a:pt x="8509" y="3972"/>
                                  <a:pt x="10795" y="3210"/>
                                  <a:pt x="13589" y="2448"/>
                                </a:cubicBezTo>
                                <a:cubicBezTo>
                                  <a:pt x="16383" y="1686"/>
                                  <a:pt x="19304" y="1051"/>
                                  <a:pt x="22606" y="670"/>
                                </a:cubicBezTo>
                                <a:lnTo>
                                  <a:pt x="3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29302" y="945515"/>
                            <a:ext cx="37957" cy="42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7" h="42163">
                                <a:moveTo>
                                  <a:pt x="1000" y="0"/>
                                </a:moveTo>
                                <a:cubicBezTo>
                                  <a:pt x="7477" y="0"/>
                                  <a:pt x="13192" y="761"/>
                                  <a:pt x="17764" y="2412"/>
                                </a:cubicBezTo>
                                <a:cubicBezTo>
                                  <a:pt x="22463" y="4063"/>
                                  <a:pt x="26273" y="6350"/>
                                  <a:pt x="29194" y="9271"/>
                                </a:cubicBezTo>
                                <a:cubicBezTo>
                                  <a:pt x="32242" y="12192"/>
                                  <a:pt x="34401" y="15621"/>
                                  <a:pt x="35798" y="19558"/>
                                </a:cubicBezTo>
                                <a:cubicBezTo>
                                  <a:pt x="37195" y="23495"/>
                                  <a:pt x="37957" y="27812"/>
                                  <a:pt x="37957" y="32511"/>
                                </a:cubicBezTo>
                                <a:lnTo>
                                  <a:pt x="37957" y="35560"/>
                                </a:lnTo>
                                <a:cubicBezTo>
                                  <a:pt x="37957" y="37719"/>
                                  <a:pt x="37322" y="39497"/>
                                  <a:pt x="36179" y="40512"/>
                                </a:cubicBezTo>
                                <a:cubicBezTo>
                                  <a:pt x="34909" y="41656"/>
                                  <a:pt x="33258" y="42163"/>
                                  <a:pt x="31226" y="42163"/>
                                </a:cubicBezTo>
                                <a:lnTo>
                                  <a:pt x="0" y="42163"/>
                                </a:lnTo>
                                <a:lnTo>
                                  <a:pt x="0" y="30099"/>
                                </a:lnTo>
                                <a:lnTo>
                                  <a:pt x="16494" y="30099"/>
                                </a:lnTo>
                                <a:cubicBezTo>
                                  <a:pt x="16748" y="24892"/>
                                  <a:pt x="15478" y="20701"/>
                                  <a:pt x="12811" y="17780"/>
                                </a:cubicBezTo>
                                <a:cubicBezTo>
                                  <a:pt x="10144" y="14732"/>
                                  <a:pt x="5953" y="13208"/>
                                  <a:pt x="492" y="13208"/>
                                </a:cubicBezTo>
                                <a:lnTo>
                                  <a:pt x="0" y="13301"/>
                                </a:lnTo>
                                <a:lnTo>
                                  <a:pt x="0" y="159"/>
                                </a:lnTo>
                                <a:lnTo>
                                  <a:pt x="1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57937" y="915035"/>
                            <a:ext cx="74803" cy="10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03" h="104140">
                                <a:moveTo>
                                  <a:pt x="11049" y="0"/>
                                </a:moveTo>
                                <a:cubicBezTo>
                                  <a:pt x="13208" y="0"/>
                                  <a:pt x="14986" y="127"/>
                                  <a:pt x="16383" y="254"/>
                                </a:cubicBezTo>
                                <a:cubicBezTo>
                                  <a:pt x="17780" y="381"/>
                                  <a:pt x="18923" y="635"/>
                                  <a:pt x="19812" y="889"/>
                                </a:cubicBezTo>
                                <a:cubicBezTo>
                                  <a:pt x="20701" y="1143"/>
                                  <a:pt x="21209" y="1524"/>
                                  <a:pt x="21590" y="1905"/>
                                </a:cubicBezTo>
                                <a:cubicBezTo>
                                  <a:pt x="21971" y="2286"/>
                                  <a:pt x="22098" y="2794"/>
                                  <a:pt x="22098" y="3302"/>
                                </a:cubicBezTo>
                                <a:lnTo>
                                  <a:pt x="22098" y="39878"/>
                                </a:lnTo>
                                <a:cubicBezTo>
                                  <a:pt x="25908" y="36703"/>
                                  <a:pt x="29845" y="34417"/>
                                  <a:pt x="33782" y="32765"/>
                                </a:cubicBezTo>
                                <a:cubicBezTo>
                                  <a:pt x="37719" y="31242"/>
                                  <a:pt x="41783" y="30480"/>
                                  <a:pt x="46101" y="30480"/>
                                </a:cubicBezTo>
                                <a:cubicBezTo>
                                  <a:pt x="51435" y="30480"/>
                                  <a:pt x="55880" y="31242"/>
                                  <a:pt x="59563" y="32765"/>
                                </a:cubicBezTo>
                                <a:cubicBezTo>
                                  <a:pt x="63246" y="34163"/>
                                  <a:pt x="66167" y="36195"/>
                                  <a:pt x="68453" y="38862"/>
                                </a:cubicBezTo>
                                <a:cubicBezTo>
                                  <a:pt x="70739" y="41402"/>
                                  <a:pt x="72390" y="44450"/>
                                  <a:pt x="73279" y="47879"/>
                                </a:cubicBezTo>
                                <a:cubicBezTo>
                                  <a:pt x="74295" y="51308"/>
                                  <a:pt x="74803" y="55499"/>
                                  <a:pt x="74803" y="60452"/>
                                </a:cubicBezTo>
                                <a:lnTo>
                                  <a:pt x="74803" y="101092"/>
                                </a:lnTo>
                                <a:cubicBezTo>
                                  <a:pt x="74803" y="101600"/>
                                  <a:pt x="74676" y="101981"/>
                                  <a:pt x="74295" y="102362"/>
                                </a:cubicBezTo>
                                <a:cubicBezTo>
                                  <a:pt x="73914" y="102743"/>
                                  <a:pt x="73406" y="103124"/>
                                  <a:pt x="72517" y="103378"/>
                                </a:cubicBezTo>
                                <a:cubicBezTo>
                                  <a:pt x="71755" y="103632"/>
                                  <a:pt x="70612" y="103759"/>
                                  <a:pt x="69215" y="103886"/>
                                </a:cubicBezTo>
                                <a:cubicBezTo>
                                  <a:pt x="67691" y="104013"/>
                                  <a:pt x="65913" y="104140"/>
                                  <a:pt x="63881" y="104140"/>
                                </a:cubicBezTo>
                                <a:cubicBezTo>
                                  <a:pt x="61722" y="104140"/>
                                  <a:pt x="59944" y="104013"/>
                                  <a:pt x="58420" y="103886"/>
                                </a:cubicBezTo>
                                <a:cubicBezTo>
                                  <a:pt x="57023" y="103759"/>
                                  <a:pt x="55880" y="103632"/>
                                  <a:pt x="55118" y="103378"/>
                                </a:cubicBezTo>
                                <a:cubicBezTo>
                                  <a:pt x="54229" y="103124"/>
                                  <a:pt x="53721" y="102743"/>
                                  <a:pt x="53340" y="102362"/>
                                </a:cubicBezTo>
                                <a:cubicBezTo>
                                  <a:pt x="52959" y="101981"/>
                                  <a:pt x="52832" y="101600"/>
                                  <a:pt x="52832" y="101092"/>
                                </a:cubicBezTo>
                                <a:lnTo>
                                  <a:pt x="52832" y="63246"/>
                                </a:lnTo>
                                <a:cubicBezTo>
                                  <a:pt x="52832" y="59944"/>
                                  <a:pt x="52451" y="57531"/>
                                  <a:pt x="51943" y="55626"/>
                                </a:cubicBezTo>
                                <a:cubicBezTo>
                                  <a:pt x="51435" y="53848"/>
                                  <a:pt x="50546" y="52197"/>
                                  <a:pt x="49530" y="50927"/>
                                </a:cubicBezTo>
                                <a:cubicBezTo>
                                  <a:pt x="48514" y="49657"/>
                                  <a:pt x="47117" y="48640"/>
                                  <a:pt x="45466" y="47879"/>
                                </a:cubicBezTo>
                                <a:cubicBezTo>
                                  <a:pt x="43815" y="47117"/>
                                  <a:pt x="41783" y="46736"/>
                                  <a:pt x="39624" y="46736"/>
                                </a:cubicBezTo>
                                <a:cubicBezTo>
                                  <a:pt x="36830" y="46736"/>
                                  <a:pt x="33909" y="47625"/>
                                  <a:pt x="31115" y="49403"/>
                                </a:cubicBezTo>
                                <a:cubicBezTo>
                                  <a:pt x="28194" y="51181"/>
                                  <a:pt x="25273" y="53594"/>
                                  <a:pt x="22098" y="57023"/>
                                </a:cubicBezTo>
                                <a:lnTo>
                                  <a:pt x="22098" y="101092"/>
                                </a:lnTo>
                                <a:cubicBezTo>
                                  <a:pt x="22098" y="101600"/>
                                  <a:pt x="21971" y="101981"/>
                                  <a:pt x="21590" y="102362"/>
                                </a:cubicBezTo>
                                <a:cubicBezTo>
                                  <a:pt x="21209" y="102743"/>
                                  <a:pt x="20701" y="103124"/>
                                  <a:pt x="19812" y="103378"/>
                                </a:cubicBezTo>
                                <a:cubicBezTo>
                                  <a:pt x="18923" y="103632"/>
                                  <a:pt x="17780" y="103759"/>
                                  <a:pt x="16383" y="103886"/>
                                </a:cubicBezTo>
                                <a:cubicBezTo>
                                  <a:pt x="14986" y="104013"/>
                                  <a:pt x="13208" y="104140"/>
                                  <a:pt x="11049" y="104140"/>
                                </a:cubicBezTo>
                                <a:cubicBezTo>
                                  <a:pt x="8890" y="104140"/>
                                  <a:pt x="7112" y="104013"/>
                                  <a:pt x="5715" y="103886"/>
                                </a:cubicBezTo>
                                <a:cubicBezTo>
                                  <a:pt x="4318" y="103759"/>
                                  <a:pt x="3175" y="103632"/>
                                  <a:pt x="2286" y="103378"/>
                                </a:cubicBezTo>
                                <a:cubicBezTo>
                                  <a:pt x="1524" y="103124"/>
                                  <a:pt x="889" y="102743"/>
                                  <a:pt x="508" y="102362"/>
                                </a:cubicBezTo>
                                <a:cubicBezTo>
                                  <a:pt x="127" y="101981"/>
                                  <a:pt x="0" y="101600"/>
                                  <a:pt x="0" y="101092"/>
                                </a:cubicBezTo>
                                <a:lnTo>
                                  <a:pt x="0" y="3302"/>
                                </a:lnTo>
                                <a:cubicBezTo>
                                  <a:pt x="0" y="2794"/>
                                  <a:pt x="127" y="2286"/>
                                  <a:pt x="508" y="1905"/>
                                </a:cubicBezTo>
                                <a:cubicBezTo>
                                  <a:pt x="889" y="1524"/>
                                  <a:pt x="1524" y="1143"/>
                                  <a:pt x="2286" y="889"/>
                                </a:cubicBezTo>
                                <a:cubicBezTo>
                                  <a:pt x="3175" y="635"/>
                                  <a:pt x="4318" y="381"/>
                                  <a:pt x="5715" y="254"/>
                                </a:cubicBezTo>
                                <a:cubicBezTo>
                                  <a:pt x="7112" y="127"/>
                                  <a:pt x="8890" y="0"/>
                                  <a:pt x="11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86397" y="945515"/>
                            <a:ext cx="35878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78" h="73660">
                                <a:moveTo>
                                  <a:pt x="1207" y="0"/>
                                </a:moveTo>
                                <a:cubicBezTo>
                                  <a:pt x="7430" y="0"/>
                                  <a:pt x="12637" y="508"/>
                                  <a:pt x="16955" y="1524"/>
                                </a:cubicBezTo>
                                <a:cubicBezTo>
                                  <a:pt x="21400" y="2539"/>
                                  <a:pt x="24956" y="4063"/>
                                  <a:pt x="27750" y="6223"/>
                                </a:cubicBezTo>
                                <a:cubicBezTo>
                                  <a:pt x="30544" y="8382"/>
                                  <a:pt x="32576" y="11049"/>
                                  <a:pt x="33846" y="14351"/>
                                </a:cubicBezTo>
                                <a:cubicBezTo>
                                  <a:pt x="35243" y="17652"/>
                                  <a:pt x="35878" y="21589"/>
                                  <a:pt x="35878" y="26161"/>
                                </a:cubicBezTo>
                                <a:lnTo>
                                  <a:pt x="35878" y="70865"/>
                                </a:lnTo>
                                <a:cubicBezTo>
                                  <a:pt x="35878" y="71501"/>
                                  <a:pt x="35497" y="72135"/>
                                  <a:pt x="34989" y="72517"/>
                                </a:cubicBezTo>
                                <a:cubicBezTo>
                                  <a:pt x="34354" y="72898"/>
                                  <a:pt x="33465" y="73151"/>
                                  <a:pt x="32195" y="73278"/>
                                </a:cubicBezTo>
                                <a:cubicBezTo>
                                  <a:pt x="30925" y="73533"/>
                                  <a:pt x="29020" y="73660"/>
                                  <a:pt x="26607" y="73660"/>
                                </a:cubicBezTo>
                                <a:cubicBezTo>
                                  <a:pt x="23940" y="73660"/>
                                  <a:pt x="22035" y="73533"/>
                                  <a:pt x="20892" y="73278"/>
                                </a:cubicBezTo>
                                <a:cubicBezTo>
                                  <a:pt x="19622" y="73151"/>
                                  <a:pt x="18860" y="72898"/>
                                  <a:pt x="18352" y="72517"/>
                                </a:cubicBezTo>
                                <a:cubicBezTo>
                                  <a:pt x="17844" y="72135"/>
                                  <a:pt x="17590" y="71501"/>
                                  <a:pt x="17590" y="70865"/>
                                </a:cubicBezTo>
                                <a:lnTo>
                                  <a:pt x="17590" y="65532"/>
                                </a:lnTo>
                                <a:cubicBezTo>
                                  <a:pt x="14288" y="68452"/>
                                  <a:pt x="10605" y="70738"/>
                                  <a:pt x="6541" y="72389"/>
                                </a:cubicBezTo>
                                <a:lnTo>
                                  <a:pt x="0" y="73540"/>
                                </a:lnTo>
                                <a:lnTo>
                                  <a:pt x="0" y="61033"/>
                                </a:lnTo>
                                <a:lnTo>
                                  <a:pt x="6160" y="59562"/>
                                </a:lnTo>
                                <a:cubicBezTo>
                                  <a:pt x="8827" y="58293"/>
                                  <a:pt x="11494" y="56260"/>
                                  <a:pt x="14161" y="53721"/>
                                </a:cubicBezTo>
                                <a:lnTo>
                                  <a:pt x="14161" y="42418"/>
                                </a:lnTo>
                                <a:lnTo>
                                  <a:pt x="5652" y="42418"/>
                                </a:lnTo>
                                <a:lnTo>
                                  <a:pt x="0" y="42815"/>
                                </a:lnTo>
                                <a:lnTo>
                                  <a:pt x="0" y="31103"/>
                                </a:lnTo>
                                <a:lnTo>
                                  <a:pt x="6541" y="30607"/>
                                </a:lnTo>
                                <a:lnTo>
                                  <a:pt x="14161" y="30607"/>
                                </a:lnTo>
                                <a:lnTo>
                                  <a:pt x="14161" y="26670"/>
                                </a:lnTo>
                                <a:cubicBezTo>
                                  <a:pt x="14161" y="24510"/>
                                  <a:pt x="13907" y="22733"/>
                                  <a:pt x="13399" y="21209"/>
                                </a:cubicBezTo>
                                <a:cubicBezTo>
                                  <a:pt x="12891" y="19558"/>
                                  <a:pt x="12129" y="18287"/>
                                  <a:pt x="10986" y="17272"/>
                                </a:cubicBezTo>
                                <a:cubicBezTo>
                                  <a:pt x="9843" y="16256"/>
                                  <a:pt x="8319" y="15494"/>
                                  <a:pt x="6414" y="14985"/>
                                </a:cubicBezTo>
                                <a:lnTo>
                                  <a:pt x="0" y="14298"/>
                                </a:lnTo>
                                <a:lnTo>
                                  <a:pt x="0" y="91"/>
                                </a:lnTo>
                                <a:lnTo>
                                  <a:pt x="12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486664" y="945515"/>
                            <a:ext cx="39624" cy="74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74802">
                                <a:moveTo>
                                  <a:pt x="34290" y="0"/>
                                </a:moveTo>
                                <a:lnTo>
                                  <a:pt x="39624" y="1021"/>
                                </a:lnTo>
                                <a:lnTo>
                                  <a:pt x="39624" y="16171"/>
                                </a:lnTo>
                                <a:lnTo>
                                  <a:pt x="38608" y="15875"/>
                                </a:lnTo>
                                <a:cubicBezTo>
                                  <a:pt x="35687" y="15875"/>
                                  <a:pt x="33274" y="16510"/>
                                  <a:pt x="31242" y="17652"/>
                                </a:cubicBezTo>
                                <a:cubicBezTo>
                                  <a:pt x="29083" y="18923"/>
                                  <a:pt x="27432" y="20574"/>
                                  <a:pt x="26162" y="22606"/>
                                </a:cubicBezTo>
                                <a:cubicBezTo>
                                  <a:pt x="24892" y="24637"/>
                                  <a:pt x="24003" y="26797"/>
                                  <a:pt x="23368" y="29336"/>
                                </a:cubicBezTo>
                                <a:cubicBezTo>
                                  <a:pt x="22733" y="31876"/>
                                  <a:pt x="22479" y="34417"/>
                                  <a:pt x="22479" y="37084"/>
                                </a:cubicBezTo>
                                <a:cubicBezTo>
                                  <a:pt x="22479" y="39877"/>
                                  <a:pt x="22733" y="42545"/>
                                  <a:pt x="23241" y="45211"/>
                                </a:cubicBezTo>
                                <a:cubicBezTo>
                                  <a:pt x="23749" y="47751"/>
                                  <a:pt x="24638" y="50164"/>
                                  <a:pt x="25781" y="52197"/>
                                </a:cubicBezTo>
                                <a:cubicBezTo>
                                  <a:pt x="27051" y="54228"/>
                                  <a:pt x="28575" y="55880"/>
                                  <a:pt x="30607" y="57150"/>
                                </a:cubicBezTo>
                                <a:cubicBezTo>
                                  <a:pt x="32639" y="58420"/>
                                  <a:pt x="35179" y="59055"/>
                                  <a:pt x="38227" y="59055"/>
                                </a:cubicBezTo>
                                <a:lnTo>
                                  <a:pt x="39624" y="58855"/>
                                </a:lnTo>
                                <a:lnTo>
                                  <a:pt x="39624" y="73358"/>
                                </a:lnTo>
                                <a:lnTo>
                                  <a:pt x="32639" y="74802"/>
                                </a:lnTo>
                                <a:cubicBezTo>
                                  <a:pt x="26670" y="74802"/>
                                  <a:pt x="21590" y="73913"/>
                                  <a:pt x="17526" y="71882"/>
                                </a:cubicBezTo>
                                <a:cubicBezTo>
                                  <a:pt x="13335" y="69976"/>
                                  <a:pt x="10033" y="67310"/>
                                  <a:pt x="7366" y="64008"/>
                                </a:cubicBezTo>
                                <a:cubicBezTo>
                                  <a:pt x="4826" y="60706"/>
                                  <a:pt x="2921" y="56769"/>
                                  <a:pt x="1778" y="52324"/>
                                </a:cubicBezTo>
                                <a:cubicBezTo>
                                  <a:pt x="508" y="47878"/>
                                  <a:pt x="0" y="43180"/>
                                  <a:pt x="0" y="38353"/>
                                </a:cubicBezTo>
                                <a:cubicBezTo>
                                  <a:pt x="0" y="32385"/>
                                  <a:pt x="762" y="27051"/>
                                  <a:pt x="2159" y="22351"/>
                                </a:cubicBezTo>
                                <a:cubicBezTo>
                                  <a:pt x="3683" y="17652"/>
                                  <a:pt x="5842" y="13715"/>
                                  <a:pt x="8763" y="10286"/>
                                </a:cubicBezTo>
                                <a:cubicBezTo>
                                  <a:pt x="11684" y="6985"/>
                                  <a:pt x="15240" y="4445"/>
                                  <a:pt x="19431" y="2667"/>
                                </a:cubicBezTo>
                                <a:cubicBezTo>
                                  <a:pt x="23749" y="888"/>
                                  <a:pt x="28702" y="0"/>
                                  <a:pt x="342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584073" y="945674"/>
                            <a:ext cx="39005" cy="74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5" h="74301">
                                <a:moveTo>
                                  <a:pt x="39005" y="0"/>
                                </a:moveTo>
                                <a:lnTo>
                                  <a:pt x="39005" y="13142"/>
                                </a:lnTo>
                                <a:lnTo>
                                  <a:pt x="32131" y="14446"/>
                                </a:lnTo>
                                <a:cubicBezTo>
                                  <a:pt x="30099" y="15335"/>
                                  <a:pt x="28321" y="16477"/>
                                  <a:pt x="26924" y="18001"/>
                                </a:cubicBezTo>
                                <a:cubicBezTo>
                                  <a:pt x="25527" y="19526"/>
                                  <a:pt x="24511" y="21303"/>
                                  <a:pt x="23749" y="23336"/>
                                </a:cubicBezTo>
                                <a:cubicBezTo>
                                  <a:pt x="22987" y="25495"/>
                                  <a:pt x="22606" y="27653"/>
                                  <a:pt x="22479" y="29940"/>
                                </a:cubicBezTo>
                                <a:lnTo>
                                  <a:pt x="39005" y="29940"/>
                                </a:lnTo>
                                <a:lnTo>
                                  <a:pt x="39005" y="42004"/>
                                </a:lnTo>
                                <a:lnTo>
                                  <a:pt x="22479" y="42004"/>
                                </a:lnTo>
                                <a:cubicBezTo>
                                  <a:pt x="22479" y="44926"/>
                                  <a:pt x="22860" y="47466"/>
                                  <a:pt x="23622" y="49751"/>
                                </a:cubicBezTo>
                                <a:cubicBezTo>
                                  <a:pt x="24511" y="52038"/>
                                  <a:pt x="25781" y="53942"/>
                                  <a:pt x="27432" y="55594"/>
                                </a:cubicBezTo>
                                <a:cubicBezTo>
                                  <a:pt x="29210" y="57245"/>
                                  <a:pt x="31369" y="58515"/>
                                  <a:pt x="34163" y="59276"/>
                                </a:cubicBezTo>
                                <a:lnTo>
                                  <a:pt x="39005" y="59906"/>
                                </a:lnTo>
                                <a:lnTo>
                                  <a:pt x="39005" y="74301"/>
                                </a:lnTo>
                                <a:lnTo>
                                  <a:pt x="23622" y="72485"/>
                                </a:lnTo>
                                <a:cubicBezTo>
                                  <a:pt x="18415" y="70961"/>
                                  <a:pt x="13970" y="68675"/>
                                  <a:pt x="10414" y="65753"/>
                                </a:cubicBezTo>
                                <a:cubicBezTo>
                                  <a:pt x="6985" y="62705"/>
                                  <a:pt x="4318" y="58896"/>
                                  <a:pt x="2667" y="54197"/>
                                </a:cubicBezTo>
                                <a:cubicBezTo>
                                  <a:pt x="889" y="49625"/>
                                  <a:pt x="0" y="44164"/>
                                  <a:pt x="0" y="38067"/>
                                </a:cubicBezTo>
                                <a:cubicBezTo>
                                  <a:pt x="0" y="32099"/>
                                  <a:pt x="889" y="26765"/>
                                  <a:pt x="2794" y="22066"/>
                                </a:cubicBezTo>
                                <a:cubicBezTo>
                                  <a:pt x="4572" y="17367"/>
                                  <a:pt x="7239" y="13302"/>
                                  <a:pt x="10668" y="10001"/>
                                </a:cubicBezTo>
                                <a:cubicBezTo>
                                  <a:pt x="14097" y="6699"/>
                                  <a:pt x="18288" y="4159"/>
                                  <a:pt x="23241" y="2508"/>
                                </a:cubicBezTo>
                                <a:lnTo>
                                  <a:pt x="39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526288" y="915289"/>
                            <a:ext cx="39116" cy="10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103886">
                                <a:moveTo>
                                  <a:pt x="28194" y="0"/>
                                </a:moveTo>
                                <a:cubicBezTo>
                                  <a:pt x="30353" y="0"/>
                                  <a:pt x="32131" y="127"/>
                                  <a:pt x="33528" y="253"/>
                                </a:cubicBezTo>
                                <a:cubicBezTo>
                                  <a:pt x="34925" y="381"/>
                                  <a:pt x="36068" y="635"/>
                                  <a:pt x="36830" y="888"/>
                                </a:cubicBezTo>
                                <a:cubicBezTo>
                                  <a:pt x="37719" y="1143"/>
                                  <a:pt x="38227" y="1524"/>
                                  <a:pt x="38608" y="1905"/>
                                </a:cubicBezTo>
                                <a:cubicBezTo>
                                  <a:pt x="38989" y="2286"/>
                                  <a:pt x="39116" y="2667"/>
                                  <a:pt x="39116" y="3175"/>
                                </a:cubicBezTo>
                                <a:lnTo>
                                  <a:pt x="39116" y="100837"/>
                                </a:lnTo>
                                <a:cubicBezTo>
                                  <a:pt x="39116" y="101346"/>
                                  <a:pt x="38989" y="101853"/>
                                  <a:pt x="38735" y="102235"/>
                                </a:cubicBezTo>
                                <a:cubicBezTo>
                                  <a:pt x="38354" y="102615"/>
                                  <a:pt x="37846" y="102870"/>
                                  <a:pt x="37211" y="103124"/>
                                </a:cubicBezTo>
                                <a:cubicBezTo>
                                  <a:pt x="36449" y="103377"/>
                                  <a:pt x="35560" y="103632"/>
                                  <a:pt x="34290" y="103632"/>
                                </a:cubicBezTo>
                                <a:cubicBezTo>
                                  <a:pt x="33147" y="103759"/>
                                  <a:pt x="31623" y="103886"/>
                                  <a:pt x="29845" y="103886"/>
                                </a:cubicBezTo>
                                <a:cubicBezTo>
                                  <a:pt x="28067" y="103886"/>
                                  <a:pt x="26543" y="103759"/>
                                  <a:pt x="25273" y="103632"/>
                                </a:cubicBezTo>
                                <a:cubicBezTo>
                                  <a:pt x="24130" y="103632"/>
                                  <a:pt x="23241" y="103377"/>
                                  <a:pt x="22479" y="103124"/>
                                </a:cubicBezTo>
                                <a:cubicBezTo>
                                  <a:pt x="21717" y="102870"/>
                                  <a:pt x="21209" y="102615"/>
                                  <a:pt x="20955" y="102235"/>
                                </a:cubicBezTo>
                                <a:cubicBezTo>
                                  <a:pt x="20574" y="101853"/>
                                  <a:pt x="20447" y="101346"/>
                                  <a:pt x="20447" y="100837"/>
                                </a:cubicBezTo>
                                <a:lnTo>
                                  <a:pt x="20447" y="93472"/>
                                </a:lnTo>
                                <a:cubicBezTo>
                                  <a:pt x="16383" y="97155"/>
                                  <a:pt x="12192" y="99949"/>
                                  <a:pt x="7747" y="101981"/>
                                </a:cubicBezTo>
                                <a:lnTo>
                                  <a:pt x="0" y="103584"/>
                                </a:lnTo>
                                <a:lnTo>
                                  <a:pt x="0" y="89081"/>
                                </a:lnTo>
                                <a:lnTo>
                                  <a:pt x="3048" y="88646"/>
                                </a:lnTo>
                                <a:cubicBezTo>
                                  <a:pt x="4445" y="88264"/>
                                  <a:pt x="5842" y="87757"/>
                                  <a:pt x="7366" y="86868"/>
                                </a:cubicBezTo>
                                <a:cubicBezTo>
                                  <a:pt x="8890" y="85978"/>
                                  <a:pt x="10414" y="84962"/>
                                  <a:pt x="11938" y="83565"/>
                                </a:cubicBezTo>
                                <a:cubicBezTo>
                                  <a:pt x="13589" y="82169"/>
                                  <a:pt x="15240" y="80518"/>
                                  <a:pt x="17145" y="78486"/>
                                </a:cubicBezTo>
                                <a:lnTo>
                                  <a:pt x="17145" y="56514"/>
                                </a:lnTo>
                                <a:cubicBezTo>
                                  <a:pt x="13970" y="53086"/>
                                  <a:pt x="10922" y="50546"/>
                                  <a:pt x="8128" y="48768"/>
                                </a:cubicBezTo>
                                <a:lnTo>
                                  <a:pt x="0" y="46397"/>
                                </a:lnTo>
                                <a:lnTo>
                                  <a:pt x="0" y="31247"/>
                                </a:lnTo>
                                <a:lnTo>
                                  <a:pt x="6604" y="32511"/>
                                </a:lnTo>
                                <a:cubicBezTo>
                                  <a:pt x="10160" y="34036"/>
                                  <a:pt x="13716" y="36195"/>
                                  <a:pt x="17145" y="39115"/>
                                </a:cubicBezTo>
                                <a:lnTo>
                                  <a:pt x="17145" y="3175"/>
                                </a:lnTo>
                                <a:cubicBezTo>
                                  <a:pt x="17145" y="2667"/>
                                  <a:pt x="17272" y="2286"/>
                                  <a:pt x="17653" y="1905"/>
                                </a:cubicBezTo>
                                <a:cubicBezTo>
                                  <a:pt x="18034" y="1524"/>
                                  <a:pt x="18542" y="1143"/>
                                  <a:pt x="19431" y="888"/>
                                </a:cubicBezTo>
                                <a:cubicBezTo>
                                  <a:pt x="20320" y="635"/>
                                  <a:pt x="21336" y="381"/>
                                  <a:pt x="22733" y="253"/>
                                </a:cubicBezTo>
                                <a:cubicBezTo>
                                  <a:pt x="24257" y="127"/>
                                  <a:pt x="26035" y="0"/>
                                  <a:pt x="28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623078" y="1001649"/>
                            <a:ext cx="34274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4" h="18669">
                                <a:moveTo>
                                  <a:pt x="31480" y="0"/>
                                </a:moveTo>
                                <a:cubicBezTo>
                                  <a:pt x="31988" y="0"/>
                                  <a:pt x="32369" y="126"/>
                                  <a:pt x="32750" y="253"/>
                                </a:cubicBezTo>
                                <a:cubicBezTo>
                                  <a:pt x="33131" y="508"/>
                                  <a:pt x="33385" y="762"/>
                                  <a:pt x="33639" y="1270"/>
                                </a:cubicBezTo>
                                <a:cubicBezTo>
                                  <a:pt x="33893" y="1651"/>
                                  <a:pt x="34020" y="2286"/>
                                  <a:pt x="34147" y="3175"/>
                                </a:cubicBezTo>
                                <a:cubicBezTo>
                                  <a:pt x="34147" y="3937"/>
                                  <a:pt x="34274" y="4952"/>
                                  <a:pt x="34274" y="6223"/>
                                </a:cubicBezTo>
                                <a:cubicBezTo>
                                  <a:pt x="34274" y="7366"/>
                                  <a:pt x="34274" y="8255"/>
                                  <a:pt x="34147" y="9017"/>
                                </a:cubicBezTo>
                                <a:cubicBezTo>
                                  <a:pt x="34147" y="9778"/>
                                  <a:pt x="34020" y="10414"/>
                                  <a:pt x="33893" y="11049"/>
                                </a:cubicBezTo>
                                <a:cubicBezTo>
                                  <a:pt x="33766" y="11557"/>
                                  <a:pt x="33639" y="11938"/>
                                  <a:pt x="33385" y="12319"/>
                                </a:cubicBezTo>
                                <a:cubicBezTo>
                                  <a:pt x="33131" y="12700"/>
                                  <a:pt x="32877" y="13081"/>
                                  <a:pt x="32496" y="13462"/>
                                </a:cubicBezTo>
                                <a:cubicBezTo>
                                  <a:pt x="32115" y="13843"/>
                                  <a:pt x="30972" y="14224"/>
                                  <a:pt x="29321" y="14859"/>
                                </a:cubicBezTo>
                                <a:cubicBezTo>
                                  <a:pt x="27670" y="15494"/>
                                  <a:pt x="25511" y="16001"/>
                                  <a:pt x="22844" y="16637"/>
                                </a:cubicBezTo>
                                <a:cubicBezTo>
                                  <a:pt x="20177" y="17145"/>
                                  <a:pt x="17129" y="17652"/>
                                  <a:pt x="13827" y="18034"/>
                                </a:cubicBezTo>
                                <a:cubicBezTo>
                                  <a:pt x="10398" y="18542"/>
                                  <a:pt x="6715" y="18669"/>
                                  <a:pt x="2905" y="18669"/>
                                </a:cubicBezTo>
                                <a:lnTo>
                                  <a:pt x="0" y="18326"/>
                                </a:lnTo>
                                <a:lnTo>
                                  <a:pt x="0" y="3931"/>
                                </a:lnTo>
                                <a:lnTo>
                                  <a:pt x="4937" y="4572"/>
                                </a:lnTo>
                                <a:cubicBezTo>
                                  <a:pt x="8747" y="4572"/>
                                  <a:pt x="12176" y="4318"/>
                                  <a:pt x="15097" y="3937"/>
                                </a:cubicBezTo>
                                <a:cubicBezTo>
                                  <a:pt x="18018" y="3428"/>
                                  <a:pt x="20558" y="2921"/>
                                  <a:pt x="22717" y="2286"/>
                                </a:cubicBezTo>
                                <a:cubicBezTo>
                                  <a:pt x="24876" y="1777"/>
                                  <a:pt x="26654" y="1270"/>
                                  <a:pt x="28051" y="762"/>
                                </a:cubicBezTo>
                                <a:cubicBezTo>
                                  <a:pt x="29448" y="253"/>
                                  <a:pt x="30591" y="0"/>
                                  <a:pt x="31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623078" y="945515"/>
                            <a:ext cx="37957" cy="42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7" h="42163">
                                <a:moveTo>
                                  <a:pt x="1000" y="0"/>
                                </a:moveTo>
                                <a:cubicBezTo>
                                  <a:pt x="7477" y="0"/>
                                  <a:pt x="13192" y="761"/>
                                  <a:pt x="17764" y="2412"/>
                                </a:cubicBezTo>
                                <a:cubicBezTo>
                                  <a:pt x="22463" y="4063"/>
                                  <a:pt x="26273" y="6350"/>
                                  <a:pt x="29194" y="9271"/>
                                </a:cubicBezTo>
                                <a:cubicBezTo>
                                  <a:pt x="32242" y="12192"/>
                                  <a:pt x="34401" y="15621"/>
                                  <a:pt x="35798" y="19558"/>
                                </a:cubicBezTo>
                                <a:cubicBezTo>
                                  <a:pt x="37195" y="23495"/>
                                  <a:pt x="37957" y="27812"/>
                                  <a:pt x="37957" y="32511"/>
                                </a:cubicBezTo>
                                <a:lnTo>
                                  <a:pt x="37957" y="35560"/>
                                </a:lnTo>
                                <a:cubicBezTo>
                                  <a:pt x="37957" y="37719"/>
                                  <a:pt x="37322" y="39497"/>
                                  <a:pt x="36179" y="40512"/>
                                </a:cubicBezTo>
                                <a:cubicBezTo>
                                  <a:pt x="34909" y="41656"/>
                                  <a:pt x="33258" y="42163"/>
                                  <a:pt x="31226" y="42163"/>
                                </a:cubicBezTo>
                                <a:lnTo>
                                  <a:pt x="0" y="42163"/>
                                </a:lnTo>
                                <a:lnTo>
                                  <a:pt x="0" y="30099"/>
                                </a:lnTo>
                                <a:lnTo>
                                  <a:pt x="16494" y="30099"/>
                                </a:lnTo>
                                <a:cubicBezTo>
                                  <a:pt x="16748" y="24892"/>
                                  <a:pt x="15478" y="20701"/>
                                  <a:pt x="12811" y="17780"/>
                                </a:cubicBezTo>
                                <a:cubicBezTo>
                                  <a:pt x="10144" y="14732"/>
                                  <a:pt x="5953" y="13208"/>
                                  <a:pt x="492" y="13208"/>
                                </a:cubicBezTo>
                                <a:lnTo>
                                  <a:pt x="0" y="13301"/>
                                </a:lnTo>
                                <a:lnTo>
                                  <a:pt x="0" y="159"/>
                                </a:lnTo>
                                <a:lnTo>
                                  <a:pt x="1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22757" y="945674"/>
                            <a:ext cx="39005" cy="74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5" h="74301">
                                <a:moveTo>
                                  <a:pt x="39005" y="0"/>
                                </a:moveTo>
                                <a:lnTo>
                                  <a:pt x="39005" y="13142"/>
                                </a:lnTo>
                                <a:lnTo>
                                  <a:pt x="32131" y="14446"/>
                                </a:lnTo>
                                <a:cubicBezTo>
                                  <a:pt x="30099" y="15335"/>
                                  <a:pt x="28321" y="16477"/>
                                  <a:pt x="26924" y="18001"/>
                                </a:cubicBezTo>
                                <a:cubicBezTo>
                                  <a:pt x="25527" y="19526"/>
                                  <a:pt x="24511" y="21303"/>
                                  <a:pt x="23749" y="23336"/>
                                </a:cubicBezTo>
                                <a:cubicBezTo>
                                  <a:pt x="22987" y="25495"/>
                                  <a:pt x="22606" y="27653"/>
                                  <a:pt x="22479" y="29940"/>
                                </a:cubicBezTo>
                                <a:lnTo>
                                  <a:pt x="39005" y="29940"/>
                                </a:lnTo>
                                <a:lnTo>
                                  <a:pt x="39005" y="42004"/>
                                </a:lnTo>
                                <a:lnTo>
                                  <a:pt x="22479" y="42004"/>
                                </a:lnTo>
                                <a:cubicBezTo>
                                  <a:pt x="22479" y="44926"/>
                                  <a:pt x="22860" y="47466"/>
                                  <a:pt x="23622" y="49751"/>
                                </a:cubicBezTo>
                                <a:cubicBezTo>
                                  <a:pt x="24511" y="52038"/>
                                  <a:pt x="25781" y="53942"/>
                                  <a:pt x="27432" y="55594"/>
                                </a:cubicBezTo>
                                <a:cubicBezTo>
                                  <a:pt x="29210" y="57245"/>
                                  <a:pt x="31369" y="58515"/>
                                  <a:pt x="34163" y="59276"/>
                                </a:cubicBezTo>
                                <a:lnTo>
                                  <a:pt x="39005" y="59906"/>
                                </a:lnTo>
                                <a:lnTo>
                                  <a:pt x="39005" y="74301"/>
                                </a:lnTo>
                                <a:lnTo>
                                  <a:pt x="23622" y="72485"/>
                                </a:lnTo>
                                <a:cubicBezTo>
                                  <a:pt x="18415" y="70961"/>
                                  <a:pt x="13970" y="68675"/>
                                  <a:pt x="10414" y="65753"/>
                                </a:cubicBezTo>
                                <a:cubicBezTo>
                                  <a:pt x="6985" y="62705"/>
                                  <a:pt x="4318" y="58896"/>
                                  <a:pt x="2667" y="54197"/>
                                </a:cubicBezTo>
                                <a:cubicBezTo>
                                  <a:pt x="889" y="49625"/>
                                  <a:pt x="0" y="44164"/>
                                  <a:pt x="0" y="38067"/>
                                </a:cubicBezTo>
                                <a:cubicBezTo>
                                  <a:pt x="0" y="32099"/>
                                  <a:pt x="889" y="26765"/>
                                  <a:pt x="2794" y="22066"/>
                                </a:cubicBezTo>
                                <a:cubicBezTo>
                                  <a:pt x="4572" y="17367"/>
                                  <a:pt x="7239" y="13302"/>
                                  <a:pt x="10668" y="10001"/>
                                </a:cubicBezTo>
                                <a:cubicBezTo>
                                  <a:pt x="14097" y="6699"/>
                                  <a:pt x="18288" y="4159"/>
                                  <a:pt x="23241" y="2508"/>
                                </a:cubicBezTo>
                                <a:lnTo>
                                  <a:pt x="39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761762" y="1001649"/>
                            <a:ext cx="34274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4" h="18669">
                                <a:moveTo>
                                  <a:pt x="31480" y="0"/>
                                </a:moveTo>
                                <a:cubicBezTo>
                                  <a:pt x="31988" y="0"/>
                                  <a:pt x="32369" y="126"/>
                                  <a:pt x="32750" y="253"/>
                                </a:cubicBezTo>
                                <a:cubicBezTo>
                                  <a:pt x="33131" y="508"/>
                                  <a:pt x="33385" y="762"/>
                                  <a:pt x="33639" y="1270"/>
                                </a:cubicBezTo>
                                <a:cubicBezTo>
                                  <a:pt x="33893" y="1651"/>
                                  <a:pt x="34020" y="2286"/>
                                  <a:pt x="34147" y="3175"/>
                                </a:cubicBezTo>
                                <a:cubicBezTo>
                                  <a:pt x="34147" y="3937"/>
                                  <a:pt x="34274" y="4952"/>
                                  <a:pt x="34274" y="6223"/>
                                </a:cubicBezTo>
                                <a:cubicBezTo>
                                  <a:pt x="34274" y="7366"/>
                                  <a:pt x="34274" y="8255"/>
                                  <a:pt x="34147" y="9017"/>
                                </a:cubicBezTo>
                                <a:cubicBezTo>
                                  <a:pt x="34147" y="9778"/>
                                  <a:pt x="34020" y="10414"/>
                                  <a:pt x="33893" y="11049"/>
                                </a:cubicBezTo>
                                <a:cubicBezTo>
                                  <a:pt x="33766" y="11557"/>
                                  <a:pt x="33639" y="11938"/>
                                  <a:pt x="33385" y="12319"/>
                                </a:cubicBezTo>
                                <a:cubicBezTo>
                                  <a:pt x="33131" y="12700"/>
                                  <a:pt x="32877" y="13081"/>
                                  <a:pt x="32496" y="13462"/>
                                </a:cubicBezTo>
                                <a:cubicBezTo>
                                  <a:pt x="32115" y="13843"/>
                                  <a:pt x="30972" y="14224"/>
                                  <a:pt x="29321" y="14859"/>
                                </a:cubicBezTo>
                                <a:cubicBezTo>
                                  <a:pt x="27670" y="15494"/>
                                  <a:pt x="25511" y="16001"/>
                                  <a:pt x="22844" y="16637"/>
                                </a:cubicBezTo>
                                <a:cubicBezTo>
                                  <a:pt x="20177" y="17145"/>
                                  <a:pt x="17129" y="17652"/>
                                  <a:pt x="13827" y="18034"/>
                                </a:cubicBezTo>
                                <a:cubicBezTo>
                                  <a:pt x="10398" y="18542"/>
                                  <a:pt x="6715" y="18669"/>
                                  <a:pt x="2905" y="18669"/>
                                </a:cubicBezTo>
                                <a:lnTo>
                                  <a:pt x="0" y="18326"/>
                                </a:lnTo>
                                <a:lnTo>
                                  <a:pt x="0" y="3931"/>
                                </a:lnTo>
                                <a:lnTo>
                                  <a:pt x="4937" y="4572"/>
                                </a:lnTo>
                                <a:cubicBezTo>
                                  <a:pt x="8747" y="4572"/>
                                  <a:pt x="12176" y="4318"/>
                                  <a:pt x="15097" y="3937"/>
                                </a:cubicBezTo>
                                <a:cubicBezTo>
                                  <a:pt x="18018" y="3428"/>
                                  <a:pt x="20558" y="2921"/>
                                  <a:pt x="22717" y="2286"/>
                                </a:cubicBezTo>
                                <a:cubicBezTo>
                                  <a:pt x="24876" y="1777"/>
                                  <a:pt x="26654" y="1270"/>
                                  <a:pt x="28051" y="762"/>
                                </a:cubicBezTo>
                                <a:cubicBezTo>
                                  <a:pt x="29448" y="253"/>
                                  <a:pt x="30591" y="0"/>
                                  <a:pt x="31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036701" y="945674"/>
                            <a:ext cx="39005" cy="74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5" h="74301">
                                <a:moveTo>
                                  <a:pt x="39005" y="0"/>
                                </a:moveTo>
                                <a:lnTo>
                                  <a:pt x="39005" y="13142"/>
                                </a:lnTo>
                                <a:lnTo>
                                  <a:pt x="32131" y="14446"/>
                                </a:lnTo>
                                <a:cubicBezTo>
                                  <a:pt x="30099" y="15335"/>
                                  <a:pt x="28321" y="16477"/>
                                  <a:pt x="26924" y="18001"/>
                                </a:cubicBezTo>
                                <a:cubicBezTo>
                                  <a:pt x="25527" y="19526"/>
                                  <a:pt x="24511" y="21303"/>
                                  <a:pt x="23749" y="23336"/>
                                </a:cubicBezTo>
                                <a:cubicBezTo>
                                  <a:pt x="22987" y="25495"/>
                                  <a:pt x="22606" y="27653"/>
                                  <a:pt x="22479" y="29940"/>
                                </a:cubicBezTo>
                                <a:lnTo>
                                  <a:pt x="39005" y="29940"/>
                                </a:lnTo>
                                <a:lnTo>
                                  <a:pt x="39005" y="42004"/>
                                </a:lnTo>
                                <a:lnTo>
                                  <a:pt x="22479" y="42004"/>
                                </a:lnTo>
                                <a:cubicBezTo>
                                  <a:pt x="22479" y="44926"/>
                                  <a:pt x="22860" y="47466"/>
                                  <a:pt x="23622" y="49751"/>
                                </a:cubicBezTo>
                                <a:cubicBezTo>
                                  <a:pt x="24511" y="52038"/>
                                  <a:pt x="25781" y="53942"/>
                                  <a:pt x="27432" y="55594"/>
                                </a:cubicBezTo>
                                <a:cubicBezTo>
                                  <a:pt x="29210" y="57245"/>
                                  <a:pt x="31369" y="58515"/>
                                  <a:pt x="34163" y="59276"/>
                                </a:cubicBezTo>
                                <a:lnTo>
                                  <a:pt x="39005" y="59905"/>
                                </a:lnTo>
                                <a:lnTo>
                                  <a:pt x="39005" y="74301"/>
                                </a:lnTo>
                                <a:lnTo>
                                  <a:pt x="23622" y="72485"/>
                                </a:lnTo>
                                <a:cubicBezTo>
                                  <a:pt x="18415" y="70961"/>
                                  <a:pt x="13970" y="68675"/>
                                  <a:pt x="10414" y="65753"/>
                                </a:cubicBezTo>
                                <a:cubicBezTo>
                                  <a:pt x="6985" y="62705"/>
                                  <a:pt x="4318" y="58896"/>
                                  <a:pt x="2667" y="54197"/>
                                </a:cubicBezTo>
                                <a:cubicBezTo>
                                  <a:pt x="889" y="49625"/>
                                  <a:pt x="0" y="44164"/>
                                  <a:pt x="0" y="38067"/>
                                </a:cubicBezTo>
                                <a:cubicBezTo>
                                  <a:pt x="0" y="32099"/>
                                  <a:pt x="889" y="26765"/>
                                  <a:pt x="2794" y="22066"/>
                                </a:cubicBezTo>
                                <a:cubicBezTo>
                                  <a:pt x="4572" y="17367"/>
                                  <a:pt x="7239" y="13302"/>
                                  <a:pt x="10668" y="10001"/>
                                </a:cubicBezTo>
                                <a:cubicBezTo>
                                  <a:pt x="14097" y="6699"/>
                                  <a:pt x="18288" y="4159"/>
                                  <a:pt x="23241" y="2508"/>
                                </a:cubicBezTo>
                                <a:lnTo>
                                  <a:pt x="39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975741" y="945515"/>
                            <a:ext cx="50292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73660">
                                <a:moveTo>
                                  <a:pt x="39751" y="0"/>
                                </a:moveTo>
                                <a:cubicBezTo>
                                  <a:pt x="40513" y="0"/>
                                  <a:pt x="41275" y="0"/>
                                  <a:pt x="42164" y="126"/>
                                </a:cubicBezTo>
                                <a:cubicBezTo>
                                  <a:pt x="43053" y="126"/>
                                  <a:pt x="43942" y="253"/>
                                  <a:pt x="44831" y="508"/>
                                </a:cubicBezTo>
                                <a:cubicBezTo>
                                  <a:pt x="45847" y="635"/>
                                  <a:pt x="46609" y="888"/>
                                  <a:pt x="47371" y="1143"/>
                                </a:cubicBezTo>
                                <a:cubicBezTo>
                                  <a:pt x="48006" y="1270"/>
                                  <a:pt x="48514" y="1524"/>
                                  <a:pt x="48895" y="1777"/>
                                </a:cubicBezTo>
                                <a:cubicBezTo>
                                  <a:pt x="49149" y="2032"/>
                                  <a:pt x="49403" y="2285"/>
                                  <a:pt x="49530" y="2667"/>
                                </a:cubicBezTo>
                                <a:cubicBezTo>
                                  <a:pt x="49784" y="2921"/>
                                  <a:pt x="49911" y="3301"/>
                                  <a:pt x="50038" y="3810"/>
                                </a:cubicBezTo>
                                <a:cubicBezTo>
                                  <a:pt x="50038" y="4318"/>
                                  <a:pt x="50165" y="5080"/>
                                  <a:pt x="50292" y="6223"/>
                                </a:cubicBezTo>
                                <a:cubicBezTo>
                                  <a:pt x="50292" y="7238"/>
                                  <a:pt x="50292" y="8635"/>
                                  <a:pt x="50292" y="10413"/>
                                </a:cubicBezTo>
                                <a:cubicBezTo>
                                  <a:pt x="50292" y="12192"/>
                                  <a:pt x="50292" y="13715"/>
                                  <a:pt x="50165" y="14859"/>
                                </a:cubicBezTo>
                                <a:cubicBezTo>
                                  <a:pt x="50038" y="16001"/>
                                  <a:pt x="49911" y="16890"/>
                                  <a:pt x="49657" y="17526"/>
                                </a:cubicBezTo>
                                <a:cubicBezTo>
                                  <a:pt x="49403" y="18160"/>
                                  <a:pt x="49022" y="18542"/>
                                  <a:pt x="48768" y="18796"/>
                                </a:cubicBezTo>
                                <a:cubicBezTo>
                                  <a:pt x="48387" y="19050"/>
                                  <a:pt x="47879" y="19176"/>
                                  <a:pt x="47244" y="19176"/>
                                </a:cubicBezTo>
                                <a:cubicBezTo>
                                  <a:pt x="46736" y="19176"/>
                                  <a:pt x="46228" y="19176"/>
                                  <a:pt x="45720" y="18923"/>
                                </a:cubicBezTo>
                                <a:cubicBezTo>
                                  <a:pt x="45085" y="18796"/>
                                  <a:pt x="44450" y="18542"/>
                                  <a:pt x="43688" y="18414"/>
                                </a:cubicBezTo>
                                <a:cubicBezTo>
                                  <a:pt x="42926" y="18160"/>
                                  <a:pt x="42164" y="18034"/>
                                  <a:pt x="41275" y="17780"/>
                                </a:cubicBezTo>
                                <a:cubicBezTo>
                                  <a:pt x="40386" y="17652"/>
                                  <a:pt x="39497" y="17526"/>
                                  <a:pt x="38354" y="17526"/>
                                </a:cubicBezTo>
                                <a:cubicBezTo>
                                  <a:pt x="37211" y="17526"/>
                                  <a:pt x="35941" y="17780"/>
                                  <a:pt x="34671" y="18160"/>
                                </a:cubicBezTo>
                                <a:cubicBezTo>
                                  <a:pt x="33528" y="18669"/>
                                  <a:pt x="32258" y="19303"/>
                                  <a:pt x="30861" y="20193"/>
                                </a:cubicBezTo>
                                <a:cubicBezTo>
                                  <a:pt x="29591" y="21082"/>
                                  <a:pt x="28194" y="22225"/>
                                  <a:pt x="26797" y="23749"/>
                                </a:cubicBezTo>
                                <a:cubicBezTo>
                                  <a:pt x="25273" y="25273"/>
                                  <a:pt x="23749" y="27051"/>
                                  <a:pt x="22098" y="29210"/>
                                </a:cubicBezTo>
                                <a:lnTo>
                                  <a:pt x="22098" y="70611"/>
                                </a:lnTo>
                                <a:cubicBezTo>
                                  <a:pt x="22098" y="71120"/>
                                  <a:pt x="21971" y="71501"/>
                                  <a:pt x="21590" y="71882"/>
                                </a:cubicBezTo>
                                <a:cubicBezTo>
                                  <a:pt x="21209" y="72262"/>
                                  <a:pt x="20701" y="72644"/>
                                  <a:pt x="19812" y="72898"/>
                                </a:cubicBezTo>
                                <a:cubicBezTo>
                                  <a:pt x="18923" y="73151"/>
                                  <a:pt x="17780" y="73278"/>
                                  <a:pt x="16383" y="73406"/>
                                </a:cubicBezTo>
                                <a:cubicBezTo>
                                  <a:pt x="14986" y="73533"/>
                                  <a:pt x="13208" y="73660"/>
                                  <a:pt x="11049" y="73660"/>
                                </a:cubicBezTo>
                                <a:cubicBezTo>
                                  <a:pt x="8890" y="73660"/>
                                  <a:pt x="7112" y="73533"/>
                                  <a:pt x="5715" y="73406"/>
                                </a:cubicBezTo>
                                <a:cubicBezTo>
                                  <a:pt x="4318" y="73278"/>
                                  <a:pt x="3175" y="73151"/>
                                  <a:pt x="2286" y="72898"/>
                                </a:cubicBezTo>
                                <a:cubicBezTo>
                                  <a:pt x="1524" y="72644"/>
                                  <a:pt x="889" y="72262"/>
                                  <a:pt x="508" y="71882"/>
                                </a:cubicBezTo>
                                <a:cubicBezTo>
                                  <a:pt x="127" y="71501"/>
                                  <a:pt x="0" y="71120"/>
                                  <a:pt x="0" y="70611"/>
                                </a:cubicBezTo>
                                <a:lnTo>
                                  <a:pt x="0" y="4190"/>
                                </a:lnTo>
                                <a:cubicBezTo>
                                  <a:pt x="0" y="3810"/>
                                  <a:pt x="127" y="3301"/>
                                  <a:pt x="508" y="2921"/>
                                </a:cubicBezTo>
                                <a:cubicBezTo>
                                  <a:pt x="762" y="2539"/>
                                  <a:pt x="1270" y="2285"/>
                                  <a:pt x="2032" y="2032"/>
                                </a:cubicBezTo>
                                <a:cubicBezTo>
                                  <a:pt x="2794" y="1777"/>
                                  <a:pt x="3810" y="1524"/>
                                  <a:pt x="4953" y="1397"/>
                                </a:cubicBezTo>
                                <a:cubicBezTo>
                                  <a:pt x="6223" y="1270"/>
                                  <a:pt x="7620" y="1270"/>
                                  <a:pt x="9525" y="1270"/>
                                </a:cubicBezTo>
                                <a:cubicBezTo>
                                  <a:pt x="11430" y="1270"/>
                                  <a:pt x="12954" y="1270"/>
                                  <a:pt x="14097" y="1397"/>
                                </a:cubicBezTo>
                                <a:cubicBezTo>
                                  <a:pt x="15367" y="1524"/>
                                  <a:pt x="16383" y="1777"/>
                                  <a:pt x="17018" y="2032"/>
                                </a:cubicBezTo>
                                <a:cubicBezTo>
                                  <a:pt x="17653" y="2285"/>
                                  <a:pt x="18161" y="2539"/>
                                  <a:pt x="18415" y="2921"/>
                                </a:cubicBezTo>
                                <a:cubicBezTo>
                                  <a:pt x="18796" y="3301"/>
                                  <a:pt x="18923" y="3810"/>
                                  <a:pt x="18923" y="4190"/>
                                </a:cubicBezTo>
                                <a:lnTo>
                                  <a:pt x="18923" y="12446"/>
                                </a:lnTo>
                                <a:cubicBezTo>
                                  <a:pt x="20955" y="10033"/>
                                  <a:pt x="22860" y="8001"/>
                                  <a:pt x="24638" y="6350"/>
                                </a:cubicBezTo>
                                <a:cubicBezTo>
                                  <a:pt x="26543" y="4699"/>
                                  <a:pt x="28194" y="3428"/>
                                  <a:pt x="29845" y="2539"/>
                                </a:cubicBezTo>
                                <a:cubicBezTo>
                                  <a:pt x="31496" y="1651"/>
                                  <a:pt x="33147" y="888"/>
                                  <a:pt x="34798" y="508"/>
                                </a:cubicBezTo>
                                <a:cubicBezTo>
                                  <a:pt x="36449" y="126"/>
                                  <a:pt x="38100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817245" y="945515"/>
                            <a:ext cx="74803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03" h="73660">
                                <a:moveTo>
                                  <a:pt x="46101" y="0"/>
                                </a:moveTo>
                                <a:cubicBezTo>
                                  <a:pt x="51435" y="0"/>
                                  <a:pt x="55880" y="761"/>
                                  <a:pt x="59563" y="2285"/>
                                </a:cubicBezTo>
                                <a:cubicBezTo>
                                  <a:pt x="63246" y="3683"/>
                                  <a:pt x="66167" y="5714"/>
                                  <a:pt x="68453" y="8255"/>
                                </a:cubicBezTo>
                                <a:cubicBezTo>
                                  <a:pt x="70739" y="10795"/>
                                  <a:pt x="72390" y="13843"/>
                                  <a:pt x="73279" y="17272"/>
                                </a:cubicBezTo>
                                <a:cubicBezTo>
                                  <a:pt x="74295" y="20701"/>
                                  <a:pt x="74803" y="24764"/>
                                  <a:pt x="74803" y="29590"/>
                                </a:cubicBezTo>
                                <a:lnTo>
                                  <a:pt x="74803" y="70611"/>
                                </a:lnTo>
                                <a:cubicBezTo>
                                  <a:pt x="74803" y="71120"/>
                                  <a:pt x="74676" y="71501"/>
                                  <a:pt x="74295" y="71882"/>
                                </a:cubicBezTo>
                                <a:cubicBezTo>
                                  <a:pt x="73914" y="72262"/>
                                  <a:pt x="73406" y="72644"/>
                                  <a:pt x="72517" y="72898"/>
                                </a:cubicBezTo>
                                <a:cubicBezTo>
                                  <a:pt x="71755" y="73151"/>
                                  <a:pt x="70612" y="73278"/>
                                  <a:pt x="69215" y="73406"/>
                                </a:cubicBezTo>
                                <a:cubicBezTo>
                                  <a:pt x="67691" y="73533"/>
                                  <a:pt x="65913" y="73660"/>
                                  <a:pt x="63881" y="73660"/>
                                </a:cubicBezTo>
                                <a:cubicBezTo>
                                  <a:pt x="61722" y="73660"/>
                                  <a:pt x="59944" y="73533"/>
                                  <a:pt x="58420" y="73406"/>
                                </a:cubicBezTo>
                                <a:cubicBezTo>
                                  <a:pt x="57023" y="73278"/>
                                  <a:pt x="55880" y="73151"/>
                                  <a:pt x="55118" y="72898"/>
                                </a:cubicBezTo>
                                <a:cubicBezTo>
                                  <a:pt x="54229" y="72644"/>
                                  <a:pt x="53721" y="72262"/>
                                  <a:pt x="53340" y="71882"/>
                                </a:cubicBezTo>
                                <a:cubicBezTo>
                                  <a:pt x="52959" y="71501"/>
                                  <a:pt x="52832" y="71120"/>
                                  <a:pt x="52832" y="70611"/>
                                </a:cubicBezTo>
                                <a:lnTo>
                                  <a:pt x="52832" y="32765"/>
                                </a:lnTo>
                                <a:cubicBezTo>
                                  <a:pt x="52832" y="29463"/>
                                  <a:pt x="52451" y="27051"/>
                                  <a:pt x="51943" y="25146"/>
                                </a:cubicBezTo>
                                <a:cubicBezTo>
                                  <a:pt x="51435" y="23368"/>
                                  <a:pt x="50546" y="21717"/>
                                  <a:pt x="49530" y="20447"/>
                                </a:cubicBezTo>
                                <a:cubicBezTo>
                                  <a:pt x="48514" y="19176"/>
                                  <a:pt x="47117" y="18160"/>
                                  <a:pt x="45466" y="17399"/>
                                </a:cubicBezTo>
                                <a:cubicBezTo>
                                  <a:pt x="43815" y="16636"/>
                                  <a:pt x="41783" y="16256"/>
                                  <a:pt x="39624" y="16256"/>
                                </a:cubicBezTo>
                                <a:cubicBezTo>
                                  <a:pt x="36830" y="16256"/>
                                  <a:pt x="33909" y="17145"/>
                                  <a:pt x="31115" y="18923"/>
                                </a:cubicBezTo>
                                <a:cubicBezTo>
                                  <a:pt x="28194" y="20701"/>
                                  <a:pt x="25273" y="23113"/>
                                  <a:pt x="22098" y="26543"/>
                                </a:cubicBezTo>
                                <a:lnTo>
                                  <a:pt x="22098" y="70611"/>
                                </a:lnTo>
                                <a:cubicBezTo>
                                  <a:pt x="22098" y="71120"/>
                                  <a:pt x="21971" y="71501"/>
                                  <a:pt x="21590" y="71882"/>
                                </a:cubicBezTo>
                                <a:cubicBezTo>
                                  <a:pt x="21209" y="72262"/>
                                  <a:pt x="20701" y="72644"/>
                                  <a:pt x="19812" y="72898"/>
                                </a:cubicBezTo>
                                <a:cubicBezTo>
                                  <a:pt x="18923" y="73151"/>
                                  <a:pt x="17780" y="73278"/>
                                  <a:pt x="16383" y="73406"/>
                                </a:cubicBezTo>
                                <a:cubicBezTo>
                                  <a:pt x="14986" y="73533"/>
                                  <a:pt x="13208" y="73660"/>
                                  <a:pt x="11049" y="73660"/>
                                </a:cubicBezTo>
                                <a:cubicBezTo>
                                  <a:pt x="8890" y="73660"/>
                                  <a:pt x="7112" y="73533"/>
                                  <a:pt x="5715" y="73406"/>
                                </a:cubicBezTo>
                                <a:cubicBezTo>
                                  <a:pt x="4318" y="73278"/>
                                  <a:pt x="3175" y="73151"/>
                                  <a:pt x="2286" y="72898"/>
                                </a:cubicBezTo>
                                <a:cubicBezTo>
                                  <a:pt x="1524" y="72644"/>
                                  <a:pt x="889" y="72262"/>
                                  <a:pt x="508" y="71882"/>
                                </a:cubicBezTo>
                                <a:cubicBezTo>
                                  <a:pt x="127" y="71501"/>
                                  <a:pt x="0" y="71120"/>
                                  <a:pt x="0" y="70611"/>
                                </a:cubicBezTo>
                                <a:lnTo>
                                  <a:pt x="0" y="4190"/>
                                </a:lnTo>
                                <a:cubicBezTo>
                                  <a:pt x="0" y="3810"/>
                                  <a:pt x="127" y="3301"/>
                                  <a:pt x="508" y="2921"/>
                                </a:cubicBezTo>
                                <a:cubicBezTo>
                                  <a:pt x="762" y="2539"/>
                                  <a:pt x="1270" y="2285"/>
                                  <a:pt x="2032" y="2032"/>
                                </a:cubicBezTo>
                                <a:cubicBezTo>
                                  <a:pt x="2794" y="1777"/>
                                  <a:pt x="3810" y="1524"/>
                                  <a:pt x="4953" y="1397"/>
                                </a:cubicBezTo>
                                <a:cubicBezTo>
                                  <a:pt x="6223" y="1270"/>
                                  <a:pt x="7620" y="1270"/>
                                  <a:pt x="9525" y="1270"/>
                                </a:cubicBezTo>
                                <a:cubicBezTo>
                                  <a:pt x="11430" y="1270"/>
                                  <a:pt x="12954" y="1270"/>
                                  <a:pt x="14097" y="1397"/>
                                </a:cubicBezTo>
                                <a:cubicBezTo>
                                  <a:pt x="15367" y="1524"/>
                                  <a:pt x="16383" y="1777"/>
                                  <a:pt x="17018" y="2032"/>
                                </a:cubicBezTo>
                                <a:cubicBezTo>
                                  <a:pt x="17653" y="2285"/>
                                  <a:pt x="18161" y="2539"/>
                                  <a:pt x="18415" y="2921"/>
                                </a:cubicBezTo>
                                <a:cubicBezTo>
                                  <a:pt x="18796" y="3301"/>
                                  <a:pt x="18923" y="3810"/>
                                  <a:pt x="18923" y="4190"/>
                                </a:cubicBezTo>
                                <a:lnTo>
                                  <a:pt x="18923" y="11937"/>
                                </a:lnTo>
                                <a:cubicBezTo>
                                  <a:pt x="23241" y="8001"/>
                                  <a:pt x="27686" y="4952"/>
                                  <a:pt x="32131" y="2921"/>
                                </a:cubicBezTo>
                                <a:cubicBezTo>
                                  <a:pt x="36576" y="1015"/>
                                  <a:pt x="41275" y="0"/>
                                  <a:pt x="46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61762" y="945515"/>
                            <a:ext cx="37957" cy="42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7" h="42163">
                                <a:moveTo>
                                  <a:pt x="1000" y="0"/>
                                </a:moveTo>
                                <a:cubicBezTo>
                                  <a:pt x="7477" y="0"/>
                                  <a:pt x="13192" y="761"/>
                                  <a:pt x="17764" y="2412"/>
                                </a:cubicBezTo>
                                <a:cubicBezTo>
                                  <a:pt x="22463" y="4063"/>
                                  <a:pt x="26273" y="6350"/>
                                  <a:pt x="29194" y="9271"/>
                                </a:cubicBezTo>
                                <a:cubicBezTo>
                                  <a:pt x="32242" y="12192"/>
                                  <a:pt x="34401" y="15621"/>
                                  <a:pt x="35798" y="19558"/>
                                </a:cubicBezTo>
                                <a:cubicBezTo>
                                  <a:pt x="37195" y="23495"/>
                                  <a:pt x="37957" y="27812"/>
                                  <a:pt x="37957" y="32511"/>
                                </a:cubicBezTo>
                                <a:lnTo>
                                  <a:pt x="37957" y="35560"/>
                                </a:lnTo>
                                <a:cubicBezTo>
                                  <a:pt x="37957" y="37719"/>
                                  <a:pt x="37322" y="39497"/>
                                  <a:pt x="36179" y="40512"/>
                                </a:cubicBezTo>
                                <a:cubicBezTo>
                                  <a:pt x="34909" y="41656"/>
                                  <a:pt x="33258" y="42163"/>
                                  <a:pt x="31226" y="42163"/>
                                </a:cubicBezTo>
                                <a:lnTo>
                                  <a:pt x="0" y="42163"/>
                                </a:lnTo>
                                <a:lnTo>
                                  <a:pt x="0" y="30099"/>
                                </a:lnTo>
                                <a:lnTo>
                                  <a:pt x="16494" y="30099"/>
                                </a:lnTo>
                                <a:cubicBezTo>
                                  <a:pt x="16748" y="24892"/>
                                  <a:pt x="15478" y="20701"/>
                                  <a:pt x="12811" y="17780"/>
                                </a:cubicBezTo>
                                <a:cubicBezTo>
                                  <a:pt x="10144" y="14732"/>
                                  <a:pt x="5953" y="13208"/>
                                  <a:pt x="492" y="13208"/>
                                </a:cubicBezTo>
                                <a:lnTo>
                                  <a:pt x="0" y="13301"/>
                                </a:lnTo>
                                <a:lnTo>
                                  <a:pt x="0" y="159"/>
                                </a:lnTo>
                                <a:lnTo>
                                  <a:pt x="1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904240" y="929259"/>
                            <a:ext cx="55372" cy="90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2" h="90932">
                                <a:moveTo>
                                  <a:pt x="23749" y="0"/>
                                </a:moveTo>
                                <a:cubicBezTo>
                                  <a:pt x="25908" y="0"/>
                                  <a:pt x="27813" y="127"/>
                                  <a:pt x="29210" y="254"/>
                                </a:cubicBezTo>
                                <a:cubicBezTo>
                                  <a:pt x="30607" y="381"/>
                                  <a:pt x="31750" y="508"/>
                                  <a:pt x="32512" y="762"/>
                                </a:cubicBezTo>
                                <a:cubicBezTo>
                                  <a:pt x="33401" y="1143"/>
                                  <a:pt x="33909" y="1397"/>
                                  <a:pt x="34290" y="1778"/>
                                </a:cubicBezTo>
                                <a:cubicBezTo>
                                  <a:pt x="34671" y="2159"/>
                                  <a:pt x="34798" y="2667"/>
                                  <a:pt x="34798" y="3175"/>
                                </a:cubicBezTo>
                                <a:lnTo>
                                  <a:pt x="34798" y="17907"/>
                                </a:lnTo>
                                <a:lnTo>
                                  <a:pt x="51943" y="17907"/>
                                </a:lnTo>
                                <a:cubicBezTo>
                                  <a:pt x="52451" y="17907"/>
                                  <a:pt x="52959" y="18034"/>
                                  <a:pt x="53467" y="18288"/>
                                </a:cubicBezTo>
                                <a:cubicBezTo>
                                  <a:pt x="53848" y="18542"/>
                                  <a:pt x="54229" y="19050"/>
                                  <a:pt x="54483" y="19558"/>
                                </a:cubicBezTo>
                                <a:cubicBezTo>
                                  <a:pt x="54864" y="20193"/>
                                  <a:pt x="54991" y="20955"/>
                                  <a:pt x="55118" y="21971"/>
                                </a:cubicBezTo>
                                <a:cubicBezTo>
                                  <a:pt x="55372" y="22860"/>
                                  <a:pt x="55372" y="24130"/>
                                  <a:pt x="55372" y="25527"/>
                                </a:cubicBezTo>
                                <a:cubicBezTo>
                                  <a:pt x="55372" y="28321"/>
                                  <a:pt x="55118" y="30226"/>
                                  <a:pt x="54483" y="31369"/>
                                </a:cubicBezTo>
                                <a:cubicBezTo>
                                  <a:pt x="53975" y="32512"/>
                                  <a:pt x="53086" y="33147"/>
                                  <a:pt x="51943" y="33147"/>
                                </a:cubicBezTo>
                                <a:lnTo>
                                  <a:pt x="34798" y="33147"/>
                                </a:lnTo>
                                <a:lnTo>
                                  <a:pt x="34798" y="64389"/>
                                </a:lnTo>
                                <a:cubicBezTo>
                                  <a:pt x="34798" y="67945"/>
                                  <a:pt x="35560" y="70612"/>
                                  <a:pt x="36830" y="72517"/>
                                </a:cubicBezTo>
                                <a:cubicBezTo>
                                  <a:pt x="38227" y="74295"/>
                                  <a:pt x="40640" y="75184"/>
                                  <a:pt x="44069" y="75184"/>
                                </a:cubicBezTo>
                                <a:cubicBezTo>
                                  <a:pt x="45212" y="75184"/>
                                  <a:pt x="46355" y="75057"/>
                                  <a:pt x="47244" y="74930"/>
                                </a:cubicBezTo>
                                <a:cubicBezTo>
                                  <a:pt x="48133" y="74803"/>
                                  <a:pt x="49022" y="74549"/>
                                  <a:pt x="49784" y="74295"/>
                                </a:cubicBezTo>
                                <a:cubicBezTo>
                                  <a:pt x="50419" y="74168"/>
                                  <a:pt x="51054" y="73914"/>
                                  <a:pt x="51562" y="73787"/>
                                </a:cubicBezTo>
                                <a:cubicBezTo>
                                  <a:pt x="52070" y="73533"/>
                                  <a:pt x="52578" y="73533"/>
                                  <a:pt x="52959" y="73533"/>
                                </a:cubicBezTo>
                                <a:cubicBezTo>
                                  <a:pt x="53340" y="73533"/>
                                  <a:pt x="53594" y="73533"/>
                                  <a:pt x="53975" y="73787"/>
                                </a:cubicBezTo>
                                <a:cubicBezTo>
                                  <a:pt x="54229" y="73914"/>
                                  <a:pt x="54483" y="74295"/>
                                  <a:pt x="54737" y="74803"/>
                                </a:cubicBezTo>
                                <a:cubicBezTo>
                                  <a:pt x="54864" y="75311"/>
                                  <a:pt x="54991" y="76073"/>
                                  <a:pt x="55118" y="76962"/>
                                </a:cubicBezTo>
                                <a:cubicBezTo>
                                  <a:pt x="55372" y="77851"/>
                                  <a:pt x="55372" y="78994"/>
                                  <a:pt x="55372" y="80391"/>
                                </a:cubicBezTo>
                                <a:cubicBezTo>
                                  <a:pt x="55372" y="82550"/>
                                  <a:pt x="55245" y="84201"/>
                                  <a:pt x="54864" y="85344"/>
                                </a:cubicBezTo>
                                <a:cubicBezTo>
                                  <a:pt x="54610" y="86487"/>
                                  <a:pt x="54102" y="87376"/>
                                  <a:pt x="53594" y="87757"/>
                                </a:cubicBezTo>
                                <a:cubicBezTo>
                                  <a:pt x="53086" y="88265"/>
                                  <a:pt x="52324" y="88646"/>
                                  <a:pt x="51308" y="89027"/>
                                </a:cubicBezTo>
                                <a:cubicBezTo>
                                  <a:pt x="50292" y="89408"/>
                                  <a:pt x="49149" y="89789"/>
                                  <a:pt x="47752" y="90043"/>
                                </a:cubicBezTo>
                                <a:cubicBezTo>
                                  <a:pt x="46355" y="90297"/>
                                  <a:pt x="44831" y="90551"/>
                                  <a:pt x="43180" y="90678"/>
                                </a:cubicBezTo>
                                <a:cubicBezTo>
                                  <a:pt x="41656" y="90805"/>
                                  <a:pt x="40005" y="90932"/>
                                  <a:pt x="38354" y="90932"/>
                                </a:cubicBezTo>
                                <a:cubicBezTo>
                                  <a:pt x="33909" y="90932"/>
                                  <a:pt x="30226" y="90424"/>
                                  <a:pt x="26924" y="89535"/>
                                </a:cubicBezTo>
                                <a:cubicBezTo>
                                  <a:pt x="23749" y="88519"/>
                                  <a:pt x="21082" y="87122"/>
                                  <a:pt x="18923" y="85090"/>
                                </a:cubicBezTo>
                                <a:cubicBezTo>
                                  <a:pt x="16891" y="83185"/>
                                  <a:pt x="15240" y="80645"/>
                                  <a:pt x="14351" y="77724"/>
                                </a:cubicBezTo>
                                <a:cubicBezTo>
                                  <a:pt x="13335" y="74803"/>
                                  <a:pt x="12827" y="71247"/>
                                  <a:pt x="12827" y="67183"/>
                                </a:cubicBezTo>
                                <a:lnTo>
                                  <a:pt x="12827" y="33147"/>
                                </a:lnTo>
                                <a:lnTo>
                                  <a:pt x="3429" y="33147"/>
                                </a:lnTo>
                                <a:cubicBezTo>
                                  <a:pt x="2286" y="33147"/>
                                  <a:pt x="1397" y="32512"/>
                                  <a:pt x="889" y="31369"/>
                                </a:cubicBezTo>
                                <a:cubicBezTo>
                                  <a:pt x="254" y="30226"/>
                                  <a:pt x="0" y="28321"/>
                                  <a:pt x="0" y="25527"/>
                                </a:cubicBezTo>
                                <a:cubicBezTo>
                                  <a:pt x="0" y="24130"/>
                                  <a:pt x="0" y="22860"/>
                                  <a:pt x="254" y="21971"/>
                                </a:cubicBezTo>
                                <a:cubicBezTo>
                                  <a:pt x="381" y="20955"/>
                                  <a:pt x="635" y="20193"/>
                                  <a:pt x="889" y="19558"/>
                                </a:cubicBezTo>
                                <a:cubicBezTo>
                                  <a:pt x="1143" y="19050"/>
                                  <a:pt x="1524" y="18542"/>
                                  <a:pt x="1905" y="18288"/>
                                </a:cubicBezTo>
                                <a:cubicBezTo>
                                  <a:pt x="2413" y="18034"/>
                                  <a:pt x="2921" y="17907"/>
                                  <a:pt x="3556" y="17907"/>
                                </a:cubicBezTo>
                                <a:lnTo>
                                  <a:pt x="12827" y="17907"/>
                                </a:lnTo>
                                <a:lnTo>
                                  <a:pt x="12827" y="3175"/>
                                </a:lnTo>
                                <a:cubicBezTo>
                                  <a:pt x="12827" y="2667"/>
                                  <a:pt x="12954" y="2159"/>
                                  <a:pt x="13335" y="1778"/>
                                </a:cubicBezTo>
                                <a:cubicBezTo>
                                  <a:pt x="13589" y="1397"/>
                                  <a:pt x="14224" y="1143"/>
                                  <a:pt x="14986" y="762"/>
                                </a:cubicBezTo>
                                <a:cubicBezTo>
                                  <a:pt x="15875" y="508"/>
                                  <a:pt x="17018" y="381"/>
                                  <a:pt x="18415" y="254"/>
                                </a:cubicBezTo>
                                <a:cubicBezTo>
                                  <a:pt x="19939" y="127"/>
                                  <a:pt x="21717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075706" y="1001649"/>
                            <a:ext cx="34274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4" h="18669">
                                <a:moveTo>
                                  <a:pt x="31480" y="0"/>
                                </a:moveTo>
                                <a:cubicBezTo>
                                  <a:pt x="31988" y="0"/>
                                  <a:pt x="32369" y="126"/>
                                  <a:pt x="32750" y="253"/>
                                </a:cubicBezTo>
                                <a:cubicBezTo>
                                  <a:pt x="33131" y="508"/>
                                  <a:pt x="33385" y="762"/>
                                  <a:pt x="33639" y="1270"/>
                                </a:cubicBezTo>
                                <a:cubicBezTo>
                                  <a:pt x="33893" y="1651"/>
                                  <a:pt x="34020" y="2286"/>
                                  <a:pt x="34147" y="3175"/>
                                </a:cubicBezTo>
                                <a:cubicBezTo>
                                  <a:pt x="34147" y="3937"/>
                                  <a:pt x="34274" y="4952"/>
                                  <a:pt x="34274" y="6223"/>
                                </a:cubicBezTo>
                                <a:cubicBezTo>
                                  <a:pt x="34274" y="7366"/>
                                  <a:pt x="34274" y="8255"/>
                                  <a:pt x="34147" y="9017"/>
                                </a:cubicBezTo>
                                <a:cubicBezTo>
                                  <a:pt x="34147" y="9778"/>
                                  <a:pt x="34020" y="10414"/>
                                  <a:pt x="33893" y="11049"/>
                                </a:cubicBezTo>
                                <a:cubicBezTo>
                                  <a:pt x="33766" y="11557"/>
                                  <a:pt x="33639" y="11938"/>
                                  <a:pt x="33385" y="12319"/>
                                </a:cubicBezTo>
                                <a:cubicBezTo>
                                  <a:pt x="33131" y="12700"/>
                                  <a:pt x="32877" y="13081"/>
                                  <a:pt x="32496" y="13462"/>
                                </a:cubicBezTo>
                                <a:cubicBezTo>
                                  <a:pt x="32115" y="13843"/>
                                  <a:pt x="30972" y="14224"/>
                                  <a:pt x="29321" y="14859"/>
                                </a:cubicBezTo>
                                <a:cubicBezTo>
                                  <a:pt x="27670" y="15494"/>
                                  <a:pt x="25511" y="16001"/>
                                  <a:pt x="22844" y="16637"/>
                                </a:cubicBezTo>
                                <a:cubicBezTo>
                                  <a:pt x="20177" y="17145"/>
                                  <a:pt x="17129" y="17652"/>
                                  <a:pt x="13827" y="18034"/>
                                </a:cubicBezTo>
                                <a:cubicBezTo>
                                  <a:pt x="10398" y="18542"/>
                                  <a:pt x="6715" y="18669"/>
                                  <a:pt x="2905" y="18669"/>
                                </a:cubicBezTo>
                                <a:lnTo>
                                  <a:pt x="0" y="18326"/>
                                </a:lnTo>
                                <a:lnTo>
                                  <a:pt x="0" y="3930"/>
                                </a:lnTo>
                                <a:lnTo>
                                  <a:pt x="4937" y="4572"/>
                                </a:lnTo>
                                <a:cubicBezTo>
                                  <a:pt x="8747" y="4572"/>
                                  <a:pt x="12176" y="4318"/>
                                  <a:pt x="15097" y="3937"/>
                                </a:cubicBezTo>
                                <a:cubicBezTo>
                                  <a:pt x="18018" y="3428"/>
                                  <a:pt x="20558" y="2921"/>
                                  <a:pt x="22717" y="2286"/>
                                </a:cubicBezTo>
                                <a:cubicBezTo>
                                  <a:pt x="24876" y="1777"/>
                                  <a:pt x="26654" y="1270"/>
                                  <a:pt x="28051" y="762"/>
                                </a:cubicBezTo>
                                <a:cubicBezTo>
                                  <a:pt x="29448" y="253"/>
                                  <a:pt x="30591" y="0"/>
                                  <a:pt x="31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122553" y="945769"/>
                            <a:ext cx="38671" cy="100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100076">
                                <a:moveTo>
                                  <a:pt x="37719" y="0"/>
                                </a:moveTo>
                                <a:lnTo>
                                  <a:pt x="38671" y="51"/>
                                </a:lnTo>
                                <a:lnTo>
                                  <a:pt x="38671" y="13326"/>
                                </a:lnTo>
                                <a:lnTo>
                                  <a:pt x="37465" y="12954"/>
                                </a:lnTo>
                                <a:cubicBezTo>
                                  <a:pt x="35306" y="12954"/>
                                  <a:pt x="33401" y="13335"/>
                                  <a:pt x="31750" y="13970"/>
                                </a:cubicBezTo>
                                <a:cubicBezTo>
                                  <a:pt x="30099" y="14605"/>
                                  <a:pt x="28702" y="15367"/>
                                  <a:pt x="27686" y="16510"/>
                                </a:cubicBezTo>
                                <a:cubicBezTo>
                                  <a:pt x="26543" y="17526"/>
                                  <a:pt x="25781" y="18797"/>
                                  <a:pt x="25273" y="20193"/>
                                </a:cubicBezTo>
                                <a:cubicBezTo>
                                  <a:pt x="24765" y="21590"/>
                                  <a:pt x="24511" y="23114"/>
                                  <a:pt x="24511" y="24638"/>
                                </a:cubicBezTo>
                                <a:cubicBezTo>
                                  <a:pt x="24511" y="27940"/>
                                  <a:pt x="25654" y="30607"/>
                                  <a:pt x="27940" y="32639"/>
                                </a:cubicBezTo>
                                <a:cubicBezTo>
                                  <a:pt x="30353" y="34544"/>
                                  <a:pt x="33528" y="35560"/>
                                  <a:pt x="37719" y="35560"/>
                                </a:cubicBezTo>
                                <a:lnTo>
                                  <a:pt x="38671" y="35415"/>
                                </a:lnTo>
                                <a:lnTo>
                                  <a:pt x="38671" y="48420"/>
                                </a:lnTo>
                                <a:lnTo>
                                  <a:pt x="37846" y="48514"/>
                                </a:lnTo>
                                <a:cubicBezTo>
                                  <a:pt x="35306" y="48514"/>
                                  <a:pt x="32893" y="48260"/>
                                  <a:pt x="30607" y="47752"/>
                                </a:cubicBezTo>
                                <a:cubicBezTo>
                                  <a:pt x="28321" y="47244"/>
                                  <a:pt x="26543" y="46609"/>
                                  <a:pt x="25273" y="45974"/>
                                </a:cubicBezTo>
                                <a:cubicBezTo>
                                  <a:pt x="24638" y="46609"/>
                                  <a:pt x="24003" y="47372"/>
                                  <a:pt x="23495" y="48260"/>
                                </a:cubicBezTo>
                                <a:cubicBezTo>
                                  <a:pt x="22860" y="49149"/>
                                  <a:pt x="22606" y="50165"/>
                                  <a:pt x="22606" y="51181"/>
                                </a:cubicBezTo>
                                <a:cubicBezTo>
                                  <a:pt x="22606" y="52705"/>
                                  <a:pt x="23368" y="53848"/>
                                  <a:pt x="24892" y="54737"/>
                                </a:cubicBezTo>
                                <a:cubicBezTo>
                                  <a:pt x="26289" y="55753"/>
                                  <a:pt x="28448" y="56261"/>
                                  <a:pt x="31115" y="56261"/>
                                </a:cubicBezTo>
                                <a:lnTo>
                                  <a:pt x="38671" y="56513"/>
                                </a:lnTo>
                                <a:lnTo>
                                  <a:pt x="38671" y="70097"/>
                                </a:lnTo>
                                <a:lnTo>
                                  <a:pt x="28448" y="69850"/>
                                </a:lnTo>
                                <a:cubicBezTo>
                                  <a:pt x="26924" y="70739"/>
                                  <a:pt x="25781" y="71755"/>
                                  <a:pt x="24892" y="72517"/>
                                </a:cubicBezTo>
                                <a:cubicBezTo>
                                  <a:pt x="24003" y="73406"/>
                                  <a:pt x="23241" y="74295"/>
                                  <a:pt x="22606" y="75057"/>
                                </a:cubicBezTo>
                                <a:cubicBezTo>
                                  <a:pt x="22098" y="75819"/>
                                  <a:pt x="21717" y="76581"/>
                                  <a:pt x="21590" y="77343"/>
                                </a:cubicBezTo>
                                <a:cubicBezTo>
                                  <a:pt x="21336" y="78105"/>
                                  <a:pt x="21336" y="78867"/>
                                  <a:pt x="21336" y="79629"/>
                                </a:cubicBezTo>
                                <a:cubicBezTo>
                                  <a:pt x="21336" y="82169"/>
                                  <a:pt x="22733" y="84074"/>
                                  <a:pt x="25781" y="85344"/>
                                </a:cubicBezTo>
                                <a:cubicBezTo>
                                  <a:pt x="28702" y="86614"/>
                                  <a:pt x="32893" y="87249"/>
                                  <a:pt x="38227" y="87249"/>
                                </a:cubicBezTo>
                                <a:lnTo>
                                  <a:pt x="38671" y="87202"/>
                                </a:lnTo>
                                <a:lnTo>
                                  <a:pt x="38671" y="99934"/>
                                </a:lnTo>
                                <a:lnTo>
                                  <a:pt x="37338" y="100076"/>
                                </a:lnTo>
                                <a:cubicBezTo>
                                  <a:pt x="30607" y="100076"/>
                                  <a:pt x="24892" y="99568"/>
                                  <a:pt x="20193" y="98679"/>
                                </a:cubicBezTo>
                                <a:cubicBezTo>
                                  <a:pt x="15494" y="97790"/>
                                  <a:pt x="11684" y="96648"/>
                                  <a:pt x="8636" y="94997"/>
                                </a:cubicBezTo>
                                <a:cubicBezTo>
                                  <a:pt x="5588" y="93473"/>
                                  <a:pt x="3429" y="91567"/>
                                  <a:pt x="2032" y="89281"/>
                                </a:cubicBezTo>
                                <a:cubicBezTo>
                                  <a:pt x="635" y="87123"/>
                                  <a:pt x="0" y="84709"/>
                                  <a:pt x="0" y="82042"/>
                                </a:cubicBezTo>
                                <a:cubicBezTo>
                                  <a:pt x="0" y="80391"/>
                                  <a:pt x="254" y="78867"/>
                                  <a:pt x="762" y="77343"/>
                                </a:cubicBezTo>
                                <a:cubicBezTo>
                                  <a:pt x="1143" y="75819"/>
                                  <a:pt x="1905" y="74423"/>
                                  <a:pt x="2921" y="73025"/>
                                </a:cubicBezTo>
                                <a:cubicBezTo>
                                  <a:pt x="3810" y="71755"/>
                                  <a:pt x="5080" y="70358"/>
                                  <a:pt x="6477" y="69215"/>
                                </a:cubicBezTo>
                                <a:cubicBezTo>
                                  <a:pt x="7874" y="67945"/>
                                  <a:pt x="9525" y="66802"/>
                                  <a:pt x="11303" y="65659"/>
                                </a:cubicBezTo>
                                <a:cubicBezTo>
                                  <a:pt x="8763" y="64516"/>
                                  <a:pt x="6858" y="62865"/>
                                  <a:pt x="5461" y="60960"/>
                                </a:cubicBezTo>
                                <a:cubicBezTo>
                                  <a:pt x="4064" y="59055"/>
                                  <a:pt x="3429" y="56897"/>
                                  <a:pt x="3429" y="54483"/>
                                </a:cubicBezTo>
                                <a:cubicBezTo>
                                  <a:pt x="3429" y="51562"/>
                                  <a:pt x="4191" y="48895"/>
                                  <a:pt x="5715" y="46482"/>
                                </a:cubicBezTo>
                                <a:cubicBezTo>
                                  <a:pt x="7366" y="44069"/>
                                  <a:pt x="9398" y="41910"/>
                                  <a:pt x="11938" y="40005"/>
                                </a:cubicBezTo>
                                <a:cubicBezTo>
                                  <a:pt x="9906" y="38227"/>
                                  <a:pt x="8255" y="36195"/>
                                  <a:pt x="6985" y="33782"/>
                                </a:cubicBezTo>
                                <a:cubicBezTo>
                                  <a:pt x="5715" y="31369"/>
                                  <a:pt x="5080" y="28322"/>
                                  <a:pt x="5080" y="24638"/>
                                </a:cubicBezTo>
                                <a:cubicBezTo>
                                  <a:pt x="5080" y="20828"/>
                                  <a:pt x="5969" y="17399"/>
                                  <a:pt x="7493" y="14351"/>
                                </a:cubicBezTo>
                                <a:cubicBezTo>
                                  <a:pt x="9144" y="11303"/>
                                  <a:pt x="11430" y="8636"/>
                                  <a:pt x="14224" y="6604"/>
                                </a:cubicBezTo>
                                <a:cubicBezTo>
                                  <a:pt x="17145" y="4445"/>
                                  <a:pt x="20574" y="2794"/>
                                  <a:pt x="24511" y="1778"/>
                                </a:cubicBezTo>
                                <a:cubicBezTo>
                                  <a:pt x="28575" y="635"/>
                                  <a:pt x="32893" y="0"/>
                                  <a:pt x="37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075706" y="945515"/>
                            <a:ext cx="37957" cy="42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7" h="42163">
                                <a:moveTo>
                                  <a:pt x="1000" y="0"/>
                                </a:moveTo>
                                <a:cubicBezTo>
                                  <a:pt x="7477" y="0"/>
                                  <a:pt x="13192" y="761"/>
                                  <a:pt x="17764" y="2412"/>
                                </a:cubicBezTo>
                                <a:cubicBezTo>
                                  <a:pt x="22463" y="4063"/>
                                  <a:pt x="26273" y="6350"/>
                                  <a:pt x="29194" y="9271"/>
                                </a:cubicBezTo>
                                <a:cubicBezTo>
                                  <a:pt x="32242" y="12192"/>
                                  <a:pt x="34401" y="15621"/>
                                  <a:pt x="35798" y="19558"/>
                                </a:cubicBezTo>
                                <a:cubicBezTo>
                                  <a:pt x="37195" y="23495"/>
                                  <a:pt x="37957" y="27812"/>
                                  <a:pt x="37957" y="32511"/>
                                </a:cubicBezTo>
                                <a:lnTo>
                                  <a:pt x="37957" y="35560"/>
                                </a:lnTo>
                                <a:cubicBezTo>
                                  <a:pt x="37957" y="37719"/>
                                  <a:pt x="37322" y="39497"/>
                                  <a:pt x="36179" y="40512"/>
                                </a:cubicBezTo>
                                <a:cubicBezTo>
                                  <a:pt x="34909" y="41656"/>
                                  <a:pt x="33258" y="42163"/>
                                  <a:pt x="31226" y="42163"/>
                                </a:cubicBezTo>
                                <a:lnTo>
                                  <a:pt x="0" y="42163"/>
                                </a:lnTo>
                                <a:lnTo>
                                  <a:pt x="0" y="30099"/>
                                </a:lnTo>
                                <a:lnTo>
                                  <a:pt x="16494" y="30099"/>
                                </a:lnTo>
                                <a:cubicBezTo>
                                  <a:pt x="16748" y="24892"/>
                                  <a:pt x="15478" y="20701"/>
                                  <a:pt x="12811" y="17780"/>
                                </a:cubicBezTo>
                                <a:cubicBezTo>
                                  <a:pt x="10144" y="14732"/>
                                  <a:pt x="5953" y="13208"/>
                                  <a:pt x="492" y="13208"/>
                                </a:cubicBezTo>
                                <a:lnTo>
                                  <a:pt x="0" y="13301"/>
                                </a:lnTo>
                                <a:lnTo>
                                  <a:pt x="0" y="159"/>
                                </a:lnTo>
                                <a:lnTo>
                                  <a:pt x="1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161225" y="1002281"/>
                            <a:ext cx="39561" cy="43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61" h="43421">
                                <a:moveTo>
                                  <a:pt x="0" y="0"/>
                                </a:moveTo>
                                <a:lnTo>
                                  <a:pt x="11493" y="384"/>
                                </a:lnTo>
                                <a:cubicBezTo>
                                  <a:pt x="15939" y="510"/>
                                  <a:pt x="19876" y="1019"/>
                                  <a:pt x="23432" y="2035"/>
                                </a:cubicBezTo>
                                <a:cubicBezTo>
                                  <a:pt x="26861" y="2923"/>
                                  <a:pt x="29782" y="4194"/>
                                  <a:pt x="32195" y="5844"/>
                                </a:cubicBezTo>
                                <a:cubicBezTo>
                                  <a:pt x="34608" y="7495"/>
                                  <a:pt x="36386" y="9527"/>
                                  <a:pt x="37655" y="11813"/>
                                </a:cubicBezTo>
                                <a:cubicBezTo>
                                  <a:pt x="38926" y="14226"/>
                                  <a:pt x="39561" y="16894"/>
                                  <a:pt x="39561" y="19814"/>
                                </a:cubicBezTo>
                                <a:cubicBezTo>
                                  <a:pt x="39561" y="23116"/>
                                  <a:pt x="38671" y="26164"/>
                                  <a:pt x="37020" y="29085"/>
                                </a:cubicBezTo>
                                <a:cubicBezTo>
                                  <a:pt x="35242" y="32007"/>
                                  <a:pt x="32702" y="34546"/>
                                  <a:pt x="29401" y="36578"/>
                                </a:cubicBezTo>
                                <a:cubicBezTo>
                                  <a:pt x="25971" y="38737"/>
                                  <a:pt x="21654" y="40388"/>
                                  <a:pt x="16573" y="41659"/>
                                </a:cubicBezTo>
                                <a:lnTo>
                                  <a:pt x="0" y="43421"/>
                                </a:lnTo>
                                <a:lnTo>
                                  <a:pt x="0" y="30689"/>
                                </a:lnTo>
                                <a:lnTo>
                                  <a:pt x="7938" y="29847"/>
                                </a:lnTo>
                                <a:cubicBezTo>
                                  <a:pt x="10223" y="29339"/>
                                  <a:pt x="12129" y="28577"/>
                                  <a:pt x="13526" y="27561"/>
                                </a:cubicBezTo>
                                <a:cubicBezTo>
                                  <a:pt x="14923" y="26672"/>
                                  <a:pt x="15939" y="25657"/>
                                  <a:pt x="16573" y="24513"/>
                                </a:cubicBezTo>
                                <a:cubicBezTo>
                                  <a:pt x="17082" y="23244"/>
                                  <a:pt x="17336" y="22100"/>
                                  <a:pt x="17336" y="20831"/>
                                </a:cubicBezTo>
                                <a:cubicBezTo>
                                  <a:pt x="17336" y="18544"/>
                                  <a:pt x="16320" y="16894"/>
                                  <a:pt x="14288" y="15623"/>
                                </a:cubicBezTo>
                                <a:cubicBezTo>
                                  <a:pt x="12129" y="14481"/>
                                  <a:pt x="9208" y="13845"/>
                                  <a:pt x="5524" y="13719"/>
                                </a:cubicBezTo>
                                <a:lnTo>
                                  <a:pt x="0" y="135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211707" y="976618"/>
                            <a:ext cx="35751" cy="4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1" h="43700">
                                <a:moveTo>
                                  <a:pt x="35751" y="0"/>
                                </a:moveTo>
                                <a:lnTo>
                                  <a:pt x="35751" y="11712"/>
                                </a:lnTo>
                                <a:lnTo>
                                  <a:pt x="32385" y="11950"/>
                                </a:lnTo>
                                <a:cubicBezTo>
                                  <a:pt x="29845" y="12457"/>
                                  <a:pt x="27813" y="13093"/>
                                  <a:pt x="26162" y="13982"/>
                                </a:cubicBezTo>
                                <a:cubicBezTo>
                                  <a:pt x="24638" y="14871"/>
                                  <a:pt x="23495" y="16014"/>
                                  <a:pt x="22733" y="17283"/>
                                </a:cubicBezTo>
                                <a:cubicBezTo>
                                  <a:pt x="21971" y="18554"/>
                                  <a:pt x="21590" y="19951"/>
                                  <a:pt x="21590" y="21602"/>
                                </a:cubicBezTo>
                                <a:cubicBezTo>
                                  <a:pt x="21590" y="24396"/>
                                  <a:pt x="22606" y="26555"/>
                                  <a:pt x="24765" y="28079"/>
                                </a:cubicBezTo>
                                <a:cubicBezTo>
                                  <a:pt x="26797" y="29730"/>
                                  <a:pt x="29718" y="30492"/>
                                  <a:pt x="33401" y="30492"/>
                                </a:cubicBezTo>
                                <a:lnTo>
                                  <a:pt x="35751" y="29931"/>
                                </a:lnTo>
                                <a:lnTo>
                                  <a:pt x="35751" y="42437"/>
                                </a:lnTo>
                                <a:lnTo>
                                  <a:pt x="28575" y="43700"/>
                                </a:lnTo>
                                <a:cubicBezTo>
                                  <a:pt x="24384" y="43700"/>
                                  <a:pt x="20574" y="43319"/>
                                  <a:pt x="17145" y="42430"/>
                                </a:cubicBezTo>
                                <a:cubicBezTo>
                                  <a:pt x="13589" y="41414"/>
                                  <a:pt x="10541" y="40144"/>
                                  <a:pt x="8001" y="38239"/>
                                </a:cubicBezTo>
                                <a:cubicBezTo>
                                  <a:pt x="5461" y="36461"/>
                                  <a:pt x="3556" y="34175"/>
                                  <a:pt x="2159" y="31507"/>
                                </a:cubicBezTo>
                                <a:cubicBezTo>
                                  <a:pt x="762" y="28841"/>
                                  <a:pt x="0" y="25793"/>
                                  <a:pt x="0" y="22237"/>
                                </a:cubicBezTo>
                                <a:cubicBezTo>
                                  <a:pt x="0" y="18300"/>
                                  <a:pt x="889" y="14998"/>
                                  <a:pt x="2667" y="12077"/>
                                </a:cubicBezTo>
                                <a:cubicBezTo>
                                  <a:pt x="4445" y="9282"/>
                                  <a:pt x="7112" y="6870"/>
                                  <a:pt x="10668" y="4965"/>
                                </a:cubicBezTo>
                                <a:cubicBezTo>
                                  <a:pt x="14224" y="3187"/>
                                  <a:pt x="18669" y="1790"/>
                                  <a:pt x="23876" y="901"/>
                                </a:cubicBezTo>
                                <a:lnTo>
                                  <a:pt x="357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161225" y="945820"/>
                            <a:ext cx="40576" cy="48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76" h="48368">
                                <a:moveTo>
                                  <a:pt x="0" y="0"/>
                                </a:moveTo>
                                <a:lnTo>
                                  <a:pt x="6160" y="330"/>
                                </a:lnTo>
                                <a:cubicBezTo>
                                  <a:pt x="8318" y="584"/>
                                  <a:pt x="10477" y="965"/>
                                  <a:pt x="12383" y="1346"/>
                                </a:cubicBezTo>
                                <a:lnTo>
                                  <a:pt x="37274" y="1346"/>
                                </a:lnTo>
                                <a:cubicBezTo>
                                  <a:pt x="38290" y="1346"/>
                                  <a:pt x="39052" y="1980"/>
                                  <a:pt x="39688" y="2997"/>
                                </a:cubicBezTo>
                                <a:cubicBezTo>
                                  <a:pt x="40323" y="4140"/>
                                  <a:pt x="40576" y="5918"/>
                                  <a:pt x="40576" y="8585"/>
                                </a:cubicBezTo>
                                <a:cubicBezTo>
                                  <a:pt x="40576" y="10871"/>
                                  <a:pt x="40195" y="12649"/>
                                  <a:pt x="39561" y="13792"/>
                                </a:cubicBezTo>
                                <a:cubicBezTo>
                                  <a:pt x="38926" y="14935"/>
                                  <a:pt x="38164" y="15570"/>
                                  <a:pt x="37274" y="15570"/>
                                </a:cubicBezTo>
                                <a:lnTo>
                                  <a:pt x="28004" y="15570"/>
                                </a:lnTo>
                                <a:cubicBezTo>
                                  <a:pt x="29273" y="16713"/>
                                  <a:pt x="30289" y="18110"/>
                                  <a:pt x="30798" y="19634"/>
                                </a:cubicBezTo>
                                <a:cubicBezTo>
                                  <a:pt x="31305" y="21158"/>
                                  <a:pt x="31560" y="22682"/>
                                  <a:pt x="31560" y="24333"/>
                                </a:cubicBezTo>
                                <a:cubicBezTo>
                                  <a:pt x="31560" y="28143"/>
                                  <a:pt x="30798" y="31572"/>
                                  <a:pt x="29401" y="34620"/>
                                </a:cubicBezTo>
                                <a:cubicBezTo>
                                  <a:pt x="27876" y="37668"/>
                                  <a:pt x="25590" y="40208"/>
                                  <a:pt x="22796" y="42240"/>
                                </a:cubicBezTo>
                                <a:cubicBezTo>
                                  <a:pt x="20002" y="44272"/>
                                  <a:pt x="16573" y="45796"/>
                                  <a:pt x="12510" y="46939"/>
                                </a:cubicBezTo>
                                <a:lnTo>
                                  <a:pt x="0" y="48368"/>
                                </a:lnTo>
                                <a:lnTo>
                                  <a:pt x="0" y="35364"/>
                                </a:lnTo>
                                <a:lnTo>
                                  <a:pt x="4889" y="34620"/>
                                </a:lnTo>
                                <a:cubicBezTo>
                                  <a:pt x="6540" y="33985"/>
                                  <a:pt x="7811" y="33223"/>
                                  <a:pt x="8954" y="32080"/>
                                </a:cubicBezTo>
                                <a:cubicBezTo>
                                  <a:pt x="9970" y="31064"/>
                                  <a:pt x="10858" y="29921"/>
                                  <a:pt x="11367" y="28524"/>
                                </a:cubicBezTo>
                                <a:cubicBezTo>
                                  <a:pt x="11874" y="27127"/>
                                  <a:pt x="12255" y="25730"/>
                                  <a:pt x="12255" y="24206"/>
                                </a:cubicBezTo>
                                <a:cubicBezTo>
                                  <a:pt x="12255" y="20650"/>
                                  <a:pt x="10986" y="17856"/>
                                  <a:pt x="8699" y="15951"/>
                                </a:cubicBezTo>
                                <a:lnTo>
                                  <a:pt x="0" y="13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216025" y="945607"/>
                            <a:ext cx="31433" cy="2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3" h="20863">
                                <a:moveTo>
                                  <a:pt x="31433" y="0"/>
                                </a:moveTo>
                                <a:lnTo>
                                  <a:pt x="31433" y="14207"/>
                                </a:lnTo>
                                <a:lnTo>
                                  <a:pt x="30734" y="14132"/>
                                </a:lnTo>
                                <a:cubicBezTo>
                                  <a:pt x="27051" y="14132"/>
                                  <a:pt x="23749" y="14513"/>
                                  <a:pt x="20828" y="15148"/>
                                </a:cubicBezTo>
                                <a:cubicBezTo>
                                  <a:pt x="17907" y="15910"/>
                                  <a:pt x="15367" y="16672"/>
                                  <a:pt x="13208" y="17435"/>
                                </a:cubicBezTo>
                                <a:cubicBezTo>
                                  <a:pt x="10922" y="18323"/>
                                  <a:pt x="9144" y="19085"/>
                                  <a:pt x="7620" y="19720"/>
                                </a:cubicBezTo>
                                <a:cubicBezTo>
                                  <a:pt x="6096" y="20482"/>
                                  <a:pt x="4826" y="20863"/>
                                  <a:pt x="3937" y="20863"/>
                                </a:cubicBezTo>
                                <a:cubicBezTo>
                                  <a:pt x="3302" y="20863"/>
                                  <a:pt x="2794" y="20610"/>
                                  <a:pt x="2286" y="20355"/>
                                </a:cubicBezTo>
                                <a:cubicBezTo>
                                  <a:pt x="1778" y="19974"/>
                                  <a:pt x="1270" y="19466"/>
                                  <a:pt x="1016" y="18831"/>
                                </a:cubicBezTo>
                                <a:cubicBezTo>
                                  <a:pt x="635" y="18196"/>
                                  <a:pt x="381" y="17435"/>
                                  <a:pt x="254" y="16418"/>
                                </a:cubicBezTo>
                                <a:cubicBezTo>
                                  <a:pt x="127" y="15529"/>
                                  <a:pt x="0" y="14386"/>
                                  <a:pt x="0" y="13243"/>
                                </a:cubicBezTo>
                                <a:cubicBezTo>
                                  <a:pt x="0" y="11719"/>
                                  <a:pt x="127" y="10576"/>
                                  <a:pt x="381" y="9687"/>
                                </a:cubicBezTo>
                                <a:cubicBezTo>
                                  <a:pt x="762" y="8798"/>
                                  <a:pt x="1270" y="7910"/>
                                  <a:pt x="2159" y="7274"/>
                                </a:cubicBezTo>
                                <a:cubicBezTo>
                                  <a:pt x="2921" y="6512"/>
                                  <a:pt x="4318" y="5750"/>
                                  <a:pt x="6350" y="4861"/>
                                </a:cubicBezTo>
                                <a:cubicBezTo>
                                  <a:pt x="8509" y="3972"/>
                                  <a:pt x="10795" y="3210"/>
                                  <a:pt x="13589" y="2448"/>
                                </a:cubicBezTo>
                                <a:cubicBezTo>
                                  <a:pt x="16383" y="1686"/>
                                  <a:pt x="19304" y="1051"/>
                                  <a:pt x="22606" y="670"/>
                                </a:cubicBezTo>
                                <a:lnTo>
                                  <a:pt x="31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306449" y="997204"/>
                            <a:ext cx="24765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 h="22479">
                                <a:moveTo>
                                  <a:pt x="12192" y="0"/>
                                </a:moveTo>
                                <a:cubicBezTo>
                                  <a:pt x="14605" y="0"/>
                                  <a:pt x="16637" y="127"/>
                                  <a:pt x="18161" y="508"/>
                                </a:cubicBezTo>
                                <a:cubicBezTo>
                                  <a:pt x="19812" y="889"/>
                                  <a:pt x="21082" y="1524"/>
                                  <a:pt x="22098" y="2413"/>
                                </a:cubicBezTo>
                                <a:cubicBezTo>
                                  <a:pt x="22987" y="3302"/>
                                  <a:pt x="23749" y="4445"/>
                                  <a:pt x="24130" y="5969"/>
                                </a:cubicBezTo>
                                <a:cubicBezTo>
                                  <a:pt x="24511" y="7366"/>
                                  <a:pt x="24765" y="9144"/>
                                  <a:pt x="24765" y="11303"/>
                                </a:cubicBezTo>
                                <a:cubicBezTo>
                                  <a:pt x="24765" y="13336"/>
                                  <a:pt x="24511" y="15113"/>
                                  <a:pt x="24130" y="16511"/>
                                </a:cubicBezTo>
                                <a:cubicBezTo>
                                  <a:pt x="23749" y="17907"/>
                                  <a:pt x="22987" y="19050"/>
                                  <a:pt x="22098" y="19939"/>
                                </a:cubicBezTo>
                                <a:cubicBezTo>
                                  <a:pt x="21082" y="20828"/>
                                  <a:pt x="19812" y="21463"/>
                                  <a:pt x="18161" y="21844"/>
                                </a:cubicBezTo>
                                <a:cubicBezTo>
                                  <a:pt x="16637" y="22225"/>
                                  <a:pt x="14605" y="22479"/>
                                  <a:pt x="12192" y="22479"/>
                                </a:cubicBezTo>
                                <a:cubicBezTo>
                                  <a:pt x="9906" y="22479"/>
                                  <a:pt x="7874" y="22225"/>
                                  <a:pt x="6223" y="21844"/>
                                </a:cubicBezTo>
                                <a:cubicBezTo>
                                  <a:pt x="4699" y="21463"/>
                                  <a:pt x="3429" y="20828"/>
                                  <a:pt x="2413" y="19939"/>
                                </a:cubicBezTo>
                                <a:cubicBezTo>
                                  <a:pt x="1524" y="19050"/>
                                  <a:pt x="889" y="17907"/>
                                  <a:pt x="508" y="16511"/>
                                </a:cubicBezTo>
                                <a:cubicBezTo>
                                  <a:pt x="127" y="15113"/>
                                  <a:pt x="0" y="13336"/>
                                  <a:pt x="0" y="11303"/>
                                </a:cubicBezTo>
                                <a:cubicBezTo>
                                  <a:pt x="0" y="9144"/>
                                  <a:pt x="127" y="7366"/>
                                  <a:pt x="508" y="5969"/>
                                </a:cubicBezTo>
                                <a:cubicBezTo>
                                  <a:pt x="889" y="4445"/>
                                  <a:pt x="1524" y="3302"/>
                                  <a:pt x="2413" y="2413"/>
                                </a:cubicBezTo>
                                <a:cubicBezTo>
                                  <a:pt x="3429" y="1524"/>
                                  <a:pt x="4699" y="889"/>
                                  <a:pt x="6223" y="508"/>
                                </a:cubicBezTo>
                                <a:cubicBezTo>
                                  <a:pt x="7874" y="127"/>
                                  <a:pt x="9906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306449" y="948436"/>
                            <a:ext cx="24765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 h="22479">
                                <a:moveTo>
                                  <a:pt x="12192" y="0"/>
                                </a:moveTo>
                                <a:cubicBezTo>
                                  <a:pt x="14605" y="0"/>
                                  <a:pt x="16637" y="254"/>
                                  <a:pt x="18161" y="635"/>
                                </a:cubicBezTo>
                                <a:cubicBezTo>
                                  <a:pt x="19812" y="1015"/>
                                  <a:pt x="21082" y="1651"/>
                                  <a:pt x="22098" y="2539"/>
                                </a:cubicBezTo>
                                <a:cubicBezTo>
                                  <a:pt x="22987" y="3429"/>
                                  <a:pt x="23749" y="4699"/>
                                  <a:pt x="24130" y="6096"/>
                                </a:cubicBezTo>
                                <a:cubicBezTo>
                                  <a:pt x="24511" y="7493"/>
                                  <a:pt x="24765" y="9271"/>
                                  <a:pt x="24765" y="11430"/>
                                </a:cubicBezTo>
                                <a:cubicBezTo>
                                  <a:pt x="24765" y="13589"/>
                                  <a:pt x="24511" y="15239"/>
                                  <a:pt x="24130" y="16637"/>
                                </a:cubicBezTo>
                                <a:cubicBezTo>
                                  <a:pt x="23749" y="18034"/>
                                  <a:pt x="22987" y="19177"/>
                                  <a:pt x="22098" y="20065"/>
                                </a:cubicBezTo>
                                <a:cubicBezTo>
                                  <a:pt x="21082" y="20955"/>
                                  <a:pt x="19812" y="21589"/>
                                  <a:pt x="18161" y="21971"/>
                                </a:cubicBezTo>
                                <a:cubicBezTo>
                                  <a:pt x="16637" y="22352"/>
                                  <a:pt x="14605" y="22479"/>
                                  <a:pt x="12192" y="22479"/>
                                </a:cubicBezTo>
                                <a:cubicBezTo>
                                  <a:pt x="9906" y="22479"/>
                                  <a:pt x="7874" y="22352"/>
                                  <a:pt x="6223" y="21971"/>
                                </a:cubicBezTo>
                                <a:cubicBezTo>
                                  <a:pt x="4699" y="21589"/>
                                  <a:pt x="3429" y="20955"/>
                                  <a:pt x="2413" y="20065"/>
                                </a:cubicBezTo>
                                <a:cubicBezTo>
                                  <a:pt x="1524" y="19177"/>
                                  <a:pt x="889" y="18034"/>
                                  <a:pt x="508" y="16637"/>
                                </a:cubicBezTo>
                                <a:cubicBezTo>
                                  <a:pt x="127" y="15239"/>
                                  <a:pt x="0" y="13589"/>
                                  <a:pt x="0" y="11430"/>
                                </a:cubicBezTo>
                                <a:cubicBezTo>
                                  <a:pt x="0" y="9271"/>
                                  <a:pt x="127" y="7493"/>
                                  <a:pt x="508" y="6096"/>
                                </a:cubicBezTo>
                                <a:cubicBezTo>
                                  <a:pt x="889" y="4699"/>
                                  <a:pt x="1524" y="3429"/>
                                  <a:pt x="2413" y="2539"/>
                                </a:cubicBezTo>
                                <a:cubicBezTo>
                                  <a:pt x="3429" y="1651"/>
                                  <a:pt x="4699" y="1015"/>
                                  <a:pt x="6223" y="635"/>
                                </a:cubicBezTo>
                                <a:cubicBezTo>
                                  <a:pt x="7874" y="254"/>
                                  <a:pt x="9906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247458" y="945515"/>
                            <a:ext cx="35877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77" h="73660">
                                <a:moveTo>
                                  <a:pt x="1206" y="0"/>
                                </a:moveTo>
                                <a:cubicBezTo>
                                  <a:pt x="7429" y="0"/>
                                  <a:pt x="12636" y="508"/>
                                  <a:pt x="16954" y="1524"/>
                                </a:cubicBezTo>
                                <a:cubicBezTo>
                                  <a:pt x="21399" y="2539"/>
                                  <a:pt x="24955" y="4063"/>
                                  <a:pt x="27749" y="6223"/>
                                </a:cubicBezTo>
                                <a:cubicBezTo>
                                  <a:pt x="30543" y="8382"/>
                                  <a:pt x="32575" y="11049"/>
                                  <a:pt x="33845" y="14351"/>
                                </a:cubicBezTo>
                                <a:cubicBezTo>
                                  <a:pt x="35242" y="17652"/>
                                  <a:pt x="35877" y="21589"/>
                                  <a:pt x="35877" y="26161"/>
                                </a:cubicBezTo>
                                <a:lnTo>
                                  <a:pt x="35877" y="70865"/>
                                </a:lnTo>
                                <a:cubicBezTo>
                                  <a:pt x="35877" y="71501"/>
                                  <a:pt x="35496" y="72135"/>
                                  <a:pt x="34988" y="72517"/>
                                </a:cubicBezTo>
                                <a:cubicBezTo>
                                  <a:pt x="34353" y="72898"/>
                                  <a:pt x="33464" y="73151"/>
                                  <a:pt x="32194" y="73278"/>
                                </a:cubicBezTo>
                                <a:cubicBezTo>
                                  <a:pt x="30924" y="73533"/>
                                  <a:pt x="29019" y="73660"/>
                                  <a:pt x="26606" y="73660"/>
                                </a:cubicBezTo>
                                <a:cubicBezTo>
                                  <a:pt x="23939" y="73660"/>
                                  <a:pt x="22034" y="73533"/>
                                  <a:pt x="20891" y="73278"/>
                                </a:cubicBezTo>
                                <a:cubicBezTo>
                                  <a:pt x="19621" y="73151"/>
                                  <a:pt x="18859" y="72898"/>
                                  <a:pt x="18351" y="72517"/>
                                </a:cubicBezTo>
                                <a:cubicBezTo>
                                  <a:pt x="17843" y="72135"/>
                                  <a:pt x="17589" y="71501"/>
                                  <a:pt x="17589" y="70865"/>
                                </a:cubicBezTo>
                                <a:lnTo>
                                  <a:pt x="17589" y="65532"/>
                                </a:lnTo>
                                <a:cubicBezTo>
                                  <a:pt x="14287" y="68452"/>
                                  <a:pt x="10604" y="70738"/>
                                  <a:pt x="6540" y="72389"/>
                                </a:cubicBezTo>
                                <a:lnTo>
                                  <a:pt x="0" y="73540"/>
                                </a:lnTo>
                                <a:lnTo>
                                  <a:pt x="0" y="61033"/>
                                </a:lnTo>
                                <a:lnTo>
                                  <a:pt x="6159" y="59562"/>
                                </a:lnTo>
                                <a:cubicBezTo>
                                  <a:pt x="8826" y="58293"/>
                                  <a:pt x="11493" y="56260"/>
                                  <a:pt x="14160" y="53721"/>
                                </a:cubicBezTo>
                                <a:lnTo>
                                  <a:pt x="14160" y="42418"/>
                                </a:lnTo>
                                <a:lnTo>
                                  <a:pt x="5651" y="42418"/>
                                </a:lnTo>
                                <a:lnTo>
                                  <a:pt x="0" y="42815"/>
                                </a:lnTo>
                                <a:lnTo>
                                  <a:pt x="0" y="31103"/>
                                </a:lnTo>
                                <a:lnTo>
                                  <a:pt x="6540" y="30607"/>
                                </a:lnTo>
                                <a:lnTo>
                                  <a:pt x="14160" y="30607"/>
                                </a:lnTo>
                                <a:lnTo>
                                  <a:pt x="14160" y="26670"/>
                                </a:lnTo>
                                <a:cubicBezTo>
                                  <a:pt x="14160" y="24510"/>
                                  <a:pt x="13906" y="22733"/>
                                  <a:pt x="13398" y="21209"/>
                                </a:cubicBezTo>
                                <a:cubicBezTo>
                                  <a:pt x="12890" y="19558"/>
                                  <a:pt x="12128" y="18287"/>
                                  <a:pt x="10985" y="17272"/>
                                </a:cubicBezTo>
                                <a:cubicBezTo>
                                  <a:pt x="9842" y="16256"/>
                                  <a:pt x="8318" y="15494"/>
                                  <a:pt x="6413" y="14985"/>
                                </a:cubicBezTo>
                                <a:lnTo>
                                  <a:pt x="0" y="14298"/>
                                </a:lnTo>
                                <a:lnTo>
                                  <a:pt x="0" y="91"/>
                                </a:lnTo>
                                <a:lnTo>
                                  <a:pt x="12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344803" y="9056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1450848" y="1005205"/>
                            <a:ext cx="14397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9799">
                                <a:moveTo>
                                  <a:pt x="0" y="0"/>
                                </a:moveTo>
                                <a:lnTo>
                                  <a:pt x="1439799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3000756" y="873887"/>
                            <a:ext cx="7284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Shape 109"/>
                        <wps:cNvSpPr/>
                        <wps:spPr>
                          <a:xfrm>
                            <a:off x="3008503" y="946531"/>
                            <a:ext cx="33846" cy="7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46" h="73534">
                                <a:moveTo>
                                  <a:pt x="31496" y="0"/>
                                </a:moveTo>
                                <a:lnTo>
                                  <a:pt x="33846" y="511"/>
                                </a:lnTo>
                                <a:lnTo>
                                  <a:pt x="33846" y="10905"/>
                                </a:lnTo>
                                <a:lnTo>
                                  <a:pt x="32639" y="10541"/>
                                </a:lnTo>
                                <a:cubicBezTo>
                                  <a:pt x="29210" y="10541"/>
                                  <a:pt x="26289" y="11303"/>
                                  <a:pt x="24003" y="12700"/>
                                </a:cubicBezTo>
                                <a:cubicBezTo>
                                  <a:pt x="21590" y="14224"/>
                                  <a:pt x="19685" y="16256"/>
                                  <a:pt x="18161" y="18669"/>
                                </a:cubicBezTo>
                                <a:cubicBezTo>
                                  <a:pt x="16637" y="21082"/>
                                  <a:pt x="15621" y="23876"/>
                                  <a:pt x="14986" y="26924"/>
                                </a:cubicBezTo>
                                <a:cubicBezTo>
                                  <a:pt x="14224" y="29972"/>
                                  <a:pt x="13970" y="33147"/>
                                  <a:pt x="13970" y="36322"/>
                                </a:cubicBezTo>
                                <a:cubicBezTo>
                                  <a:pt x="13970" y="39624"/>
                                  <a:pt x="14224" y="42926"/>
                                  <a:pt x="14732" y="46228"/>
                                </a:cubicBezTo>
                                <a:cubicBezTo>
                                  <a:pt x="15367" y="49403"/>
                                  <a:pt x="16256" y="52197"/>
                                  <a:pt x="17780" y="54737"/>
                                </a:cubicBezTo>
                                <a:cubicBezTo>
                                  <a:pt x="19177" y="57277"/>
                                  <a:pt x="20955" y="59310"/>
                                  <a:pt x="23368" y="60833"/>
                                </a:cubicBezTo>
                                <a:cubicBezTo>
                                  <a:pt x="25654" y="62357"/>
                                  <a:pt x="28575" y="63119"/>
                                  <a:pt x="32131" y="63119"/>
                                </a:cubicBezTo>
                                <a:lnTo>
                                  <a:pt x="33846" y="62862"/>
                                </a:lnTo>
                                <a:lnTo>
                                  <a:pt x="33846" y="72569"/>
                                </a:lnTo>
                                <a:lnTo>
                                  <a:pt x="29718" y="73534"/>
                                </a:lnTo>
                                <a:cubicBezTo>
                                  <a:pt x="24384" y="73534"/>
                                  <a:pt x="19812" y="72644"/>
                                  <a:pt x="16002" y="70739"/>
                                </a:cubicBezTo>
                                <a:cubicBezTo>
                                  <a:pt x="12192" y="68835"/>
                                  <a:pt x="9144" y="66167"/>
                                  <a:pt x="6858" y="62992"/>
                                </a:cubicBezTo>
                                <a:cubicBezTo>
                                  <a:pt x="4445" y="59690"/>
                                  <a:pt x="2794" y="55880"/>
                                  <a:pt x="1651" y="51436"/>
                                </a:cubicBezTo>
                                <a:cubicBezTo>
                                  <a:pt x="635" y="47117"/>
                                  <a:pt x="0" y="42418"/>
                                  <a:pt x="0" y="37592"/>
                                </a:cubicBezTo>
                                <a:cubicBezTo>
                                  <a:pt x="0" y="31877"/>
                                  <a:pt x="762" y="26670"/>
                                  <a:pt x="2032" y="21971"/>
                                </a:cubicBezTo>
                                <a:cubicBezTo>
                                  <a:pt x="3429" y="17399"/>
                                  <a:pt x="5461" y="13462"/>
                                  <a:pt x="8128" y="10161"/>
                                </a:cubicBezTo>
                                <a:cubicBezTo>
                                  <a:pt x="10668" y="6858"/>
                                  <a:pt x="13970" y="4318"/>
                                  <a:pt x="17907" y="2540"/>
                                </a:cubicBezTo>
                                <a:cubicBezTo>
                                  <a:pt x="21844" y="889"/>
                                  <a:pt x="26416" y="0"/>
                                  <a:pt x="314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3095117" y="946741"/>
                            <a:ext cx="33849" cy="72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49" h="72927">
                                <a:moveTo>
                                  <a:pt x="33849" y="0"/>
                                </a:moveTo>
                                <a:lnTo>
                                  <a:pt x="33849" y="9430"/>
                                </a:lnTo>
                                <a:lnTo>
                                  <a:pt x="25654" y="11092"/>
                                </a:lnTo>
                                <a:cubicBezTo>
                                  <a:pt x="23114" y="12235"/>
                                  <a:pt x="21082" y="13759"/>
                                  <a:pt x="19431" y="15537"/>
                                </a:cubicBezTo>
                                <a:cubicBezTo>
                                  <a:pt x="17653" y="17442"/>
                                  <a:pt x="16383" y="19728"/>
                                  <a:pt x="15494" y="22141"/>
                                </a:cubicBezTo>
                                <a:cubicBezTo>
                                  <a:pt x="14605" y="24681"/>
                                  <a:pt x="13970" y="27349"/>
                                  <a:pt x="13970" y="30015"/>
                                </a:cubicBezTo>
                                <a:lnTo>
                                  <a:pt x="33849" y="30015"/>
                                </a:lnTo>
                                <a:lnTo>
                                  <a:pt x="33849" y="39033"/>
                                </a:lnTo>
                                <a:lnTo>
                                  <a:pt x="13970" y="39033"/>
                                </a:lnTo>
                                <a:cubicBezTo>
                                  <a:pt x="13970" y="42715"/>
                                  <a:pt x="14351" y="46144"/>
                                  <a:pt x="15113" y="49065"/>
                                </a:cubicBezTo>
                                <a:cubicBezTo>
                                  <a:pt x="16002" y="52113"/>
                                  <a:pt x="17272" y="54653"/>
                                  <a:pt x="19177" y="56685"/>
                                </a:cubicBezTo>
                                <a:cubicBezTo>
                                  <a:pt x="21082" y="58844"/>
                                  <a:pt x="23622" y="60496"/>
                                  <a:pt x="26670" y="61638"/>
                                </a:cubicBezTo>
                                <a:lnTo>
                                  <a:pt x="33849" y="62781"/>
                                </a:lnTo>
                                <a:lnTo>
                                  <a:pt x="33849" y="72927"/>
                                </a:lnTo>
                                <a:lnTo>
                                  <a:pt x="20828" y="71036"/>
                                </a:lnTo>
                                <a:cubicBezTo>
                                  <a:pt x="16256" y="69512"/>
                                  <a:pt x="12446" y="67226"/>
                                  <a:pt x="9398" y="64178"/>
                                </a:cubicBezTo>
                                <a:cubicBezTo>
                                  <a:pt x="6350" y="61130"/>
                                  <a:pt x="3937" y="57321"/>
                                  <a:pt x="2413" y="52749"/>
                                </a:cubicBezTo>
                                <a:cubicBezTo>
                                  <a:pt x="889" y="48176"/>
                                  <a:pt x="0" y="42969"/>
                                  <a:pt x="0" y="36874"/>
                                </a:cubicBezTo>
                                <a:cubicBezTo>
                                  <a:pt x="0" y="31159"/>
                                  <a:pt x="889" y="25951"/>
                                  <a:pt x="2540" y="21379"/>
                                </a:cubicBezTo>
                                <a:cubicBezTo>
                                  <a:pt x="4064" y="16808"/>
                                  <a:pt x="6477" y="12871"/>
                                  <a:pt x="9525" y="9696"/>
                                </a:cubicBezTo>
                                <a:cubicBezTo>
                                  <a:pt x="12573" y="6521"/>
                                  <a:pt x="16256" y="3980"/>
                                  <a:pt x="20574" y="2329"/>
                                </a:cubicBezTo>
                                <a:lnTo>
                                  <a:pt x="338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3042349" y="915289"/>
                            <a:ext cx="33338" cy="10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103886">
                                <a:moveTo>
                                  <a:pt x="26479" y="0"/>
                                </a:moveTo>
                                <a:cubicBezTo>
                                  <a:pt x="27877" y="0"/>
                                  <a:pt x="29020" y="127"/>
                                  <a:pt x="29909" y="253"/>
                                </a:cubicBezTo>
                                <a:cubicBezTo>
                                  <a:pt x="30671" y="381"/>
                                  <a:pt x="31433" y="508"/>
                                  <a:pt x="31941" y="635"/>
                                </a:cubicBezTo>
                                <a:cubicBezTo>
                                  <a:pt x="32322" y="761"/>
                                  <a:pt x="32703" y="1015"/>
                                  <a:pt x="32957" y="1397"/>
                                </a:cubicBezTo>
                                <a:cubicBezTo>
                                  <a:pt x="33210" y="1777"/>
                                  <a:pt x="33338" y="2032"/>
                                  <a:pt x="33338" y="2412"/>
                                </a:cubicBezTo>
                                <a:lnTo>
                                  <a:pt x="33338" y="101473"/>
                                </a:lnTo>
                                <a:cubicBezTo>
                                  <a:pt x="33338" y="101853"/>
                                  <a:pt x="33210" y="102235"/>
                                  <a:pt x="33084" y="102615"/>
                                </a:cubicBezTo>
                                <a:cubicBezTo>
                                  <a:pt x="32829" y="102870"/>
                                  <a:pt x="32576" y="103124"/>
                                  <a:pt x="32067" y="103251"/>
                                </a:cubicBezTo>
                                <a:cubicBezTo>
                                  <a:pt x="31686" y="103377"/>
                                  <a:pt x="31052" y="103632"/>
                                  <a:pt x="30290" y="103632"/>
                                </a:cubicBezTo>
                                <a:cubicBezTo>
                                  <a:pt x="29528" y="103759"/>
                                  <a:pt x="28639" y="103886"/>
                                  <a:pt x="27496" y="103886"/>
                                </a:cubicBezTo>
                                <a:cubicBezTo>
                                  <a:pt x="26353" y="103886"/>
                                  <a:pt x="25464" y="103759"/>
                                  <a:pt x="24702" y="103632"/>
                                </a:cubicBezTo>
                                <a:cubicBezTo>
                                  <a:pt x="23940" y="103632"/>
                                  <a:pt x="23304" y="103377"/>
                                  <a:pt x="22797" y="103251"/>
                                </a:cubicBezTo>
                                <a:cubicBezTo>
                                  <a:pt x="22289" y="103124"/>
                                  <a:pt x="22035" y="102870"/>
                                  <a:pt x="21780" y="102615"/>
                                </a:cubicBezTo>
                                <a:cubicBezTo>
                                  <a:pt x="21527" y="102235"/>
                                  <a:pt x="21399" y="101853"/>
                                  <a:pt x="21399" y="101473"/>
                                </a:cubicBezTo>
                                <a:lnTo>
                                  <a:pt x="21399" y="92710"/>
                                </a:lnTo>
                                <a:cubicBezTo>
                                  <a:pt x="17590" y="96520"/>
                                  <a:pt x="13653" y="99440"/>
                                  <a:pt x="9461" y="101600"/>
                                </a:cubicBezTo>
                                <a:lnTo>
                                  <a:pt x="0" y="103811"/>
                                </a:lnTo>
                                <a:lnTo>
                                  <a:pt x="0" y="94104"/>
                                </a:lnTo>
                                <a:lnTo>
                                  <a:pt x="3366" y="93599"/>
                                </a:lnTo>
                                <a:cubicBezTo>
                                  <a:pt x="5016" y="93218"/>
                                  <a:pt x="6667" y="92456"/>
                                  <a:pt x="8446" y="91439"/>
                                </a:cubicBezTo>
                                <a:cubicBezTo>
                                  <a:pt x="10223" y="90297"/>
                                  <a:pt x="12002" y="89027"/>
                                  <a:pt x="13907" y="87376"/>
                                </a:cubicBezTo>
                                <a:cubicBezTo>
                                  <a:pt x="15811" y="85725"/>
                                  <a:pt x="17843" y="83693"/>
                                  <a:pt x="19876" y="81152"/>
                                </a:cubicBezTo>
                                <a:lnTo>
                                  <a:pt x="19876" y="54356"/>
                                </a:lnTo>
                                <a:cubicBezTo>
                                  <a:pt x="16320" y="50292"/>
                                  <a:pt x="12764" y="47117"/>
                                  <a:pt x="9335" y="44958"/>
                                </a:cubicBezTo>
                                <a:lnTo>
                                  <a:pt x="0" y="42146"/>
                                </a:lnTo>
                                <a:lnTo>
                                  <a:pt x="0" y="31752"/>
                                </a:lnTo>
                                <a:lnTo>
                                  <a:pt x="9335" y="33782"/>
                                </a:lnTo>
                                <a:cubicBezTo>
                                  <a:pt x="12891" y="35433"/>
                                  <a:pt x="16447" y="37973"/>
                                  <a:pt x="19876" y="41275"/>
                                </a:cubicBezTo>
                                <a:lnTo>
                                  <a:pt x="19876" y="2412"/>
                                </a:lnTo>
                                <a:cubicBezTo>
                                  <a:pt x="19876" y="2032"/>
                                  <a:pt x="20003" y="1777"/>
                                  <a:pt x="20129" y="1397"/>
                                </a:cubicBezTo>
                                <a:cubicBezTo>
                                  <a:pt x="20384" y="1015"/>
                                  <a:pt x="20765" y="761"/>
                                  <a:pt x="21273" y="635"/>
                                </a:cubicBezTo>
                                <a:cubicBezTo>
                                  <a:pt x="21780" y="508"/>
                                  <a:pt x="22542" y="381"/>
                                  <a:pt x="23304" y="253"/>
                                </a:cubicBezTo>
                                <a:cubicBezTo>
                                  <a:pt x="24193" y="127"/>
                                  <a:pt x="25210" y="0"/>
                                  <a:pt x="26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3128966" y="1005077"/>
                            <a:ext cx="30286" cy="14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86" h="14987">
                                <a:moveTo>
                                  <a:pt x="28127" y="0"/>
                                </a:moveTo>
                                <a:cubicBezTo>
                                  <a:pt x="28508" y="0"/>
                                  <a:pt x="28762" y="0"/>
                                  <a:pt x="29143" y="254"/>
                                </a:cubicBezTo>
                                <a:cubicBezTo>
                                  <a:pt x="29397" y="381"/>
                                  <a:pt x="29651" y="636"/>
                                  <a:pt x="29778" y="1016"/>
                                </a:cubicBezTo>
                                <a:cubicBezTo>
                                  <a:pt x="29905" y="1398"/>
                                  <a:pt x="30032" y="1905"/>
                                  <a:pt x="30159" y="2414"/>
                                </a:cubicBezTo>
                                <a:cubicBezTo>
                                  <a:pt x="30286" y="3048"/>
                                  <a:pt x="30286" y="3811"/>
                                  <a:pt x="30286" y="4699"/>
                                </a:cubicBezTo>
                                <a:cubicBezTo>
                                  <a:pt x="30286" y="5335"/>
                                  <a:pt x="30286" y="5969"/>
                                  <a:pt x="30159" y="6350"/>
                                </a:cubicBezTo>
                                <a:cubicBezTo>
                                  <a:pt x="30159" y="6858"/>
                                  <a:pt x="30032" y="7239"/>
                                  <a:pt x="30032" y="7620"/>
                                </a:cubicBezTo>
                                <a:cubicBezTo>
                                  <a:pt x="29905" y="8001"/>
                                  <a:pt x="29778" y="8382"/>
                                  <a:pt x="29651" y="8637"/>
                                </a:cubicBezTo>
                                <a:cubicBezTo>
                                  <a:pt x="29397" y="9017"/>
                                  <a:pt x="29143" y="9272"/>
                                  <a:pt x="28889" y="9525"/>
                                </a:cubicBezTo>
                                <a:cubicBezTo>
                                  <a:pt x="28508" y="9779"/>
                                  <a:pt x="27746" y="10288"/>
                                  <a:pt x="26222" y="10923"/>
                                </a:cubicBezTo>
                                <a:cubicBezTo>
                                  <a:pt x="24825" y="11430"/>
                                  <a:pt x="22920" y="12065"/>
                                  <a:pt x="20507" y="12700"/>
                                </a:cubicBezTo>
                                <a:cubicBezTo>
                                  <a:pt x="18221" y="13336"/>
                                  <a:pt x="15554" y="13843"/>
                                  <a:pt x="12506" y="14351"/>
                                </a:cubicBezTo>
                                <a:cubicBezTo>
                                  <a:pt x="9458" y="14732"/>
                                  <a:pt x="6156" y="14987"/>
                                  <a:pt x="2727" y="14987"/>
                                </a:cubicBezTo>
                                <a:lnTo>
                                  <a:pt x="0" y="14591"/>
                                </a:lnTo>
                                <a:lnTo>
                                  <a:pt x="0" y="4445"/>
                                </a:lnTo>
                                <a:lnTo>
                                  <a:pt x="3997" y="5080"/>
                                </a:lnTo>
                                <a:cubicBezTo>
                                  <a:pt x="7426" y="5080"/>
                                  <a:pt x="10474" y="4826"/>
                                  <a:pt x="13268" y="4191"/>
                                </a:cubicBezTo>
                                <a:cubicBezTo>
                                  <a:pt x="15935" y="3683"/>
                                  <a:pt x="18348" y="3175"/>
                                  <a:pt x="20253" y="2540"/>
                                </a:cubicBezTo>
                                <a:cubicBezTo>
                                  <a:pt x="22285" y="1905"/>
                                  <a:pt x="23936" y="1270"/>
                                  <a:pt x="25206" y="763"/>
                                </a:cubicBezTo>
                                <a:cubicBezTo>
                                  <a:pt x="26476" y="254"/>
                                  <a:pt x="27365" y="0"/>
                                  <a:pt x="28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3128966" y="946531"/>
                            <a:ext cx="33334" cy="39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4" h="39243">
                                <a:moveTo>
                                  <a:pt x="1203" y="0"/>
                                </a:moveTo>
                                <a:cubicBezTo>
                                  <a:pt x="6918" y="0"/>
                                  <a:pt x="11871" y="762"/>
                                  <a:pt x="15935" y="2540"/>
                                </a:cubicBezTo>
                                <a:cubicBezTo>
                                  <a:pt x="19872" y="4191"/>
                                  <a:pt x="23174" y="6477"/>
                                  <a:pt x="25841" y="9271"/>
                                </a:cubicBezTo>
                                <a:cubicBezTo>
                                  <a:pt x="28381" y="12192"/>
                                  <a:pt x="30286" y="15494"/>
                                  <a:pt x="31556" y="19304"/>
                                </a:cubicBezTo>
                                <a:cubicBezTo>
                                  <a:pt x="32699" y="23241"/>
                                  <a:pt x="33334" y="27305"/>
                                  <a:pt x="33334" y="31623"/>
                                </a:cubicBezTo>
                                <a:lnTo>
                                  <a:pt x="33334" y="33910"/>
                                </a:lnTo>
                                <a:cubicBezTo>
                                  <a:pt x="33334" y="35814"/>
                                  <a:pt x="32826" y="37211"/>
                                  <a:pt x="31810" y="37973"/>
                                </a:cubicBezTo>
                                <a:cubicBezTo>
                                  <a:pt x="30667" y="38862"/>
                                  <a:pt x="29524" y="39243"/>
                                  <a:pt x="28127" y="39243"/>
                                </a:cubicBezTo>
                                <a:lnTo>
                                  <a:pt x="0" y="39243"/>
                                </a:lnTo>
                                <a:lnTo>
                                  <a:pt x="0" y="30226"/>
                                </a:lnTo>
                                <a:lnTo>
                                  <a:pt x="19872" y="30226"/>
                                </a:lnTo>
                                <a:cubicBezTo>
                                  <a:pt x="19999" y="23749"/>
                                  <a:pt x="18475" y="18669"/>
                                  <a:pt x="15173" y="15113"/>
                                </a:cubicBezTo>
                                <a:cubicBezTo>
                                  <a:pt x="11871" y="11430"/>
                                  <a:pt x="7045" y="9525"/>
                                  <a:pt x="568" y="9525"/>
                                </a:cubicBezTo>
                                <a:lnTo>
                                  <a:pt x="0" y="9640"/>
                                </a:lnTo>
                                <a:lnTo>
                                  <a:pt x="0" y="211"/>
                                </a:lnTo>
                                <a:lnTo>
                                  <a:pt x="12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305302" y="921222"/>
                            <a:ext cx="36259" cy="98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59" h="98842">
                                <a:moveTo>
                                  <a:pt x="36259" y="0"/>
                                </a:moveTo>
                                <a:lnTo>
                                  <a:pt x="36259" y="10247"/>
                                </a:lnTo>
                                <a:lnTo>
                                  <a:pt x="25273" y="13244"/>
                                </a:lnTo>
                                <a:cubicBezTo>
                                  <a:pt x="22479" y="15149"/>
                                  <a:pt x="20193" y="17943"/>
                                  <a:pt x="18542" y="21372"/>
                                </a:cubicBezTo>
                                <a:cubicBezTo>
                                  <a:pt x="16891" y="24928"/>
                                  <a:pt x="15748" y="28992"/>
                                  <a:pt x="15113" y="33564"/>
                                </a:cubicBezTo>
                                <a:cubicBezTo>
                                  <a:pt x="14605" y="38263"/>
                                  <a:pt x="14224" y="43216"/>
                                  <a:pt x="14224" y="48677"/>
                                </a:cubicBezTo>
                                <a:cubicBezTo>
                                  <a:pt x="14224" y="55789"/>
                                  <a:pt x="14732" y="61885"/>
                                  <a:pt x="15494" y="66965"/>
                                </a:cubicBezTo>
                                <a:cubicBezTo>
                                  <a:pt x="16256" y="72044"/>
                                  <a:pt x="17526" y="76109"/>
                                  <a:pt x="19304" y="79284"/>
                                </a:cubicBezTo>
                                <a:cubicBezTo>
                                  <a:pt x="21082" y="82459"/>
                                  <a:pt x="23368" y="84744"/>
                                  <a:pt x="26035" y="86269"/>
                                </a:cubicBezTo>
                                <a:cubicBezTo>
                                  <a:pt x="28829" y="87666"/>
                                  <a:pt x="32131" y="88428"/>
                                  <a:pt x="36068" y="88428"/>
                                </a:cubicBezTo>
                                <a:lnTo>
                                  <a:pt x="36259" y="88394"/>
                                </a:lnTo>
                                <a:lnTo>
                                  <a:pt x="36259" y="98624"/>
                                </a:lnTo>
                                <a:lnTo>
                                  <a:pt x="35179" y="98842"/>
                                </a:lnTo>
                                <a:cubicBezTo>
                                  <a:pt x="28575" y="98842"/>
                                  <a:pt x="22987" y="97826"/>
                                  <a:pt x="18542" y="95667"/>
                                </a:cubicBezTo>
                                <a:cubicBezTo>
                                  <a:pt x="13970" y="93507"/>
                                  <a:pt x="10414" y="90332"/>
                                  <a:pt x="7620" y="86142"/>
                                </a:cubicBezTo>
                                <a:cubicBezTo>
                                  <a:pt x="4826" y="81951"/>
                                  <a:pt x="2921" y="76744"/>
                                  <a:pt x="1778" y="70648"/>
                                </a:cubicBezTo>
                                <a:cubicBezTo>
                                  <a:pt x="635" y="64552"/>
                                  <a:pt x="0" y="57440"/>
                                  <a:pt x="0" y="49566"/>
                                </a:cubicBezTo>
                                <a:cubicBezTo>
                                  <a:pt x="0" y="42200"/>
                                  <a:pt x="635" y="35469"/>
                                  <a:pt x="1905" y="29373"/>
                                </a:cubicBezTo>
                                <a:cubicBezTo>
                                  <a:pt x="3302" y="23150"/>
                                  <a:pt x="5334" y="17943"/>
                                  <a:pt x="8255" y="13498"/>
                                </a:cubicBezTo>
                                <a:cubicBezTo>
                                  <a:pt x="11176" y="9179"/>
                                  <a:pt x="14986" y="5751"/>
                                  <a:pt x="19812" y="3338"/>
                                </a:cubicBezTo>
                                <a:lnTo>
                                  <a:pt x="362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224911" y="921004"/>
                            <a:ext cx="65659" cy="97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" h="97663">
                                <a:moveTo>
                                  <a:pt x="30607" y="0"/>
                                </a:moveTo>
                                <a:cubicBezTo>
                                  <a:pt x="35687" y="0"/>
                                  <a:pt x="40132" y="636"/>
                                  <a:pt x="43942" y="1905"/>
                                </a:cubicBezTo>
                                <a:cubicBezTo>
                                  <a:pt x="47752" y="3302"/>
                                  <a:pt x="50927" y="5080"/>
                                  <a:pt x="53340" y="7366"/>
                                </a:cubicBezTo>
                                <a:cubicBezTo>
                                  <a:pt x="55880" y="9652"/>
                                  <a:pt x="57785" y="12319"/>
                                  <a:pt x="59055" y="15240"/>
                                </a:cubicBezTo>
                                <a:cubicBezTo>
                                  <a:pt x="60325" y="18288"/>
                                  <a:pt x="60833" y="21590"/>
                                  <a:pt x="60833" y="25019"/>
                                </a:cubicBezTo>
                                <a:cubicBezTo>
                                  <a:pt x="60833" y="28067"/>
                                  <a:pt x="60579" y="31115"/>
                                  <a:pt x="59944" y="34163"/>
                                </a:cubicBezTo>
                                <a:cubicBezTo>
                                  <a:pt x="59436" y="37212"/>
                                  <a:pt x="58166" y="40513"/>
                                  <a:pt x="56261" y="44069"/>
                                </a:cubicBezTo>
                                <a:cubicBezTo>
                                  <a:pt x="54356" y="47625"/>
                                  <a:pt x="51562" y="51563"/>
                                  <a:pt x="47879" y="55880"/>
                                </a:cubicBezTo>
                                <a:cubicBezTo>
                                  <a:pt x="44323" y="60198"/>
                                  <a:pt x="39497" y="65278"/>
                                  <a:pt x="33528" y="70866"/>
                                </a:cubicBezTo>
                                <a:lnTo>
                                  <a:pt x="16891" y="86741"/>
                                </a:lnTo>
                                <a:lnTo>
                                  <a:pt x="62484" y="86741"/>
                                </a:lnTo>
                                <a:cubicBezTo>
                                  <a:pt x="62992" y="86741"/>
                                  <a:pt x="63373" y="86868"/>
                                  <a:pt x="63754" y="87122"/>
                                </a:cubicBezTo>
                                <a:cubicBezTo>
                                  <a:pt x="64135" y="87376"/>
                                  <a:pt x="64516" y="87630"/>
                                  <a:pt x="64770" y="88138"/>
                                </a:cubicBezTo>
                                <a:cubicBezTo>
                                  <a:pt x="65151" y="88647"/>
                                  <a:pt x="65278" y="89154"/>
                                  <a:pt x="65532" y="89789"/>
                                </a:cubicBezTo>
                                <a:cubicBezTo>
                                  <a:pt x="65659" y="90424"/>
                                  <a:pt x="65659" y="91313"/>
                                  <a:pt x="65659" y="92202"/>
                                </a:cubicBezTo>
                                <a:cubicBezTo>
                                  <a:pt x="65659" y="93091"/>
                                  <a:pt x="65659" y="93853"/>
                                  <a:pt x="65532" y="94488"/>
                                </a:cubicBezTo>
                                <a:cubicBezTo>
                                  <a:pt x="65278" y="95250"/>
                                  <a:pt x="65151" y="95759"/>
                                  <a:pt x="64897" y="96266"/>
                                </a:cubicBezTo>
                                <a:cubicBezTo>
                                  <a:pt x="64643" y="96774"/>
                                  <a:pt x="64389" y="97155"/>
                                  <a:pt x="63881" y="97282"/>
                                </a:cubicBezTo>
                                <a:cubicBezTo>
                                  <a:pt x="63500" y="97537"/>
                                  <a:pt x="63119" y="97663"/>
                                  <a:pt x="62611" y="97663"/>
                                </a:cubicBezTo>
                                <a:lnTo>
                                  <a:pt x="4572" y="97663"/>
                                </a:lnTo>
                                <a:cubicBezTo>
                                  <a:pt x="3810" y="97663"/>
                                  <a:pt x="3175" y="97537"/>
                                  <a:pt x="2667" y="97410"/>
                                </a:cubicBezTo>
                                <a:cubicBezTo>
                                  <a:pt x="2032" y="97282"/>
                                  <a:pt x="1524" y="96901"/>
                                  <a:pt x="1143" y="96520"/>
                                </a:cubicBezTo>
                                <a:cubicBezTo>
                                  <a:pt x="762" y="96139"/>
                                  <a:pt x="508" y="95631"/>
                                  <a:pt x="254" y="94869"/>
                                </a:cubicBezTo>
                                <a:cubicBezTo>
                                  <a:pt x="127" y="94107"/>
                                  <a:pt x="0" y="93218"/>
                                  <a:pt x="0" y="92075"/>
                                </a:cubicBezTo>
                                <a:cubicBezTo>
                                  <a:pt x="0" y="91060"/>
                                  <a:pt x="0" y="90170"/>
                                  <a:pt x="127" y="89536"/>
                                </a:cubicBezTo>
                                <a:cubicBezTo>
                                  <a:pt x="127" y="88773"/>
                                  <a:pt x="381" y="88138"/>
                                  <a:pt x="635" y="87503"/>
                                </a:cubicBezTo>
                                <a:cubicBezTo>
                                  <a:pt x="889" y="86995"/>
                                  <a:pt x="1270" y="86361"/>
                                  <a:pt x="1651" y="85852"/>
                                </a:cubicBezTo>
                                <a:cubicBezTo>
                                  <a:pt x="2159" y="85217"/>
                                  <a:pt x="2667" y="84582"/>
                                  <a:pt x="3302" y="83947"/>
                                </a:cubicBezTo>
                                <a:lnTo>
                                  <a:pt x="24257" y="64136"/>
                                </a:lnTo>
                                <a:cubicBezTo>
                                  <a:pt x="29083" y="59563"/>
                                  <a:pt x="33020" y="55499"/>
                                  <a:pt x="35941" y="51943"/>
                                </a:cubicBezTo>
                                <a:cubicBezTo>
                                  <a:pt x="38862" y="48261"/>
                                  <a:pt x="41148" y="44958"/>
                                  <a:pt x="42672" y="42038"/>
                                </a:cubicBezTo>
                                <a:cubicBezTo>
                                  <a:pt x="44323" y="38989"/>
                                  <a:pt x="45339" y="36322"/>
                                  <a:pt x="45847" y="33910"/>
                                </a:cubicBezTo>
                                <a:cubicBezTo>
                                  <a:pt x="46355" y="31497"/>
                                  <a:pt x="46609" y="29211"/>
                                  <a:pt x="46609" y="27051"/>
                                </a:cubicBezTo>
                                <a:cubicBezTo>
                                  <a:pt x="46609" y="24892"/>
                                  <a:pt x="46228" y="22861"/>
                                  <a:pt x="45466" y="20955"/>
                                </a:cubicBezTo>
                                <a:cubicBezTo>
                                  <a:pt x="44704" y="19050"/>
                                  <a:pt x="43561" y="17399"/>
                                  <a:pt x="42037" y="16002"/>
                                </a:cubicBezTo>
                                <a:cubicBezTo>
                                  <a:pt x="40513" y="14478"/>
                                  <a:pt x="38735" y="13336"/>
                                  <a:pt x="36449" y="12573"/>
                                </a:cubicBezTo>
                                <a:cubicBezTo>
                                  <a:pt x="34290" y="11685"/>
                                  <a:pt x="31750" y="11303"/>
                                  <a:pt x="28829" y="11303"/>
                                </a:cubicBezTo>
                                <a:cubicBezTo>
                                  <a:pt x="25400" y="11303"/>
                                  <a:pt x="22352" y="11685"/>
                                  <a:pt x="19685" y="12573"/>
                                </a:cubicBezTo>
                                <a:cubicBezTo>
                                  <a:pt x="16891" y="13336"/>
                                  <a:pt x="14605" y="14351"/>
                                  <a:pt x="12446" y="15240"/>
                                </a:cubicBezTo>
                                <a:cubicBezTo>
                                  <a:pt x="10414" y="16256"/>
                                  <a:pt x="8763" y="17145"/>
                                  <a:pt x="7366" y="18035"/>
                                </a:cubicBezTo>
                                <a:cubicBezTo>
                                  <a:pt x="6096" y="18923"/>
                                  <a:pt x="5080" y="19304"/>
                                  <a:pt x="4318" y="19304"/>
                                </a:cubicBezTo>
                                <a:cubicBezTo>
                                  <a:pt x="3937" y="19304"/>
                                  <a:pt x="3556" y="19177"/>
                                  <a:pt x="3302" y="19050"/>
                                </a:cubicBezTo>
                                <a:cubicBezTo>
                                  <a:pt x="3048" y="18797"/>
                                  <a:pt x="2794" y="18542"/>
                                  <a:pt x="2540" y="18035"/>
                                </a:cubicBezTo>
                                <a:cubicBezTo>
                                  <a:pt x="2413" y="17653"/>
                                  <a:pt x="2159" y="17018"/>
                                  <a:pt x="2032" y="16256"/>
                                </a:cubicBezTo>
                                <a:cubicBezTo>
                                  <a:pt x="2032" y="15494"/>
                                  <a:pt x="1905" y="14605"/>
                                  <a:pt x="1905" y="13589"/>
                                </a:cubicBezTo>
                                <a:cubicBezTo>
                                  <a:pt x="1905" y="12827"/>
                                  <a:pt x="1905" y="12192"/>
                                  <a:pt x="2032" y="11685"/>
                                </a:cubicBezTo>
                                <a:cubicBezTo>
                                  <a:pt x="2032" y="11049"/>
                                  <a:pt x="2159" y="10668"/>
                                  <a:pt x="2286" y="10288"/>
                                </a:cubicBezTo>
                                <a:cubicBezTo>
                                  <a:pt x="2413" y="9779"/>
                                  <a:pt x="2540" y="9398"/>
                                  <a:pt x="2794" y="9144"/>
                                </a:cubicBezTo>
                                <a:cubicBezTo>
                                  <a:pt x="3048" y="8763"/>
                                  <a:pt x="3429" y="8382"/>
                                  <a:pt x="4064" y="7747"/>
                                </a:cubicBezTo>
                                <a:cubicBezTo>
                                  <a:pt x="4699" y="7239"/>
                                  <a:pt x="5842" y="6604"/>
                                  <a:pt x="7493" y="5715"/>
                                </a:cubicBezTo>
                                <a:cubicBezTo>
                                  <a:pt x="9017" y="4826"/>
                                  <a:pt x="11049" y="3938"/>
                                  <a:pt x="13462" y="3048"/>
                                </a:cubicBezTo>
                                <a:cubicBezTo>
                                  <a:pt x="15875" y="2160"/>
                                  <a:pt x="18542" y="1397"/>
                                  <a:pt x="21463" y="889"/>
                                </a:cubicBezTo>
                                <a:cubicBezTo>
                                  <a:pt x="24384" y="254"/>
                                  <a:pt x="27305" y="0"/>
                                  <a:pt x="30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3475736" y="922351"/>
                            <a:ext cx="34480" cy="97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" h="97713">
                                <a:moveTo>
                                  <a:pt x="34480" y="0"/>
                                </a:moveTo>
                                <a:lnTo>
                                  <a:pt x="34480" y="10733"/>
                                </a:lnTo>
                                <a:lnTo>
                                  <a:pt x="29845" y="11733"/>
                                </a:lnTo>
                                <a:cubicBezTo>
                                  <a:pt x="26162" y="13639"/>
                                  <a:pt x="23241" y="16178"/>
                                  <a:pt x="20955" y="19353"/>
                                </a:cubicBezTo>
                                <a:cubicBezTo>
                                  <a:pt x="18669" y="22528"/>
                                  <a:pt x="16891" y="26212"/>
                                  <a:pt x="15875" y="30402"/>
                                </a:cubicBezTo>
                                <a:cubicBezTo>
                                  <a:pt x="14732" y="34593"/>
                                  <a:pt x="14097" y="38912"/>
                                  <a:pt x="13970" y="43483"/>
                                </a:cubicBezTo>
                                <a:cubicBezTo>
                                  <a:pt x="15367" y="42721"/>
                                  <a:pt x="16891" y="41959"/>
                                  <a:pt x="18669" y="41197"/>
                                </a:cubicBezTo>
                                <a:cubicBezTo>
                                  <a:pt x="20447" y="40563"/>
                                  <a:pt x="22352" y="39800"/>
                                  <a:pt x="24384" y="39292"/>
                                </a:cubicBezTo>
                                <a:cubicBezTo>
                                  <a:pt x="26543" y="38657"/>
                                  <a:pt x="28702" y="38149"/>
                                  <a:pt x="30988" y="37768"/>
                                </a:cubicBezTo>
                                <a:lnTo>
                                  <a:pt x="34480" y="37532"/>
                                </a:lnTo>
                                <a:lnTo>
                                  <a:pt x="34480" y="47417"/>
                                </a:lnTo>
                                <a:lnTo>
                                  <a:pt x="29972" y="47801"/>
                                </a:lnTo>
                                <a:cubicBezTo>
                                  <a:pt x="27940" y="48182"/>
                                  <a:pt x="26035" y="48564"/>
                                  <a:pt x="24130" y="49199"/>
                                </a:cubicBezTo>
                                <a:cubicBezTo>
                                  <a:pt x="22352" y="49706"/>
                                  <a:pt x="20574" y="50468"/>
                                  <a:pt x="18796" y="51230"/>
                                </a:cubicBezTo>
                                <a:cubicBezTo>
                                  <a:pt x="17145" y="51992"/>
                                  <a:pt x="15621" y="52754"/>
                                  <a:pt x="14097" y="53643"/>
                                </a:cubicBezTo>
                                <a:cubicBezTo>
                                  <a:pt x="14097" y="60120"/>
                                  <a:pt x="14605" y="65454"/>
                                  <a:pt x="15494" y="69772"/>
                                </a:cubicBezTo>
                                <a:cubicBezTo>
                                  <a:pt x="16383" y="74090"/>
                                  <a:pt x="17653" y="77519"/>
                                  <a:pt x="19431" y="80187"/>
                                </a:cubicBezTo>
                                <a:cubicBezTo>
                                  <a:pt x="21082" y="82726"/>
                                  <a:pt x="23241" y="84631"/>
                                  <a:pt x="25781" y="85774"/>
                                </a:cubicBezTo>
                                <a:lnTo>
                                  <a:pt x="34480" y="87389"/>
                                </a:lnTo>
                                <a:lnTo>
                                  <a:pt x="34480" y="97531"/>
                                </a:lnTo>
                                <a:lnTo>
                                  <a:pt x="33401" y="97713"/>
                                </a:lnTo>
                                <a:cubicBezTo>
                                  <a:pt x="28956" y="97713"/>
                                  <a:pt x="25146" y="97204"/>
                                  <a:pt x="21717" y="96189"/>
                                </a:cubicBezTo>
                                <a:cubicBezTo>
                                  <a:pt x="18415" y="95299"/>
                                  <a:pt x="15494" y="93775"/>
                                  <a:pt x="13081" y="91997"/>
                                </a:cubicBezTo>
                                <a:cubicBezTo>
                                  <a:pt x="10541" y="90219"/>
                                  <a:pt x="8509" y="87933"/>
                                  <a:pt x="6858" y="85266"/>
                                </a:cubicBezTo>
                                <a:cubicBezTo>
                                  <a:pt x="5207" y="82599"/>
                                  <a:pt x="3810" y="79551"/>
                                  <a:pt x="2794" y="76122"/>
                                </a:cubicBezTo>
                                <a:cubicBezTo>
                                  <a:pt x="1778" y="72693"/>
                                  <a:pt x="1143" y="68883"/>
                                  <a:pt x="635" y="64819"/>
                                </a:cubicBezTo>
                                <a:cubicBezTo>
                                  <a:pt x="254" y="60755"/>
                                  <a:pt x="0" y="56438"/>
                                  <a:pt x="0" y="51739"/>
                                </a:cubicBezTo>
                                <a:cubicBezTo>
                                  <a:pt x="0" y="47674"/>
                                  <a:pt x="254" y="43483"/>
                                  <a:pt x="762" y="39292"/>
                                </a:cubicBezTo>
                                <a:cubicBezTo>
                                  <a:pt x="1270" y="34974"/>
                                  <a:pt x="2159" y="30911"/>
                                  <a:pt x="3429" y="26974"/>
                                </a:cubicBezTo>
                                <a:cubicBezTo>
                                  <a:pt x="4572" y="23164"/>
                                  <a:pt x="6350" y="19480"/>
                                  <a:pt x="8382" y="15924"/>
                                </a:cubicBezTo>
                                <a:cubicBezTo>
                                  <a:pt x="10541" y="12495"/>
                                  <a:pt x="13208" y="9574"/>
                                  <a:pt x="16510" y="7034"/>
                                </a:cubicBezTo>
                                <a:cubicBezTo>
                                  <a:pt x="19685" y="4367"/>
                                  <a:pt x="23495" y="2463"/>
                                  <a:pt x="28067" y="939"/>
                                </a:cubicBezTo>
                                <a:lnTo>
                                  <a:pt x="34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3392551" y="921004"/>
                            <a:ext cx="65659" cy="97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" h="97663">
                                <a:moveTo>
                                  <a:pt x="30607" y="0"/>
                                </a:moveTo>
                                <a:cubicBezTo>
                                  <a:pt x="35687" y="0"/>
                                  <a:pt x="40132" y="636"/>
                                  <a:pt x="43942" y="1905"/>
                                </a:cubicBezTo>
                                <a:cubicBezTo>
                                  <a:pt x="47752" y="3302"/>
                                  <a:pt x="50927" y="5080"/>
                                  <a:pt x="53340" y="7366"/>
                                </a:cubicBezTo>
                                <a:cubicBezTo>
                                  <a:pt x="55880" y="9652"/>
                                  <a:pt x="57785" y="12319"/>
                                  <a:pt x="59055" y="15240"/>
                                </a:cubicBezTo>
                                <a:cubicBezTo>
                                  <a:pt x="60325" y="18288"/>
                                  <a:pt x="60833" y="21590"/>
                                  <a:pt x="60833" y="25019"/>
                                </a:cubicBezTo>
                                <a:cubicBezTo>
                                  <a:pt x="60833" y="28067"/>
                                  <a:pt x="60579" y="31115"/>
                                  <a:pt x="59944" y="34163"/>
                                </a:cubicBezTo>
                                <a:cubicBezTo>
                                  <a:pt x="59436" y="37212"/>
                                  <a:pt x="58166" y="40513"/>
                                  <a:pt x="56261" y="44069"/>
                                </a:cubicBezTo>
                                <a:cubicBezTo>
                                  <a:pt x="54356" y="47625"/>
                                  <a:pt x="51562" y="51563"/>
                                  <a:pt x="47879" y="55880"/>
                                </a:cubicBezTo>
                                <a:cubicBezTo>
                                  <a:pt x="44323" y="60198"/>
                                  <a:pt x="39497" y="65278"/>
                                  <a:pt x="33528" y="70866"/>
                                </a:cubicBezTo>
                                <a:lnTo>
                                  <a:pt x="16891" y="86741"/>
                                </a:lnTo>
                                <a:lnTo>
                                  <a:pt x="62484" y="86741"/>
                                </a:lnTo>
                                <a:cubicBezTo>
                                  <a:pt x="62992" y="86741"/>
                                  <a:pt x="63373" y="86868"/>
                                  <a:pt x="63754" y="87122"/>
                                </a:cubicBezTo>
                                <a:cubicBezTo>
                                  <a:pt x="64135" y="87376"/>
                                  <a:pt x="64516" y="87630"/>
                                  <a:pt x="64770" y="88138"/>
                                </a:cubicBezTo>
                                <a:cubicBezTo>
                                  <a:pt x="65151" y="88647"/>
                                  <a:pt x="65278" y="89154"/>
                                  <a:pt x="65532" y="89789"/>
                                </a:cubicBezTo>
                                <a:cubicBezTo>
                                  <a:pt x="65659" y="90424"/>
                                  <a:pt x="65659" y="91313"/>
                                  <a:pt x="65659" y="92202"/>
                                </a:cubicBezTo>
                                <a:cubicBezTo>
                                  <a:pt x="65659" y="93091"/>
                                  <a:pt x="65659" y="93853"/>
                                  <a:pt x="65532" y="94488"/>
                                </a:cubicBezTo>
                                <a:cubicBezTo>
                                  <a:pt x="65278" y="95250"/>
                                  <a:pt x="65151" y="95759"/>
                                  <a:pt x="64897" y="96266"/>
                                </a:cubicBezTo>
                                <a:cubicBezTo>
                                  <a:pt x="64643" y="96774"/>
                                  <a:pt x="64389" y="97155"/>
                                  <a:pt x="63881" y="97282"/>
                                </a:cubicBezTo>
                                <a:cubicBezTo>
                                  <a:pt x="63500" y="97537"/>
                                  <a:pt x="63119" y="97663"/>
                                  <a:pt x="62611" y="97663"/>
                                </a:cubicBezTo>
                                <a:lnTo>
                                  <a:pt x="4572" y="97663"/>
                                </a:lnTo>
                                <a:cubicBezTo>
                                  <a:pt x="3810" y="97663"/>
                                  <a:pt x="3175" y="97537"/>
                                  <a:pt x="2667" y="97410"/>
                                </a:cubicBezTo>
                                <a:cubicBezTo>
                                  <a:pt x="2032" y="97282"/>
                                  <a:pt x="1524" y="96901"/>
                                  <a:pt x="1143" y="96520"/>
                                </a:cubicBezTo>
                                <a:cubicBezTo>
                                  <a:pt x="762" y="96139"/>
                                  <a:pt x="508" y="95631"/>
                                  <a:pt x="254" y="94869"/>
                                </a:cubicBezTo>
                                <a:cubicBezTo>
                                  <a:pt x="127" y="94107"/>
                                  <a:pt x="0" y="93218"/>
                                  <a:pt x="0" y="92075"/>
                                </a:cubicBezTo>
                                <a:cubicBezTo>
                                  <a:pt x="0" y="91060"/>
                                  <a:pt x="0" y="90170"/>
                                  <a:pt x="127" y="89536"/>
                                </a:cubicBezTo>
                                <a:cubicBezTo>
                                  <a:pt x="127" y="88773"/>
                                  <a:pt x="381" y="88138"/>
                                  <a:pt x="635" y="87503"/>
                                </a:cubicBezTo>
                                <a:cubicBezTo>
                                  <a:pt x="889" y="86995"/>
                                  <a:pt x="1270" y="86361"/>
                                  <a:pt x="1651" y="85852"/>
                                </a:cubicBezTo>
                                <a:cubicBezTo>
                                  <a:pt x="2159" y="85217"/>
                                  <a:pt x="2667" y="84582"/>
                                  <a:pt x="3302" y="83947"/>
                                </a:cubicBezTo>
                                <a:lnTo>
                                  <a:pt x="24257" y="64136"/>
                                </a:lnTo>
                                <a:cubicBezTo>
                                  <a:pt x="29083" y="59563"/>
                                  <a:pt x="33020" y="55499"/>
                                  <a:pt x="35941" y="51943"/>
                                </a:cubicBezTo>
                                <a:cubicBezTo>
                                  <a:pt x="38862" y="48261"/>
                                  <a:pt x="41148" y="44958"/>
                                  <a:pt x="42672" y="42038"/>
                                </a:cubicBezTo>
                                <a:cubicBezTo>
                                  <a:pt x="44323" y="38989"/>
                                  <a:pt x="45339" y="36322"/>
                                  <a:pt x="45847" y="33910"/>
                                </a:cubicBezTo>
                                <a:cubicBezTo>
                                  <a:pt x="46355" y="31497"/>
                                  <a:pt x="46609" y="29211"/>
                                  <a:pt x="46609" y="27051"/>
                                </a:cubicBezTo>
                                <a:cubicBezTo>
                                  <a:pt x="46609" y="24892"/>
                                  <a:pt x="46228" y="22861"/>
                                  <a:pt x="45466" y="20955"/>
                                </a:cubicBezTo>
                                <a:cubicBezTo>
                                  <a:pt x="44704" y="19050"/>
                                  <a:pt x="43561" y="17399"/>
                                  <a:pt x="42037" y="16002"/>
                                </a:cubicBezTo>
                                <a:cubicBezTo>
                                  <a:pt x="40513" y="14478"/>
                                  <a:pt x="38735" y="13336"/>
                                  <a:pt x="36449" y="12573"/>
                                </a:cubicBezTo>
                                <a:cubicBezTo>
                                  <a:pt x="34290" y="11685"/>
                                  <a:pt x="31750" y="11303"/>
                                  <a:pt x="28829" y="11303"/>
                                </a:cubicBezTo>
                                <a:cubicBezTo>
                                  <a:pt x="25400" y="11303"/>
                                  <a:pt x="22352" y="11685"/>
                                  <a:pt x="19685" y="12573"/>
                                </a:cubicBezTo>
                                <a:cubicBezTo>
                                  <a:pt x="16891" y="13336"/>
                                  <a:pt x="14605" y="14351"/>
                                  <a:pt x="12446" y="15240"/>
                                </a:cubicBezTo>
                                <a:cubicBezTo>
                                  <a:pt x="10414" y="16256"/>
                                  <a:pt x="8763" y="17145"/>
                                  <a:pt x="7366" y="18035"/>
                                </a:cubicBezTo>
                                <a:cubicBezTo>
                                  <a:pt x="6096" y="18923"/>
                                  <a:pt x="5080" y="19304"/>
                                  <a:pt x="4318" y="19304"/>
                                </a:cubicBezTo>
                                <a:cubicBezTo>
                                  <a:pt x="3937" y="19304"/>
                                  <a:pt x="3556" y="19177"/>
                                  <a:pt x="3302" y="19050"/>
                                </a:cubicBezTo>
                                <a:cubicBezTo>
                                  <a:pt x="3048" y="18797"/>
                                  <a:pt x="2794" y="18542"/>
                                  <a:pt x="2540" y="18035"/>
                                </a:cubicBezTo>
                                <a:cubicBezTo>
                                  <a:pt x="2413" y="17653"/>
                                  <a:pt x="2159" y="17018"/>
                                  <a:pt x="2032" y="16256"/>
                                </a:cubicBezTo>
                                <a:cubicBezTo>
                                  <a:pt x="2032" y="15494"/>
                                  <a:pt x="1905" y="14605"/>
                                  <a:pt x="1905" y="13589"/>
                                </a:cubicBezTo>
                                <a:cubicBezTo>
                                  <a:pt x="1905" y="12827"/>
                                  <a:pt x="1905" y="12192"/>
                                  <a:pt x="2032" y="11685"/>
                                </a:cubicBezTo>
                                <a:cubicBezTo>
                                  <a:pt x="2032" y="11049"/>
                                  <a:pt x="2159" y="10668"/>
                                  <a:pt x="2286" y="10288"/>
                                </a:cubicBezTo>
                                <a:cubicBezTo>
                                  <a:pt x="2413" y="9779"/>
                                  <a:pt x="2540" y="9398"/>
                                  <a:pt x="2794" y="9144"/>
                                </a:cubicBezTo>
                                <a:cubicBezTo>
                                  <a:pt x="3048" y="8763"/>
                                  <a:pt x="3429" y="8382"/>
                                  <a:pt x="4064" y="7747"/>
                                </a:cubicBezTo>
                                <a:cubicBezTo>
                                  <a:pt x="4699" y="7239"/>
                                  <a:pt x="5842" y="6604"/>
                                  <a:pt x="7493" y="5715"/>
                                </a:cubicBezTo>
                                <a:cubicBezTo>
                                  <a:pt x="9017" y="4826"/>
                                  <a:pt x="11049" y="3938"/>
                                  <a:pt x="13462" y="3048"/>
                                </a:cubicBezTo>
                                <a:cubicBezTo>
                                  <a:pt x="15875" y="2160"/>
                                  <a:pt x="18542" y="1397"/>
                                  <a:pt x="21463" y="889"/>
                                </a:cubicBezTo>
                                <a:cubicBezTo>
                                  <a:pt x="24384" y="254"/>
                                  <a:pt x="27305" y="0"/>
                                  <a:pt x="30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3341561" y="921004"/>
                            <a:ext cx="36385" cy="98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85" h="98843">
                                <a:moveTo>
                                  <a:pt x="1079" y="0"/>
                                </a:moveTo>
                                <a:cubicBezTo>
                                  <a:pt x="7683" y="0"/>
                                  <a:pt x="13271" y="1016"/>
                                  <a:pt x="17843" y="3175"/>
                                </a:cubicBezTo>
                                <a:cubicBezTo>
                                  <a:pt x="22288" y="5335"/>
                                  <a:pt x="25971" y="8510"/>
                                  <a:pt x="28765" y="12700"/>
                                </a:cubicBezTo>
                                <a:cubicBezTo>
                                  <a:pt x="31432" y="16891"/>
                                  <a:pt x="33464" y="22098"/>
                                  <a:pt x="34607" y="28194"/>
                                </a:cubicBezTo>
                                <a:cubicBezTo>
                                  <a:pt x="35750" y="34290"/>
                                  <a:pt x="36385" y="41402"/>
                                  <a:pt x="36385" y="49276"/>
                                </a:cubicBezTo>
                                <a:cubicBezTo>
                                  <a:pt x="36385" y="56642"/>
                                  <a:pt x="35750" y="63373"/>
                                  <a:pt x="34480" y="69597"/>
                                </a:cubicBezTo>
                                <a:cubicBezTo>
                                  <a:pt x="33210" y="75692"/>
                                  <a:pt x="31051" y="80899"/>
                                  <a:pt x="28130" y="85217"/>
                                </a:cubicBezTo>
                                <a:cubicBezTo>
                                  <a:pt x="25209" y="89663"/>
                                  <a:pt x="21272" y="93091"/>
                                  <a:pt x="16573" y="95504"/>
                                </a:cubicBezTo>
                                <a:lnTo>
                                  <a:pt x="0" y="98843"/>
                                </a:lnTo>
                                <a:lnTo>
                                  <a:pt x="0" y="88612"/>
                                </a:lnTo>
                                <a:lnTo>
                                  <a:pt x="7683" y="87249"/>
                                </a:lnTo>
                                <a:cubicBezTo>
                                  <a:pt x="10096" y="86361"/>
                                  <a:pt x="12001" y="85090"/>
                                  <a:pt x="13652" y="83439"/>
                                </a:cubicBezTo>
                                <a:cubicBezTo>
                                  <a:pt x="15303" y="81788"/>
                                  <a:pt x="16700" y="79756"/>
                                  <a:pt x="17716" y="77470"/>
                                </a:cubicBezTo>
                                <a:cubicBezTo>
                                  <a:pt x="18859" y="75057"/>
                                  <a:pt x="19748" y="72517"/>
                                  <a:pt x="20383" y="69723"/>
                                </a:cubicBezTo>
                                <a:cubicBezTo>
                                  <a:pt x="21018" y="66802"/>
                                  <a:pt x="21399" y="63754"/>
                                  <a:pt x="21653" y="60452"/>
                                </a:cubicBezTo>
                                <a:cubicBezTo>
                                  <a:pt x="21907" y="57150"/>
                                  <a:pt x="22034" y="53722"/>
                                  <a:pt x="22034" y="50165"/>
                                </a:cubicBezTo>
                                <a:cubicBezTo>
                                  <a:pt x="22034" y="45339"/>
                                  <a:pt x="21907" y="41022"/>
                                  <a:pt x="21526" y="37212"/>
                                </a:cubicBezTo>
                                <a:cubicBezTo>
                                  <a:pt x="21145" y="33401"/>
                                  <a:pt x="20510" y="30099"/>
                                  <a:pt x="19875" y="27178"/>
                                </a:cubicBezTo>
                                <a:cubicBezTo>
                                  <a:pt x="19113" y="24130"/>
                                  <a:pt x="18097" y="21717"/>
                                  <a:pt x="16954" y="19558"/>
                                </a:cubicBezTo>
                                <a:cubicBezTo>
                                  <a:pt x="15811" y="17399"/>
                                  <a:pt x="14414" y="15748"/>
                                  <a:pt x="12763" y="14351"/>
                                </a:cubicBezTo>
                                <a:cubicBezTo>
                                  <a:pt x="11239" y="12954"/>
                                  <a:pt x="9334" y="11938"/>
                                  <a:pt x="7302" y="11430"/>
                                </a:cubicBezTo>
                                <a:cubicBezTo>
                                  <a:pt x="5143" y="10795"/>
                                  <a:pt x="2857" y="10414"/>
                                  <a:pt x="190" y="10414"/>
                                </a:cubicBezTo>
                                <a:lnTo>
                                  <a:pt x="0" y="10466"/>
                                </a:lnTo>
                                <a:lnTo>
                                  <a:pt x="0" y="219"/>
                                </a:lnTo>
                                <a:lnTo>
                                  <a:pt x="10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3510216" y="959612"/>
                            <a:ext cx="34480" cy="60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" h="60271">
                                <a:moveTo>
                                  <a:pt x="4001" y="0"/>
                                </a:moveTo>
                                <a:cubicBezTo>
                                  <a:pt x="9716" y="0"/>
                                  <a:pt x="14415" y="635"/>
                                  <a:pt x="18352" y="2032"/>
                                </a:cubicBezTo>
                                <a:cubicBezTo>
                                  <a:pt x="22289" y="3556"/>
                                  <a:pt x="25464" y="5461"/>
                                  <a:pt x="27877" y="8001"/>
                                </a:cubicBezTo>
                                <a:cubicBezTo>
                                  <a:pt x="30163" y="10413"/>
                                  <a:pt x="31941" y="13462"/>
                                  <a:pt x="32957" y="16763"/>
                                </a:cubicBezTo>
                                <a:cubicBezTo>
                                  <a:pt x="33973" y="20193"/>
                                  <a:pt x="34480" y="23876"/>
                                  <a:pt x="34480" y="27813"/>
                                </a:cubicBezTo>
                                <a:cubicBezTo>
                                  <a:pt x="34480" y="32131"/>
                                  <a:pt x="33846" y="36195"/>
                                  <a:pt x="32448" y="40132"/>
                                </a:cubicBezTo>
                                <a:cubicBezTo>
                                  <a:pt x="31052" y="44069"/>
                                  <a:pt x="28892" y="47498"/>
                                  <a:pt x="25972" y="50546"/>
                                </a:cubicBezTo>
                                <a:cubicBezTo>
                                  <a:pt x="23051" y="53594"/>
                                  <a:pt x="19241" y="55880"/>
                                  <a:pt x="14796" y="57785"/>
                                </a:cubicBezTo>
                                <a:lnTo>
                                  <a:pt x="0" y="60271"/>
                                </a:lnTo>
                                <a:lnTo>
                                  <a:pt x="0" y="50129"/>
                                </a:lnTo>
                                <a:lnTo>
                                  <a:pt x="191" y="50164"/>
                                </a:lnTo>
                                <a:cubicBezTo>
                                  <a:pt x="3620" y="50164"/>
                                  <a:pt x="6667" y="49530"/>
                                  <a:pt x="9208" y="48387"/>
                                </a:cubicBezTo>
                                <a:cubicBezTo>
                                  <a:pt x="11748" y="47117"/>
                                  <a:pt x="13907" y="45593"/>
                                  <a:pt x="15558" y="43561"/>
                                </a:cubicBezTo>
                                <a:cubicBezTo>
                                  <a:pt x="17209" y="41529"/>
                                  <a:pt x="18479" y="39243"/>
                                  <a:pt x="19241" y="36830"/>
                                </a:cubicBezTo>
                                <a:cubicBezTo>
                                  <a:pt x="20003" y="34289"/>
                                  <a:pt x="20384" y="31750"/>
                                  <a:pt x="20384" y="29083"/>
                                </a:cubicBezTo>
                                <a:cubicBezTo>
                                  <a:pt x="20384" y="26162"/>
                                  <a:pt x="20130" y="23622"/>
                                  <a:pt x="19495" y="21209"/>
                                </a:cubicBezTo>
                                <a:cubicBezTo>
                                  <a:pt x="18860" y="18796"/>
                                  <a:pt x="17843" y="16890"/>
                                  <a:pt x="16320" y="15239"/>
                                </a:cubicBezTo>
                                <a:cubicBezTo>
                                  <a:pt x="14923" y="13588"/>
                                  <a:pt x="12891" y="12319"/>
                                  <a:pt x="10478" y="11430"/>
                                </a:cubicBezTo>
                                <a:cubicBezTo>
                                  <a:pt x="8065" y="10540"/>
                                  <a:pt x="5017" y="10033"/>
                                  <a:pt x="1461" y="10033"/>
                                </a:cubicBezTo>
                                <a:lnTo>
                                  <a:pt x="0" y="10157"/>
                                </a:lnTo>
                                <a:lnTo>
                                  <a:pt x="0" y="271"/>
                                </a:lnTo>
                                <a:lnTo>
                                  <a:pt x="4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3510216" y="921004"/>
                            <a:ext cx="29273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73" h="13589">
                                <a:moveTo>
                                  <a:pt x="9208" y="0"/>
                                </a:moveTo>
                                <a:cubicBezTo>
                                  <a:pt x="11240" y="0"/>
                                  <a:pt x="13272" y="127"/>
                                  <a:pt x="15304" y="381"/>
                                </a:cubicBezTo>
                                <a:cubicBezTo>
                                  <a:pt x="17336" y="636"/>
                                  <a:pt x="19241" y="889"/>
                                  <a:pt x="21018" y="1270"/>
                                </a:cubicBezTo>
                                <a:cubicBezTo>
                                  <a:pt x="22670" y="1651"/>
                                  <a:pt x="24193" y="2032"/>
                                  <a:pt x="25336" y="2540"/>
                                </a:cubicBezTo>
                                <a:cubicBezTo>
                                  <a:pt x="26480" y="2922"/>
                                  <a:pt x="27368" y="3302"/>
                                  <a:pt x="27749" y="3556"/>
                                </a:cubicBezTo>
                                <a:cubicBezTo>
                                  <a:pt x="28130" y="3811"/>
                                  <a:pt x="28385" y="4191"/>
                                  <a:pt x="28511" y="4445"/>
                                </a:cubicBezTo>
                                <a:cubicBezTo>
                                  <a:pt x="28766" y="4826"/>
                                  <a:pt x="28892" y="5080"/>
                                  <a:pt x="29020" y="5462"/>
                                </a:cubicBezTo>
                                <a:cubicBezTo>
                                  <a:pt x="29147" y="5842"/>
                                  <a:pt x="29147" y="6350"/>
                                  <a:pt x="29273" y="6731"/>
                                </a:cubicBezTo>
                                <a:cubicBezTo>
                                  <a:pt x="29273" y="7239"/>
                                  <a:pt x="29273" y="7874"/>
                                  <a:pt x="29273" y="8510"/>
                                </a:cubicBezTo>
                                <a:cubicBezTo>
                                  <a:pt x="29273" y="9398"/>
                                  <a:pt x="29273" y="10161"/>
                                  <a:pt x="29273" y="10795"/>
                                </a:cubicBezTo>
                                <a:cubicBezTo>
                                  <a:pt x="29273" y="11430"/>
                                  <a:pt x="29147" y="11938"/>
                                  <a:pt x="28892" y="12447"/>
                                </a:cubicBezTo>
                                <a:cubicBezTo>
                                  <a:pt x="28766" y="12827"/>
                                  <a:pt x="28511" y="13081"/>
                                  <a:pt x="28258" y="13336"/>
                                </a:cubicBezTo>
                                <a:cubicBezTo>
                                  <a:pt x="27877" y="13463"/>
                                  <a:pt x="27496" y="13589"/>
                                  <a:pt x="26988" y="13589"/>
                                </a:cubicBezTo>
                                <a:cubicBezTo>
                                  <a:pt x="26480" y="13589"/>
                                  <a:pt x="25591" y="13463"/>
                                  <a:pt x="24574" y="13081"/>
                                </a:cubicBezTo>
                                <a:cubicBezTo>
                                  <a:pt x="23559" y="12700"/>
                                  <a:pt x="22289" y="12319"/>
                                  <a:pt x="20892" y="11938"/>
                                </a:cubicBezTo>
                                <a:cubicBezTo>
                                  <a:pt x="19367" y="11430"/>
                                  <a:pt x="17590" y="11049"/>
                                  <a:pt x="15558" y="10795"/>
                                </a:cubicBezTo>
                                <a:cubicBezTo>
                                  <a:pt x="13526" y="10414"/>
                                  <a:pt x="11113" y="10288"/>
                                  <a:pt x="8318" y="10288"/>
                                </a:cubicBezTo>
                                <a:lnTo>
                                  <a:pt x="0" y="12081"/>
                                </a:lnTo>
                                <a:lnTo>
                                  <a:pt x="0" y="1348"/>
                                </a:lnTo>
                                <a:lnTo>
                                  <a:pt x="92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553333" y="9056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94" style="width:293.64pt;height:83.69pt;mso-position-horizontal-relative:char;mso-position-vertical-relative:line" coordsize="37292,10628">
                <v:rect id="Rectangle 37" style="position:absolute;width:11476;height:2064;left:329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Integrante(s):</w:t>
                        </w:r>
                      </w:p>
                    </w:txbxContent>
                  </v:textbox>
                </v:rect>
                <v:rect id="Rectangle 38" style="position:absolute;width:458;height:2064;left:1192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458;height:2064;left:36112;top:9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51" style="position:absolute;width:21596;height:0;left:14508;top:1709;" coordsize="2159635,0" path="m0,0l2159635,0">
                  <v:stroke weight="0.47819pt" endcap="flat" joinstyle="miter" miterlimit="10" on="true" color="#000000"/>
                  <v:fill on="false" color="#000000" opacity="0"/>
                </v:shape>
                <v:shape id="Shape 52" style="position:absolute;width:21596;height:0;left:14508;top:4490;" coordsize="2159635,0" path="m0,0l2159635,0">
                  <v:stroke weight="0.47819pt" endcap="flat" joinstyle="miter" miterlimit="10" on="true" color="#000000"/>
                  <v:fill on="false" color="#000000" opacity="0"/>
                </v:shape>
                <v:shape id="Picture 54" style="position:absolute;width:8641;height:1905;left:6492;top:5949;" filled="f">
                  <v:imagedata r:id="rId42"/>
                </v:shape>
                <v:shape id="Shape 55" style="position:absolute;width:462;height:962;left:6615;top:6435;" coordsize="46291,96266" path="m6731,0l35687,0l46291,1266l46291,17032l34290,15240l22733,15240l22733,80772l34671,80772l46291,79284l46291,94897l33655,96266l6731,96266c4826,96266,3175,95758,1905,94869c635,93853,0,92329,0,90043l0,6096c0,3937,635,2413,1905,1397c3175,508,4826,0,6731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416;height:746;left:7682;top:6667;" coordsize="41656,74650" path="m41656,0l41656,14729l33274,16231c30861,17247,28829,18644,27305,20675c25781,22581,24511,24994,23749,27661c22987,30455,22606,33630,22606,37186c22606,40361,22860,43409,23495,46203c24130,48870,25273,51283,26670,53315c28067,55347,29972,56998,32385,58141c34925,59157,37846,59792,41529,59792l41656,59769l41656,74523l40767,74650c33782,74650,27813,73889,22733,72238c17526,70587,13335,68174,10033,65125c6604,61950,4064,58141,2540,53569c889,48997,0,43790,0,37948c0,32233,889,27153,2667,22454c4445,17755,7112,13691,10668,10389c14224,7087,18669,4420,24003,2642l41656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473;height:936;left:7078;top:6447;" coordsize="47308,93631" path="m0,0l14923,1782c21908,3687,27750,6735,32576,10672c37402,14609,40958,19435,43498,25277c46038,31119,47308,37850,47308,45470c47308,54233,45911,61853,43244,68076c40450,74426,36640,79506,31560,83443c26480,87380,20384,90301,13145,92206l0,93631l0,78018l4255,77474c8573,76077,12129,73918,15050,71124c17844,68330,20003,64901,21400,60710c22924,56519,23559,51693,23559,46105c23559,41533,22924,37342,21654,33405c20511,29468,18479,26039,15685,23245c12891,20324,9462,18038,5017,16514l0,15766l0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386;height:742;left:9391;top:6667;" coordsize="38613,74294" path="m38613,0l38613,13141l31750,14443c29718,15332,28067,16475,26670,17999c25273,19523,24257,21301,23495,23333c22733,25491,22352,27651,22225,29937l38613,29937l38613,42002l22225,42002c22225,44923,22606,47463,23368,49749c24257,52035,25400,53940,27178,55590c28829,57241,31115,58512,33782,59274l38613,59901l38613,74294l23368,72482c18161,70958,13843,68672,10287,65751c6858,62703,4191,58893,2540,54194c762,49622,0,44161,0,38065c0,32096,889,26762,2667,22063c4445,17364,7112,13300,10541,9998c13970,6696,18034,4156,22987,2505l38613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635;height:746;left:8642;top:6667;" coordsize="63500,74675" path="m39116,0c41402,0,43688,126,45974,508c48260,762,50292,1270,52197,1905c54229,2540,55880,3175,57404,3937c59055,4699,60071,5334,60706,5842c61341,6350,61849,6858,62103,7239c62357,7620,62484,8000,62738,8636c62865,9271,62992,10033,62992,10795c63119,11684,63119,12826,63119,13970c63119,16891,62865,18923,62357,20066c61722,21209,60960,21844,60071,21844c59055,21844,58039,21463,56896,20827c55753,20066,54483,19303,52959,18542c51435,17652,49657,16891,47625,16128c45466,15494,43053,15113,40132,15113c34417,15113,30099,17018,27051,20700c24003,24511,22479,29972,22479,37211c22479,40767,22860,43942,23622,46736c24384,49402,25527,51689,27051,53467c28448,55372,30353,56769,32512,57658c34798,58547,37338,59055,40386,59055c43434,59055,45974,58674,48133,57912c50292,57150,52197,56261,53848,55372c55499,54356,56896,53467,57912,52705c59055,51943,59944,51562,60706,51562c61214,51562,61722,51689,61976,51943c62357,52197,62611,52705,62865,53340c63119,53975,63246,54864,63373,55880c63500,56896,63500,58293,63500,59944c63500,61214,63500,62357,63373,63119c63246,64008,63119,64770,62992,65405c62865,65913,62738,66421,62484,66801c62357,67183,61849,67691,61214,68199c60452,68834,59309,69469,57658,70358c55880,71120,53975,71882,51816,72517c49657,73151,47371,73660,44831,74041c42291,74422,39751,74675,37084,74675c31115,74675,25781,73914,21209,72263c16510,70739,12700,68325,9525,65277c6350,62102,4064,58420,2413,53848c889,49402,0,44323,0,38608c0,31876,1016,26162,2921,21336c4953,16510,7620,12446,11049,9271c14605,6096,18669,3810,23495,2286c28194,762,33401,0,39116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416;height:746;left:8098;top:6666;" coordsize="41656,74675" path="m1016,0c7874,0,13970,762,19050,2413c24130,4064,28448,6350,31750,9525c35052,12700,37592,16510,39243,21082c40767,25653,41656,30861,41656,36702c41656,42418,40767,47625,38989,52197c37211,56896,34671,60960,31115,64262c27559,67691,23114,70231,17780,72136l0,74675l0,59921l8509,58420c10922,57403,12954,55880,14478,53975c16002,52070,17145,49657,17907,46863c18669,44196,19050,41021,19050,37465c19050,34290,18796,31242,18161,28448c17526,25653,16510,23368,15113,21336c13589,19303,11684,17652,9271,16510c6858,15367,3810,14859,127,14859l0,14881l0,152l1016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339;height:186;left:9777;top:7227;" coordsize="33904,18669" path="m31237,0c31745,0,32126,127,32507,254c32888,508,33142,762,33396,1270c33650,1651,33777,2286,33777,3175c33904,3937,33904,4953,33904,6223c33904,7366,33904,8255,33904,9017c33777,9779,33777,10414,33650,11049c33523,11557,33269,11938,33142,12319c32888,12700,32507,13081,32126,13462c31745,13843,30729,14224,29078,14860c27427,15494,25268,16002,22601,16637c20061,17145,17013,17653,13711,18035c10282,18542,6726,18669,2916,18669l0,18322l0,3929l4948,4572c8758,4572,12060,4318,14981,3937c17902,3429,20442,2921,22474,2286c24633,1778,26411,1270,27808,762c29205,254,30348,0,31237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386;height:742;left:11860;top:6667;" coordsize="38613,74294" path="m38613,0l38613,13141l31750,14443c29718,15332,28067,16475,26670,17999c25273,19523,24257,21301,23495,23333c22733,25491,22352,27651,22225,29937l38613,29937l38613,42002l22225,42002c22225,44923,22606,47463,23368,49749c24257,52035,25400,53940,27178,55590c28829,57241,31115,58512,33782,59274l38613,59901l38613,74294l23368,72482c18161,70958,13843,68672,10287,65751c6858,62703,4191,58893,2540,54194c762,49622,0,44161,0,38065c0,32096,889,26762,2667,22063c4445,17364,7112,13300,10541,9998c13970,6696,18034,4156,22987,2505l38613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741;height:736;left:10320;top:6666;" coordsize="74168,73660" path="m45720,0c51054,0,55499,762,59182,2286c62738,3683,65659,5715,67945,8255c70104,10795,71755,13843,72771,17272c73787,20701,74168,24765,74168,29591l74168,70612c74168,71120,74041,71501,73660,71882c73406,72263,72771,72644,72009,72898c71120,73152,69977,73278,68580,73406c67183,73533,65405,73660,63373,73660c61214,73660,59436,73533,58039,73406c56515,73278,55499,73152,54610,72898c53848,72644,53213,72263,52959,71882c52578,71501,52324,71120,52324,70612l52324,32766c52324,29464,52070,27051,51562,25146c51054,23368,50165,21717,49149,20447c48133,19177,46736,18034,45085,17399c43434,16637,41529,16256,39370,16256c36576,16256,33655,17145,30861,18923c28067,20701,25019,23114,21971,26543l21971,70612c21971,71120,21844,71501,21463,71882c21082,72263,20574,72644,19685,72898c18796,73152,17780,73278,16383,73406c14986,73533,13208,73660,11049,73660c8890,73660,7112,73533,5715,73406c4318,73278,3175,73152,2413,72898c1524,72644,889,72263,508,71882c254,71501,0,71120,0,70612l0,4191c0,3810,254,3302,508,2921c762,2540,1270,2286,2032,2032c2794,1777,3810,1524,4953,1397c6096,1270,7620,1270,9398,1270c11303,1270,12827,1270,14097,1397c15240,1524,16256,1777,16891,2032c17526,2286,18034,2540,18288,2921c18669,3302,18796,3810,18796,4191l18796,11938c23114,8001,27432,4952,31877,2921c36322,1016,40894,0,45720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375;height:421;left:9777;top:6666;" coordsize="37587,42164" path="m1011,0c7488,0,13076,762,17648,2413c22220,4064,26030,6350,28951,9271c31999,12192,34158,15621,35555,19558c36952,23495,37587,27813,37587,32512l37587,35560c37587,37719,37079,39497,35809,40513c34666,41656,33015,42164,30856,42164l0,42164l0,30099l16378,30099c16505,24892,15362,20701,12695,17780c10028,14732,5964,13208,503,13208l0,13303l0,162l1011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548;height:909;left:11191;top:6503;" coordsize="54864,90932" path="m23622,0c25654,0,27559,127,28956,254c30353,381,31496,508,32258,762c33147,1143,33655,1398,34036,1778c34417,2159,34544,2667,34544,3175l34544,17907l51435,17907c51943,17907,52451,18034,52959,18288c53340,18542,53721,19050,53975,19558c54356,20193,54483,20955,54737,21972c54864,22860,54864,24130,54864,25527c54864,28322,54610,30226,53975,31369c53467,32512,52578,33148,51562,33148l34544,33148l34544,64389c34544,67945,35179,70612,36576,72517c37846,74295,40259,75184,43688,75184c44831,75184,45847,75057,46863,74930c47752,74803,48514,74550,49276,74295c50038,74168,50673,73914,51181,73787c51562,73534,52070,73534,52451,73534c52832,73534,53213,73534,53467,73787c53848,73914,53975,74295,54229,74803c54356,75311,54483,76074,54737,76962c54864,77851,54864,78994,54864,80391c54864,82550,54737,84201,54483,85344c54102,86487,53721,87376,53213,87757c52705,88265,51816,88647,50800,89027c49784,89409,48641,89789,47244,90043c45974,90298,44450,90551,42799,90678c41275,90805,39624,90932,37973,90932c33655,90932,29845,90425,26670,89535c23495,88519,20828,87123,18796,85090c16637,83185,15113,80645,14224,77725c13208,74803,12700,71248,12700,67184l12700,33148l3429,33148c2286,33148,1397,32512,889,31369c254,30226,0,28322,0,25527c0,24130,0,22860,127,21972c381,20955,508,20193,889,19558c1143,19050,1524,18542,1905,18288c2413,18034,2921,17907,3429,17907l12700,17907l12700,3175c12700,2667,12827,2159,13208,1778c13462,1398,14097,1143,14859,762c15748,508,16891,381,18288,254c19685,127,21463,0,23622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339;height:186;left:12246;top:7227;" coordsize="33904,18669" path="m31237,0c31745,0,32126,127,32507,254c32888,508,33142,762,33396,1270c33650,1651,33777,2286,33777,3175c33904,3937,33904,4953,33904,6223c33904,7366,33904,8255,33904,9017c33777,9779,33777,10414,33650,11049c33523,11557,33269,11938,33142,12319c32888,12700,32507,13081,32126,13462c31745,13843,30729,14224,29078,14860c27427,15494,25268,16002,22601,16637c20061,17145,17013,17653,13711,18035c10282,18542,6726,18669,2916,18669l0,18322l0,3929l4948,4572c8758,4572,12060,4318,14981,3937c17902,3429,20442,2921,22474,2286c24633,1778,26411,1270,27808,762c29205,254,30348,0,31237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245;height:224;left:12819;top:7183;" coordsize="24511,22479" path="m12192,0c14478,0,16510,127,18034,508c19685,888,20955,1524,21844,2413c22860,3302,23495,4445,23876,5969c24257,7365,24511,9144,24511,11303c24511,13335,24257,15113,23876,16510c23495,17907,22860,19050,21844,19938c20955,20828,19685,21463,18034,21844c16510,22225,14478,22479,12192,22479c9779,22479,7747,22225,6223,21844c4699,21463,3429,20828,2413,19938c1524,19050,889,17907,508,16510c127,15113,0,13335,0,11303c0,9144,127,7365,508,5969c889,4445,1524,3302,2413,2413c3429,1524,4699,888,6223,508c7747,127,9779,0,12192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245;height:224;left:12819;top:6695;" coordsize="24511,22479" path="m12192,0c14478,0,16510,254,18034,635c19685,1016,20955,1651,21844,2540c22860,3429,23495,4699,23876,6097c24257,7493,24511,9272,24511,11430c24511,13589,24257,15240,23876,16637c23495,18034,22860,19177,21844,20066c20955,20955,19685,21590,18034,21972c16510,22352,14478,22479,12192,22479c9779,22479,7747,22352,6223,21972c4699,21590,3429,20955,2413,20066c1524,19177,889,18034,508,16637c127,15240,0,13589,0,11430c0,9272,127,7493,508,6097c889,4699,1524,3429,2413,2540c3429,1651,4699,1016,6223,635c7747,254,9779,0,12192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375;height:421;left:12246;top:6666;" coordsize="37587,42164" path="m1011,0c7488,0,13076,762,17648,2413c22220,4064,26030,6350,28951,9271c31999,12192,34158,15621,35555,19558c36952,23495,37587,27813,37587,32512l37587,35560c37587,37719,37079,39497,35809,40513c34666,41656,33015,42164,30856,42164l0,42164l0,30099l16378,30099c16505,24892,15362,20701,12695,17780c10028,14732,5964,13208,503,13208l0,13303l0,162l1011,0x">
                  <v:stroke weight="0pt" endcap="flat" joinstyle="miter" miterlimit="10" on="false" color="#000000" opacity="0"/>
                  <v:fill on="true" color="#000000"/>
                </v:shape>
                <v:rect id="Rectangle 70" style="position:absolute;width:458;height:2064;left:13188;top:6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71" style="position:absolute;width:21596;height:0;left:14508;top:7270;" coordsize="2159635,0" path="m0,0l2159635,0">
                  <v:stroke weight="0.47819pt" endcap="flat" joinstyle="miter" miterlimit="10" on="true" color="#000000"/>
                  <v:fill on="false" color="#000000" opacity="0"/>
                </v:shape>
                <v:shape id="Picture 73" style="position:absolute;width:17282;height:1889;left:0;top:8738;" filled="f">
                  <v:imagedata r:id="rId43"/>
                </v:shape>
                <v:shape id="Shape 74" style="position:absolute;width:390;height:743;left:902;top:9456;" coordsize="39005,74301" path="m39005,0l39005,13142l32131,14446c30099,15335,28321,16477,26924,18001c25527,19526,24511,21303,23749,23336c22987,25495,22606,27653,22479,29940l39005,29940l39005,42004l22479,42004c22479,44926,22860,47466,23622,49751c24511,52038,25781,53942,27432,55594c29210,57245,31369,58515,34163,59276l39005,59906l39005,74301l23622,72485c18415,70961,13970,68675,10414,65753c6985,62705,4318,58896,2667,54197c889,49625,0,44164,0,38067c0,32099,889,26765,2794,22066c4572,17367,7239,13302,10668,10001c14097,6699,18288,4159,23241,2508l39005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637;height:967;left:123;top:9224;" coordsize="63754,96775" path="m6858,0l60325,0c60960,0,61341,127,61849,381c62230,636,62611,1143,62865,1778c63246,2287,63500,3175,63627,4191c63754,5207,63754,6477,63754,8001c63754,9525,63754,10795,63627,11812c63500,12827,63246,13590,62865,14225c62611,14732,62230,15241,61849,15494c61341,15875,60960,16002,60325,16002l23241,16002l23241,41911l58166,41911c58674,41911,59055,42038,59563,42291c59944,42545,60325,42926,60579,43562c60960,44069,61214,44958,61341,45848c61468,46864,61468,48133,61468,49657c61468,51054,61468,52325,61341,53341c61214,54356,60960,55118,60579,55753c60325,56389,59944,56897,59563,57150c59055,57404,58674,57531,58166,57531l23241,57531l23241,93473c23241,93980,23114,94489,22733,94869c22352,95250,21717,95631,20828,95886c19939,96140,18796,96393,17272,96520c15748,96648,13970,96775,11684,96775c9398,96775,7620,96648,6096,96520c4572,96393,3429,96140,2540,95886c1651,95631,1016,95250,635,94869c254,94489,0,93980,0,93473l0,6097c0,3938,762,2414,2032,1398c3302,508,4953,0,6858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342;height:186;left:1293;top:10016;" coordsize="34274,18669" path="m31480,0c31988,0,32369,126,32750,253c33131,508,33385,762,33639,1270c33893,1651,34020,2286,34147,3175c34147,3937,34274,4952,34274,6223c34274,7366,34274,8255,34147,9017c34147,9778,34020,10414,33893,11049c33766,11557,33639,11938,33385,12319c33131,12700,32877,13081,32496,13462c32115,13843,30972,14224,29321,14859c27670,15494,25511,16001,22844,16637c20177,17145,17129,17652,13827,18034c10398,18542,6715,18669,2905,18669l0,18326l0,3931l4937,4572c8747,4572,12176,4318,15097,3937c18018,3428,20558,2921,22717,2286c24876,1777,26654,1270,28051,762c29448,253,30591,0,31480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357;height:437;left:3506;top:9766;" coordsize="35750,43700" path="m35750,0l35750,11712l32385,11950c29845,12457,27813,13093,26162,13982c24638,14871,23495,16014,22733,17283c21971,18554,21590,19951,21590,21602c21590,24396,22606,26555,24765,28079c26797,29730,29718,30492,33401,30492l35750,29931l35750,42437l28575,43700c24384,43700,20574,43319,17145,42430c13589,41414,10541,40144,8001,38239c5461,36461,3556,34175,2159,31507c762,28841,0,25793,0,22237c0,18300,889,14998,2667,12077c4445,9282,7112,6870,10668,4965c14224,3187,18669,1790,23876,901l35750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640;height:746;left:1785;top:9456;" coordsize="64008,74676" path="m39370,0c41783,0,44069,127,46228,508c48514,762,50673,1270,52578,1905c54610,2540,56388,3175,57912,3937c59436,4700,60579,5334,61214,5842c61849,6350,62230,6858,62484,7239c62738,7620,62992,8001,63119,8636c63246,9272,63373,10033,63500,10795c63627,11684,63627,12827,63627,13970c63627,16891,63373,18924,62738,20066c62230,21209,61468,21844,60452,21844c59436,21844,58420,21463,57277,20828c56261,20066,54864,19304,53340,18542c51816,17653,50038,16891,47879,16129c45847,15494,43307,15113,40386,15113c34671,15113,30226,17018,27178,20701c24130,24511,22606,29973,22606,37211c22606,40767,22987,43942,23749,46736c24511,49403,25654,51689,27178,53467c28702,55373,30480,56769,32766,57658c35052,58548,37592,59055,40640,59055c43688,59055,46228,58675,48514,57912c50673,57150,52578,56261,54229,55373c55880,54356,57277,53467,58420,52705c59436,51943,60452,51562,61214,51562c61722,51562,62103,51689,62484,51943c62865,52198,63119,52705,63373,53340c63500,53975,63754,54864,63754,55880c63881,56897,64008,58293,64008,59944c64008,61214,63881,62357,63881,63119c63754,64008,63627,64770,63500,65405c63373,65913,63119,66422,62992,66802c62738,67184,62357,67691,61595,68200c60960,68834,59690,69469,58039,70359c56261,71120,54356,71882,52197,72517c50038,73152,47752,73660,45212,74041c42545,74423,40005,74676,37338,74676c31242,74676,25908,73914,21209,72263c16637,70739,12700,68326,9525,65278c6350,62103,3937,58420,2413,53849c762,49403,0,44324,0,38608c0,31877,1016,26162,2921,21336c4826,16510,7620,12447,11176,9272c14605,6097,18796,3810,23622,2286c28448,762,33655,0,39370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314;height:208;left:3549;top:9456;" coordsize="31432,20863" path="m31432,0l31432,14207l30734,14132c27051,14132,23749,14513,20828,15148c17907,15910,15367,16672,13208,17435c10922,18323,9144,19085,7620,19720c6096,20482,4826,20863,3937,20863c3302,20863,2794,20610,2286,20355c1778,19974,1270,19466,1016,18831c635,18196,381,17435,254,16418c127,15529,0,14386,0,13243c0,11719,127,10576,381,9687c762,8798,1270,7910,2159,7274c2921,6512,4318,5750,6350,4861c8509,3972,10795,3210,13589,2448c16383,1686,19304,1051,22606,670l31432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379;height:421;left:1293;top:9455;" coordsize="37957,42163" path="m1000,0c7477,0,13192,761,17764,2412c22463,4063,26273,6350,29194,9271c32242,12192,34401,15621,35798,19558c37195,23495,37957,27812,37957,32511l37957,35560c37957,37719,37322,39497,36179,40512c34909,41656,33258,42163,31226,42163l0,42163l0,30099l16494,30099c16748,24892,15478,20701,12811,17780c10144,14732,5953,13208,492,13208l0,13301l0,159l1000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748;height:1041;left:2579;top:9150;" coordsize="74803,104140" path="m11049,0c13208,0,14986,127,16383,254c17780,381,18923,635,19812,889c20701,1143,21209,1524,21590,1905c21971,2286,22098,2794,22098,3302l22098,39878c25908,36703,29845,34417,33782,32765c37719,31242,41783,30480,46101,30480c51435,30480,55880,31242,59563,32765c63246,34163,66167,36195,68453,38862c70739,41402,72390,44450,73279,47879c74295,51308,74803,55499,74803,60452l74803,101092c74803,101600,74676,101981,74295,102362c73914,102743,73406,103124,72517,103378c71755,103632,70612,103759,69215,103886c67691,104013,65913,104140,63881,104140c61722,104140,59944,104013,58420,103886c57023,103759,55880,103632,55118,103378c54229,103124,53721,102743,53340,102362c52959,101981,52832,101600,52832,101092l52832,63246c52832,59944,52451,57531,51943,55626c51435,53848,50546,52197,49530,50927c48514,49657,47117,48640,45466,47879c43815,47117,41783,46736,39624,46736c36830,46736,33909,47625,31115,49403c28194,51181,25273,53594,22098,57023l22098,101092c22098,101600,21971,101981,21590,102362c21209,102743,20701,103124,19812,103378c18923,103632,17780,103759,16383,103886c14986,104013,13208,104140,11049,104140c8890,104140,7112,104013,5715,103886c4318,103759,3175,103632,2286,103378c1524,103124,889,102743,508,102362c127,101981,0,101600,0,101092l0,3302c0,2794,127,2286,508,1905c889,1524,1524,1143,2286,889c3175,635,4318,381,5715,254c7112,127,8890,0,11049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358;height:736;left:3863;top:9455;" coordsize="35878,73660" path="m1207,0c7430,0,12637,508,16955,1524c21400,2539,24956,4063,27750,6223c30544,8382,32576,11049,33846,14351c35243,17652,35878,21589,35878,26161l35878,70865c35878,71501,35497,72135,34989,72517c34354,72898,33465,73151,32195,73278c30925,73533,29020,73660,26607,73660c23940,73660,22035,73533,20892,73278c19622,73151,18860,72898,18352,72517c17844,72135,17590,71501,17590,70865l17590,65532c14288,68452,10605,70738,6541,72389l0,73540l0,61033l6160,59562c8827,58293,11494,56260,14161,53721l14161,42418l5652,42418l0,42815l0,31103l6541,30607l14161,30607l14161,26670c14161,24510,13907,22733,13399,21209c12891,19558,12129,18287,10986,17272c9843,16256,8319,15494,6414,14985l0,14298l0,91l1207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396;height:748;left:4866;top:9455;" coordsize="39624,74802" path="m34290,0l39624,1021l39624,16171l38608,15875c35687,15875,33274,16510,31242,17652c29083,18923,27432,20574,26162,22606c24892,24637,24003,26797,23368,29336c22733,31876,22479,34417,22479,37084c22479,39877,22733,42545,23241,45211c23749,47751,24638,50164,25781,52197c27051,54228,28575,55880,30607,57150c32639,58420,35179,59055,38227,59055l39624,58855l39624,73358l32639,74802c26670,74802,21590,73913,17526,71882c13335,69976,10033,67310,7366,64008c4826,60706,2921,56769,1778,52324c508,47878,0,43180,0,38353c0,32385,762,27051,2159,22351c3683,17652,5842,13715,8763,10286c11684,6985,15240,4445,19431,2667c23749,888,28702,0,34290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390;height:743;left:5840;top:9456;" coordsize="39005,74301" path="m39005,0l39005,13142l32131,14446c30099,15335,28321,16477,26924,18001c25527,19526,24511,21303,23749,23336c22987,25495,22606,27653,22479,29940l39005,29940l39005,42004l22479,42004c22479,44926,22860,47466,23622,49751c24511,52038,25781,53942,27432,55594c29210,57245,31369,58515,34163,59276l39005,59906l39005,74301l23622,72485c18415,70961,13970,68675,10414,65753c6985,62705,4318,58896,2667,54197c889,49625,0,44164,0,38067c0,32099,889,26765,2794,22066c4572,17367,7239,13302,10668,10001c14097,6699,18288,4159,23241,2508l39005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391;height:1038;left:5262;top:9152;" coordsize="39116,103886" path="m28194,0c30353,0,32131,127,33528,253c34925,381,36068,635,36830,888c37719,1143,38227,1524,38608,1905c38989,2286,39116,2667,39116,3175l39116,100837c39116,101346,38989,101853,38735,102235c38354,102615,37846,102870,37211,103124c36449,103377,35560,103632,34290,103632c33147,103759,31623,103886,29845,103886c28067,103886,26543,103759,25273,103632c24130,103632,23241,103377,22479,103124c21717,102870,21209,102615,20955,102235c20574,101853,20447,101346,20447,100837l20447,93472c16383,97155,12192,99949,7747,101981l0,103584l0,89081l3048,88646c4445,88264,5842,87757,7366,86868c8890,85978,10414,84962,11938,83565c13589,82169,15240,80518,17145,78486l17145,56514c13970,53086,10922,50546,8128,48768l0,46397l0,31247l6604,32511c10160,34036,13716,36195,17145,39115l17145,3175c17145,2667,17272,2286,17653,1905c18034,1524,18542,1143,19431,888c20320,635,21336,381,22733,253c24257,127,26035,0,28194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342;height:186;left:6230;top:10016;" coordsize="34274,18669" path="m31480,0c31988,0,32369,126,32750,253c33131,508,33385,762,33639,1270c33893,1651,34020,2286,34147,3175c34147,3937,34274,4952,34274,6223c34274,7366,34274,8255,34147,9017c34147,9778,34020,10414,33893,11049c33766,11557,33639,11938,33385,12319c33131,12700,32877,13081,32496,13462c32115,13843,30972,14224,29321,14859c27670,15494,25511,16001,22844,16637c20177,17145,17129,17652,13827,18034c10398,18542,6715,18669,2905,18669l0,18326l0,3931l4937,4572c8747,4572,12176,4318,15097,3937c18018,3428,20558,2921,22717,2286c24876,1777,26654,1270,28051,762c29448,253,30591,0,31480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379;height:421;left:6230;top:9455;" coordsize="37957,42163" path="m1000,0c7477,0,13192,761,17764,2412c22463,4063,26273,6350,29194,9271c32242,12192,34401,15621,35798,19558c37195,23495,37957,27812,37957,32511l37957,35560c37957,37719,37322,39497,36179,40512c34909,41656,33258,42163,31226,42163l0,42163l0,30099l16494,30099c16748,24892,15478,20701,12811,17780c10144,14732,5953,13208,492,13208l0,13301l0,159l1000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390;height:743;left:7227;top:9456;" coordsize="39005,74301" path="m39005,0l39005,13142l32131,14446c30099,15335,28321,16477,26924,18001c25527,19526,24511,21303,23749,23336c22987,25495,22606,27653,22479,29940l39005,29940l39005,42004l22479,42004c22479,44926,22860,47466,23622,49751c24511,52038,25781,53942,27432,55594c29210,57245,31369,58515,34163,59276l39005,59906l39005,74301l23622,72485c18415,70961,13970,68675,10414,65753c6985,62705,4318,58896,2667,54197c889,49625,0,44164,0,38067c0,32099,889,26765,2794,22066c4572,17367,7239,13302,10668,10001c14097,6699,18288,4159,23241,2508l39005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342;height:186;left:7617;top:10016;" coordsize="34274,18669" path="m31480,0c31988,0,32369,126,32750,253c33131,508,33385,762,33639,1270c33893,1651,34020,2286,34147,3175c34147,3937,34274,4952,34274,6223c34274,7366,34274,8255,34147,9017c34147,9778,34020,10414,33893,11049c33766,11557,33639,11938,33385,12319c33131,12700,32877,13081,32496,13462c32115,13843,30972,14224,29321,14859c27670,15494,25511,16001,22844,16637c20177,17145,17129,17652,13827,18034c10398,18542,6715,18669,2905,18669l0,18326l0,3931l4937,4572c8747,4572,12176,4318,15097,3937c18018,3428,20558,2921,22717,2286c24876,1777,26654,1270,28051,762c29448,253,30591,0,31480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390;height:743;left:10367;top:9456;" coordsize="39005,74301" path="m39005,0l39005,13142l32131,14446c30099,15335,28321,16477,26924,18001c25527,19526,24511,21303,23749,23336c22987,25495,22606,27653,22479,29940l39005,29940l39005,42004l22479,42004c22479,44926,22860,47466,23622,49751c24511,52038,25781,53942,27432,55594c29210,57245,31369,58515,34163,59276l39005,59905l39005,74301l23622,72485c18415,70961,13970,68675,10414,65753c6985,62705,4318,58896,2667,54197c889,49625,0,44164,0,38067c0,32099,889,26765,2794,22066c4572,17367,7239,13302,10668,10001c14097,6699,18288,4159,23241,2508l39005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502;height:736;left:9757;top:9455;" coordsize="50292,73660" path="m39751,0c40513,0,41275,0,42164,126c43053,126,43942,253,44831,508c45847,635,46609,888,47371,1143c48006,1270,48514,1524,48895,1777c49149,2032,49403,2285,49530,2667c49784,2921,49911,3301,50038,3810c50038,4318,50165,5080,50292,6223c50292,7238,50292,8635,50292,10413c50292,12192,50292,13715,50165,14859c50038,16001,49911,16890,49657,17526c49403,18160,49022,18542,48768,18796c48387,19050,47879,19176,47244,19176c46736,19176,46228,19176,45720,18923c45085,18796,44450,18542,43688,18414c42926,18160,42164,18034,41275,17780c40386,17652,39497,17526,38354,17526c37211,17526,35941,17780,34671,18160c33528,18669,32258,19303,30861,20193c29591,21082,28194,22225,26797,23749c25273,25273,23749,27051,22098,29210l22098,70611c22098,71120,21971,71501,21590,71882c21209,72262,20701,72644,19812,72898c18923,73151,17780,73278,16383,73406c14986,73533,13208,73660,11049,73660c8890,73660,7112,73533,5715,73406c4318,73278,3175,73151,2286,72898c1524,72644,889,72262,508,71882c127,71501,0,71120,0,70611l0,4190c0,3810,127,3301,508,2921c762,2539,1270,2285,2032,2032c2794,1777,3810,1524,4953,1397c6223,1270,7620,1270,9525,1270c11430,1270,12954,1270,14097,1397c15367,1524,16383,1777,17018,2032c17653,2285,18161,2539,18415,2921c18796,3301,18923,3810,18923,4190l18923,12446c20955,10033,22860,8001,24638,6350c26543,4699,28194,3428,29845,2539c31496,1651,33147,888,34798,508c36449,126,38100,0,39751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748;height:736;left:8172;top:9455;" coordsize="74803,73660" path="m46101,0c51435,0,55880,761,59563,2285c63246,3683,66167,5714,68453,8255c70739,10795,72390,13843,73279,17272c74295,20701,74803,24764,74803,29590l74803,70611c74803,71120,74676,71501,74295,71882c73914,72262,73406,72644,72517,72898c71755,73151,70612,73278,69215,73406c67691,73533,65913,73660,63881,73660c61722,73660,59944,73533,58420,73406c57023,73278,55880,73151,55118,72898c54229,72644,53721,72262,53340,71882c52959,71501,52832,71120,52832,70611l52832,32765c52832,29463,52451,27051,51943,25146c51435,23368,50546,21717,49530,20447c48514,19176,47117,18160,45466,17399c43815,16636,41783,16256,39624,16256c36830,16256,33909,17145,31115,18923c28194,20701,25273,23113,22098,26543l22098,70611c22098,71120,21971,71501,21590,71882c21209,72262,20701,72644,19812,72898c18923,73151,17780,73278,16383,73406c14986,73533,13208,73660,11049,73660c8890,73660,7112,73533,5715,73406c4318,73278,3175,73151,2286,72898c1524,72644,889,72262,508,71882c127,71501,0,71120,0,70611l0,4190c0,3810,127,3301,508,2921c762,2539,1270,2285,2032,2032c2794,1777,3810,1524,4953,1397c6223,1270,7620,1270,9525,1270c11430,1270,12954,1270,14097,1397c15367,1524,16383,1777,17018,2032c17653,2285,18161,2539,18415,2921c18796,3301,18923,3810,18923,4190l18923,11937c23241,8001,27686,4952,32131,2921c36576,1015,41275,0,46101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379;height:421;left:7617;top:9455;" coordsize="37957,42163" path="m1000,0c7477,0,13192,761,17764,2412c22463,4063,26273,6350,29194,9271c32242,12192,34401,15621,35798,19558c37195,23495,37957,27812,37957,32511l37957,35560c37957,37719,37322,39497,36179,40512c34909,41656,33258,42163,31226,42163l0,42163l0,30099l16494,30099c16748,24892,15478,20701,12811,17780c10144,14732,5953,13208,492,13208l0,13301l0,159l1000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553;height:909;left:9042;top:9292;" coordsize="55372,90932" path="m23749,0c25908,0,27813,127,29210,254c30607,381,31750,508,32512,762c33401,1143,33909,1397,34290,1778c34671,2159,34798,2667,34798,3175l34798,17907l51943,17907c52451,17907,52959,18034,53467,18288c53848,18542,54229,19050,54483,19558c54864,20193,54991,20955,55118,21971c55372,22860,55372,24130,55372,25527c55372,28321,55118,30226,54483,31369c53975,32512,53086,33147,51943,33147l34798,33147l34798,64389c34798,67945,35560,70612,36830,72517c38227,74295,40640,75184,44069,75184c45212,75184,46355,75057,47244,74930c48133,74803,49022,74549,49784,74295c50419,74168,51054,73914,51562,73787c52070,73533,52578,73533,52959,73533c53340,73533,53594,73533,53975,73787c54229,73914,54483,74295,54737,74803c54864,75311,54991,76073,55118,76962c55372,77851,55372,78994,55372,80391c55372,82550,55245,84201,54864,85344c54610,86487,54102,87376,53594,87757c53086,88265,52324,88646,51308,89027c50292,89408,49149,89789,47752,90043c46355,90297,44831,90551,43180,90678c41656,90805,40005,90932,38354,90932c33909,90932,30226,90424,26924,89535c23749,88519,21082,87122,18923,85090c16891,83185,15240,80645,14351,77724c13335,74803,12827,71247,12827,67183l12827,33147l3429,33147c2286,33147,1397,32512,889,31369c254,30226,0,28321,0,25527c0,24130,0,22860,254,21971c381,20955,635,20193,889,19558c1143,19050,1524,18542,1905,18288c2413,18034,2921,17907,3556,17907l12827,17907l12827,3175c12827,2667,12954,2159,13335,1778c13589,1397,14224,1143,14986,762c15875,508,17018,381,18415,254c19939,127,21717,0,23749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342;height:186;left:10757;top:10016;" coordsize="34274,18669" path="m31480,0c31988,0,32369,126,32750,253c33131,508,33385,762,33639,1270c33893,1651,34020,2286,34147,3175c34147,3937,34274,4952,34274,6223c34274,7366,34274,8255,34147,9017c34147,9778,34020,10414,33893,11049c33766,11557,33639,11938,33385,12319c33131,12700,32877,13081,32496,13462c32115,13843,30972,14224,29321,14859c27670,15494,25511,16001,22844,16637c20177,17145,17129,17652,13827,18034c10398,18542,6715,18669,2905,18669l0,18326l0,3930l4937,4572c8747,4572,12176,4318,15097,3937c18018,3428,20558,2921,22717,2286c24876,1777,26654,1270,28051,762c29448,253,30591,0,31480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386;height:1000;left:11225;top:9457;" coordsize="38671,100076" path="m37719,0l38671,51l38671,13326l37465,12954c35306,12954,33401,13335,31750,13970c30099,14605,28702,15367,27686,16510c26543,17526,25781,18797,25273,20193c24765,21590,24511,23114,24511,24638c24511,27940,25654,30607,27940,32639c30353,34544,33528,35560,37719,35560l38671,35415l38671,48420l37846,48514c35306,48514,32893,48260,30607,47752c28321,47244,26543,46609,25273,45974c24638,46609,24003,47372,23495,48260c22860,49149,22606,50165,22606,51181c22606,52705,23368,53848,24892,54737c26289,55753,28448,56261,31115,56261l38671,56513l38671,70097l28448,69850c26924,70739,25781,71755,24892,72517c24003,73406,23241,74295,22606,75057c22098,75819,21717,76581,21590,77343c21336,78105,21336,78867,21336,79629c21336,82169,22733,84074,25781,85344c28702,86614,32893,87249,38227,87249l38671,87202l38671,99934l37338,100076c30607,100076,24892,99568,20193,98679c15494,97790,11684,96648,8636,94997c5588,93473,3429,91567,2032,89281c635,87123,0,84709,0,82042c0,80391,254,78867,762,77343c1143,75819,1905,74423,2921,73025c3810,71755,5080,70358,6477,69215c7874,67945,9525,66802,11303,65659c8763,64516,6858,62865,5461,60960c4064,59055,3429,56897,3429,54483c3429,51562,4191,48895,5715,46482c7366,44069,9398,41910,11938,40005c9906,38227,8255,36195,6985,33782c5715,31369,5080,28322,5080,24638c5080,20828,5969,17399,7493,14351c9144,11303,11430,8636,14224,6604c17145,4445,20574,2794,24511,1778c28575,635,32893,0,37719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379;height:421;left:10757;top:9455;" coordsize="37957,42163" path="m1000,0c7477,0,13192,761,17764,2412c22463,4063,26273,6350,29194,9271c32242,12192,34401,15621,35798,19558c37195,23495,37957,27812,37957,32511l37957,35560c37957,37719,37322,39497,36179,40512c34909,41656,33258,42163,31226,42163l0,42163l0,30099l16494,30099c16748,24892,15478,20701,12811,17780c10144,14732,5953,13208,492,13208l0,13301l0,159l1000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395;height:434;left:11612;top:10022;" coordsize="39561,43421" path="m0,0l11493,384c15939,510,19876,1019,23432,2035c26861,2923,29782,4194,32195,5844c34608,7495,36386,9527,37655,11813c38926,14226,39561,16894,39561,19814c39561,23116,38671,26164,37020,29085c35242,32007,32702,34546,29401,36578c25971,38737,21654,40388,16573,41659l0,43421l0,30689l7938,29847c10223,29339,12129,28577,13526,27561c14923,26672,15939,25657,16573,24513c17082,23244,17336,22100,17336,20831c17336,18544,16320,16894,14288,15623c12129,14481,9208,13845,5524,13719l0,13584l0,0x">
                  <v:stroke weight="0pt" endcap="flat" joinstyle="miter" miterlimit="10" on="false" color="#000000" opacity="0"/>
                  <v:fill on="true" color="#000000"/>
                </v:shape>
                <v:shape id="Shape 99" style="position:absolute;width:357;height:437;left:12117;top:9766;" coordsize="35751,43700" path="m35751,0l35751,11712l32385,11950c29845,12457,27813,13093,26162,13982c24638,14871,23495,16014,22733,17283c21971,18554,21590,19951,21590,21602c21590,24396,22606,26555,24765,28079c26797,29730,29718,30492,33401,30492l35751,29931l35751,42437l28575,43700c24384,43700,20574,43319,17145,42430c13589,41414,10541,40144,8001,38239c5461,36461,3556,34175,2159,31507c762,28841,0,25793,0,22237c0,18300,889,14998,2667,12077c4445,9282,7112,6870,10668,4965c14224,3187,18669,1790,23876,901l35751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405;height:483;left:11612;top:9458;" coordsize="40576,48368" path="m0,0l6160,330c8318,584,10477,965,12383,1346l37274,1346c38290,1346,39052,1980,39688,2997c40323,4140,40576,5918,40576,8585c40576,10871,40195,12649,39561,13792c38926,14935,38164,15570,37274,15570l28004,15570c29273,16713,30289,18110,30798,19634c31305,21158,31560,22682,31560,24333c31560,28143,30798,31572,29401,34620c27876,37668,25590,40208,22796,42240c20002,44272,16573,45796,12510,46939l0,48368l0,35364l4889,34620c6540,33985,7811,33223,8954,32080c9970,31064,10858,29921,11367,28524c11874,27127,12255,25730,12255,24206c12255,20650,10986,17856,8699,15951l0,13274l0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314;height:208;left:12160;top:9456;" coordsize="31433,20863" path="m31433,0l31433,14207l30734,14132c27051,14132,23749,14513,20828,15148c17907,15910,15367,16672,13208,17435c10922,18323,9144,19085,7620,19720c6096,20482,4826,20863,3937,20863c3302,20863,2794,20610,2286,20355c1778,19974,1270,19466,1016,18831c635,18196,381,17435,254,16418c127,15529,0,14386,0,13243c0,11719,127,10576,381,9687c762,8798,1270,7910,2159,7274c2921,6512,4318,5750,6350,4861c8509,3972,10795,3210,13589,2448c16383,1686,19304,1051,22606,670l31433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247;height:224;left:13064;top:9972;" coordsize="24765,22479" path="m12192,0c14605,0,16637,127,18161,508c19812,889,21082,1524,22098,2413c22987,3302,23749,4445,24130,5969c24511,7366,24765,9144,24765,11303c24765,13336,24511,15113,24130,16511c23749,17907,22987,19050,22098,19939c21082,20828,19812,21463,18161,21844c16637,22225,14605,22479,12192,22479c9906,22479,7874,22225,6223,21844c4699,21463,3429,20828,2413,19939c1524,19050,889,17907,508,16511c127,15113,0,13336,0,11303c0,9144,127,7366,508,5969c889,4445,1524,3302,2413,2413c3429,1524,4699,889,6223,508c7874,127,9906,0,12192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247;height:224;left:13064;top:9484;" coordsize="24765,22479" path="m12192,0c14605,0,16637,254,18161,635c19812,1015,21082,1651,22098,2539c22987,3429,23749,4699,24130,6096c24511,7493,24765,9271,24765,11430c24765,13589,24511,15239,24130,16637c23749,18034,22987,19177,22098,20065c21082,20955,19812,21589,18161,21971c16637,22352,14605,22479,12192,22479c9906,22479,7874,22352,6223,21971c4699,21589,3429,20955,2413,20065c1524,19177,889,18034,508,16637c127,15239,0,13589,0,11430c0,9271,127,7493,508,6096c889,4699,1524,3429,2413,2539c3429,1651,4699,1015,6223,635c7874,254,9906,0,12192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358;height:736;left:12474;top:9455;" coordsize="35877,73660" path="m1206,0c7429,0,12636,508,16954,1524c21399,2539,24955,4063,27749,6223c30543,8382,32575,11049,33845,14351c35242,17652,35877,21589,35877,26161l35877,70865c35877,71501,35496,72135,34988,72517c34353,72898,33464,73151,32194,73278c30924,73533,29019,73660,26606,73660c23939,73660,22034,73533,20891,73278c19621,73151,18859,72898,18351,72517c17843,72135,17589,71501,17589,70865l17589,65532c14287,68452,10604,70738,6540,72389l0,73540l0,61033l6159,59562c8826,58293,11493,56260,14160,53721l14160,42418l5651,42418l0,42815l0,31103l6540,30607l14160,30607l14160,26670c14160,24510,13906,22733,13398,21209c12890,19558,12128,18287,10985,17272c9842,16256,8318,15494,6413,14985l0,14298l0,91l1206,0x">
                  <v:stroke weight="0pt" endcap="flat" joinstyle="miter" miterlimit="10" on="false" color="#000000" opacity="0"/>
                  <v:fill on="true" color="#000000"/>
                </v:shape>
                <v:rect id="Rectangle 105" style="position:absolute;width:458;height:2064;left:13448;top:9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106" style="position:absolute;width:14397;height:0;left:14508;top:10052;" coordsize="1439799,0" path="m0,0l1439799,0">
                  <v:stroke weight="0.47819pt" endcap="flat" joinstyle="miter" miterlimit="10" on="true" color="#000000"/>
                  <v:fill on="false" color="#000000" opacity="0"/>
                </v:shape>
                <v:shape id="Picture 108" style="position:absolute;width:7284;height:1889;left:30007;top:8738;" filled="f">
                  <v:imagedata r:id="rId44"/>
                </v:shape>
                <v:shape id="Shape 109" style="position:absolute;width:338;height:735;left:30085;top:9465;" coordsize="33846,73534" path="m31496,0l33846,511l33846,10905l32639,10541c29210,10541,26289,11303,24003,12700c21590,14224,19685,16256,18161,18669c16637,21082,15621,23876,14986,26924c14224,29972,13970,33147,13970,36322c13970,39624,14224,42926,14732,46228c15367,49403,16256,52197,17780,54737c19177,57277,20955,59310,23368,60833c25654,62357,28575,63119,32131,63119l33846,62862l33846,72569l29718,73534c24384,73534,19812,72644,16002,70739c12192,68835,9144,66167,6858,62992c4445,59690,2794,55880,1651,51436c635,47117,0,42418,0,37592c0,31877,762,26670,2032,21971c3429,17399,5461,13462,8128,10161c10668,6858,13970,4318,17907,2540c21844,889,26416,0,31496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338;height:729;left:30951;top:9467;" coordsize="33849,72927" path="m33849,0l33849,9430l25654,11092c23114,12235,21082,13759,19431,15537c17653,17442,16383,19728,15494,22141c14605,24681,13970,27349,13970,30015l33849,30015l33849,39033l13970,39033c13970,42715,14351,46144,15113,49065c16002,52113,17272,54653,19177,56685c21082,58844,23622,60496,26670,61638l33849,62781l33849,72927l20828,71036c16256,69512,12446,67226,9398,64178c6350,61130,3937,57321,2413,52749c889,48176,0,42969,0,36874c0,31159,889,25951,2540,21379c4064,16808,6477,12871,9525,9696c12573,6521,16256,3980,20574,2329l33849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333;height:1038;left:30423;top:9152;" coordsize="33338,103886" path="m26479,0c27877,0,29020,127,29909,253c30671,381,31433,508,31941,635c32322,761,32703,1015,32957,1397c33210,1777,33338,2032,33338,2412l33338,101473c33338,101853,33210,102235,33084,102615c32829,102870,32576,103124,32067,103251c31686,103377,31052,103632,30290,103632c29528,103759,28639,103886,27496,103886c26353,103886,25464,103759,24702,103632c23940,103632,23304,103377,22797,103251c22289,103124,22035,102870,21780,102615c21527,102235,21399,101853,21399,101473l21399,92710c17590,96520,13653,99440,9461,101600l0,103811l0,94104l3366,93599c5016,93218,6667,92456,8446,91439c10223,90297,12002,89027,13907,87376c15811,85725,17843,83693,19876,81152l19876,54356c16320,50292,12764,47117,9335,44958l0,42146l0,31752l9335,33782c12891,35433,16447,37973,19876,41275l19876,2412c19876,2032,20003,1777,20129,1397c20384,1015,20765,761,21273,635c21780,508,22542,381,23304,253c24193,127,25210,0,26479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302;height:149;left:31289;top:10050;" coordsize="30286,14987" path="m28127,0c28508,0,28762,0,29143,254c29397,381,29651,636,29778,1016c29905,1398,30032,1905,30159,2414c30286,3048,30286,3811,30286,4699c30286,5335,30286,5969,30159,6350c30159,6858,30032,7239,30032,7620c29905,8001,29778,8382,29651,8637c29397,9017,29143,9272,28889,9525c28508,9779,27746,10288,26222,10923c24825,11430,22920,12065,20507,12700c18221,13336,15554,13843,12506,14351c9458,14732,6156,14987,2727,14987l0,14591l0,4445l3997,5080c7426,5080,10474,4826,13268,4191c15935,3683,18348,3175,20253,2540c22285,1905,23936,1270,25206,763c26476,254,27365,0,28127,0x">
                  <v:stroke weight="0pt" endcap="flat" joinstyle="miter" miterlimit="10" on="false" color="#000000" opacity="0"/>
                  <v:fill on="true" color="#000000"/>
                </v:shape>
                <v:shape id="Shape 113" style="position:absolute;width:333;height:392;left:31289;top:9465;" coordsize="33334,39243" path="m1203,0c6918,0,11871,762,15935,2540c19872,4191,23174,6477,25841,9271c28381,12192,30286,15494,31556,19304c32699,23241,33334,27305,33334,31623l33334,33910c33334,35814,32826,37211,31810,37973c30667,38862,29524,39243,28127,39243l0,39243l0,30226l19872,30226c19999,23749,18475,18669,15173,15113c11871,11430,7045,9525,568,9525l0,9640l0,211l1203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362;height:988;left:33053;top:9212;" coordsize="36259,98842" path="m36259,0l36259,10247l25273,13244c22479,15149,20193,17943,18542,21372c16891,24928,15748,28992,15113,33564c14605,38263,14224,43216,14224,48677c14224,55789,14732,61885,15494,66965c16256,72044,17526,76109,19304,79284c21082,82459,23368,84744,26035,86269c28829,87666,32131,88428,36068,88428l36259,88394l36259,98624l35179,98842c28575,98842,22987,97826,18542,95667c13970,93507,10414,90332,7620,86142c4826,81951,2921,76744,1778,70648c635,64552,0,57440,0,49566c0,42200,635,35469,1905,29373c3302,23150,5334,17943,8255,13498c11176,9179,14986,5751,19812,3338l36259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656;height:976;left:32249;top:9210;" coordsize="65659,97663" path="m30607,0c35687,0,40132,636,43942,1905c47752,3302,50927,5080,53340,7366c55880,9652,57785,12319,59055,15240c60325,18288,60833,21590,60833,25019c60833,28067,60579,31115,59944,34163c59436,37212,58166,40513,56261,44069c54356,47625,51562,51563,47879,55880c44323,60198,39497,65278,33528,70866l16891,86741l62484,86741c62992,86741,63373,86868,63754,87122c64135,87376,64516,87630,64770,88138c65151,88647,65278,89154,65532,89789c65659,90424,65659,91313,65659,92202c65659,93091,65659,93853,65532,94488c65278,95250,65151,95759,64897,96266c64643,96774,64389,97155,63881,97282c63500,97537,63119,97663,62611,97663l4572,97663c3810,97663,3175,97537,2667,97410c2032,97282,1524,96901,1143,96520c762,96139,508,95631,254,94869c127,94107,0,93218,0,92075c0,91060,0,90170,127,89536c127,88773,381,88138,635,87503c889,86995,1270,86361,1651,85852c2159,85217,2667,84582,3302,83947l24257,64136c29083,59563,33020,55499,35941,51943c38862,48261,41148,44958,42672,42038c44323,38989,45339,36322,45847,33910c46355,31497,46609,29211,46609,27051c46609,24892,46228,22861,45466,20955c44704,19050,43561,17399,42037,16002c40513,14478,38735,13336,36449,12573c34290,11685,31750,11303,28829,11303c25400,11303,22352,11685,19685,12573c16891,13336,14605,14351,12446,15240c10414,16256,8763,17145,7366,18035c6096,18923,5080,19304,4318,19304c3937,19304,3556,19177,3302,19050c3048,18797,2794,18542,2540,18035c2413,17653,2159,17018,2032,16256c2032,15494,1905,14605,1905,13589c1905,12827,1905,12192,2032,11685c2032,11049,2159,10668,2286,10288c2413,9779,2540,9398,2794,9144c3048,8763,3429,8382,4064,7747c4699,7239,5842,6604,7493,5715c9017,4826,11049,3938,13462,3048c15875,2160,18542,1397,21463,889c24384,254,27305,0,30607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344;height:977;left:34757;top:9223;" coordsize="34480,97713" path="m34480,0l34480,10733l29845,11733c26162,13639,23241,16178,20955,19353c18669,22528,16891,26212,15875,30402c14732,34593,14097,38912,13970,43483c15367,42721,16891,41959,18669,41197c20447,40563,22352,39800,24384,39292c26543,38657,28702,38149,30988,37768l34480,37532l34480,47417l29972,47801c27940,48182,26035,48564,24130,49199c22352,49706,20574,50468,18796,51230c17145,51992,15621,52754,14097,53643c14097,60120,14605,65454,15494,69772c16383,74090,17653,77519,19431,80187c21082,82726,23241,84631,25781,85774l34480,87389l34480,97531l33401,97713c28956,97713,25146,97204,21717,96189c18415,95299,15494,93775,13081,91997c10541,90219,8509,87933,6858,85266c5207,82599,3810,79551,2794,76122c1778,72693,1143,68883,635,64819c254,60755,0,56438,0,51739c0,47674,254,43483,762,39292c1270,34974,2159,30911,3429,26974c4572,23164,6350,19480,8382,15924c10541,12495,13208,9574,16510,7034c19685,4367,23495,2463,28067,939l34480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656;height:976;left:33925;top:9210;" coordsize="65659,97663" path="m30607,0c35687,0,40132,636,43942,1905c47752,3302,50927,5080,53340,7366c55880,9652,57785,12319,59055,15240c60325,18288,60833,21590,60833,25019c60833,28067,60579,31115,59944,34163c59436,37212,58166,40513,56261,44069c54356,47625,51562,51563,47879,55880c44323,60198,39497,65278,33528,70866l16891,86741l62484,86741c62992,86741,63373,86868,63754,87122c64135,87376,64516,87630,64770,88138c65151,88647,65278,89154,65532,89789c65659,90424,65659,91313,65659,92202c65659,93091,65659,93853,65532,94488c65278,95250,65151,95759,64897,96266c64643,96774,64389,97155,63881,97282c63500,97537,63119,97663,62611,97663l4572,97663c3810,97663,3175,97537,2667,97410c2032,97282,1524,96901,1143,96520c762,96139,508,95631,254,94869c127,94107,0,93218,0,92075c0,91060,0,90170,127,89536c127,88773,381,88138,635,87503c889,86995,1270,86361,1651,85852c2159,85217,2667,84582,3302,83947l24257,64136c29083,59563,33020,55499,35941,51943c38862,48261,41148,44958,42672,42038c44323,38989,45339,36322,45847,33910c46355,31497,46609,29211,46609,27051c46609,24892,46228,22861,45466,20955c44704,19050,43561,17399,42037,16002c40513,14478,38735,13336,36449,12573c34290,11685,31750,11303,28829,11303c25400,11303,22352,11685,19685,12573c16891,13336,14605,14351,12446,15240c10414,16256,8763,17145,7366,18035c6096,18923,5080,19304,4318,19304c3937,19304,3556,19177,3302,19050c3048,18797,2794,18542,2540,18035c2413,17653,2159,17018,2032,16256c2032,15494,1905,14605,1905,13589c1905,12827,1905,12192,2032,11685c2032,11049,2159,10668,2286,10288c2413,9779,2540,9398,2794,9144c3048,8763,3429,8382,4064,7747c4699,7239,5842,6604,7493,5715c9017,4826,11049,3938,13462,3048c15875,2160,18542,1397,21463,889c24384,254,27305,0,30607,0x">
                  <v:stroke weight="0pt" endcap="flat" joinstyle="miter" miterlimit="10" on="false" color="#000000" opacity="0"/>
                  <v:fill on="true" color="#000000"/>
                </v:shape>
                <v:shape id="Shape 118" style="position:absolute;width:363;height:988;left:33415;top:9210;" coordsize="36385,98843" path="m1079,0c7683,0,13271,1016,17843,3175c22288,5335,25971,8510,28765,12700c31432,16891,33464,22098,34607,28194c35750,34290,36385,41402,36385,49276c36385,56642,35750,63373,34480,69597c33210,75692,31051,80899,28130,85217c25209,89663,21272,93091,16573,95504l0,98843l0,88612l7683,87249c10096,86361,12001,85090,13652,83439c15303,81788,16700,79756,17716,77470c18859,75057,19748,72517,20383,69723c21018,66802,21399,63754,21653,60452c21907,57150,22034,53722,22034,50165c22034,45339,21907,41022,21526,37212c21145,33401,20510,30099,19875,27178c19113,24130,18097,21717,16954,19558c15811,17399,14414,15748,12763,14351c11239,12954,9334,11938,7302,11430c5143,10795,2857,10414,190,10414l0,10466l0,219l1079,0x">
                  <v:stroke weight="0pt" endcap="flat" joinstyle="miter" miterlimit="10" on="false" color="#000000" opacity="0"/>
                  <v:fill on="true" color="#000000"/>
                </v:shape>
                <v:shape id="Shape 119" style="position:absolute;width:344;height:602;left:35102;top:9596;" coordsize="34480,60271" path="m4001,0c9716,0,14415,635,18352,2032c22289,3556,25464,5461,27877,8001c30163,10413,31941,13462,32957,16763c33973,20193,34480,23876,34480,27813c34480,32131,33846,36195,32448,40132c31052,44069,28892,47498,25972,50546c23051,53594,19241,55880,14796,57785l0,60271l0,50129l191,50164c3620,50164,6667,49530,9208,48387c11748,47117,13907,45593,15558,43561c17209,41529,18479,39243,19241,36830c20003,34289,20384,31750,20384,29083c20384,26162,20130,23622,19495,21209c18860,18796,17843,16890,16320,15239c14923,13588,12891,12319,10478,11430c8065,10540,5017,10033,1461,10033l0,10157l0,271l4001,0x">
                  <v:stroke weight="0pt" endcap="flat" joinstyle="miter" miterlimit="10" on="false" color="#000000" opacity="0"/>
                  <v:fill on="true" color="#000000"/>
                </v:shape>
                <v:shape id="Shape 120" style="position:absolute;width:292;height:135;left:35102;top:9210;" coordsize="29273,13589" path="m9208,0c11240,0,13272,127,15304,381c17336,636,19241,889,21018,1270c22670,1651,24193,2032,25336,2540c26480,2922,27368,3302,27749,3556c28130,3811,28385,4191,28511,4445c28766,4826,28892,5080,29020,5462c29147,5842,29147,6350,29273,6731c29273,7239,29273,7874,29273,8510c29273,9398,29273,10161,29273,10795c29273,11430,29147,11938,28892,12447c28766,12827,28511,13081,28258,13336c27877,13463,27496,13589,26988,13589c26480,13589,25591,13463,24574,13081c23559,12700,22289,12319,20892,11938c19367,11430,17590,11049,15558,10795c13526,10414,11113,10288,8318,10288l0,12081l0,1348l9208,0x">
                  <v:stroke weight="0pt" endcap="flat" joinstyle="miter" miterlimit="10" on="false" color="#000000" opacity="0"/>
                  <v:fill on="true" color="#000000"/>
                </v:shape>
                <v:rect id="Rectangle 121" style="position:absolute;width:458;height:2064;left:35533;top:9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E620D" w:rsidRDefault="001877E5">
      <w:pPr>
        <w:pStyle w:val="Ttulo2"/>
        <w:spacing w:after="0" w:line="259" w:lineRule="auto"/>
        <w:ind w:left="0" w:right="147" w:firstLine="0"/>
        <w:jc w:val="center"/>
      </w:pPr>
      <w:r>
        <w:rPr>
          <w:color w:val="1E3932"/>
        </w:rPr>
        <w:t xml:space="preserve">Año 2026 </w:t>
      </w:r>
    </w:p>
    <w:p w:rsidR="00CE620D" w:rsidRDefault="001877E5">
      <w:pPr>
        <w:spacing w:after="202" w:line="259" w:lineRule="auto"/>
        <w:ind w:left="1584" w:right="0" w:firstLine="0"/>
        <w:jc w:val="left"/>
      </w:pPr>
      <w:r>
        <w:t xml:space="preserve"> </w:t>
      </w:r>
    </w:p>
    <w:p w:rsidR="00CE620D" w:rsidRDefault="001877E5">
      <w:pPr>
        <w:spacing w:after="243" w:line="259" w:lineRule="auto"/>
        <w:ind w:left="1584" w:right="0" w:firstLine="0"/>
        <w:jc w:val="left"/>
      </w:pPr>
      <w:r>
        <w:t xml:space="preserve"> </w:t>
      </w:r>
    </w:p>
    <w:p w:rsidR="00CE620D" w:rsidRDefault="001877E5">
      <w:pPr>
        <w:spacing w:after="0" w:line="387" w:lineRule="auto"/>
        <w:ind w:left="14" w:right="10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37958"/>
                <wp:effectExtent l="0" t="0" r="0" b="0"/>
                <wp:docPr id="42095" name="Group 42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37958"/>
                          <a:chOff x="0" y="0"/>
                          <a:chExt cx="5730875" cy="37958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37958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95" style="width:451.25pt;height:2.9888pt;mso-position-horizontal-relative:char;mso-position-vertical-relative:line" coordsize="57308,379">
                <v:shape id="Shape 122" style="position:absolute;width:57308;height:0;left:0;top:0;" coordsize="5730875,0" path="m0,0l5730875,0">
                  <v:stroke weight="2.988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:rsidR="00CE620D" w:rsidRDefault="001877E5">
      <w:pPr>
        <w:pStyle w:val="Ttulo1"/>
        <w:spacing w:after="145"/>
        <w:ind w:left="-5"/>
      </w:pPr>
      <w:r>
        <w:lastRenderedPageBreak/>
        <w:t xml:space="preserve">Índice de contenido </w:t>
      </w:r>
    </w:p>
    <w:p w:rsidR="00CE620D" w:rsidRDefault="001877E5">
      <w:pPr>
        <w:numPr>
          <w:ilvl w:val="0"/>
          <w:numId w:val="1"/>
        </w:numPr>
        <w:ind w:right="133" w:hanging="451"/>
      </w:pPr>
      <w:r>
        <w:t xml:space="preserve">Introducción al problema y su importancia </w:t>
      </w:r>
    </w:p>
    <w:p w:rsidR="00CE620D" w:rsidRDefault="001877E5">
      <w:pPr>
        <w:numPr>
          <w:ilvl w:val="0"/>
          <w:numId w:val="1"/>
        </w:numPr>
        <w:ind w:right="133" w:hanging="451"/>
      </w:pPr>
      <w:r>
        <w:t xml:space="preserve">Informe ejecutivo </w:t>
      </w:r>
    </w:p>
    <w:p w:rsidR="00CE620D" w:rsidRDefault="001877E5">
      <w:pPr>
        <w:numPr>
          <w:ilvl w:val="0"/>
          <w:numId w:val="1"/>
        </w:numPr>
        <w:ind w:right="133" w:hanging="451"/>
      </w:pPr>
      <w:r>
        <w:t xml:space="preserve">Metodología (muestreo, técnicas descriptivas e inferenciales) </w:t>
      </w:r>
    </w:p>
    <w:p w:rsidR="00CE620D" w:rsidRDefault="001877E5">
      <w:pPr>
        <w:numPr>
          <w:ilvl w:val="0"/>
          <w:numId w:val="1"/>
        </w:numPr>
        <w:ind w:right="133" w:hanging="451"/>
      </w:pPr>
      <w:r>
        <w:t xml:space="preserve">Fundamentos de probabilidad aplicada al caso </w:t>
      </w:r>
    </w:p>
    <w:p w:rsidR="00CE620D" w:rsidRDefault="001877E5">
      <w:pPr>
        <w:numPr>
          <w:ilvl w:val="1"/>
          <w:numId w:val="1"/>
        </w:numPr>
        <w:ind w:left="705" w:right="133" w:hanging="451"/>
      </w:pPr>
      <w:r>
        <w:t xml:space="preserve">Eventos, variables y probabilidad marginal </w:t>
      </w:r>
    </w:p>
    <w:p w:rsidR="00CE620D" w:rsidRDefault="001877E5">
      <w:pPr>
        <w:numPr>
          <w:ilvl w:val="1"/>
          <w:numId w:val="1"/>
        </w:numPr>
        <w:ind w:left="705" w:right="133" w:hanging="451"/>
      </w:pPr>
      <w:r>
        <w:t xml:space="preserve">Probabilidad condicional y Teorema de Bayes </w:t>
      </w:r>
    </w:p>
    <w:p w:rsidR="00CE620D" w:rsidRDefault="001877E5">
      <w:pPr>
        <w:numPr>
          <w:ilvl w:val="1"/>
          <w:numId w:val="1"/>
        </w:numPr>
        <w:ind w:left="705" w:right="133" w:hanging="451"/>
      </w:pPr>
      <w:r>
        <w:t xml:space="preserve">Distribuciones discretas: Binomial y Poisson </w:t>
      </w:r>
    </w:p>
    <w:p w:rsidR="00CE620D" w:rsidRDefault="001877E5">
      <w:pPr>
        <w:numPr>
          <w:ilvl w:val="1"/>
          <w:numId w:val="1"/>
        </w:numPr>
        <w:ind w:left="705" w:right="133" w:hanging="451"/>
      </w:pPr>
      <w:r>
        <w:t xml:space="preserve">Distribución continua: Normal </w:t>
      </w:r>
    </w:p>
    <w:p w:rsidR="00CE620D" w:rsidRDefault="001877E5">
      <w:pPr>
        <w:numPr>
          <w:ilvl w:val="0"/>
          <w:numId w:val="1"/>
        </w:numPr>
        <w:ind w:right="133" w:hanging="451"/>
      </w:pPr>
      <w:r>
        <w:t xml:space="preserve">Análisis de resultados: estadística descriptiva </w:t>
      </w:r>
    </w:p>
    <w:p w:rsidR="00CE620D" w:rsidRDefault="001877E5">
      <w:pPr>
        <w:numPr>
          <w:ilvl w:val="0"/>
          <w:numId w:val="1"/>
        </w:numPr>
        <w:ind w:right="133" w:hanging="451"/>
      </w:pPr>
      <w:r>
        <w:t>Análisis inferencial: intervalos de confi</w:t>
      </w:r>
      <w:r>
        <w:t xml:space="preserve">anza </w:t>
      </w:r>
    </w:p>
    <w:p w:rsidR="00CE620D" w:rsidRDefault="001877E5">
      <w:pPr>
        <w:numPr>
          <w:ilvl w:val="0"/>
          <w:numId w:val="1"/>
        </w:numPr>
        <w:ind w:right="133" w:hanging="451"/>
      </w:pPr>
      <w:r>
        <w:t xml:space="preserve">Análisis e interpretación integral de resultados </w:t>
      </w:r>
    </w:p>
    <w:p w:rsidR="00CE620D" w:rsidRDefault="001877E5">
      <w:pPr>
        <w:numPr>
          <w:ilvl w:val="0"/>
          <w:numId w:val="1"/>
        </w:numPr>
        <w:ind w:right="133" w:hanging="451"/>
      </w:pPr>
      <w:r>
        <w:t xml:space="preserve">Conclusiones previas, limitaciones y trabajo futuro </w:t>
      </w:r>
    </w:p>
    <w:p w:rsidR="00CE620D" w:rsidRDefault="001877E5">
      <w:pPr>
        <w:numPr>
          <w:ilvl w:val="0"/>
          <w:numId w:val="1"/>
        </w:numPr>
        <w:ind w:right="133" w:hanging="451"/>
      </w:pPr>
      <w:r>
        <w:t xml:space="preserve">Referencias bibliográficas (APA) </w:t>
      </w:r>
    </w:p>
    <w:p w:rsidR="00CE620D" w:rsidRDefault="001877E5">
      <w:pPr>
        <w:numPr>
          <w:ilvl w:val="0"/>
          <w:numId w:val="1"/>
        </w:numPr>
        <w:spacing w:after="339"/>
        <w:ind w:right="133" w:hanging="451"/>
      </w:pPr>
      <w:r>
        <w:t xml:space="preserve">Anexos </w:t>
      </w:r>
    </w:p>
    <w:p w:rsidR="00CE620D" w:rsidRDefault="001877E5">
      <w:pPr>
        <w:spacing w:after="101" w:line="259" w:lineRule="auto"/>
        <w:ind w:left="0" w:right="10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43613" name="Group 43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13" style="width:451.25pt;height:0.95638pt;mso-position-horizontal-relative:char;mso-position-vertical-relative:line" coordsize="57308,121">
                <v:shape id="Shape 285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shd w:val="clear" w:color="auto" w:fill="E8F1ED"/>
        <w:spacing w:after="41" w:line="259" w:lineRule="auto"/>
        <w:ind w:left="134" w:right="0" w:firstLine="0"/>
        <w:jc w:val="left"/>
      </w:pPr>
      <w:r>
        <w:rPr>
          <w:b/>
          <w:color w:val="00704A"/>
        </w:rPr>
        <w:t>Ficha técnica del estudio</w:t>
      </w:r>
      <w:r>
        <w:t xml:space="preserve"> </w:t>
      </w:r>
    </w:p>
    <w:p w:rsidR="00CE620D" w:rsidRDefault="001877E5">
      <w:pPr>
        <w:spacing w:after="0" w:line="259" w:lineRule="auto"/>
        <w:ind w:left="0" w:right="103" w:firstLine="0"/>
        <w:jc w:val="right"/>
      </w:pPr>
      <w:r>
        <w:t xml:space="preserve"> </w:t>
      </w:r>
    </w:p>
    <w:tbl>
      <w:tblPr>
        <w:tblStyle w:val="TableGrid"/>
        <w:tblW w:w="9028" w:type="dxa"/>
        <w:tblInd w:w="14" w:type="dxa"/>
        <w:tblCellMar>
          <w:top w:w="125" w:type="dxa"/>
          <w:left w:w="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2965"/>
        <w:gridCol w:w="6063"/>
      </w:tblGrid>
      <w:tr w:rsidR="00CE620D">
        <w:trPr>
          <w:trHeight w:val="574"/>
        </w:trPr>
        <w:tc>
          <w:tcPr>
            <w:tcW w:w="2965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E3932"/>
              </w:rPr>
              <w:t xml:space="preserve">Unidad de estudio </w:t>
            </w:r>
          </w:p>
        </w:tc>
        <w:tc>
          <w:tcPr>
            <w:tcW w:w="6063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269" w:right="0" w:firstLine="0"/>
              <w:jc w:val="left"/>
            </w:pPr>
            <w:r>
              <w:t xml:space="preserve">Clientes de Starbucks, sede Plaza Lima Norte </w:t>
            </w:r>
          </w:p>
        </w:tc>
      </w:tr>
      <w:tr w:rsidR="00CE620D">
        <w:trPr>
          <w:trHeight w:val="434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Periodo de referencia</w:t>
            </w:r>
            <w:r>
              <w:t xml:space="preserve"> </w:t>
            </w: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Marzo de 2026 </w:t>
            </w:r>
          </w:p>
        </w:tc>
      </w:tr>
    </w:tbl>
    <w:p w:rsidR="00CE620D" w:rsidRDefault="001877E5">
      <w:pPr>
        <w:tabs>
          <w:tab w:val="center" w:pos="3554"/>
        </w:tabs>
        <w:spacing w:after="0" w:line="259" w:lineRule="auto"/>
        <w:ind w:left="0" w:right="0" w:firstLine="0"/>
        <w:jc w:val="left"/>
      </w:pPr>
      <w:r>
        <w:rPr>
          <w:b/>
          <w:color w:val="1E3932"/>
        </w:rPr>
        <w:t>Tamaño de muestra (</w:t>
      </w:r>
      <w:r>
        <w:rPr>
          <w:rFonts w:ascii="Cambria" w:eastAsia="Cambria" w:hAnsi="Cambria" w:cs="Cambria"/>
          <w:i/>
          <w:color w:val="1E3932"/>
        </w:rPr>
        <w:t>n</w:t>
      </w:r>
      <w:r>
        <w:rPr>
          <w:b/>
          <w:color w:val="1E3932"/>
        </w:rPr>
        <w:t xml:space="preserve">) </w:t>
      </w:r>
      <w:r>
        <w:rPr>
          <w:b/>
          <w:color w:val="1E3932"/>
        </w:rPr>
        <w:tab/>
      </w:r>
      <w:r>
        <w:t xml:space="preserve">80 clientes </w:t>
      </w:r>
    </w:p>
    <w:tbl>
      <w:tblPr>
        <w:tblStyle w:val="TableGrid"/>
        <w:tblW w:w="9028" w:type="dxa"/>
        <w:tblInd w:w="14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66"/>
        <w:gridCol w:w="398"/>
        <w:gridCol w:w="6064"/>
      </w:tblGrid>
      <w:tr w:rsidR="00CE620D">
        <w:trPr>
          <w:trHeight w:val="437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Tipo de muestreo</w:t>
            </w:r>
            <w: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Probabilístico aleatorio simple </w:t>
            </w:r>
          </w:p>
        </w:tc>
      </w:tr>
      <w:tr w:rsidR="00CE620D">
        <w:trPr>
          <w:trHeight w:val="463"/>
        </w:trPr>
        <w:tc>
          <w:tcPr>
            <w:tcW w:w="2566" w:type="dxa"/>
            <w:tcBorders>
              <w:top w:val="nil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Nivel de confianza</w:t>
            </w:r>
            <w: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063" w:type="dxa"/>
            <w:tcBorders>
              <w:top w:val="nil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>95 % (</w:t>
            </w:r>
            <w:r>
              <w:rPr>
                <w:rFonts w:ascii="Cambria" w:eastAsia="Cambria" w:hAnsi="Cambria" w:cs="Cambria"/>
                <w:i/>
              </w:rPr>
              <w:t xml:space="preserve">Z </w:t>
            </w:r>
            <w:r>
              <w:rPr>
                <w:rFonts w:ascii="Cambria" w:eastAsia="Cambria" w:hAnsi="Cambria" w:cs="Cambria"/>
              </w:rPr>
              <w:t>= 1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96</w:t>
            </w:r>
            <w:r>
              <w:t xml:space="preserve">) </w:t>
            </w:r>
          </w:p>
        </w:tc>
      </w:tr>
      <w:tr w:rsidR="00CE620D">
        <w:trPr>
          <w:trHeight w:val="409"/>
        </w:trPr>
        <w:tc>
          <w:tcPr>
            <w:tcW w:w="2566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Margen de error</w:t>
            </w:r>
            <w:r>
              <w:t xml:space="preserve"> </w:t>
            </w:r>
          </w:p>
        </w:tc>
        <w:tc>
          <w:tcPr>
            <w:tcW w:w="398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063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>5 % (</w:t>
            </w:r>
            <w:r>
              <w:rPr>
                <w:rFonts w:ascii="Cambria" w:eastAsia="Cambria" w:hAnsi="Cambria" w:cs="Cambria"/>
                <w:i/>
              </w:rPr>
              <w:t xml:space="preserve">E </w:t>
            </w:r>
            <w:r>
              <w:rPr>
                <w:rFonts w:ascii="Cambria" w:eastAsia="Cambria" w:hAnsi="Cambria" w:cs="Cambria"/>
              </w:rPr>
              <w:t>= 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05</w:t>
            </w:r>
            <w:r>
              <w:t xml:space="preserve">) </w:t>
            </w:r>
          </w:p>
        </w:tc>
      </w:tr>
      <w:tr w:rsidR="00CE620D">
        <w:trPr>
          <w:trHeight w:val="437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Variables analizadas</w:t>
            </w:r>
            <w: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6 (3 cuantitativas y 3 cualitativas) </w:t>
            </w:r>
          </w:p>
        </w:tc>
      </w:tr>
      <w:tr w:rsidR="00CE620D">
        <w:trPr>
          <w:trHeight w:val="434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lastRenderedPageBreak/>
              <w:t>Software de apoyo</w:t>
            </w:r>
            <w:r>
              <w:t xml:space="preserve"> 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06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Hoja de cálculo y tablas estadísticas </w:t>
            </w:r>
          </w:p>
        </w:tc>
      </w:tr>
    </w:tbl>
    <w:p w:rsidR="00CE620D" w:rsidRDefault="001877E5">
      <w:pPr>
        <w:spacing w:after="0" w:line="259" w:lineRule="auto"/>
        <w:ind w:left="0" w:right="10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43614" name="Group 43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14" style="width:451.25pt;height:0.95638pt;mso-position-horizontal-relative:char;mso-position-vertical-relative:line" coordsize="57308,121">
                <v:shape id="Shape 287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pStyle w:val="Ttulo1"/>
        <w:spacing w:after="319"/>
        <w:ind w:left="-5"/>
      </w:pPr>
      <w:r>
        <w:t xml:space="preserve">1. Introducción al problema y su importancia </w:t>
      </w:r>
    </w:p>
    <w:p w:rsidR="00CE620D" w:rsidRDefault="001877E5">
      <w:pPr>
        <w:pStyle w:val="Ttulo2"/>
        <w:ind w:left="-5"/>
      </w:pPr>
      <w:r>
        <w:t xml:space="preserve">1.1 Descripción del problema y su relevancia </w:t>
      </w:r>
    </w:p>
    <w:p w:rsidR="00CE620D" w:rsidRDefault="001877E5">
      <w:pPr>
        <w:spacing w:after="6"/>
        <w:ind w:left="9" w:right="133"/>
      </w:pPr>
      <w:r>
        <w:t>A nivel global, Starbucks se ha consolidado como una de las principales cadenas de cafeterías, destacándose por la variedad de sus productos, la atención al cliente y la experiencia que ofrece en sus establecim</w:t>
      </w:r>
      <w:r>
        <w:t>ientos. Sin embargo, estos aspectos no garantizan automáticamente una experiencia positiva para todos sus clientes, ya que factores como el tiempo de espera, la atención del personal, el gasto realizado y el uso de herramientas digitales pueden generar dif</w:t>
      </w:r>
      <w:r>
        <w:t xml:space="preserve">erencias en la percepción del consumidor. </w:t>
      </w:r>
    </w:p>
    <w:p w:rsidR="00CE620D" w:rsidRDefault="001877E5">
      <w:pPr>
        <w:spacing w:after="12"/>
        <w:ind w:left="-1" w:right="133" w:firstLine="358"/>
      </w:pPr>
      <w:r>
        <w:t>A nivel nacional, el sector de cafeterías ha presentado un crecimiento sostenido y una mayor competencia, debido a la presencia de diferentes establecimientos que ofrecen productos y servicios similares. La sede d</w:t>
      </w:r>
      <w:r>
        <w:t xml:space="preserve">e Starbucks ubicada en Plaza Lima Norte, en el distrito de Independencia (Lima), atiende a clientes con distintos hábitos de consumo, niveles de gasto y expectativas respecto al servicio. Resulta importante, por tanto, conocer cómo perciben estos clientes </w:t>
      </w:r>
      <w:r>
        <w:t xml:space="preserve">la atención recibida y cuáles son sus principales características de consumo. </w:t>
      </w:r>
    </w:p>
    <w:p w:rsidR="00CE620D" w:rsidRDefault="001877E5">
      <w:pPr>
        <w:spacing w:after="423"/>
        <w:ind w:left="-1" w:right="133" w:firstLine="358"/>
      </w:pPr>
      <w:r>
        <w:t xml:space="preserve">En el </w:t>
      </w:r>
      <w:r>
        <w:rPr>
          <w:i/>
        </w:rPr>
        <w:t xml:space="preserve">Avance del Proyecto 1 </w:t>
      </w:r>
      <w:r>
        <w:t xml:space="preserve">se desarrolló el análisis descriptivo del comportamiento de los clientes. El presente </w:t>
      </w:r>
      <w:r>
        <w:rPr>
          <w:i/>
        </w:rPr>
        <w:t xml:space="preserve">Avance del Proyecto 2 </w:t>
      </w:r>
      <w:r>
        <w:t xml:space="preserve">amplía dicho estudio incorporando el </w:t>
      </w:r>
      <w:r>
        <w:rPr>
          <w:b/>
        </w:rPr>
        <w:t>anál</w:t>
      </w:r>
      <w:r>
        <w:rPr>
          <w:b/>
        </w:rPr>
        <w:t>isis inferencial</w:t>
      </w:r>
      <w:r>
        <w:t xml:space="preserve">: el cálculo de probabilidades (condicional, Teorema de Bayes, distribuciones binomial, de Poisson y normal) y la construcción de </w:t>
      </w:r>
      <w:r>
        <w:rPr>
          <w:b/>
        </w:rPr>
        <w:t xml:space="preserve">intervalos de confianza </w:t>
      </w:r>
      <w:r>
        <w:t xml:space="preserve">para la media y la proporción, que servirán de base para el planteamiento y la prueba </w:t>
      </w:r>
      <w:r>
        <w:t xml:space="preserve">de hipótesis posteriores. </w:t>
      </w:r>
    </w:p>
    <w:p w:rsidR="00CE620D" w:rsidRDefault="001877E5">
      <w:pPr>
        <w:spacing w:after="562"/>
        <w:ind w:left="14" w:right="0" w:firstLine="0"/>
        <w:jc w:val="left"/>
      </w:pPr>
      <w:r>
        <w:rPr>
          <w:b/>
        </w:rPr>
        <w:t xml:space="preserve">Pregunta de investigación. </w:t>
      </w:r>
      <w:r>
        <w:rPr>
          <w:i/>
          <w:color w:val="1E3932"/>
        </w:rPr>
        <w:t>¿Cuál es el nivel de satisfacción de los clientes de Starbucks en la sede Plaza Lima Norte durante el mes de marzo de 2026?</w:t>
      </w:r>
      <w:r>
        <w:t xml:space="preserve"> </w:t>
      </w:r>
    </w:p>
    <w:p w:rsidR="00CE620D" w:rsidRDefault="001877E5">
      <w:pPr>
        <w:pStyle w:val="Ttulo2"/>
        <w:ind w:left="-5"/>
      </w:pPr>
      <w:r>
        <w:t xml:space="preserve">1.2 Objetivos del proyecto </w:t>
      </w:r>
    </w:p>
    <w:p w:rsidR="00CE620D" w:rsidRDefault="001877E5">
      <w:pPr>
        <w:spacing w:after="5"/>
        <w:ind w:left="9" w:right="133"/>
      </w:pPr>
      <w:r>
        <w:rPr>
          <w:b/>
        </w:rPr>
        <w:t xml:space="preserve">Objetivo general. </w:t>
      </w:r>
      <w:r>
        <w:t>Analizar el comportamiento de los clientes de Starbucks Plaza Lima Norte respecto a su nivel de satisfacción, gasto, frecuencia de consumo y uso de herramientas tecnológicas durante el mes de marzo de 2026, estimando los parámetros poblacionales a partir d</w:t>
      </w:r>
      <w:r>
        <w:t xml:space="preserve">e una muestra representativa. </w:t>
      </w:r>
    </w:p>
    <w:p w:rsidR="00CE620D" w:rsidRDefault="001877E5">
      <w:pPr>
        <w:spacing w:after="301" w:line="259" w:lineRule="auto"/>
        <w:ind w:left="353" w:right="0"/>
        <w:jc w:val="left"/>
      </w:pPr>
      <w:r>
        <w:rPr>
          <w:b/>
        </w:rPr>
        <w:t>Objetivos específicos.</w:t>
      </w:r>
      <w:r>
        <w:t xml:space="preserve"> </w:t>
      </w:r>
    </w:p>
    <w:p w:rsidR="00CE620D" w:rsidRDefault="001877E5">
      <w:pPr>
        <w:numPr>
          <w:ilvl w:val="0"/>
          <w:numId w:val="2"/>
        </w:numPr>
        <w:ind w:right="133" w:hanging="202"/>
      </w:pPr>
      <w:r>
        <w:t xml:space="preserve">Analizar el tiempo de espera de los clientes de la sede Plaza Lima Norte. </w:t>
      </w:r>
    </w:p>
    <w:p w:rsidR="00CE620D" w:rsidRDefault="001877E5">
      <w:pPr>
        <w:numPr>
          <w:ilvl w:val="0"/>
          <w:numId w:val="2"/>
        </w:numPr>
        <w:ind w:right="133" w:hanging="202"/>
      </w:pPr>
      <w:r>
        <w:t xml:space="preserve">Analizar el gasto de consumo por visita de los clientes. </w:t>
      </w:r>
    </w:p>
    <w:p w:rsidR="00CE620D" w:rsidRDefault="001877E5">
      <w:pPr>
        <w:numPr>
          <w:ilvl w:val="0"/>
          <w:numId w:val="2"/>
        </w:numPr>
        <w:ind w:right="133" w:hanging="202"/>
      </w:pPr>
      <w:r>
        <w:t>Analizar la frecuencia de consumo (visitas mensuales) de los cliente</w:t>
      </w:r>
      <w:r>
        <w:t xml:space="preserve">s. </w:t>
      </w:r>
    </w:p>
    <w:p w:rsidR="00CE620D" w:rsidRDefault="001877E5">
      <w:pPr>
        <w:numPr>
          <w:ilvl w:val="0"/>
          <w:numId w:val="2"/>
        </w:numPr>
        <w:ind w:right="133" w:hanging="202"/>
      </w:pPr>
      <w:r>
        <w:t xml:space="preserve">Identificar el uso de herramientas digitales por parte de los clientes. </w:t>
      </w:r>
    </w:p>
    <w:p w:rsidR="00CE620D" w:rsidRDefault="001877E5">
      <w:pPr>
        <w:numPr>
          <w:ilvl w:val="0"/>
          <w:numId w:val="2"/>
        </w:numPr>
        <w:ind w:right="133" w:hanging="202"/>
      </w:pPr>
      <w:r>
        <w:t xml:space="preserve">Identificar la proporción de clientes que consideran rápida la atención recibida. </w:t>
      </w:r>
    </w:p>
    <w:p w:rsidR="00CE620D" w:rsidRDefault="001877E5">
      <w:pPr>
        <w:numPr>
          <w:ilvl w:val="0"/>
          <w:numId w:val="2"/>
        </w:numPr>
        <w:ind w:right="133" w:hanging="202"/>
      </w:pPr>
      <w:r>
        <w:t xml:space="preserve">Identificar el medio de pago más utilizado por los clientes. </w:t>
      </w:r>
    </w:p>
    <w:p w:rsidR="00CE620D" w:rsidRDefault="001877E5">
      <w:pPr>
        <w:numPr>
          <w:ilvl w:val="0"/>
          <w:numId w:val="2"/>
        </w:numPr>
        <w:spacing w:after="592"/>
        <w:ind w:right="133" w:hanging="202"/>
      </w:pPr>
      <w:r>
        <w:t>Estimar, mediante intervalos de co</w:t>
      </w:r>
      <w:r>
        <w:t xml:space="preserve">nfianza, los parámetros poblacionales de interés. </w:t>
      </w:r>
    </w:p>
    <w:p w:rsidR="00CE620D" w:rsidRDefault="001877E5">
      <w:pPr>
        <w:pStyle w:val="Ttulo2"/>
        <w:ind w:left="-5"/>
      </w:pPr>
      <w:r>
        <w:t xml:space="preserve">1.3 Relevancia del problema para la empresa y el contexto económico </w:t>
      </w:r>
    </w:p>
    <w:p w:rsidR="00CE620D" w:rsidRDefault="001877E5">
      <w:pPr>
        <w:spacing w:after="8"/>
        <w:ind w:left="9" w:right="133"/>
      </w:pPr>
      <w:r>
        <w:t>El problema es relevante para Starbucks porque la percepción del cliente influye directamente en su satisfacción, fidelización y decisió</w:t>
      </w:r>
      <w:r>
        <w:t xml:space="preserve">n de volver a consumir en el establecimiento. Factores como el tiempo de espera, la atención recibida, el gasto y la facilidad para realizar la compra condicionan la experiencia general del consumidor y su relación con la marca. </w:t>
      </w:r>
    </w:p>
    <w:p w:rsidR="00CE620D" w:rsidRDefault="001877E5">
      <w:pPr>
        <w:spacing w:after="565"/>
        <w:ind w:left="-1" w:right="133" w:firstLine="358"/>
      </w:pPr>
      <w:r>
        <w:t>En un contexto económico c</w:t>
      </w:r>
      <w:r>
        <w:t xml:space="preserve">ompetitivo, donde los consumidores cuentan con diversas alternativas de cafeterías y establecimientos de alimentos y bebidas, conocer sus preferencias y comportamiento permite identificar oportunidades de mejora. Asimismo, el uso de herramientas digitales </w:t>
      </w:r>
      <w:r>
        <w:t>y de diferentes medios de pago puede agilizar el proceso de compra y contribuir a una mejor experiencia. Por ello, el análisis inferencial de este avance aporta evidencia estadística útil para la toma de decisiones orientadas a fortalecer la satisfacción y</w:t>
      </w:r>
      <w:r>
        <w:t xml:space="preserve"> la fidelización de los clientes. </w:t>
      </w:r>
    </w:p>
    <w:p w:rsidR="00CE620D" w:rsidRDefault="001877E5">
      <w:pPr>
        <w:pStyle w:val="Ttulo2"/>
        <w:ind w:left="-5"/>
      </w:pPr>
      <w:r>
        <w:t xml:space="preserve">1.4 Hipótesis del estudio </w:t>
      </w:r>
    </w:p>
    <w:p w:rsidR="00CE620D" w:rsidRDefault="001877E5">
      <w:pPr>
        <w:spacing w:after="5"/>
        <w:ind w:left="9" w:right="133"/>
      </w:pPr>
      <w:r>
        <w:rPr>
          <w:b/>
        </w:rPr>
        <w:t xml:space="preserve">Hipótesis general. </w:t>
      </w:r>
      <w:r>
        <w:t xml:space="preserve">El comportamiento de los clientes de Starbucks Plaza Lima Norte </w:t>
      </w:r>
      <w:r>
        <w:t>—</w:t>
      </w:r>
      <w:r>
        <w:t xml:space="preserve">en cuanto a tiempo de espera, </w:t>
      </w:r>
      <w:r>
        <w:t>gasto de consumo, frecuencia de visita y uso de herramientas tecnológicas</w:t>
      </w:r>
      <w:r>
        <w:t>—</w:t>
      </w:r>
      <w:r>
        <w:t xml:space="preserve"> presenta diferencias respecto a los estándares establecidos para la atención y la experiencia del cliente, lo cual puede influir en su nivel de satisfacción. </w:t>
      </w:r>
    </w:p>
    <w:p w:rsidR="00CE620D" w:rsidRDefault="001877E5">
      <w:pPr>
        <w:spacing w:after="301" w:line="259" w:lineRule="auto"/>
        <w:ind w:left="353" w:right="0"/>
        <w:jc w:val="left"/>
      </w:pPr>
      <w:r>
        <w:rPr>
          <w:b/>
        </w:rPr>
        <w:t>Hipótesis específicas.</w:t>
      </w:r>
      <w:r>
        <w:t xml:space="preserve"> </w:t>
      </w:r>
    </w:p>
    <w:p w:rsidR="00CE620D" w:rsidRDefault="001877E5">
      <w:pPr>
        <w:numPr>
          <w:ilvl w:val="0"/>
          <w:numId w:val="3"/>
        </w:numPr>
        <w:ind w:right="133" w:hanging="202"/>
      </w:pPr>
      <w:r>
        <w:t xml:space="preserve">El tiempo de espera promedio es mayor a 10 minutos. </w:t>
      </w:r>
    </w:p>
    <w:p w:rsidR="00CE620D" w:rsidRDefault="001877E5">
      <w:pPr>
        <w:numPr>
          <w:ilvl w:val="0"/>
          <w:numId w:val="3"/>
        </w:numPr>
        <w:ind w:right="133" w:hanging="202"/>
      </w:pPr>
      <w:r>
        <w:t>La varianza del gasto de consumo es mayor a 200 soles</w:t>
      </w:r>
      <w:r>
        <w:rPr>
          <w:rFonts w:ascii="Cambria" w:eastAsia="Cambria" w:hAnsi="Cambria" w:cs="Cambria"/>
          <w:vertAlign w:val="superscript"/>
        </w:rPr>
        <w:t>2</w:t>
      </w:r>
      <w:r>
        <w:t xml:space="preserve">. </w:t>
      </w:r>
    </w:p>
    <w:p w:rsidR="00CE620D" w:rsidRDefault="001877E5">
      <w:pPr>
        <w:numPr>
          <w:ilvl w:val="0"/>
          <w:numId w:val="3"/>
        </w:numPr>
        <w:ind w:right="133" w:hanging="202"/>
      </w:pPr>
      <w:r>
        <w:t xml:space="preserve">La frecuencia de visita promedio es diferente de 3 visitas mensuales. </w:t>
      </w:r>
    </w:p>
    <w:p w:rsidR="00CE620D" w:rsidRDefault="001877E5">
      <w:pPr>
        <w:numPr>
          <w:ilvl w:val="0"/>
          <w:numId w:val="3"/>
        </w:numPr>
        <w:ind w:right="133" w:hanging="202"/>
      </w:pPr>
      <w:r>
        <w:t xml:space="preserve">La proporción de clientes que utilizan herramientas digitales es menor al 80 %. </w:t>
      </w:r>
    </w:p>
    <w:p w:rsidR="00CE620D" w:rsidRDefault="001877E5">
      <w:pPr>
        <w:numPr>
          <w:ilvl w:val="0"/>
          <w:numId w:val="3"/>
        </w:numPr>
        <w:ind w:right="133" w:hanging="202"/>
      </w:pPr>
      <w:r>
        <w:t xml:space="preserve">La proporción de clientes que consideran rápida la atención es menor al 80 %. </w:t>
      </w:r>
    </w:p>
    <w:p w:rsidR="00CE620D" w:rsidRDefault="001877E5">
      <w:pPr>
        <w:pStyle w:val="Ttulo2"/>
        <w:ind w:left="-5"/>
      </w:pPr>
      <w:r>
        <w:t xml:space="preserve">1.5 Alcance y estructura del informe </w:t>
      </w:r>
    </w:p>
    <w:p w:rsidR="00CE620D" w:rsidRDefault="001877E5">
      <w:pPr>
        <w:spacing w:after="6"/>
        <w:ind w:left="9" w:right="133"/>
      </w:pPr>
      <w:r>
        <w:t>El presente avance integra el producto del Avance de Proye</w:t>
      </w:r>
      <w:r>
        <w:t>cto 1 (planteamiento del problema, objetivos y análisis descriptivo) y añade el componente inferencial exigido en la consigna. El documento se organiza de la siguiente manera: la Sección 2 presenta el informe ejecutivo; la Sección 3 detalla la metodología,</w:t>
      </w:r>
      <w:r>
        <w:t xml:space="preserve"> el muestreo y las técnicas aplicadas; la Sección 4 desarrolla los modelos de probabilidad (condicional, Bayes, binomial, Poisson y normal); la Sección 5 expone el análisis descriptivo de las seis variables; la Sección 6 construye e interpreta los interval</w:t>
      </w:r>
      <w:r>
        <w:t>os de confianza; la Sección 7 integra la interpretación de resultados; la Sección 8 presenta las conclusiones previas, limitaciones y líneas de trabajo futuro; y, finalmente, se incluyen las referencias en formato APA y los anexos con los cálculos detallad</w:t>
      </w:r>
      <w:r>
        <w:t xml:space="preserve">os. De este modo, el informe cumple con la estructura formal requerida y aporta la evidencia estadística necesaria para la posterior prueba de hipótesis.  </w:t>
      </w:r>
      <w:r>
        <w:br w:type="page"/>
      </w:r>
    </w:p>
    <w:p w:rsidR="00CE620D" w:rsidRDefault="001877E5">
      <w:pPr>
        <w:pStyle w:val="Ttulo1"/>
        <w:ind w:left="-5"/>
      </w:pPr>
      <w:r>
        <w:t xml:space="preserve">2. Informe ejecutivo </w:t>
      </w:r>
    </w:p>
    <w:p w:rsidR="00CE620D" w:rsidRDefault="001877E5">
      <w:pPr>
        <w:spacing w:after="311"/>
        <w:ind w:left="9" w:right="133"/>
      </w:pPr>
      <w:r>
        <w:t>Este informe analiza la satisfacción y el comportamiento de los clientes de S</w:t>
      </w:r>
      <w:r>
        <w:t>tarbucks en la sede Plaza Lima Norte durante marzo de 2026. El análisis se realizó sobre una muestra aleatoria de 80 clientes y evaluó seis dimensiones: el tiempo de espera, el gasto de consumo, la frecuencia de visita, el uso de herramientas digitales, la</w:t>
      </w:r>
      <w:r>
        <w:t xml:space="preserve"> percepción de rapidez de la atención y el medio de pago utilizado. A partir del análisis descriptivo previo, este avance incorpora el cálculo de probabilidades y la estimación de parámetros mediante intervalos de confianza al 95 %. </w:t>
      </w:r>
    </w:p>
    <w:p w:rsidR="00CE620D" w:rsidRDefault="001877E5">
      <w:pPr>
        <w:numPr>
          <w:ilvl w:val="0"/>
          <w:numId w:val="4"/>
        </w:numPr>
        <w:ind w:right="133" w:hanging="202"/>
      </w:pPr>
      <w:r>
        <w:t>Los clientes esperan e</w:t>
      </w:r>
      <w:r>
        <w:t xml:space="preserve">n promedio </w:t>
      </w:r>
      <w:r>
        <w:rPr>
          <w:b/>
        </w:rPr>
        <w:t>9,21 minutos</w:t>
      </w:r>
      <w:r>
        <w:t xml:space="preserve">; con un 95 % de confianza el tiempo medio poblacional se ubica entre </w:t>
      </w:r>
      <w:r>
        <w:rPr>
          <w:b/>
        </w:rPr>
        <w:t>8,25 y 10,16 minutos</w:t>
      </w:r>
      <w:r>
        <w:t xml:space="preserve">, por lo que la atención se mantiene dentro del estándar de 10 minutos, aunque con alta variabilidad (CV </w:t>
      </w:r>
      <w:r>
        <w:rPr>
          <w:rFonts w:ascii="Cambria" w:eastAsia="Cambria" w:hAnsi="Cambria" w:cs="Cambria"/>
        </w:rPr>
        <w:t>= 46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49 </w:t>
      </w:r>
      <w:r>
        <w:t xml:space="preserve">%). </w:t>
      </w:r>
    </w:p>
    <w:p w:rsidR="00CE620D" w:rsidRDefault="001877E5">
      <w:pPr>
        <w:numPr>
          <w:ilvl w:val="0"/>
          <w:numId w:val="4"/>
        </w:numPr>
        <w:ind w:right="133" w:hanging="202"/>
      </w:pPr>
      <w:r>
        <w:t>El gasto promedio por vis</w:t>
      </w:r>
      <w:r>
        <w:t xml:space="preserve">ita es de </w:t>
      </w:r>
      <w:r>
        <w:rPr>
          <w:b/>
        </w:rPr>
        <w:t>S/32,75</w:t>
      </w:r>
      <w:r>
        <w:t xml:space="preserve">; el intervalo de confianza al 95 % es </w:t>
      </w:r>
      <w:r>
        <w:rPr>
          <w:b/>
        </w:rPr>
        <w:t>[S/29,94; S/35,56]</w:t>
      </w:r>
      <w:r>
        <w:t xml:space="preserve">. La mayor concentración del consumo se da entre S/ 20 y S/ 40. </w:t>
      </w:r>
    </w:p>
    <w:p w:rsidR="00CE620D" w:rsidRDefault="001877E5">
      <w:pPr>
        <w:numPr>
          <w:ilvl w:val="0"/>
          <w:numId w:val="4"/>
        </w:numPr>
        <w:ind w:right="133" w:hanging="202"/>
      </w:pPr>
      <w:r>
        <w:t xml:space="preserve">La frecuencia de visita promedio es de </w:t>
      </w:r>
      <w:r>
        <w:rPr>
          <w:b/>
        </w:rPr>
        <w:t xml:space="preserve">2,80 visitas al mes </w:t>
      </w:r>
      <w:r>
        <w:t>(IC 95 %: [2,55; 3,05]), estadísticamente compatible con 3</w:t>
      </w:r>
      <w:r>
        <w:t xml:space="preserve"> visitas mensuales. </w:t>
      </w:r>
    </w:p>
    <w:p w:rsidR="00CE620D" w:rsidRDefault="001877E5">
      <w:pPr>
        <w:numPr>
          <w:ilvl w:val="0"/>
          <w:numId w:val="4"/>
        </w:numPr>
        <w:ind w:right="133" w:hanging="202"/>
      </w:pPr>
      <w:r>
        <w:t xml:space="preserve">El </w:t>
      </w:r>
      <w:r>
        <w:rPr>
          <w:b/>
        </w:rPr>
        <w:t xml:space="preserve">62,5% </w:t>
      </w:r>
      <w:r>
        <w:t xml:space="preserve">de los clientes utiliza algún canal digital (IC 95 %: [51,89 %; 73,11 %]), proporción significativamente inferior al estándar del 80 %. </w:t>
      </w:r>
    </w:p>
    <w:p w:rsidR="00CE620D" w:rsidRDefault="001877E5">
      <w:pPr>
        <w:numPr>
          <w:ilvl w:val="0"/>
          <w:numId w:val="4"/>
        </w:numPr>
        <w:ind w:right="133" w:hanging="202"/>
      </w:pPr>
      <w:r>
        <w:t xml:space="preserve">El </w:t>
      </w:r>
      <w:r>
        <w:rPr>
          <w:b/>
        </w:rPr>
        <w:t xml:space="preserve">73,8% </w:t>
      </w:r>
      <w:r>
        <w:t>considera que su compra fue rápida (IC 95 %: [64,11 %; 83,39 %]); el intervalo c</w:t>
      </w:r>
      <w:r>
        <w:t xml:space="preserve">ontiene valores superiores al 80 %, por lo que la diferencia no es concluyente. </w:t>
      </w:r>
    </w:p>
    <w:p w:rsidR="00CE620D" w:rsidRDefault="001877E5">
      <w:pPr>
        <w:numPr>
          <w:ilvl w:val="0"/>
          <w:numId w:val="4"/>
        </w:numPr>
        <w:spacing w:after="253"/>
        <w:ind w:right="133" w:hanging="202"/>
      </w:pPr>
      <w:r>
        <w:t xml:space="preserve">El medio de pago predominante es la </w:t>
      </w:r>
      <w:r>
        <w:rPr>
          <w:b/>
        </w:rPr>
        <w:t>tarjeta (45%)</w:t>
      </w:r>
      <w:r>
        <w:t xml:space="preserve">, seguida del efectivo (30 %) y de las billeteras digitales (25 %). </w:t>
      </w:r>
    </w:p>
    <w:p w:rsidR="00CE620D" w:rsidRDefault="001877E5">
      <w:pPr>
        <w:spacing w:after="245"/>
        <w:ind w:left="-1" w:right="133" w:firstLine="358"/>
      </w:pPr>
      <w:r>
        <w:t>En conjunto, los resultados muestran que la sede presenta</w:t>
      </w:r>
      <w:r>
        <w:t xml:space="preserve"> oportunidades de mejora principalmente en la reducción de la variabilidad de los tiempos de espera y en el incremento del uso de canales digitales, aspectos que pueden fortalecer la experiencia y la satisfacción del cliente. </w:t>
      </w:r>
    </w:p>
    <w:p w:rsidR="00CE620D" w:rsidRDefault="001877E5">
      <w:pPr>
        <w:pStyle w:val="Ttulo1"/>
        <w:spacing w:after="319"/>
        <w:ind w:left="-5"/>
      </w:pPr>
      <w:r>
        <w:t xml:space="preserve">3. Metodología </w:t>
      </w:r>
    </w:p>
    <w:p w:rsidR="00CE620D" w:rsidRDefault="001877E5">
      <w:pPr>
        <w:pStyle w:val="Ttulo2"/>
        <w:ind w:left="-5"/>
      </w:pPr>
      <w:r>
        <w:t>3.1 Tipo de i</w:t>
      </w:r>
      <w:r>
        <w:t xml:space="preserve">nvestigación </w:t>
      </w:r>
    </w:p>
    <w:p w:rsidR="00CE620D" w:rsidRDefault="001877E5">
      <w:pPr>
        <w:spacing w:after="564"/>
        <w:ind w:left="9" w:right="133"/>
      </w:pPr>
      <w:r>
        <w:t xml:space="preserve">La investigación es de enfoque </w:t>
      </w:r>
      <w:r>
        <w:rPr>
          <w:b/>
        </w:rPr>
        <w:t>cuantitativo</w:t>
      </w:r>
      <w:r>
        <w:t xml:space="preserve">, de tipo </w:t>
      </w:r>
      <w:r>
        <w:rPr>
          <w:b/>
        </w:rPr>
        <w:t>descriptivo e inferencial</w:t>
      </w:r>
      <w:r>
        <w:t>. Es descriptiva porque busca caracterizar el comportamiento de los clientes de Starbucks Plaza Lima Norte (tiempo de espera, gasto, frecuencia de visita, uso de herramientas digitales y medio de pago) durante marzo de 2026. Es inferencial porque, a partir</w:t>
      </w:r>
      <w:r>
        <w:t xml:space="preserve"> de la muestra de 80 clientes, estima parámetros poblacionales y contrasta hipótesis estadísticas (sobre medias, varianza y proporciones) para determinar si el comportamiento observado difiere de los estándares establecidos. </w:t>
      </w:r>
    </w:p>
    <w:p w:rsidR="00CE620D" w:rsidRDefault="001877E5">
      <w:pPr>
        <w:pStyle w:val="Ttulo2"/>
        <w:ind w:left="-5"/>
      </w:pPr>
      <w:r>
        <w:t>3.2 Recolección de datos y fue</w:t>
      </w:r>
      <w:r>
        <w:t xml:space="preserve">nte </w:t>
      </w:r>
    </w:p>
    <w:p w:rsidR="00CE620D" w:rsidRDefault="001877E5">
      <w:pPr>
        <w:spacing w:after="569"/>
        <w:ind w:left="9" w:right="133"/>
      </w:pPr>
      <w:r>
        <w:t xml:space="preserve">Los datos fueron recolectados directamente en la sede Plaza Lima Norte mediante observación directa y una encuesta breve aplicada al momento de la compra, registrando para cada cliente el tiempo de espera, el gasto, la frecuencia de visita, el uso de </w:t>
      </w:r>
      <w:r>
        <w:t xml:space="preserve">canales digitales, la percepción de rapidez y el medio de pago. Este procedimiento permite mantener una base realista, anclada en comportamientos efectivamente observados durante el periodo de estudio. La fuente es, por tanto, </w:t>
      </w:r>
      <w:r>
        <w:rPr>
          <w:b/>
        </w:rPr>
        <w:t>primaria</w:t>
      </w:r>
      <w:r>
        <w:t xml:space="preserve">. </w:t>
      </w:r>
    </w:p>
    <w:p w:rsidR="00CE620D" w:rsidRDefault="001877E5">
      <w:pPr>
        <w:pStyle w:val="Ttulo2"/>
        <w:ind w:left="-5"/>
      </w:pPr>
      <w:r>
        <w:t>3.3 Tipo de muestr</w:t>
      </w:r>
      <w:r>
        <w:t xml:space="preserve">eo y su justificación </w:t>
      </w:r>
    </w:p>
    <w:p w:rsidR="00CE620D" w:rsidRDefault="001877E5">
      <w:pPr>
        <w:spacing w:after="251"/>
        <w:ind w:left="9" w:right="0"/>
      </w:pPr>
      <w:r>
        <w:t xml:space="preserve">Se empleó un muestreo </w:t>
      </w:r>
      <w:r>
        <w:rPr>
          <w:b/>
        </w:rPr>
        <w:t>probabilístico</w:t>
      </w:r>
      <w:r>
        <w:t xml:space="preserve">, específicamente </w:t>
      </w:r>
      <w:r>
        <w:rPr>
          <w:b/>
        </w:rPr>
        <w:t>aleatoriosimple</w:t>
      </w:r>
      <w:r>
        <w:t xml:space="preserve">: cada cliente que visitó la sede durante marzo de 2026 tuvo la misma probabilidad de ser seleccionado. Esta técnica es la adecuada para el caso porque: </w:t>
      </w:r>
    </w:p>
    <w:p w:rsidR="00CE620D" w:rsidRDefault="001877E5">
      <w:pPr>
        <w:numPr>
          <w:ilvl w:val="0"/>
          <w:numId w:val="5"/>
        </w:numPr>
        <w:ind w:right="133" w:hanging="319"/>
      </w:pPr>
      <w:r>
        <w:t xml:space="preserve">garantiza la </w:t>
      </w:r>
      <w:r>
        <w:rPr>
          <w:b/>
        </w:rPr>
        <w:t xml:space="preserve">representatividad </w:t>
      </w:r>
      <w:r>
        <w:t xml:space="preserve">de la población de clientes de la sede; </w:t>
      </w:r>
    </w:p>
    <w:p w:rsidR="00CE620D" w:rsidRDefault="001877E5">
      <w:pPr>
        <w:numPr>
          <w:ilvl w:val="0"/>
          <w:numId w:val="5"/>
        </w:numPr>
        <w:ind w:right="133" w:hanging="319"/>
      </w:pPr>
      <w:r>
        <w:t xml:space="preserve">cumple el supuesto de </w:t>
      </w:r>
      <w:r>
        <w:rPr>
          <w:b/>
        </w:rPr>
        <w:t>aleatori</w:t>
      </w:r>
      <w:r>
        <w:rPr>
          <w:b/>
        </w:rPr>
        <w:t xml:space="preserve">edad e independencia </w:t>
      </w:r>
      <w:r>
        <w:t xml:space="preserve">requerido por las técnicas inferenciales (intervalos de confianza y pruebas de hipótesis); </w:t>
      </w:r>
    </w:p>
    <w:p w:rsidR="00CE620D" w:rsidRDefault="001877E5">
      <w:pPr>
        <w:numPr>
          <w:ilvl w:val="0"/>
          <w:numId w:val="5"/>
        </w:numPr>
        <w:spacing w:after="59"/>
        <w:ind w:right="133" w:hanging="319"/>
      </w:pPr>
      <w:r>
        <w:t xml:space="preserve">evita sesgos de selección, ya que no privilegia horarios, perfiles ni formas de pago. </w:t>
      </w:r>
    </w:p>
    <w:p w:rsidR="00CE620D" w:rsidRDefault="001877E5">
      <w:pPr>
        <w:spacing w:after="0" w:line="259" w:lineRule="auto"/>
        <w:ind w:left="0" w:right="10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43164" name="Group 43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799" name="Shape 799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64" style="width:451.25pt;height:0.95638pt;mso-position-horizontal-relative:char;mso-position-vertical-relative:line" coordsize="57308,121">
                <v:shape id="Shape 799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12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7"/>
        <w:gridCol w:w="6371"/>
      </w:tblGrid>
      <w:tr w:rsidR="00CE620D">
        <w:trPr>
          <w:trHeight w:val="434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Población</w:t>
            </w:r>
            <w:r>
              <w:t xml:space="preserve"> </w:t>
            </w:r>
          </w:p>
        </w:tc>
        <w:tc>
          <w:tcPr>
            <w:tcW w:w="637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>Clientes que compran en la sede Plaza Lima</w:t>
            </w:r>
            <w:r>
              <w:t xml:space="preserve"> Norte </w:t>
            </w:r>
          </w:p>
        </w:tc>
      </w:tr>
      <w:tr w:rsidR="00CE620D">
        <w:trPr>
          <w:trHeight w:val="437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Tipo de población</w:t>
            </w:r>
            <w:r>
              <w:t xml:space="preserve"> </w:t>
            </w:r>
          </w:p>
        </w:tc>
        <w:tc>
          <w:tcPr>
            <w:tcW w:w="6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Infinita </w:t>
            </w:r>
          </w:p>
        </w:tc>
      </w:tr>
      <w:tr w:rsidR="00CE620D">
        <w:trPr>
          <w:trHeight w:val="437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Marco muestral</w:t>
            </w:r>
            <w:r>
              <w:t xml:space="preserve"> </w:t>
            </w:r>
          </w:p>
        </w:tc>
        <w:tc>
          <w:tcPr>
            <w:tcW w:w="637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Clientes atendidos durante marzo de 2026 </w:t>
            </w:r>
          </w:p>
        </w:tc>
      </w:tr>
      <w:tr w:rsidR="00CE620D">
        <w:trPr>
          <w:trHeight w:val="434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Unidad de muestreo</w:t>
            </w:r>
            <w:r>
              <w:t xml:space="preserve"> </w:t>
            </w:r>
          </w:p>
        </w:tc>
        <w:tc>
          <w:tcPr>
            <w:tcW w:w="6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Un cliente </w:t>
            </w:r>
          </w:p>
        </w:tc>
      </w:tr>
      <w:tr w:rsidR="00CE620D">
        <w:trPr>
          <w:trHeight w:val="437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</w:rPr>
              <w:t>Muestra de estudio</w:t>
            </w:r>
            <w:r>
              <w:t xml:space="preserve"> </w:t>
            </w:r>
          </w:p>
        </w:tc>
        <w:tc>
          <w:tcPr>
            <w:tcW w:w="637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80 clientes </w:t>
            </w:r>
          </w:p>
        </w:tc>
      </w:tr>
    </w:tbl>
    <w:p w:rsidR="00CE620D" w:rsidRDefault="001877E5">
      <w:pPr>
        <w:spacing w:after="0" w:line="259" w:lineRule="auto"/>
        <w:ind w:left="0" w:right="10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43165" name="Group 43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800" name="Shape 80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65" style="width:451.25pt;height:0.95638pt;mso-position-horizontal-relative:char;mso-position-vertical-relative:line" coordsize="57308,121">
                <v:shape id="Shape 800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pStyle w:val="Ttulo3"/>
        <w:ind w:left="-5"/>
      </w:pPr>
      <w:r>
        <w:t xml:space="preserve">3.3.1 Cálculo del tamaño de muestra </w:t>
      </w:r>
    </w:p>
    <w:p w:rsidR="00CE620D" w:rsidRDefault="001877E5">
      <w:pPr>
        <w:spacing w:after="7"/>
        <w:ind w:left="9" w:right="133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2498039</wp:posOffset>
            </wp:positionH>
            <wp:positionV relativeFrom="paragraph">
              <wp:posOffset>257873</wp:posOffset>
            </wp:positionV>
            <wp:extent cx="676275" cy="332042"/>
            <wp:effectExtent l="0" t="0" r="0" b="0"/>
            <wp:wrapSquare wrapText="bothSides"/>
            <wp:docPr id="802" name="Pictur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32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Para una población infinita, el tamaño de muestra con estimación de una proporción se obtiene con la fórmula: </w:t>
      </w:r>
    </w:p>
    <w:p w:rsidR="00CE620D" w:rsidRDefault="001877E5">
      <w:pPr>
        <w:spacing w:after="92" w:line="265" w:lineRule="auto"/>
        <w:ind w:left="3944" w:right="139"/>
        <w:jc w:val="right"/>
      </w:pPr>
      <w:r>
        <w:t xml:space="preserve">(1) </w:t>
      </w:r>
    </w:p>
    <w:p w:rsidR="00CE620D" w:rsidRDefault="001877E5">
      <w:pPr>
        <w:spacing w:after="465" w:line="394" w:lineRule="auto"/>
        <w:ind w:left="9" w:right="133"/>
      </w:pPr>
      <w:r>
        <w:t xml:space="preserve">donde </w:t>
      </w:r>
      <w:r>
        <w:rPr>
          <w:rFonts w:ascii="Cambria" w:eastAsia="Cambria" w:hAnsi="Cambria" w:cs="Cambria"/>
          <w:i/>
        </w:rPr>
        <w:t xml:space="preserve">Z </w:t>
      </w:r>
      <w:r>
        <w:t xml:space="preserve">es el valor crítico asociado al nivel de confianza, </w:t>
      </w:r>
      <w:r>
        <w:rPr>
          <w:rFonts w:ascii="Cambria" w:eastAsia="Cambria" w:hAnsi="Cambria" w:cs="Cambria"/>
          <w:i/>
        </w:rPr>
        <w:t xml:space="preserve">p </w:t>
      </w:r>
      <w:r>
        <w:t xml:space="preserve">la proporción esperada, </w:t>
      </w:r>
      <w:r>
        <w:rPr>
          <w:rFonts w:ascii="Cambria" w:eastAsia="Cambria" w:hAnsi="Cambria" w:cs="Cambria"/>
          <w:i/>
        </w:rPr>
        <w:t xml:space="preserve">q </w:t>
      </w:r>
      <w:r>
        <w:rPr>
          <w:rFonts w:ascii="Cambria" w:eastAsia="Cambria" w:hAnsi="Cambria" w:cs="Cambria"/>
        </w:rPr>
        <w:t xml:space="preserve">= 1 − </w:t>
      </w:r>
      <w:r>
        <w:rPr>
          <w:rFonts w:ascii="Cambria" w:eastAsia="Cambria" w:hAnsi="Cambria" w:cs="Cambria"/>
          <w:i/>
        </w:rPr>
        <w:t xml:space="preserve">p </w:t>
      </w:r>
      <w:r>
        <w:t xml:space="preserve">y </w:t>
      </w:r>
      <w:r>
        <w:rPr>
          <w:rFonts w:ascii="Cambria" w:eastAsia="Cambria" w:hAnsi="Cambria" w:cs="Cambria"/>
          <w:i/>
        </w:rPr>
        <w:t xml:space="preserve">E </w:t>
      </w:r>
      <w:r>
        <w:t>el margen de error. Tomando un nivel de confianza del 95 % (</w:t>
      </w:r>
      <w:r>
        <w:rPr>
          <w:rFonts w:ascii="Cambria" w:eastAsia="Cambria" w:hAnsi="Cambria" w:cs="Cambria"/>
          <w:i/>
        </w:rPr>
        <w:t xml:space="preserve">Z </w:t>
      </w:r>
      <w:r>
        <w:rPr>
          <w:rFonts w:ascii="Cambria" w:eastAsia="Cambria" w:hAnsi="Cambria" w:cs="Cambria"/>
        </w:rPr>
        <w:t>= 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96</w:t>
      </w:r>
      <w:r>
        <w:t xml:space="preserve">), </w:t>
      </w:r>
      <w:r>
        <w:rPr>
          <w:rFonts w:ascii="Cambria" w:eastAsia="Cambria" w:hAnsi="Cambria" w:cs="Cambria"/>
          <w:i/>
        </w:rPr>
        <w:t xml:space="preserve">p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625 </w:t>
      </w:r>
      <w:r>
        <w:t xml:space="preserve">(proporción de clientes que usan canales digitales), </w:t>
      </w:r>
      <w:r>
        <w:rPr>
          <w:rFonts w:ascii="Cambria" w:eastAsia="Cambria" w:hAnsi="Cambria" w:cs="Cambria"/>
          <w:i/>
        </w:rPr>
        <w:t xml:space="preserve">q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375 </w:t>
      </w:r>
      <w:r>
        <w:t xml:space="preserve">y </w:t>
      </w:r>
      <w:r>
        <w:rPr>
          <w:rFonts w:ascii="Cambria" w:eastAsia="Cambria" w:hAnsi="Cambria" w:cs="Cambria"/>
          <w:i/>
        </w:rPr>
        <w:t xml:space="preserve">E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05</w:t>
      </w:r>
      <w:r>
        <w:t xml:space="preserve">: </w:t>
      </w:r>
    </w:p>
    <w:p w:rsidR="00CE620D" w:rsidRDefault="001877E5">
      <w:pPr>
        <w:tabs>
          <w:tab w:val="right" w:pos="9197"/>
        </w:tabs>
        <w:spacing w:after="335"/>
        <w:ind w:left="-1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1354150</wp:posOffset>
                </wp:positionH>
                <wp:positionV relativeFrom="paragraph">
                  <wp:posOffset>-261421</wp:posOffset>
                </wp:positionV>
                <wp:extent cx="3067304" cy="854490"/>
                <wp:effectExtent l="0" t="0" r="0" b="0"/>
                <wp:wrapSquare wrapText="bothSides"/>
                <wp:docPr id="43680" name="Group 43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304" cy="854490"/>
                          <a:chOff x="0" y="0"/>
                          <a:chExt cx="3067304" cy="854490"/>
                        </a:xfrm>
                      </wpg:grpSpPr>
                      <wps:wsp>
                        <wps:cNvPr id="867" name="Rectangle 867"/>
                        <wps:cNvSpPr/>
                        <wps:spPr>
                          <a:xfrm>
                            <a:off x="2032762" y="6992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067814" y="699262"/>
                            <a:ext cx="68509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clientes.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582926" y="6992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0" name="Picture 99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304" cy="37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" name="Picture 99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37795" y="468630"/>
                            <a:ext cx="1894459" cy="344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680" style="width:241.52pt;height:67.2827pt;position:absolute;mso-position-horizontal-relative:text;mso-position-horizontal:absolute;margin-left:106.626pt;mso-position-vertical-relative:text;margin-top:-20.5844pt;" coordsize="30673,8544">
                <v:rect id="Rectangle 867" style="position:absolute;width:458;height:2064;left:20327;top:6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68" style="position:absolute;width:6850;height:2064;left:20678;top:6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clientes.</w:t>
                        </w:r>
                      </w:p>
                    </w:txbxContent>
                  </v:textbox>
                </v:rect>
                <v:rect id="Rectangle 869" style="position:absolute;width:458;height:2064;left:25829;top:6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90" style="position:absolute;width:30673;height:3746;left:0;top:0;" filled="f">
                  <v:imagedata r:id="rId48"/>
                </v:shape>
                <v:shape id="Picture 992" style="position:absolute;width:18944;height:3441;left:1377;top:4686;" filled="f">
                  <v:imagedata r:id="rId49"/>
                </v:shape>
                <w10:wrap type="square"/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</w:t>
      </w:r>
      <w:r>
        <w:tab/>
        <w:t xml:space="preserve">(2) </w:t>
      </w:r>
    </w:p>
    <w:p w:rsidR="00CE620D" w:rsidRDefault="001877E5">
      <w:pPr>
        <w:spacing w:after="134"/>
        <w:ind w:left="9" w:right="133"/>
      </w:pPr>
      <w:r>
        <w:rPr>
          <w:sz w:val="22"/>
        </w:rPr>
        <w:t xml:space="preserve"> </w:t>
      </w:r>
      <w:r>
        <w:t xml:space="preserve">(3) </w:t>
      </w:r>
    </w:p>
    <w:p w:rsidR="00CE620D" w:rsidRDefault="001877E5">
      <w:pPr>
        <w:spacing w:after="564"/>
        <w:ind w:left="9" w:right="133"/>
      </w:pPr>
      <w:r>
        <w:t xml:space="preserve">El tamaño teórico sugerido es de 361 clientes. No obstante, por limitaciones de tiempo y recursos propias de un trabajo académico, el estudio se desarrolló con una muestra de </w:t>
      </w:r>
      <w:r>
        <w:rPr>
          <w:b/>
        </w:rPr>
        <w:t>80 observaciones</w:t>
      </w:r>
      <w:r>
        <w:t>, recolectadas mediante muestreo aleatorio simple. Esta muestra s</w:t>
      </w:r>
      <w:r>
        <w:t xml:space="preserve">e considera suficiente para fines didácticos de aplicación de las técnicas descriptivas e inferenciales del curso, reconociéndose como una limitación del estudio (ver sección 8). </w:t>
      </w:r>
    </w:p>
    <w:p w:rsidR="00CE620D" w:rsidRDefault="001877E5">
      <w:pPr>
        <w:pStyle w:val="Ttulo2"/>
        <w:ind w:left="-5"/>
      </w:pPr>
      <w:r>
        <w:t xml:space="preserve">3.4 Técnicas estadísticas aplicadas </w:t>
      </w:r>
    </w:p>
    <w:p w:rsidR="00CE620D" w:rsidRDefault="001877E5">
      <w:pPr>
        <w:spacing w:after="15"/>
        <w:ind w:left="9" w:right="13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920115</wp:posOffset>
                </wp:positionV>
                <wp:extent cx="5730875" cy="12146"/>
                <wp:effectExtent l="0" t="0" r="0" b="0"/>
                <wp:wrapTopAndBottom/>
                <wp:docPr id="43681" name="Group 43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994" name="Shape 99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681" style="width:451.25pt;height:0.95638pt;position:absolute;mso-position-horizontal-relative:page;mso-position-horizontal:absolute;margin-left:72pt;mso-position-vertical-relative:page;margin-top:72.45pt;" coordsize="57308,121">
                <v:shape id="Shape 994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</w:rPr>
        <w:t xml:space="preserve">Estadística descriptiva. </w:t>
      </w:r>
      <w:r>
        <w:t>Se calcularon medidas de tendencia central (media, mediana y moda) y de dispersión (varianza, desviación estándar y coeficiente de variación) para las variables cuantitativas. Además, se analizaron medidas de forma (asimetría y cur</w:t>
      </w:r>
      <w:r>
        <w:t xml:space="preserve">tosis) y, para las variables cualitativas, se elaboraron tablas de frecuencias y porcentajes, complementadas con gráficos estadísticos. </w:t>
      </w:r>
    </w:p>
    <w:p w:rsidR="00CE620D" w:rsidRDefault="001877E5">
      <w:pPr>
        <w:spacing w:after="567"/>
        <w:ind w:left="-1" w:right="133" w:firstLine="358"/>
      </w:pPr>
      <w:r>
        <w:rPr>
          <w:b/>
        </w:rPr>
        <w:t xml:space="preserve">Estadística inferencial. </w:t>
      </w:r>
      <w:r>
        <w:t>Se trabajó con un nivel de confianza del 95 % y un nivel de significancia del 5 %. Para las va</w:t>
      </w:r>
      <w:r>
        <w:t xml:space="preserve">riables cuantitativas se construyeron intervalos de confianza para la media (distribución </w:t>
      </w:r>
      <w:r>
        <w:rPr>
          <w:rFonts w:ascii="Cambria" w:eastAsia="Cambria" w:hAnsi="Cambria" w:cs="Cambria"/>
          <w:i/>
        </w:rPr>
        <w:t xml:space="preserve">t </w:t>
      </w:r>
      <w:r>
        <w:t>de Student, al desconocerse la varianza poblacional) y para la varianza (distribución Ji-cuadrado). Para las proporciones se empleó el intervalo de confianza para u</w:t>
      </w:r>
      <w:r>
        <w:t xml:space="preserve">na proporción (aproximación normal). Además, se aplicaron modelos de probabilidad (condicional, Teorema de Bayes, binomial, Poisson y normal). </w:t>
      </w:r>
    </w:p>
    <w:p w:rsidR="00CE620D" w:rsidRDefault="001877E5">
      <w:pPr>
        <w:pStyle w:val="Ttulo2"/>
        <w:spacing w:after="185"/>
        <w:ind w:left="-5"/>
      </w:pPr>
      <w:r>
        <w:t xml:space="preserve">3.5 Clasificación de las variables </w:t>
      </w:r>
    </w:p>
    <w:p w:rsidR="00CE620D" w:rsidRDefault="001877E5">
      <w:pPr>
        <w:spacing w:after="0" w:line="259" w:lineRule="auto"/>
        <w:ind w:left="10" w:right="143"/>
        <w:jc w:val="center"/>
      </w:pPr>
      <w:r>
        <w:rPr>
          <w:b/>
          <w:color w:val="1E3932"/>
          <w:sz w:val="22"/>
        </w:rPr>
        <w:t xml:space="preserve">Table 1: </w:t>
      </w:r>
      <w:r>
        <w:rPr>
          <w:sz w:val="22"/>
        </w:rPr>
        <w:t>Clasificación de las variables del estudio</w: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38" w:type="dxa"/>
          <w:left w:w="0" w:type="dxa"/>
          <w:bottom w:w="34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  <w:gridCol w:w="2408"/>
        <w:gridCol w:w="1392"/>
        <w:gridCol w:w="2144"/>
        <w:gridCol w:w="2460"/>
      </w:tblGrid>
      <w:tr w:rsidR="00CE620D">
        <w:trPr>
          <w:trHeight w:val="399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N</w:t>
            </w:r>
            <w:r>
              <w:rPr>
                <w:b/>
                <w:sz w:val="16"/>
              </w:rPr>
              <w:t>o</w:t>
            </w:r>
            <w:r>
              <w:t xml:space="preserve"> 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Variable</w:t>
            </w:r>
            <w:r>
              <w:t xml:space="preserve"> 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Naturalez</w:t>
            </w:r>
            <w:r>
              <w:rPr>
                <w:b/>
                <w:sz w:val="22"/>
              </w:rPr>
              <w:t>a</w:t>
            </w:r>
            <w:r>
              <w:t xml:space="preserve"> 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Escala</w:t>
            </w:r>
            <w: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Unidad</w:t>
            </w:r>
            <w:r>
              <w:t xml:space="preserve"> </w:t>
            </w:r>
          </w:p>
        </w:tc>
      </w:tr>
      <w:tr w:rsidR="00CE620D">
        <w:trPr>
          <w:trHeight w:val="255"/>
        </w:trPr>
        <w:tc>
          <w:tcPr>
            <w:tcW w:w="624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08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92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144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60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E620D">
        <w:trPr>
          <w:trHeight w:val="501"/>
        </w:trPr>
        <w:tc>
          <w:tcPr>
            <w:tcW w:w="624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408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77" w:right="0" w:firstLine="0"/>
              <w:jc w:val="left"/>
            </w:pPr>
            <w:r>
              <w:rPr>
                <w:sz w:val="22"/>
              </w:rPr>
              <w:t xml:space="preserve">Tiempo de espera </w:t>
            </w:r>
          </w:p>
        </w:tc>
        <w:tc>
          <w:tcPr>
            <w:tcW w:w="1392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34" w:right="0" w:firstLine="0"/>
              <w:jc w:val="left"/>
            </w:pPr>
            <w:r>
              <w:rPr>
                <w:sz w:val="22"/>
              </w:rPr>
              <w:t xml:space="preserve">Cuantitativa </w:t>
            </w:r>
          </w:p>
        </w:tc>
        <w:tc>
          <w:tcPr>
            <w:tcW w:w="2144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74" w:right="0" w:firstLine="0"/>
              <w:jc w:val="left"/>
            </w:pPr>
            <w:r>
              <w:rPr>
                <w:sz w:val="22"/>
              </w:rPr>
              <w:t xml:space="preserve">Continua / Razón </w:t>
            </w:r>
          </w:p>
        </w:tc>
        <w:tc>
          <w:tcPr>
            <w:tcW w:w="2460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2"/>
              </w:rPr>
              <w:t>Minutos</w:t>
            </w:r>
            <w:r>
              <w:t xml:space="preserve"> </w:t>
            </w:r>
          </w:p>
        </w:tc>
      </w:tr>
      <w:tr w:rsidR="00CE620D">
        <w:trPr>
          <w:trHeight w:val="336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92" w:right="0" w:firstLine="0"/>
              <w:jc w:val="left"/>
            </w:pPr>
            <w:r>
              <w:rPr>
                <w:sz w:val="22"/>
              </w:rPr>
              <w:t>2</w:t>
            </w:r>
            <w:r>
              <w:t xml:space="preserve"> 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Gasto de consumo</w:t>
            </w:r>
            <w:r>
              <w:t xml:space="preserve"> 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Cuantitativa</w:t>
            </w:r>
            <w:r>
              <w:t xml:space="preserve"> 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Continua / Razón</w:t>
            </w:r>
            <w: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Soles (S/)</w:t>
            </w:r>
            <w:r>
              <w:t xml:space="preserve"> </w:t>
            </w:r>
          </w:p>
        </w:tc>
      </w:tr>
      <w:tr w:rsidR="00CE620D">
        <w:trPr>
          <w:trHeight w:val="336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92" w:right="0" w:firstLine="0"/>
              <w:jc w:val="left"/>
            </w:pPr>
            <w:r>
              <w:rPr>
                <w:sz w:val="22"/>
              </w:rPr>
              <w:t>3</w:t>
            </w:r>
            <w:r>
              <w:t xml:space="preserve"> 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Frecuencia de visita</w:t>
            </w:r>
            <w:r>
              <w:t xml:space="preserve"> 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Cuantitativa</w:t>
            </w:r>
            <w:r>
              <w:t xml:space="preserve"> 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Discreta / Razón</w:t>
            </w:r>
            <w: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Visitas/mes</w:t>
            </w:r>
            <w:r>
              <w:t xml:space="preserve"> </w:t>
            </w:r>
          </w:p>
        </w:tc>
      </w:tr>
    </w:tbl>
    <w:p w:rsidR="00CE620D" w:rsidRDefault="00CE620D">
      <w:pPr>
        <w:sectPr w:rsidR="00CE620D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1906" w:h="16838"/>
          <w:pgMar w:top="1488" w:right="1283" w:bottom="903" w:left="1426" w:header="720" w:footer="720" w:gutter="0"/>
          <w:pgNumType w:start="0"/>
          <w:cols w:space="720"/>
          <w:titlePg/>
        </w:sectPr>
      </w:pPr>
    </w:p>
    <w:tbl>
      <w:tblPr>
        <w:tblStyle w:val="TableGrid"/>
        <w:tblW w:w="9028" w:type="dxa"/>
        <w:tblInd w:w="14" w:type="dxa"/>
        <w:tblCellMar>
          <w:top w:w="42" w:type="dxa"/>
          <w:left w:w="0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4424"/>
        <w:gridCol w:w="2028"/>
        <w:gridCol w:w="2576"/>
      </w:tblGrid>
      <w:tr w:rsidR="00CE620D">
        <w:trPr>
          <w:trHeight w:val="495"/>
        </w:trPr>
        <w:tc>
          <w:tcPr>
            <w:tcW w:w="4424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3932"/>
                <w:sz w:val="20"/>
              </w:rPr>
              <w:t xml:space="preserve">Estadística Aplicada para los Negocios </w:t>
            </w:r>
          </w:p>
        </w:tc>
        <w:tc>
          <w:tcPr>
            <w:tcW w:w="2028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76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3932"/>
                <w:sz w:val="20"/>
              </w:rPr>
              <w:t xml:space="preserve">Starbucks </w:t>
            </w:r>
            <w:r>
              <w:rPr>
                <w:color w:val="1E3932"/>
                <w:sz w:val="20"/>
              </w:rPr>
              <w:t>—</w:t>
            </w:r>
            <w:r>
              <w:rPr>
                <w:color w:val="1E3932"/>
                <w:sz w:val="20"/>
              </w:rPr>
              <w:t xml:space="preserve"> Plaza Lima Norte</w:t>
            </w:r>
            <w:r>
              <w:t xml:space="preserve"> </w:t>
            </w:r>
          </w:p>
        </w:tc>
      </w:tr>
      <w:tr w:rsidR="00CE620D">
        <w:trPr>
          <w:trHeight w:val="672"/>
        </w:trPr>
        <w:tc>
          <w:tcPr>
            <w:tcW w:w="442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tabs>
                <w:tab w:val="center" w:pos="248"/>
                <w:tab w:val="center" w:pos="1559"/>
                <w:tab w:val="center" w:pos="3507"/>
              </w:tabs>
              <w:spacing w:after="41"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4</w:t>
            </w:r>
            <w:r>
              <w:t xml:space="preserve"> </w:t>
            </w:r>
            <w:r>
              <w:tab/>
            </w:r>
            <w:r>
              <w:rPr>
                <w:sz w:val="22"/>
              </w:rPr>
              <w:t>Uso de herramientas</w:t>
            </w:r>
            <w:r>
              <w:t xml:space="preserve"> </w:t>
            </w:r>
            <w:r>
              <w:tab/>
            </w:r>
            <w:r>
              <w:rPr>
                <w:sz w:val="22"/>
              </w:rPr>
              <w:t>Cualitativa</w:t>
            </w:r>
            <w:r>
              <w:t xml:space="preserve"> </w:t>
            </w:r>
          </w:p>
          <w:p w:rsidR="00CE620D" w:rsidRDefault="001877E5">
            <w:pPr>
              <w:spacing w:after="0" w:line="259" w:lineRule="auto"/>
              <w:ind w:left="624" w:right="0" w:firstLine="0"/>
              <w:jc w:val="left"/>
            </w:pPr>
            <w:r>
              <w:rPr>
                <w:sz w:val="22"/>
              </w:rPr>
              <w:t>digitales</w:t>
            </w:r>
            <w:r>
              <w:t xml:space="preserve"> 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Nominal dicotómica</w:t>
            </w:r>
            <w:r>
              <w:t xml:space="preserve"> 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2"/>
              </w:rPr>
              <w:t>Sí / No</w:t>
            </w:r>
            <w:r>
              <w:t xml:space="preserve"> </w:t>
            </w:r>
          </w:p>
        </w:tc>
      </w:tr>
      <w:tr w:rsidR="00CE620D">
        <w:trPr>
          <w:trHeight w:val="290"/>
        </w:trPr>
        <w:tc>
          <w:tcPr>
            <w:tcW w:w="4424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tabs>
                <w:tab w:val="center" w:pos="2460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5 </w:t>
            </w:r>
            <w:r>
              <w:rPr>
                <w:sz w:val="22"/>
              </w:rPr>
              <w:tab/>
              <w:t>Percepción de rapidez</w:t>
            </w:r>
            <w:r>
              <w:t xml:space="preserve"> </w:t>
            </w:r>
            <w:r>
              <w:rPr>
                <w:sz w:val="22"/>
              </w:rPr>
              <w:t>Cualitativa</w:t>
            </w:r>
            <w:r>
              <w:t xml:space="preserve"> 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Nominal dicotómica</w:t>
            </w:r>
            <w:r>
              <w:t xml:space="preserve"> 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2"/>
              </w:rPr>
              <w:t>Sí / No</w:t>
            </w:r>
            <w:r>
              <w:t xml:space="preserve"> </w:t>
            </w:r>
          </w:p>
        </w:tc>
      </w:tr>
      <w:tr w:rsidR="00CE620D">
        <w:trPr>
          <w:trHeight w:val="336"/>
        </w:trPr>
        <w:tc>
          <w:tcPr>
            <w:tcW w:w="442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tabs>
                <w:tab w:val="center" w:pos="1345"/>
                <w:tab w:val="center" w:pos="3507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6 </w:t>
            </w:r>
            <w:r>
              <w:rPr>
                <w:sz w:val="22"/>
              </w:rPr>
              <w:tab/>
              <w:t>Medio de pago</w:t>
            </w:r>
            <w:r>
              <w:t xml:space="preserve"> </w:t>
            </w:r>
            <w:r>
              <w:tab/>
            </w:r>
            <w:r>
              <w:rPr>
                <w:sz w:val="22"/>
              </w:rPr>
              <w:t>Cualitativa</w:t>
            </w:r>
            <w:r>
              <w:t xml:space="preserve"> 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Nominal politómica</w:t>
            </w:r>
            <w:r>
              <w:t xml:space="preserve"> 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15" w:right="0" w:firstLine="0"/>
              <w:jc w:val="left"/>
            </w:pPr>
            <w:r>
              <w:rPr>
                <w:sz w:val="22"/>
              </w:rPr>
              <w:t>Tarjeta/Efectivo/Billetera</w:t>
            </w:r>
            <w:r>
              <w:t xml:space="preserve"> </w:t>
            </w:r>
          </w:p>
        </w:tc>
      </w:tr>
    </w:tbl>
    <w:p w:rsidR="00CE620D" w:rsidRDefault="001877E5">
      <w:pPr>
        <w:spacing w:after="0" w:line="259" w:lineRule="auto"/>
        <w:ind w:left="1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46219" name="Group 46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1092" name="Shape 109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19" style="width:451.25pt;height:0.95638pt;mso-position-horizontal-relative:char;mso-position-vertical-relative:line" coordsize="57308,121">
                <v:shape id="Shape 1092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:rsidR="00CE620D" w:rsidRDefault="001877E5">
      <w:pPr>
        <w:pStyle w:val="Ttulo1"/>
        <w:ind w:left="-5"/>
      </w:pPr>
      <w:r>
        <w:t xml:space="preserve">4. Fundamentos de probabilidad aplicada al caso </w:t>
      </w:r>
    </w:p>
    <w:p w:rsidR="00CE620D" w:rsidRDefault="001877E5">
      <w:pPr>
        <w:spacing w:after="564"/>
        <w:ind w:left="9" w:right="271"/>
      </w:pPr>
      <w:r>
        <w:t xml:space="preserve">En esta sección se aplican las técnicas de probabilidad al problema empresarial, identificando los eventos y variables relevantes y empleando la probabilidad condicional, el Teorema de Bayes y los modelos de distribución binomial, de Poisson y normal. </w:t>
      </w:r>
    </w:p>
    <w:p w:rsidR="00CE620D" w:rsidRDefault="001877E5">
      <w:pPr>
        <w:pStyle w:val="Ttulo2"/>
        <w:ind w:left="-5"/>
      </w:pPr>
      <w:r>
        <w:t>4.1</w:t>
      </w:r>
      <w:r>
        <w:t xml:space="preserve"> Marco conceptual de la probabilidad </w:t>
      </w:r>
    </w:p>
    <w:p w:rsidR="00CE620D" w:rsidRDefault="001877E5">
      <w:pPr>
        <w:spacing w:after="46"/>
        <w:ind w:left="9" w:right="271"/>
      </w:pPr>
      <w:r>
        <w:t>La probabilidad es la medida de la posibilidad de que ocurra un evento, expresada en una escala de 0 (imposible) a 1 (seguro). En el análisis de negocios permite cuantificar la incertidumbre asociada al comportamiento de los clientes. Los conceptos aplicad</w:t>
      </w:r>
      <w:r>
        <w:t xml:space="preserve">os en este estudio son: </w:t>
      </w:r>
    </w:p>
    <w:p w:rsidR="00CE620D" w:rsidRDefault="001877E5">
      <w:pPr>
        <w:spacing w:after="0" w:line="259" w:lineRule="auto"/>
        <w:ind w:left="0" w:right="22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4429" name="Group 54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1236" name="Shape 123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29" style="width:451.25pt;height:0.95638pt;mso-position-horizontal-relative:char;mso-position-vertical-relative:line" coordsize="57308,121">
                <v:shape id="Shape 1236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43" w:type="dxa"/>
          <w:left w:w="0" w:type="dxa"/>
          <w:bottom w:w="32" w:type="dxa"/>
          <w:right w:w="73" w:type="dxa"/>
        </w:tblCellMar>
        <w:tblLook w:val="04A0" w:firstRow="1" w:lastRow="0" w:firstColumn="1" w:lastColumn="0" w:noHBand="0" w:noVBand="1"/>
      </w:tblPr>
      <w:tblGrid>
        <w:gridCol w:w="3123"/>
        <w:gridCol w:w="5905"/>
      </w:tblGrid>
      <w:tr w:rsidR="00CE620D">
        <w:trPr>
          <w:trHeight w:val="501"/>
        </w:trPr>
        <w:tc>
          <w:tcPr>
            <w:tcW w:w="3123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Concepto</w:t>
            </w:r>
            <w:r>
              <w:t xml:space="preserve"> 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Aplicación en el caso</w:t>
            </w:r>
            <w:r>
              <w:t xml:space="preserve"> </w:t>
            </w:r>
          </w:p>
        </w:tc>
      </w:tr>
      <w:tr w:rsidR="00CE620D">
        <w:trPr>
          <w:trHeight w:val="927"/>
        </w:trPr>
        <w:tc>
          <w:tcPr>
            <w:tcW w:w="3123" w:type="dxa"/>
            <w:tcBorders>
              <w:top w:val="single" w:sz="5" w:space="0" w:color="00704A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Probabilidad marginal</w:t>
            </w:r>
            <w:r>
              <w:t xml:space="preserve"> </w:t>
            </w:r>
          </w:p>
        </w:tc>
        <w:tc>
          <w:tcPr>
            <w:tcW w:w="5905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Proporción de clientes con cierta característica (p. ej. usar canal digital).</w:t>
            </w:r>
            <w:r>
              <w:t xml:space="preserve"> </w:t>
            </w:r>
          </w:p>
        </w:tc>
      </w:tr>
      <w:tr w:rsidR="00CE620D">
        <w:trPr>
          <w:trHeight w:val="806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Probabilidad conjunta</w:t>
            </w:r>
            <w:r>
              <w:t xml:space="preserve"> </w:t>
            </w:r>
          </w:p>
        </w:tc>
        <w:tc>
          <w:tcPr>
            <w:tcW w:w="590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Dos características que ocurren a la vez (usar digital y percibir rapidez).</w:t>
            </w:r>
            <w:r>
              <w:t xml:space="preserve"> </w:t>
            </w:r>
          </w:p>
        </w:tc>
      </w:tr>
      <w:tr w:rsidR="00CE620D">
        <w:trPr>
          <w:trHeight w:val="300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E3932"/>
                <w:sz w:val="22"/>
              </w:rPr>
              <w:t xml:space="preserve">Probabilidad condicional </w:t>
            </w:r>
          </w:p>
        </w:tc>
        <w:tc>
          <w:tcPr>
            <w:tcW w:w="5905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235" w:right="0" w:firstLine="0"/>
              <w:jc w:val="left"/>
            </w:pPr>
            <w:r>
              <w:rPr>
                <w:sz w:val="22"/>
              </w:rPr>
              <w:t xml:space="preserve">Rapidez percibida </w:t>
            </w:r>
            <w:r>
              <w:rPr>
                <w:i/>
                <w:sz w:val="22"/>
              </w:rPr>
              <w:t xml:space="preserve">dado </w:t>
            </w:r>
            <w:r>
              <w:rPr>
                <w:sz w:val="22"/>
              </w:rPr>
              <w:t>que el cliente usó un canal digital.</w:t>
            </w:r>
            <w:r>
              <w:t xml:space="preserve"> </w:t>
            </w:r>
          </w:p>
        </w:tc>
      </w:tr>
      <w:tr w:rsidR="00CE620D">
        <w:trPr>
          <w:trHeight w:val="442"/>
        </w:trPr>
        <w:tc>
          <w:tcPr>
            <w:tcW w:w="3123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Teorema de Bayes</w:t>
            </w:r>
            <w:r>
              <w:t xml:space="preserve"> 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Inferir el uso digital a partir de la percepción de rapidez.</w:t>
            </w:r>
            <w:r>
              <w:t xml:space="preserve"> </w:t>
            </w:r>
          </w:p>
        </w:tc>
      </w:tr>
      <w:tr w:rsidR="00CE620D">
        <w:trPr>
          <w:trHeight w:val="723"/>
        </w:trPr>
        <w:tc>
          <w:tcPr>
            <w:tcW w:w="3123" w:type="dxa"/>
            <w:tcBorders>
              <w:top w:val="single" w:sz="31" w:space="0" w:color="FFFFFF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Variable aleatoria discreta</w:t>
            </w:r>
            <w:r>
              <w:t xml:space="preserve"> </w:t>
            </w:r>
          </w:p>
        </w:tc>
        <w:tc>
          <w:tcPr>
            <w:tcW w:w="5905" w:type="dxa"/>
            <w:tcBorders>
              <w:top w:val="single" w:sz="31" w:space="0" w:color="FFFFFF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Número de clientes digitales (binomial) o visitas/mes (Poisson).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Variable aleatoria continua</w:t>
            </w:r>
            <w:r>
              <w:t xml:space="preserve"> </w:t>
            </w:r>
          </w:p>
        </w:tc>
        <w:tc>
          <w:tcPr>
            <w:tcW w:w="590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Tiempo de espera, modelado con la distribución normal.</w:t>
            </w:r>
            <w:r>
              <w:t xml:space="preserve"> </w:t>
            </w:r>
          </w:p>
        </w:tc>
      </w:tr>
    </w:tbl>
    <w:p w:rsidR="00CE620D" w:rsidRDefault="001877E5">
      <w:pPr>
        <w:spacing w:after="164" w:line="259" w:lineRule="auto"/>
        <w:ind w:left="0" w:right="22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4430" name="Group 54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1237" name="Shape 123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30" style="width:451.25pt;height:0.95638pt;mso-position-horizontal-relative:char;mso-position-vertical-relative:line" coordsize="57308,121">
                <v:shape id="Shape 1237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spacing w:after="565"/>
        <w:ind w:left="9" w:right="133"/>
      </w:pPr>
      <w:r>
        <w:t xml:space="preserve">Estos conceptos se articulan con el análisis inferencial: las distribuciones de probabilidad sustentan el cálculo de los intervalos de confianza y de las pruebas de hipótesis. </w:t>
      </w:r>
    </w:p>
    <w:p w:rsidR="00CE620D" w:rsidRDefault="001877E5">
      <w:pPr>
        <w:pStyle w:val="Ttulo2"/>
        <w:ind w:left="-5"/>
      </w:pPr>
      <w:r>
        <w:t xml:space="preserve">4.2 Eventos, variables y probabilidad marginal </w:t>
      </w:r>
    </w:p>
    <w:p w:rsidR="00CE620D" w:rsidRDefault="001877E5">
      <w:pPr>
        <w:spacing w:after="414"/>
        <w:ind w:left="9" w:right="133"/>
      </w:pPr>
      <w:r>
        <w:t xml:space="preserve">A partir de la muestra de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 8</w:t>
      </w:r>
      <w:r>
        <w:rPr>
          <w:rFonts w:ascii="Cambria" w:eastAsia="Cambria" w:hAnsi="Cambria" w:cs="Cambria"/>
        </w:rPr>
        <w:t xml:space="preserve">0 </w:t>
      </w:r>
      <w:r>
        <w:t xml:space="preserve">clientes se definen los siguientes eventos de interés: </w:t>
      </w:r>
    </w:p>
    <w:p w:rsidR="00CE620D" w:rsidRDefault="001877E5">
      <w:pPr>
        <w:numPr>
          <w:ilvl w:val="0"/>
          <w:numId w:val="6"/>
        </w:numPr>
        <w:spacing w:after="312"/>
        <w:ind w:right="1198" w:hanging="202"/>
      </w:pPr>
      <w:r>
        <w:rPr>
          <w:rFonts w:ascii="Cambria" w:eastAsia="Cambria" w:hAnsi="Cambria" w:cs="Cambria"/>
          <w:i/>
        </w:rPr>
        <w:t>D</w:t>
      </w:r>
      <w:r>
        <w:t xml:space="preserve">: el cliente </w:t>
      </w:r>
      <w:r>
        <w:rPr>
          <w:b/>
        </w:rPr>
        <w:t xml:space="preserve">utiliza </w:t>
      </w:r>
      <w:r>
        <w:t xml:space="preserve">un canal digital. </w:t>
      </w:r>
    </w:p>
    <w:p w:rsidR="00CE620D" w:rsidRDefault="001877E5">
      <w:pPr>
        <w:numPr>
          <w:ilvl w:val="0"/>
          <w:numId w:val="6"/>
        </w:numPr>
        <w:spacing w:after="328"/>
        <w:ind w:right="1198" w:hanging="202"/>
      </w:pPr>
      <w:r>
        <w:rPr>
          <w:rFonts w:ascii="Cambria" w:eastAsia="Cambria" w:hAnsi="Cambria" w:cs="Cambria"/>
          <w:i/>
        </w:rPr>
        <w:t>D</w:t>
      </w:r>
      <w:r>
        <w:rPr>
          <w:rFonts w:ascii="Cambria" w:eastAsia="Cambria" w:hAnsi="Cambria" w:cs="Cambria"/>
          <w:i/>
          <w:vertAlign w:val="superscript"/>
        </w:rPr>
        <w:t>c</w:t>
      </w:r>
      <w:r>
        <w:t xml:space="preserve">: el cliente </w:t>
      </w:r>
      <w:r>
        <w:rPr>
          <w:b/>
        </w:rPr>
        <w:t xml:space="preserve">no </w:t>
      </w:r>
      <w:r>
        <w:t xml:space="preserve">utiliza canal digital. </w:t>
      </w:r>
    </w:p>
    <w:p w:rsidR="00CE620D" w:rsidRDefault="001877E5">
      <w:pPr>
        <w:numPr>
          <w:ilvl w:val="0"/>
          <w:numId w:val="6"/>
        </w:numPr>
        <w:ind w:right="1198" w:hanging="20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2706319</wp:posOffset>
                </wp:positionH>
                <wp:positionV relativeFrom="paragraph">
                  <wp:posOffset>-1014050</wp:posOffset>
                </wp:positionV>
                <wp:extent cx="1777492" cy="1126808"/>
                <wp:effectExtent l="0" t="0" r="0" b="0"/>
                <wp:wrapSquare wrapText="bothSides"/>
                <wp:docPr id="54428" name="Group 54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7492" cy="1126808"/>
                          <a:chOff x="0" y="0"/>
                          <a:chExt cx="1777492" cy="1126808"/>
                        </a:xfrm>
                      </wpg:grpSpPr>
                      <wps:wsp>
                        <wps:cNvPr id="1212" name="Rectangle 1212"/>
                        <wps:cNvSpPr/>
                        <wps:spPr>
                          <a:xfrm>
                            <a:off x="1267333" y="2007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1322197" y="607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1" name="Picture 1231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939" cy="313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3" name="Picture 1233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527"/>
                            <a:ext cx="1321816" cy="313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5" name="Picture 1235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813118"/>
                            <a:ext cx="1327912" cy="313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428" style="width:139.96pt;height:88.725pt;position:absolute;mso-position-horizontal-relative:text;mso-position-horizontal:absolute;margin-left:213.096pt;mso-position-vertical-relative:text;margin-top:-79.8465pt;" coordsize="17774,11268">
                <v:rect id="Rectangle 1212" style="position:absolute;width:458;height:2064;left:12673;top:2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21" style="position:absolute;width:458;height:2064;left:13221;top:6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231" style="position:absolute;width:12669;height:3136;left:0;top:0;" filled="f">
                  <v:imagedata r:id="rId59"/>
                </v:shape>
                <v:shape id="Picture 1233" style="position:absolute;width:13218;height:3136;left:0;top:4065;" filled="f">
                  <v:imagedata r:id="rId60"/>
                </v:shape>
                <v:shape id="Picture 1235" style="position:absolute;width:13279;height:3136;left:4495;top:8131;" filled="f">
                  <v:imagedata r:id="rId61"/>
                </v:shape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i/>
        </w:rPr>
        <w:t>R</w:t>
      </w:r>
      <w:r>
        <w:t xml:space="preserve">: el cliente considera </w:t>
      </w:r>
      <w:r>
        <w:rPr>
          <w:b/>
        </w:rPr>
        <w:t xml:space="preserve">rápida </w:t>
      </w:r>
      <w:r>
        <w:t xml:space="preserve">la atención. </w:t>
      </w:r>
      <w:r>
        <w:tab/>
        <w:t xml:space="preserve"> </w:t>
      </w:r>
    </w:p>
    <w:p w:rsidR="00CE620D" w:rsidRDefault="001877E5">
      <w:pPr>
        <w:numPr>
          <w:ilvl w:val="0"/>
          <w:numId w:val="6"/>
        </w:numPr>
        <w:spacing w:after="74"/>
        <w:ind w:right="1198" w:hanging="202"/>
      </w:pP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i/>
          <w:vertAlign w:val="superscript"/>
        </w:rPr>
        <w:t>c</w:t>
      </w:r>
      <w:r>
        <w:t xml:space="preserve">: el cliente </w:t>
      </w:r>
      <w:r>
        <w:rPr>
          <w:b/>
        </w:rPr>
        <w:t xml:space="preserve">no </w:t>
      </w:r>
      <w:r>
        <w:t xml:space="preserve">considera rápida la atención. </w:t>
      </w:r>
      <w:r>
        <w:rPr>
          <w:noProof/>
        </w:rPr>
        <w:drawing>
          <wp:inline distT="0" distB="0" distL="0" distR="0">
            <wp:extent cx="1383284" cy="316865"/>
            <wp:effectExtent l="0" t="0" r="0" b="0"/>
            <wp:docPr id="1426" name="Picture 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Picture 142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8328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144"/>
        <w:ind w:left="-1" w:right="133" w:firstLine="358"/>
      </w:pPr>
      <w:r>
        <w:t xml:space="preserve">Para analizar la relación entre el uso de canales digitales y la percepción de rapidez, se construyó la tabla de contingencia observada en la encuesta: </w:t>
      </w:r>
    </w:p>
    <w:p w:rsidR="00CE620D" w:rsidRDefault="001877E5">
      <w:pPr>
        <w:spacing w:after="43" w:line="265" w:lineRule="auto"/>
        <w:ind w:left="1104" w:right="0"/>
        <w:jc w:val="left"/>
      </w:pPr>
      <w:r>
        <w:rPr>
          <w:b/>
          <w:color w:val="1E3932"/>
          <w:sz w:val="22"/>
        </w:rPr>
        <w:t xml:space="preserve">Table 2: </w:t>
      </w:r>
      <w:r>
        <w:rPr>
          <w:sz w:val="22"/>
        </w:rPr>
        <w:t>Tabla de contingencia: uso de canal digital vs. percepción de rapidez</w:t>
      </w:r>
      <w:r>
        <w:t xml:space="preserve"> </w:t>
      </w:r>
    </w:p>
    <w:p w:rsidR="00CE620D" w:rsidRDefault="001877E5">
      <w:pPr>
        <w:spacing w:after="0" w:line="259" w:lineRule="auto"/>
        <w:ind w:left="0" w:right="59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272406" cy="12146"/>
                <wp:effectExtent l="0" t="0" r="0" b="0"/>
                <wp:docPr id="50199" name="Group 50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12146"/>
                          <a:chOff x="0" y="0"/>
                          <a:chExt cx="5272406" cy="12146"/>
                        </a:xfrm>
                      </wpg:grpSpPr>
                      <wps:wsp>
                        <wps:cNvPr id="1435" name="Shape 1435"/>
                        <wps:cNvSpPr/>
                        <wps:spPr>
                          <a:xfrm>
                            <a:off x="0" y="0"/>
                            <a:ext cx="5272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406">
                                <a:moveTo>
                                  <a:pt x="0" y="0"/>
                                </a:moveTo>
                                <a:lnTo>
                                  <a:pt x="5272406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99" style="width:415.15pt;height:0.95638pt;mso-position-horizontal-relative:char;mso-position-vertical-relative:line" coordsize="52724,121">
                <v:shape id="Shape 1435" style="position:absolute;width:52724;height:0;left:0;top:0;" coordsize="5272406,0" path="m0,0l5272406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8305" w:type="dxa"/>
        <w:tblInd w:w="374" w:type="dxa"/>
        <w:tblCellMar>
          <w:top w:w="124" w:type="dxa"/>
          <w:left w:w="0" w:type="dxa"/>
          <w:bottom w:w="80" w:type="dxa"/>
          <w:right w:w="115" w:type="dxa"/>
        </w:tblCellMar>
        <w:tblLook w:val="04A0" w:firstRow="1" w:lastRow="0" w:firstColumn="1" w:lastColumn="0" w:noHBand="0" w:noVBand="1"/>
      </w:tblPr>
      <w:tblGrid>
        <w:gridCol w:w="2712"/>
        <w:gridCol w:w="1802"/>
        <w:gridCol w:w="2516"/>
        <w:gridCol w:w="1275"/>
      </w:tblGrid>
      <w:tr w:rsidR="00CE620D">
        <w:trPr>
          <w:trHeight w:val="614"/>
        </w:trPr>
        <w:tc>
          <w:tcPr>
            <w:tcW w:w="2713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Rápida (</w:t>
            </w:r>
            <w:r>
              <w:rPr>
                <w:rFonts w:ascii="Cambria" w:eastAsia="Cambria" w:hAnsi="Cambria" w:cs="Cambria"/>
                <w:i/>
              </w:rPr>
              <w:t>R</w:t>
            </w:r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 ráp</w:t>
            </w:r>
            <w:r>
              <w:rPr>
                <w:b/>
              </w:rPr>
              <w:t>ida (</w:t>
            </w:r>
            <w:r>
              <w:rPr>
                <w:rFonts w:ascii="Cambria" w:eastAsia="Cambria" w:hAnsi="Cambria" w:cs="Cambria"/>
                <w:i/>
              </w:rPr>
              <w:t>R</w:t>
            </w:r>
            <w:r>
              <w:rPr>
                <w:rFonts w:ascii="Cambria" w:eastAsia="Cambria" w:hAnsi="Cambria" w:cs="Cambria"/>
                <w:i/>
                <w:vertAlign w:val="superscript"/>
              </w:rPr>
              <w:t>c</w:t>
            </w:r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Total</w:t>
            </w:r>
            <w:r>
              <w:t xml:space="preserve"> </w:t>
            </w:r>
          </w:p>
        </w:tc>
      </w:tr>
      <w:tr w:rsidR="00CE620D">
        <w:trPr>
          <w:trHeight w:val="615"/>
        </w:trPr>
        <w:tc>
          <w:tcPr>
            <w:tcW w:w="2713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Usa digital (</w:t>
            </w:r>
            <w:r>
              <w:rPr>
                <w:rFonts w:ascii="Cambria" w:eastAsia="Cambria" w:hAnsi="Cambria" w:cs="Cambria"/>
                <w:i/>
              </w:rPr>
              <w:t>D</w:t>
            </w:r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1802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468" w:right="0" w:firstLine="0"/>
              <w:jc w:val="left"/>
            </w:pPr>
            <w:r>
              <w:t xml:space="preserve">42 </w:t>
            </w:r>
          </w:p>
        </w:tc>
        <w:tc>
          <w:tcPr>
            <w:tcW w:w="2516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730" w:right="0" w:firstLine="0"/>
              <w:jc w:val="left"/>
            </w:pPr>
            <w:r>
              <w:t xml:space="preserve">8 </w:t>
            </w:r>
          </w:p>
        </w:tc>
        <w:tc>
          <w:tcPr>
            <w:tcW w:w="1275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44" w:right="0" w:firstLine="0"/>
              <w:jc w:val="left"/>
            </w:pPr>
            <w:r>
              <w:t xml:space="preserve">50 </w:t>
            </w:r>
          </w:p>
        </w:tc>
      </w:tr>
      <w:tr w:rsidR="00CE620D">
        <w:trPr>
          <w:trHeight w:val="522"/>
        </w:trPr>
        <w:tc>
          <w:tcPr>
            <w:tcW w:w="2713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No usa digital (</w:t>
            </w:r>
            <w:r>
              <w:rPr>
                <w:rFonts w:ascii="Cambria" w:eastAsia="Cambria" w:hAnsi="Cambria" w:cs="Cambria"/>
                <w:i/>
              </w:rPr>
              <w:t>D</w:t>
            </w:r>
            <w:r>
              <w:rPr>
                <w:rFonts w:ascii="Cambria" w:eastAsia="Cambria" w:hAnsi="Cambria" w:cs="Cambria"/>
                <w:i/>
                <w:vertAlign w:val="superscript"/>
              </w:rPr>
              <w:t>c</w:t>
            </w:r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468" w:right="0" w:firstLine="0"/>
              <w:jc w:val="left"/>
            </w:pPr>
            <w:r>
              <w:t xml:space="preserve">17 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663" w:right="0" w:firstLine="0"/>
              <w:jc w:val="left"/>
            </w:pPr>
            <w:r>
              <w:t xml:space="preserve">13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44" w:right="0" w:firstLine="0"/>
              <w:jc w:val="left"/>
            </w:pPr>
            <w:r>
              <w:t xml:space="preserve">30 </w:t>
            </w:r>
          </w:p>
        </w:tc>
      </w:tr>
    </w:tbl>
    <w:p w:rsidR="00CE620D" w:rsidRDefault="001877E5">
      <w:pPr>
        <w:tabs>
          <w:tab w:val="center" w:pos="749"/>
          <w:tab w:val="center" w:pos="3677"/>
          <w:tab w:val="center" w:pos="5674"/>
          <w:tab w:val="center" w:pos="7671"/>
        </w:tabs>
        <w:spacing w:after="97"/>
        <w:ind w:left="0" w:right="0" w:firstLine="0"/>
        <w:jc w:val="left"/>
      </w:pPr>
      <w:r>
        <w:rPr>
          <w:sz w:val="22"/>
        </w:rPr>
        <w:tab/>
      </w:r>
      <w:r>
        <w:rPr>
          <w:b/>
        </w:rPr>
        <w:t>Total</w:t>
      </w:r>
      <w:r>
        <w:t xml:space="preserve"> </w:t>
      </w:r>
      <w:r>
        <w:tab/>
        <w:t xml:space="preserve">59 </w:t>
      </w:r>
      <w:r>
        <w:tab/>
        <w:t xml:space="preserve">21 </w:t>
      </w:r>
      <w:r>
        <w:tab/>
        <w:t xml:space="preserve">80 </w:t>
      </w:r>
    </w:p>
    <w:p w:rsidR="00CE620D" w:rsidRDefault="001877E5">
      <w:pPr>
        <w:spacing w:after="203" w:line="259" w:lineRule="auto"/>
        <w:ind w:left="0" w:right="59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272406" cy="12146"/>
                <wp:effectExtent l="0" t="0" r="0" b="0"/>
                <wp:docPr id="50200" name="Group 50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12146"/>
                          <a:chOff x="0" y="0"/>
                          <a:chExt cx="5272406" cy="12146"/>
                        </a:xfrm>
                      </wpg:grpSpPr>
                      <wps:wsp>
                        <wps:cNvPr id="1436" name="Shape 1436"/>
                        <wps:cNvSpPr/>
                        <wps:spPr>
                          <a:xfrm>
                            <a:off x="0" y="0"/>
                            <a:ext cx="5272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406">
                                <a:moveTo>
                                  <a:pt x="0" y="0"/>
                                </a:moveTo>
                                <a:lnTo>
                                  <a:pt x="5272406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00" style="width:415.15pt;height:0.95638pt;mso-position-horizontal-relative:char;mso-position-vertical-relative:line" coordsize="52724,121">
                <v:shape id="Shape 1436" style="position:absolute;width:52724;height:0;left:0;top:0;" coordsize="5272406,0" path="m0,0l5272406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spacing w:after="0" w:line="259" w:lineRule="auto"/>
        <w:ind w:left="89" w:right="0" w:firstLine="0"/>
        <w:jc w:val="center"/>
      </w:pPr>
      <w:r>
        <w:t xml:space="preserve">Las probabilidades conjuntas se obtienen dividiendo cada celda entre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 80</w:t>
      </w:r>
      <w:r>
        <w:t>; por ejemplo,</w:t>
      </w:r>
    </w:p>
    <w:p w:rsidR="00CE620D" w:rsidRDefault="001877E5">
      <w:pPr>
        <w:spacing w:after="484"/>
        <w:ind w:left="9" w:right="133"/>
      </w:pPr>
      <w:r>
        <w:rPr>
          <w:noProof/>
        </w:rPr>
        <w:drawing>
          <wp:inline distT="0" distB="0" distL="0" distR="0">
            <wp:extent cx="1551305" cy="320015"/>
            <wp:effectExtent l="0" t="0" r="0" b="0"/>
            <wp:docPr id="1428" name="Picture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3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:rsidR="00CE620D" w:rsidRDefault="001877E5">
      <w:pPr>
        <w:pStyle w:val="Ttulo2"/>
        <w:ind w:left="-5"/>
      </w:pPr>
      <w:r>
        <w:t xml:space="preserve">4.3 </w:t>
      </w:r>
      <w:r>
        <w:t xml:space="preserve">Probabilidad condicional y Teorema de Bayes </w:t>
      </w:r>
    </w:p>
    <w:p w:rsidR="00CE620D" w:rsidRDefault="001877E5">
      <w:pPr>
        <w:spacing w:after="128"/>
        <w:ind w:left="9" w:right="133"/>
      </w:pPr>
      <w:r>
        <w:t xml:space="preserve">La probabilidad condicional mide la probabilidad de un evento dado que otro ya ocurrió: </w:t>
      </w:r>
    </w:p>
    <w:p w:rsidR="00CE620D" w:rsidRDefault="001877E5">
      <w:pPr>
        <w:tabs>
          <w:tab w:val="center" w:pos="4517"/>
          <w:tab w:val="center" w:pos="8897"/>
        </w:tabs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2913380" cy="365697"/>
            <wp:effectExtent l="0" t="0" r="0" b="0"/>
            <wp:docPr id="1430" name="Picture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36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(4) </w:t>
      </w:r>
    </w:p>
    <w:p w:rsidR="00CE620D" w:rsidRDefault="001877E5">
      <w:pPr>
        <w:spacing w:after="83"/>
        <w:ind w:left="9" w:right="133"/>
      </w:pPr>
      <w:r>
        <w:t xml:space="preserve">Es decir, el </w:t>
      </w:r>
      <w:r>
        <w:rPr>
          <w:b/>
        </w:rPr>
        <w:t xml:space="preserve">84% </w:t>
      </w:r>
      <w:r>
        <w:t>de los clientes que usan canales digitales considera rápida la atención. En cambio, entre quie</w:t>
      </w:r>
      <w:r>
        <w:t xml:space="preserve">nes no usan canales digitales: </w:t>
      </w:r>
    </w:p>
    <w:p w:rsidR="00CE620D" w:rsidRDefault="001877E5">
      <w:pPr>
        <w:tabs>
          <w:tab w:val="center" w:pos="4517"/>
          <w:tab w:val="center" w:pos="8897"/>
        </w:tabs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3168777" cy="362585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68777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(5) </w:t>
      </w:r>
    </w:p>
    <w:p w:rsidR="00CE620D" w:rsidRDefault="001877E5">
      <w:pPr>
        <w:spacing w:after="426"/>
        <w:ind w:left="9" w:right="273"/>
      </w:pPr>
      <w:r>
        <w:t xml:space="preserve">Solo el </w:t>
      </w:r>
      <w:r>
        <w:rPr>
          <w:b/>
        </w:rPr>
        <w:t xml:space="preserve">56,67% </w:t>
      </w:r>
      <w:r>
        <w:t xml:space="preserve">de quienes no usan canales digitales percibe la atención como rápida. Esto sugiere una asociación positiva entre el uso de herramientas digitales y la percepción de rapidez. </w:t>
      </w:r>
    </w:p>
    <w:p w:rsidR="00CE620D" w:rsidRDefault="001877E5">
      <w:pPr>
        <w:spacing w:after="94"/>
        <w:ind w:left="9" w:right="0"/>
      </w:pPr>
      <w:r>
        <w:rPr>
          <w:b/>
        </w:rPr>
        <w:t xml:space="preserve">TeoremadeBayes. </w:t>
      </w:r>
      <w:r>
        <w:t>Permite</w:t>
      </w:r>
      <w:r>
        <w:t xml:space="preserve"> invertir el condicionamiento: dado que un cliente percibió la atención como rápida, ¿cuál es la probabilidad de que haya usado un canal digital? </w:t>
      </w:r>
    </w:p>
    <w:p w:rsidR="00CE620D" w:rsidRDefault="001877E5">
      <w:pPr>
        <w:tabs>
          <w:tab w:val="center" w:pos="4503"/>
          <w:tab w:val="center" w:pos="8897"/>
        </w:tabs>
        <w:spacing w:after="23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3072130" cy="365734"/>
            <wp:effectExtent l="0" t="0" r="0" b="0"/>
            <wp:docPr id="1434" name="Picture 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Picture 143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36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(6) </w:t>
      </w:r>
    </w:p>
    <w:p w:rsidR="00CE620D" w:rsidRDefault="001877E5">
      <w:pPr>
        <w:ind w:left="9" w:right="133"/>
      </w:pPr>
      <w:r>
        <w:t xml:space="preserve">Sustituyendo los valores: </w:t>
      </w:r>
    </w:p>
    <w:p w:rsidR="00CE620D" w:rsidRDefault="001877E5">
      <w:pPr>
        <w:spacing w:after="411" w:line="265" w:lineRule="auto"/>
        <w:ind w:left="3944" w:right="266"/>
        <w:jc w:val="right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1304239</wp:posOffset>
            </wp:positionH>
            <wp:positionV relativeFrom="paragraph">
              <wp:posOffset>-30479</wp:posOffset>
            </wp:positionV>
            <wp:extent cx="3065272" cy="801370"/>
            <wp:effectExtent l="0" t="0" r="0" b="0"/>
            <wp:wrapSquare wrapText="bothSides"/>
            <wp:docPr id="1573" name="Picture 1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" name="Picture 1573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65272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(7) </w:t>
      </w:r>
    </w:p>
    <w:p w:rsidR="00CE620D" w:rsidRDefault="001877E5">
      <w:pPr>
        <w:tabs>
          <w:tab w:val="center" w:pos="7064"/>
          <w:tab w:val="center" w:pos="8896"/>
        </w:tabs>
        <w:spacing w:after="24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Cambria" w:eastAsia="Cambria" w:hAnsi="Cambria" w:cs="Cambria"/>
          <w:i/>
        </w:rPr>
        <w:t>.</w:t>
      </w:r>
    </w:p>
    <w:p w:rsidR="00CE620D" w:rsidRDefault="001877E5">
      <w:pPr>
        <w:tabs>
          <w:tab w:val="center" w:pos="1741"/>
        </w:tabs>
        <w:spacing w:after="377"/>
        <w:ind w:left="-1" w:right="0" w:firstLine="0"/>
        <w:jc w:val="left"/>
      </w:pPr>
      <w:r>
        <w:rPr>
          <w:rFonts w:ascii="Cambria" w:eastAsia="Cambria" w:hAnsi="Cambria" w:cs="Cambria"/>
          <w:i/>
        </w:rPr>
        <w:t xml:space="preserve"> </w:t>
      </w:r>
      <w:r>
        <w:rPr>
          <w:rFonts w:ascii="Cambria" w:eastAsia="Cambria" w:hAnsi="Cambria" w:cs="Cambria"/>
          <w:i/>
        </w:rPr>
        <w:tab/>
      </w:r>
      <w:r>
        <w:t xml:space="preserve">(8) </w:t>
      </w:r>
    </w:p>
    <w:p w:rsidR="00CE620D" w:rsidRDefault="001877E5">
      <w:pPr>
        <w:ind w:left="9" w:right="270"/>
      </w:pPr>
      <w:r>
        <w:t xml:space="preserve">Por lo tanto, el </w:t>
      </w:r>
      <w:r>
        <w:rPr>
          <w:b/>
        </w:rPr>
        <w:t xml:space="preserve">71,19% </w:t>
      </w:r>
      <w:r>
        <w:t xml:space="preserve">de los clientes que percibieron la atención como rápida había utilizado un canal digital. Este resultado respalda la recomendación de impulsar la adopción digital como palanca para mejorar la experiencia percibida. </w:t>
      </w:r>
    </w:p>
    <w:p w:rsidR="00CE620D" w:rsidRDefault="001877E5">
      <w:pPr>
        <w:pStyle w:val="Ttulo2"/>
        <w:spacing w:after="195"/>
        <w:ind w:left="-5"/>
      </w:pPr>
      <w:r>
        <w:t>4.4 Distribuciones de probabilidad discr</w:t>
      </w:r>
      <w:r>
        <w:t xml:space="preserve">etas </w:t>
      </w:r>
    </w:p>
    <w:p w:rsidR="00CE620D" w:rsidRDefault="001877E5">
      <w:pPr>
        <w:pStyle w:val="Ttulo3"/>
        <w:ind w:left="-5"/>
      </w:pPr>
      <w:r>
        <w:t xml:space="preserve">4.4.1 Distribución binomial </w:t>
      </w:r>
      <w:r>
        <w:t>—</w:t>
      </w:r>
      <w:r>
        <w:t xml:space="preserve"> uso de canales digitales </w:t>
      </w:r>
    </w:p>
    <w:p w:rsidR="00CE620D" w:rsidRDefault="001877E5">
      <w:pPr>
        <w:spacing w:after="281"/>
        <w:ind w:left="9" w:right="272"/>
      </w:pPr>
      <w:r>
        <w:t xml:space="preserve">Si se seleccionan al azar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 xml:space="preserve">= 10 </w:t>
      </w:r>
      <w:r>
        <w:t xml:space="preserve">clientes y se define éxito como “usar un canal digital” con </w:t>
      </w:r>
      <w:r>
        <w:t xml:space="preserve">probabilidad </w:t>
      </w:r>
      <w:r>
        <w:rPr>
          <w:rFonts w:ascii="Cambria" w:eastAsia="Cambria" w:hAnsi="Cambria" w:cs="Cambria"/>
          <w:i/>
        </w:rPr>
        <w:t xml:space="preserve">p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625</w:t>
      </w:r>
      <w:r>
        <w:t xml:space="preserve">, el número de éxitos </w:t>
      </w:r>
      <w:r>
        <w:rPr>
          <w:rFonts w:ascii="Cambria" w:eastAsia="Cambria" w:hAnsi="Cambria" w:cs="Cambria"/>
          <w:i/>
        </w:rPr>
        <w:t xml:space="preserve">X </w:t>
      </w:r>
      <w:r>
        <w:t xml:space="preserve">sigue una distribución binomial </w:t>
      </w:r>
      <w:r>
        <w:rPr>
          <w:rFonts w:ascii="Cambria" w:eastAsia="Cambria" w:hAnsi="Cambria" w:cs="Cambria"/>
          <w:i/>
        </w:rPr>
        <w:t xml:space="preserve">X </w:t>
      </w:r>
      <w:r>
        <w:rPr>
          <w:noProof/>
        </w:rPr>
        <w:drawing>
          <wp:inline distT="0" distB="0" distL="0" distR="0">
            <wp:extent cx="94488" cy="30480"/>
            <wp:effectExtent l="0" t="0" r="0" b="0"/>
            <wp:docPr id="55335" name="Picture 55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5" name="Picture 55335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</w:rPr>
        <w:t>B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 10</w:t>
      </w:r>
      <w:r>
        <w:rPr>
          <w:rFonts w:ascii="Cambria" w:eastAsia="Cambria" w:hAnsi="Cambria" w:cs="Cambria"/>
          <w:i/>
        </w:rPr>
        <w:t xml:space="preserve">, p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625)</w:t>
      </w:r>
      <w:r>
        <w:t xml:space="preserve">: </w:t>
      </w:r>
    </w:p>
    <w:p w:rsidR="00CE620D" w:rsidRDefault="001877E5">
      <w:pPr>
        <w:tabs>
          <w:tab w:val="center" w:pos="4508"/>
          <w:tab w:val="center" w:pos="8897"/>
        </w:tabs>
        <w:spacing w:after="172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1966341" cy="368300"/>
            <wp:effectExtent l="0" t="0" r="0" b="0"/>
            <wp:docPr id="1569" name="Picture 1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66341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(9) </w:t>
      </w:r>
    </w:p>
    <w:p w:rsidR="00CE620D" w:rsidRDefault="001877E5">
      <w:pPr>
        <w:spacing w:after="128"/>
        <w:ind w:left="9" w:right="133"/>
      </w:pPr>
      <w:r>
        <w:t xml:space="preserve">La probabilidad de que </w:t>
      </w:r>
      <w:r>
        <w:rPr>
          <w:b/>
        </w:rPr>
        <w:t xml:space="preserve">exactamente 7 </w:t>
      </w:r>
      <w:r>
        <w:t xml:space="preserve">de los 10 clientes usen un canal digital es: </w:t>
      </w:r>
    </w:p>
    <w:p w:rsidR="00CE620D" w:rsidRDefault="001877E5">
      <w:pPr>
        <w:tabs>
          <w:tab w:val="center" w:pos="3722"/>
          <w:tab w:val="center" w:pos="8829"/>
        </w:tabs>
        <w:spacing w:after="140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2228088" cy="368300"/>
            <wp:effectExtent l="0" t="0" r="0" b="0"/>
            <wp:docPr id="1571" name="Picture 1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" name="Picture 1571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28088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(10) </w:t>
      </w:r>
    </w:p>
    <w:p w:rsidR="00CE620D" w:rsidRDefault="001877E5">
      <w:pPr>
        <w:tabs>
          <w:tab w:val="center" w:pos="5069"/>
          <w:tab w:val="center" w:pos="8838"/>
        </w:tabs>
        <w:spacing w:after="533" w:line="265" w:lineRule="auto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Cambria" w:eastAsia="Cambria" w:hAnsi="Cambria" w:cs="Cambria"/>
        </w:rPr>
        <w:t>= 120 ×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0372529 ×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0527344 = </w:t>
      </w:r>
      <w:r>
        <w:rPr>
          <w:b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b/>
        </w:rPr>
        <w:t>2358</w:t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(11) </w:t>
      </w:r>
    </w:p>
    <w:p w:rsidR="00CE620D" w:rsidRDefault="001877E5">
      <w:pPr>
        <w:spacing w:after="166"/>
        <w:ind w:left="9" w:right="133"/>
      </w:pPr>
      <w:r>
        <w:t xml:space="preserve">Es decir, existe un </w:t>
      </w:r>
      <w:r>
        <w:rPr>
          <w:b/>
        </w:rPr>
        <w:t xml:space="preserve">23,58% </w:t>
      </w:r>
      <w:r>
        <w:t xml:space="preserve">de probabilidad. El valor esperado y la desviación estándar del modelo son: </w:t>
      </w:r>
    </w:p>
    <w:p w:rsidR="00CE620D" w:rsidRDefault="001877E5">
      <w:pPr>
        <w:spacing w:after="28" w:line="259" w:lineRule="auto"/>
        <w:ind w:left="4481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783080" cy="31114"/>
                <wp:effectExtent l="0" t="0" r="0" b="0"/>
                <wp:docPr id="45266" name="Group 45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080" cy="31114"/>
                          <a:chOff x="0" y="0"/>
                          <a:chExt cx="1783080" cy="31114"/>
                        </a:xfrm>
                      </wpg:grpSpPr>
                      <wps:wsp>
                        <wps:cNvPr id="1574" name="Shape 1574"/>
                        <wps:cNvSpPr/>
                        <wps:spPr>
                          <a:xfrm>
                            <a:off x="0" y="31114"/>
                            <a:ext cx="234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696">
                                <a:moveTo>
                                  <a:pt x="0" y="0"/>
                                </a:moveTo>
                                <a:lnTo>
                                  <a:pt x="234696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586359" y="0"/>
                            <a:ext cx="11967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6721">
                                <a:moveTo>
                                  <a:pt x="0" y="0"/>
                                </a:moveTo>
                                <a:lnTo>
                                  <a:pt x="1196721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66" style="width:140.4pt;height:2.44995pt;mso-position-horizontal-relative:char;mso-position-vertical-relative:line" coordsize="17830,311">
                <v:shape id="Shape 1574" style="position:absolute;width:2346;height:0;left:0;top:311;" coordsize="234696,0" path="m0,0l234696,0">
                  <v:stroke weight="0.47819pt" endcap="flat" joinstyle="miter" miterlimit="10" on="true" color="#000000"/>
                  <v:fill on="false" color="#000000" opacity="0"/>
                </v:shape>
                <v:shape id="Shape 1575" style="position:absolute;width:11967;height:0;left:5863;top:0;" coordsize="1196721,0" path="m0,0l1196721,0">
                  <v:stroke weight="0.4781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CE620D" w:rsidRDefault="001877E5">
      <w:pPr>
        <w:tabs>
          <w:tab w:val="center" w:pos="2411"/>
          <w:tab w:val="center" w:pos="8276"/>
        </w:tabs>
        <w:spacing w:after="0" w:line="265" w:lineRule="auto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Cambria" w:eastAsia="Cambria" w:hAnsi="Cambria" w:cs="Cambria"/>
          <w:i/>
        </w:rPr>
        <w:t xml:space="preserve">µ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 xml:space="preserve">np </w:t>
      </w:r>
      <w:r>
        <w:rPr>
          <w:rFonts w:ascii="Cambria" w:eastAsia="Cambria" w:hAnsi="Cambria" w:cs="Cambria"/>
        </w:rPr>
        <w:t>= 10 ×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625 = 6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25; </w:t>
      </w:r>
      <w:r>
        <w:rPr>
          <w:rFonts w:ascii="Cambria" w:eastAsia="Cambria" w:hAnsi="Cambria" w:cs="Cambria"/>
          <w:i/>
        </w:rPr>
        <w:t xml:space="preserve">σ </w:t>
      </w:r>
      <w:r>
        <w:rPr>
          <w:rFonts w:ascii="Cambria" w:eastAsia="Cambria" w:hAnsi="Cambria" w:cs="Cambria"/>
        </w:rPr>
        <w:t>= √</w:t>
      </w:r>
      <w:r>
        <w:rPr>
          <w:rFonts w:ascii="Cambria" w:eastAsia="Cambria" w:hAnsi="Cambria" w:cs="Cambria"/>
          <w:i/>
        </w:rPr>
        <w:t xml:space="preserve">npq </w:t>
      </w:r>
      <w:r>
        <w:rPr>
          <w:rFonts w:ascii="Cambria" w:eastAsia="Cambria" w:hAnsi="Cambria" w:cs="Cambria"/>
          <w:i/>
        </w:rPr>
        <w:tab/>
      </w:r>
      <w:r>
        <w:rPr>
          <w:rFonts w:ascii="Cambria" w:eastAsia="Cambria" w:hAnsi="Cambria" w:cs="Cambria"/>
        </w:rPr>
        <w:t>= √10 ×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625 × </w:t>
      </w:r>
    </w:p>
    <w:p w:rsidR="00CE620D" w:rsidRDefault="001877E5">
      <w:pPr>
        <w:spacing w:after="771" w:line="265" w:lineRule="auto"/>
        <w:ind w:left="9" w:right="0"/>
        <w:jc w:val="left"/>
      </w:pP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375 = 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531</w:t>
      </w:r>
      <w:r>
        <w:rPr>
          <w:rFonts w:ascii="Cambria" w:eastAsia="Cambria" w:hAnsi="Cambria" w:cs="Cambria"/>
          <w:i/>
        </w:rPr>
        <w:t xml:space="preserve">. </w:t>
      </w:r>
      <w:r>
        <w:t xml:space="preserve">(12) </w:t>
      </w:r>
    </w:p>
    <w:p w:rsidR="00CE620D" w:rsidRDefault="001877E5">
      <w:pPr>
        <w:ind w:left="9" w:right="133"/>
      </w:pPr>
      <w:r>
        <w:t xml:space="preserve">En promedio, de cada 10 clientes se espera que algo más de 6 utilicen canales digitales, lo que es </w:t>
      </w:r>
      <w:r>
        <w:t xml:space="preserve">coherente con la proporción observada del 62,5 %. </w:t>
      </w:r>
    </w:p>
    <w:p w:rsidR="00CE620D" w:rsidRDefault="001877E5">
      <w:pPr>
        <w:spacing w:after="38" w:line="259" w:lineRule="auto"/>
        <w:ind w:left="0" w:right="1043" w:firstLine="0"/>
        <w:jc w:val="right"/>
      </w:pPr>
      <w:r>
        <w:rPr>
          <w:noProof/>
        </w:rPr>
        <w:drawing>
          <wp:inline distT="0" distB="0" distL="0" distR="0">
            <wp:extent cx="4699381" cy="2651125"/>
            <wp:effectExtent l="0" t="0" r="0" b="0"/>
            <wp:docPr id="1688" name="Picture 1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Picture 168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99381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3" w:line="265" w:lineRule="auto"/>
        <w:ind w:left="9" w:right="0"/>
        <w:jc w:val="left"/>
      </w:pPr>
      <w:r>
        <w:rPr>
          <w:b/>
          <w:color w:val="1E3932"/>
          <w:sz w:val="22"/>
        </w:rPr>
        <w:t xml:space="preserve">Figure 1: </w:t>
      </w:r>
      <w:r>
        <w:rPr>
          <w:sz w:val="22"/>
        </w:rPr>
        <w:t xml:space="preserve">Distribución binomial del número de clientes (de 10) que usan canal digital. En rojo, </w:t>
      </w:r>
      <w:r>
        <w:rPr>
          <w:rFonts w:ascii="Cambria" w:eastAsia="Cambria" w:hAnsi="Cambria" w:cs="Cambria"/>
          <w:i/>
          <w:sz w:val="22"/>
        </w:rPr>
        <w:t>P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 xml:space="preserve">X </w:t>
      </w:r>
      <w:r>
        <w:rPr>
          <w:rFonts w:ascii="Cambria" w:eastAsia="Cambria" w:hAnsi="Cambria" w:cs="Cambria"/>
          <w:sz w:val="22"/>
        </w:rPr>
        <w:t>= 7)</w:t>
      </w:r>
      <w:r>
        <w:rPr>
          <w:sz w:val="22"/>
        </w:rPr>
        <w:t>.</w:t>
      </w:r>
      <w:r>
        <w:t xml:space="preserve"> </w:t>
      </w:r>
    </w:p>
    <w:p w:rsidR="00CE620D" w:rsidRDefault="001877E5">
      <w:pPr>
        <w:pStyle w:val="Ttulo3"/>
        <w:ind w:left="-5"/>
      </w:pPr>
      <w:r>
        <w:t xml:space="preserve">4.4.2 Distribución de Poisson </w:t>
      </w:r>
      <w:r>
        <w:t>—</w:t>
      </w:r>
      <w:r>
        <w:t xml:space="preserve"> frecuencia de visita </w:t>
      </w:r>
    </w:p>
    <w:p w:rsidR="00CE620D" w:rsidRDefault="001877E5">
      <w:pPr>
        <w:spacing w:after="84"/>
        <w:ind w:left="9" w:right="133"/>
      </w:pPr>
      <w:r>
        <w:t xml:space="preserve">La frecuencia de visita mensual puede modelarse con una distribución de Poisson, tomando como parámetro la media muestral </w:t>
      </w:r>
      <w:r>
        <w:rPr>
          <w:rFonts w:ascii="Cambria" w:eastAsia="Cambria" w:hAnsi="Cambria" w:cs="Cambria"/>
          <w:i/>
        </w:rPr>
        <w:t xml:space="preserve">λ </w:t>
      </w:r>
      <w:r>
        <w:rPr>
          <w:rFonts w:ascii="Cambria" w:eastAsia="Cambria" w:hAnsi="Cambria" w:cs="Cambria"/>
        </w:rPr>
        <w:t>= 2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80 </w:t>
      </w:r>
      <w:r>
        <w:t xml:space="preserve">visitas por mes: </w:t>
      </w:r>
    </w:p>
    <w:p w:rsidR="00CE620D" w:rsidRDefault="001877E5">
      <w:pPr>
        <w:tabs>
          <w:tab w:val="center" w:pos="4510"/>
          <w:tab w:val="center" w:pos="8829"/>
        </w:tabs>
        <w:spacing w:after="172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1260462" cy="340995"/>
            <wp:effectExtent l="0" t="0" r="0" b="0"/>
            <wp:docPr id="1690" name="Picture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Picture 169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60462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(13) </w:t>
      </w:r>
    </w:p>
    <w:p w:rsidR="00CE620D" w:rsidRDefault="001877E5">
      <w:pPr>
        <w:spacing w:after="168"/>
        <w:ind w:left="9" w:right="133"/>
      </w:pPr>
      <w:r>
        <w:t xml:space="preserve">La probabilidad de que un cliente realice </w:t>
      </w:r>
      <w:r>
        <w:rPr>
          <w:b/>
        </w:rPr>
        <w:t xml:space="preserve">exactamente 4 visitas </w:t>
      </w:r>
      <w:r>
        <w:t xml:space="preserve">en el mes es: </w:t>
      </w:r>
    </w:p>
    <w:p w:rsidR="00CE620D" w:rsidRDefault="001877E5">
      <w:pPr>
        <w:tabs>
          <w:tab w:val="center" w:pos="4507"/>
          <w:tab w:val="center" w:pos="8829"/>
        </w:tabs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4297680" cy="335280"/>
            <wp:effectExtent l="0" t="0" r="0" b="0"/>
            <wp:docPr id="1692" name="Picture 1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" name="Picture 169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(14) </w:t>
      </w:r>
    </w:p>
    <w:p w:rsidR="00CE620D" w:rsidRDefault="001877E5">
      <w:pPr>
        <w:ind w:left="9" w:right="133"/>
      </w:pPr>
      <w:r>
        <w:t>La p</w:t>
      </w:r>
      <w:r>
        <w:t xml:space="preserve">robabilidad de que realice </w:t>
      </w:r>
      <w:r>
        <w:rPr>
          <w:b/>
        </w:rPr>
        <w:t xml:space="preserve">5 o más visitas </w:t>
      </w:r>
      <w:r>
        <w:t xml:space="preserve">es: </w:t>
      </w:r>
    </w:p>
    <w:p w:rsidR="00CE620D" w:rsidRDefault="001877E5">
      <w:pPr>
        <w:tabs>
          <w:tab w:val="center" w:pos="4515"/>
          <w:tab w:val="center" w:pos="8829"/>
        </w:tabs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4221480" cy="441960"/>
            <wp:effectExtent l="0" t="0" r="0" b="0"/>
            <wp:docPr id="1694" name="Picture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Picture 169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(15) </w:t>
      </w:r>
    </w:p>
    <w:p w:rsidR="00CE620D" w:rsidRDefault="001877E5">
      <w:pPr>
        <w:ind w:left="9" w:right="133"/>
      </w:pPr>
      <w:r>
        <w:t xml:space="preserve">Estos valores son coherentes con la cola superior observada en la muestra (clientes de alta frecuencia). </w:t>
      </w:r>
    </w:p>
    <w:p w:rsidR="00CE620D" w:rsidRDefault="001877E5">
      <w:pPr>
        <w:spacing w:after="38" w:line="259" w:lineRule="auto"/>
        <w:ind w:left="0" w:right="1043" w:firstLine="0"/>
        <w:jc w:val="right"/>
      </w:pPr>
      <w:r>
        <w:rPr>
          <w:noProof/>
        </w:rPr>
        <w:drawing>
          <wp:inline distT="0" distB="0" distL="0" distR="0">
            <wp:extent cx="4699381" cy="2651125"/>
            <wp:effectExtent l="0" t="0" r="0" b="0"/>
            <wp:docPr id="1871" name="Picture 1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" name="Picture 1871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99381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48" w:line="259" w:lineRule="auto"/>
        <w:ind w:left="10" w:right="266"/>
        <w:jc w:val="center"/>
      </w:pPr>
      <w:r>
        <w:rPr>
          <w:b/>
          <w:color w:val="1E3932"/>
          <w:sz w:val="22"/>
        </w:rPr>
        <w:t xml:space="preserve">Figure 2: </w:t>
      </w:r>
      <w:r>
        <w:rPr>
          <w:sz w:val="22"/>
        </w:rPr>
        <w:t>Distribución de Poisson de la frecuencia de visita mensual (</w:t>
      </w:r>
      <w:r>
        <w:rPr>
          <w:rFonts w:ascii="Cambria" w:eastAsia="Cambria" w:hAnsi="Cambria" w:cs="Cambria"/>
          <w:i/>
          <w:sz w:val="22"/>
        </w:rPr>
        <w:t xml:space="preserve">λ </w:t>
      </w:r>
      <w:r>
        <w:rPr>
          <w:rFonts w:ascii="Cambria" w:eastAsia="Cambria" w:hAnsi="Cambria" w:cs="Cambria"/>
          <w:sz w:val="22"/>
        </w:rPr>
        <w:t>= 2</w:t>
      </w:r>
      <w:r>
        <w:rPr>
          <w:rFonts w:ascii="Cambria" w:eastAsia="Cambria" w:hAnsi="Cambria" w:cs="Cambria"/>
          <w:i/>
          <w:sz w:val="22"/>
        </w:rPr>
        <w:t>,</w:t>
      </w:r>
      <w:r>
        <w:rPr>
          <w:rFonts w:ascii="Cambria" w:eastAsia="Cambria" w:hAnsi="Cambria" w:cs="Cambria"/>
          <w:sz w:val="22"/>
        </w:rPr>
        <w:t>80</w:t>
      </w:r>
      <w:r>
        <w:rPr>
          <w:sz w:val="22"/>
        </w:rPr>
        <w:t>).</w:t>
      </w:r>
      <w:r>
        <w:t xml:space="preserve"> </w:t>
      </w:r>
    </w:p>
    <w:p w:rsidR="00CE620D" w:rsidRDefault="001877E5">
      <w:pPr>
        <w:pStyle w:val="Ttulo2"/>
        <w:ind w:left="-5"/>
      </w:pPr>
      <w:r>
        <w:t xml:space="preserve">4.5 Distribución de probabilidad continua </w:t>
      </w:r>
      <w:r>
        <w:t>—</w:t>
      </w:r>
      <w:r>
        <w:t xml:space="preserve"> Normal </w:t>
      </w:r>
    </w:p>
    <w:p w:rsidR="00CE620D" w:rsidRDefault="001877E5">
      <w:pPr>
        <w:spacing w:after="113" w:line="385" w:lineRule="auto"/>
        <w:ind w:left="9" w:right="267"/>
      </w:pPr>
      <w:r>
        <w:t xml:space="preserve">El tiempo de espera, variable continua, puede modelarse mediante una distribución normal con media </w:t>
      </w:r>
      <w:r>
        <w:rPr>
          <w:rFonts w:ascii="Cambria" w:eastAsia="Cambria" w:hAnsi="Cambria" w:cs="Cambria"/>
          <w:i/>
        </w:rPr>
        <w:t xml:space="preserve">µ </w:t>
      </w:r>
      <w:r>
        <w:rPr>
          <w:rFonts w:ascii="Cambria" w:eastAsia="Cambria" w:hAnsi="Cambria" w:cs="Cambria"/>
        </w:rPr>
        <w:t>= 9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21 </w:t>
      </w:r>
      <w:r>
        <w:t xml:space="preserve">minutos y desviación estándar </w:t>
      </w:r>
      <w:r>
        <w:rPr>
          <w:rFonts w:ascii="Cambria" w:eastAsia="Cambria" w:hAnsi="Cambria" w:cs="Cambria"/>
          <w:i/>
        </w:rPr>
        <w:t xml:space="preserve">σ </w:t>
      </w:r>
      <w:r>
        <w:rPr>
          <w:rFonts w:ascii="Cambria" w:eastAsia="Cambria" w:hAnsi="Cambria" w:cs="Cambria"/>
        </w:rPr>
        <w:t>= 4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28 </w:t>
      </w:r>
      <w:r>
        <w:t xml:space="preserve">minutos: </w:t>
      </w:r>
      <w:r>
        <w:rPr>
          <w:rFonts w:ascii="Cambria" w:eastAsia="Cambria" w:hAnsi="Cambria" w:cs="Cambria"/>
          <w:i/>
        </w:rPr>
        <w:t xml:space="preserve">X </w:t>
      </w:r>
      <w:r>
        <w:rPr>
          <w:noProof/>
        </w:rPr>
        <w:drawing>
          <wp:inline distT="0" distB="0" distL="0" distR="0">
            <wp:extent cx="94488" cy="33528"/>
            <wp:effectExtent l="0" t="0" r="0" b="0"/>
            <wp:docPr id="55336" name="Picture 55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" name="Picture 5533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</w:rPr>
        <w:t>N</w:t>
      </w:r>
      <w:r>
        <w:rPr>
          <w:rFonts w:ascii="Cambria" w:eastAsia="Cambria" w:hAnsi="Cambria" w:cs="Cambria"/>
        </w:rPr>
        <w:t>(9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21; 4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28</w:t>
      </w:r>
      <w:r>
        <w:rPr>
          <w:rFonts w:ascii="Cambria" w:eastAsia="Cambria" w:hAnsi="Cambria" w:cs="Cambria"/>
          <w:vertAlign w:val="superscript"/>
        </w:rPr>
        <w:t>2</w:t>
      </w:r>
      <w:r>
        <w:rPr>
          <w:rFonts w:ascii="Cambria" w:eastAsia="Cambria" w:hAnsi="Cambria" w:cs="Cambria"/>
        </w:rPr>
        <w:t>)</w:t>
      </w:r>
      <w:r>
        <w:t xml:space="preserve">. Las probabilidades se calculan estandarizando con: </w:t>
      </w:r>
    </w:p>
    <w:p w:rsidR="00CE620D" w:rsidRDefault="001877E5">
      <w:pPr>
        <w:spacing w:after="9" w:line="259" w:lineRule="auto"/>
        <w:ind w:left="160" w:right="0" w:firstLine="0"/>
        <w:jc w:val="center"/>
      </w:pPr>
      <w:r>
        <w:rPr>
          <w:rFonts w:ascii="Cambria" w:eastAsia="Cambria" w:hAnsi="Cambria" w:cs="Cambria"/>
          <w:i/>
          <w:u w:val="single" w:color="000000"/>
        </w:rPr>
        <w:t xml:space="preserve">X </w:t>
      </w:r>
      <w:r>
        <w:rPr>
          <w:rFonts w:ascii="Cambria" w:eastAsia="Cambria" w:hAnsi="Cambria" w:cs="Cambria"/>
          <w:u w:val="single" w:color="000000"/>
        </w:rPr>
        <w:t>−</w:t>
      </w:r>
      <w:r>
        <w:rPr>
          <w:rFonts w:ascii="Cambria" w:eastAsia="Cambria" w:hAnsi="Cambria" w:cs="Cambria"/>
          <w:u w:val="single" w:color="000000"/>
        </w:rPr>
        <w:t xml:space="preserve"> </w:t>
      </w:r>
      <w:r>
        <w:rPr>
          <w:rFonts w:ascii="Cambria" w:eastAsia="Cambria" w:hAnsi="Cambria" w:cs="Cambria"/>
          <w:i/>
          <w:u w:val="single" w:color="000000"/>
        </w:rPr>
        <w:t>µ</w:t>
      </w:r>
      <w:r>
        <w:rPr>
          <w:u w:val="single" w:color="000000"/>
        </w:rPr>
        <w:t xml:space="preserve"> </w:t>
      </w:r>
    </w:p>
    <w:p w:rsidR="00CE620D" w:rsidRDefault="001877E5">
      <w:pPr>
        <w:tabs>
          <w:tab w:val="center" w:pos="4115"/>
          <w:tab w:val="center" w:pos="5122"/>
          <w:tab w:val="center" w:pos="8829"/>
        </w:tabs>
        <w:spacing w:after="0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Cambria" w:eastAsia="Cambria" w:hAnsi="Cambria" w:cs="Cambria"/>
          <w:i/>
        </w:rPr>
        <w:t xml:space="preserve">Z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(16) </w:t>
      </w:r>
    </w:p>
    <w:p w:rsidR="00CE620D" w:rsidRDefault="001877E5">
      <w:pPr>
        <w:spacing w:after="223" w:line="259" w:lineRule="auto"/>
        <w:ind w:left="151" w:right="0" w:firstLine="0"/>
        <w:jc w:val="center"/>
      </w:pPr>
      <w:r>
        <w:rPr>
          <w:rFonts w:ascii="Cambria" w:eastAsia="Cambria" w:hAnsi="Cambria" w:cs="Cambria"/>
          <w:i/>
        </w:rPr>
        <w:t>σ</w:t>
      </w:r>
      <w:r>
        <w:t xml:space="preserve"> </w:t>
      </w:r>
    </w:p>
    <w:p w:rsidR="00CE620D" w:rsidRDefault="001877E5">
      <w:pPr>
        <w:numPr>
          <w:ilvl w:val="0"/>
          <w:numId w:val="7"/>
        </w:numPr>
        <w:spacing w:after="179" w:line="259" w:lineRule="auto"/>
        <w:ind w:left="636" w:right="0" w:hanging="293"/>
        <w:jc w:val="left"/>
      </w:pPr>
      <w:r>
        <w:rPr>
          <w:b/>
        </w:rPr>
        <w:t>Probabilidad de esperar más de 10 minutos.</w:t>
      </w:r>
      <w:r>
        <w:t xml:space="preserve"> </w:t>
      </w:r>
    </w:p>
    <w:p w:rsidR="00CE620D" w:rsidRDefault="001877E5">
      <w:pPr>
        <w:tabs>
          <w:tab w:val="center" w:pos="6079"/>
        </w:tabs>
        <w:spacing w:after="375" w:line="265" w:lineRule="auto"/>
        <w:ind w:left="-1" w:right="0" w:firstLine="0"/>
        <w:jc w:val="left"/>
      </w:pPr>
      <w:r>
        <w:rPr>
          <w:noProof/>
        </w:rPr>
        <w:drawing>
          <wp:inline distT="0" distB="0" distL="0" distR="0">
            <wp:extent cx="1239622" cy="344170"/>
            <wp:effectExtent l="0" t="0" r="0" b="0"/>
            <wp:docPr id="1873" name="Picture 1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Picture 1873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39622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185;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X &gt; </w:t>
      </w:r>
      <w:r>
        <w:rPr>
          <w:rFonts w:ascii="Cambria" w:eastAsia="Cambria" w:hAnsi="Cambria" w:cs="Cambria"/>
        </w:rPr>
        <w:t xml:space="preserve">10) =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Z &gt;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185) = 1 − 0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5732 = </w:t>
      </w:r>
      <w:r>
        <w:rPr>
          <w:b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b/>
        </w:rPr>
        <w:t>4268</w:t>
      </w:r>
      <w:r>
        <w:rPr>
          <w:rFonts w:ascii="Cambria" w:eastAsia="Cambria" w:hAnsi="Cambria" w:cs="Cambria"/>
          <w:i/>
        </w:rPr>
        <w:t xml:space="preserve">. </w:t>
      </w:r>
      <w:r>
        <w:t xml:space="preserve">(17) </w:t>
      </w:r>
    </w:p>
    <w:p w:rsidR="00CE620D" w:rsidRDefault="001877E5">
      <w:pPr>
        <w:spacing w:after="44"/>
        <w:ind w:left="9" w:right="133"/>
      </w:pPr>
      <w:r>
        <w:t xml:space="preserve">Un </w:t>
      </w:r>
      <w:r>
        <w:rPr>
          <w:b/>
        </w:rPr>
        <w:t>42</w:t>
      </w:r>
      <w:r>
        <w:rPr>
          <w:b/>
        </w:rPr>
        <w:t xml:space="preserve">,68% </w:t>
      </w:r>
      <w:r>
        <w:t xml:space="preserve">de los clientes esperaría más de 10 minutos según el modelo, lo que refuerza la necesidad de controlar los tiempos en horas pico. </w:t>
      </w:r>
    </w:p>
    <w:p w:rsidR="00CE620D" w:rsidRDefault="001877E5">
      <w:pPr>
        <w:numPr>
          <w:ilvl w:val="0"/>
          <w:numId w:val="7"/>
        </w:numPr>
        <w:spacing w:after="179" w:line="259" w:lineRule="auto"/>
        <w:ind w:left="636" w:right="0" w:hanging="293"/>
        <w:jc w:val="left"/>
      </w:pPr>
      <w:r>
        <w:rPr>
          <w:b/>
        </w:rPr>
        <w:t>Probabilidad de esperar menos de 5 minutos.</w:t>
      </w:r>
      <w:r>
        <w:t xml:space="preserve"> </w:t>
      </w:r>
    </w:p>
    <w:p w:rsidR="00CE620D" w:rsidRDefault="001877E5">
      <w:pPr>
        <w:tabs>
          <w:tab w:val="center" w:pos="5805"/>
          <w:tab w:val="center" w:pos="8829"/>
        </w:tabs>
        <w:spacing w:after="416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>
            <wp:extent cx="1284859" cy="340995"/>
            <wp:effectExtent l="0" t="0" r="0" b="0"/>
            <wp:docPr id="1875" name="Picture 1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" name="Picture 1875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84859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984;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X &lt; </w:t>
      </w:r>
      <w:r>
        <w:rPr>
          <w:rFonts w:ascii="Cambria" w:eastAsia="Cambria" w:hAnsi="Cambria" w:cs="Cambria"/>
        </w:rPr>
        <w:t xml:space="preserve">5) =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Z &lt;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984) = </w:t>
      </w:r>
      <w:r>
        <w:rPr>
          <w:b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b/>
        </w:rPr>
        <w:t xml:space="preserve">1625 </w:t>
      </w:r>
      <w:r>
        <w:rPr>
          <w:rFonts w:ascii="Cambria" w:eastAsia="Cambria" w:hAnsi="Cambria" w:cs="Cambria"/>
        </w:rPr>
        <w:t>(16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25 </w:t>
      </w:r>
      <w:r>
        <w:t>%</w:t>
      </w:r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(18) </w:t>
      </w:r>
    </w:p>
    <w:p w:rsidR="00CE620D" w:rsidRDefault="001877E5">
      <w:pPr>
        <w:numPr>
          <w:ilvl w:val="0"/>
          <w:numId w:val="7"/>
        </w:numPr>
        <w:spacing w:after="369" w:line="259" w:lineRule="auto"/>
        <w:ind w:left="636" w:right="0" w:hanging="293"/>
        <w:jc w:val="left"/>
      </w:pPr>
      <w:r>
        <w:rPr>
          <w:b/>
        </w:rPr>
        <w:t>Probabilidad de esperar entre 5 y 13 minutos.</w:t>
      </w:r>
      <w:r>
        <w:t xml:space="preserve"> </w:t>
      </w:r>
    </w:p>
    <w:p w:rsidR="00CE620D" w:rsidRDefault="001877E5">
      <w:pPr>
        <w:spacing w:after="533" w:line="265" w:lineRule="auto"/>
        <w:ind w:left="149" w:right="0"/>
        <w:jc w:val="left"/>
      </w:pP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 xml:space="preserve">(5 </w:t>
      </w:r>
      <w:r>
        <w:rPr>
          <w:rFonts w:ascii="Cambria" w:eastAsia="Cambria" w:hAnsi="Cambria" w:cs="Cambria"/>
          <w:i/>
        </w:rPr>
        <w:t xml:space="preserve">&lt; X &lt; </w:t>
      </w:r>
      <w:r>
        <w:rPr>
          <w:rFonts w:ascii="Cambria" w:eastAsia="Cambria" w:hAnsi="Cambria" w:cs="Cambria"/>
        </w:rPr>
        <w:t xml:space="preserve">13) =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(−0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984 </w:t>
      </w:r>
      <w:r>
        <w:rPr>
          <w:rFonts w:ascii="Cambria" w:eastAsia="Cambria" w:hAnsi="Cambria" w:cs="Cambria"/>
          <w:i/>
        </w:rPr>
        <w:t xml:space="preserve">&lt; Z &lt;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886) 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8121 − 0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1625 = </w:t>
      </w:r>
      <w:r>
        <w:rPr>
          <w:b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b/>
        </w:rPr>
        <w:t xml:space="preserve">6496 </w:t>
      </w:r>
      <w:r>
        <w:rPr>
          <w:rFonts w:ascii="Cambria" w:eastAsia="Cambria" w:hAnsi="Cambria" w:cs="Cambria"/>
        </w:rPr>
        <w:t>(64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96 </w:t>
      </w:r>
      <w:r>
        <w:t>%</w:t>
      </w:r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  <w:i/>
        </w:rPr>
        <w:t xml:space="preserve">. </w:t>
      </w:r>
      <w:r>
        <w:t xml:space="preserve">(19) </w:t>
      </w:r>
    </w:p>
    <w:p w:rsidR="00CE620D" w:rsidRDefault="001877E5">
      <w:pPr>
        <w:ind w:left="9" w:right="133"/>
      </w:pPr>
      <w:r>
        <w:t>La mayoría de los clientes (cerca del 65 %) espera entre 5 y 13 minutos, intervalo que concentra la experiencia típica de atenc</w:t>
      </w:r>
      <w:r>
        <w:t xml:space="preserve">ión. </w:t>
      </w:r>
    </w:p>
    <w:p w:rsidR="00CE620D" w:rsidRDefault="001877E5">
      <w:pPr>
        <w:spacing w:after="38" w:line="259" w:lineRule="auto"/>
        <w:ind w:left="0" w:right="1043" w:firstLine="0"/>
        <w:jc w:val="right"/>
      </w:pPr>
      <w:r>
        <w:rPr>
          <w:noProof/>
        </w:rPr>
        <w:drawing>
          <wp:inline distT="0" distB="0" distL="0" distR="0">
            <wp:extent cx="4699381" cy="2651125"/>
            <wp:effectExtent l="0" t="0" r="0" b="0"/>
            <wp:docPr id="2246" name="Picture 2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" name="Picture 224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99381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102" w:line="265" w:lineRule="auto"/>
        <w:ind w:left="130" w:right="0"/>
        <w:jc w:val="left"/>
      </w:pPr>
      <w:r>
        <w:rPr>
          <w:b/>
          <w:color w:val="1E3932"/>
          <w:sz w:val="22"/>
        </w:rPr>
        <w:t xml:space="preserve">Figure 3: </w:t>
      </w:r>
      <w:r>
        <w:rPr>
          <w:sz w:val="22"/>
        </w:rPr>
        <w:t xml:space="preserve">Modelo normal del tiempo de espera. El área sombreada representa </w:t>
      </w:r>
      <w:r>
        <w:rPr>
          <w:rFonts w:ascii="Cambria" w:eastAsia="Cambria" w:hAnsi="Cambria" w:cs="Cambria"/>
          <w:i/>
          <w:sz w:val="22"/>
        </w:rPr>
        <w:t>P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 xml:space="preserve">X &gt; </w:t>
      </w:r>
      <w:r>
        <w:rPr>
          <w:rFonts w:ascii="Cambria" w:eastAsia="Cambria" w:hAnsi="Cambria" w:cs="Cambria"/>
          <w:sz w:val="22"/>
        </w:rPr>
        <w:t>10)</w:t>
      </w:r>
      <w:r>
        <w:rPr>
          <w:sz w:val="22"/>
        </w:rPr>
        <w:t>.</w:t>
      </w:r>
      <w:r>
        <w:t xml:space="preserve"> </w:t>
      </w:r>
    </w:p>
    <w:p w:rsidR="00CE620D" w:rsidRDefault="001877E5">
      <w:pPr>
        <w:pStyle w:val="Ttulo1"/>
        <w:ind w:left="-5"/>
      </w:pPr>
      <w:r>
        <w:t xml:space="preserve">5. Análisis de resultados: estadística descriptiva </w:t>
      </w:r>
    </w:p>
    <w:p w:rsidR="00CE620D" w:rsidRDefault="001877E5">
      <w:pPr>
        <w:spacing w:after="565"/>
        <w:ind w:left="9" w:right="133"/>
      </w:pPr>
      <w:r>
        <w:t xml:space="preserve">A continuación se presentan las medidas descriptivas y la representación gráfica de cada variable analizada en el estudio. Cada variable se vincula con su objetivo específico. </w:t>
      </w:r>
    </w:p>
    <w:p w:rsidR="00CE620D" w:rsidRDefault="001877E5">
      <w:pPr>
        <w:pStyle w:val="Ttulo2"/>
        <w:ind w:left="-5"/>
      </w:pPr>
      <w:r>
        <w:t xml:space="preserve">5.1 Variable 1 </w:t>
      </w:r>
      <w:r>
        <w:t>—</w:t>
      </w:r>
      <w:r>
        <w:t xml:space="preserve"> Tiempo de espera </w:t>
      </w:r>
    </w:p>
    <w:p w:rsidR="00CE620D" w:rsidRDefault="001877E5">
      <w:pPr>
        <w:ind w:left="9" w:right="133"/>
      </w:pPr>
      <w:r>
        <w:rPr>
          <w:i/>
        </w:rPr>
        <w:t xml:space="preserve">Cuantitativa continua </w:t>
      </w:r>
      <w:r>
        <w:rPr>
          <w:rFonts w:ascii="Cambria" w:eastAsia="Cambria" w:hAnsi="Cambria" w:cs="Cambria"/>
        </w:rPr>
        <w:t xml:space="preserve">· </w:t>
      </w:r>
      <w:r>
        <w:rPr>
          <w:i/>
        </w:rPr>
        <w:t xml:space="preserve">unidad: minutos. </w:t>
      </w:r>
      <w:r>
        <w:t xml:space="preserve">Objetivo: analizar el tiempo de espera de los clientes. </w:t>
      </w:r>
    </w:p>
    <w:p w:rsidR="00CE620D" w:rsidRDefault="001877E5">
      <w:pPr>
        <w:spacing w:after="48" w:line="259" w:lineRule="auto"/>
        <w:ind w:left="10" w:right="270"/>
        <w:jc w:val="center"/>
      </w:pPr>
      <w:r>
        <w:rPr>
          <w:b/>
          <w:color w:val="1E3932"/>
          <w:sz w:val="22"/>
        </w:rPr>
        <w:t xml:space="preserve">Table 3: </w:t>
      </w:r>
      <w:r>
        <w:rPr>
          <w:sz w:val="22"/>
        </w:rPr>
        <w:t>Distribución de frecuencias del tiempo de espera (minutos)</w:t>
      </w:r>
      <w:r>
        <w:t xml:space="preserve"> </w:t>
      </w:r>
    </w:p>
    <w:p w:rsidR="00CE620D" w:rsidRDefault="001877E5">
      <w:pPr>
        <w:spacing w:after="0" w:line="259" w:lineRule="auto"/>
        <w:ind w:left="0" w:right="22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3215" name="Group 53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2247" name="Shape 224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15" style="width:451.25pt;height:0.95638pt;mso-position-horizontal-relative:char;mso-position-vertical-relative:line" coordsize="57308,121">
                <v:shape id="Shape 2247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1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68"/>
        <w:gridCol w:w="1527"/>
        <w:gridCol w:w="1145"/>
        <w:gridCol w:w="1385"/>
        <w:gridCol w:w="1543"/>
        <w:gridCol w:w="674"/>
        <w:gridCol w:w="363"/>
        <w:gridCol w:w="1123"/>
      </w:tblGrid>
      <w:tr w:rsidR="00CE620D">
        <w:trPr>
          <w:trHeight w:val="413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Intervalo</w:t>
            </w:r>
            <w:r>
              <w:t xml:space="preserve"> 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M. clase</w:t>
            </w:r>
            <w:r>
              <w:t xml:space="preserve"> 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f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38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11" w:right="0" w:firstLine="0"/>
              <w:jc w:val="left"/>
            </w:pPr>
            <w:r>
              <w:rPr>
                <w:b/>
                <w:sz w:val="22"/>
              </w:rPr>
              <w:t>%</w:t>
            </w:r>
            <w:r>
              <w:t xml:space="preserve"> 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7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F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% acum.</w:t>
            </w:r>
            <w:r>
              <w:t xml:space="preserve"> </w:t>
            </w:r>
          </w:p>
        </w:tc>
      </w:tr>
    </w:tbl>
    <w:p w:rsidR="00CE620D" w:rsidRDefault="001877E5">
      <w:pPr>
        <w:spacing w:after="94" w:line="259" w:lineRule="auto"/>
        <w:ind w:left="0" w:right="22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7592"/>
                <wp:effectExtent l="0" t="0" r="0" b="0"/>
                <wp:docPr id="53216" name="Group 53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7592"/>
                          <a:chOff x="0" y="0"/>
                          <a:chExt cx="5730875" cy="7592"/>
                        </a:xfrm>
                      </wpg:grpSpPr>
                      <wps:wsp>
                        <wps:cNvPr id="2248" name="Shape 2248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16" style="width:451.25pt;height:0.5978pt;mso-position-horizontal-relative:char;mso-position-vertical-relative:line" coordsize="57308,75">
                <v:shape id="Shape 2248" style="position:absolute;width:57308;height:0;left:0;top:0;" coordsize="5730875,0" path="m0,0l5730875,0">
                  <v:stroke weight="0.597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tabs>
          <w:tab w:val="center" w:pos="589"/>
          <w:tab w:val="center" w:pos="1707"/>
          <w:tab w:val="center" w:pos="2932"/>
          <w:tab w:val="center" w:pos="4289"/>
          <w:tab w:val="center" w:pos="5647"/>
          <w:tab w:val="center" w:pos="7005"/>
          <w:tab w:val="center" w:pos="8365"/>
        </w:tabs>
        <w:spacing w:after="3" w:line="265" w:lineRule="auto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1 </w:t>
      </w:r>
      <w:r>
        <w:rPr>
          <w:sz w:val="22"/>
        </w:rPr>
        <w:t>–</w:t>
      </w:r>
      <w:r>
        <w:rPr>
          <w:sz w:val="22"/>
        </w:rPr>
        <w:t xml:space="preserve"> 4 </w:t>
      </w:r>
      <w:r>
        <w:rPr>
          <w:sz w:val="22"/>
        </w:rPr>
        <w:tab/>
        <w:t xml:space="preserve">2,5 </w:t>
      </w:r>
      <w:r>
        <w:rPr>
          <w:sz w:val="22"/>
        </w:rPr>
        <w:tab/>
        <w:t xml:space="preserve">9 </w:t>
      </w:r>
      <w:r>
        <w:rPr>
          <w:sz w:val="22"/>
        </w:rPr>
        <w:tab/>
        <w:t xml:space="preserve">0,1125 </w:t>
      </w:r>
      <w:r>
        <w:rPr>
          <w:sz w:val="22"/>
        </w:rPr>
        <w:tab/>
        <w:t xml:space="preserve">11,25 </w:t>
      </w:r>
      <w:r>
        <w:rPr>
          <w:sz w:val="22"/>
        </w:rPr>
        <w:tab/>
        <w:t xml:space="preserve">9 </w:t>
      </w:r>
      <w:r>
        <w:rPr>
          <w:sz w:val="22"/>
        </w:rPr>
        <w:tab/>
        <w:t>11,25</w: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11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68"/>
        <w:gridCol w:w="1527"/>
        <w:gridCol w:w="1145"/>
        <w:gridCol w:w="1385"/>
        <w:gridCol w:w="1543"/>
        <w:gridCol w:w="674"/>
        <w:gridCol w:w="363"/>
        <w:gridCol w:w="1123"/>
      </w:tblGrid>
      <w:tr w:rsidR="00CE620D">
        <w:trPr>
          <w:trHeight w:val="413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2"/>
              </w:rPr>
              <w:t xml:space="preserve">4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7</w:t>
            </w:r>
            <w:r>
              <w:t xml:space="preserve"> 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74" w:right="0" w:firstLine="0"/>
              <w:jc w:val="left"/>
            </w:pPr>
            <w:r>
              <w:rPr>
                <w:sz w:val="22"/>
              </w:rPr>
              <w:t>5,5</w:t>
            </w:r>
            <w:r>
              <w:t xml:space="preserve"> 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15</w:t>
            </w:r>
            <w:r>
              <w:t xml:space="preserve"> 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0,1875</w:t>
            </w:r>
            <w:r>
              <w:t xml:space="preserve"> 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34" w:right="0" w:firstLine="0"/>
              <w:jc w:val="left"/>
            </w:pPr>
            <w:r>
              <w:rPr>
                <w:sz w:val="22"/>
              </w:rPr>
              <w:t>18,75</w:t>
            </w:r>
            <w:r>
              <w:t xml:space="preserve"> 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24</w:t>
            </w:r>
            <w:r>
              <w:t xml:space="preserve"> 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30,00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2"/>
              </w:rPr>
              <w:t xml:space="preserve">7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10</w:t>
            </w:r>
            <w:r>
              <w:t xml:space="preserve"> 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274" w:right="0" w:firstLine="0"/>
              <w:jc w:val="left"/>
            </w:pPr>
            <w:r>
              <w:rPr>
                <w:sz w:val="22"/>
              </w:rPr>
              <w:t>8,5</w:t>
            </w:r>
            <w:r>
              <w:t xml:space="preserve"> 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23</w:t>
            </w:r>
            <w:r>
              <w:t xml:space="preserve"> 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0,2875</w:t>
            </w:r>
            <w:r>
              <w:t xml:space="preserve"> 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34" w:right="0" w:firstLine="0"/>
              <w:jc w:val="left"/>
            </w:pPr>
            <w:r>
              <w:rPr>
                <w:sz w:val="22"/>
              </w:rPr>
              <w:t>28,75</w:t>
            </w:r>
            <w:r>
              <w:t xml:space="preserve"> 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47</w:t>
            </w:r>
            <w:r>
              <w:t xml:space="preserve"> 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58,75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11" w:right="0" w:firstLine="0"/>
              <w:jc w:val="left"/>
            </w:pPr>
            <w:r>
              <w:rPr>
                <w:sz w:val="22"/>
              </w:rPr>
              <w:t xml:space="preserve">10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13</w:t>
            </w:r>
            <w:r>
              <w:t xml:space="preserve"> 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21" w:right="0" w:firstLine="0"/>
              <w:jc w:val="left"/>
            </w:pPr>
            <w:r>
              <w:rPr>
                <w:sz w:val="22"/>
              </w:rPr>
              <w:t>11,5</w:t>
            </w:r>
            <w:r>
              <w:t xml:space="preserve"> 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22</w:t>
            </w:r>
            <w:r>
              <w:t xml:space="preserve"> 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0,2750</w:t>
            </w:r>
            <w:r>
              <w:t xml:space="preserve"> 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34" w:right="0" w:firstLine="0"/>
              <w:jc w:val="left"/>
            </w:pPr>
            <w:r>
              <w:rPr>
                <w:sz w:val="22"/>
              </w:rPr>
              <w:t>27,50</w:t>
            </w:r>
            <w:r>
              <w:t xml:space="preserve"> 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69</w:t>
            </w:r>
            <w:r>
              <w:t xml:space="preserve"> 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86,25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211" w:right="0" w:firstLine="0"/>
              <w:jc w:val="left"/>
            </w:pPr>
            <w:r>
              <w:rPr>
                <w:sz w:val="22"/>
              </w:rPr>
              <w:t xml:space="preserve">13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16</w:t>
            </w:r>
            <w:r>
              <w:t xml:space="preserve"> 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214" w:right="0" w:firstLine="0"/>
              <w:jc w:val="left"/>
            </w:pPr>
            <w:r>
              <w:rPr>
                <w:sz w:val="22"/>
              </w:rPr>
              <w:t>14,5</w:t>
            </w:r>
            <w:r>
              <w:t xml:space="preserve"> 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6</w:t>
            </w:r>
            <w:r>
              <w:t xml:space="preserve"> 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0,0750</w:t>
            </w:r>
            <w:r>
              <w:t xml:space="preserve"> 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94" w:right="0" w:firstLine="0"/>
              <w:jc w:val="left"/>
            </w:pPr>
            <w:r>
              <w:rPr>
                <w:sz w:val="22"/>
              </w:rPr>
              <w:t>7,50</w:t>
            </w:r>
            <w:r>
              <w:t xml:space="preserve"> 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75</w:t>
            </w:r>
            <w:r>
              <w:t xml:space="preserve"> 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93,75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11" w:right="0" w:firstLine="0"/>
              <w:jc w:val="left"/>
            </w:pPr>
            <w:r>
              <w:rPr>
                <w:sz w:val="22"/>
              </w:rPr>
              <w:t xml:space="preserve">16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19</w:t>
            </w:r>
            <w:r>
              <w:t xml:space="preserve"> 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14" w:right="0" w:firstLine="0"/>
              <w:jc w:val="left"/>
            </w:pPr>
            <w:r>
              <w:rPr>
                <w:sz w:val="22"/>
              </w:rPr>
              <w:t>17,5</w:t>
            </w:r>
            <w:r>
              <w:t xml:space="preserve"> 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0,0625</w:t>
            </w:r>
            <w:r>
              <w:t xml:space="preserve"> 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94" w:right="0" w:firstLine="0"/>
              <w:jc w:val="left"/>
            </w:pPr>
            <w:r>
              <w:rPr>
                <w:sz w:val="22"/>
              </w:rPr>
              <w:t>6,25</w:t>
            </w:r>
            <w:r>
              <w:t xml:space="preserve"> 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80</w:t>
            </w:r>
            <w:r>
              <w:t xml:space="preserve"> 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2"/>
              </w:rPr>
              <w:t>100,00</w:t>
            </w:r>
            <w:r>
              <w:t xml:space="preserve"> </w:t>
            </w:r>
          </w:p>
        </w:tc>
      </w:tr>
    </w:tbl>
    <w:p w:rsidR="00CE620D" w:rsidRDefault="001877E5">
      <w:pPr>
        <w:spacing w:after="94" w:line="259" w:lineRule="auto"/>
        <w:ind w:left="0" w:right="22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7592"/>
                <wp:effectExtent l="0" t="0" r="0" b="0"/>
                <wp:docPr id="53217" name="Group 53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7592"/>
                          <a:chOff x="0" y="0"/>
                          <a:chExt cx="5730875" cy="7592"/>
                        </a:xfrm>
                      </wpg:grpSpPr>
                      <wps:wsp>
                        <wps:cNvPr id="2249" name="Shape 2249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17" style="width:451.25pt;height:0.5978pt;mso-position-horizontal-relative:char;mso-position-vertical-relative:line" coordsize="57308,75">
                <v:shape id="Shape 2249" style="position:absolute;width:57308;height:0;left:0;top:0;" coordsize="5730875,0" path="m0,0l5730875,0">
                  <v:stroke weight="0.597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tabs>
          <w:tab w:val="center" w:pos="589"/>
          <w:tab w:val="center" w:pos="1708"/>
          <w:tab w:val="center" w:pos="2933"/>
          <w:tab w:val="center" w:pos="4288"/>
          <w:tab w:val="center" w:pos="5646"/>
          <w:tab w:val="center" w:pos="7006"/>
          <w:tab w:val="center" w:pos="8365"/>
        </w:tabs>
        <w:spacing w:after="37" w:line="259" w:lineRule="auto"/>
        <w:ind w:left="0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sz w:val="22"/>
        </w:rPr>
        <w:t xml:space="preserve">Total </w:t>
      </w:r>
      <w:r>
        <w:rPr>
          <w:b/>
          <w:sz w:val="22"/>
        </w:rPr>
        <w:tab/>
      </w:r>
      <w:r>
        <w:rPr>
          <w:sz w:val="22"/>
        </w:rPr>
        <w:t>—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  <w:sz w:val="22"/>
        </w:rPr>
        <w:t xml:space="preserve">80 </w:t>
      </w:r>
      <w:r>
        <w:rPr>
          <w:b/>
          <w:sz w:val="22"/>
        </w:rPr>
        <w:tab/>
        <w:t xml:space="preserve">1,0000 </w:t>
      </w:r>
      <w:r>
        <w:rPr>
          <w:b/>
          <w:sz w:val="22"/>
        </w:rPr>
        <w:tab/>
        <w:t xml:space="preserve">100,00 </w:t>
      </w:r>
      <w:r>
        <w:rPr>
          <w:b/>
          <w:sz w:val="22"/>
        </w:rPr>
        <w:tab/>
      </w:r>
      <w:r>
        <w:rPr>
          <w:sz w:val="22"/>
        </w:rPr>
        <w:t>—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>—</w:t>
      </w:r>
      <w:r>
        <w:t xml:space="preserve"> </w:t>
      </w:r>
    </w:p>
    <w:p w:rsidR="00CE620D" w:rsidRDefault="001877E5">
      <w:pPr>
        <w:spacing w:after="0" w:line="259" w:lineRule="auto"/>
        <w:ind w:left="0" w:right="229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3218" name="Group 53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2250" name="Shape 2250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18" style="width:451.25pt;height:0.95638pt;mso-position-horizontal-relative:char;mso-position-vertical-relative:line" coordsize="57308,121">
                <v:shape id="Shape 2250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spacing w:after="114" w:line="259" w:lineRule="auto"/>
        <w:ind w:left="69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71085" cy="2638458"/>
                <wp:effectExtent l="0" t="0" r="0" b="0"/>
                <wp:docPr id="45855" name="Group 45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1085" cy="2638458"/>
                          <a:chOff x="0" y="0"/>
                          <a:chExt cx="4871085" cy="2638458"/>
                        </a:xfrm>
                      </wpg:grpSpPr>
                      <wps:wsp>
                        <wps:cNvPr id="2332" name="Rectangle 2332"/>
                        <wps:cNvSpPr/>
                        <wps:spPr>
                          <a:xfrm>
                            <a:off x="4729226" y="24832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6" name="Picture 240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144145" y="12065"/>
                            <a:ext cx="4584573" cy="2585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0" name="Shape 2410"/>
                        <wps:cNvSpPr/>
                        <wps:spPr>
                          <a:xfrm>
                            <a:off x="0" y="0"/>
                            <a:ext cx="48710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1085">
                                <a:moveTo>
                                  <a:pt x="0" y="0"/>
                                </a:moveTo>
                                <a:lnTo>
                                  <a:pt x="487108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55" style="width:383.55pt;height:207.753pt;mso-position-horizontal-relative:char;mso-position-vertical-relative:line" coordsize="48710,26384">
                <v:rect id="Rectangle 2332" style="position:absolute;width:458;height:2064;left:47292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406" style="position:absolute;width:45845;height:25850;left:1441;top:120;" filled="f">
                  <v:imagedata r:id="rId81"/>
                </v:shape>
                <v:shape id="Shape 2410" style="position:absolute;width:48710;height:0;left:0;top:0;" coordsize="4871085,0" path="m0,0l487108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</w:p>
    <w:p w:rsidR="00CE620D" w:rsidRDefault="001877E5">
      <w:pPr>
        <w:spacing w:after="3" w:line="265" w:lineRule="auto"/>
        <w:ind w:left="9" w:right="0"/>
        <w:jc w:val="left"/>
      </w:pPr>
      <w:r>
        <w:rPr>
          <w:b/>
          <w:color w:val="1E3932"/>
          <w:sz w:val="22"/>
        </w:rPr>
        <w:t xml:space="preserve">Figure 4: </w:t>
      </w:r>
      <w:r>
        <w:rPr>
          <w:sz w:val="22"/>
        </w:rPr>
        <w:t>Histograma del tiempo de espera con la media muestral y el estándar de 10 minutos.</w:t>
      </w:r>
      <w:r>
        <w:t xml:space="preserve"> </w:t>
      </w:r>
    </w:p>
    <w:p w:rsidR="00CE620D" w:rsidRDefault="001877E5">
      <w:pPr>
        <w:tabs>
          <w:tab w:val="center" w:pos="1151"/>
          <w:tab w:val="center" w:pos="7788"/>
        </w:tabs>
        <w:spacing w:after="0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Media </w:t>
      </w:r>
      <w:r>
        <w:rPr>
          <w:b/>
        </w:rPr>
        <w:tab/>
      </w:r>
      <w:r>
        <w:t xml:space="preserve">9,21 min </w:t>
      </w:r>
    </w:p>
    <w:tbl>
      <w:tblPr>
        <w:tblStyle w:val="TableGrid"/>
        <w:tblW w:w="7674" w:type="dxa"/>
        <w:tblInd w:w="691" w:type="dxa"/>
        <w:tblCellMar>
          <w:top w:w="96" w:type="dxa"/>
          <w:left w:w="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6409"/>
        <w:gridCol w:w="1265"/>
      </w:tblGrid>
      <w:tr w:rsidR="00CE620D">
        <w:trPr>
          <w:trHeight w:val="405"/>
        </w:trPr>
        <w:tc>
          <w:tcPr>
            <w:tcW w:w="6409" w:type="dxa"/>
            <w:tcBorders>
              <w:top w:val="single" w:sz="30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Mediana</w:t>
            </w:r>
            <w:r>
              <w:t xml:space="preserve"> </w:t>
            </w:r>
          </w:p>
        </w:tc>
        <w:tc>
          <w:tcPr>
            <w:tcW w:w="1265" w:type="dxa"/>
            <w:tcBorders>
              <w:top w:val="single" w:sz="30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09" w:right="0" w:firstLine="0"/>
              <w:jc w:val="center"/>
            </w:pPr>
            <w:r>
              <w:t xml:space="preserve">9,45 min </w:t>
            </w:r>
          </w:p>
        </w:tc>
      </w:tr>
      <w:tr w:rsidR="00CE620D">
        <w:trPr>
          <w:trHeight w:val="434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Desviación estándar</w:t>
            </w:r>
            <w:r>
              <w:t xml:space="preserve"> 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09" w:right="0" w:firstLine="0"/>
              <w:jc w:val="center"/>
            </w:pPr>
            <w:r>
              <w:t xml:space="preserve">4,28 min </w:t>
            </w:r>
          </w:p>
        </w:tc>
      </w:tr>
      <w:tr w:rsidR="00CE620D">
        <w:trPr>
          <w:trHeight w:val="434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Varianza muestral</w:t>
            </w:r>
            <w:r>
              <w:t xml:space="preserve"> 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>18,32 min</w:t>
            </w:r>
            <w:r>
              <w:rPr>
                <w:rFonts w:ascii="Cambria" w:eastAsia="Cambria" w:hAnsi="Cambria" w:cs="Cambria"/>
                <w:vertAlign w:val="superscript"/>
              </w:rPr>
              <w:t>2</w:t>
            </w:r>
            <w:r>
              <w:t xml:space="preserve"> </w:t>
            </w:r>
          </w:p>
        </w:tc>
      </w:tr>
      <w:tr w:rsidR="00CE620D">
        <w:trPr>
          <w:trHeight w:val="434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Coeficiente de variación</w:t>
            </w:r>
            <w:r>
              <w:t xml:space="preserve"> 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54" w:firstLine="0"/>
              <w:jc w:val="right"/>
            </w:pPr>
            <w:r>
              <w:t xml:space="preserve">46,49 % </w:t>
            </w:r>
          </w:p>
        </w:tc>
      </w:tr>
      <w:tr w:rsidR="00CE620D">
        <w:trPr>
          <w:trHeight w:val="432"/>
        </w:trPr>
        <w:tc>
          <w:tcPr>
            <w:tcW w:w="640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Asimetría</w:t>
            </w:r>
            <w:r>
              <w:t xml:space="preserve"> 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53" w:firstLine="0"/>
              <w:jc w:val="right"/>
            </w:pPr>
            <w:r>
              <w:t xml:space="preserve">0,0268 </w:t>
            </w:r>
          </w:p>
        </w:tc>
      </w:tr>
    </w:tbl>
    <w:p w:rsidR="00CE620D" w:rsidRDefault="001877E5">
      <w:pPr>
        <w:spacing w:after="433" w:line="259" w:lineRule="auto"/>
        <w:ind w:left="0" w:right="90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71085" cy="12146"/>
                <wp:effectExtent l="0" t="0" r="0" b="0"/>
                <wp:docPr id="45857" name="Group 45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1085" cy="12146"/>
                          <a:chOff x="0" y="0"/>
                          <a:chExt cx="4871085" cy="12146"/>
                        </a:xfrm>
                      </wpg:grpSpPr>
                      <wps:wsp>
                        <wps:cNvPr id="2409" name="Shape 2409"/>
                        <wps:cNvSpPr/>
                        <wps:spPr>
                          <a:xfrm>
                            <a:off x="0" y="0"/>
                            <a:ext cx="48710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1085">
                                <a:moveTo>
                                  <a:pt x="0" y="0"/>
                                </a:moveTo>
                                <a:lnTo>
                                  <a:pt x="487108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57" style="width:383.55pt;height:0.95638pt;mso-position-horizontal-relative:char;mso-position-vertical-relative:line" coordsize="48710,121">
                <v:shape id="Shape 2409" style="position:absolute;width:48710;height:0;left:0;top:0;" coordsize="4871085,0" path="m0,0l487108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spacing w:after="39" w:line="259" w:lineRule="auto"/>
        <w:ind w:left="0" w:right="1132" w:firstLine="0"/>
        <w:jc w:val="right"/>
      </w:pPr>
      <w:r>
        <w:rPr>
          <w:noProof/>
        </w:rPr>
        <w:drawing>
          <wp:inline distT="0" distB="0" distL="0" distR="0">
            <wp:extent cx="4583938" cy="1652905"/>
            <wp:effectExtent l="0" t="0" r="0" b="0"/>
            <wp:docPr id="2408" name="Picture 2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" name="Picture 240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83938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293" w:line="259" w:lineRule="auto"/>
        <w:ind w:left="10" w:right="271"/>
        <w:jc w:val="center"/>
      </w:pPr>
      <w:r>
        <w:rPr>
          <w:b/>
          <w:color w:val="1E3932"/>
          <w:sz w:val="22"/>
        </w:rPr>
        <w:t xml:space="preserve">Figure 5: </w:t>
      </w:r>
      <w:r>
        <w:rPr>
          <w:sz w:val="22"/>
        </w:rPr>
        <w:t>Diagrama de caja del tiempo de espera.</w:t>
      </w:r>
      <w:r>
        <w:t xml:space="preserve"> </w:t>
      </w:r>
    </w:p>
    <w:p w:rsidR="00CE620D" w:rsidRDefault="001877E5">
      <w:pPr>
        <w:ind w:left="-1" w:right="271" w:firstLine="358"/>
      </w:pPr>
      <w:r>
        <w:rPr>
          <w:b/>
        </w:rPr>
        <w:t xml:space="preserve">Interpretación. </w:t>
      </w:r>
      <w:r>
        <w:t>El tiempo de espera promedio de los clientes es de 9,21 minutos, con una mediana de 9,45 minutos. La desviación estándar de 4,28 minutos y el coeficiente de variación de 46,49 % evidencian una dispersión considerable: la experiencia no es homogénea, pues a</w:t>
      </w:r>
      <w:r>
        <w:t xml:space="preserve">lgunos clientes reciben una atención rápida mientras otros esperan más tiempo, especialmente en periodos de mayor demanda. </w:t>
      </w:r>
    </w:p>
    <w:p w:rsidR="00CE620D" w:rsidRDefault="00CE620D">
      <w:pPr>
        <w:sectPr w:rsidR="00CE620D">
          <w:headerReference w:type="even" r:id="rId83"/>
          <w:headerReference w:type="default" r:id="rId84"/>
          <w:footerReference w:type="even" r:id="rId85"/>
          <w:footerReference w:type="default" r:id="rId86"/>
          <w:headerReference w:type="first" r:id="rId87"/>
          <w:footerReference w:type="first" r:id="rId88"/>
          <w:pgSz w:w="11906" w:h="16838"/>
          <w:pgMar w:top="945" w:right="1157" w:bottom="1575" w:left="1426" w:header="720" w:footer="836" w:gutter="0"/>
          <w:cols w:space="720"/>
          <w:titlePg/>
        </w:sectPr>
      </w:pPr>
    </w:p>
    <w:p w:rsidR="00CE620D" w:rsidRDefault="001877E5">
      <w:pPr>
        <w:pStyle w:val="Ttulo2"/>
        <w:tabs>
          <w:tab w:val="center" w:pos="3163"/>
        </w:tabs>
        <w:ind w:left="-15" w:firstLine="0"/>
      </w:pPr>
      <w:r>
        <w:t xml:space="preserve">5.2 Variable 2 </w:t>
      </w:r>
      <w:r>
        <w:tab/>
        <w:t xml:space="preserve">Gasto de consumo </w:t>
      </w:r>
    </w:p>
    <w:p w:rsidR="00CE620D" w:rsidRDefault="001877E5">
      <w:pPr>
        <w:spacing w:after="53" w:line="442" w:lineRule="auto"/>
        <w:ind w:left="-15" w:right="0" w:firstLine="0"/>
        <w:jc w:val="left"/>
      </w:pPr>
      <w:r>
        <w:rPr>
          <w:i/>
        </w:rPr>
        <w:t xml:space="preserve">Cuantitativa continua </w:t>
      </w:r>
      <w:r>
        <w:rPr>
          <w:rFonts w:ascii="Cambria" w:eastAsia="Cambria" w:hAnsi="Cambria" w:cs="Cambria"/>
        </w:rPr>
        <w:t xml:space="preserve">· </w:t>
      </w:r>
      <w:r>
        <w:rPr>
          <w:i/>
        </w:rPr>
        <w:t xml:space="preserve">unidad: soles (S/) por visita. </w:t>
      </w:r>
      <w:r>
        <w:t xml:space="preserve">Objetivo: analizar el gasto de consumo por visita. </w:t>
      </w:r>
    </w:p>
    <w:p w:rsidR="00CE620D" w:rsidRDefault="001877E5">
      <w:pPr>
        <w:spacing w:after="48" w:line="259" w:lineRule="auto"/>
        <w:ind w:left="10" w:right="43"/>
        <w:jc w:val="center"/>
      </w:pPr>
      <w:r>
        <w:rPr>
          <w:b/>
          <w:color w:val="1E3932"/>
          <w:sz w:val="22"/>
        </w:rPr>
        <w:t xml:space="preserve">Table 4: </w:t>
      </w:r>
      <w:r>
        <w:rPr>
          <w:sz w:val="22"/>
        </w:rPr>
        <w:t>Distribución de frecuencias del gasto de consumo (S/)</w:t>
      </w:r>
      <w:r>
        <w:t xml:space="preserve"> </w:t>
      </w:r>
    </w:p>
    <w:p w:rsidR="00CE620D" w:rsidRDefault="001877E5">
      <w:pPr>
        <w:spacing w:after="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5128" name="Group 55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2783" name="Shape 278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28" style="width:451.25pt;height:0.95638pt;mso-position-horizontal-relative:char;mso-position-vertical-relative:line" coordsize="57308,121">
                <v:shape id="Shape 2783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0" w:type="dxa"/>
          <w:left w:w="0" w:type="dxa"/>
          <w:bottom w:w="77" w:type="dxa"/>
          <w:right w:w="115" w:type="dxa"/>
        </w:tblCellMar>
        <w:tblLook w:val="04A0" w:firstRow="1" w:lastRow="0" w:firstColumn="1" w:lastColumn="0" w:noHBand="0" w:noVBand="1"/>
      </w:tblPr>
      <w:tblGrid>
        <w:gridCol w:w="1389"/>
        <w:gridCol w:w="1515"/>
        <w:gridCol w:w="1121"/>
        <w:gridCol w:w="1335"/>
        <w:gridCol w:w="1546"/>
        <w:gridCol w:w="1013"/>
        <w:gridCol w:w="1109"/>
      </w:tblGrid>
      <w:tr w:rsidR="00CE620D">
        <w:trPr>
          <w:trHeight w:val="504"/>
        </w:trPr>
        <w:tc>
          <w:tcPr>
            <w:tcW w:w="1390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Gasto (S/)</w:t>
            </w:r>
            <w:r>
              <w:t xml:space="preserve">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M. clase</w:t>
            </w:r>
            <w:r>
              <w:t xml:space="preserve"> 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34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f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238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238" w:right="0" w:firstLine="0"/>
              <w:jc w:val="left"/>
            </w:pPr>
            <w:r>
              <w:rPr>
                <w:b/>
                <w:sz w:val="22"/>
              </w:rPr>
              <w:t>%</w:t>
            </w:r>
            <w:r>
              <w:t xml:space="preserve"> 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7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F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% acum.</w:t>
            </w:r>
            <w:r>
              <w:t xml:space="preserve"> </w:t>
            </w:r>
          </w:p>
        </w:tc>
      </w:tr>
      <w:tr w:rsidR="00CE620D">
        <w:trPr>
          <w:trHeight w:val="591"/>
        </w:trPr>
        <w:tc>
          <w:tcPr>
            <w:tcW w:w="1390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271" w:right="0" w:firstLine="0"/>
              <w:jc w:val="left"/>
            </w:pPr>
            <w:r>
              <w:rPr>
                <w:sz w:val="22"/>
              </w:rPr>
              <w:t xml:space="preserve">10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20</w:t>
            </w:r>
            <w:r>
              <w:t xml:space="preserve"> </w:t>
            </w:r>
          </w:p>
        </w:tc>
        <w:tc>
          <w:tcPr>
            <w:tcW w:w="1515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302" w:right="0" w:firstLine="0"/>
              <w:jc w:val="left"/>
            </w:pPr>
            <w:r>
              <w:rPr>
                <w:sz w:val="22"/>
              </w:rPr>
              <w:t>15</w:t>
            </w:r>
            <w:r>
              <w:t xml:space="preserve"> </w:t>
            </w:r>
          </w:p>
        </w:tc>
        <w:tc>
          <w:tcPr>
            <w:tcW w:w="1121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12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0,1500</w:t>
            </w:r>
            <w:r>
              <w:t xml:space="preserve"> </w:t>
            </w:r>
          </w:p>
        </w:tc>
        <w:tc>
          <w:tcPr>
            <w:tcW w:w="1546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15,00</w:t>
            </w:r>
            <w:r>
              <w:t xml:space="preserve"> </w:t>
            </w:r>
          </w:p>
        </w:tc>
        <w:tc>
          <w:tcPr>
            <w:tcW w:w="1013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12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15,00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271" w:right="0" w:firstLine="0"/>
              <w:jc w:val="left"/>
            </w:pPr>
            <w:r>
              <w:rPr>
                <w:sz w:val="22"/>
              </w:rPr>
              <w:t xml:space="preserve">20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30</w:t>
            </w:r>
            <w:r>
              <w:t xml:space="preserve"> 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302" w:right="0" w:firstLine="0"/>
              <w:jc w:val="left"/>
            </w:pPr>
            <w:r>
              <w:rPr>
                <w:sz w:val="22"/>
              </w:rPr>
              <w:t>25</w:t>
            </w:r>
            <w:r>
              <w:t xml:space="preserve">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24</w:t>
            </w:r>
            <w:r>
              <w:t xml:space="preserve"> 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0,3000</w:t>
            </w:r>
            <w:r>
              <w:t xml:space="preserve"> 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30,00</w:t>
            </w:r>
            <w:r>
              <w:t xml:space="preserve">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36</w:t>
            </w:r>
            <w:r>
              <w:t xml:space="preserve"> 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45,00</w:t>
            </w:r>
            <w:r>
              <w:t xml:space="preserve"> </w:t>
            </w:r>
          </w:p>
        </w:tc>
      </w:tr>
      <w:tr w:rsidR="00CE620D">
        <w:trPr>
          <w:trHeight w:val="469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271" w:right="0" w:firstLine="0"/>
              <w:jc w:val="left"/>
            </w:pPr>
            <w:r>
              <w:rPr>
                <w:sz w:val="22"/>
              </w:rPr>
              <w:t xml:space="preserve">30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40</w:t>
            </w:r>
            <w:r>
              <w:t xml:space="preserve"> 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302" w:right="0" w:firstLine="0"/>
              <w:jc w:val="left"/>
            </w:pPr>
            <w:r>
              <w:rPr>
                <w:sz w:val="22"/>
              </w:rPr>
              <w:t>35</w:t>
            </w:r>
            <w:r>
              <w:t xml:space="preserve">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25</w:t>
            </w:r>
            <w:r>
              <w:t xml:space="preserve"> 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0,3125</w:t>
            </w:r>
            <w:r>
              <w:t xml:space="preserve"> 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31,25</w:t>
            </w:r>
            <w:r>
              <w:t xml:space="preserve">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61</w:t>
            </w:r>
            <w:r>
              <w:t xml:space="preserve"> 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76,25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271" w:right="0" w:firstLine="0"/>
              <w:jc w:val="left"/>
            </w:pPr>
            <w:r>
              <w:rPr>
                <w:sz w:val="22"/>
              </w:rPr>
              <w:t xml:space="preserve">40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50</w:t>
            </w:r>
            <w:r>
              <w:t xml:space="preserve"> 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302" w:right="0" w:firstLine="0"/>
              <w:jc w:val="left"/>
            </w:pPr>
            <w:r>
              <w:rPr>
                <w:sz w:val="22"/>
              </w:rPr>
              <w:t>45</w:t>
            </w:r>
            <w:r>
              <w:t xml:space="preserve">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7" w:right="0" w:firstLine="0"/>
              <w:jc w:val="left"/>
            </w:pPr>
            <w:r>
              <w:rPr>
                <w:sz w:val="22"/>
              </w:rPr>
              <w:t>11</w:t>
            </w:r>
            <w:r>
              <w:t xml:space="preserve"> 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0,1375</w:t>
            </w:r>
            <w:r>
              <w:t xml:space="preserve"> 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13,75</w:t>
            </w:r>
            <w:r>
              <w:t xml:space="preserve">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72</w:t>
            </w:r>
            <w:r>
              <w:t xml:space="preserve"> 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90,00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271" w:right="0" w:firstLine="0"/>
              <w:jc w:val="left"/>
            </w:pPr>
            <w:r>
              <w:rPr>
                <w:sz w:val="22"/>
              </w:rPr>
              <w:t xml:space="preserve">50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60</w:t>
            </w:r>
            <w:r>
              <w:t xml:space="preserve"> 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302" w:right="0" w:firstLine="0"/>
              <w:jc w:val="left"/>
            </w:pPr>
            <w:r>
              <w:rPr>
                <w:sz w:val="22"/>
              </w:rPr>
              <w:t>55</w:t>
            </w:r>
            <w:r>
              <w:t xml:space="preserve">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0,0625</w:t>
            </w:r>
            <w:r>
              <w:t xml:space="preserve"> 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6,25</w:t>
            </w:r>
            <w:r>
              <w:t xml:space="preserve"> 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77</w:t>
            </w:r>
            <w:r>
              <w:t xml:space="preserve"> 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96,25</w:t>
            </w:r>
            <w:r>
              <w:t xml:space="preserve"> </w:t>
            </w:r>
          </w:p>
        </w:tc>
      </w:tr>
      <w:tr w:rsidR="00CE620D">
        <w:trPr>
          <w:trHeight w:val="501"/>
        </w:trPr>
        <w:tc>
          <w:tcPr>
            <w:tcW w:w="1390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271" w:right="0" w:firstLine="0"/>
              <w:jc w:val="left"/>
            </w:pPr>
            <w:r>
              <w:rPr>
                <w:sz w:val="22"/>
              </w:rPr>
              <w:t xml:space="preserve">60 </w:t>
            </w:r>
            <w:r>
              <w:rPr>
                <w:sz w:val="22"/>
              </w:rPr>
              <w:t>–</w:t>
            </w:r>
            <w:r>
              <w:rPr>
                <w:sz w:val="22"/>
              </w:rPr>
              <w:t xml:space="preserve"> 70</w:t>
            </w:r>
            <w:r>
              <w:t xml:space="preserve"> 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302" w:right="0" w:firstLine="0"/>
              <w:jc w:val="left"/>
            </w:pPr>
            <w:r>
              <w:rPr>
                <w:sz w:val="22"/>
              </w:rPr>
              <w:t>65</w:t>
            </w:r>
            <w:r>
              <w:t xml:space="preserve"> 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3</w:t>
            </w:r>
            <w:r>
              <w:t xml:space="preserve"> 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0,0375</w:t>
            </w:r>
            <w:r>
              <w:t xml:space="preserve"> 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3,75</w:t>
            </w:r>
            <w:r>
              <w:t xml:space="preserve"> 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80</w:t>
            </w:r>
            <w:r>
              <w:t xml:space="preserve"> 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2"/>
              </w:rPr>
              <w:t>100,00</w:t>
            </w:r>
            <w:r>
              <w:t xml:space="preserve"> </w:t>
            </w:r>
          </w:p>
        </w:tc>
      </w:tr>
      <w:tr w:rsidR="00CE620D">
        <w:trPr>
          <w:trHeight w:val="660"/>
        </w:trPr>
        <w:tc>
          <w:tcPr>
            <w:tcW w:w="1390" w:type="dxa"/>
            <w:tcBorders>
              <w:top w:val="single" w:sz="5" w:space="0" w:color="00704A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sz w:val="22"/>
              </w:rPr>
              <w:t>Total</w:t>
            </w:r>
            <w:r>
              <w:t xml:space="preserve"> </w:t>
            </w:r>
          </w:p>
        </w:tc>
        <w:tc>
          <w:tcPr>
            <w:tcW w:w="1515" w:type="dxa"/>
            <w:tcBorders>
              <w:top w:val="single" w:sz="5" w:space="0" w:color="00704A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314" w:right="0" w:firstLine="0"/>
              <w:jc w:val="left"/>
            </w:pPr>
            <w:r>
              <w:rPr>
                <w:sz w:val="22"/>
              </w:rPr>
              <w:t>—</w:t>
            </w:r>
            <w:r>
              <w:t xml:space="preserve"> </w:t>
            </w:r>
          </w:p>
        </w:tc>
        <w:tc>
          <w:tcPr>
            <w:tcW w:w="1121" w:type="dxa"/>
            <w:tcBorders>
              <w:top w:val="single" w:sz="5" w:space="0" w:color="00704A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80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5" w:space="0" w:color="00704A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1,0000</w:t>
            </w:r>
            <w:r>
              <w:t xml:space="preserve"> </w:t>
            </w:r>
          </w:p>
        </w:tc>
        <w:tc>
          <w:tcPr>
            <w:tcW w:w="1546" w:type="dxa"/>
            <w:tcBorders>
              <w:top w:val="single" w:sz="5" w:space="0" w:color="00704A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100,00</w:t>
            </w:r>
            <w:r>
              <w:t xml:space="preserve"> </w:t>
            </w:r>
          </w:p>
        </w:tc>
        <w:tc>
          <w:tcPr>
            <w:tcW w:w="1013" w:type="dxa"/>
            <w:tcBorders>
              <w:top w:val="single" w:sz="5" w:space="0" w:color="00704A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2" w:right="0" w:firstLine="0"/>
              <w:jc w:val="left"/>
            </w:pPr>
            <w:r>
              <w:rPr>
                <w:sz w:val="22"/>
              </w:rPr>
              <w:t>—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5" w:space="0" w:color="00704A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334" w:right="0" w:firstLine="0"/>
              <w:jc w:val="left"/>
            </w:pPr>
            <w:r>
              <w:rPr>
                <w:sz w:val="22"/>
              </w:rPr>
              <w:t>—</w:t>
            </w:r>
            <w:r>
              <w:t xml:space="preserve"> </w:t>
            </w:r>
          </w:p>
        </w:tc>
      </w:tr>
    </w:tbl>
    <w:p w:rsidR="00CE620D" w:rsidRDefault="001877E5">
      <w:pPr>
        <w:spacing w:after="41" w:line="259" w:lineRule="auto"/>
        <w:ind w:left="0" w:right="994" w:firstLine="0"/>
        <w:jc w:val="right"/>
      </w:pPr>
      <w:r>
        <w:rPr>
          <w:noProof/>
        </w:rPr>
        <w:drawing>
          <wp:inline distT="0" distB="0" distL="0" distR="0">
            <wp:extent cx="4469765" cy="2520315"/>
            <wp:effectExtent l="0" t="0" r="0" b="0"/>
            <wp:docPr id="2782" name="Picture 2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" name="Picture 278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353" w:line="259" w:lineRule="auto"/>
        <w:ind w:left="10" w:right="38"/>
        <w:jc w:val="center"/>
      </w:pPr>
      <w:r>
        <w:rPr>
          <w:b/>
          <w:color w:val="1E3932"/>
          <w:sz w:val="22"/>
        </w:rPr>
        <w:t xml:space="preserve">Figure 6: </w:t>
      </w:r>
      <w:r>
        <w:rPr>
          <w:sz w:val="22"/>
        </w:rPr>
        <w:t>Histograma del gasto de consumo.</w:t>
      </w:r>
      <w:r>
        <w:t xml:space="preserve"> </w:t>
      </w:r>
    </w:p>
    <w:p w:rsidR="00CE620D" w:rsidRDefault="001877E5">
      <w:pPr>
        <w:spacing w:after="120" w:line="259" w:lineRule="auto"/>
        <w:ind w:left="0" w:right="67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871085" cy="12146"/>
                <wp:effectExtent l="0" t="0" r="0" b="0"/>
                <wp:docPr id="55129" name="Group 55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1085" cy="12146"/>
                          <a:chOff x="0" y="0"/>
                          <a:chExt cx="4871085" cy="12146"/>
                        </a:xfrm>
                      </wpg:grpSpPr>
                      <wps:wsp>
                        <wps:cNvPr id="2784" name="Shape 2784"/>
                        <wps:cNvSpPr/>
                        <wps:spPr>
                          <a:xfrm>
                            <a:off x="0" y="0"/>
                            <a:ext cx="48710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1085">
                                <a:moveTo>
                                  <a:pt x="0" y="0"/>
                                </a:moveTo>
                                <a:lnTo>
                                  <a:pt x="487108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29" style="width:383.55pt;height:0.95638pt;mso-position-horizontal-relative:char;mso-position-vertical-relative:line" coordsize="48710,121">
                <v:shape id="Shape 2784" style="position:absolute;width:48710;height:0;left:0;top:0;" coordsize="4871085,0" path="m0,0l487108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tabs>
          <w:tab w:val="center" w:pos="1151"/>
          <w:tab w:val="center" w:pos="7814"/>
        </w:tabs>
        <w:spacing w:after="0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Media </w:t>
      </w:r>
      <w:r>
        <w:rPr>
          <w:b/>
        </w:rPr>
        <w:tab/>
      </w:r>
      <w:r>
        <w:t xml:space="preserve">S/ 32,75 </w:t>
      </w:r>
    </w:p>
    <w:tbl>
      <w:tblPr>
        <w:tblStyle w:val="TableGrid"/>
        <w:tblW w:w="7674" w:type="dxa"/>
        <w:tblInd w:w="691" w:type="dxa"/>
        <w:tblCellMar>
          <w:top w:w="9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99"/>
        <w:gridCol w:w="305"/>
        <w:gridCol w:w="1570"/>
      </w:tblGrid>
      <w:tr w:rsidR="00CE620D">
        <w:trPr>
          <w:trHeight w:val="405"/>
        </w:trPr>
        <w:tc>
          <w:tcPr>
            <w:tcW w:w="5799" w:type="dxa"/>
            <w:tcBorders>
              <w:top w:val="single" w:sz="30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Mediana</w:t>
            </w:r>
            <w:r>
              <w:t xml:space="preserve"> </w:t>
            </w:r>
          </w:p>
        </w:tc>
        <w:tc>
          <w:tcPr>
            <w:tcW w:w="305" w:type="dxa"/>
            <w:tcBorders>
              <w:top w:val="single" w:sz="30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70" w:type="dxa"/>
            <w:tcBorders>
              <w:top w:val="single" w:sz="30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586" w:right="0" w:firstLine="0"/>
              <w:jc w:val="left"/>
            </w:pPr>
            <w:r>
              <w:t xml:space="preserve">S/ 31,60 </w:t>
            </w:r>
          </w:p>
        </w:tc>
      </w:tr>
      <w:tr w:rsidR="00CE620D">
        <w:trPr>
          <w:trHeight w:val="434"/>
        </w:trPr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Moda</w:t>
            </w:r>
            <w:r>
              <w:t xml:space="preserve"> 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586" w:right="0" w:firstLine="0"/>
              <w:jc w:val="left"/>
            </w:pPr>
            <w:r>
              <w:t xml:space="preserve">S/ 30,67 </w:t>
            </w:r>
          </w:p>
        </w:tc>
      </w:tr>
      <w:tr w:rsidR="00CE620D">
        <w:trPr>
          <w:trHeight w:val="434"/>
        </w:trPr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Varianza muestral</w:t>
            </w:r>
            <w:r>
              <w:t xml:space="preserve"> 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>159,43 soles</w:t>
            </w:r>
            <w:r>
              <w:rPr>
                <w:rFonts w:ascii="Cambria" w:eastAsia="Cambria" w:hAnsi="Cambria" w:cs="Cambria"/>
                <w:vertAlign w:val="superscript"/>
              </w:rPr>
              <w:t>2</w:t>
            </w:r>
            <w:r>
              <w:t xml:space="preserve"> </w:t>
            </w:r>
          </w:p>
        </w:tc>
      </w:tr>
    </w:tbl>
    <w:p w:rsidR="00CE620D" w:rsidRDefault="001877E5">
      <w:pPr>
        <w:tabs>
          <w:tab w:val="center" w:pos="1973"/>
          <w:tab w:val="center" w:pos="7814"/>
        </w:tabs>
        <w:spacing w:after="179" w:line="259" w:lineRule="auto"/>
        <w:ind w:left="0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Desviación estándar </w:t>
      </w:r>
      <w:r>
        <w:rPr>
          <w:b/>
        </w:rPr>
        <w:tab/>
      </w:r>
      <w:r>
        <w:t xml:space="preserve">S/ 12,63 </w:t>
      </w:r>
    </w:p>
    <w:tbl>
      <w:tblPr>
        <w:tblStyle w:val="TableGrid"/>
        <w:tblW w:w="7674" w:type="dxa"/>
        <w:tblInd w:w="691" w:type="dxa"/>
        <w:tblCellMar>
          <w:top w:w="125" w:type="dxa"/>
          <w:left w:w="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6692"/>
        <w:gridCol w:w="982"/>
      </w:tblGrid>
      <w:tr w:rsidR="00CE620D">
        <w:trPr>
          <w:trHeight w:val="437"/>
        </w:trPr>
        <w:tc>
          <w:tcPr>
            <w:tcW w:w="669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Coeficiente de variación</w:t>
            </w:r>
            <w:r>
              <w:t xml:space="preserve"> 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89" w:right="0" w:firstLine="0"/>
            </w:pPr>
            <w:r>
              <w:t xml:space="preserve">38,55 % </w:t>
            </w:r>
          </w:p>
        </w:tc>
      </w:tr>
      <w:tr w:rsidR="00CE620D">
        <w:trPr>
          <w:trHeight w:val="434"/>
        </w:trPr>
        <w:tc>
          <w:tcPr>
            <w:tcW w:w="6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Primer cuartil (</w:t>
            </w:r>
            <w:r>
              <w:rPr>
                <w:rFonts w:ascii="Cambria" w:eastAsia="Cambria" w:hAnsi="Cambria" w:cs="Cambria"/>
                <w:i/>
              </w:rPr>
              <w:t>Q</w:t>
            </w:r>
            <w:r>
              <w:rPr>
                <w:rFonts w:ascii="Cambria" w:eastAsia="Cambria" w:hAnsi="Cambria" w:cs="Cambria"/>
                <w:vertAlign w:val="subscript"/>
              </w:rPr>
              <w:t>1</w:t>
            </w:r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S/ 23,33 </w:t>
            </w:r>
          </w:p>
        </w:tc>
      </w:tr>
      <w:tr w:rsidR="00CE620D">
        <w:trPr>
          <w:trHeight w:val="437"/>
        </w:trPr>
        <w:tc>
          <w:tcPr>
            <w:tcW w:w="669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Tercer cuartil (</w:t>
            </w:r>
            <w:r>
              <w:rPr>
                <w:rFonts w:ascii="Cambria" w:eastAsia="Cambria" w:hAnsi="Cambria" w:cs="Cambria"/>
                <w:i/>
              </w:rPr>
              <w:t>Q</w:t>
            </w:r>
            <w:r>
              <w:rPr>
                <w:rFonts w:ascii="Cambria" w:eastAsia="Cambria" w:hAnsi="Cambria" w:cs="Cambria"/>
                <w:vertAlign w:val="subscript"/>
              </w:rPr>
              <w:t>3</w:t>
            </w:r>
            <w:r>
              <w:rPr>
                <w:b/>
              </w:rPr>
              <w:t>)</w:t>
            </w:r>
            <w:r>
              <w:t xml:space="preserve"> 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S/ 39,60 </w:t>
            </w:r>
          </w:p>
        </w:tc>
      </w:tr>
    </w:tbl>
    <w:p w:rsidR="00CE620D" w:rsidRDefault="001877E5">
      <w:pPr>
        <w:spacing w:after="111" w:line="259" w:lineRule="auto"/>
        <w:ind w:left="14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335880" cy="2923193"/>
                <wp:effectExtent l="0" t="0" r="0" b="0"/>
                <wp:docPr id="44455" name="Group 44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5880" cy="2923193"/>
                          <a:chOff x="0" y="0"/>
                          <a:chExt cx="5335880" cy="2923193"/>
                        </a:xfrm>
                      </wpg:grpSpPr>
                      <wps:wsp>
                        <wps:cNvPr id="2884" name="Rectangle 2884"/>
                        <wps:cNvSpPr/>
                        <wps:spPr>
                          <a:xfrm>
                            <a:off x="0" y="91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544017" y="0"/>
                            <a:ext cx="5263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Rango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941781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4898721" y="0"/>
                            <a:ext cx="4240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S/ 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5217617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5301437" y="2316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5100270" y="27679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620D" w:rsidRDefault="001877E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3" name="Picture 2903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630250" y="358648"/>
                            <a:ext cx="4469765" cy="2521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4" name="Shape 2904"/>
                        <wps:cNvSpPr/>
                        <wps:spPr>
                          <a:xfrm>
                            <a:off x="429590" y="333121"/>
                            <a:ext cx="48710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1085">
                                <a:moveTo>
                                  <a:pt x="0" y="0"/>
                                </a:moveTo>
                                <a:lnTo>
                                  <a:pt x="487108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55" style="width:420.148pt;height:230.173pt;mso-position-horizontal-relative:char;mso-position-vertical-relative:line" coordsize="53358,29231">
                <v:rect id="Rectangle 2884" style="position:absolute;width:421;height:1899;left:0;top: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5" style="position:absolute;width:5263;height:2064;left:544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Rango</w:t>
                        </w:r>
                      </w:p>
                    </w:txbxContent>
                  </v:textbox>
                </v:rect>
                <v:rect id="Rectangle 2886" style="position:absolute;width:458;height:2064;left:941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7" style="position:absolute;width:4240;height:2064;left:489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S/ 60</w:t>
                        </w:r>
                      </w:p>
                    </w:txbxContent>
                  </v:textbox>
                </v:rect>
                <v:rect id="Rectangle 2888" style="position:absolute;width:458;height:2064;left:521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89" style="position:absolute;width:458;height:2064;left:53014;top:2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90" style="position:absolute;width:458;height:2064;left:51002;top:27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903" style="position:absolute;width:44697;height:25215;left:6302;top:3586;" filled="f">
                  <v:imagedata r:id="rId91"/>
                </v:shape>
                <v:shape id="Shape 2904" style="position:absolute;width:48710;height:0;left:4295;top:3331;" coordsize="4871085,0" path="m0,0l487108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</w:p>
    <w:p w:rsidR="00CE620D" w:rsidRDefault="001877E5">
      <w:pPr>
        <w:spacing w:after="454" w:line="265" w:lineRule="auto"/>
        <w:ind w:left="1764" w:right="0"/>
        <w:jc w:val="left"/>
      </w:pPr>
      <w:r>
        <w:rPr>
          <w:b/>
          <w:color w:val="1E3932"/>
          <w:sz w:val="22"/>
        </w:rPr>
        <w:t xml:space="preserve">Figure 7: </w:t>
      </w:r>
      <w:r>
        <w:rPr>
          <w:sz w:val="22"/>
        </w:rPr>
        <w:t>Ojiva (porcentaje acumulado) del gasto de consumo.</w:t>
      </w:r>
      <w:r>
        <w:t xml:space="preserve"> </w:t>
      </w:r>
    </w:p>
    <w:p w:rsidR="00CE620D" w:rsidRDefault="001877E5">
      <w:pPr>
        <w:ind w:left="-1" w:right="42" w:firstLine="358"/>
      </w:pPr>
      <w:r>
        <w:rPr>
          <w:b/>
        </w:rPr>
        <w:t xml:space="preserve">Interpretación. </w:t>
      </w:r>
      <w:r>
        <w:t>El gasto promedio por visita es de S/ 32,75; la mediana (S/ 31,60) y la moda (S/ 30,67) se ubican en el intervalo modal de S/ 30 a S/ 40. La mayor concentración del consumo se da entre S/ 20 y S/ 40. La desviación estándar de S/ 12,63 y el coeficiente de v</w:t>
      </w:r>
      <w:r>
        <w:t xml:space="preserve">ariación de 38,55 % reflejan una variabilidad moderada en los montos.  </w:t>
      </w:r>
    </w:p>
    <w:p w:rsidR="00CE620D" w:rsidRDefault="001877E5">
      <w:pPr>
        <w:pStyle w:val="Ttulo2"/>
        <w:tabs>
          <w:tab w:val="center" w:pos="3234"/>
        </w:tabs>
        <w:ind w:left="-15" w:firstLine="0"/>
      </w:pPr>
      <w:r>
        <w:t xml:space="preserve">5.3 Variable 3 </w:t>
      </w:r>
      <w:r>
        <w:tab/>
        <w:t xml:space="preserve">Frecuencia de visita </w:t>
      </w:r>
    </w:p>
    <w:p w:rsidR="00CE620D" w:rsidRDefault="001877E5">
      <w:pPr>
        <w:spacing w:after="170" w:line="308" w:lineRule="auto"/>
        <w:ind w:left="-15" w:right="0" w:firstLine="0"/>
        <w:jc w:val="left"/>
      </w:pPr>
      <w:r>
        <w:rPr>
          <w:i/>
        </w:rPr>
        <w:t xml:space="preserve">Cuantitativa discreta </w:t>
      </w:r>
      <w:r>
        <w:rPr>
          <w:rFonts w:ascii="Cambria" w:eastAsia="Cambria" w:hAnsi="Cambria" w:cs="Cambria"/>
        </w:rPr>
        <w:t xml:space="preserve">· </w:t>
      </w:r>
      <w:r>
        <w:rPr>
          <w:i/>
        </w:rPr>
        <w:t xml:space="preserve">unidad: visitas por mes. </w:t>
      </w:r>
      <w:r>
        <w:t xml:space="preserve">Objetivo: analizar la frecuencia de visita. </w:t>
      </w:r>
    </w:p>
    <w:p w:rsidR="00CE620D" w:rsidRDefault="001877E5">
      <w:pPr>
        <w:spacing w:after="41" w:line="265" w:lineRule="auto"/>
        <w:ind w:left="1964" w:right="0"/>
        <w:jc w:val="left"/>
      </w:pPr>
      <w:r>
        <w:rPr>
          <w:b/>
          <w:color w:val="1E3932"/>
          <w:sz w:val="22"/>
        </w:rPr>
        <w:t xml:space="preserve">Table 5: </w:t>
      </w:r>
      <w:r>
        <w:rPr>
          <w:sz w:val="22"/>
        </w:rPr>
        <w:t>Distribución de frecuencias de las visitas por mes</w:t>
      </w:r>
      <w:r>
        <w:t xml:space="preserve"> </w:t>
      </w:r>
    </w:p>
    <w:p w:rsidR="00CE620D" w:rsidRDefault="001877E5">
      <w:pPr>
        <w:spacing w:after="0" w:line="259" w:lineRule="auto"/>
        <w:ind w:left="0" w:right="45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157470" cy="12146"/>
                <wp:effectExtent l="0" t="0" r="0" b="0"/>
                <wp:docPr id="52978" name="Group 52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7470" cy="12146"/>
                          <a:chOff x="0" y="0"/>
                          <a:chExt cx="5157470" cy="12146"/>
                        </a:xfrm>
                      </wpg:grpSpPr>
                      <wps:wsp>
                        <wps:cNvPr id="3182" name="Shape 3182"/>
                        <wps:cNvSpPr/>
                        <wps:spPr>
                          <a:xfrm>
                            <a:off x="0" y="0"/>
                            <a:ext cx="5157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7470">
                                <a:moveTo>
                                  <a:pt x="0" y="0"/>
                                </a:moveTo>
                                <a:lnTo>
                                  <a:pt x="515747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78" style="width:406.1pt;height:0.95638pt;mso-position-horizontal-relative:char;mso-position-vertical-relative:line" coordsize="51574,121">
                <v:shape id="Shape 3182" style="position:absolute;width:51574;height:0;left:0;top:0;" coordsize="5157470,0" path="m0,0l5157470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8123" w:type="dxa"/>
        <w:tblInd w:w="466" w:type="dxa"/>
        <w:tblCellMar>
          <w:top w:w="8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8"/>
        <w:gridCol w:w="1621"/>
        <w:gridCol w:w="1337"/>
        <w:gridCol w:w="1551"/>
        <w:gridCol w:w="638"/>
        <w:gridCol w:w="379"/>
        <w:gridCol w:w="1109"/>
      </w:tblGrid>
      <w:tr w:rsidR="00CE620D">
        <w:trPr>
          <w:trHeight w:val="385"/>
        </w:trPr>
        <w:tc>
          <w:tcPr>
            <w:tcW w:w="1488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Visitas/mes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529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f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38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38" w:right="0" w:firstLine="0"/>
              <w:jc w:val="left"/>
            </w:pPr>
            <w:r>
              <w:rPr>
                <w:b/>
                <w:sz w:val="22"/>
              </w:rPr>
              <w:t>%</w:t>
            </w:r>
            <w:r>
              <w:t xml:space="preserve"> </w:t>
            </w:r>
          </w:p>
        </w:tc>
        <w:tc>
          <w:tcPr>
            <w:tcW w:w="638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7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F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379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09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% acum.</w:t>
            </w:r>
            <w:r>
              <w:t xml:space="preserve"> </w:t>
            </w:r>
          </w:p>
        </w:tc>
      </w:tr>
    </w:tbl>
    <w:p w:rsidR="00CE620D" w:rsidRDefault="001877E5">
      <w:pPr>
        <w:spacing w:after="91" w:line="259" w:lineRule="auto"/>
        <w:ind w:left="0" w:right="45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157470" cy="7592"/>
                <wp:effectExtent l="0" t="0" r="0" b="0"/>
                <wp:docPr id="52979" name="Group 52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7470" cy="7592"/>
                          <a:chOff x="0" y="0"/>
                          <a:chExt cx="5157470" cy="7592"/>
                        </a:xfrm>
                      </wpg:grpSpPr>
                      <wps:wsp>
                        <wps:cNvPr id="3183" name="Shape 3183"/>
                        <wps:cNvSpPr/>
                        <wps:spPr>
                          <a:xfrm>
                            <a:off x="0" y="0"/>
                            <a:ext cx="5157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7470">
                                <a:moveTo>
                                  <a:pt x="0" y="0"/>
                                </a:moveTo>
                                <a:lnTo>
                                  <a:pt x="5157470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79" style="width:406.1pt;height:0.5978pt;mso-position-horizontal-relative:char;mso-position-vertical-relative:line" coordsize="51574,75">
                <v:shape id="Shape 3183" style="position:absolute;width:51574;height:0;left:0;top:0;" coordsize="5157470,0" path="m0,0l5157470,0">
                  <v:stroke weight="0.597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tabs>
          <w:tab w:val="center" w:pos="1184"/>
          <w:tab w:val="center" w:pos="2572"/>
          <w:tab w:val="center" w:pos="3910"/>
          <w:tab w:val="center" w:pos="5249"/>
          <w:tab w:val="center" w:pos="6586"/>
          <w:tab w:val="center" w:pos="7923"/>
        </w:tabs>
        <w:spacing w:after="3" w:line="265" w:lineRule="auto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1 </w:t>
      </w:r>
      <w:r>
        <w:rPr>
          <w:sz w:val="22"/>
        </w:rPr>
        <w:tab/>
        <w:t xml:space="preserve">10 </w:t>
      </w:r>
      <w:r>
        <w:rPr>
          <w:sz w:val="22"/>
        </w:rPr>
        <w:tab/>
        <w:t xml:space="preserve">0,1250 </w:t>
      </w:r>
      <w:r>
        <w:rPr>
          <w:sz w:val="22"/>
        </w:rPr>
        <w:tab/>
        <w:t xml:space="preserve">12,50 </w:t>
      </w:r>
      <w:r>
        <w:rPr>
          <w:sz w:val="22"/>
        </w:rPr>
        <w:tab/>
        <w:t xml:space="preserve">10 </w:t>
      </w:r>
      <w:r>
        <w:rPr>
          <w:sz w:val="22"/>
        </w:rPr>
        <w:tab/>
        <w:t>12,50</w:t>
      </w:r>
      <w:r>
        <w:t xml:space="preserve"> </w:t>
      </w:r>
    </w:p>
    <w:tbl>
      <w:tblPr>
        <w:tblStyle w:val="TableGrid"/>
        <w:tblW w:w="8123" w:type="dxa"/>
        <w:tblInd w:w="466" w:type="dxa"/>
        <w:tblCellMar>
          <w:top w:w="8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8"/>
        <w:gridCol w:w="1621"/>
        <w:gridCol w:w="1337"/>
        <w:gridCol w:w="1551"/>
        <w:gridCol w:w="638"/>
        <w:gridCol w:w="379"/>
        <w:gridCol w:w="1109"/>
      </w:tblGrid>
      <w:tr w:rsidR="00CE620D">
        <w:trPr>
          <w:trHeight w:val="413"/>
        </w:trPr>
        <w:tc>
          <w:tcPr>
            <w:tcW w:w="1488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54" w:right="0" w:firstLine="0"/>
              <w:jc w:val="center"/>
            </w:pPr>
            <w:r>
              <w:rPr>
                <w:sz w:val="22"/>
              </w:rPr>
              <w:t>2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494" w:right="0" w:firstLine="0"/>
              <w:jc w:val="left"/>
            </w:pPr>
            <w:r>
              <w:rPr>
                <w:sz w:val="22"/>
              </w:rPr>
              <w:t>25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0,3125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31,25</w:t>
            </w:r>
            <w:r>
              <w:t xml:space="preserve"> </w:t>
            </w:r>
          </w:p>
        </w:tc>
        <w:tc>
          <w:tcPr>
            <w:tcW w:w="638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35</w:t>
            </w:r>
            <w:r>
              <w:t xml:space="preserve"> </w:t>
            </w:r>
          </w:p>
        </w:tc>
        <w:tc>
          <w:tcPr>
            <w:tcW w:w="379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09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43,75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1488" w:type="dxa"/>
            <w:tcBorders>
              <w:top w:val="single" w:sz="31" w:space="0" w:color="FFFFFF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54" w:right="0" w:firstLine="0"/>
              <w:jc w:val="center"/>
            </w:pPr>
            <w:r>
              <w:rPr>
                <w:sz w:val="22"/>
              </w:rPr>
              <w:t>3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1" w:space="0" w:color="FFFFFF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494" w:right="0" w:firstLine="0"/>
              <w:jc w:val="left"/>
            </w:pPr>
            <w:r>
              <w:rPr>
                <w:sz w:val="22"/>
              </w:rPr>
              <w:t>21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31" w:space="0" w:color="FFFFFF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0,2625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1" w:space="0" w:color="FFFFFF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26,25</w:t>
            </w:r>
            <w:r>
              <w:t xml:space="preserve"> </w:t>
            </w:r>
          </w:p>
        </w:tc>
        <w:tc>
          <w:tcPr>
            <w:tcW w:w="638" w:type="dxa"/>
            <w:tcBorders>
              <w:top w:val="single" w:sz="31" w:space="0" w:color="FFFFFF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56</w:t>
            </w:r>
            <w:r>
              <w:t xml:space="preserve"> </w:t>
            </w:r>
          </w:p>
        </w:tc>
        <w:tc>
          <w:tcPr>
            <w:tcW w:w="379" w:type="dxa"/>
            <w:tcBorders>
              <w:top w:val="single" w:sz="31" w:space="0" w:color="FFFFFF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09" w:type="dxa"/>
            <w:tcBorders>
              <w:top w:val="single" w:sz="31" w:space="0" w:color="FFFFFF"/>
              <w:left w:val="nil"/>
              <w:bottom w:val="single" w:sz="31" w:space="0" w:color="E8F1ED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70,00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1488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54" w:right="0" w:firstLine="0"/>
              <w:jc w:val="center"/>
            </w:pPr>
            <w:r>
              <w:rPr>
                <w:sz w:val="22"/>
              </w:rPr>
              <w:t>4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494" w:right="0" w:firstLine="0"/>
              <w:jc w:val="left"/>
            </w:pPr>
            <w:r>
              <w:rPr>
                <w:sz w:val="22"/>
              </w:rPr>
              <w:t>19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0,2375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23,75</w:t>
            </w:r>
            <w:r>
              <w:t xml:space="preserve"> </w:t>
            </w:r>
          </w:p>
        </w:tc>
        <w:tc>
          <w:tcPr>
            <w:tcW w:w="638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75</w:t>
            </w:r>
            <w:r>
              <w:t xml:space="preserve"> </w:t>
            </w:r>
          </w:p>
        </w:tc>
        <w:tc>
          <w:tcPr>
            <w:tcW w:w="379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09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93,75</w:t>
            </w:r>
            <w:r>
              <w:t xml:space="preserve"> </w:t>
            </w:r>
          </w:p>
        </w:tc>
      </w:tr>
      <w:tr w:rsidR="00CE620D">
        <w:trPr>
          <w:trHeight w:val="384"/>
        </w:trPr>
        <w:tc>
          <w:tcPr>
            <w:tcW w:w="1488" w:type="dxa"/>
            <w:tcBorders>
              <w:top w:val="single" w:sz="31" w:space="0" w:color="FFFFFF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54" w:right="0" w:firstLine="0"/>
              <w:jc w:val="center"/>
            </w:pPr>
            <w:r>
              <w:rPr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1" w:space="0" w:color="FFFFFF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555" w:right="0" w:firstLine="0"/>
              <w:jc w:val="left"/>
            </w:pPr>
            <w:r>
              <w:rPr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31" w:space="0" w:color="FFFFFF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0,0625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1" w:space="0" w:color="FFFFFF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6,25</w:t>
            </w:r>
            <w:r>
              <w:t xml:space="preserve"> </w:t>
            </w:r>
          </w:p>
        </w:tc>
        <w:tc>
          <w:tcPr>
            <w:tcW w:w="638" w:type="dxa"/>
            <w:tcBorders>
              <w:top w:val="single" w:sz="31" w:space="0" w:color="FFFFFF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80</w:t>
            </w:r>
            <w:r>
              <w:t xml:space="preserve"> </w:t>
            </w:r>
          </w:p>
        </w:tc>
        <w:tc>
          <w:tcPr>
            <w:tcW w:w="379" w:type="dxa"/>
            <w:tcBorders>
              <w:top w:val="single" w:sz="31" w:space="0" w:color="FFFFFF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09" w:type="dxa"/>
            <w:tcBorders>
              <w:top w:val="single" w:sz="31" w:space="0" w:color="FFFFFF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22"/>
              </w:rPr>
              <w:t>100,00</w:t>
            </w:r>
            <w:r>
              <w:t xml:space="preserve"> </w:t>
            </w:r>
          </w:p>
        </w:tc>
      </w:tr>
    </w:tbl>
    <w:p w:rsidR="00CE620D" w:rsidRDefault="001877E5">
      <w:pPr>
        <w:spacing w:after="0" w:line="259" w:lineRule="auto"/>
        <w:ind w:left="0" w:right="45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157470" cy="7592"/>
                <wp:effectExtent l="0" t="0" r="0" b="0"/>
                <wp:docPr id="52980" name="Group 52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7470" cy="7592"/>
                          <a:chOff x="0" y="0"/>
                          <a:chExt cx="5157470" cy="7592"/>
                        </a:xfrm>
                      </wpg:grpSpPr>
                      <wps:wsp>
                        <wps:cNvPr id="3184" name="Shape 3184"/>
                        <wps:cNvSpPr/>
                        <wps:spPr>
                          <a:xfrm>
                            <a:off x="0" y="0"/>
                            <a:ext cx="51574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7470">
                                <a:moveTo>
                                  <a:pt x="0" y="0"/>
                                </a:moveTo>
                                <a:lnTo>
                                  <a:pt x="5157470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80" style="width:406.1pt;height:0.5978pt;mso-position-horizontal-relative:char;mso-position-vertical-relative:line" coordsize="51574,75">
                <v:shape id="Shape 3184" style="position:absolute;width:51574;height:0;left:0;top:0;" coordsize="5157470,0" path="m0,0l5157470,0">
                  <v:stroke weight="0.597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8123" w:type="dxa"/>
        <w:tblInd w:w="466" w:type="dxa"/>
        <w:tblCellMar>
          <w:top w:w="8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8"/>
        <w:gridCol w:w="1621"/>
        <w:gridCol w:w="1337"/>
        <w:gridCol w:w="1551"/>
        <w:gridCol w:w="638"/>
        <w:gridCol w:w="379"/>
        <w:gridCol w:w="1109"/>
      </w:tblGrid>
      <w:tr w:rsidR="00CE620D">
        <w:trPr>
          <w:trHeight w:val="382"/>
        </w:trPr>
        <w:tc>
          <w:tcPr>
            <w:tcW w:w="1488" w:type="dxa"/>
            <w:tcBorders>
              <w:top w:val="single" w:sz="31" w:space="0" w:color="E8F1ED"/>
              <w:left w:val="nil"/>
              <w:bottom w:val="single" w:sz="8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5" w:right="0" w:firstLine="0"/>
              <w:jc w:val="center"/>
            </w:pPr>
            <w:r>
              <w:rPr>
                <w:b/>
                <w:sz w:val="22"/>
              </w:rPr>
              <w:t>Total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1" w:space="0" w:color="E8F1ED"/>
              <w:left w:val="nil"/>
              <w:bottom w:val="single" w:sz="8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494" w:right="0" w:firstLine="0"/>
              <w:jc w:val="left"/>
            </w:pPr>
            <w:r>
              <w:rPr>
                <w:b/>
                <w:sz w:val="22"/>
              </w:rPr>
              <w:t>80</w:t>
            </w:r>
            <w:r>
              <w:t xml:space="preserve"> </w:t>
            </w:r>
          </w:p>
        </w:tc>
        <w:tc>
          <w:tcPr>
            <w:tcW w:w="1337" w:type="dxa"/>
            <w:tcBorders>
              <w:top w:val="single" w:sz="31" w:space="0" w:color="E8F1ED"/>
              <w:left w:val="nil"/>
              <w:bottom w:val="single" w:sz="8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1,0000</w:t>
            </w:r>
            <w:r>
              <w:t xml:space="preserve"> </w:t>
            </w:r>
          </w:p>
        </w:tc>
        <w:tc>
          <w:tcPr>
            <w:tcW w:w="1551" w:type="dxa"/>
            <w:tcBorders>
              <w:top w:val="single" w:sz="31" w:space="0" w:color="E8F1ED"/>
              <w:left w:val="nil"/>
              <w:bottom w:val="single" w:sz="8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100,00</w:t>
            </w:r>
            <w:r>
              <w:t xml:space="preserve"> </w:t>
            </w:r>
          </w:p>
        </w:tc>
        <w:tc>
          <w:tcPr>
            <w:tcW w:w="638" w:type="dxa"/>
            <w:tcBorders>
              <w:top w:val="single" w:sz="31" w:space="0" w:color="E8F1ED"/>
              <w:left w:val="nil"/>
              <w:bottom w:val="single" w:sz="8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" w:right="0" w:firstLine="0"/>
              <w:jc w:val="left"/>
            </w:pPr>
            <w:r>
              <w:rPr>
                <w:sz w:val="22"/>
              </w:rPr>
              <w:t>—</w:t>
            </w:r>
            <w:r>
              <w:t xml:space="preserve"> </w:t>
            </w:r>
          </w:p>
        </w:tc>
        <w:tc>
          <w:tcPr>
            <w:tcW w:w="379" w:type="dxa"/>
            <w:tcBorders>
              <w:top w:val="single" w:sz="31" w:space="0" w:color="E8F1ED"/>
              <w:left w:val="nil"/>
              <w:bottom w:val="single" w:sz="8" w:space="0" w:color="00704A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09" w:type="dxa"/>
            <w:tcBorders>
              <w:top w:val="single" w:sz="31" w:space="0" w:color="E8F1ED"/>
              <w:left w:val="nil"/>
              <w:bottom w:val="single" w:sz="8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334" w:right="0" w:firstLine="0"/>
              <w:jc w:val="left"/>
            </w:pPr>
            <w:r>
              <w:rPr>
                <w:sz w:val="22"/>
              </w:rPr>
              <w:t>—</w:t>
            </w:r>
            <w:r>
              <w:t xml:space="preserve"> </w:t>
            </w:r>
          </w:p>
        </w:tc>
      </w:tr>
    </w:tbl>
    <w:p w:rsidR="00CE620D" w:rsidRDefault="001877E5">
      <w:pPr>
        <w:tabs>
          <w:tab w:val="center" w:pos="4572"/>
          <w:tab w:val="center" w:pos="8589"/>
        </w:tabs>
        <w:spacing w:after="36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noProof/>
        </w:rPr>
        <w:drawing>
          <wp:inline distT="0" distB="0" distL="0" distR="0">
            <wp:extent cx="4469892" cy="2520315"/>
            <wp:effectExtent l="0" t="0" r="0" b="0"/>
            <wp:docPr id="3187" name="Picture 3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" name="Picture 3187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69892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:rsidR="00CE620D" w:rsidRDefault="001877E5">
      <w:pPr>
        <w:spacing w:after="142" w:line="265" w:lineRule="auto"/>
        <w:ind w:left="2016" w:right="0"/>
        <w:jc w:val="left"/>
      </w:pPr>
      <w:r>
        <w:rPr>
          <w:b/>
          <w:color w:val="1E3932"/>
          <w:sz w:val="22"/>
        </w:rPr>
        <w:t xml:space="preserve">Figure 8: </w:t>
      </w:r>
      <w:r>
        <w:rPr>
          <w:sz w:val="22"/>
        </w:rPr>
        <w:t>Distribución de la frecuencia de visita mensual.</w:t>
      </w:r>
      <w:r>
        <w:t xml:space="preserve"> </w:t>
      </w:r>
    </w:p>
    <w:p w:rsidR="00CE620D" w:rsidRDefault="001877E5">
      <w:pPr>
        <w:spacing w:after="0" w:line="259" w:lineRule="auto"/>
        <w:ind w:left="0" w:right="677" w:firstLine="0"/>
        <w:jc w:val="right"/>
      </w:pPr>
      <w:r>
        <w:t xml:space="preserve"> </w:t>
      </w:r>
    </w:p>
    <w:tbl>
      <w:tblPr>
        <w:tblStyle w:val="TableGrid"/>
        <w:tblW w:w="7674" w:type="dxa"/>
        <w:tblInd w:w="691" w:type="dxa"/>
        <w:tblCellMar>
          <w:top w:w="97" w:type="dxa"/>
          <w:left w:w="0" w:type="dxa"/>
          <w:bottom w:w="24" w:type="dxa"/>
          <w:right w:w="66" w:type="dxa"/>
        </w:tblCellMar>
        <w:tblLook w:val="04A0" w:firstRow="1" w:lastRow="0" w:firstColumn="1" w:lastColumn="0" w:noHBand="0" w:noVBand="1"/>
      </w:tblPr>
      <w:tblGrid>
        <w:gridCol w:w="5907"/>
        <w:gridCol w:w="1767"/>
      </w:tblGrid>
      <w:tr w:rsidR="00CE620D">
        <w:trPr>
          <w:trHeight w:val="526"/>
        </w:trPr>
        <w:tc>
          <w:tcPr>
            <w:tcW w:w="5907" w:type="dxa"/>
            <w:tcBorders>
              <w:top w:val="single" w:sz="8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42" w:right="0" w:firstLine="0"/>
              <w:jc w:val="left"/>
            </w:pPr>
            <w:r>
              <w:rPr>
                <w:b/>
              </w:rPr>
              <w:t xml:space="preserve">Media </w:t>
            </w:r>
          </w:p>
        </w:tc>
        <w:tc>
          <w:tcPr>
            <w:tcW w:w="1767" w:type="dxa"/>
            <w:tcBorders>
              <w:top w:val="single" w:sz="8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2,80 visitas/mes </w:t>
            </w:r>
          </w:p>
        </w:tc>
      </w:tr>
      <w:tr w:rsidR="00CE620D">
        <w:trPr>
          <w:trHeight w:val="466"/>
        </w:trPr>
        <w:tc>
          <w:tcPr>
            <w:tcW w:w="5907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Mediana</w:t>
            </w:r>
            <w:r>
              <w:t xml:space="preserve"> 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319" w:right="0" w:firstLine="0"/>
              <w:jc w:val="left"/>
            </w:pPr>
            <w:r>
              <w:t xml:space="preserve">3 visitas/mes </w:t>
            </w:r>
          </w:p>
        </w:tc>
      </w:tr>
      <w:tr w:rsidR="00CE620D">
        <w:trPr>
          <w:trHeight w:val="436"/>
        </w:trPr>
        <w:tc>
          <w:tcPr>
            <w:tcW w:w="5907" w:type="dxa"/>
            <w:tcBorders>
              <w:top w:val="single" w:sz="31" w:space="0" w:color="FFFFFF"/>
              <w:left w:val="nil"/>
              <w:bottom w:val="single" w:sz="31" w:space="0" w:color="E8F1ED"/>
              <w:right w:val="nil"/>
            </w:tcBorders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Moda</w:t>
            </w:r>
            <w:r>
              <w:t xml:space="preserve"> </w:t>
            </w:r>
          </w:p>
        </w:tc>
        <w:tc>
          <w:tcPr>
            <w:tcW w:w="1767" w:type="dxa"/>
            <w:tcBorders>
              <w:top w:val="single" w:sz="31" w:space="0" w:color="FFFFFF"/>
              <w:left w:val="nil"/>
              <w:bottom w:val="single" w:sz="31" w:space="0" w:color="E8F1ED"/>
              <w:right w:val="nil"/>
            </w:tcBorders>
          </w:tcPr>
          <w:p w:rsidR="00CE620D" w:rsidRDefault="001877E5">
            <w:pPr>
              <w:spacing w:after="0" w:line="259" w:lineRule="auto"/>
              <w:ind w:left="319" w:right="0" w:firstLine="0"/>
              <w:jc w:val="left"/>
            </w:pPr>
            <w:r>
              <w:t xml:space="preserve">2 visitas/mes </w:t>
            </w:r>
          </w:p>
        </w:tc>
      </w:tr>
      <w:tr w:rsidR="00CE620D">
        <w:trPr>
          <w:trHeight w:val="407"/>
        </w:trPr>
        <w:tc>
          <w:tcPr>
            <w:tcW w:w="5907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Varianza muestral</w:t>
            </w:r>
            <w:r>
              <w:t xml:space="preserve"> </w:t>
            </w:r>
          </w:p>
        </w:tc>
        <w:tc>
          <w:tcPr>
            <w:tcW w:w="1767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53" w:firstLine="0"/>
              <w:jc w:val="right"/>
            </w:pPr>
            <w:r>
              <w:t xml:space="preserve">1,2759 </w:t>
            </w:r>
          </w:p>
        </w:tc>
      </w:tr>
    </w:tbl>
    <w:p w:rsidR="00CE620D" w:rsidRDefault="001877E5">
      <w:pPr>
        <w:tabs>
          <w:tab w:val="center" w:pos="1973"/>
          <w:tab w:val="center" w:pos="7514"/>
        </w:tabs>
        <w:spacing w:after="179" w:line="259" w:lineRule="auto"/>
        <w:ind w:left="0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Desviación estándar </w:t>
      </w:r>
      <w:r>
        <w:rPr>
          <w:b/>
        </w:rPr>
        <w:tab/>
      </w:r>
      <w:r>
        <w:t xml:space="preserve">1,1296 visitas </w:t>
      </w:r>
    </w:p>
    <w:p w:rsidR="00CE620D" w:rsidRDefault="00CE620D">
      <w:pPr>
        <w:sectPr w:rsidR="00CE620D">
          <w:headerReference w:type="even" r:id="rId93"/>
          <w:headerReference w:type="default" r:id="rId94"/>
          <w:footerReference w:type="even" r:id="rId95"/>
          <w:footerReference w:type="default" r:id="rId96"/>
          <w:headerReference w:type="first" r:id="rId97"/>
          <w:footerReference w:type="first" r:id="rId98"/>
          <w:pgSz w:w="11906" w:h="16838"/>
          <w:pgMar w:top="1440" w:right="1386" w:bottom="1777" w:left="1426" w:header="945" w:footer="836" w:gutter="0"/>
          <w:cols w:space="720"/>
        </w:sectPr>
      </w:pPr>
    </w:p>
    <w:tbl>
      <w:tblPr>
        <w:tblStyle w:val="TableGrid"/>
        <w:tblpPr w:vertAnchor="text" w:tblpX="691" w:tblpY="-14"/>
        <w:tblOverlap w:val="never"/>
        <w:tblW w:w="7672" w:type="dxa"/>
        <w:tblInd w:w="0" w:type="dxa"/>
        <w:tblCellMar>
          <w:top w:w="14" w:type="dxa"/>
          <w:left w:w="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5776"/>
        <w:gridCol w:w="1896"/>
      </w:tblGrid>
      <w:tr w:rsidR="00CE620D">
        <w:trPr>
          <w:trHeight w:val="434"/>
        </w:trPr>
        <w:tc>
          <w:tcPr>
            <w:tcW w:w="5775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Coeficiente de variación</w:t>
            </w:r>
            <w:r>
              <w:rPr>
                <w:color w:val="1E3932"/>
                <w:sz w:val="31"/>
                <w:vertAlign w:val="superscript"/>
              </w:rPr>
              <w:t xml:space="preserve"> </w:t>
            </w:r>
            <w:r>
              <w:t xml:space="preserve"> </w:t>
            </w:r>
          </w:p>
        </w:tc>
        <w:tc>
          <w:tcPr>
            <w:tcW w:w="1896" w:type="dxa"/>
            <w:tcBorders>
              <w:top w:val="single" w:sz="31" w:space="0" w:color="E8F1ED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3932"/>
                <w:sz w:val="20"/>
              </w:rPr>
              <w:t xml:space="preserve">Starbucks </w:t>
            </w:r>
            <w:r>
              <w:rPr>
                <w:color w:val="1E3932"/>
                <w:sz w:val="20"/>
              </w:rPr>
              <w:t>—</w:t>
            </w:r>
            <w:r>
              <w:rPr>
                <w:color w:val="1E3932"/>
                <w:sz w:val="20"/>
              </w:rPr>
              <w:t xml:space="preserve"> </w:t>
            </w:r>
          </w:p>
          <w:p w:rsidR="00CE620D" w:rsidRDefault="001877E5">
            <w:pPr>
              <w:spacing w:after="0" w:line="259" w:lineRule="auto"/>
              <w:ind w:left="0" w:right="54" w:firstLine="0"/>
              <w:jc w:val="right"/>
            </w:pPr>
            <w:r>
              <w:t xml:space="preserve">40,34 % </w:t>
            </w:r>
          </w:p>
        </w:tc>
      </w:tr>
      <w:tr w:rsidR="00CE620D">
        <w:trPr>
          <w:trHeight w:val="419"/>
        </w:trPr>
        <w:tc>
          <w:tcPr>
            <w:tcW w:w="5775" w:type="dxa"/>
            <w:tcBorders>
              <w:top w:val="single" w:sz="31" w:space="0" w:color="FFFFFF"/>
              <w:left w:val="nil"/>
              <w:bottom w:val="single" w:sz="8" w:space="0" w:color="00704A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-10" w:right="0" w:firstLine="0"/>
              <w:jc w:val="left"/>
            </w:pPr>
            <w:r>
              <w:t xml:space="preserve"> </w:t>
            </w:r>
            <w:r>
              <w:rPr>
                <w:b/>
              </w:rPr>
              <w:t>Asimetría</w:t>
            </w:r>
            <w:r>
              <w:t xml:space="preserve"> </w:t>
            </w:r>
          </w:p>
        </w:tc>
        <w:tc>
          <w:tcPr>
            <w:tcW w:w="1896" w:type="dxa"/>
            <w:tcBorders>
              <w:top w:val="single" w:sz="31" w:space="0" w:color="FFFFFF"/>
              <w:left w:val="nil"/>
              <w:bottom w:val="single" w:sz="8" w:space="0" w:color="00704A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53" w:firstLine="0"/>
              <w:jc w:val="right"/>
            </w:pPr>
            <w:r>
              <w:t xml:space="preserve">0,1362 </w:t>
            </w:r>
          </w:p>
        </w:tc>
      </w:tr>
      <w:tr w:rsidR="00CE620D">
        <w:trPr>
          <w:trHeight w:val="427"/>
        </w:trPr>
        <w:tc>
          <w:tcPr>
            <w:tcW w:w="5775" w:type="dxa"/>
            <w:tcBorders>
              <w:top w:val="single" w:sz="8" w:space="0" w:color="00704A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Curtosis (exceso)</w:t>
            </w:r>
            <w:r>
              <w:t xml:space="preserve"> </w:t>
            </w:r>
          </w:p>
        </w:tc>
        <w:tc>
          <w:tcPr>
            <w:tcW w:w="1896" w:type="dxa"/>
            <w:tcBorders>
              <w:top w:val="single" w:sz="8" w:space="0" w:color="00704A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57" w:firstLine="0"/>
              <w:jc w:val="right"/>
            </w:pPr>
            <w:r>
              <w:rPr>
                <w:rFonts w:ascii="Cambria" w:eastAsia="Cambria" w:hAnsi="Cambria" w:cs="Cambria"/>
              </w:rPr>
              <w:t>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8375</w:t>
            </w:r>
            <w:r>
              <w:t xml:space="preserve"> </w:t>
            </w:r>
          </w:p>
        </w:tc>
      </w:tr>
    </w:tbl>
    <w:p w:rsidR="00CE620D" w:rsidRDefault="001877E5">
      <w:pPr>
        <w:tabs>
          <w:tab w:val="center" w:pos="8210"/>
        </w:tabs>
        <w:spacing w:after="263" w:line="259" w:lineRule="auto"/>
        <w:ind w:left="0" w:right="0" w:firstLine="0"/>
        <w:jc w:val="left"/>
      </w:pPr>
      <w:r>
        <w:rPr>
          <w:color w:val="1E3932"/>
          <w:sz w:val="20"/>
        </w:rPr>
        <w:t>Estadística Aplicada para los Negocios</w:t>
      </w:r>
      <w:r>
        <w:rPr>
          <w:color w:val="1E3932"/>
          <w:sz w:val="20"/>
        </w:rPr>
        <w:tab/>
        <w:t>Plaza Lima Norte</w:t>
      </w:r>
    </w:p>
    <w:p w:rsidR="00CE620D" w:rsidRDefault="001877E5">
      <w:pPr>
        <w:spacing w:after="513" w:line="259" w:lineRule="auto"/>
        <w:ind w:left="550" w:right="925" w:firstLine="0"/>
        <w:jc w:val="left"/>
      </w:pPr>
      <w:r>
        <w:rPr>
          <w:rFonts w:ascii="Cambria" w:eastAsia="Cambria" w:hAnsi="Cambria" w:cs="Cambria"/>
        </w:rPr>
        <w:t>−</w:t>
      </w:r>
    </w:p>
    <w:p w:rsidR="00CE620D" w:rsidRDefault="001877E5">
      <w:pPr>
        <w:ind w:left="-1" w:right="230" w:firstLine="358"/>
      </w:pPr>
      <w:r>
        <w:rPr>
          <w:b/>
        </w:rPr>
        <w:t xml:space="preserve">Interpretación. </w:t>
      </w:r>
      <w:r>
        <w:t>La frecuencia promedio es de 2,80 visitas al mes; la mediana es 3 y la moda es 2. El 70,00 % de los clientes registra entre 1 y 3 visitas al mes y el 30,00 % restante acude 4 o 5 veces. La asimetría cercana a cero (0,1362) indica una distribución relativam</w:t>
      </w:r>
      <w:r>
        <w:t xml:space="preserve">ente equilibrada. </w:t>
      </w:r>
    </w:p>
    <w:p w:rsidR="00CE620D" w:rsidRDefault="001877E5">
      <w:pPr>
        <w:pStyle w:val="Ttulo2"/>
        <w:ind w:left="-5"/>
      </w:pPr>
      <w:r>
        <w:t xml:space="preserve">5.4 Variable 4 </w:t>
      </w:r>
      <w:r>
        <w:t>—</w:t>
      </w:r>
      <w:r>
        <w:t xml:space="preserve"> Uso de herramientas digitales </w:t>
      </w:r>
    </w:p>
    <w:p w:rsidR="00CE620D" w:rsidRDefault="001877E5">
      <w:pPr>
        <w:spacing w:after="155"/>
        <w:ind w:left="9" w:right="133"/>
      </w:pPr>
      <w:r>
        <w:rPr>
          <w:i/>
        </w:rPr>
        <w:t xml:space="preserve">Cualitativa nominal dicotómica (Sí / No). </w:t>
      </w:r>
      <w:r>
        <w:t xml:space="preserve">Objetivo: identificar el uso de herramientas digitales. </w:t>
      </w:r>
    </w:p>
    <w:p w:rsidR="00CE620D" w:rsidRDefault="001877E5">
      <w:pPr>
        <w:spacing w:after="48" w:line="259" w:lineRule="auto"/>
        <w:ind w:left="10" w:right="236"/>
        <w:jc w:val="center"/>
      </w:pPr>
      <w:r>
        <w:rPr>
          <w:b/>
          <w:color w:val="1E3932"/>
          <w:sz w:val="22"/>
        </w:rPr>
        <w:t xml:space="preserve">Table 6: </w:t>
      </w:r>
      <w:r>
        <w:rPr>
          <w:sz w:val="22"/>
        </w:rPr>
        <w:t>Distribución del uso de herramientas digitales</w:t>
      </w:r>
      <w:r>
        <w:t xml:space="preserve"> </w:t>
      </w:r>
    </w:p>
    <w:p w:rsidR="00CE620D" w:rsidRDefault="001877E5">
      <w:pPr>
        <w:spacing w:after="0" w:line="259" w:lineRule="auto"/>
        <w:ind w:left="0" w:right="109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584700" cy="12146"/>
                <wp:effectExtent l="0" t="0" r="0" b="0"/>
                <wp:docPr id="48505" name="Group 48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700" cy="12146"/>
                          <a:chOff x="0" y="0"/>
                          <a:chExt cx="4584700" cy="12146"/>
                        </a:xfrm>
                      </wpg:grpSpPr>
                      <wps:wsp>
                        <wps:cNvPr id="3365" name="Shape 3365"/>
                        <wps:cNvSpPr/>
                        <wps:spPr>
                          <a:xfrm>
                            <a:off x="0" y="0"/>
                            <a:ext cx="458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700">
                                <a:moveTo>
                                  <a:pt x="0" y="0"/>
                                </a:moveTo>
                                <a:lnTo>
                                  <a:pt x="458470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05" style="width:361pt;height:0.95638pt;mso-position-horizontal-relative:char;mso-position-vertical-relative:line" coordsize="45847,121">
                <v:shape id="Shape 3365" style="position:absolute;width:45847;height:0;left:0;top:0;" coordsize="4584700,0" path="m0,0l4584700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7223" w:type="dxa"/>
        <w:tblInd w:w="917" w:type="dxa"/>
        <w:tblCellMar>
          <w:top w:w="0" w:type="dxa"/>
          <w:left w:w="0" w:type="dxa"/>
          <w:bottom w:w="80" w:type="dxa"/>
          <w:right w:w="115" w:type="dxa"/>
        </w:tblCellMar>
        <w:tblLook w:val="04A0" w:firstRow="1" w:lastRow="0" w:firstColumn="1" w:lastColumn="0" w:noHBand="0" w:noVBand="1"/>
      </w:tblPr>
      <w:tblGrid>
        <w:gridCol w:w="3536"/>
        <w:gridCol w:w="2136"/>
        <w:gridCol w:w="1551"/>
      </w:tblGrid>
      <w:tr w:rsidR="00CE620D">
        <w:trPr>
          <w:trHeight w:val="525"/>
        </w:trPr>
        <w:tc>
          <w:tcPr>
            <w:tcW w:w="3536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Uso de canal digital</w:t>
            </w:r>
            <w: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41" w:righ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>f</w:t>
            </w:r>
            <w:r>
              <w:rPr>
                <w:rFonts w:ascii="Cambria" w:eastAsia="Cambria" w:hAnsi="Cambria" w:cs="Cambria"/>
                <w:i/>
                <w:sz w:val="16"/>
              </w:rPr>
              <w:t>i</w:t>
            </w:r>
            <w:r>
              <w:t xml:space="preserve"> 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259" w:right="0" w:firstLine="0"/>
              <w:jc w:val="left"/>
            </w:pPr>
            <w:r>
              <w:rPr>
                <w:b/>
              </w:rPr>
              <w:t>%</w:t>
            </w:r>
            <w:r>
              <w:t xml:space="preserve"> </w:t>
            </w:r>
          </w:p>
        </w:tc>
      </w:tr>
      <w:tr w:rsidR="00CE620D">
        <w:trPr>
          <w:trHeight w:val="615"/>
        </w:trPr>
        <w:tc>
          <w:tcPr>
            <w:tcW w:w="3536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Sí utiliza</w:t>
            </w:r>
            <w:r>
              <w:t xml:space="preserve"> </w:t>
            </w:r>
          </w:p>
        </w:tc>
        <w:tc>
          <w:tcPr>
            <w:tcW w:w="2136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50 </w:t>
            </w:r>
          </w:p>
        </w:tc>
        <w:tc>
          <w:tcPr>
            <w:tcW w:w="1551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67" w:right="0" w:firstLine="0"/>
              <w:jc w:val="left"/>
            </w:pPr>
            <w:r>
              <w:t xml:space="preserve">62,50 </w:t>
            </w:r>
          </w:p>
        </w:tc>
      </w:tr>
      <w:tr w:rsidR="00CE620D">
        <w:trPr>
          <w:trHeight w:val="494"/>
        </w:trPr>
        <w:tc>
          <w:tcPr>
            <w:tcW w:w="353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No utiliza</w:t>
            </w:r>
            <w: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30 </w:t>
            </w: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67" w:right="0" w:firstLine="0"/>
              <w:jc w:val="left"/>
            </w:pPr>
            <w:r>
              <w:t xml:space="preserve">37,50 </w:t>
            </w:r>
          </w:p>
        </w:tc>
      </w:tr>
      <w:tr w:rsidR="00CE620D">
        <w:trPr>
          <w:trHeight w:val="562"/>
        </w:trPr>
        <w:tc>
          <w:tcPr>
            <w:tcW w:w="3536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Total</w:t>
            </w:r>
            <w: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80</w:t>
            </w:r>
            <w:r>
              <w:t xml:space="preserve"> 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100,00</w:t>
            </w:r>
            <w:r>
              <w:t xml:space="preserve"> </w:t>
            </w:r>
          </w:p>
        </w:tc>
      </w:tr>
    </w:tbl>
    <w:p w:rsidR="00CE620D" w:rsidRDefault="001877E5">
      <w:pPr>
        <w:spacing w:after="41" w:line="259" w:lineRule="auto"/>
        <w:ind w:left="0" w:right="179" w:firstLine="0"/>
        <w:jc w:val="center"/>
      </w:pPr>
      <w:r>
        <w:rPr>
          <w:noProof/>
        </w:rPr>
        <w:drawing>
          <wp:inline distT="0" distB="0" distL="0" distR="0">
            <wp:extent cx="2979928" cy="2640965"/>
            <wp:effectExtent l="0" t="0" r="0" b="0"/>
            <wp:docPr id="3332" name="Picture 3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" name="Picture 333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9928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250" w:line="259" w:lineRule="auto"/>
        <w:ind w:left="10" w:right="238"/>
        <w:jc w:val="center"/>
      </w:pPr>
      <w:r>
        <w:rPr>
          <w:b/>
          <w:color w:val="1E3932"/>
          <w:sz w:val="22"/>
        </w:rPr>
        <w:t xml:space="preserve">Figure 9: </w:t>
      </w:r>
      <w:r>
        <w:rPr>
          <w:sz w:val="22"/>
        </w:rPr>
        <w:t>Uso de herramientas digitales entre los clientes.</w:t>
      </w:r>
      <w:r>
        <w:t xml:space="preserve"> </w:t>
      </w:r>
    </w:p>
    <w:p w:rsidR="00CE620D" w:rsidRDefault="001877E5">
      <w:pPr>
        <w:ind w:left="-1" w:right="240" w:firstLine="358"/>
      </w:pPr>
      <w:r>
        <w:rPr>
          <w:b/>
        </w:rPr>
        <w:t xml:space="preserve">Interpretación. </w:t>
      </w:r>
      <w:r>
        <w:t>El 62,50 % de los clientes utiliza herramientas digitales para realizar o facilitar su pedido, mientras que el 37,50 % no lo hace. Aunque la mayoría emplea estos canales, el porcentaje se ubica por debajo del 80 %, lo que representa una clara oportunidad p</w:t>
      </w:r>
      <w:r>
        <w:t xml:space="preserve">ara incentivar la adopción digital. </w:t>
      </w:r>
    </w:p>
    <w:p w:rsidR="00CE620D" w:rsidRDefault="001877E5">
      <w:pPr>
        <w:pStyle w:val="Ttulo2"/>
        <w:tabs>
          <w:tab w:val="center" w:pos="4375"/>
        </w:tabs>
        <w:ind w:left="-15" w:firstLine="0"/>
      </w:pPr>
      <w:r>
        <w:t xml:space="preserve">5.5 Variable 5 </w:t>
      </w:r>
      <w:r>
        <w:tab/>
        <w:t xml:space="preserve">Percepción de rapidez (compra rápida) </w:t>
      </w:r>
    </w:p>
    <w:p w:rsidR="00CE620D" w:rsidRDefault="001877E5">
      <w:pPr>
        <w:spacing w:after="147"/>
        <w:ind w:left="9" w:right="133"/>
      </w:pPr>
      <w:r>
        <w:rPr>
          <w:i/>
        </w:rPr>
        <w:t xml:space="preserve">Cualitativa nominal dicotómica (Sí / No). </w:t>
      </w:r>
      <w:r>
        <w:t xml:space="preserve">Objetivo: identificar la proporción de clientes que consideran rápida la atención. </w:t>
      </w:r>
    </w:p>
    <w:p w:rsidR="00CE620D" w:rsidRDefault="001877E5">
      <w:pPr>
        <w:spacing w:after="48" w:line="259" w:lineRule="auto"/>
        <w:ind w:left="10" w:right="234"/>
        <w:jc w:val="center"/>
      </w:pPr>
      <w:r>
        <w:rPr>
          <w:b/>
          <w:color w:val="1E3932"/>
          <w:sz w:val="22"/>
        </w:rPr>
        <w:t xml:space="preserve">Table 7: </w:t>
      </w:r>
      <w:r>
        <w:rPr>
          <w:sz w:val="22"/>
        </w:rPr>
        <w:t>Percepción de la rapidez de l</w:t>
      </w:r>
      <w:r>
        <w:rPr>
          <w:sz w:val="22"/>
        </w:rPr>
        <w:t>a atención</w:t>
      </w:r>
      <w:r>
        <w:t xml:space="preserve"> </w:t>
      </w:r>
    </w:p>
    <w:p w:rsidR="00CE620D" w:rsidRDefault="001877E5">
      <w:pPr>
        <w:spacing w:after="0" w:line="259" w:lineRule="auto"/>
        <w:ind w:left="0" w:right="109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584700" cy="12146"/>
                <wp:effectExtent l="0" t="0" r="0" b="0"/>
                <wp:docPr id="45811" name="Group 45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700" cy="12146"/>
                          <a:chOff x="0" y="0"/>
                          <a:chExt cx="4584700" cy="12146"/>
                        </a:xfrm>
                      </wpg:grpSpPr>
                      <wps:wsp>
                        <wps:cNvPr id="3476" name="Shape 3476"/>
                        <wps:cNvSpPr/>
                        <wps:spPr>
                          <a:xfrm>
                            <a:off x="0" y="0"/>
                            <a:ext cx="458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700">
                                <a:moveTo>
                                  <a:pt x="0" y="0"/>
                                </a:moveTo>
                                <a:lnTo>
                                  <a:pt x="458470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11" style="width:361pt;height:0.95638pt;mso-position-horizontal-relative:char;mso-position-vertical-relative:line" coordsize="45847,121">
                <v:shape id="Shape 3476" style="position:absolute;width:45847;height:0;left:0;top:0;" coordsize="4584700,0" path="m0,0l4584700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7223" w:type="dxa"/>
        <w:tblInd w:w="917" w:type="dxa"/>
        <w:tblCellMar>
          <w:top w:w="97" w:type="dxa"/>
          <w:left w:w="0" w:type="dxa"/>
          <w:bottom w:w="82" w:type="dxa"/>
          <w:right w:w="115" w:type="dxa"/>
        </w:tblCellMar>
        <w:tblLook w:val="04A0" w:firstRow="1" w:lastRow="0" w:firstColumn="1" w:lastColumn="0" w:noHBand="0" w:noVBand="1"/>
      </w:tblPr>
      <w:tblGrid>
        <w:gridCol w:w="4563"/>
        <w:gridCol w:w="1452"/>
        <w:gridCol w:w="1208"/>
      </w:tblGrid>
      <w:tr w:rsidR="00CE620D">
        <w:trPr>
          <w:trHeight w:val="498"/>
        </w:trPr>
        <w:tc>
          <w:tcPr>
            <w:tcW w:w="4563" w:type="dxa"/>
            <w:tcBorders>
              <w:top w:val="single" w:sz="31" w:space="0" w:color="E8F1ED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Percepción</w:t>
            </w:r>
            <w:r>
              <w:t xml:space="preserve"> </w:t>
            </w:r>
          </w:p>
        </w:tc>
        <w:tc>
          <w:tcPr>
            <w:tcW w:w="1452" w:type="dxa"/>
            <w:tcBorders>
              <w:top w:val="single" w:sz="31" w:space="0" w:color="E8F1ED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41" w:righ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>f</w:t>
            </w:r>
            <w:r>
              <w:rPr>
                <w:rFonts w:ascii="Cambria" w:eastAsia="Cambria" w:hAnsi="Cambria" w:cs="Cambria"/>
                <w:i/>
                <w:sz w:val="16"/>
              </w:rPr>
              <w:t>i</w:t>
            </w:r>
            <w:r>
              <w:t xml:space="preserve"> </w:t>
            </w:r>
          </w:p>
        </w:tc>
        <w:tc>
          <w:tcPr>
            <w:tcW w:w="1208" w:type="dxa"/>
            <w:tcBorders>
              <w:top w:val="single" w:sz="31" w:space="0" w:color="E8F1ED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59" w:right="0" w:firstLine="0"/>
              <w:jc w:val="left"/>
            </w:pPr>
            <w:r>
              <w:rPr>
                <w:b/>
              </w:rPr>
              <w:t>%</w:t>
            </w:r>
            <w:r>
              <w:t xml:space="preserve"> </w:t>
            </w:r>
          </w:p>
        </w:tc>
      </w:tr>
      <w:tr w:rsidR="00CE620D">
        <w:trPr>
          <w:trHeight w:val="615"/>
        </w:trPr>
        <w:tc>
          <w:tcPr>
            <w:tcW w:w="4563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Considera rápida la atención</w:t>
            </w:r>
            <w:r>
              <w:t xml:space="preserve"> </w:t>
            </w:r>
          </w:p>
        </w:tc>
        <w:tc>
          <w:tcPr>
            <w:tcW w:w="1452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59 </w:t>
            </w:r>
          </w:p>
        </w:tc>
        <w:tc>
          <w:tcPr>
            <w:tcW w:w="1208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67" w:right="0" w:firstLine="0"/>
              <w:jc w:val="left"/>
            </w:pPr>
            <w:r>
              <w:t xml:space="preserve">73,75 </w:t>
            </w:r>
          </w:p>
        </w:tc>
      </w:tr>
      <w:tr w:rsidR="00CE620D">
        <w:trPr>
          <w:trHeight w:val="494"/>
        </w:trPr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No considera rápida la atención</w:t>
            </w:r>
            <w:r>
              <w:t xml:space="preserve"> 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21 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67" w:right="0" w:firstLine="0"/>
              <w:jc w:val="left"/>
            </w:pPr>
            <w:r>
              <w:t xml:space="preserve">26,25 </w:t>
            </w:r>
          </w:p>
        </w:tc>
      </w:tr>
      <w:tr w:rsidR="00CE620D">
        <w:trPr>
          <w:trHeight w:val="562"/>
        </w:trPr>
        <w:tc>
          <w:tcPr>
            <w:tcW w:w="4563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Total</w:t>
            </w:r>
            <w:r>
              <w:t xml:space="preserve"> 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80</w:t>
            </w:r>
            <w:r>
              <w:t xml:space="preserve"> 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100,00</w:t>
            </w:r>
            <w:r>
              <w:t xml:space="preserve"> </w:t>
            </w:r>
          </w:p>
        </w:tc>
      </w:tr>
    </w:tbl>
    <w:p w:rsidR="00CE620D" w:rsidRDefault="001877E5">
      <w:pPr>
        <w:spacing w:after="41" w:line="259" w:lineRule="auto"/>
        <w:ind w:left="0" w:right="179" w:firstLine="0"/>
        <w:jc w:val="center"/>
      </w:pPr>
      <w:r>
        <w:rPr>
          <w:noProof/>
        </w:rPr>
        <w:drawing>
          <wp:inline distT="0" distB="0" distL="0" distR="0">
            <wp:extent cx="3552698" cy="2563495"/>
            <wp:effectExtent l="0" t="0" r="0" b="0"/>
            <wp:docPr id="3475" name="Picture 3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" name="Picture 3475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52698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454" w:line="265" w:lineRule="auto"/>
        <w:ind w:left="2151" w:right="0"/>
        <w:jc w:val="left"/>
      </w:pPr>
      <w:r>
        <w:rPr>
          <w:b/>
          <w:color w:val="1E3932"/>
          <w:sz w:val="22"/>
        </w:rPr>
        <w:t xml:space="preserve">Figure 10: </w:t>
      </w:r>
      <w:r>
        <w:rPr>
          <w:sz w:val="22"/>
        </w:rPr>
        <w:t>Percepción de rapidez de la atención.</w:t>
      </w:r>
      <w:r>
        <w:t xml:space="preserve"> </w:t>
      </w:r>
    </w:p>
    <w:p w:rsidR="00CE620D" w:rsidRDefault="001877E5">
      <w:pPr>
        <w:ind w:left="-1" w:right="0" w:firstLine="358"/>
      </w:pPr>
      <w:r>
        <w:rPr>
          <w:b/>
        </w:rPr>
        <w:t xml:space="preserve">Interpretación. </w:t>
      </w:r>
      <w:r>
        <w:t xml:space="preserve">De los 80 clientes, 59 consideran que la atención fue rápida (73,75 %) y 21 perciben demoras (26,25 %). La percepción es mayoritariamente favorable, aunque descriptivamente se sitúa por debajo del estándar del 80 %.  </w:t>
      </w:r>
    </w:p>
    <w:p w:rsidR="00CE620D" w:rsidRDefault="001877E5">
      <w:pPr>
        <w:pStyle w:val="Ttulo2"/>
        <w:ind w:left="-5"/>
      </w:pPr>
      <w:r>
        <w:t xml:space="preserve">5.6 Variable 6 </w:t>
      </w:r>
      <w:r>
        <w:t>—</w:t>
      </w:r>
      <w:r>
        <w:t xml:space="preserve"> Medio de pago </w:t>
      </w:r>
    </w:p>
    <w:p w:rsidR="00CE620D" w:rsidRDefault="001877E5">
      <w:pPr>
        <w:spacing w:after="175" w:line="308" w:lineRule="auto"/>
        <w:ind w:left="-15" w:right="0" w:firstLine="0"/>
        <w:jc w:val="left"/>
      </w:pPr>
      <w:r>
        <w:rPr>
          <w:i/>
        </w:rPr>
        <w:t>Cualit</w:t>
      </w:r>
      <w:r>
        <w:rPr>
          <w:i/>
        </w:rPr>
        <w:t xml:space="preserve">ativa nominal politómica </w:t>
      </w:r>
      <w:r>
        <w:rPr>
          <w:rFonts w:ascii="Cambria" w:eastAsia="Cambria" w:hAnsi="Cambria" w:cs="Cambria"/>
        </w:rPr>
        <w:t xml:space="preserve">· </w:t>
      </w:r>
      <w:r>
        <w:rPr>
          <w:i/>
        </w:rPr>
        <w:t xml:space="preserve">categorías: tarjeta, efectivo, billetera digital. </w:t>
      </w:r>
      <w:r>
        <w:t xml:space="preserve">Objetivo: </w:t>
      </w:r>
    </w:p>
    <w:p w:rsidR="00CE620D" w:rsidRDefault="001877E5">
      <w:pPr>
        <w:spacing w:after="234"/>
        <w:ind w:left="9" w:right="133"/>
      </w:pPr>
      <w:r>
        <w:t xml:space="preserve">identificar el medio de pago más utilizado. </w:t>
      </w:r>
    </w:p>
    <w:p w:rsidR="00CE620D" w:rsidRDefault="001877E5">
      <w:pPr>
        <w:spacing w:after="48" w:line="259" w:lineRule="auto"/>
        <w:ind w:left="10" w:right="234"/>
        <w:jc w:val="center"/>
      </w:pPr>
      <w:r>
        <w:rPr>
          <w:b/>
          <w:color w:val="1E3932"/>
          <w:sz w:val="22"/>
        </w:rPr>
        <w:t xml:space="preserve">Table 8: </w:t>
      </w:r>
      <w:r>
        <w:rPr>
          <w:sz w:val="22"/>
        </w:rPr>
        <w:t>Distribución del medio de pago utilizado</w:t>
      </w:r>
      <w:r>
        <w:t xml:space="preserve"> </w:t>
      </w:r>
    </w:p>
    <w:p w:rsidR="00CE620D" w:rsidRDefault="001877E5">
      <w:pPr>
        <w:spacing w:after="0" w:line="259" w:lineRule="auto"/>
        <w:ind w:left="0" w:right="55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272406" cy="12146"/>
                <wp:effectExtent l="0" t="0" r="0" b="0"/>
                <wp:docPr id="48797" name="Group 48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12146"/>
                          <a:chOff x="0" y="0"/>
                          <a:chExt cx="5272406" cy="12146"/>
                        </a:xfrm>
                      </wpg:grpSpPr>
                      <wps:wsp>
                        <wps:cNvPr id="3654" name="Shape 3654"/>
                        <wps:cNvSpPr/>
                        <wps:spPr>
                          <a:xfrm>
                            <a:off x="0" y="0"/>
                            <a:ext cx="5272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406">
                                <a:moveTo>
                                  <a:pt x="0" y="0"/>
                                </a:moveTo>
                                <a:lnTo>
                                  <a:pt x="5272406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97" style="width:415.15pt;height:0.95638pt;mso-position-horizontal-relative:char;mso-position-vertical-relative:line" coordsize="52724,121">
                <v:shape id="Shape 3654" style="position:absolute;width:52724;height:0;left:0;top:0;" coordsize="5272406,0" path="m0,0l5272406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8305" w:type="dxa"/>
        <w:tblInd w:w="374" w:type="dxa"/>
        <w:tblCellMar>
          <w:top w:w="125" w:type="dxa"/>
          <w:left w:w="0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1703"/>
        <w:gridCol w:w="2266"/>
        <w:gridCol w:w="1587"/>
        <w:gridCol w:w="1469"/>
        <w:gridCol w:w="1280"/>
      </w:tblGrid>
      <w:tr w:rsidR="00CE620D">
        <w:trPr>
          <w:trHeight w:val="437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Medio de pago</w:t>
            </w:r>
            <w:r>
              <w:t xml:space="preserve"> 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216" w:firstLine="0"/>
              <w:jc w:val="center"/>
            </w:pPr>
            <w:r>
              <w:rPr>
                <w:rFonts w:ascii="Cambria" w:eastAsia="Cambria" w:hAnsi="Cambria" w:cs="Cambria"/>
                <w:i/>
              </w:rPr>
              <w:t>f</w:t>
            </w:r>
            <w:r>
              <w:rPr>
                <w:rFonts w:ascii="Cambria" w:eastAsia="Cambria" w:hAnsi="Cambria" w:cs="Cambria"/>
                <w:i/>
                <w:sz w:val="16"/>
              </w:rPr>
              <w:t>i</w:t>
            </w:r>
            <w:r>
              <w:t xml:space="preserve"> 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64" w:right="0" w:firstLine="0"/>
              <w:jc w:val="left"/>
            </w:pPr>
            <w:r>
              <w:rPr>
                <w:rFonts w:ascii="Cambria" w:eastAsia="Cambria" w:hAnsi="Cambria" w:cs="Cambria"/>
                <w:i/>
              </w:rPr>
              <w:t>h</w:t>
            </w:r>
            <w:r>
              <w:rPr>
                <w:rFonts w:ascii="Cambria" w:eastAsia="Cambria" w:hAnsi="Cambria" w:cs="Cambria"/>
                <w:i/>
                <w:vertAlign w:val="subscript"/>
              </w:rPr>
              <w:t>i</w:t>
            </w:r>
            <w:r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59" w:right="0" w:firstLine="0"/>
              <w:jc w:val="left"/>
            </w:pPr>
            <w:r>
              <w:rPr>
                <w:b/>
              </w:rPr>
              <w:t>%</w:t>
            </w:r>
            <w: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% acum.</w:t>
            </w:r>
            <w:r>
              <w:t xml:space="preserve"> </w:t>
            </w:r>
          </w:p>
        </w:tc>
      </w:tr>
    </w:tbl>
    <w:p w:rsidR="00CE620D" w:rsidRDefault="001877E5">
      <w:pPr>
        <w:spacing w:after="112" w:line="259" w:lineRule="auto"/>
        <w:ind w:left="0" w:right="55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272406" cy="7592"/>
                <wp:effectExtent l="0" t="0" r="0" b="0"/>
                <wp:docPr id="48798" name="Group 48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7592"/>
                          <a:chOff x="0" y="0"/>
                          <a:chExt cx="5272406" cy="7592"/>
                        </a:xfrm>
                      </wpg:grpSpPr>
                      <wps:wsp>
                        <wps:cNvPr id="3655" name="Shape 3655"/>
                        <wps:cNvSpPr/>
                        <wps:spPr>
                          <a:xfrm>
                            <a:off x="0" y="0"/>
                            <a:ext cx="5272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406">
                                <a:moveTo>
                                  <a:pt x="0" y="0"/>
                                </a:moveTo>
                                <a:lnTo>
                                  <a:pt x="5272406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98" style="width:415.15pt;height:0.5978pt;mso-position-horizontal-relative:char;mso-position-vertical-relative:line" coordsize="52724,75">
                <v:shape id="Shape 3655" style="position:absolute;width:52724;height:0;left:0;top:0;" coordsize="5272406,0" path="m0,0l5272406,0">
                  <v:stroke weight="0.597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tabs>
          <w:tab w:val="center" w:pos="879"/>
          <w:tab w:val="center" w:pos="3125"/>
          <w:tab w:val="center" w:pos="4710"/>
          <w:tab w:val="center" w:pos="6299"/>
          <w:tab w:val="center" w:pos="7888"/>
        </w:tabs>
        <w:spacing w:after="0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Tarjeta </w:t>
      </w:r>
      <w:r>
        <w:rPr>
          <w:b/>
        </w:rPr>
        <w:tab/>
      </w:r>
      <w:r>
        <w:t xml:space="preserve">36 </w:t>
      </w:r>
      <w:r>
        <w:tab/>
        <w:t xml:space="preserve">0,4500 </w:t>
      </w:r>
      <w:r>
        <w:tab/>
      </w:r>
      <w:r>
        <w:t xml:space="preserve">45,00 </w:t>
      </w:r>
      <w:r>
        <w:tab/>
        <w:t xml:space="preserve">45,00 </w:t>
      </w:r>
    </w:p>
    <w:tbl>
      <w:tblPr>
        <w:tblStyle w:val="TableGrid"/>
        <w:tblW w:w="8305" w:type="dxa"/>
        <w:tblInd w:w="374" w:type="dxa"/>
        <w:tblCellMar>
          <w:top w:w="125" w:type="dxa"/>
          <w:left w:w="0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266"/>
        <w:gridCol w:w="1587"/>
        <w:gridCol w:w="1469"/>
        <w:gridCol w:w="1280"/>
      </w:tblGrid>
      <w:tr w:rsidR="00CE620D">
        <w:trPr>
          <w:trHeight w:val="435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Efectivo</w:t>
            </w:r>
            <w:r>
              <w:t xml:space="preserve"> 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186" w:firstLine="0"/>
              <w:jc w:val="center"/>
            </w:pPr>
            <w:r>
              <w:t xml:space="preserve">24 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0,3000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67" w:right="0" w:firstLine="0"/>
              <w:jc w:val="left"/>
            </w:pPr>
            <w:r>
              <w:t xml:space="preserve">30,00 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87" w:right="0" w:firstLine="0"/>
              <w:jc w:val="left"/>
            </w:pPr>
            <w:r>
              <w:t xml:space="preserve">75,00 </w:t>
            </w:r>
          </w:p>
        </w:tc>
      </w:tr>
      <w:tr w:rsidR="00CE620D">
        <w:trPr>
          <w:trHeight w:val="437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Billetera digital</w:t>
            </w:r>
            <w:r>
              <w:t xml:space="preserve"> 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186" w:firstLine="0"/>
              <w:jc w:val="center"/>
            </w:pPr>
            <w:r>
              <w:t xml:space="preserve">20 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0,2500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67" w:right="0" w:firstLine="0"/>
              <w:jc w:val="left"/>
            </w:pPr>
            <w:r>
              <w:t xml:space="preserve">25,00 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t xml:space="preserve">100,00 </w:t>
            </w:r>
          </w:p>
        </w:tc>
      </w:tr>
      <w:tr w:rsidR="00CE620D">
        <w:trPr>
          <w:trHeight w:val="437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>Total</w:t>
            </w:r>
            <w:r>
              <w:t xml:space="preserve"> 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186" w:firstLine="0"/>
              <w:jc w:val="center"/>
            </w:pPr>
            <w:r>
              <w:rPr>
                <w:b/>
              </w:rPr>
              <w:t>80</w:t>
            </w:r>
            <w:r>
              <w:t xml:space="preserve"> 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1,0000</w:t>
            </w:r>
            <w:r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100,00</w:t>
            </w:r>
            <w:r>
              <w:t xml:space="preserve"> 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365" w:right="0" w:firstLine="0"/>
              <w:jc w:val="left"/>
            </w:pPr>
            <w:r>
              <w:t>—</w:t>
            </w:r>
            <w:r>
              <w:t xml:space="preserve"> </w:t>
            </w:r>
          </w:p>
        </w:tc>
      </w:tr>
    </w:tbl>
    <w:p w:rsidR="00CE620D" w:rsidRDefault="001877E5">
      <w:pPr>
        <w:spacing w:after="430" w:line="259" w:lineRule="auto"/>
        <w:ind w:left="0" w:right="55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272406" cy="12146"/>
                <wp:effectExtent l="0" t="0" r="0" b="0"/>
                <wp:docPr id="48799" name="Group 48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12146"/>
                          <a:chOff x="0" y="0"/>
                          <a:chExt cx="5272406" cy="12146"/>
                        </a:xfrm>
                      </wpg:grpSpPr>
                      <wps:wsp>
                        <wps:cNvPr id="3656" name="Shape 3656"/>
                        <wps:cNvSpPr/>
                        <wps:spPr>
                          <a:xfrm>
                            <a:off x="0" y="0"/>
                            <a:ext cx="5272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406">
                                <a:moveTo>
                                  <a:pt x="0" y="0"/>
                                </a:moveTo>
                                <a:lnTo>
                                  <a:pt x="5272406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99" style="width:415.15pt;height:0.95638pt;mso-position-horizontal-relative:char;mso-position-vertical-relative:line" coordsize="52724,121">
                <v:shape id="Shape 3656" style="position:absolute;width:52724;height:0;left:0;top:0;" coordsize="5272406,0" path="m0,0l5272406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spacing w:after="39" w:line="259" w:lineRule="auto"/>
        <w:ind w:left="0" w:right="179" w:firstLine="0"/>
        <w:jc w:val="center"/>
      </w:pPr>
      <w:r>
        <w:rPr>
          <w:noProof/>
        </w:rPr>
        <w:drawing>
          <wp:inline distT="0" distB="0" distL="0" distR="0">
            <wp:extent cx="2979674" cy="2451735"/>
            <wp:effectExtent l="0" t="0" r="0" b="0"/>
            <wp:docPr id="3653" name="Picture 3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" name="Picture 3653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79674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296" w:line="259" w:lineRule="auto"/>
        <w:ind w:left="10" w:right="238"/>
        <w:jc w:val="center"/>
      </w:pPr>
      <w:r>
        <w:rPr>
          <w:b/>
          <w:color w:val="1E3932"/>
          <w:sz w:val="22"/>
        </w:rPr>
        <w:t xml:space="preserve">Figure 11: </w:t>
      </w:r>
      <w:r>
        <w:rPr>
          <w:sz w:val="22"/>
        </w:rPr>
        <w:t>Participación porcentual del medio de pago.</w:t>
      </w:r>
      <w:r>
        <w:t xml:space="preserve"> </w:t>
      </w:r>
    </w:p>
    <w:p w:rsidR="00CE620D" w:rsidRDefault="001877E5">
      <w:pPr>
        <w:spacing w:after="6"/>
        <w:ind w:left="-1" w:right="230" w:firstLine="358"/>
      </w:pPr>
      <w:r>
        <w:rPr>
          <w:b/>
        </w:rPr>
        <w:t xml:space="preserve">Interpretación. </w:t>
      </w:r>
      <w:r>
        <w:t xml:space="preserve">El medio de pago más utilizado es la </w:t>
      </w:r>
      <w:r>
        <w:rPr>
          <w:b/>
        </w:rPr>
        <w:t>tarjeta</w:t>
      </w:r>
      <w:r>
        <w:t>, empleada por 36 clientes (45,00 %), seguida del efectivo (24 clientes, 30,00 %) y de las billeteras digitales (20 clientes, 25,00 %). Por tratarse de una variable cualitativa nominal, la medida de tendencia cen</w:t>
      </w:r>
      <w:r>
        <w:t xml:space="preserve">tral adecuada es la </w:t>
      </w:r>
      <w:r>
        <w:rPr>
          <w:b/>
        </w:rPr>
        <w:t>moda</w:t>
      </w:r>
      <w:r>
        <w:t xml:space="preserve">, que corresponde a la categoría tarjeta. </w:t>
      </w:r>
    </w:p>
    <w:p w:rsidR="00CE620D" w:rsidRDefault="001877E5">
      <w:pPr>
        <w:spacing w:after="582"/>
        <w:ind w:left="9" w:right="133"/>
      </w:pPr>
      <w:r>
        <w:t xml:space="preserve">Uno de cada cuatro clientes ya utiliza billeteras digitales. </w:t>
      </w:r>
    </w:p>
    <w:p w:rsidR="00CE620D" w:rsidRDefault="001877E5">
      <w:pPr>
        <w:pStyle w:val="Ttulo2"/>
        <w:ind w:left="-5"/>
      </w:pPr>
      <w:r>
        <w:t xml:space="preserve">5.7 Resumen descriptivo comparativo </w:t>
      </w:r>
    </w:p>
    <w:p w:rsidR="00CE620D" w:rsidRDefault="001877E5">
      <w:pPr>
        <w:ind w:left="9" w:right="133"/>
      </w:pPr>
      <w:r>
        <w:t xml:space="preserve">La siguiente tabla consolida las principales medidas descriptivas de las tres variables cuantitativas, facilitando su comparación. </w:t>
      </w:r>
    </w:p>
    <w:p w:rsidR="00CE620D" w:rsidRDefault="00CE620D">
      <w:pPr>
        <w:sectPr w:rsidR="00CE620D">
          <w:headerReference w:type="even" r:id="rId101"/>
          <w:headerReference w:type="default" r:id="rId102"/>
          <w:footerReference w:type="even" r:id="rId103"/>
          <w:footerReference w:type="default" r:id="rId104"/>
          <w:headerReference w:type="first" r:id="rId105"/>
          <w:footerReference w:type="first" r:id="rId106"/>
          <w:pgSz w:w="11906" w:h="16838"/>
          <w:pgMar w:top="982" w:right="1192" w:bottom="1354" w:left="1426" w:header="945" w:footer="836" w:gutter="0"/>
          <w:cols w:space="720"/>
          <w:titlePg/>
        </w:sectPr>
      </w:pPr>
    </w:p>
    <w:tbl>
      <w:tblPr>
        <w:tblStyle w:val="TableGrid"/>
        <w:tblW w:w="9028" w:type="dxa"/>
        <w:tblInd w:w="14" w:type="dxa"/>
        <w:tblCellMar>
          <w:top w:w="63" w:type="dxa"/>
          <w:left w:w="0" w:type="dxa"/>
          <w:bottom w:w="0" w:type="dxa"/>
          <w:right w:w="469" w:type="dxa"/>
        </w:tblCellMar>
        <w:tblLook w:val="04A0" w:firstRow="1" w:lastRow="0" w:firstColumn="1" w:lastColumn="0" w:noHBand="0" w:noVBand="1"/>
      </w:tblPr>
      <w:tblGrid>
        <w:gridCol w:w="1344"/>
        <w:gridCol w:w="7684"/>
      </w:tblGrid>
      <w:tr w:rsidR="00CE620D">
        <w:trPr>
          <w:trHeight w:val="348"/>
        </w:trPr>
        <w:tc>
          <w:tcPr>
            <w:tcW w:w="1344" w:type="dxa"/>
            <w:tcBorders>
              <w:top w:val="single" w:sz="8" w:space="0" w:color="00704A"/>
              <w:left w:val="nil"/>
              <w:bottom w:val="single" w:sz="31" w:space="0" w:color="E8F1ED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84" w:type="dxa"/>
            <w:tcBorders>
              <w:top w:val="single" w:sz="8" w:space="0" w:color="00704A"/>
              <w:left w:val="nil"/>
              <w:bottom w:val="single" w:sz="31" w:space="0" w:color="E8F1ED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E3932"/>
                <w:sz w:val="22"/>
              </w:rPr>
              <w:t xml:space="preserve">Table 9: </w:t>
            </w:r>
            <w:r>
              <w:rPr>
                <w:sz w:val="22"/>
              </w:rPr>
              <w:t>Comparación de medidas descriptivas (v</w:t>
            </w:r>
            <w:r>
              <w:rPr>
                <w:sz w:val="22"/>
              </w:rPr>
              <w:t>ariables cuantitativas)</w:t>
            </w:r>
            <w:r>
              <w:t xml:space="preserve"> </w:t>
            </w:r>
          </w:p>
        </w:tc>
      </w:tr>
      <w:tr w:rsidR="00CE620D">
        <w:trPr>
          <w:trHeight w:val="385"/>
        </w:trPr>
        <w:tc>
          <w:tcPr>
            <w:tcW w:w="1344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Medida</w:t>
            </w:r>
            <w:r>
              <w:t xml:space="preserve"> </w:t>
            </w:r>
          </w:p>
        </w:tc>
        <w:tc>
          <w:tcPr>
            <w:tcW w:w="7684" w:type="dxa"/>
            <w:tcBorders>
              <w:top w:val="single" w:sz="31" w:space="0" w:color="E8F1ED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tabs>
                <w:tab w:val="center" w:pos="3909"/>
                <w:tab w:val="center" w:pos="5361"/>
                <w:tab w:val="right" w:pos="7215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Tiempo (min)</w:t>
            </w:r>
            <w:r>
              <w:t xml:space="preserve"> </w:t>
            </w:r>
            <w:r>
              <w:tab/>
            </w:r>
            <w:r>
              <w:rPr>
                <w:b/>
                <w:sz w:val="22"/>
              </w:rPr>
              <w:t>Gasto (S/)</w:t>
            </w:r>
            <w:r>
              <w:t xml:space="preserve"> </w:t>
            </w:r>
            <w:r>
              <w:tab/>
            </w:r>
            <w:r>
              <w:rPr>
                <w:b/>
                <w:sz w:val="22"/>
              </w:rPr>
              <w:t>Frecuencia</w:t>
            </w:r>
            <w:r>
              <w:t xml:space="preserve"> </w:t>
            </w:r>
          </w:p>
        </w:tc>
      </w:tr>
    </w:tbl>
    <w:p w:rsidR="00CE620D" w:rsidRDefault="001877E5">
      <w:pPr>
        <w:spacing w:after="91" w:line="259" w:lineRule="auto"/>
        <w:ind w:left="0" w:right="18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7592"/>
                <wp:effectExtent l="0" t="0" r="0" b="0"/>
                <wp:docPr id="50147" name="Group 50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7592"/>
                          <a:chOff x="0" y="0"/>
                          <a:chExt cx="5730875" cy="7592"/>
                        </a:xfrm>
                      </wpg:grpSpPr>
                      <wps:wsp>
                        <wps:cNvPr id="3842" name="Shape 384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47" style="width:451.25pt;height:0.5978pt;mso-position-horizontal-relative:char;mso-position-vertical-relative:line" coordsize="57308,75">
                <v:shape id="Shape 3842" style="position:absolute;width:57308;height:0;left:0;top:0;" coordsize="5730875,0" path="m0,0l5730875,0">
                  <v:stroke weight="0.597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tabs>
          <w:tab w:val="center" w:pos="5339"/>
          <w:tab w:val="center" w:pos="6775"/>
          <w:tab w:val="center" w:pos="8107"/>
        </w:tabs>
        <w:spacing w:after="3" w:line="265" w:lineRule="auto"/>
        <w:ind w:left="-1" w:right="0" w:firstLine="0"/>
        <w:jc w:val="left"/>
      </w:pPr>
      <w:r>
        <w:rPr>
          <w:sz w:val="22"/>
        </w:rPr>
        <w:t xml:space="preserve">Media </w:t>
      </w:r>
      <w:r>
        <w:rPr>
          <w:sz w:val="22"/>
        </w:rPr>
        <w:tab/>
        <w:t xml:space="preserve">9,21 </w:t>
      </w:r>
      <w:r>
        <w:rPr>
          <w:sz w:val="22"/>
        </w:rPr>
        <w:tab/>
        <w:t xml:space="preserve">32,75 </w:t>
      </w:r>
      <w:r>
        <w:rPr>
          <w:sz w:val="22"/>
        </w:rPr>
        <w:tab/>
        <w:t>2,80</w: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117" w:type="dxa"/>
          <w:left w:w="120" w:type="dxa"/>
          <w:bottom w:w="0" w:type="dxa"/>
          <w:right w:w="145" w:type="dxa"/>
        </w:tblCellMar>
        <w:tblLook w:val="04A0" w:firstRow="1" w:lastRow="0" w:firstColumn="1" w:lastColumn="0" w:noHBand="0" w:noVBand="1"/>
      </w:tblPr>
      <w:tblGrid>
        <w:gridCol w:w="2119"/>
        <w:gridCol w:w="4127"/>
        <w:gridCol w:w="1270"/>
        <w:gridCol w:w="1512"/>
      </w:tblGrid>
      <w:tr w:rsidR="00CE620D">
        <w:trPr>
          <w:trHeight w:val="413"/>
        </w:trPr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Mediana</w:t>
            </w:r>
            <w:r>
              <w:t xml:space="preserve"> </w:t>
            </w: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871" w:right="0" w:firstLine="0"/>
              <w:jc w:val="left"/>
            </w:pPr>
            <w:r>
              <w:rPr>
                <w:sz w:val="22"/>
              </w:rPr>
              <w:t>9,45</w:t>
            </w:r>
            <w:r>
              <w:t xml:space="preserve"> 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2" w:right="0" w:firstLine="0"/>
              <w:jc w:val="left"/>
            </w:pPr>
            <w:r>
              <w:rPr>
                <w:sz w:val="22"/>
              </w:rPr>
              <w:t>31,60</w:t>
            </w:r>
            <w:r>
              <w:t xml:space="preserve"> 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45" w:right="0" w:firstLine="0"/>
              <w:jc w:val="left"/>
            </w:pPr>
            <w:r>
              <w:rPr>
                <w:sz w:val="22"/>
              </w:rPr>
              <w:t>3,00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Moda</w:t>
            </w:r>
            <w:r>
              <w:t xml:space="preserve"> </w:t>
            </w: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2975" w:right="0" w:firstLine="0"/>
              <w:jc w:val="left"/>
            </w:pPr>
            <w:r>
              <w:rPr>
                <w:sz w:val="22"/>
              </w:rPr>
              <w:t>—</w:t>
            </w:r>
            <w:r>
              <w:t xml:space="preserve"> 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2" w:right="0" w:firstLine="0"/>
              <w:jc w:val="left"/>
            </w:pPr>
            <w:r>
              <w:rPr>
                <w:sz w:val="22"/>
              </w:rPr>
              <w:t>30,67</w:t>
            </w:r>
            <w:r>
              <w:t xml:space="preserve"> 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245" w:right="0" w:firstLine="0"/>
              <w:jc w:val="left"/>
            </w:pPr>
            <w:r>
              <w:rPr>
                <w:sz w:val="22"/>
              </w:rPr>
              <w:t>2,00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Desviación estándar</w:t>
            </w:r>
            <w:r>
              <w:t xml:space="preserve"> </w:t>
            </w: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871" w:right="0" w:firstLine="0"/>
              <w:jc w:val="left"/>
            </w:pPr>
            <w:r>
              <w:rPr>
                <w:sz w:val="22"/>
              </w:rPr>
              <w:t>4,28</w:t>
            </w:r>
            <w:r>
              <w:t xml:space="preserve"> 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2" w:right="0" w:firstLine="0"/>
              <w:jc w:val="left"/>
            </w:pPr>
            <w:r>
              <w:rPr>
                <w:sz w:val="22"/>
              </w:rPr>
              <w:t>12,63</w:t>
            </w:r>
            <w:r>
              <w:t xml:space="preserve"> 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45" w:right="0" w:firstLine="0"/>
              <w:jc w:val="left"/>
            </w:pPr>
            <w:r>
              <w:rPr>
                <w:sz w:val="22"/>
              </w:rPr>
              <w:t>1,13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Varianza</w:t>
            </w:r>
            <w:r>
              <w:t xml:space="preserve"> </w:t>
            </w: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2811" w:right="0" w:firstLine="0"/>
              <w:jc w:val="left"/>
            </w:pPr>
            <w:r>
              <w:rPr>
                <w:sz w:val="22"/>
              </w:rPr>
              <w:t>18,32</w:t>
            </w:r>
            <w:r>
              <w:t xml:space="preserve"> 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62" w:right="0" w:firstLine="0"/>
              <w:jc w:val="left"/>
            </w:pPr>
            <w:r>
              <w:rPr>
                <w:sz w:val="22"/>
              </w:rPr>
              <w:t>159,43</w:t>
            </w:r>
            <w:r>
              <w:t xml:space="preserve"> 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245" w:right="0" w:firstLine="0"/>
              <w:jc w:val="left"/>
            </w:pPr>
            <w:r>
              <w:rPr>
                <w:sz w:val="22"/>
              </w:rPr>
              <w:t>1,28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Coef. de variación</w:t>
            </w:r>
            <w:r>
              <w:t xml:space="preserve"> </w:t>
            </w: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457" w:firstLine="0"/>
              <w:jc w:val="right"/>
            </w:pPr>
            <w:r>
              <w:rPr>
                <w:sz w:val="22"/>
              </w:rPr>
              <w:t>46,49 %</w:t>
            </w:r>
            <w:r>
              <w:t xml:space="preserve"> 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7" w:right="0" w:firstLine="0"/>
              <w:jc w:val="left"/>
            </w:pPr>
            <w:r>
              <w:rPr>
                <w:sz w:val="22"/>
              </w:rPr>
              <w:t>38,55 %</w:t>
            </w:r>
            <w:r>
              <w:t xml:space="preserve"> 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70" w:right="0" w:firstLine="0"/>
              <w:jc w:val="left"/>
            </w:pPr>
            <w:r>
              <w:rPr>
                <w:sz w:val="22"/>
              </w:rPr>
              <w:t>40,34 %</w:t>
            </w:r>
            <w:r>
              <w:t xml:space="preserve"> </w:t>
            </w:r>
          </w:p>
        </w:tc>
      </w:tr>
    </w:tbl>
    <w:p w:rsidR="00CE620D" w:rsidRDefault="001877E5">
      <w:pPr>
        <w:tabs>
          <w:tab w:val="center" w:pos="5340"/>
          <w:tab w:val="center" w:pos="6775"/>
          <w:tab w:val="center" w:pos="8108"/>
        </w:tabs>
        <w:spacing w:after="46" w:line="265" w:lineRule="auto"/>
        <w:ind w:left="-1" w:right="0" w:firstLine="0"/>
        <w:jc w:val="left"/>
      </w:pPr>
      <w:r>
        <w:rPr>
          <w:sz w:val="22"/>
        </w:rPr>
        <w:t xml:space="preserve">Asimetría </w:t>
      </w:r>
      <w:r>
        <w:rPr>
          <w:sz w:val="22"/>
        </w:rPr>
        <w:tab/>
        <w:t xml:space="preserve">0,0268 </w:t>
      </w:r>
      <w:r>
        <w:rPr>
          <w:sz w:val="22"/>
        </w:rPr>
        <w:tab/>
      </w:r>
      <w:r>
        <w:rPr>
          <w:sz w:val="22"/>
        </w:rPr>
        <w:t>—</w:t>
      </w:r>
      <w:r>
        <w:rPr>
          <w:sz w:val="22"/>
        </w:rPr>
        <w:t xml:space="preserve"> </w:t>
      </w:r>
      <w:r>
        <w:rPr>
          <w:sz w:val="22"/>
        </w:rPr>
        <w:tab/>
        <w:t>0,1362</w:t>
      </w:r>
      <w:r>
        <w:t xml:space="preserve"> </w:t>
      </w:r>
    </w:p>
    <w:p w:rsidR="00CE620D" w:rsidRDefault="001877E5">
      <w:pPr>
        <w:spacing w:after="164" w:line="259" w:lineRule="auto"/>
        <w:ind w:left="0" w:right="18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0148" name="Group 50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3843" name="Shape 384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48" style="width:451.25pt;height:0.95638pt;mso-position-horizontal-relative:char;mso-position-vertical-relative:line" coordsize="57308,121">
                <v:shape id="Shape 3843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spacing w:after="5"/>
        <w:ind w:left="9" w:right="227"/>
      </w:pPr>
      <w:r>
        <w:t>El tiempo de espera es la variable con mayor dispersión relativa (CV 46,49 %), seguida de la frecuencia (40,34 %) y del gasto (38,55 %). Las tres distribuciones presentan una asimetría leve, cercana a la simetría, lo que respalda el uso de la media como me</w:t>
      </w:r>
      <w:r>
        <w:t xml:space="preserve">dida representativa y la aplicación de los métodos inferenciales paramétricos.  </w:t>
      </w:r>
      <w:r>
        <w:br w:type="page"/>
      </w:r>
    </w:p>
    <w:p w:rsidR="00CE620D" w:rsidRDefault="001877E5">
      <w:pPr>
        <w:pStyle w:val="Ttulo1"/>
        <w:ind w:left="-5"/>
      </w:pPr>
      <w:r>
        <w:t xml:space="preserve">6. Análisis inferencial: intervalos de confianza </w:t>
      </w:r>
    </w:p>
    <w:p w:rsidR="00CE620D" w:rsidRDefault="001877E5">
      <w:pPr>
        <w:spacing w:after="564"/>
        <w:ind w:left="9" w:right="230"/>
      </w:pPr>
      <w:r>
        <w:t>Un intervalo de confianza (IC) es un rango de valores, construido a partir de la muestra, dentro del cual se estima que se e</w:t>
      </w:r>
      <w:r>
        <w:t xml:space="preserve">ncuentra el parámetro poblacional con un determinado nivel de confianza. </w:t>
      </w:r>
    </w:p>
    <w:p w:rsidR="00CE620D" w:rsidRDefault="001877E5">
      <w:pPr>
        <w:pStyle w:val="Ttulo2"/>
        <w:ind w:left="-5"/>
      </w:pPr>
      <w:r>
        <w:t xml:space="preserve">6.1 Justificación del nivel de confianza y de la distribución </w:t>
      </w:r>
    </w:p>
    <w:p w:rsidR="00CE620D" w:rsidRDefault="001877E5">
      <w:pPr>
        <w:spacing w:after="253"/>
        <w:ind w:left="9" w:right="231"/>
      </w:pPr>
      <w:r>
        <w:t xml:space="preserve">Se eligió un </w:t>
      </w:r>
      <w:r>
        <w:rPr>
          <w:b/>
        </w:rPr>
        <w:t xml:space="preserve">nivel de confianza del 95% </w:t>
      </w:r>
      <w:r>
        <w:t>(</w:t>
      </w:r>
      <w:r>
        <w:rPr>
          <w:rFonts w:ascii="Cambria" w:eastAsia="Cambria" w:hAnsi="Cambria" w:cs="Cambria"/>
          <w:i/>
        </w:rPr>
        <w:t xml:space="preserve">α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05</w:t>
      </w:r>
      <w:r>
        <w:t xml:space="preserve">) porque constituye el estándar en estudios de negocios: ofrece un equilibrio adecuado entre precisión y seguridad, limitando a un 5 % la probabilidad de error. La selección de la distribución depende del parámetro: </w:t>
      </w:r>
    </w:p>
    <w:p w:rsidR="00CE620D" w:rsidRDefault="001877E5">
      <w:pPr>
        <w:numPr>
          <w:ilvl w:val="0"/>
          <w:numId w:val="8"/>
        </w:numPr>
        <w:spacing w:after="44" w:line="418" w:lineRule="auto"/>
        <w:ind w:right="179" w:hanging="202"/>
      </w:pPr>
      <w:r>
        <w:rPr>
          <w:b/>
        </w:rPr>
        <w:t xml:space="preserve">Media </w:t>
      </w:r>
      <w:r>
        <w:t>(</w:t>
      </w:r>
      <w:r>
        <w:rPr>
          <w:rFonts w:ascii="Cambria" w:eastAsia="Cambria" w:hAnsi="Cambria" w:cs="Cambria"/>
          <w:i/>
        </w:rPr>
        <w:t>µ</w:t>
      </w:r>
      <w:r>
        <w:t xml:space="preserve">): se usa la </w:t>
      </w:r>
      <w:r>
        <w:rPr>
          <w:b/>
        </w:rPr>
        <w:t xml:space="preserve">distribución </w:t>
      </w:r>
      <w:r>
        <w:rPr>
          <w:rFonts w:ascii="Cambria" w:eastAsia="Cambria" w:hAnsi="Cambria" w:cs="Cambria"/>
          <w:i/>
        </w:rPr>
        <w:t xml:space="preserve">t </w:t>
      </w:r>
      <w:r>
        <w:rPr>
          <w:b/>
        </w:rPr>
        <w:t xml:space="preserve">de </w:t>
      </w:r>
      <w:r>
        <w:rPr>
          <w:b/>
        </w:rPr>
        <w:t xml:space="preserve">Student </w:t>
      </w:r>
      <w:r>
        <w:t xml:space="preserve">con </w:t>
      </w:r>
      <w:r>
        <w:rPr>
          <w:rFonts w:ascii="Cambria" w:eastAsia="Cambria" w:hAnsi="Cambria" w:cs="Cambria"/>
          <w:i/>
        </w:rPr>
        <w:t>n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 xml:space="preserve">1 = 79 </w:t>
      </w:r>
      <w:r>
        <w:t xml:space="preserve">grados de libertad, dado que la varianza poblacional es </w:t>
      </w:r>
      <w:r>
        <w:rPr>
          <w:b/>
        </w:rPr>
        <w:t xml:space="preserve">desconocida </w:t>
      </w:r>
      <w:r>
        <w:t xml:space="preserve">y se estima con </w:t>
      </w:r>
      <w:r>
        <w:rPr>
          <w:rFonts w:ascii="Cambria" w:eastAsia="Cambria" w:hAnsi="Cambria" w:cs="Cambria"/>
          <w:i/>
        </w:rPr>
        <w:t>s</w:t>
      </w:r>
      <w:r>
        <w:t xml:space="preserve">. El valor crítico es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sz w:val="16"/>
        </w:rPr>
        <w:t>(79;0</w:t>
      </w:r>
      <w:r>
        <w:rPr>
          <w:rFonts w:ascii="Cambria" w:eastAsia="Cambria" w:hAnsi="Cambria" w:cs="Cambria"/>
          <w:i/>
          <w:sz w:val="16"/>
        </w:rPr>
        <w:t>,</w:t>
      </w:r>
      <w:r>
        <w:rPr>
          <w:rFonts w:ascii="Cambria" w:eastAsia="Cambria" w:hAnsi="Cambria" w:cs="Cambria"/>
          <w:sz w:val="16"/>
        </w:rPr>
        <w:t xml:space="preserve">975) </w:t>
      </w:r>
      <w:r>
        <w:rPr>
          <w:rFonts w:ascii="Cambria" w:eastAsia="Cambria" w:hAnsi="Cambria" w:cs="Cambria"/>
        </w:rPr>
        <w:t>= 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990</w:t>
      </w:r>
      <w:r>
        <w:t xml:space="preserve">. </w:t>
      </w:r>
    </w:p>
    <w:p w:rsidR="00CE620D" w:rsidRDefault="001877E5">
      <w:pPr>
        <w:numPr>
          <w:ilvl w:val="0"/>
          <w:numId w:val="8"/>
        </w:numPr>
        <w:spacing w:after="575"/>
        <w:ind w:right="179" w:hanging="202"/>
      </w:pPr>
      <w:r>
        <w:rPr>
          <w:b/>
        </w:rPr>
        <w:t xml:space="preserve">Proporción </w:t>
      </w:r>
      <w:r>
        <w:t>(</w:t>
      </w:r>
      <w:r>
        <w:rPr>
          <w:rFonts w:ascii="Cambria" w:eastAsia="Cambria" w:hAnsi="Cambria" w:cs="Cambria"/>
          <w:i/>
        </w:rPr>
        <w:t>p</w:t>
      </w:r>
      <w:r>
        <w:t xml:space="preserve">): se usa la </w:t>
      </w:r>
      <w:r>
        <w:rPr>
          <w:b/>
        </w:rPr>
        <w:t xml:space="preserve">aproximación normal </w:t>
      </w:r>
      <w:r>
        <w:t xml:space="preserve">(distribución </w:t>
      </w:r>
      <w:r>
        <w:rPr>
          <w:rFonts w:ascii="Cambria" w:eastAsia="Cambria" w:hAnsi="Cambria" w:cs="Cambria"/>
          <w:i/>
        </w:rPr>
        <w:t>Z</w:t>
      </w:r>
      <w:r>
        <w:t xml:space="preserve">), válida porque </w:t>
      </w:r>
      <w:r>
        <w:rPr>
          <w:rFonts w:ascii="Cambria" w:eastAsia="Cambria" w:hAnsi="Cambria" w:cs="Cambria"/>
          <w:i/>
        </w:rPr>
        <w:t>np &gt;</w:t>
      </w:r>
      <w:r>
        <w:rPr>
          <w:rFonts w:ascii="Cambria" w:eastAsia="Cambria" w:hAnsi="Cambria" w:cs="Cambria"/>
        </w:rPr>
        <w:t xml:space="preserve">ˆ 5 </w:t>
      </w:r>
      <w:r>
        <w:t xml:space="preserve">y </w:t>
      </w:r>
      <w:r>
        <w:rPr>
          <w:rFonts w:ascii="Cambria" w:eastAsia="Cambria" w:hAnsi="Cambria" w:cs="Cambria"/>
          <w:i/>
        </w:rPr>
        <w:t>nq &gt;</w:t>
      </w:r>
      <w:r>
        <w:rPr>
          <w:rFonts w:ascii="Cambria" w:eastAsia="Cambria" w:hAnsi="Cambria" w:cs="Cambria"/>
        </w:rPr>
        <w:t>ˆ 5</w:t>
      </w:r>
      <w:r>
        <w:t xml:space="preserve">. El valor </w:t>
      </w:r>
      <w:r>
        <w:t xml:space="preserve">crítico es </w:t>
      </w:r>
      <w:r>
        <w:rPr>
          <w:rFonts w:ascii="Cambria" w:eastAsia="Cambria" w:hAnsi="Cambria" w:cs="Cambria"/>
          <w:i/>
        </w:rPr>
        <w:t>Z</w:t>
      </w:r>
      <w:r>
        <w:rPr>
          <w:rFonts w:ascii="Cambria" w:eastAsia="Cambria" w:hAnsi="Cambria" w:cs="Cambria"/>
          <w:vertAlign w:val="subscript"/>
        </w:rPr>
        <w:t>0</w:t>
      </w:r>
      <w:r>
        <w:rPr>
          <w:rFonts w:ascii="Cambria" w:eastAsia="Cambria" w:hAnsi="Cambria" w:cs="Cambria"/>
          <w:i/>
          <w:vertAlign w:val="subscript"/>
        </w:rPr>
        <w:t>,</w:t>
      </w:r>
      <w:r>
        <w:rPr>
          <w:rFonts w:ascii="Cambria" w:eastAsia="Cambria" w:hAnsi="Cambria" w:cs="Cambria"/>
          <w:vertAlign w:val="subscript"/>
        </w:rPr>
        <w:t xml:space="preserve">975 </w:t>
      </w:r>
      <w:r>
        <w:rPr>
          <w:rFonts w:ascii="Cambria" w:eastAsia="Cambria" w:hAnsi="Cambria" w:cs="Cambria"/>
        </w:rPr>
        <w:t>= 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96</w:t>
      </w:r>
      <w:r>
        <w:t xml:space="preserve">. </w:t>
      </w:r>
    </w:p>
    <w:p w:rsidR="00CE620D" w:rsidRDefault="001877E5">
      <w:pPr>
        <w:pStyle w:val="Ttulo2"/>
        <w:ind w:left="-5"/>
      </w:pPr>
      <w:r>
        <w:t xml:space="preserve">6.2 Intervalo de confianza para la media del tiempo de espera </w:t>
      </w:r>
    </w:p>
    <w:tbl>
      <w:tblPr>
        <w:tblStyle w:val="TableGrid"/>
        <w:tblpPr w:vertAnchor="text" w:tblpY="788"/>
        <w:tblOverlap w:val="never"/>
        <w:tblW w:w="9077" w:type="dxa"/>
        <w:tblInd w:w="0" w:type="dxa"/>
        <w:tblCellMar>
          <w:top w:w="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51"/>
        <w:gridCol w:w="726"/>
      </w:tblGrid>
      <w:tr w:rsidR="00CE620D">
        <w:trPr>
          <w:trHeight w:val="916"/>
        </w:trPr>
        <w:tc>
          <w:tcPr>
            <w:tcW w:w="8351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tabs>
                <w:tab w:val="center" w:pos="5552"/>
              </w:tabs>
              <w:spacing w:after="23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rFonts w:ascii="Cambria" w:eastAsia="Cambria" w:hAnsi="Cambria" w:cs="Cambria"/>
                <w:i/>
              </w:rPr>
              <w:t xml:space="preserve">. </w:t>
            </w:r>
          </w:p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Con </w:t>
            </w:r>
            <w:r>
              <w:rPr>
                <w:rFonts w:ascii="Cambria" w:eastAsia="Cambria" w:hAnsi="Cambria" w:cs="Cambria"/>
                <w:i/>
              </w:rPr>
              <w:t>x</w:t>
            </w:r>
            <w:r>
              <w:rPr>
                <w:rFonts w:ascii="Cambria" w:eastAsia="Cambria" w:hAnsi="Cambria" w:cs="Cambria"/>
              </w:rPr>
              <w:t>¯ = 9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21</w:t>
            </w:r>
            <w:r>
              <w:t xml:space="preserve">, </w:t>
            </w:r>
            <w:r>
              <w:rPr>
                <w:rFonts w:ascii="Cambria" w:eastAsia="Cambria" w:hAnsi="Cambria" w:cs="Cambria"/>
                <w:i/>
              </w:rPr>
              <w:t xml:space="preserve">s </w:t>
            </w:r>
            <w:r>
              <w:rPr>
                <w:rFonts w:ascii="Cambria" w:eastAsia="Cambria" w:hAnsi="Cambria" w:cs="Cambria"/>
              </w:rPr>
              <w:t>= 4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 xml:space="preserve">28 </w:t>
            </w:r>
            <w:r>
              <w:t xml:space="preserve">y </w:t>
            </w:r>
            <w:r>
              <w:rPr>
                <w:rFonts w:ascii="Cambria" w:eastAsia="Cambria" w:hAnsi="Cambria" w:cs="Cambria"/>
                <w:i/>
              </w:rPr>
              <w:t xml:space="preserve">n </w:t>
            </w:r>
            <w:r>
              <w:rPr>
                <w:rFonts w:ascii="Cambria" w:eastAsia="Cambria" w:hAnsi="Cambria" w:cs="Cambria"/>
              </w:rPr>
              <w:t>= 80</w:t>
            </w:r>
            <w:r>
              <w:t xml:space="preserve">: 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54" w:firstLine="0"/>
              <w:jc w:val="right"/>
            </w:pPr>
            <w:r>
              <w:t xml:space="preserve">(20) </w:t>
            </w:r>
          </w:p>
        </w:tc>
      </w:tr>
      <w:tr w:rsidR="00CE620D">
        <w:trPr>
          <w:trHeight w:val="1217"/>
        </w:trPr>
        <w:tc>
          <w:tcPr>
            <w:tcW w:w="83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tabs>
                <w:tab w:val="center" w:pos="4583"/>
                <w:tab w:val="center" w:pos="7131"/>
              </w:tabs>
              <w:spacing w:after="149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t>IC</w:t>
            </w:r>
            <w:r>
              <w:rPr>
                <w:noProof/>
              </w:rPr>
              <w:drawing>
                <wp:inline distT="0" distB="0" distL="0" distR="0">
                  <wp:extent cx="3107563" cy="353060"/>
                  <wp:effectExtent l="0" t="0" r="0" b="0"/>
                  <wp:docPr id="4055" name="Picture 40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5" name="Picture 4055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563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:rsidR="00CE620D" w:rsidRDefault="001877E5">
            <w:pPr>
              <w:tabs>
                <w:tab w:val="center" w:pos="4628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rFonts w:ascii="Cambria" w:eastAsia="Cambria" w:hAnsi="Cambria" w:cs="Cambria"/>
              </w:rPr>
              <w:t>= 9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21 ± 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95 = [</w:t>
            </w:r>
            <w:r>
              <w:rPr>
                <w:b/>
              </w:rPr>
              <w:t>8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b/>
              </w:rPr>
              <w:t>25</w:t>
            </w:r>
            <w:r>
              <w:rPr>
                <w:rFonts w:ascii="Cambria" w:eastAsia="Cambria" w:hAnsi="Cambria" w:cs="Cambria"/>
              </w:rPr>
              <w:t xml:space="preserve">; </w:t>
            </w:r>
            <w:r>
              <w:rPr>
                <w:b/>
              </w:rPr>
              <w:t>10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b/>
              </w:rPr>
              <w:t>16</w:t>
            </w:r>
            <w:r>
              <w:rPr>
                <w:rFonts w:ascii="Cambria" w:eastAsia="Cambria" w:hAnsi="Cambria" w:cs="Cambria"/>
              </w:rPr>
              <w:t xml:space="preserve">] </w:t>
            </w:r>
            <w:r>
              <w:t xml:space="preserve">minutos. 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144" w:line="259" w:lineRule="auto"/>
              <w:ind w:left="0" w:right="54" w:firstLine="0"/>
              <w:jc w:val="right"/>
            </w:pPr>
            <w:r>
              <w:t xml:space="preserve">(21) </w:t>
            </w:r>
          </w:p>
          <w:p w:rsidR="00CE620D" w:rsidRDefault="001877E5">
            <w:pPr>
              <w:spacing w:after="0" w:line="259" w:lineRule="auto"/>
              <w:ind w:left="0" w:right="54" w:firstLine="0"/>
              <w:jc w:val="right"/>
            </w:pPr>
            <w:r>
              <w:t xml:space="preserve">(22) </w:t>
            </w:r>
          </w:p>
        </w:tc>
      </w:tr>
    </w:tbl>
    <w:p w:rsidR="00CE620D" w:rsidRDefault="001877E5">
      <w:pPr>
        <w:spacing w:after="501"/>
        <w:ind w:left="9" w:right="133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2190064</wp:posOffset>
            </wp:positionH>
            <wp:positionV relativeFrom="paragraph">
              <wp:posOffset>298767</wp:posOffset>
            </wp:positionV>
            <wp:extent cx="1319530" cy="319977"/>
            <wp:effectExtent l="0" t="0" r="0" b="0"/>
            <wp:wrapSquare wrapText="bothSides"/>
            <wp:docPr id="4053" name="Picture 4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" name="Picture 4053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319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 fórmula del IC para la media es: </w:t>
      </w:r>
    </w:p>
    <w:p w:rsidR="00CE620D" w:rsidRDefault="001877E5">
      <w:pPr>
        <w:spacing w:before="603"/>
        <w:ind w:left="9" w:right="233"/>
      </w:pPr>
      <w:r>
        <w:rPr>
          <w:b/>
        </w:rPr>
        <w:t xml:space="preserve">Interpretación. </w:t>
      </w:r>
      <w:r>
        <w:t>Con un 95 % de confianza, el tiempo promedio de espera poblacional se encuentra entre 8,25 y 10,16 minutos. Como el intervalo incluye el valor de 10 minutos, la atención se mantiene estadísticamente dent</w:t>
      </w:r>
      <w:r>
        <w:t xml:space="preserve">ro del estándar esperado. </w:t>
      </w:r>
    </w:p>
    <w:p w:rsidR="00CE620D" w:rsidRDefault="001877E5">
      <w:pPr>
        <w:pStyle w:val="Ttulo2"/>
        <w:spacing w:after="275"/>
        <w:ind w:left="-5"/>
      </w:pPr>
      <w:r>
        <w:t xml:space="preserve">6.3 Intervalo de confianza para la media del gasto </w:t>
      </w:r>
      <w:r>
        <w:rPr>
          <w:b w:val="0"/>
          <w:color w:val="000000"/>
          <w:sz w:val="24"/>
        </w:rPr>
        <w:t xml:space="preserve">Con </w:t>
      </w:r>
      <w:r>
        <w:rPr>
          <w:rFonts w:ascii="Cambria" w:eastAsia="Cambria" w:hAnsi="Cambria" w:cs="Cambria"/>
          <w:b w:val="0"/>
          <w:i/>
          <w:color w:val="000000"/>
          <w:sz w:val="24"/>
        </w:rPr>
        <w:t>x</w:t>
      </w:r>
      <w:r>
        <w:rPr>
          <w:rFonts w:ascii="Cambria" w:eastAsia="Cambria" w:hAnsi="Cambria" w:cs="Cambria"/>
          <w:b w:val="0"/>
          <w:color w:val="000000"/>
          <w:sz w:val="24"/>
        </w:rPr>
        <w:t xml:space="preserve">¯ = </w:t>
      </w:r>
    </w:p>
    <w:p w:rsidR="00CE620D" w:rsidRDefault="001877E5">
      <w:pPr>
        <w:spacing w:after="533" w:line="265" w:lineRule="auto"/>
        <w:ind w:left="9" w:right="0"/>
        <w:jc w:val="left"/>
      </w:pPr>
      <w:r>
        <w:rPr>
          <w:rFonts w:ascii="Cambria" w:eastAsia="Cambria" w:hAnsi="Cambria" w:cs="Cambria"/>
        </w:rPr>
        <w:t>32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75</w:t>
      </w:r>
      <w:r>
        <w:t xml:space="preserve">, </w:t>
      </w:r>
      <w:r>
        <w:rPr>
          <w:rFonts w:ascii="Cambria" w:eastAsia="Cambria" w:hAnsi="Cambria" w:cs="Cambria"/>
          <w:i/>
        </w:rPr>
        <w:t xml:space="preserve">s </w:t>
      </w:r>
      <w:r>
        <w:rPr>
          <w:rFonts w:ascii="Cambria" w:eastAsia="Cambria" w:hAnsi="Cambria" w:cs="Cambria"/>
        </w:rPr>
        <w:t>= 12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63 </w:t>
      </w:r>
      <w:r>
        <w:t xml:space="preserve">y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 80</w:t>
      </w:r>
      <w:r>
        <w:t xml:space="preserve">: </w:t>
      </w:r>
    </w:p>
    <w:tbl>
      <w:tblPr>
        <w:tblStyle w:val="TableGrid"/>
        <w:tblpPr w:vertAnchor="text" w:tblpX="14" w:tblpY="-1327"/>
        <w:tblOverlap w:val="never"/>
        <w:tblW w:w="906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20"/>
        <w:gridCol w:w="443"/>
      </w:tblGrid>
      <w:tr w:rsidR="00CE620D">
        <w:trPr>
          <w:trHeight w:val="359"/>
        </w:trPr>
        <w:tc>
          <w:tcPr>
            <w:tcW w:w="8620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tabs>
                <w:tab w:val="center" w:pos="1956"/>
                <w:tab w:val="center" w:pos="7285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t>IC</w:t>
            </w:r>
            <w:r>
              <w:tab/>
              <w:t xml:space="preserve">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</w:pPr>
            <w:r>
              <w:t xml:space="preserve">(23) </w:t>
            </w:r>
          </w:p>
        </w:tc>
      </w:tr>
      <w:tr w:rsidR="00CE620D">
        <w:trPr>
          <w:trHeight w:val="366"/>
        </w:trPr>
        <w:tc>
          <w:tcPr>
            <w:tcW w:w="8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tabs>
                <w:tab w:val="center" w:pos="4437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rFonts w:ascii="Cambria" w:eastAsia="Cambria" w:hAnsi="Cambria" w:cs="Cambria"/>
              </w:rPr>
              <w:t>= 32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75 ± 2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81 = [</w:t>
            </w:r>
            <w:r>
              <w:rPr>
                <w:b/>
              </w:rPr>
              <w:t>S</w:t>
            </w:r>
            <w:r>
              <w:rPr>
                <w:rFonts w:ascii="Cambria" w:eastAsia="Cambria" w:hAnsi="Cambria" w:cs="Cambria"/>
              </w:rPr>
              <w:t>/</w:t>
            </w:r>
            <w:r>
              <w:rPr>
                <w:b/>
              </w:rPr>
              <w:t>29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b/>
              </w:rPr>
              <w:t>94</w:t>
            </w:r>
            <w:r>
              <w:rPr>
                <w:rFonts w:ascii="Cambria" w:eastAsia="Cambria" w:hAnsi="Cambria" w:cs="Cambria"/>
              </w:rPr>
              <w:t xml:space="preserve">; </w:t>
            </w:r>
            <w:r>
              <w:rPr>
                <w:b/>
              </w:rPr>
              <w:t>S</w:t>
            </w:r>
            <w:r>
              <w:rPr>
                <w:rFonts w:ascii="Cambria" w:eastAsia="Cambria" w:hAnsi="Cambria" w:cs="Cambria"/>
              </w:rPr>
              <w:t>/</w:t>
            </w:r>
            <w:r>
              <w:rPr>
                <w:b/>
              </w:rPr>
              <w:t>35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b/>
              </w:rPr>
              <w:t>56</w:t>
            </w:r>
            <w:r>
              <w:rPr>
                <w:rFonts w:ascii="Cambria" w:eastAsia="Cambria" w:hAnsi="Cambria" w:cs="Cambria"/>
              </w:rPr>
              <w:t>]</w:t>
            </w:r>
            <w:r>
              <w:rPr>
                <w:rFonts w:ascii="Cambria" w:eastAsia="Cambria" w:hAnsi="Cambria" w:cs="Cambria"/>
                <w:i/>
              </w:rPr>
              <w:t xml:space="preserve">.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</w:pPr>
            <w:r>
              <w:t xml:space="preserve">(24) </w:t>
            </w:r>
          </w:p>
        </w:tc>
      </w:tr>
    </w:tbl>
    <w:p w:rsidR="00CE620D" w:rsidRDefault="001877E5">
      <w:pPr>
        <w:spacing w:after="478" w:line="377" w:lineRule="auto"/>
        <w:ind w:left="9" w:right="230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1310716</wp:posOffset>
            </wp:positionH>
            <wp:positionV relativeFrom="paragraph">
              <wp:posOffset>-1079245</wp:posOffset>
            </wp:positionV>
            <wp:extent cx="3322320" cy="350520"/>
            <wp:effectExtent l="0" t="0" r="0" b="0"/>
            <wp:wrapSquare wrapText="bothSides"/>
            <wp:docPr id="4291" name="Picture 4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" name="Picture 4291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Interpretación. </w:t>
      </w:r>
      <w:r>
        <w:t>Con un 95 % de confianza, el gasto promedio poblacional por visita se sitúa entre S/ 29,94 y S/ 35,56. El margen relativamente estrecho (</w:t>
      </w:r>
      <w:r>
        <w:rPr>
          <w:rFonts w:ascii="Cambria" w:eastAsia="Cambria" w:hAnsi="Cambria" w:cs="Cambria"/>
        </w:rPr>
        <w:t>±</w:t>
      </w:r>
      <w:r>
        <w:t xml:space="preserve">S/ 2,81) refleja una estimación precisa del ticket promedio. </w:t>
      </w:r>
    </w:p>
    <w:p w:rsidR="00CE620D" w:rsidRDefault="001877E5">
      <w:pPr>
        <w:pStyle w:val="Ttulo2"/>
        <w:spacing w:after="276"/>
        <w:ind w:left="-5"/>
      </w:pPr>
      <w:r>
        <w:t>6.4 Intervalo de confianza para la media de la frecuenci</w:t>
      </w:r>
      <w:r>
        <w:t xml:space="preserve">a de visita </w:t>
      </w:r>
      <w:r>
        <w:rPr>
          <w:b w:val="0"/>
          <w:color w:val="000000"/>
          <w:sz w:val="24"/>
        </w:rPr>
        <w:t xml:space="preserve">Con </w:t>
      </w:r>
      <w:r>
        <w:rPr>
          <w:rFonts w:ascii="Cambria" w:eastAsia="Cambria" w:hAnsi="Cambria" w:cs="Cambria"/>
          <w:b w:val="0"/>
          <w:i/>
          <w:color w:val="000000"/>
          <w:sz w:val="24"/>
        </w:rPr>
        <w:t>x</w:t>
      </w:r>
      <w:r>
        <w:rPr>
          <w:rFonts w:ascii="Cambria" w:eastAsia="Cambria" w:hAnsi="Cambria" w:cs="Cambria"/>
          <w:b w:val="0"/>
          <w:color w:val="000000"/>
          <w:sz w:val="24"/>
        </w:rPr>
        <w:t>¯ = 2</w:t>
      </w:r>
      <w:r>
        <w:rPr>
          <w:rFonts w:ascii="Cambria" w:eastAsia="Cambria" w:hAnsi="Cambria" w:cs="Cambria"/>
          <w:b w:val="0"/>
          <w:i/>
          <w:color w:val="000000"/>
          <w:sz w:val="24"/>
        </w:rPr>
        <w:t>,</w:t>
      </w:r>
      <w:r>
        <w:rPr>
          <w:rFonts w:ascii="Cambria" w:eastAsia="Cambria" w:hAnsi="Cambria" w:cs="Cambria"/>
          <w:b w:val="0"/>
          <w:color w:val="000000"/>
          <w:sz w:val="24"/>
        </w:rPr>
        <w:t>80</w:t>
      </w:r>
      <w:r>
        <w:rPr>
          <w:b w:val="0"/>
          <w:color w:val="000000"/>
          <w:sz w:val="24"/>
        </w:rPr>
        <w:t xml:space="preserve">, </w:t>
      </w:r>
    </w:p>
    <w:p w:rsidR="00CE620D" w:rsidRDefault="001877E5">
      <w:pPr>
        <w:spacing w:after="242" w:line="265" w:lineRule="auto"/>
        <w:ind w:left="9" w:right="0"/>
        <w:jc w:val="left"/>
      </w:pPr>
      <w:r>
        <w:rPr>
          <w:rFonts w:ascii="Cambria" w:eastAsia="Cambria" w:hAnsi="Cambria" w:cs="Cambria"/>
          <w:i/>
        </w:rPr>
        <w:t xml:space="preserve">s </w:t>
      </w:r>
      <w:r>
        <w:rPr>
          <w:rFonts w:ascii="Cambria" w:eastAsia="Cambria" w:hAnsi="Cambria" w:cs="Cambria"/>
        </w:rPr>
        <w:t>= 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1296 </w:t>
      </w:r>
      <w:r>
        <w:t xml:space="preserve">y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 80</w:t>
      </w:r>
      <w:r>
        <w:t xml:space="preserve">: </w:t>
      </w:r>
    </w:p>
    <w:p w:rsidR="00CE620D" w:rsidRDefault="001877E5">
      <w:pPr>
        <w:tabs>
          <w:tab w:val="center" w:pos="4317"/>
          <w:tab w:val="center" w:pos="8829"/>
        </w:tabs>
        <w:spacing w:after="172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t>IC</w:t>
      </w:r>
      <w:r>
        <w:rPr>
          <w:noProof/>
        </w:rPr>
        <w:drawing>
          <wp:inline distT="0" distB="0" distL="0" distR="0">
            <wp:extent cx="3672840" cy="350520"/>
            <wp:effectExtent l="0" t="0" r="0" b="0"/>
            <wp:docPr id="4293" name="Picture 4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" name="Picture 4293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visitas/mes. </w:t>
      </w:r>
      <w:r>
        <w:tab/>
        <w:t xml:space="preserve">(25) </w:t>
      </w:r>
    </w:p>
    <w:p w:rsidR="00CE620D" w:rsidRDefault="001877E5">
      <w:pPr>
        <w:ind w:left="9" w:right="233"/>
      </w:pPr>
      <w:r>
        <w:rPr>
          <w:b/>
        </w:rPr>
        <w:t xml:space="preserve">Interpretación. </w:t>
      </w:r>
      <w:r>
        <w:t>Con un 95 % de confianza, la frecuencia promedio poblacional se encuentra entre 2,55 y 3,05 visitas mensuales. El intervalo contiene el valor 3, por lo que el compo</w:t>
      </w:r>
      <w:r>
        <w:t xml:space="preserve">rtamiento es compatible con un estándar de 3 visitas al mes. </w:t>
      </w:r>
    </w:p>
    <w:tbl>
      <w:tblPr>
        <w:tblStyle w:val="TableGrid"/>
        <w:tblpPr w:vertAnchor="text" w:tblpY="1421"/>
        <w:tblOverlap w:val="never"/>
        <w:tblW w:w="9077" w:type="dxa"/>
        <w:tblInd w:w="0" w:type="dxa"/>
        <w:tblCellMar>
          <w:top w:w="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34"/>
        <w:gridCol w:w="443"/>
      </w:tblGrid>
      <w:tr w:rsidR="00CE620D">
        <w:trPr>
          <w:trHeight w:val="894"/>
        </w:trPr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tabs>
                <w:tab w:val="center" w:pos="5408"/>
              </w:tabs>
              <w:spacing w:after="23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rFonts w:ascii="Cambria" w:eastAsia="Cambria" w:hAnsi="Cambria" w:cs="Cambria"/>
                <w:i/>
              </w:rPr>
              <w:t xml:space="preserve">. </w:t>
            </w:r>
          </w:p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Con </w:t>
            </w:r>
            <w:r>
              <w:rPr>
                <w:rFonts w:ascii="Cambria" w:eastAsia="Cambria" w:hAnsi="Cambria" w:cs="Cambria"/>
                <w:i/>
              </w:rPr>
              <w:t>p</w:t>
            </w:r>
            <w:r>
              <w:rPr>
                <w:rFonts w:ascii="Cambria" w:eastAsia="Cambria" w:hAnsi="Cambria" w:cs="Cambria"/>
              </w:rPr>
              <w:t>ˆ = 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625</w:t>
            </w:r>
            <w:r>
              <w:t xml:space="preserve">, </w:t>
            </w:r>
            <w:r>
              <w:rPr>
                <w:rFonts w:ascii="Cambria" w:eastAsia="Cambria" w:hAnsi="Cambria" w:cs="Cambria"/>
                <w:i/>
              </w:rPr>
              <w:t>q</w:t>
            </w:r>
            <w:r>
              <w:rPr>
                <w:rFonts w:ascii="Cambria" w:eastAsia="Cambria" w:hAnsi="Cambria" w:cs="Cambria"/>
              </w:rPr>
              <w:t>ˆ= 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 xml:space="preserve">375 </w:t>
            </w:r>
            <w:r>
              <w:t xml:space="preserve">y </w:t>
            </w:r>
            <w:r>
              <w:rPr>
                <w:rFonts w:ascii="Cambria" w:eastAsia="Cambria" w:hAnsi="Cambria" w:cs="Cambria"/>
                <w:i/>
              </w:rPr>
              <w:t xml:space="preserve">n </w:t>
            </w:r>
            <w:r>
              <w:rPr>
                <w:rFonts w:ascii="Cambria" w:eastAsia="Cambria" w:hAnsi="Cambria" w:cs="Cambria"/>
              </w:rPr>
              <w:t>= 80</w:t>
            </w:r>
            <w:r>
              <w:t xml:space="preserve">: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</w:pPr>
            <w:r>
              <w:t xml:space="preserve">(26) </w:t>
            </w:r>
          </w:p>
        </w:tc>
      </w:tr>
      <w:tr w:rsidR="00CE620D">
        <w:trPr>
          <w:trHeight w:val="1220"/>
        </w:trPr>
        <w:tc>
          <w:tcPr>
            <w:tcW w:w="86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tabs>
                <w:tab w:val="center" w:pos="4455"/>
                <w:tab w:val="center" w:pos="7681"/>
              </w:tabs>
              <w:spacing w:after="147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t>IC</w:t>
            </w:r>
            <w:r>
              <w:rPr>
                <w:noProof/>
              </w:rPr>
              <w:drawing>
                <wp:inline distT="0" distB="0" distL="0" distR="0">
                  <wp:extent cx="3966084" cy="368300"/>
                  <wp:effectExtent l="0" t="0" r="0" b="0"/>
                  <wp:docPr id="4297" name="Picture 4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7" name="Picture 4297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084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:rsidR="00CE620D" w:rsidRDefault="001877E5">
            <w:pPr>
              <w:tabs>
                <w:tab w:val="center" w:pos="4841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rFonts w:ascii="Cambria" w:eastAsia="Cambria" w:hAnsi="Cambria" w:cs="Cambria"/>
              </w:rPr>
              <w:t>= 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625 ± 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>1061 = [</w:t>
            </w:r>
            <w:r>
              <w:rPr>
                <w:b/>
              </w:rPr>
              <w:t>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b/>
              </w:rPr>
              <w:t>5189</w:t>
            </w:r>
            <w:r>
              <w:rPr>
                <w:rFonts w:ascii="Cambria" w:eastAsia="Cambria" w:hAnsi="Cambria" w:cs="Cambria"/>
              </w:rPr>
              <w:t xml:space="preserve">; </w:t>
            </w:r>
            <w:r>
              <w:rPr>
                <w:b/>
              </w:rPr>
              <w:t>0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b/>
              </w:rPr>
              <w:t>7311</w:t>
            </w:r>
            <w:r>
              <w:rPr>
                <w:rFonts w:ascii="Cambria" w:eastAsia="Cambria" w:hAnsi="Cambria" w:cs="Cambria"/>
              </w:rPr>
              <w:t>] = [51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 xml:space="preserve">89 </w:t>
            </w:r>
            <w:r>
              <w:t>%</w:t>
            </w:r>
            <w:r>
              <w:rPr>
                <w:rFonts w:ascii="Cambria" w:eastAsia="Cambria" w:hAnsi="Cambria" w:cs="Cambria"/>
              </w:rPr>
              <w:t>; 73</w:t>
            </w:r>
            <w:r>
              <w:rPr>
                <w:rFonts w:ascii="Cambria" w:eastAsia="Cambria" w:hAnsi="Cambria" w:cs="Cambria"/>
                <w:i/>
              </w:rPr>
              <w:t>,</w:t>
            </w:r>
            <w:r>
              <w:rPr>
                <w:rFonts w:ascii="Cambria" w:eastAsia="Cambria" w:hAnsi="Cambria" w:cs="Cambria"/>
              </w:rPr>
              <w:t xml:space="preserve">11 </w:t>
            </w:r>
            <w:r>
              <w:t>%</w:t>
            </w:r>
            <w:r>
              <w:rPr>
                <w:rFonts w:ascii="Cambria" w:eastAsia="Cambria" w:hAnsi="Cambria" w:cs="Cambria"/>
              </w:rPr>
              <w:t>]</w:t>
            </w:r>
            <w:r>
              <w:rPr>
                <w:rFonts w:ascii="Cambria" w:eastAsia="Cambria" w:hAnsi="Cambria" w:cs="Cambria"/>
                <w:i/>
              </w:rPr>
              <w:t xml:space="preserve">. 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144" w:line="259" w:lineRule="auto"/>
              <w:ind w:left="0" w:right="0" w:firstLine="0"/>
            </w:pPr>
            <w:r>
              <w:t xml:space="preserve">(27) </w:t>
            </w:r>
          </w:p>
          <w:p w:rsidR="00CE620D" w:rsidRDefault="001877E5">
            <w:pPr>
              <w:spacing w:after="0" w:line="259" w:lineRule="auto"/>
              <w:ind w:left="0" w:right="0" w:firstLine="0"/>
            </w:pPr>
            <w:r>
              <w:t xml:space="preserve">(28) </w:t>
            </w:r>
          </w:p>
        </w:tc>
      </w:tr>
    </w:tbl>
    <w:p w:rsidR="00CE620D" w:rsidRDefault="001877E5">
      <w:pPr>
        <w:spacing w:after="249" w:line="401" w:lineRule="auto"/>
        <w:ind w:left="-5" w:right="331"/>
        <w:jc w:val="left"/>
      </w:pP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column">
              <wp:posOffset>2262835</wp:posOffset>
            </wp:positionH>
            <wp:positionV relativeFrom="paragraph">
              <wp:posOffset>648462</wp:posOffset>
            </wp:positionV>
            <wp:extent cx="1154011" cy="371475"/>
            <wp:effectExtent l="0" t="0" r="0" b="0"/>
            <wp:wrapSquare wrapText="bothSides"/>
            <wp:docPr id="4295" name="Picture 4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" name="Picture 4295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54011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704A"/>
          <w:sz w:val="29"/>
        </w:rPr>
        <w:t xml:space="preserve">6.5 Intervalo de confianza para </w:t>
      </w:r>
      <w:r>
        <w:rPr>
          <w:b/>
          <w:color w:val="00704A"/>
          <w:sz w:val="29"/>
        </w:rPr>
        <w:t xml:space="preserve">la proporción de uso de canales digitales </w:t>
      </w:r>
      <w:r>
        <w:t xml:space="preserve">La fórmula del IC para una proporción es: </w:t>
      </w:r>
    </w:p>
    <w:p w:rsidR="00CE620D" w:rsidRDefault="001877E5">
      <w:pPr>
        <w:spacing w:before="605" w:after="564"/>
        <w:ind w:left="9" w:right="234"/>
      </w:pPr>
      <w:r>
        <w:rPr>
          <w:b/>
        </w:rPr>
        <w:t xml:space="preserve">Interpretación. </w:t>
      </w:r>
      <w:r>
        <w:t>Con un 95 % de confianza, la proporción poblacional de clientes que usan canales digitales se encuentra entre 51,89 % y 73,11 %. Dado que todo el intervalo</w:t>
      </w:r>
      <w:r>
        <w:t xml:space="preserve"> se ubica por debajo del 80 %, se confirma que la adopción digital no alcanza el estándar esperado. </w:t>
      </w:r>
    </w:p>
    <w:p w:rsidR="00CE620D" w:rsidRDefault="001877E5">
      <w:pPr>
        <w:pStyle w:val="Ttulo2"/>
        <w:ind w:left="-5"/>
      </w:pPr>
      <w:r>
        <w:t xml:space="preserve">6.6 Intervalo de confianza para la proporción de percepción de rapidez </w:t>
      </w:r>
    </w:p>
    <w:p w:rsidR="00CE620D" w:rsidRDefault="001877E5">
      <w:pPr>
        <w:spacing w:after="533" w:line="265" w:lineRule="auto"/>
        <w:ind w:left="9" w:right="0"/>
        <w:jc w:val="left"/>
      </w:pPr>
      <w:r>
        <w:t xml:space="preserve">Con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ˆ 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7375</w:t>
      </w:r>
      <w:r>
        <w:t xml:space="preserve">, </w:t>
      </w:r>
      <w:r>
        <w:rPr>
          <w:rFonts w:ascii="Cambria" w:eastAsia="Cambria" w:hAnsi="Cambria" w:cs="Cambria"/>
          <w:i/>
        </w:rPr>
        <w:t>q</w:t>
      </w:r>
      <w:r>
        <w:rPr>
          <w:rFonts w:ascii="Cambria" w:eastAsia="Cambria" w:hAnsi="Cambria" w:cs="Cambria"/>
        </w:rPr>
        <w:t>ˆ=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2625 </w:t>
      </w:r>
      <w:r>
        <w:t xml:space="preserve">y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 80</w:t>
      </w:r>
      <w:r>
        <w:t xml:space="preserve">: </w:t>
      </w:r>
    </w:p>
    <w:p w:rsidR="00CE620D" w:rsidRDefault="001877E5">
      <w:pPr>
        <w:tabs>
          <w:tab w:val="center" w:pos="4662"/>
          <w:tab w:val="center" w:pos="8829"/>
        </w:tabs>
        <w:spacing w:after="95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t>IC</w:t>
      </w:r>
      <w:r>
        <w:rPr>
          <w:noProof/>
        </w:rPr>
        <w:drawing>
          <wp:inline distT="0" distB="0" distL="0" distR="0">
            <wp:extent cx="4265930" cy="371475"/>
            <wp:effectExtent l="0" t="0" r="0" b="0"/>
            <wp:docPr id="4529" name="Picture 4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" name="Picture 4529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(29) </w:t>
      </w:r>
    </w:p>
    <w:p w:rsidR="00CE620D" w:rsidRDefault="001877E5">
      <w:pPr>
        <w:tabs>
          <w:tab w:val="center" w:pos="4792"/>
          <w:tab w:val="center" w:pos="8829"/>
        </w:tabs>
        <w:spacing w:after="533" w:line="265" w:lineRule="auto"/>
        <w:ind w:left="-1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7375 ±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0964 = [</w:t>
      </w:r>
      <w:r>
        <w:rPr>
          <w:b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b/>
        </w:rPr>
        <w:t>6411</w:t>
      </w:r>
      <w:r>
        <w:rPr>
          <w:rFonts w:ascii="Cambria" w:eastAsia="Cambria" w:hAnsi="Cambria" w:cs="Cambria"/>
        </w:rPr>
        <w:t xml:space="preserve">; </w:t>
      </w:r>
      <w:r>
        <w:rPr>
          <w:b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b/>
        </w:rPr>
        <w:t>8339</w:t>
      </w:r>
      <w:r>
        <w:rPr>
          <w:rFonts w:ascii="Cambria" w:eastAsia="Cambria" w:hAnsi="Cambria" w:cs="Cambria"/>
        </w:rPr>
        <w:t>] = [64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11 </w:t>
      </w:r>
      <w:r>
        <w:t>%</w:t>
      </w:r>
      <w:r>
        <w:rPr>
          <w:rFonts w:ascii="Cambria" w:eastAsia="Cambria" w:hAnsi="Cambria" w:cs="Cambria"/>
        </w:rPr>
        <w:t>; 83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39 </w:t>
      </w:r>
      <w:r>
        <w:t>%</w:t>
      </w:r>
      <w:r>
        <w:rPr>
          <w:rFonts w:ascii="Cambria" w:eastAsia="Cambria" w:hAnsi="Cambria" w:cs="Cambria"/>
        </w:rPr>
        <w:t>]</w:t>
      </w:r>
      <w:r>
        <w:rPr>
          <w:rFonts w:ascii="Cambria" w:eastAsia="Cambria" w:hAnsi="Cambria" w:cs="Cambria"/>
          <w:i/>
        </w:rPr>
        <w:t xml:space="preserve">. </w:t>
      </w:r>
      <w:r>
        <w:rPr>
          <w:rFonts w:ascii="Cambria" w:eastAsia="Cambria" w:hAnsi="Cambria" w:cs="Cambria"/>
          <w:i/>
        </w:rPr>
        <w:tab/>
      </w:r>
      <w:r>
        <w:t xml:space="preserve">(30) </w:t>
      </w:r>
    </w:p>
    <w:p w:rsidR="00CE620D" w:rsidRDefault="001877E5">
      <w:pPr>
        <w:spacing w:after="564"/>
        <w:ind w:left="9" w:right="230"/>
      </w:pPr>
      <w:r>
        <w:rPr>
          <w:b/>
        </w:rPr>
        <w:t xml:space="preserve">Interpretación. </w:t>
      </w:r>
      <w:r>
        <w:t>Con un 95 % de confianza, la proporción poblacional de clientes que consideran rápida la atención está entre 64,11 % y 83,39 %. Como el intervalo incluye valores superiores al 80 %, no puede afirma</w:t>
      </w:r>
      <w:r>
        <w:t xml:space="preserve">rse de forma concluyente que la proporción poblacional sea inferior a dicho estándar. </w:t>
      </w:r>
    </w:p>
    <w:p w:rsidR="00CE620D" w:rsidRDefault="001877E5">
      <w:pPr>
        <w:pStyle w:val="Ttulo2"/>
        <w:spacing w:after="185"/>
        <w:ind w:left="-5"/>
      </w:pPr>
      <w:r>
        <w:t xml:space="preserve">6.7 Síntesis de los intervalos de confianza </w:t>
      </w:r>
    </w:p>
    <w:p w:rsidR="00CE620D" w:rsidRDefault="001877E5">
      <w:pPr>
        <w:spacing w:after="0" w:line="259" w:lineRule="auto"/>
        <w:ind w:left="10" w:right="229"/>
        <w:jc w:val="center"/>
      </w:pPr>
      <w:r>
        <w:rPr>
          <w:b/>
          <w:color w:val="1E3932"/>
          <w:sz w:val="22"/>
        </w:rPr>
        <w:t xml:space="preserve">Table 10: </w:t>
      </w:r>
      <w:r>
        <w:rPr>
          <w:sz w:val="22"/>
        </w:rPr>
        <w:t>Resumen de los intervalos de confianza al 95 %</w:t>
      </w:r>
      <w:r>
        <w:t xml:space="preserve"> </w:t>
      </w:r>
    </w:p>
    <w:p w:rsidR="00CE620D" w:rsidRDefault="001877E5">
      <w:pPr>
        <w:spacing w:after="41" w:line="259" w:lineRule="auto"/>
        <w:ind w:left="0" w:right="1002" w:firstLine="0"/>
        <w:jc w:val="right"/>
      </w:pPr>
      <w:r>
        <w:rPr>
          <w:noProof/>
        </w:rPr>
        <w:drawing>
          <wp:inline distT="0" distB="0" distL="0" distR="0">
            <wp:extent cx="4698619" cy="2369820"/>
            <wp:effectExtent l="0" t="0" r="0" b="0"/>
            <wp:docPr id="4531" name="Picture 4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" name="Picture 4531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98619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620D" w:rsidRDefault="001877E5">
      <w:pPr>
        <w:spacing w:after="190" w:line="265" w:lineRule="auto"/>
        <w:ind w:left="216" w:right="0"/>
        <w:jc w:val="left"/>
      </w:pPr>
      <w:r>
        <w:rPr>
          <w:b/>
          <w:color w:val="1E3932"/>
          <w:sz w:val="22"/>
        </w:rPr>
        <w:t xml:space="preserve">Figure 12: </w:t>
      </w:r>
      <w:r>
        <w:rPr>
          <w:sz w:val="22"/>
        </w:rPr>
        <w:t>Intervalos de confianza al 95 % para las medias de l</w:t>
      </w:r>
      <w:r>
        <w:rPr>
          <w:sz w:val="22"/>
        </w:rPr>
        <w:t>as variables cuantitativas.</w:t>
      </w:r>
      <w:r>
        <w:t xml:space="preserve"> </w:t>
      </w:r>
    </w:p>
    <w:p w:rsidR="00CE620D" w:rsidRDefault="001877E5">
      <w:pPr>
        <w:spacing w:after="0" w:line="259" w:lineRule="auto"/>
        <w:ind w:left="0" w:right="18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2336" name="Group 52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4532" name="Shape 453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36" style="width:451.25pt;height:0.95638pt;mso-position-horizontal-relative:char;mso-position-vertical-relative:line" coordsize="57308,121">
                <v:shape id="Shape 4532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0" w:type="dxa"/>
          <w:left w:w="0" w:type="dxa"/>
          <w:bottom w:w="77" w:type="dxa"/>
          <w:right w:w="115" w:type="dxa"/>
        </w:tblCellMar>
        <w:tblLook w:val="04A0" w:firstRow="1" w:lastRow="0" w:firstColumn="1" w:lastColumn="0" w:noHBand="0" w:noVBand="1"/>
      </w:tblPr>
      <w:tblGrid>
        <w:gridCol w:w="4112"/>
        <w:gridCol w:w="1402"/>
        <w:gridCol w:w="1514"/>
        <w:gridCol w:w="2000"/>
      </w:tblGrid>
      <w:tr w:rsidR="00CE620D">
        <w:trPr>
          <w:trHeight w:val="501"/>
        </w:trPr>
        <w:tc>
          <w:tcPr>
            <w:tcW w:w="4112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Parámetro</w:t>
            </w:r>
            <w:r>
              <w:t xml:space="preserve"> 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Estimación</w:t>
            </w:r>
            <w: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Distribución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IC 95%</w:t>
            </w:r>
            <w:r>
              <w:t xml:space="preserve"> </w:t>
            </w:r>
          </w:p>
        </w:tc>
      </w:tr>
      <w:tr w:rsidR="00CE620D">
        <w:trPr>
          <w:trHeight w:val="591"/>
        </w:trPr>
        <w:tc>
          <w:tcPr>
            <w:tcW w:w="4112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Media tiempo de espera</w:t>
            </w:r>
            <w:r>
              <w:t xml:space="preserve"> </w:t>
            </w:r>
          </w:p>
        </w:tc>
        <w:tc>
          <w:tcPr>
            <w:tcW w:w="1402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9,21 min</w:t>
            </w:r>
            <w:r>
              <w:t xml:space="preserve"> </w:t>
            </w:r>
          </w:p>
        </w:tc>
        <w:tc>
          <w:tcPr>
            <w:tcW w:w="1514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92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t </w:t>
            </w:r>
            <w:r>
              <w:rPr>
                <w:sz w:val="22"/>
              </w:rPr>
              <w:t>Student</w:t>
            </w:r>
            <w:r>
              <w:t xml:space="preserve"> </w:t>
            </w:r>
          </w:p>
        </w:tc>
        <w:tc>
          <w:tcPr>
            <w:tcW w:w="2000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[8,25 ; 10,16] min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Media gasto de consumo</w:t>
            </w:r>
            <w:r>
              <w:t xml:space="preserve"> 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S/ 32,75</w:t>
            </w:r>
            <w: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92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t </w:t>
            </w:r>
            <w:r>
              <w:rPr>
                <w:sz w:val="22"/>
              </w:rPr>
              <w:t>Student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[S/ 29,94 ; S/ 35,56]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Media frecuencia de visita</w:t>
            </w:r>
            <w:r>
              <w:t xml:space="preserve"> 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2,80 vis.</w:t>
            </w:r>
            <w: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92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t </w:t>
            </w:r>
            <w:r>
              <w:rPr>
                <w:sz w:val="22"/>
              </w:rPr>
              <w:t>Student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[2,55 ; 3,05]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Proporción uso digital</w:t>
            </w:r>
            <w:r>
              <w:t xml:space="preserve"> 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62,50 %</w:t>
            </w:r>
            <w: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>Normal (</w:t>
            </w:r>
            <w:r>
              <w:rPr>
                <w:rFonts w:ascii="Cambria" w:eastAsia="Cambria" w:hAnsi="Cambria" w:cs="Cambria"/>
                <w:i/>
                <w:sz w:val="22"/>
              </w:rPr>
              <w:t>Z</w:t>
            </w:r>
            <w:r>
              <w:rPr>
                <w:sz w:val="22"/>
              </w:rPr>
              <w:t>)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[51,89 % ; 73,11 %]</w:t>
            </w:r>
            <w:r>
              <w:t xml:space="preserve"> </w:t>
            </w:r>
          </w:p>
        </w:tc>
      </w:tr>
      <w:tr w:rsidR="00CE620D">
        <w:trPr>
          <w:trHeight w:val="538"/>
        </w:trPr>
        <w:tc>
          <w:tcPr>
            <w:tcW w:w="4112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Proporción compra rápida</w:t>
            </w:r>
            <w:r>
              <w:t xml:space="preserve"> 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73,75 %</w:t>
            </w:r>
            <w:r>
              <w:t xml:space="preserve">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01" w:right="0" w:firstLine="0"/>
              <w:jc w:val="left"/>
            </w:pPr>
            <w:r>
              <w:rPr>
                <w:sz w:val="22"/>
              </w:rPr>
              <w:t>Normal (</w:t>
            </w:r>
            <w:r>
              <w:rPr>
                <w:rFonts w:ascii="Cambria" w:eastAsia="Cambria" w:hAnsi="Cambria" w:cs="Cambria"/>
                <w:i/>
                <w:sz w:val="22"/>
              </w:rPr>
              <w:t>Z</w:t>
            </w:r>
            <w:r>
              <w:rPr>
                <w:sz w:val="22"/>
              </w:rPr>
              <w:t>)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00704A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[64,11 % ; 83,39 %]</w:t>
            </w:r>
            <w:r>
              <w:t xml:space="preserve"> </w:t>
            </w:r>
          </w:p>
        </w:tc>
      </w:tr>
    </w:tbl>
    <w:p w:rsidR="00CE620D" w:rsidRDefault="001877E5">
      <w:pPr>
        <w:spacing w:after="0" w:line="259" w:lineRule="auto"/>
        <w:ind w:right="0" w:firstLine="0"/>
        <w:jc w:val="left"/>
      </w:pPr>
      <w:r>
        <w:t xml:space="preserve"> </w:t>
      </w:r>
      <w:r>
        <w:tab/>
        <w:t xml:space="preserve"> </w:t>
      </w:r>
    </w:p>
    <w:p w:rsidR="00CE620D" w:rsidRDefault="001877E5">
      <w:pPr>
        <w:pStyle w:val="Ttulo1"/>
        <w:spacing w:after="322"/>
        <w:ind w:left="-5"/>
      </w:pPr>
      <w:r>
        <w:t xml:space="preserve">7. Análisis e interpretación integral de resultados </w:t>
      </w:r>
    </w:p>
    <w:p w:rsidR="00CE620D" w:rsidRDefault="001877E5">
      <w:pPr>
        <w:spacing w:after="135" w:line="399" w:lineRule="auto"/>
        <w:ind w:left="9" w:right="133"/>
      </w:pPr>
      <w:r>
        <w:rPr>
          <w:b/>
          <w:color w:val="00704A"/>
          <w:sz w:val="29"/>
        </w:rPr>
        <w:t xml:space="preserve">7.1 Interpretación de los intervalos de confianza en el contexto empresarial </w:t>
      </w:r>
      <w:r>
        <w:t xml:space="preserve">Los intervalos de confianza aportan evidencia directamente útil para la gestión de la sede: </w:t>
      </w:r>
    </w:p>
    <w:p w:rsidR="00CE620D" w:rsidRDefault="001877E5">
      <w:pPr>
        <w:numPr>
          <w:ilvl w:val="0"/>
          <w:numId w:val="9"/>
        </w:numPr>
        <w:ind w:right="133" w:hanging="202"/>
      </w:pPr>
      <w:r>
        <w:t>El tiempo medio de espera (8,25</w:t>
      </w:r>
      <w:r>
        <w:t>–</w:t>
      </w:r>
      <w:r>
        <w:t>1</w:t>
      </w:r>
      <w:r>
        <w:t xml:space="preserve">0,16 min) se mantiene en el límite del estándar de 10 minutos. La gestión debe enfocarse en </w:t>
      </w:r>
      <w:r>
        <w:rPr>
          <w:b/>
        </w:rPr>
        <w:t>reducir la variabilidad</w:t>
      </w:r>
      <w:r>
        <w:t xml:space="preserve">, no tanto el promedio. </w:t>
      </w:r>
    </w:p>
    <w:p w:rsidR="00CE620D" w:rsidRDefault="001877E5">
      <w:pPr>
        <w:numPr>
          <w:ilvl w:val="0"/>
          <w:numId w:val="9"/>
        </w:numPr>
        <w:ind w:right="133" w:hanging="202"/>
      </w:pPr>
      <w:r>
        <w:t>El ticket promedio (S/ 29,94</w:t>
      </w:r>
      <w:r>
        <w:t>–</w:t>
      </w:r>
      <w:r>
        <w:t>35,56) ofrece una base sólida para diseñar combos y promociones que eleven el gasto por</w:t>
      </w:r>
      <w:r>
        <w:t xml:space="preserve"> visita. </w:t>
      </w:r>
    </w:p>
    <w:p w:rsidR="00CE620D" w:rsidRDefault="001877E5">
      <w:pPr>
        <w:numPr>
          <w:ilvl w:val="0"/>
          <w:numId w:val="9"/>
        </w:numPr>
        <w:ind w:right="133" w:hanging="202"/>
      </w:pPr>
      <w:r>
        <w:t>La frecuencia (2,55</w:t>
      </w:r>
      <w:r>
        <w:t>–</w:t>
      </w:r>
      <w:r>
        <w:t xml:space="preserve">3,05 visitas) indica una base de clientes recurrentes sobre la cual conviene construir un programa de fidelización. </w:t>
      </w:r>
    </w:p>
    <w:p w:rsidR="00CE620D" w:rsidRDefault="001877E5">
      <w:pPr>
        <w:numPr>
          <w:ilvl w:val="0"/>
          <w:numId w:val="9"/>
        </w:numPr>
        <w:spacing w:after="569"/>
        <w:ind w:right="133" w:hanging="202"/>
      </w:pPr>
      <w:r>
        <w:t>La adopción digital (51,89</w:t>
      </w:r>
      <w:r>
        <w:t>–</w:t>
      </w:r>
      <w:r>
        <w:t xml:space="preserve">73,11 %), al estar íntegramente por debajo del 80 %, señala una </w:t>
      </w:r>
      <w:r>
        <w:rPr>
          <w:b/>
        </w:rPr>
        <w:t xml:space="preserve">brecha accionable </w:t>
      </w:r>
      <w:r>
        <w:t xml:space="preserve">de transformación digital. </w:t>
      </w:r>
    </w:p>
    <w:p w:rsidR="00CE620D" w:rsidRDefault="001877E5">
      <w:pPr>
        <w:pStyle w:val="Ttulo2"/>
        <w:spacing w:after="103"/>
        <w:ind w:left="-5"/>
      </w:pPr>
      <w:r>
        <w:t xml:space="preserve">7.2 Relación entre probabilidad, muestreo y el problema empresarial </w:t>
      </w:r>
    </w:p>
    <w:p w:rsidR="00CE620D" w:rsidRDefault="001877E5">
      <w:pPr>
        <w:spacing w:after="567"/>
        <w:ind w:left="9" w:right="231"/>
      </w:pPr>
      <w:r>
        <w:t xml:space="preserve">El análisis probabilístico refuerza las conclusiones del muestreo. El Teorema de Bayes mostró que el 71,19 % de los clientes que percibieron rapidez habían usado un canal digital, y la probabilidad condicional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R </w:t>
      </w:r>
      <w:r>
        <w:rPr>
          <w:rFonts w:ascii="Cambria" w:eastAsia="Cambria" w:hAnsi="Cambria" w:cs="Cambria"/>
        </w:rPr>
        <w:t xml:space="preserve">| </w:t>
      </w:r>
      <w:r>
        <w:rPr>
          <w:rFonts w:ascii="Cambria" w:eastAsia="Cambria" w:hAnsi="Cambria" w:cs="Cambria"/>
          <w:i/>
        </w:rPr>
        <w:t>D</w:t>
      </w:r>
      <w:r>
        <w:rPr>
          <w:rFonts w:ascii="Cambria" w:eastAsia="Cambria" w:hAnsi="Cambria" w:cs="Cambria"/>
        </w:rPr>
        <w:t>) 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84 </w:t>
      </w:r>
      <w:r>
        <w:t>confirma que el uso de canales</w:t>
      </w:r>
      <w:r>
        <w:t xml:space="preserve"> digitales se asocia con una mejor experiencia. El muestreo aleatorio simple garantiza que estas estimaciones (probabilidades, medias y proporciones) sean válidas para toda la población de clientes de la sede, no solo para la muestra. Así, probabilidad, mu</w:t>
      </w:r>
      <w:r>
        <w:t xml:space="preserve">estreo e inferencia convergen en una misma recomendación: </w:t>
      </w:r>
      <w:r>
        <w:rPr>
          <w:b/>
        </w:rPr>
        <w:t xml:space="preserve">impulsar la adopción digital </w:t>
      </w:r>
      <w:r>
        <w:t xml:space="preserve">para mejorar la satisfacción. </w:t>
      </w:r>
    </w:p>
    <w:p w:rsidR="00CE620D" w:rsidRDefault="001877E5">
      <w:pPr>
        <w:pStyle w:val="Ttulo2"/>
        <w:spacing w:after="186"/>
        <w:ind w:left="-5"/>
      </w:pPr>
      <w:r>
        <w:t xml:space="preserve">7.3 Patrones y tendencias observados </w:t>
      </w:r>
    </w:p>
    <w:p w:rsidR="00CE620D" w:rsidRDefault="001877E5">
      <w:pPr>
        <w:numPr>
          <w:ilvl w:val="0"/>
          <w:numId w:val="10"/>
        </w:numPr>
        <w:ind w:right="133" w:hanging="202"/>
      </w:pPr>
      <w:r>
        <w:rPr>
          <w:b/>
        </w:rPr>
        <w:t xml:space="preserve">Concentración del consumo: </w:t>
      </w:r>
      <w:r>
        <w:t>el 76,25 % de los clientes gasta hasta S/ 40 por visita y el 70 % acude e</w:t>
      </w:r>
      <w:r>
        <w:t xml:space="preserve">ntre 1 y 3 veces al mes. </w:t>
      </w:r>
    </w:p>
    <w:p w:rsidR="00CE620D" w:rsidRDefault="001877E5">
      <w:pPr>
        <w:numPr>
          <w:ilvl w:val="0"/>
          <w:numId w:val="10"/>
        </w:numPr>
        <w:ind w:right="133" w:hanging="202"/>
      </w:pPr>
      <w:r>
        <w:rPr>
          <w:b/>
        </w:rPr>
        <w:t xml:space="preserve">Dispersión de la espera: </w:t>
      </w:r>
      <w:r>
        <w:t xml:space="preserve">el CV de 46,49 % revela experiencias muy desiguales, con una cola de clientes que esperan más de 13 minutos. </w:t>
      </w:r>
    </w:p>
    <w:p w:rsidR="00CE620D" w:rsidRDefault="001877E5">
      <w:pPr>
        <w:numPr>
          <w:ilvl w:val="0"/>
          <w:numId w:val="10"/>
        </w:numPr>
        <w:ind w:right="133" w:hanging="202"/>
      </w:pPr>
      <w:r>
        <w:rPr>
          <w:b/>
        </w:rPr>
        <w:t xml:space="preserve">Transición de medios de pago: </w:t>
      </w:r>
      <w:r>
        <w:t>aunque la tarjeta domina (45 %), uno de cada cuatro clientes ya p</w:t>
      </w:r>
      <w:r>
        <w:t xml:space="preserve">aga con billetera digital, señal de una tendencia hacia la digitalización. </w:t>
      </w:r>
    </w:p>
    <w:p w:rsidR="00CE620D" w:rsidRDefault="001877E5">
      <w:pPr>
        <w:numPr>
          <w:ilvl w:val="0"/>
          <w:numId w:val="10"/>
        </w:numPr>
        <w:ind w:right="133" w:hanging="202"/>
      </w:pPr>
      <w:r>
        <w:rPr>
          <w:b/>
        </w:rPr>
        <w:t xml:space="preserve">Asociación digital–satisfacción: </w:t>
      </w:r>
      <w:r>
        <w:t xml:space="preserve">los clientes digitales perciben la atención como rápida en mayor proporción (84 % frente a 56,67 %). </w:t>
      </w:r>
    </w:p>
    <w:p w:rsidR="00CE620D" w:rsidRDefault="001877E5">
      <w:pPr>
        <w:pStyle w:val="Ttulo2"/>
        <w:spacing w:after="186"/>
        <w:ind w:left="-5"/>
      </w:pPr>
      <w:r>
        <w:t xml:space="preserve">7.4 Limitaciones del análisis </w:t>
      </w:r>
    </w:p>
    <w:p w:rsidR="00CE620D" w:rsidRDefault="001877E5">
      <w:pPr>
        <w:numPr>
          <w:ilvl w:val="0"/>
          <w:numId w:val="11"/>
        </w:numPr>
        <w:ind w:right="133" w:hanging="202"/>
      </w:pPr>
      <w:r>
        <w:t>El tamaño de m</w:t>
      </w:r>
      <w:r>
        <w:t>uestra efectivo (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 80</w:t>
      </w:r>
      <w:r>
        <w:t xml:space="preserve">) es inferior al teórico calculado (361), lo que amplía los márgenes de error de las estimaciones. </w:t>
      </w:r>
    </w:p>
    <w:p w:rsidR="00CE620D" w:rsidRDefault="001877E5">
      <w:pPr>
        <w:numPr>
          <w:ilvl w:val="0"/>
          <w:numId w:val="11"/>
        </w:numPr>
        <w:ind w:right="133" w:hanging="202"/>
      </w:pPr>
      <w:r>
        <w:t xml:space="preserve">El estudio se limita a un solo mes (marzo de 2026) y a una sola sede, por lo que los resultados no son directamente generalizables a </w:t>
      </w:r>
      <w:r>
        <w:t xml:space="preserve">otras tiendas ni a otros periodos. </w:t>
      </w:r>
    </w:p>
    <w:p w:rsidR="00CE620D" w:rsidRDefault="001877E5">
      <w:pPr>
        <w:numPr>
          <w:ilvl w:val="0"/>
          <w:numId w:val="11"/>
        </w:numPr>
        <w:ind w:right="133" w:hanging="202"/>
      </w:pPr>
      <w:r>
        <w:t xml:space="preserve">Algunas variables (percepción de rapidez) son autorreportadas, lo que puede introducir sesgo de respuesta. </w:t>
      </w:r>
    </w:p>
    <w:p w:rsidR="00CE620D" w:rsidRDefault="001877E5">
      <w:pPr>
        <w:numPr>
          <w:ilvl w:val="0"/>
          <w:numId w:val="11"/>
        </w:numPr>
        <w:ind w:right="133" w:hanging="202"/>
      </w:pPr>
      <w:r>
        <w:t xml:space="preserve">La tabla de contingencia asume independencia entre observaciones; estacionalidades u horas pico podrían afectar </w:t>
      </w:r>
      <w:r>
        <w:t xml:space="preserve">las proporciones.  </w:t>
      </w:r>
      <w:r>
        <w:br w:type="page"/>
      </w:r>
    </w:p>
    <w:p w:rsidR="00CE620D" w:rsidRDefault="001877E5">
      <w:pPr>
        <w:pStyle w:val="Ttulo1"/>
        <w:spacing w:after="322"/>
        <w:ind w:left="-5"/>
      </w:pPr>
      <w:r>
        <w:t xml:space="preserve">8. Conclusiones previas, limitaciones y trabajo futuro </w:t>
      </w:r>
    </w:p>
    <w:p w:rsidR="00CE620D" w:rsidRDefault="001877E5">
      <w:pPr>
        <w:pStyle w:val="Ttulo2"/>
        <w:spacing w:after="182"/>
        <w:ind w:left="-5"/>
      </w:pPr>
      <w:r>
        <w:t xml:space="preserve">8.1 Resumen de los hallazgos clave </w:t>
      </w:r>
    </w:p>
    <w:p w:rsidR="00CE620D" w:rsidRDefault="001877E5">
      <w:pPr>
        <w:spacing w:after="48" w:line="259" w:lineRule="auto"/>
        <w:ind w:left="10" w:right="228"/>
        <w:jc w:val="center"/>
      </w:pPr>
      <w:r>
        <w:rPr>
          <w:b/>
          <w:color w:val="1E3932"/>
          <w:sz w:val="22"/>
        </w:rPr>
        <w:t xml:space="preserve">Table 11: </w:t>
      </w:r>
      <w:r>
        <w:rPr>
          <w:sz w:val="22"/>
        </w:rPr>
        <w:t>Síntesis de resultados y estimaciones</w:t>
      </w:r>
      <w:r>
        <w:t xml:space="preserve"> </w:t>
      </w:r>
    </w:p>
    <w:p w:rsidR="00CE620D" w:rsidRDefault="001877E5">
      <w:pPr>
        <w:spacing w:after="0" w:line="259" w:lineRule="auto"/>
        <w:ind w:left="0" w:right="18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3544" name="Group 53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4964" name="Shape 496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44" style="width:451.25pt;height:0.95638pt;mso-position-horizontal-relative:char;mso-position-vertical-relative:line" coordsize="57308,121">
                <v:shape id="Shape 4964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0" w:type="dxa"/>
          <w:left w:w="0" w:type="dxa"/>
          <w:bottom w:w="77" w:type="dxa"/>
          <w:right w:w="115" w:type="dxa"/>
        </w:tblCellMar>
        <w:tblLook w:val="04A0" w:firstRow="1" w:lastRow="0" w:firstColumn="1" w:lastColumn="0" w:noHBand="0" w:noVBand="1"/>
      </w:tblPr>
      <w:tblGrid>
        <w:gridCol w:w="4071"/>
        <w:gridCol w:w="2957"/>
        <w:gridCol w:w="2000"/>
      </w:tblGrid>
      <w:tr w:rsidR="00CE620D">
        <w:trPr>
          <w:trHeight w:val="504"/>
        </w:trPr>
        <w:tc>
          <w:tcPr>
            <w:tcW w:w="4071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Variable</w:t>
            </w:r>
            <w:r>
              <w:t xml:space="preserve"> 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Resultado principal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IC 95%</w:t>
            </w:r>
            <w:r>
              <w:t xml:space="preserve"> </w:t>
            </w:r>
          </w:p>
        </w:tc>
      </w:tr>
      <w:tr w:rsidR="00CE620D">
        <w:trPr>
          <w:trHeight w:val="591"/>
        </w:trPr>
        <w:tc>
          <w:tcPr>
            <w:tcW w:w="4071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Tiempo de espera</w:t>
            </w:r>
            <w:r>
              <w:t xml:space="preserve"> </w:t>
            </w:r>
          </w:p>
        </w:tc>
        <w:tc>
          <w:tcPr>
            <w:tcW w:w="2957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Media 9,21 min (CV 46,5 %)</w:t>
            </w:r>
            <w:r>
              <w:t xml:space="preserve"> </w:t>
            </w:r>
          </w:p>
        </w:tc>
        <w:tc>
          <w:tcPr>
            <w:tcW w:w="2000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[8,25 ; 10,16] min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Gasto de consumo</w:t>
            </w:r>
            <w:r>
              <w:t xml:space="preserve"> 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Media S/ 32,75; </w:t>
            </w:r>
            <w:r>
              <w:rPr>
                <w:rFonts w:ascii="Cambria" w:eastAsia="Cambria" w:hAnsi="Cambria" w:cs="Cambria"/>
                <w:i/>
                <w:sz w:val="22"/>
              </w:rPr>
              <w:t>s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 xml:space="preserve">2 </w:t>
            </w:r>
            <w:r>
              <w:rPr>
                <w:rFonts w:ascii="Cambria" w:eastAsia="Cambria" w:hAnsi="Cambria" w:cs="Cambria"/>
                <w:sz w:val="22"/>
              </w:rPr>
              <w:t>= 159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4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[S/ 29,94 ; S/ 35,56]</w:t>
            </w:r>
            <w:r>
              <w:t xml:space="preserve"> </w:t>
            </w:r>
          </w:p>
        </w:tc>
      </w:tr>
      <w:tr w:rsidR="00CE620D">
        <w:trPr>
          <w:trHeight w:val="469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Frecuencia de visita</w:t>
            </w:r>
            <w:r>
              <w:t xml:space="preserve"> 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Media 2,80 visitas/mes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[2,55 ; 3,05]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Uso de canales digitales</w:t>
            </w:r>
            <w:r>
              <w:t xml:space="preserve"> 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62,50 % de clientes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[51,89 % ; 73,11 %]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Compra rápida</w:t>
            </w:r>
            <w:r>
              <w:t xml:space="preserve"> 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73,75 % de clientes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[64,11 % ; 83,39 %]</w:t>
            </w:r>
            <w:r>
              <w:t xml:space="preserve"> </w:t>
            </w:r>
          </w:p>
        </w:tc>
      </w:tr>
      <w:tr w:rsidR="00CE620D">
        <w:trPr>
          <w:trHeight w:val="468"/>
        </w:trPr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>Medio de pago</w:t>
            </w:r>
            <w:r>
              <w:t xml:space="preserve"> 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Moda: tarjeta (45 %)</w:t>
            </w:r>
            <w: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—</w:t>
            </w:r>
            <w:r>
              <w:t xml:space="preserve"> </w:t>
            </w:r>
          </w:p>
        </w:tc>
      </w:tr>
    </w:tbl>
    <w:p w:rsidR="00CE620D" w:rsidRDefault="001877E5">
      <w:pPr>
        <w:spacing w:after="261" w:line="259" w:lineRule="auto"/>
        <w:ind w:left="0" w:right="18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3545" name="Group 53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4965" name="Shape 496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45" style="width:451.25pt;height:0.95638pt;mso-position-horizontal-relative:char;mso-position-vertical-relative:line" coordsize="57308,121">
                <v:shape id="Shape 4965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numPr>
          <w:ilvl w:val="0"/>
          <w:numId w:val="12"/>
        </w:numPr>
        <w:ind w:right="133" w:hanging="202"/>
      </w:pPr>
      <w:r>
        <w:rPr>
          <w:b/>
        </w:rPr>
        <w:t xml:space="preserve">Tiempo de espera. </w:t>
      </w:r>
      <w:r>
        <w:t>El promedio es de 9,21 minutos; la estimación poblacional (8,25</w:t>
      </w:r>
      <w:r>
        <w:t xml:space="preserve">– </w:t>
      </w:r>
      <w:r>
        <w:t xml:space="preserve">10,16) no supera el estándar de 10 minutos, aunque la alta variabilidad revela experiencias desiguales. </w:t>
      </w:r>
    </w:p>
    <w:p w:rsidR="00CE620D" w:rsidRDefault="001877E5">
      <w:pPr>
        <w:numPr>
          <w:ilvl w:val="0"/>
          <w:numId w:val="12"/>
        </w:numPr>
        <w:ind w:right="133" w:hanging="202"/>
      </w:pPr>
      <w:r>
        <w:rPr>
          <w:b/>
        </w:rPr>
        <w:t xml:space="preserve">Gasto. </w:t>
      </w:r>
      <w:r>
        <w:t>El ticket promedio es de S/ 32,75, con un intervalo estrecho que confirma la pr</w:t>
      </w:r>
      <w:r>
        <w:t xml:space="preserve">ecisión de la estimación. </w:t>
      </w:r>
    </w:p>
    <w:p w:rsidR="00CE620D" w:rsidRDefault="001877E5">
      <w:pPr>
        <w:numPr>
          <w:ilvl w:val="0"/>
          <w:numId w:val="12"/>
        </w:numPr>
        <w:ind w:right="133" w:hanging="202"/>
      </w:pPr>
      <w:r>
        <w:rPr>
          <w:b/>
        </w:rPr>
        <w:t xml:space="preserve">Frecuencia. </w:t>
      </w:r>
      <w:r>
        <w:t xml:space="preserve">Promedio de 2,80 visitas/mes, estadísticamente compatible con 3 visitas mensuales. </w:t>
      </w:r>
    </w:p>
    <w:p w:rsidR="00CE620D" w:rsidRDefault="001877E5">
      <w:pPr>
        <w:numPr>
          <w:ilvl w:val="0"/>
          <w:numId w:val="12"/>
        </w:numPr>
        <w:ind w:right="133" w:hanging="202"/>
      </w:pPr>
      <w:r>
        <w:rPr>
          <w:b/>
        </w:rPr>
        <w:t xml:space="preserve">Uso digital. </w:t>
      </w:r>
      <w:r>
        <w:t xml:space="preserve">El 62,50 % utiliza canales digitales, significativamente por debajo del 80 %: la principal oportunidad de mejora. </w:t>
      </w:r>
    </w:p>
    <w:p w:rsidR="00CE620D" w:rsidRDefault="001877E5">
      <w:pPr>
        <w:numPr>
          <w:ilvl w:val="0"/>
          <w:numId w:val="12"/>
        </w:numPr>
        <w:ind w:right="133" w:hanging="202"/>
      </w:pPr>
      <w:r>
        <w:rPr>
          <w:b/>
        </w:rPr>
        <w:t>Compr</w:t>
      </w:r>
      <w:r>
        <w:rPr>
          <w:b/>
        </w:rPr>
        <w:t xml:space="preserve">a rápida. </w:t>
      </w:r>
      <w:r>
        <w:t xml:space="preserve">El 73,75 % percibe rapidez; la estimación no descarta valores superiores al 80 %. </w:t>
      </w:r>
    </w:p>
    <w:p w:rsidR="00CE620D" w:rsidRDefault="001877E5">
      <w:pPr>
        <w:numPr>
          <w:ilvl w:val="0"/>
          <w:numId w:val="12"/>
        </w:numPr>
        <w:spacing w:after="746"/>
        <w:ind w:right="133" w:hanging="202"/>
      </w:pPr>
      <w:r>
        <w:rPr>
          <w:b/>
        </w:rPr>
        <w:t xml:space="preserve">Probabilidad. </w:t>
      </w:r>
      <w:r>
        <w:t>El uso de canales digitales se asocia con una mayor percepción de rapidez (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R </w:t>
      </w:r>
      <w:r>
        <w:rPr>
          <w:rFonts w:ascii="Cambria" w:eastAsia="Cambria" w:hAnsi="Cambria" w:cs="Cambria"/>
        </w:rPr>
        <w:t xml:space="preserve">| </w:t>
      </w:r>
      <w:r>
        <w:rPr>
          <w:rFonts w:ascii="Cambria" w:eastAsia="Cambria" w:hAnsi="Cambria" w:cs="Cambria"/>
          <w:i/>
        </w:rPr>
        <w:t>D</w:t>
      </w:r>
      <w:r>
        <w:rPr>
          <w:rFonts w:ascii="Cambria" w:eastAsia="Cambria" w:hAnsi="Cambria" w:cs="Cambria"/>
        </w:rPr>
        <w:t>) 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84</w:t>
      </w:r>
      <w:r>
        <w:t xml:space="preserve">; Bayes: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D </w:t>
      </w:r>
      <w:r>
        <w:rPr>
          <w:rFonts w:ascii="Cambria" w:eastAsia="Cambria" w:hAnsi="Cambria" w:cs="Cambria"/>
        </w:rPr>
        <w:t xml:space="preserve">| </w:t>
      </w:r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</w:rPr>
        <w:t>) 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7119</w:t>
      </w:r>
      <w:r>
        <w:t xml:space="preserve">). </w:t>
      </w:r>
    </w:p>
    <w:p w:rsidR="00CE620D" w:rsidRDefault="001877E5">
      <w:pPr>
        <w:pStyle w:val="Ttulo2"/>
        <w:spacing w:after="186"/>
        <w:ind w:left="-5"/>
      </w:pPr>
      <w:r>
        <w:t xml:space="preserve">8.2 Recomendaciones </w:t>
      </w:r>
    </w:p>
    <w:p w:rsidR="00CE620D" w:rsidRDefault="001877E5">
      <w:pPr>
        <w:numPr>
          <w:ilvl w:val="0"/>
          <w:numId w:val="13"/>
        </w:numPr>
        <w:ind w:right="133" w:hanging="319"/>
      </w:pPr>
      <w:r>
        <w:rPr>
          <w:b/>
        </w:rPr>
        <w:t xml:space="preserve">Reducir </w:t>
      </w:r>
      <w:r>
        <w:rPr>
          <w:b/>
        </w:rPr>
        <w:t>la variabilidad del tiempo de espera</w:t>
      </w:r>
      <w:r>
        <w:t xml:space="preserve">, reforzando el personal en horas pico y monitoreando los tiempos en tiempo real. </w:t>
      </w:r>
    </w:p>
    <w:p w:rsidR="00CE620D" w:rsidRDefault="001877E5">
      <w:pPr>
        <w:numPr>
          <w:ilvl w:val="0"/>
          <w:numId w:val="13"/>
        </w:numPr>
        <w:ind w:right="133" w:hanging="319"/>
      </w:pPr>
      <w:r>
        <w:rPr>
          <w:b/>
        </w:rPr>
        <w:t xml:space="preserve">Incrementar el ticket de compra </w:t>
      </w:r>
      <w:r>
        <w:t xml:space="preserve">con combos y productos complementarios que eleven el gasto promedio actual de S/ 32,75. </w:t>
      </w:r>
    </w:p>
    <w:p w:rsidR="00CE620D" w:rsidRDefault="001877E5">
      <w:pPr>
        <w:numPr>
          <w:ilvl w:val="0"/>
          <w:numId w:val="13"/>
        </w:numPr>
        <w:ind w:right="133" w:hanging="319"/>
      </w:pPr>
      <w:r>
        <w:rPr>
          <w:b/>
        </w:rPr>
        <w:t xml:space="preserve">Potenciar los canales digitales </w:t>
      </w:r>
      <w:r>
        <w:t xml:space="preserve">mediante señalética, tutoriales y personal de apoyo, para acercar la adopción del 62,5 % al estándar del 80 %. </w:t>
      </w:r>
    </w:p>
    <w:p w:rsidR="00CE620D" w:rsidRDefault="001877E5">
      <w:pPr>
        <w:numPr>
          <w:ilvl w:val="0"/>
          <w:numId w:val="13"/>
        </w:numPr>
        <w:ind w:right="133" w:hanging="319"/>
      </w:pPr>
      <w:r>
        <w:rPr>
          <w:b/>
        </w:rPr>
        <w:t>Implementar un programa</w:t>
      </w:r>
      <w:r>
        <w:rPr>
          <w:b/>
        </w:rPr>
        <w:t xml:space="preserve"> de fidelización </w:t>
      </w:r>
      <w:r>
        <w:t xml:space="preserve">que premie a los clientes desde sus primeras visitas, aprovechando que el 70 % acude entre 1 y 3 veces al mes. </w:t>
      </w:r>
    </w:p>
    <w:p w:rsidR="00CE620D" w:rsidRDefault="001877E5">
      <w:pPr>
        <w:numPr>
          <w:ilvl w:val="0"/>
          <w:numId w:val="13"/>
        </w:numPr>
        <w:spacing w:after="563"/>
        <w:ind w:right="133" w:hanging="319"/>
      </w:pPr>
      <w:r>
        <w:rPr>
          <w:b/>
        </w:rPr>
        <w:t xml:space="preserve">Incentivar las billeteras digitales </w:t>
      </w:r>
      <w:r>
        <w:t xml:space="preserve">con descuentos exclusivos, hoy en 25 %, para descongestionar cajas en horas pico. </w:t>
      </w:r>
    </w:p>
    <w:p w:rsidR="00CE620D" w:rsidRDefault="001877E5">
      <w:pPr>
        <w:pStyle w:val="Ttulo2"/>
        <w:spacing w:after="188"/>
        <w:ind w:left="-5"/>
      </w:pPr>
      <w:r>
        <w:t>8.3 Suge</w:t>
      </w:r>
      <w:r>
        <w:t xml:space="preserve">rencias para el trabajo futuro </w:t>
      </w:r>
    </w:p>
    <w:p w:rsidR="00CE620D" w:rsidRDefault="001877E5">
      <w:pPr>
        <w:numPr>
          <w:ilvl w:val="0"/>
          <w:numId w:val="14"/>
        </w:numPr>
        <w:ind w:right="133" w:hanging="202"/>
      </w:pPr>
      <w:r>
        <w:t xml:space="preserve">Ampliar el tamaño de muestra hacia el valor teórico (361) y extender el estudio a varios meses y sedes. </w:t>
      </w:r>
    </w:p>
    <w:p w:rsidR="00CE620D" w:rsidRDefault="001877E5">
      <w:pPr>
        <w:numPr>
          <w:ilvl w:val="0"/>
          <w:numId w:val="14"/>
        </w:numPr>
        <w:ind w:right="133" w:hanging="202"/>
      </w:pPr>
      <w:r>
        <w:t xml:space="preserve">Realizar las </w:t>
      </w:r>
      <w:r>
        <w:rPr>
          <w:b/>
        </w:rPr>
        <w:t xml:space="preserve">pruebas de hipótesis </w:t>
      </w:r>
      <w:r>
        <w:t>formales sobre las medias, la varianza y las proporciones (etapa final del proyecto).</w:t>
      </w:r>
      <w:r>
        <w:t xml:space="preserve"> </w:t>
      </w:r>
    </w:p>
    <w:p w:rsidR="00CE620D" w:rsidRDefault="001877E5">
      <w:pPr>
        <w:numPr>
          <w:ilvl w:val="0"/>
          <w:numId w:val="14"/>
        </w:numPr>
        <w:ind w:right="133" w:hanging="202"/>
      </w:pPr>
      <w:r>
        <w:t xml:space="preserve">Incorporar análisis de correlación entre gasto, frecuencia y satisfacción. </w:t>
      </w:r>
    </w:p>
    <w:p w:rsidR="00CE620D" w:rsidRDefault="001877E5">
      <w:pPr>
        <w:numPr>
          <w:ilvl w:val="0"/>
          <w:numId w:val="14"/>
        </w:numPr>
        <w:ind w:right="133" w:hanging="202"/>
      </w:pPr>
      <w:r>
        <w:t xml:space="preserve">Validar la tabla de contingencia mediante una prueba Ji-cuadrado de independencia. </w:t>
      </w:r>
    </w:p>
    <w:p w:rsidR="00CE620D" w:rsidRDefault="001877E5">
      <w:pPr>
        <w:pStyle w:val="Ttulo1"/>
        <w:ind w:left="-5"/>
      </w:pPr>
      <w:r>
        <w:t xml:space="preserve">9. Referencias bibliográficas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 xml:space="preserve">Activa Perú. (2025). </w:t>
      </w:r>
      <w:r>
        <w:rPr>
          <w:i/>
        </w:rPr>
        <w:t>Radiografía del consumo de cafeterías y be</w:t>
      </w:r>
      <w:r>
        <w:rPr>
          <w:i/>
        </w:rPr>
        <w:t xml:space="preserve">bidas en el Perú: hábitos, preferencias y tendencias de los consumidores. </w:t>
      </w:r>
      <w:r>
        <w:t xml:space="preserve">Lima.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 xml:space="preserve">Banco Central de Reserva del Perú (BCRP). (2025). </w:t>
      </w:r>
      <w:r>
        <w:rPr>
          <w:i/>
        </w:rPr>
        <w:t xml:space="preserve">Reporte de Sistemas de Pago 2024: evolución de los medios de pago digitales en el Perú. </w:t>
      </w:r>
      <w:r>
        <w:t xml:space="preserve">Lima: BCRP.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>Cámara de Comercio de Li</w:t>
      </w:r>
      <w:r>
        <w:t xml:space="preserve">ma. (2025). </w:t>
      </w:r>
      <w:r>
        <w:rPr>
          <w:i/>
        </w:rPr>
        <w:t xml:space="preserve">Informe sectorial: el mercado de cafeterías en Lima Metropolitana — crecimiento, competencia y expectativas del consumidor. </w:t>
      </w:r>
      <w:r>
        <w:t xml:space="preserve">Lima.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 xml:space="preserve">Euromonitor International. (2025). </w:t>
      </w:r>
      <w:r>
        <w:rPr>
          <w:i/>
        </w:rPr>
        <w:t>Foodservice in Peru: Market Research Report — Coffee &amp; Snacks, Consumer Behaviour and Competitive Landscape.</w:t>
      </w:r>
      <w:r>
        <w:t xml:space="preserve">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 xml:space="preserve">Instituto Nacional de Estadística e Informática (INEI). (2025). </w:t>
      </w:r>
      <w:r>
        <w:rPr>
          <w:i/>
        </w:rPr>
        <w:t>Encuesta Nacional de Consumo de Servicios y Comercio 2024–2025: Lima Metropolitana</w:t>
      </w:r>
      <w:r>
        <w:rPr>
          <w:i/>
        </w:rPr>
        <w:t xml:space="preserve">. </w:t>
      </w:r>
      <w:r>
        <w:t xml:space="preserve">Lima: INEI.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 xml:space="preserve">Mastercard Economics Institute. (2024). </w:t>
      </w:r>
      <w:r>
        <w:rPr>
          <w:i/>
        </w:rPr>
        <w:t>Medios de pago y comportamiento del consumidor en Latinoamérica: el caso de Perú.</w:t>
      </w:r>
      <w:r>
        <w:t xml:space="preserve"> </w:t>
      </w:r>
    </w:p>
    <w:p w:rsidR="00CE620D" w:rsidRDefault="001877E5">
      <w:pPr>
        <w:spacing w:after="294"/>
        <w:ind w:left="333" w:right="133" w:hanging="334"/>
      </w:pPr>
      <w:r>
        <w:t xml:space="preserve">Newbold, P., Carlson, W. L., &amp; Thorne, B. (2019). </w:t>
      </w:r>
      <w:r>
        <w:rPr>
          <w:i/>
        </w:rPr>
        <w:t xml:space="preserve">Estadística para administración y economía </w:t>
      </w:r>
      <w:r>
        <w:t>(8.</w:t>
      </w:r>
      <w:r>
        <w:rPr>
          <w:vertAlign w:val="superscript"/>
        </w:rPr>
        <w:t xml:space="preserve">a </w:t>
      </w:r>
      <w:r>
        <w:t>ed.). Madrid: Pearso</w:t>
      </w:r>
      <w:r>
        <w:t xml:space="preserve">n.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 xml:space="preserve">PROMPERÚ. (2024). </w:t>
      </w:r>
      <w:r>
        <w:rPr>
          <w:i/>
        </w:rPr>
        <w:t xml:space="preserve">Perfil del consumidor urbano moderno: tendencias de consumo, experiencia de compra y uso de canales digitales. </w:t>
      </w:r>
      <w:r>
        <w:t xml:space="preserve">Lima.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 xml:space="preserve">Specialty Coffee Association (SCA). (2024). </w:t>
      </w:r>
      <w:r>
        <w:rPr>
          <w:i/>
        </w:rPr>
        <w:t>Global Coffee Report 2024–</w:t>
      </w:r>
      <w:r>
        <w:rPr>
          <w:i/>
        </w:rPr>
        <w:t>2025: consumer trends, service experience and digital adoption.</w:t>
      </w:r>
      <w:r>
        <w:t xml:space="preserve">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 xml:space="preserve">Statista. (2025). </w:t>
      </w:r>
      <w:r>
        <w:rPr>
          <w:i/>
        </w:rPr>
        <w:t>Uso de canales digitales y experiencia de compra en cadenas de cafeterías en Perú.</w:t>
      </w:r>
      <w:r>
        <w:t xml:space="preserve"> </w:t>
      </w:r>
    </w:p>
    <w:p w:rsidR="00CE620D" w:rsidRDefault="001877E5">
      <w:pPr>
        <w:spacing w:after="226" w:line="308" w:lineRule="auto"/>
        <w:ind w:left="341" w:right="0" w:hanging="356"/>
        <w:jc w:val="left"/>
      </w:pPr>
      <w:r>
        <w:t xml:space="preserve">Superintendencia de Banca, Seguros y AFP (SBS). (2025). </w:t>
      </w:r>
      <w:r>
        <w:rPr>
          <w:i/>
        </w:rPr>
        <w:t>Informe de inclusión financiera y</w:t>
      </w:r>
      <w:r>
        <w:rPr>
          <w:i/>
        </w:rPr>
        <w:t xml:space="preserve"> uso de medios de pago digitales en el Perú. </w:t>
      </w:r>
      <w:r>
        <w:t xml:space="preserve">Lima: SBS. </w:t>
      </w:r>
    </w:p>
    <w:p w:rsidR="00CE620D" w:rsidRDefault="001877E5">
      <w:pPr>
        <w:spacing w:after="271"/>
        <w:ind w:left="9" w:right="133"/>
      </w:pPr>
      <w:r>
        <w:t xml:space="preserve">Triola, M. F. (2018). </w:t>
      </w:r>
      <w:r>
        <w:rPr>
          <w:i/>
        </w:rPr>
        <w:t xml:space="preserve">Estadística </w:t>
      </w:r>
      <w:r>
        <w:t>(12.</w:t>
      </w:r>
      <w:r>
        <w:rPr>
          <w:vertAlign w:val="superscript"/>
        </w:rPr>
        <w:t xml:space="preserve">a </w:t>
      </w:r>
      <w:r>
        <w:t xml:space="preserve">ed.). México: Pearson Educación. </w:t>
      </w:r>
    </w:p>
    <w:p w:rsidR="00CE620D" w:rsidRDefault="001877E5">
      <w:pPr>
        <w:pStyle w:val="Ttulo1"/>
        <w:spacing w:after="295"/>
        <w:ind w:left="-5"/>
      </w:pPr>
      <w:r>
        <w:t xml:space="preserve">10. Anexos </w:t>
      </w:r>
    </w:p>
    <w:p w:rsidR="00CE620D" w:rsidRDefault="001877E5">
      <w:pPr>
        <w:pStyle w:val="Ttulo2"/>
        <w:spacing w:after="0"/>
        <w:ind w:left="-5"/>
      </w:pPr>
      <w:r>
        <w:t xml:space="preserve">Anexo A. Cálculo detallado del tamaño de muestra </w:t>
      </w:r>
    </w:p>
    <w:p w:rsidR="00CE620D" w:rsidRDefault="001877E5">
      <w:pPr>
        <w:ind w:left="9" w:right="133"/>
      </w:pPr>
      <w:r>
        <w:t>Partiendo de</w:t>
      </w:r>
      <w:r>
        <w:rPr>
          <w:noProof/>
        </w:rPr>
        <w:drawing>
          <wp:inline distT="0" distB="0" distL="0" distR="0">
            <wp:extent cx="624840" cy="335280"/>
            <wp:effectExtent l="0" t="0" r="0" b="0"/>
            <wp:docPr id="5190" name="Picture 5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" name="Picture 519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con </w:t>
      </w:r>
      <w:r>
        <w:rPr>
          <w:rFonts w:ascii="Cambria" w:eastAsia="Cambria" w:hAnsi="Cambria" w:cs="Cambria"/>
          <w:i/>
        </w:rPr>
        <w:t xml:space="preserve">Z </w:t>
      </w:r>
      <w:r>
        <w:rPr>
          <w:rFonts w:ascii="Cambria" w:eastAsia="Cambria" w:hAnsi="Cambria" w:cs="Cambria"/>
        </w:rPr>
        <w:t>= 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96</w:t>
      </w:r>
      <w:r>
        <w:t xml:space="preserve">, </w:t>
      </w:r>
      <w:r>
        <w:rPr>
          <w:rFonts w:ascii="Cambria" w:eastAsia="Cambria" w:hAnsi="Cambria" w:cs="Cambria"/>
          <w:i/>
        </w:rPr>
        <w:t xml:space="preserve">p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625</w:t>
      </w:r>
      <w:r>
        <w:t xml:space="preserve">, </w:t>
      </w:r>
      <w:r>
        <w:rPr>
          <w:rFonts w:ascii="Cambria" w:eastAsia="Cambria" w:hAnsi="Cambria" w:cs="Cambria"/>
          <w:i/>
        </w:rPr>
        <w:t xml:space="preserve">q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375 </w:t>
      </w:r>
      <w:r>
        <w:t xml:space="preserve">y </w:t>
      </w:r>
      <w:r>
        <w:rPr>
          <w:rFonts w:ascii="Cambria" w:eastAsia="Cambria" w:hAnsi="Cambria" w:cs="Cambria"/>
          <w:i/>
        </w:rPr>
        <w:t xml:space="preserve">E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05</w:t>
      </w:r>
      <w:r>
        <w:t xml:space="preserve">: </w:t>
      </w:r>
    </w:p>
    <w:p w:rsidR="00CE620D" w:rsidRDefault="001877E5">
      <w:pPr>
        <w:spacing w:after="481" w:line="259" w:lineRule="auto"/>
        <w:ind w:left="10" w:right="273"/>
        <w:jc w:val="center"/>
      </w:pPr>
      <w:r>
        <w:rPr>
          <w:noProof/>
        </w:rPr>
        <w:drawing>
          <wp:inline distT="0" distB="0" distL="0" distR="0">
            <wp:extent cx="3486404" cy="371475"/>
            <wp:effectExtent l="0" t="0" r="0" b="0"/>
            <wp:docPr id="5405" name="Picture 5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" name="Picture 5405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86404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t xml:space="preserve"> </w:t>
      </w:r>
    </w:p>
    <w:p w:rsidR="00CE620D" w:rsidRDefault="001877E5">
      <w:pPr>
        <w:pStyle w:val="Ttulo2"/>
        <w:ind w:left="-5"/>
      </w:pPr>
      <w:r>
        <w:t xml:space="preserve">Anexo B. Prueba de hipótesis para la varianza del gasto(Ji-cuadrado) </w:t>
      </w:r>
    </w:p>
    <w:p w:rsidR="00CE620D" w:rsidRDefault="001877E5">
      <w:pPr>
        <w:spacing w:after="0" w:line="467" w:lineRule="auto"/>
        <w:ind w:left="9" w:right="133"/>
      </w:pPr>
      <w:r>
        <w:t xml:space="preserve">Como complemento del análisis inferencial, se contrasta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>σ</w:t>
      </w:r>
      <w:r>
        <w:rPr>
          <w:rFonts w:ascii="Cambria" w:eastAsia="Cambria" w:hAnsi="Cambria" w:cs="Cambria"/>
          <w:vertAlign w:val="superscript"/>
        </w:rPr>
        <w:t xml:space="preserve">2 </w:t>
      </w:r>
      <w:r>
        <w:rPr>
          <w:rFonts w:ascii="Cambria" w:eastAsia="Cambria" w:hAnsi="Cambria" w:cs="Cambria"/>
        </w:rPr>
        <w:t xml:space="preserve">≤ 200 </w:t>
      </w:r>
      <w:r>
        <w:t xml:space="preserve">frente a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1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>σ</w:t>
      </w:r>
      <w:r>
        <w:rPr>
          <w:rFonts w:ascii="Cambria" w:eastAsia="Cambria" w:hAnsi="Cambria" w:cs="Cambria"/>
          <w:vertAlign w:val="superscript"/>
        </w:rPr>
        <w:t xml:space="preserve">2 </w:t>
      </w:r>
      <w:r>
        <w:rPr>
          <w:rFonts w:ascii="Cambria" w:eastAsia="Cambria" w:hAnsi="Cambria" w:cs="Cambria"/>
          <w:i/>
        </w:rPr>
        <w:t xml:space="preserve">&gt; </w:t>
      </w:r>
      <w:r>
        <w:rPr>
          <w:rFonts w:ascii="Cambria" w:eastAsia="Cambria" w:hAnsi="Cambria" w:cs="Cambria"/>
        </w:rPr>
        <w:t xml:space="preserve">200 </w:t>
      </w:r>
      <w:r>
        <w:t>soles</w:t>
      </w:r>
      <w:r>
        <w:rPr>
          <w:rFonts w:ascii="Cambria" w:eastAsia="Cambria" w:hAnsi="Cambria" w:cs="Cambria"/>
          <w:vertAlign w:val="superscript"/>
        </w:rPr>
        <w:t xml:space="preserve">2 </w:t>
      </w:r>
      <w:r>
        <w:t>(</w:t>
      </w:r>
      <w:r>
        <w:rPr>
          <w:rFonts w:ascii="Cambria" w:eastAsia="Cambria" w:hAnsi="Cambria" w:cs="Cambria"/>
          <w:i/>
        </w:rPr>
        <w:t xml:space="preserve">α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05</w:t>
      </w:r>
      <w:r>
        <w:t xml:space="preserve">, cola derecha): </w:t>
      </w:r>
    </w:p>
    <w:p w:rsidR="00CE620D" w:rsidRDefault="001877E5">
      <w:pPr>
        <w:spacing w:after="168" w:line="259" w:lineRule="auto"/>
        <w:ind w:left="10" w:right="286"/>
        <w:jc w:val="center"/>
      </w:pPr>
      <w:r>
        <w:rPr>
          <w:noProof/>
        </w:rPr>
        <w:drawing>
          <wp:inline distT="0" distB="0" distL="0" distR="0">
            <wp:extent cx="2512060" cy="371475"/>
            <wp:effectExtent l="0" t="0" r="0" b="0"/>
            <wp:docPr id="5407" name="Picture 5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" name="Picture 5407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t xml:space="preserve"> </w:t>
      </w:r>
    </w:p>
    <w:p w:rsidR="00CE620D" w:rsidRDefault="001877E5">
      <w:pPr>
        <w:spacing w:after="590"/>
        <w:ind w:left="9" w:right="133"/>
      </w:pPr>
      <w:r>
        <w:t>Con 79 grados de libertad,</w:t>
      </w:r>
      <w:r>
        <w:rPr>
          <w:noProof/>
        </w:rPr>
        <w:drawing>
          <wp:inline distT="0" distB="0" distL="0" distR="0">
            <wp:extent cx="1392047" cy="194945"/>
            <wp:effectExtent l="0" t="0" r="0" b="0"/>
            <wp:docPr id="5409" name="Picture 5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" name="Picture 5409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92047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-valor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906</w:t>
      </w:r>
      <w:r>
        <w:t xml:space="preserve">. Como </w:t>
      </w:r>
      <w:r>
        <w:rPr>
          <w:rFonts w:ascii="Cambria" w:eastAsia="Cambria" w:hAnsi="Cambria" w:cs="Cambria"/>
        </w:rPr>
        <w:t>62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98 </w:t>
      </w:r>
      <w:r>
        <w:rPr>
          <w:rFonts w:ascii="Cambria" w:eastAsia="Cambria" w:hAnsi="Cambria" w:cs="Cambria"/>
          <w:i/>
        </w:rPr>
        <w:t xml:space="preserve">&lt; </w:t>
      </w:r>
      <w:r>
        <w:rPr>
          <w:rFonts w:ascii="Cambria" w:eastAsia="Cambria" w:hAnsi="Cambria" w:cs="Cambria"/>
        </w:rPr>
        <w:t>100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75</w:t>
      </w:r>
      <w:r>
        <w:t xml:space="preserve">, </w:t>
      </w:r>
      <w:r>
        <w:rPr>
          <w:b/>
        </w:rPr>
        <w:t xml:space="preserve">no se rechaza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>0</w:t>
      </w:r>
      <w:r>
        <w:t>: la varianza del gasto no supera de forma significativa los 200 soles</w:t>
      </w:r>
      <w:r>
        <w:rPr>
          <w:rFonts w:ascii="Cambria" w:eastAsia="Cambria" w:hAnsi="Cambria" w:cs="Cambria"/>
          <w:vertAlign w:val="superscript"/>
        </w:rPr>
        <w:t>2</w:t>
      </w:r>
      <w:r>
        <w:t xml:space="preserve">. </w:t>
      </w:r>
    </w:p>
    <w:p w:rsidR="00CE620D" w:rsidRDefault="001877E5">
      <w:pPr>
        <w:pStyle w:val="Ttulo2"/>
        <w:spacing w:after="0"/>
        <w:ind w:left="-5"/>
      </w:pPr>
      <w:r>
        <w:t xml:space="preserve">Anexo C. Aproximación de Poisson para la frecuencia de visita </w:t>
      </w:r>
    </w:p>
    <w:p w:rsidR="00CE620D" w:rsidRDefault="001877E5">
      <w:pPr>
        <w:spacing w:after="2239" w:line="259" w:lineRule="auto"/>
        <w:ind w:left="0" w:right="154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011295" cy="12146"/>
                <wp:effectExtent l="0" t="0" r="0" b="0"/>
                <wp:docPr id="52600" name="Group 5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1295" cy="12146"/>
                          <a:chOff x="0" y="0"/>
                          <a:chExt cx="4011295" cy="12146"/>
                        </a:xfrm>
                      </wpg:grpSpPr>
                      <wps:wsp>
                        <wps:cNvPr id="5511" name="Shape 5511"/>
                        <wps:cNvSpPr/>
                        <wps:spPr>
                          <a:xfrm>
                            <a:off x="0" y="0"/>
                            <a:ext cx="4011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295">
                                <a:moveTo>
                                  <a:pt x="0" y="0"/>
                                </a:moveTo>
                                <a:lnTo>
                                  <a:pt x="401129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00" style="width:315.85pt;height:0.95638pt;mso-position-horizontal-relative:char;mso-position-vertical-relative:line" coordsize="40112,121">
                <v:shape id="Shape 5511" style="position:absolute;width:40112;height:0;left:0;top:0;" coordsize="4011295,0" path="m0,0l401129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pPr w:vertAnchor="text" w:tblpX="1368" w:tblpY="-2236"/>
        <w:tblOverlap w:val="never"/>
        <w:tblW w:w="6318" w:type="dxa"/>
        <w:tblInd w:w="0" w:type="dxa"/>
        <w:tblCellMar>
          <w:top w:w="56" w:type="dxa"/>
          <w:left w:w="0" w:type="dxa"/>
          <w:bottom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2739"/>
        <w:gridCol w:w="1541"/>
      </w:tblGrid>
      <w:tr w:rsidR="00CE620D">
        <w:trPr>
          <w:trHeight w:val="454"/>
        </w:trPr>
        <w:tc>
          <w:tcPr>
            <w:tcW w:w="2038" w:type="dxa"/>
            <w:tcBorders>
              <w:top w:val="single" w:sz="31" w:space="0" w:color="E8F1ED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k </w:t>
            </w:r>
            <w:r>
              <w:rPr>
                <w:b/>
                <w:sz w:val="22"/>
              </w:rPr>
              <w:t>(visitas)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31" w:space="0" w:color="E8F1ED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P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X </w:t>
            </w:r>
            <w:r>
              <w:rPr>
                <w:rFonts w:ascii="Cambria" w:eastAsia="Cambria" w:hAnsi="Cambria" w:cs="Cambria"/>
                <w:sz w:val="22"/>
              </w:rPr>
              <w:t xml:space="preserve">= </w:t>
            </w:r>
            <w:r>
              <w:rPr>
                <w:rFonts w:ascii="Cambria" w:eastAsia="Cambria" w:hAnsi="Cambria" w:cs="Cambria"/>
                <w:i/>
                <w:sz w:val="22"/>
              </w:rPr>
              <w:t>k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31" w:space="0" w:color="E8F1ED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75" w:right="0" w:firstLine="0"/>
              <w:jc w:val="left"/>
            </w:pPr>
            <w:r>
              <w:rPr>
                <w:b/>
                <w:sz w:val="22"/>
              </w:rPr>
              <w:t>%</w:t>
            </w:r>
            <w:r>
              <w:t xml:space="preserve"> </w:t>
            </w:r>
          </w:p>
        </w:tc>
      </w:tr>
      <w:tr w:rsidR="00CE620D">
        <w:trPr>
          <w:trHeight w:val="640"/>
        </w:trPr>
        <w:tc>
          <w:tcPr>
            <w:tcW w:w="2038" w:type="dxa"/>
            <w:tcBorders>
              <w:top w:val="single" w:sz="5" w:space="0" w:color="00704A"/>
              <w:left w:val="nil"/>
              <w:bottom w:val="single" w:sz="31" w:space="0" w:color="E8F1ED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562" w:right="0" w:firstLine="0"/>
              <w:jc w:val="left"/>
            </w:pPr>
            <w:r>
              <w:rPr>
                <w:sz w:val="22"/>
              </w:rPr>
              <w:t>0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5" w:space="0" w:color="00704A"/>
              <w:left w:val="nil"/>
              <w:bottom w:val="single" w:sz="31" w:space="0" w:color="E8F1ED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42" w:right="0" w:firstLine="0"/>
              <w:jc w:val="left"/>
            </w:pPr>
            <w:r>
              <w:rPr>
                <w:sz w:val="22"/>
              </w:rPr>
              <w:t>0,0608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5" w:space="0" w:color="00704A"/>
              <w:left w:val="nil"/>
              <w:bottom w:val="single" w:sz="31" w:space="0" w:color="E8F1ED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6,08</w:t>
            </w:r>
            <w:r>
              <w:t xml:space="preserve"> </w:t>
            </w:r>
          </w:p>
        </w:tc>
      </w:tr>
      <w:tr w:rsidR="00CE620D">
        <w:trPr>
          <w:trHeight w:val="418"/>
        </w:trPr>
        <w:tc>
          <w:tcPr>
            <w:tcW w:w="2038" w:type="dxa"/>
            <w:tcBorders>
              <w:top w:val="single" w:sz="31" w:space="0" w:color="E8F1ED"/>
              <w:left w:val="nil"/>
              <w:bottom w:val="single" w:sz="22" w:space="0" w:color="E8F1ED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562" w:right="0" w:firstLine="0"/>
              <w:jc w:val="left"/>
            </w:pPr>
            <w:r>
              <w:rPr>
                <w:sz w:val="22"/>
              </w:rPr>
              <w:t>1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31" w:space="0" w:color="E8F1ED"/>
              <w:left w:val="nil"/>
              <w:bottom w:val="single" w:sz="22" w:space="0" w:color="E8F1ED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42" w:right="0" w:firstLine="0"/>
              <w:jc w:val="left"/>
            </w:pPr>
            <w:r>
              <w:rPr>
                <w:sz w:val="22"/>
              </w:rPr>
              <w:t>0,1703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31" w:space="0" w:color="E8F1ED"/>
              <w:left w:val="nil"/>
              <w:bottom w:val="single" w:sz="22" w:space="0" w:color="E8F1ED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17,03</w:t>
            </w:r>
            <w:r>
              <w:t xml:space="preserve"> </w:t>
            </w:r>
          </w:p>
        </w:tc>
      </w:tr>
      <w:tr w:rsidR="00CE620D">
        <w:trPr>
          <w:trHeight w:val="518"/>
        </w:trPr>
        <w:tc>
          <w:tcPr>
            <w:tcW w:w="2038" w:type="dxa"/>
            <w:tcBorders>
              <w:top w:val="single" w:sz="22" w:space="0" w:color="E8F1ED"/>
              <w:left w:val="nil"/>
              <w:bottom w:val="single" w:sz="31" w:space="0" w:color="E8F1ED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562" w:right="0" w:firstLine="0"/>
              <w:jc w:val="left"/>
            </w:pPr>
            <w:r>
              <w:rPr>
                <w:sz w:val="22"/>
              </w:rPr>
              <w:t>2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22" w:space="0" w:color="E8F1ED"/>
              <w:left w:val="nil"/>
              <w:bottom w:val="single" w:sz="31" w:space="0" w:color="E8F1ED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142" w:right="0" w:firstLine="0"/>
              <w:jc w:val="left"/>
            </w:pPr>
            <w:r>
              <w:rPr>
                <w:sz w:val="22"/>
              </w:rPr>
              <w:t>0,2384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22" w:space="0" w:color="E8F1ED"/>
              <w:left w:val="nil"/>
              <w:bottom w:val="single" w:sz="31" w:space="0" w:color="E8F1ED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23,84</w:t>
            </w:r>
            <w:r>
              <w:t xml:space="preserve"> </w:t>
            </w:r>
          </w:p>
        </w:tc>
      </w:tr>
      <w:tr w:rsidR="00CE620D">
        <w:trPr>
          <w:trHeight w:val="419"/>
        </w:trPr>
        <w:tc>
          <w:tcPr>
            <w:tcW w:w="2038" w:type="dxa"/>
            <w:tcBorders>
              <w:top w:val="single" w:sz="31" w:space="0" w:color="E8F1ED"/>
              <w:left w:val="nil"/>
              <w:bottom w:val="single" w:sz="22" w:space="0" w:color="E8F1ED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562" w:right="0" w:firstLine="0"/>
              <w:jc w:val="left"/>
            </w:pPr>
            <w:r>
              <w:rPr>
                <w:sz w:val="22"/>
              </w:rPr>
              <w:t>3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31" w:space="0" w:color="E8F1ED"/>
              <w:left w:val="nil"/>
              <w:bottom w:val="single" w:sz="22" w:space="0" w:color="E8F1ED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42" w:right="0" w:firstLine="0"/>
              <w:jc w:val="left"/>
            </w:pPr>
            <w:r>
              <w:rPr>
                <w:sz w:val="22"/>
              </w:rPr>
              <w:t>0,2225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31" w:space="0" w:color="E8F1ED"/>
              <w:left w:val="nil"/>
              <w:bottom w:val="single" w:sz="22" w:space="0" w:color="E8F1ED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22,25</w:t>
            </w:r>
            <w:r>
              <w:t xml:space="preserve"> </w:t>
            </w:r>
          </w:p>
        </w:tc>
      </w:tr>
      <w:tr w:rsidR="00CE620D">
        <w:trPr>
          <w:trHeight w:val="80"/>
        </w:trPr>
        <w:tc>
          <w:tcPr>
            <w:tcW w:w="2038" w:type="dxa"/>
            <w:tcBorders>
              <w:top w:val="single" w:sz="22" w:space="0" w:color="E8F1ED"/>
              <w:left w:val="nil"/>
              <w:bottom w:val="single" w:sz="8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39" w:type="dxa"/>
            <w:tcBorders>
              <w:top w:val="single" w:sz="22" w:space="0" w:color="E8F1ED"/>
              <w:left w:val="nil"/>
              <w:bottom w:val="single" w:sz="8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41" w:type="dxa"/>
            <w:tcBorders>
              <w:top w:val="single" w:sz="22" w:space="0" w:color="E8F1ED"/>
              <w:left w:val="nil"/>
              <w:bottom w:val="single" w:sz="8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E620D">
        <w:trPr>
          <w:trHeight w:val="437"/>
        </w:trPr>
        <w:tc>
          <w:tcPr>
            <w:tcW w:w="2038" w:type="dxa"/>
            <w:tcBorders>
              <w:top w:val="single" w:sz="8" w:space="0" w:color="00704A"/>
              <w:left w:val="nil"/>
              <w:bottom w:val="single" w:sz="31" w:space="0" w:color="E8F1ED"/>
              <w:right w:val="nil"/>
            </w:tcBorders>
          </w:tcPr>
          <w:p w:rsidR="00CE620D" w:rsidRDefault="001877E5">
            <w:pPr>
              <w:spacing w:after="0" w:line="259" w:lineRule="auto"/>
              <w:ind w:left="562" w:right="0" w:firstLine="0"/>
              <w:jc w:val="left"/>
            </w:pPr>
            <w:r>
              <w:rPr>
                <w:sz w:val="22"/>
              </w:rPr>
              <w:t>4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8" w:space="0" w:color="00704A"/>
              <w:left w:val="nil"/>
              <w:bottom w:val="single" w:sz="31" w:space="0" w:color="E8F1ED"/>
              <w:right w:val="nil"/>
            </w:tcBorders>
          </w:tcPr>
          <w:p w:rsidR="00CE620D" w:rsidRDefault="001877E5">
            <w:pPr>
              <w:spacing w:after="0" w:line="259" w:lineRule="auto"/>
              <w:ind w:left="142" w:right="0" w:firstLine="0"/>
              <w:jc w:val="left"/>
            </w:pPr>
            <w:r>
              <w:rPr>
                <w:sz w:val="22"/>
              </w:rPr>
              <w:t>0,1557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00704A"/>
              <w:left w:val="nil"/>
              <w:bottom w:val="single" w:sz="31" w:space="0" w:color="E8F1ED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15,57</w:t>
            </w:r>
            <w:r>
              <w:t xml:space="preserve"> </w:t>
            </w:r>
          </w:p>
        </w:tc>
      </w:tr>
      <w:tr w:rsidR="00CE620D">
        <w:trPr>
          <w:trHeight w:val="418"/>
        </w:trPr>
        <w:tc>
          <w:tcPr>
            <w:tcW w:w="2038" w:type="dxa"/>
            <w:tcBorders>
              <w:top w:val="single" w:sz="31" w:space="0" w:color="E8F1ED"/>
              <w:left w:val="nil"/>
              <w:bottom w:val="single" w:sz="22" w:space="0" w:color="E8F1ED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684" w:righ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>5</w:t>
            </w:r>
            <w:r>
              <w:t xml:space="preserve"> </w:t>
            </w:r>
          </w:p>
        </w:tc>
        <w:tc>
          <w:tcPr>
            <w:tcW w:w="2739" w:type="dxa"/>
            <w:tcBorders>
              <w:top w:val="single" w:sz="31" w:space="0" w:color="E8F1ED"/>
              <w:left w:val="nil"/>
              <w:bottom w:val="single" w:sz="22" w:space="0" w:color="E8F1ED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42" w:right="0" w:firstLine="0"/>
              <w:jc w:val="left"/>
            </w:pPr>
            <w:r>
              <w:rPr>
                <w:sz w:val="22"/>
              </w:rPr>
              <w:t>0,1523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31" w:space="0" w:color="E8F1ED"/>
              <w:left w:val="nil"/>
              <w:bottom w:val="single" w:sz="22" w:space="0" w:color="E8F1ED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15,23</w:t>
            </w:r>
            <w:r>
              <w:t xml:space="preserve"> </w:t>
            </w:r>
          </w:p>
        </w:tc>
      </w:tr>
    </w:tbl>
    <w:p w:rsidR="00CE620D" w:rsidRDefault="001877E5">
      <w:pPr>
        <w:spacing w:after="676" w:line="259" w:lineRule="auto"/>
        <w:ind w:left="1368" w:right="1448" w:firstLine="0"/>
        <w:jc w:val="right"/>
      </w:pPr>
      <w:r>
        <w:rPr>
          <w:rFonts w:ascii="Cambria" w:eastAsia="Cambria" w:hAnsi="Cambria" w:cs="Cambria"/>
          <w:sz w:val="22"/>
        </w:rPr>
        <w:t>≥</w:t>
      </w:r>
      <w:r>
        <w:t xml:space="preserve"> </w:t>
      </w:r>
    </w:p>
    <w:p w:rsidR="00CE620D" w:rsidRDefault="001877E5">
      <w:pPr>
        <w:pStyle w:val="Ttulo2"/>
        <w:spacing w:after="3"/>
        <w:ind w:left="-5"/>
      </w:pPr>
      <w:r>
        <w:t xml:space="preserve">Anexo D. Tabla de probabilidades conjuntas (digital vs. rapidez) </w:t>
      </w:r>
    </w:p>
    <w:p w:rsidR="00CE620D" w:rsidRDefault="001877E5">
      <w:pPr>
        <w:spacing w:after="0" w:line="259" w:lineRule="auto"/>
        <w:ind w:left="0" w:right="109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584700" cy="12146"/>
                <wp:effectExtent l="0" t="0" r="0" b="0"/>
                <wp:docPr id="52601" name="Group 52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700" cy="12146"/>
                          <a:chOff x="0" y="0"/>
                          <a:chExt cx="4584700" cy="12146"/>
                        </a:xfrm>
                      </wpg:grpSpPr>
                      <wps:wsp>
                        <wps:cNvPr id="5512" name="Shape 5512"/>
                        <wps:cNvSpPr/>
                        <wps:spPr>
                          <a:xfrm>
                            <a:off x="0" y="0"/>
                            <a:ext cx="458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700">
                                <a:moveTo>
                                  <a:pt x="0" y="0"/>
                                </a:moveTo>
                                <a:lnTo>
                                  <a:pt x="458470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01" style="width:361pt;height:0.95638pt;mso-position-horizontal-relative:char;mso-position-vertical-relative:line" coordsize="45847,121">
                <v:shape id="Shape 5512" style="position:absolute;width:45847;height:0;left:0;top:0;" coordsize="4584700,0" path="m0,0l4584700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7223" w:type="dxa"/>
        <w:tblInd w:w="917" w:type="dxa"/>
        <w:tblCellMar>
          <w:top w:w="107" w:type="dxa"/>
          <w:left w:w="0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1490"/>
        <w:gridCol w:w="2161"/>
        <w:gridCol w:w="2218"/>
        <w:gridCol w:w="1354"/>
      </w:tblGrid>
      <w:tr w:rsidR="00CE620D">
        <w:trPr>
          <w:trHeight w:val="607"/>
        </w:trPr>
        <w:tc>
          <w:tcPr>
            <w:tcW w:w="1490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5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t xml:space="preserve"> 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09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i/>
                <w:sz w:val="16"/>
              </w:rPr>
              <w:t>c</w:t>
            </w:r>
            <w:r>
              <w:t xml:space="preserve"> 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22" w:right="0" w:firstLine="0"/>
              <w:jc w:val="left"/>
            </w:pPr>
            <w:r>
              <w:rPr>
                <w:b/>
                <w:sz w:val="22"/>
              </w:rPr>
              <w:t>Total</w:t>
            </w:r>
            <w:r>
              <w:t xml:space="preserve"> </w:t>
            </w:r>
          </w:p>
        </w:tc>
      </w:tr>
      <w:tr w:rsidR="00CE620D">
        <w:trPr>
          <w:trHeight w:val="586"/>
        </w:trPr>
        <w:tc>
          <w:tcPr>
            <w:tcW w:w="1490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0,525</w:t>
            </w:r>
            <w:r>
              <w:t xml:space="preserve"> </w:t>
            </w:r>
          </w:p>
        </w:tc>
        <w:tc>
          <w:tcPr>
            <w:tcW w:w="2218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0,100</w:t>
            </w:r>
            <w:r>
              <w:t xml:space="preserve"> </w:t>
            </w:r>
          </w:p>
        </w:tc>
        <w:tc>
          <w:tcPr>
            <w:tcW w:w="1354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0,625</w:t>
            </w:r>
            <w:r>
              <w:t xml:space="preserve"> </w:t>
            </w:r>
          </w:p>
        </w:tc>
      </w:tr>
      <w:tr w:rsidR="00CE620D">
        <w:trPr>
          <w:trHeight w:val="464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Cambria" w:eastAsia="Cambria" w:hAnsi="Cambria" w:cs="Cambria"/>
                <w:i/>
                <w:sz w:val="16"/>
              </w:rPr>
              <w:t>c</w:t>
            </w:r>
            <w:r>
              <w:t xml:space="preserve"> 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0,2125</w:t>
            </w:r>
            <w:r>
              <w:t xml:space="preserve"> 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0,1625</w:t>
            </w:r>
            <w:r>
              <w:t xml:space="preserve">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0,375</w:t>
            </w:r>
            <w:r>
              <w:t xml:space="preserve"> </w:t>
            </w:r>
          </w:p>
        </w:tc>
      </w:tr>
      <w:tr w:rsidR="00CE620D">
        <w:trPr>
          <w:trHeight w:val="463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Total</w:t>
            </w:r>
            <w:r>
              <w:t xml:space="preserve"> 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0,7375</w:t>
            </w:r>
            <w:r>
              <w:t xml:space="preserve"> 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0,2625</w:t>
            </w:r>
            <w:r>
              <w:t xml:space="preserve">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1,000</w:t>
            </w:r>
            <w:r>
              <w:t xml:space="preserve"> </w:t>
            </w:r>
          </w:p>
        </w:tc>
      </w:tr>
    </w:tbl>
    <w:p w:rsidR="00CE620D" w:rsidRDefault="001877E5">
      <w:pPr>
        <w:spacing w:after="0" w:line="259" w:lineRule="auto"/>
        <w:ind w:left="0" w:right="109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584700" cy="12146"/>
                <wp:effectExtent l="0" t="0" r="0" b="0"/>
                <wp:docPr id="52602" name="Group 5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700" cy="12146"/>
                          <a:chOff x="0" y="0"/>
                          <a:chExt cx="4584700" cy="12146"/>
                        </a:xfrm>
                      </wpg:grpSpPr>
                      <wps:wsp>
                        <wps:cNvPr id="5513" name="Shape 5513"/>
                        <wps:cNvSpPr/>
                        <wps:spPr>
                          <a:xfrm>
                            <a:off x="0" y="0"/>
                            <a:ext cx="458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4700">
                                <a:moveTo>
                                  <a:pt x="0" y="0"/>
                                </a:moveTo>
                                <a:lnTo>
                                  <a:pt x="458470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02" style="width:361pt;height:0.95638pt;mso-position-horizontal-relative:char;mso-position-vertical-relative:line" coordsize="45847,121">
                <v:shape id="Shape 5513" style="position:absolute;width:45847;height:0;left:0;top:0;" coordsize="4584700,0" path="m0,0l4584700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pStyle w:val="Ttulo2"/>
        <w:spacing w:after="115"/>
        <w:ind w:left="-5"/>
      </w:pPr>
      <w:r>
        <w:t xml:space="preserve">Nota metodológica </w:t>
      </w:r>
    </w:p>
    <w:p w:rsidR="00CE620D" w:rsidRDefault="001877E5">
      <w:pPr>
        <w:spacing w:after="547"/>
        <w:ind w:left="9" w:right="133"/>
      </w:pPr>
      <w:r>
        <w:t xml:space="preserve">Los estadígrafos, intervalos de confianza y modelos de probabilidad presentados fueron calculados sobre la muestra de 80 clientes aplicando la distribución </w:t>
      </w:r>
      <w:r>
        <w:rPr>
          <w:rFonts w:ascii="Cambria" w:eastAsia="Cambria" w:hAnsi="Cambria" w:cs="Cambria"/>
          <w:i/>
        </w:rPr>
        <w:t xml:space="preserve">t </w:t>
      </w:r>
      <w:r>
        <w:t>de Student (medias), la distribución Ji-cuadrado (varianza) y la aproximación n</w:t>
      </w:r>
      <w:r>
        <w:t xml:space="preserve">ormal (proporciones y variable continua), con un nivel de confianza del 95 %. </w:t>
      </w:r>
    </w:p>
    <w:p w:rsidR="00CE620D" w:rsidRDefault="001877E5">
      <w:pPr>
        <w:pStyle w:val="Ttulo2"/>
        <w:spacing w:after="0"/>
        <w:ind w:left="-5"/>
      </w:pPr>
      <w:r>
        <w:t xml:space="preserve">Anexo E. Glosario de términos estadísticos </w:t>
      </w:r>
    </w:p>
    <w:p w:rsidR="00CE620D" w:rsidRDefault="001877E5">
      <w:pPr>
        <w:spacing w:after="0" w:line="259" w:lineRule="auto"/>
        <w:ind w:left="0" w:right="18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5243" name="Group 55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5829" name="Shape 5829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43" style="width:451.25pt;height:0.95638pt;mso-position-horizontal-relative:char;mso-position-vertical-relative:line" coordsize="57308,121">
                <v:shape id="Shape 5829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43" w:type="dxa"/>
          <w:left w:w="0" w:type="dxa"/>
          <w:bottom w:w="34" w:type="dxa"/>
          <w:right w:w="236" w:type="dxa"/>
        </w:tblCellMar>
        <w:tblLook w:val="04A0" w:firstRow="1" w:lastRow="0" w:firstColumn="1" w:lastColumn="0" w:noHBand="0" w:noVBand="1"/>
      </w:tblPr>
      <w:tblGrid>
        <w:gridCol w:w="2953"/>
        <w:gridCol w:w="6075"/>
      </w:tblGrid>
      <w:tr w:rsidR="00CE620D">
        <w:trPr>
          <w:trHeight w:val="413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Término</w:t>
            </w:r>
            <w:r>
              <w:t xml:space="preserve"> 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Definición</w:t>
            </w:r>
            <w:r>
              <w:t xml:space="preserve"> </w:t>
            </w:r>
          </w:p>
        </w:tc>
      </w:tr>
      <w:tr w:rsidR="00CE620D">
        <w:trPr>
          <w:trHeight w:val="257"/>
        </w:trPr>
        <w:tc>
          <w:tcPr>
            <w:tcW w:w="2953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075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E620D">
        <w:trPr>
          <w:trHeight w:val="847"/>
        </w:trPr>
        <w:tc>
          <w:tcPr>
            <w:tcW w:w="2953" w:type="dxa"/>
            <w:tcBorders>
              <w:top w:val="single" w:sz="5" w:space="0" w:color="00704A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E3932"/>
                <w:sz w:val="22"/>
              </w:rPr>
              <w:t xml:space="preserve">Población </w:t>
            </w:r>
          </w:p>
        </w:tc>
        <w:tc>
          <w:tcPr>
            <w:tcW w:w="6075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362"/>
            </w:pPr>
            <w:r>
              <w:rPr>
                <w:sz w:val="22"/>
              </w:rPr>
              <w:t>Conjunto total de clientes de la sede sobre el que se desea</w:t>
            </w:r>
            <w:r>
              <w:t xml:space="preserve"> </w:t>
            </w:r>
            <w:r>
              <w:rPr>
                <w:sz w:val="22"/>
              </w:rPr>
              <w:t>inferir.</w:t>
            </w:r>
            <w:r>
              <w:t xml:space="preserve"> </w:t>
            </w:r>
          </w:p>
        </w:tc>
      </w:tr>
      <w:tr w:rsidR="00CE620D">
        <w:trPr>
          <w:trHeight w:val="442"/>
        </w:trPr>
        <w:tc>
          <w:tcPr>
            <w:tcW w:w="2953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Muestra</w:t>
            </w:r>
            <w:r>
              <w:t xml:space="preserve"> </w:t>
            </w:r>
          </w:p>
        </w:tc>
        <w:tc>
          <w:tcPr>
            <w:tcW w:w="6075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Subconjunto de 80 clientes seleccionados aleatoriamente.</w:t>
            </w:r>
            <w:r>
              <w:t xml:space="preserve"> </w:t>
            </w:r>
          </w:p>
        </w:tc>
      </w:tr>
      <w:tr w:rsidR="00CE620D">
        <w:trPr>
          <w:trHeight w:val="385"/>
        </w:trPr>
        <w:tc>
          <w:tcPr>
            <w:tcW w:w="2953" w:type="dxa"/>
            <w:tcBorders>
              <w:top w:val="single" w:sz="31" w:space="0" w:color="FFFFFF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Parámetro</w:t>
            </w:r>
            <w:r>
              <w:t xml:space="preserve"> </w:t>
            </w:r>
          </w:p>
        </w:tc>
        <w:tc>
          <w:tcPr>
            <w:tcW w:w="6075" w:type="dxa"/>
            <w:tcBorders>
              <w:top w:val="single" w:sz="31" w:space="0" w:color="FFFFFF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Valor que describe a la población (p. ej. </w:t>
            </w:r>
            <w:r>
              <w:rPr>
                <w:rFonts w:ascii="Cambria" w:eastAsia="Cambria" w:hAnsi="Cambria" w:cs="Cambria"/>
                <w:i/>
                <w:sz w:val="22"/>
              </w:rPr>
              <w:t>µ</w:t>
            </w:r>
            <w:r>
              <w:rPr>
                <w:sz w:val="22"/>
              </w:rPr>
              <w:t xml:space="preserve">, </w:t>
            </w:r>
            <w:r>
              <w:rPr>
                <w:rFonts w:ascii="Cambria" w:eastAsia="Cambria" w:hAnsi="Cambria" w:cs="Cambria"/>
                <w:i/>
                <w:sz w:val="22"/>
              </w:rPr>
              <w:t>p</w:t>
            </w:r>
            <w:r>
              <w:rPr>
                <w:sz w:val="22"/>
              </w:rPr>
              <w:t>).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Estadígrafo</w:t>
            </w:r>
            <w:r>
              <w:t xml:space="preserve"> 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Valor calculado a partir de la muestra (</w:t>
            </w:r>
            <w:r>
              <w:rPr>
                <w:rFonts w:ascii="Cambria" w:eastAsia="Cambria" w:hAnsi="Cambria" w:cs="Cambria"/>
                <w:i/>
                <w:sz w:val="22"/>
              </w:rPr>
              <w:t>x</w:t>
            </w:r>
            <w:r>
              <w:rPr>
                <w:rFonts w:ascii="Cambria" w:eastAsia="Cambria" w:hAnsi="Cambria" w:cs="Cambria"/>
                <w:sz w:val="22"/>
              </w:rPr>
              <w:t>¯</w:t>
            </w:r>
            <w:r>
              <w:rPr>
                <w:sz w:val="22"/>
              </w:rPr>
              <w:t xml:space="preserve">, </w:t>
            </w:r>
            <w:r>
              <w:rPr>
                <w:rFonts w:ascii="Cambria" w:eastAsia="Cambria" w:hAnsi="Cambria" w:cs="Cambria"/>
                <w:i/>
                <w:sz w:val="22"/>
              </w:rPr>
              <w:t>p</w:t>
            </w:r>
            <w:r>
              <w:rPr>
                <w:rFonts w:ascii="Cambria" w:eastAsia="Cambria" w:hAnsi="Cambria" w:cs="Cambria"/>
                <w:sz w:val="22"/>
              </w:rPr>
              <w:t>ˆ</w:t>
            </w:r>
            <w:r>
              <w:rPr>
                <w:sz w:val="22"/>
              </w:rPr>
              <w:t xml:space="preserve">, </w:t>
            </w:r>
            <w:r>
              <w:rPr>
                <w:rFonts w:ascii="Cambria" w:eastAsia="Cambria" w:hAnsi="Cambria" w:cs="Cambria"/>
                <w:i/>
                <w:sz w:val="22"/>
              </w:rPr>
              <w:t>s</w:t>
            </w:r>
            <w:r>
              <w:rPr>
                <w:sz w:val="22"/>
              </w:rPr>
              <w:t>).</w:t>
            </w:r>
            <w:r>
              <w:t xml:space="preserve"> </w:t>
            </w:r>
          </w:p>
        </w:tc>
      </w:tr>
      <w:tr w:rsidR="00CE620D">
        <w:trPr>
          <w:trHeight w:val="302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E3932"/>
                <w:sz w:val="22"/>
              </w:rPr>
              <w:t xml:space="preserve">Nivel de confianza 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>Probabilidad de que el intervalo contenga al parámetro (95 %).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Margen de error</w:t>
            </w:r>
            <w:r>
              <w:t xml:space="preserve"> 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Máxima diferencia admitida entre el estadígrafo y el parámetro.</w:t>
            </w:r>
            <w:r>
              <w:t xml:space="preserve"> </w:t>
            </w:r>
          </w:p>
        </w:tc>
      </w:tr>
    </w:tbl>
    <w:p w:rsidR="00CE620D" w:rsidRDefault="001877E5">
      <w:pPr>
        <w:tabs>
          <w:tab w:val="center" w:pos="5478"/>
        </w:tabs>
        <w:spacing w:after="3" w:line="265" w:lineRule="auto"/>
        <w:ind w:left="-1" w:right="0" w:firstLine="0"/>
        <w:jc w:val="left"/>
      </w:pPr>
      <w:r>
        <w:rPr>
          <w:b/>
          <w:color w:val="1E3932"/>
          <w:sz w:val="22"/>
        </w:rPr>
        <w:t xml:space="preserve">Probabilidad condicional </w:t>
      </w:r>
      <w:r>
        <w:rPr>
          <w:b/>
          <w:color w:val="1E3932"/>
          <w:sz w:val="22"/>
        </w:rPr>
        <w:tab/>
      </w:r>
      <w:r>
        <w:rPr>
          <w:sz w:val="22"/>
        </w:rPr>
        <w:t>Probabilidad de un evento dado que otro ya ocurrió.</w: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3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3"/>
        <w:gridCol w:w="6075"/>
      </w:tblGrid>
      <w:tr w:rsidR="00CE620D">
        <w:trPr>
          <w:trHeight w:val="413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Teorema de Bayes</w:t>
            </w:r>
            <w:r>
              <w:t xml:space="preserve"> 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Regla para invertir probabilidades condicionales.</w:t>
            </w:r>
            <w:r>
              <w:t xml:space="preserve"> </w:t>
            </w:r>
          </w:p>
        </w:tc>
      </w:tr>
      <w:tr w:rsidR="00CE620D">
        <w:trPr>
          <w:trHeight w:val="751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Distribución binomial</w:t>
            </w:r>
            <w:r>
              <w:t xml:space="preserve"> 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Modelo para el número de éxitos en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n </w:t>
            </w:r>
            <w:r>
              <w:rPr>
                <w:sz w:val="22"/>
              </w:rPr>
              <w:t>ensayos independientes.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Distribución de Poisson</w:t>
            </w:r>
            <w:r>
              <w:t xml:space="preserve"> 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Modelo para el número de eventos por unidad de tiempo.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Distribución normal</w:t>
            </w:r>
            <w:r>
              <w:t xml:space="preserve"> 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Modelo continuo simétrico en forma de campana.</w:t>
            </w:r>
            <w:r>
              <w:t xml:space="preserve"> </w:t>
            </w:r>
          </w:p>
        </w:tc>
      </w:tr>
      <w:tr w:rsidR="00CE620D">
        <w:trPr>
          <w:trHeight w:val="88"/>
        </w:trPr>
        <w:tc>
          <w:tcPr>
            <w:tcW w:w="2953" w:type="dxa"/>
            <w:tcBorders>
              <w:top w:val="nil"/>
              <w:left w:val="nil"/>
              <w:bottom w:val="single" w:sz="8" w:space="0" w:color="00704A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075" w:type="dxa"/>
            <w:tcBorders>
              <w:top w:val="nil"/>
              <w:left w:val="nil"/>
              <w:bottom w:val="single" w:sz="8" w:space="0" w:color="00704A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E620D">
        <w:trPr>
          <w:trHeight w:val="325"/>
        </w:trPr>
        <w:tc>
          <w:tcPr>
            <w:tcW w:w="2953" w:type="dxa"/>
            <w:tcBorders>
              <w:top w:val="single" w:sz="8" w:space="0" w:color="00704A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color w:val="1E3932"/>
                <w:sz w:val="22"/>
              </w:rPr>
              <w:t>Coeficiente de variación</w:t>
            </w:r>
            <w:r>
              <w:t xml:space="preserve"> </w:t>
            </w:r>
          </w:p>
        </w:tc>
        <w:tc>
          <w:tcPr>
            <w:tcW w:w="6075" w:type="dxa"/>
            <w:tcBorders>
              <w:top w:val="single" w:sz="8" w:space="0" w:color="00704A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tabs>
                <w:tab w:val="center" w:pos="3375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Dispersión relativa: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CV </w:t>
            </w:r>
            <w:r>
              <w:rPr>
                <w:rFonts w:ascii="Cambria" w:eastAsia="Cambria" w:hAnsi="Cambria" w:cs="Cambria"/>
                <w:sz w:val="22"/>
              </w:rPr>
              <w:t xml:space="preserve">= </w:t>
            </w:r>
            <w:r>
              <w:rPr>
                <w:rFonts w:ascii="Cambria" w:eastAsia="Cambria" w:hAnsi="Cambria" w:cs="Cambria"/>
                <w:i/>
                <w:sz w:val="22"/>
              </w:rPr>
              <w:t>s</w:t>
            </w:r>
            <w:r>
              <w:rPr>
                <w:rFonts w:ascii="Cambria" w:eastAsia="Cambria" w:hAnsi="Cambria" w:cs="Cambria"/>
                <w:sz w:val="22"/>
              </w:rPr>
              <w:t>/¯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x </w:t>
            </w:r>
            <w:r>
              <w:rPr>
                <w:rFonts w:ascii="Cambria" w:eastAsia="Cambria" w:hAnsi="Cambria" w:cs="Cambria"/>
                <w:i/>
                <w:sz w:val="22"/>
              </w:rPr>
              <w:tab/>
            </w:r>
            <w:r>
              <w:rPr>
                <w:rFonts w:ascii="Cambria" w:eastAsia="Cambria" w:hAnsi="Cambria" w:cs="Cambria"/>
                <w:sz w:val="22"/>
              </w:rPr>
              <w:t>100</w:t>
            </w:r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</w:tbl>
    <w:p w:rsidR="00CE620D" w:rsidRDefault="001877E5">
      <w:pPr>
        <w:spacing w:after="676" w:line="259" w:lineRule="auto"/>
        <w:ind w:left="2741" w:right="0" w:firstLine="0"/>
        <w:jc w:val="center"/>
      </w:pPr>
      <w:r>
        <w:rPr>
          <w:rFonts w:ascii="Cambria" w:eastAsia="Cambria" w:hAnsi="Cambria" w:cs="Cambria"/>
          <w:sz w:val="22"/>
        </w:rPr>
        <w:t>×</w:t>
      </w:r>
      <w:r>
        <w:t xml:space="preserve"> </w:t>
      </w:r>
    </w:p>
    <w:p w:rsidR="00CE620D" w:rsidRDefault="001877E5">
      <w:pPr>
        <w:pStyle w:val="Ttulo2"/>
        <w:spacing w:after="0"/>
        <w:ind w:left="-5"/>
      </w:pPr>
      <w:r>
        <w:t xml:space="preserve">Anexo F. Ficha de la encuesta aplicada </w:t>
      </w:r>
    </w:p>
    <w:p w:rsidR="00CE620D" w:rsidRDefault="001877E5">
      <w:pPr>
        <w:spacing w:after="0" w:line="259" w:lineRule="auto"/>
        <w:ind w:left="0" w:right="18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5244" name="Group 55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5831" name="Shape 5831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44" style="width:451.25pt;height:0.95638pt;mso-position-horizontal-relative:char;mso-position-vertical-relative:line" coordsize="57308,121">
                <v:shape id="Shape 5831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42" w:type="dxa"/>
          <w:left w:w="0" w:type="dxa"/>
          <w:bottom w:w="34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  <w:gridCol w:w="4261"/>
        <w:gridCol w:w="4143"/>
      </w:tblGrid>
      <w:tr w:rsidR="00CE620D">
        <w:trPr>
          <w:trHeight w:val="398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N</w:t>
            </w:r>
            <w:r>
              <w:rPr>
                <w:b/>
                <w:sz w:val="16"/>
              </w:rPr>
              <w:t>o</w:t>
            </w:r>
            <w:r>
              <w:t xml:space="preserve"> 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Pregunta registrada</w:t>
            </w:r>
            <w:r>
              <w:t xml:space="preserve"> 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Tipo de respuesta</w:t>
            </w:r>
            <w:r>
              <w:t xml:space="preserve"> </w:t>
            </w:r>
          </w:p>
        </w:tc>
      </w:tr>
      <w:tr w:rsidR="00CE620D">
        <w:trPr>
          <w:trHeight w:val="257"/>
        </w:trPr>
        <w:tc>
          <w:tcPr>
            <w:tcW w:w="624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61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143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E620D">
        <w:trPr>
          <w:trHeight w:val="501"/>
        </w:trPr>
        <w:tc>
          <w:tcPr>
            <w:tcW w:w="624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61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51" w:right="0" w:firstLine="0"/>
              <w:jc w:val="left"/>
            </w:pPr>
            <w:r>
              <w:rPr>
                <w:sz w:val="22"/>
              </w:rPr>
              <w:t xml:space="preserve">Tiempo de espera hasta recibir el pedido </w:t>
            </w:r>
          </w:p>
        </w:tc>
        <w:tc>
          <w:tcPr>
            <w:tcW w:w="4143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60" w:right="0" w:firstLine="0"/>
              <w:jc w:val="left"/>
            </w:pPr>
            <w:r>
              <w:rPr>
                <w:sz w:val="22"/>
              </w:rPr>
              <w:t>Numérica (minutos)</w:t>
            </w:r>
            <w:r>
              <w:t xml:space="preserve"> </w:t>
            </w:r>
          </w:p>
        </w:tc>
      </w:tr>
      <w:tr w:rsidR="00CE620D">
        <w:trPr>
          <w:trHeight w:val="442"/>
        </w:trPr>
        <w:tc>
          <w:tcPr>
            <w:tcW w:w="624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92" w:right="0" w:firstLine="0"/>
              <w:jc w:val="left"/>
            </w:pPr>
            <w:r>
              <w:rPr>
                <w:sz w:val="22"/>
              </w:rPr>
              <w:t>2</w:t>
            </w:r>
            <w:r>
              <w:t xml:space="preserve"> </w:t>
            </w:r>
          </w:p>
        </w:tc>
        <w:tc>
          <w:tcPr>
            <w:tcW w:w="4261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Monto gastado en la visita</w:t>
            </w:r>
            <w:r>
              <w:t xml:space="preserve"> 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31" w:space="0" w:color="FFFFFF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Numérica (soles)</w:t>
            </w:r>
            <w:r>
              <w:t xml:space="preserve"> </w:t>
            </w:r>
          </w:p>
        </w:tc>
      </w:tr>
      <w:tr w:rsidR="00CE620D">
        <w:trPr>
          <w:trHeight w:val="385"/>
        </w:trPr>
        <w:tc>
          <w:tcPr>
            <w:tcW w:w="624" w:type="dxa"/>
            <w:tcBorders>
              <w:top w:val="single" w:sz="31" w:space="0" w:color="FFFFFF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192" w:right="0" w:firstLine="0"/>
              <w:jc w:val="left"/>
            </w:pPr>
            <w:r>
              <w:rPr>
                <w:sz w:val="22"/>
              </w:rPr>
              <w:t>3</w:t>
            </w:r>
            <w:r>
              <w:t xml:space="preserve"> </w:t>
            </w:r>
          </w:p>
        </w:tc>
        <w:tc>
          <w:tcPr>
            <w:tcW w:w="4261" w:type="dxa"/>
            <w:tcBorders>
              <w:top w:val="single" w:sz="31" w:space="0" w:color="FFFFFF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Número de visitas al mes</w:t>
            </w:r>
            <w:r>
              <w:t xml:space="preserve"> </w:t>
            </w:r>
          </w:p>
        </w:tc>
        <w:tc>
          <w:tcPr>
            <w:tcW w:w="4143" w:type="dxa"/>
            <w:tcBorders>
              <w:top w:val="single" w:sz="31" w:space="0" w:color="FFFFFF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Numérica (visitas)</w:t>
            </w:r>
            <w:r>
              <w:t xml:space="preserve"> </w:t>
            </w:r>
          </w:p>
        </w:tc>
      </w:tr>
      <w:tr w:rsidR="00CE620D">
        <w:trPr>
          <w:trHeight w:val="749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92" w:right="0" w:firstLine="0"/>
              <w:jc w:val="left"/>
            </w:pPr>
            <w:r>
              <w:rPr>
                <w:sz w:val="22"/>
              </w:rPr>
              <w:t>4</w:t>
            </w:r>
            <w:r>
              <w:t xml:space="preserve"> 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13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¿Usó algún canal digital </w:t>
            </w:r>
          </w:p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(app/web/autoservicio)?</w:t>
            </w:r>
            <w:r>
              <w:t xml:space="preserve"> 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Sí / No</w:t>
            </w:r>
            <w:r>
              <w:t xml:space="preserve"> </w:t>
            </w:r>
          </w:p>
        </w:tc>
      </w:tr>
      <w:tr w:rsidR="00CE620D">
        <w:trPr>
          <w:trHeight w:val="302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170" w:right="0" w:firstLine="0"/>
              <w:jc w:val="left"/>
            </w:pPr>
            <w:r>
              <w:rPr>
                <w:sz w:val="22"/>
              </w:rPr>
              <w:t xml:space="preserve">¿Considera que la atención fue rápida? 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36" w:right="0" w:firstLine="0"/>
              <w:jc w:val="left"/>
            </w:pPr>
            <w:r>
              <w:rPr>
                <w:sz w:val="22"/>
              </w:rPr>
              <w:t>Sí / No</w:t>
            </w:r>
            <w:r>
              <w:t xml:space="preserve"> </w:t>
            </w:r>
          </w:p>
        </w:tc>
      </w:tr>
      <w:tr w:rsidR="00CE620D">
        <w:trPr>
          <w:trHeight w:val="413"/>
        </w:trPr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92" w:right="0" w:firstLine="0"/>
              <w:jc w:val="left"/>
            </w:pPr>
            <w:r>
              <w:rPr>
                <w:sz w:val="22"/>
              </w:rPr>
              <w:t>6</w:t>
            </w:r>
            <w:r>
              <w:t xml:space="preserve"> 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¿Con qué medio de pago canceló?</w:t>
            </w:r>
            <w:r>
              <w:t xml:space="preserve"> </w:t>
            </w: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Tarjeta / Efectivo / Billetera</w:t>
            </w:r>
            <w:r>
              <w:t xml:space="preserve"> </w:t>
            </w:r>
          </w:p>
        </w:tc>
      </w:tr>
    </w:tbl>
    <w:p w:rsidR="00CE620D" w:rsidRDefault="001877E5">
      <w:pPr>
        <w:spacing w:after="0" w:line="259" w:lineRule="auto"/>
        <w:ind w:left="0" w:right="18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5245" name="Group 55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5833" name="Shape 583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45" style="width:451.25pt;height:0.95638pt;mso-position-horizontal-relative:char;mso-position-vertical-relative:line" coordsize="57308,121">
                <v:shape id="Shape 5833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CE620D">
      <w:pPr>
        <w:sectPr w:rsidR="00CE620D">
          <w:headerReference w:type="even" r:id="rId119"/>
          <w:headerReference w:type="default" r:id="rId120"/>
          <w:footerReference w:type="even" r:id="rId121"/>
          <w:footerReference w:type="default" r:id="rId122"/>
          <w:headerReference w:type="first" r:id="rId123"/>
          <w:footerReference w:type="first" r:id="rId124"/>
          <w:pgSz w:w="11906" w:h="16838"/>
          <w:pgMar w:top="1440" w:right="1198" w:bottom="1570" w:left="1426" w:header="945" w:footer="836" w:gutter="0"/>
          <w:cols w:space="720"/>
        </w:sectPr>
      </w:pPr>
    </w:p>
    <w:p w:rsidR="00CE620D" w:rsidRDefault="001877E5">
      <w:pPr>
        <w:ind w:left="-1" w:right="46" w:firstLine="358"/>
      </w:pPr>
      <w:r>
        <w:t xml:space="preserve">La encuesta se aplicó de forma anónima al momento de la compra, respetando la confidencialidad de los participantes y registrando únicamente información relacionada con su experiencia de consumo. </w:t>
      </w:r>
    </w:p>
    <w:p w:rsidR="00CE620D" w:rsidRDefault="001877E5">
      <w:pPr>
        <w:pStyle w:val="Ttulo2"/>
        <w:spacing w:after="118"/>
        <w:ind w:left="-5"/>
      </w:pPr>
      <w:r>
        <w:t>Anexo G. Cálculos detallados de contrastes de hipótesis (an</w:t>
      </w:r>
      <w:r>
        <w:t xml:space="preserve">tesala) </w:t>
      </w:r>
    </w:p>
    <w:p w:rsidR="00CE620D" w:rsidRDefault="001877E5">
      <w:pPr>
        <w:spacing w:after="158"/>
        <w:ind w:left="9" w:right="44"/>
      </w:pPr>
      <w:r>
        <w:t xml:space="preserve">Como preparación para la etapa final del proyecto, se dejan planteados los estadísticos de prueba derivados de los mismos datos muestrales. Estos contrastes se resolverán formalmente en el informe final. </w:t>
      </w:r>
    </w:p>
    <w:p w:rsidR="00CE620D" w:rsidRDefault="001877E5">
      <w:pPr>
        <w:spacing w:after="316" w:line="259" w:lineRule="auto"/>
        <w:ind w:left="353" w:right="0"/>
        <w:jc w:val="left"/>
      </w:pPr>
      <w:r>
        <w:rPr>
          <w:b/>
        </w:rPr>
        <w:t xml:space="preserve">G.1 Media del tiempo de espera.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 xml:space="preserve">µ </w:t>
      </w:r>
      <w:r>
        <w:rPr>
          <w:rFonts w:ascii="Cambria" w:eastAsia="Cambria" w:hAnsi="Cambria" w:cs="Cambria"/>
        </w:rPr>
        <w:t>≤ 1</w:t>
      </w:r>
      <w:r>
        <w:rPr>
          <w:rFonts w:ascii="Cambria" w:eastAsia="Cambria" w:hAnsi="Cambria" w:cs="Cambria"/>
        </w:rPr>
        <w:t xml:space="preserve">0 </w:t>
      </w:r>
      <w:r>
        <w:t xml:space="preserve">vs.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1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 xml:space="preserve">µ &gt; </w:t>
      </w:r>
      <w:r>
        <w:rPr>
          <w:rFonts w:ascii="Cambria" w:eastAsia="Cambria" w:hAnsi="Cambria" w:cs="Cambria"/>
        </w:rPr>
        <w:t xml:space="preserve">10 </w:t>
      </w:r>
      <w:r>
        <w:t xml:space="preserve">(cola derecha): </w:t>
      </w:r>
    </w:p>
    <w:p w:rsidR="00CE620D" w:rsidRDefault="001877E5">
      <w:pPr>
        <w:spacing w:after="222" w:line="259" w:lineRule="auto"/>
        <w:ind w:left="10" w:right="78"/>
        <w:jc w:val="center"/>
      </w:pPr>
      <w:r>
        <w:rPr>
          <w:noProof/>
        </w:rPr>
        <w:drawing>
          <wp:inline distT="0" distB="0" distL="0" distR="0">
            <wp:extent cx="2837815" cy="371475"/>
            <wp:effectExtent l="0" t="0" r="0" b="0"/>
            <wp:docPr id="6066" name="Picture 6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" name="Picture 606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t xml:space="preserve"> </w:t>
      </w:r>
    </w:p>
    <w:p w:rsidR="00CE620D" w:rsidRDefault="001877E5">
      <w:pPr>
        <w:spacing w:after="353"/>
        <w:ind w:left="9" w:right="133"/>
      </w:pPr>
      <w:r>
        <w:t xml:space="preserve">Valor crítico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vertAlign w:val="subscript"/>
        </w:rPr>
        <w:t>(79;0</w:t>
      </w:r>
      <w:r>
        <w:rPr>
          <w:rFonts w:ascii="Cambria" w:eastAsia="Cambria" w:hAnsi="Cambria" w:cs="Cambria"/>
          <w:i/>
          <w:vertAlign w:val="subscript"/>
        </w:rPr>
        <w:t>,</w:t>
      </w:r>
      <w:r>
        <w:rPr>
          <w:rFonts w:ascii="Cambria" w:eastAsia="Cambria" w:hAnsi="Cambria" w:cs="Cambria"/>
          <w:vertAlign w:val="subscript"/>
        </w:rPr>
        <w:t xml:space="preserve">95) </w:t>
      </w:r>
      <w:r>
        <w:rPr>
          <w:rFonts w:ascii="Cambria" w:eastAsia="Cambria" w:hAnsi="Cambria" w:cs="Cambria"/>
        </w:rPr>
        <w:t>= +1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664</w:t>
      </w:r>
      <w:r>
        <w:t xml:space="preserve">; como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656 </w:t>
      </w:r>
      <w:r>
        <w:rPr>
          <w:rFonts w:ascii="Cambria" w:eastAsia="Cambria" w:hAnsi="Cambria" w:cs="Cambria"/>
          <w:i/>
        </w:rPr>
        <w:t xml:space="preserve">&lt; </w:t>
      </w:r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664</w:t>
      </w:r>
      <w:r>
        <w:t xml:space="preserve">, no se rechazaría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>0</w:t>
      </w:r>
      <w:r>
        <w:t xml:space="preserve">. </w:t>
      </w:r>
    </w:p>
    <w:p w:rsidR="00CE620D" w:rsidRDefault="001877E5">
      <w:pPr>
        <w:tabs>
          <w:tab w:val="center" w:pos="3743"/>
          <w:tab w:val="center" w:pos="7712"/>
        </w:tabs>
        <w:spacing w:after="321" w:line="259" w:lineRule="auto"/>
        <w:ind w:left="0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b/>
        </w:rPr>
        <w:t xml:space="preserve">G.2 Media de la frecuencia de visita.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 xml:space="preserve">µ </w:t>
      </w:r>
      <w:r>
        <w:rPr>
          <w:rFonts w:ascii="Cambria" w:eastAsia="Cambria" w:hAnsi="Cambria" w:cs="Cambria"/>
        </w:rPr>
        <w:t xml:space="preserve">= 3 </w:t>
      </w:r>
      <w:r>
        <w:t xml:space="preserve">vs.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1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 xml:space="preserve">µ </w:t>
      </w:r>
      <w:r>
        <w:rPr>
          <w:rFonts w:ascii="Cambria" w:eastAsia="Cambria" w:hAnsi="Cambria" w:cs="Cambria"/>
        </w:rPr>
        <w:t xml:space="preserve">= 3̸ </w:t>
      </w:r>
      <w:r>
        <w:rPr>
          <w:rFonts w:ascii="Cambria" w:eastAsia="Cambria" w:hAnsi="Cambria" w:cs="Cambria"/>
        </w:rPr>
        <w:tab/>
      </w:r>
      <w:r>
        <w:t xml:space="preserve">(bilateral): </w:t>
      </w:r>
    </w:p>
    <w:p w:rsidR="00CE620D" w:rsidRDefault="001877E5">
      <w:pPr>
        <w:spacing w:after="251" w:line="259" w:lineRule="auto"/>
        <w:ind w:left="10" w:right="113"/>
        <w:jc w:val="center"/>
      </w:pPr>
      <w:r>
        <w:rPr>
          <w:noProof/>
        </w:rPr>
        <w:drawing>
          <wp:inline distT="0" distB="0" distL="0" distR="0">
            <wp:extent cx="2343785" cy="365735"/>
            <wp:effectExtent l="0" t="0" r="0" b="0"/>
            <wp:docPr id="6068" name="Picture 6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" name="Picture 606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3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t xml:space="preserve"> </w:t>
      </w:r>
    </w:p>
    <w:p w:rsidR="00CE620D" w:rsidRDefault="001877E5">
      <w:pPr>
        <w:spacing w:after="336"/>
        <w:ind w:left="9" w:right="133"/>
      </w:pPr>
      <w:r>
        <w:t xml:space="preserve">Valor crítico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vertAlign w:val="subscript"/>
        </w:rPr>
        <w:t>(79;0</w:t>
      </w:r>
      <w:r>
        <w:rPr>
          <w:rFonts w:ascii="Cambria" w:eastAsia="Cambria" w:hAnsi="Cambria" w:cs="Cambria"/>
          <w:i/>
          <w:vertAlign w:val="subscript"/>
        </w:rPr>
        <w:t>,</w:t>
      </w:r>
      <w:r>
        <w:rPr>
          <w:rFonts w:ascii="Cambria" w:eastAsia="Cambria" w:hAnsi="Cambria" w:cs="Cambria"/>
          <w:vertAlign w:val="subscript"/>
        </w:rPr>
        <w:t xml:space="preserve">975) </w:t>
      </w:r>
      <w:r>
        <w:rPr>
          <w:rFonts w:ascii="Cambria" w:eastAsia="Cambria" w:hAnsi="Cambria" w:cs="Cambria"/>
        </w:rPr>
        <w:t>= ±1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990</w:t>
      </w:r>
      <w:r>
        <w:t xml:space="preserve">; como </w:t>
      </w:r>
      <w:r>
        <w:rPr>
          <w:rFonts w:ascii="Cambria" w:eastAsia="Cambria" w:hAnsi="Cambria" w:cs="Cambria"/>
        </w:rPr>
        <w:t>|−1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584| </w:t>
      </w:r>
      <w:r>
        <w:rPr>
          <w:rFonts w:ascii="Cambria" w:eastAsia="Cambria" w:hAnsi="Cambria" w:cs="Cambria"/>
          <w:i/>
        </w:rPr>
        <w:t xml:space="preserve">&lt; </w:t>
      </w:r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990</w:t>
      </w:r>
      <w:r>
        <w:t xml:space="preserve">, no se rechazaría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>0</w:t>
      </w:r>
      <w:r>
        <w:t xml:space="preserve">. </w:t>
      </w:r>
    </w:p>
    <w:p w:rsidR="00CE620D" w:rsidRDefault="001877E5">
      <w:pPr>
        <w:spacing w:after="331" w:line="259" w:lineRule="auto"/>
        <w:ind w:left="18" w:right="0" w:firstLine="0"/>
        <w:jc w:val="center"/>
      </w:pPr>
      <w:r>
        <w:rPr>
          <w:b/>
        </w:rPr>
        <w:t xml:space="preserve">G.3 Proporción de uso digital.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 xml:space="preserve">p </w:t>
      </w:r>
      <w:r>
        <w:rPr>
          <w:rFonts w:ascii="Cambria" w:eastAsia="Cambria" w:hAnsi="Cambria" w:cs="Cambria"/>
        </w:rPr>
        <w:t>≥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80 </w:t>
      </w:r>
      <w:r>
        <w:t xml:space="preserve">vs.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1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 xml:space="preserve">p &lt;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80 </w:t>
      </w:r>
      <w:r>
        <w:t xml:space="preserve">(cola izquierda): </w:t>
      </w:r>
    </w:p>
    <w:p w:rsidR="00CE620D" w:rsidRDefault="001877E5">
      <w:pPr>
        <w:spacing w:after="247" w:line="259" w:lineRule="auto"/>
        <w:ind w:left="1614" w:right="0" w:firstLine="0"/>
        <w:jc w:val="left"/>
      </w:pPr>
      <w:r>
        <w:rPr>
          <w:noProof/>
        </w:rPr>
        <w:drawing>
          <wp:inline distT="0" distB="0" distL="0" distR="0">
            <wp:extent cx="3562604" cy="386715"/>
            <wp:effectExtent l="0" t="0" r="0" b="0"/>
            <wp:docPr id="6070" name="Picture 6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" name="Picture 607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562604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t xml:space="preserve"> </w:t>
      </w:r>
    </w:p>
    <w:p w:rsidR="00CE620D" w:rsidRDefault="001877E5">
      <w:pPr>
        <w:spacing w:after="92" w:line="442" w:lineRule="auto"/>
        <w:ind w:left="10" w:right="24"/>
        <w:jc w:val="right"/>
      </w:pPr>
      <w:r>
        <w:t xml:space="preserve">Valor crítico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645</w:t>
      </w:r>
      <w:r>
        <w:t xml:space="preserve">; como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3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91 </w:t>
      </w:r>
      <w:r>
        <w:rPr>
          <w:rFonts w:ascii="Cambria" w:eastAsia="Cambria" w:hAnsi="Cambria" w:cs="Cambria"/>
          <w:i/>
        </w:rPr>
        <w:t xml:space="preserve">&lt;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645</w:t>
      </w:r>
      <w:r>
        <w:t xml:space="preserve">, se rechazaría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>0</w:t>
      </w:r>
      <w:r>
        <w:t xml:space="preserve">: la proporción es menor al 80 %. </w:t>
      </w:r>
      <w:r>
        <w:rPr>
          <w:b/>
        </w:rPr>
        <w:t xml:space="preserve">G.4 Proporción de compra rápida.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0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 xml:space="preserve">p </w:t>
      </w:r>
      <w:r>
        <w:rPr>
          <w:rFonts w:ascii="Cambria" w:eastAsia="Cambria" w:hAnsi="Cambria" w:cs="Cambria"/>
        </w:rPr>
        <w:t>≥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80 </w:t>
      </w:r>
      <w:r>
        <w:t xml:space="preserve">vs.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 xml:space="preserve">1 </w:t>
      </w:r>
      <w:r>
        <w:rPr>
          <w:rFonts w:ascii="Cambria" w:eastAsia="Cambria" w:hAnsi="Cambria" w:cs="Cambria"/>
        </w:rPr>
        <w:t xml:space="preserve">: </w:t>
      </w:r>
      <w:r>
        <w:rPr>
          <w:rFonts w:ascii="Cambria" w:eastAsia="Cambria" w:hAnsi="Cambria" w:cs="Cambria"/>
          <w:i/>
        </w:rPr>
        <w:t xml:space="preserve">p &lt;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80 </w:t>
      </w:r>
      <w:r>
        <w:t xml:space="preserve">(cola izquierda): </w:t>
      </w:r>
    </w:p>
    <w:p w:rsidR="00CE620D" w:rsidRDefault="001877E5">
      <w:pPr>
        <w:spacing w:after="251" w:line="259" w:lineRule="auto"/>
        <w:ind w:left="10" w:right="98"/>
        <w:jc w:val="center"/>
      </w:pPr>
      <w:r>
        <w:rPr>
          <w:noProof/>
        </w:rPr>
        <w:drawing>
          <wp:inline distT="0" distB="0" distL="0" distR="0">
            <wp:extent cx="2806573" cy="383540"/>
            <wp:effectExtent l="0" t="0" r="0" b="0"/>
            <wp:docPr id="6072" name="Picture 6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" name="Picture 607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806573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t xml:space="preserve"> </w:t>
      </w:r>
    </w:p>
    <w:p w:rsidR="00CE620D" w:rsidRDefault="001877E5">
      <w:pPr>
        <w:spacing w:after="412"/>
        <w:ind w:left="9" w:right="133"/>
      </w:pPr>
      <w:r>
        <w:t xml:space="preserve">Valor crítico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645</w:t>
      </w:r>
      <w:r>
        <w:t xml:space="preserve">; como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 xml:space="preserve">40 </w:t>
      </w:r>
      <w:r>
        <w:rPr>
          <w:rFonts w:ascii="Cambria" w:eastAsia="Cambria" w:hAnsi="Cambria" w:cs="Cambria"/>
          <w:i/>
        </w:rPr>
        <w:t xml:space="preserve">&gt;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645</w:t>
      </w:r>
      <w:r>
        <w:t xml:space="preserve">, no se rechazaría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vertAlign w:val="subscript"/>
        </w:rPr>
        <w:t>0</w:t>
      </w:r>
      <w:r>
        <w:t xml:space="preserve">. </w:t>
      </w:r>
    </w:p>
    <w:p w:rsidR="00CE620D" w:rsidRDefault="001877E5">
      <w:pPr>
        <w:spacing w:after="48" w:line="259" w:lineRule="auto"/>
        <w:ind w:left="10" w:right="42"/>
        <w:jc w:val="center"/>
      </w:pPr>
      <w:r>
        <w:rPr>
          <w:b/>
          <w:color w:val="1E3932"/>
          <w:sz w:val="22"/>
        </w:rPr>
        <w:t xml:space="preserve">Table 12: </w:t>
      </w:r>
      <w:r>
        <w:rPr>
          <w:sz w:val="22"/>
        </w:rPr>
        <w:t>Resumen de los contrastes de hipótesis planteados</w:t>
      </w:r>
      <w:r>
        <w:t xml:space="preserve"> </w:t>
      </w:r>
    </w:p>
    <w:p w:rsidR="00CE620D" w:rsidRDefault="001877E5">
      <w:pPr>
        <w:spacing w:after="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48883" name="Group 48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6073" name="Shape 607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83" style="width:451.25pt;height:0.95638pt;mso-position-horizontal-relative:char;mso-position-vertical-relative:line" coordsize="57308,121">
                <v:shape id="Shape 6073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6"/>
        <w:gridCol w:w="2434"/>
        <w:gridCol w:w="415"/>
        <w:gridCol w:w="1294"/>
        <w:gridCol w:w="1167"/>
        <w:gridCol w:w="1692"/>
      </w:tblGrid>
      <w:tr w:rsidR="00CE620D">
        <w:trPr>
          <w:trHeight w:val="413"/>
        </w:trPr>
        <w:tc>
          <w:tcPr>
            <w:tcW w:w="48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Contraste</w:t>
            </w:r>
            <w:r>
              <w:t xml:space="preserve"> 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74" w:right="0" w:firstLine="0"/>
              <w:jc w:val="left"/>
            </w:pPr>
            <w:r>
              <w:rPr>
                <w:b/>
                <w:sz w:val="22"/>
              </w:rPr>
              <w:t>Estadístico</w:t>
            </w:r>
            <w:r>
              <w:t xml:space="preserve"> </w:t>
            </w:r>
          </w:p>
        </w:tc>
        <w:tc>
          <w:tcPr>
            <w:tcW w:w="28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tabs>
                <w:tab w:val="center" w:pos="171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Crítico</w:t>
            </w:r>
            <w:r>
              <w:t xml:space="preserve"> </w:t>
            </w:r>
            <w:r>
              <w:tab/>
            </w:r>
            <w:r>
              <w:rPr>
                <w:b/>
                <w:sz w:val="22"/>
              </w:rPr>
              <w:t>Decisión prevista</w:t>
            </w:r>
            <w:r>
              <w:t xml:space="preserve"> </w:t>
            </w:r>
          </w:p>
        </w:tc>
      </w:tr>
      <w:tr w:rsidR="00CE620D">
        <w:trPr>
          <w:trHeight w:val="255"/>
        </w:trPr>
        <w:tc>
          <w:tcPr>
            <w:tcW w:w="4875" w:type="dxa"/>
            <w:gridSpan w:val="3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94" w:type="dxa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59" w:type="dxa"/>
            <w:gridSpan w:val="2"/>
            <w:tcBorders>
              <w:top w:val="nil"/>
              <w:left w:val="nil"/>
              <w:bottom w:val="single" w:sz="5" w:space="0" w:color="00704A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E620D">
        <w:trPr>
          <w:trHeight w:val="835"/>
        </w:trPr>
        <w:tc>
          <w:tcPr>
            <w:tcW w:w="4875" w:type="dxa"/>
            <w:gridSpan w:val="3"/>
            <w:tcBorders>
              <w:top w:val="single" w:sz="5" w:space="0" w:color="00704A"/>
              <w:left w:val="nil"/>
              <w:bottom w:val="single" w:sz="3" w:space="0" w:color="000000"/>
              <w:right w:val="nil"/>
            </w:tcBorders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µ</w:t>
            </w:r>
            <w:r>
              <w:rPr>
                <w:sz w:val="22"/>
                <w:vertAlign w:val="subscript"/>
              </w:rPr>
              <w:t xml:space="preserve">tiempo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&gt; </w:t>
            </w:r>
            <w:r>
              <w:rPr>
                <w:rFonts w:ascii="Cambria" w:eastAsia="Cambria" w:hAnsi="Cambria" w:cs="Cambria"/>
                <w:sz w:val="22"/>
              </w:rPr>
              <w:t xml:space="preserve">10 </w:t>
            </w:r>
          </w:p>
        </w:tc>
        <w:tc>
          <w:tcPr>
            <w:tcW w:w="1294" w:type="dxa"/>
            <w:tcBorders>
              <w:top w:val="single" w:sz="5" w:space="0" w:color="00704A"/>
              <w:left w:val="nil"/>
              <w:bottom w:val="single" w:sz="3" w:space="0" w:color="000000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t </w:t>
            </w:r>
            <w:r>
              <w:rPr>
                <w:rFonts w:ascii="Cambria" w:eastAsia="Cambria" w:hAnsi="Cambria" w:cs="Cambria"/>
                <w:sz w:val="22"/>
              </w:rPr>
              <w:t>= −1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 xml:space="preserve">656 </w:t>
            </w:r>
          </w:p>
        </w:tc>
        <w:tc>
          <w:tcPr>
            <w:tcW w:w="2859" w:type="dxa"/>
            <w:gridSpan w:val="2"/>
            <w:tcBorders>
              <w:top w:val="single" w:sz="5" w:space="0" w:color="00704A"/>
              <w:left w:val="nil"/>
              <w:bottom w:val="single" w:sz="3" w:space="0" w:color="000000"/>
              <w:right w:val="nil"/>
            </w:tcBorders>
          </w:tcPr>
          <w:p w:rsidR="00CE620D" w:rsidRDefault="001877E5">
            <w:pPr>
              <w:spacing w:after="0" w:line="259" w:lineRule="auto"/>
              <w:ind w:left="228" w:righ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>+1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 xml:space="preserve">664 </w:t>
            </w:r>
            <w:r>
              <w:rPr>
                <w:sz w:val="22"/>
              </w:rPr>
              <w:t xml:space="preserve">No se rechaza </w:t>
            </w: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>0</w:t>
            </w:r>
            <w:r>
              <w:t xml:space="preserve"> </w:t>
            </w:r>
          </w:p>
        </w:tc>
      </w:tr>
      <w:tr w:rsidR="00CE620D">
        <w:trPr>
          <w:trHeight w:val="345"/>
        </w:trPr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µ</w:t>
            </w:r>
            <w:r>
              <w:rPr>
                <w:sz w:val="22"/>
                <w:vertAlign w:val="subscript"/>
              </w:rPr>
              <w:t xml:space="preserve">frec. </w:t>
            </w:r>
            <w:r>
              <w:rPr>
                <w:rFonts w:ascii="Cambria" w:eastAsia="Cambria" w:hAnsi="Cambria" w:cs="Cambria"/>
                <w:sz w:val="22"/>
              </w:rPr>
              <w:t>= 3</w:t>
            </w:r>
            <w: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̸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tabs>
                <w:tab w:val="center" w:pos="1222"/>
                <w:tab w:val="right" w:pos="2761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t </w:t>
            </w:r>
            <w:r>
              <w:rPr>
                <w:rFonts w:ascii="Cambria" w:eastAsia="Cambria" w:hAnsi="Cambria" w:cs="Cambria"/>
                <w:sz w:val="22"/>
              </w:rPr>
              <w:t>= −1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584</w:t>
            </w:r>
            <w:r>
              <w:t xml:space="preserve"> </w:t>
            </w:r>
            <w:r>
              <w:tab/>
            </w:r>
            <w:r>
              <w:rPr>
                <w:rFonts w:ascii="Cambria" w:eastAsia="Cambria" w:hAnsi="Cambria" w:cs="Cambria"/>
                <w:sz w:val="22"/>
              </w:rPr>
              <w:t>±1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990</w:t>
            </w:r>
            <w:r>
              <w:t xml:space="preserve"> 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No se rechaza </w:t>
            </w: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>0</w:t>
            </w:r>
            <w:r>
              <w:t xml:space="preserve"> </w:t>
            </w:r>
          </w:p>
        </w:tc>
      </w:tr>
      <w:tr w:rsidR="00CE620D">
        <w:trPr>
          <w:trHeight w:val="346"/>
        </w:trPr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p</w:t>
            </w:r>
            <w:r>
              <w:rPr>
                <w:sz w:val="22"/>
                <w:vertAlign w:val="subscript"/>
              </w:rPr>
              <w:t xml:space="preserve">digital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&lt; </w:t>
            </w:r>
            <w:r>
              <w:rPr>
                <w:rFonts w:ascii="Cambria" w:eastAsia="Cambria" w:hAnsi="Cambria" w:cs="Cambria"/>
                <w:sz w:val="22"/>
              </w:rPr>
              <w:t>0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80</w:t>
            </w:r>
            <w:r>
              <w:t xml:space="preserve"> 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tabs>
                <w:tab w:val="center" w:pos="1253"/>
                <w:tab w:val="right" w:pos="2761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ab/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Z </w:t>
            </w:r>
            <w:r>
              <w:rPr>
                <w:rFonts w:ascii="Cambria" w:eastAsia="Cambria" w:hAnsi="Cambria" w:cs="Cambria"/>
                <w:sz w:val="22"/>
              </w:rPr>
              <w:t>= −3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91</w:t>
            </w:r>
            <w:r>
              <w:t xml:space="preserve"> </w:t>
            </w:r>
            <w:r>
              <w:tab/>
            </w:r>
            <w:r>
              <w:rPr>
                <w:rFonts w:ascii="Cambria" w:eastAsia="Cambria" w:hAnsi="Cambria" w:cs="Cambria"/>
                <w:sz w:val="22"/>
              </w:rPr>
              <w:t>−</w:t>
            </w: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645</w:t>
            </w:r>
            <w:r>
              <w:t xml:space="preserve"> 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Se rechaza </w:t>
            </w: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>0</w:t>
            </w:r>
            <w:r>
              <w:t xml:space="preserve"> </w:t>
            </w:r>
          </w:p>
        </w:tc>
      </w:tr>
      <w:tr w:rsidR="00CE620D">
        <w:trPr>
          <w:trHeight w:val="574"/>
        </w:trPr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p</w:t>
            </w:r>
            <w:r>
              <w:rPr>
                <w:sz w:val="22"/>
                <w:vertAlign w:val="subscript"/>
              </w:rPr>
              <w:t xml:space="preserve">rápida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&lt; </w:t>
            </w:r>
            <w:r>
              <w:rPr>
                <w:rFonts w:ascii="Cambria" w:eastAsia="Cambria" w:hAnsi="Cambria" w:cs="Cambria"/>
                <w:sz w:val="22"/>
              </w:rPr>
              <w:t>0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80</w:t>
            </w:r>
            <w:r>
              <w:t xml:space="preserve"> 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762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67028" cy="344170"/>
                  <wp:effectExtent l="0" t="0" r="0" b="0"/>
                  <wp:docPr id="6432" name="Picture 6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2" name="Picture 6432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28" cy="34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No se rechaza </w:t>
            </w: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>0</w:t>
            </w:r>
            <w:r>
              <w:t xml:space="preserve"> </w:t>
            </w:r>
          </w:p>
        </w:tc>
      </w:tr>
      <w:tr w:rsidR="00CE620D">
        <w:trPr>
          <w:trHeight w:val="486"/>
        </w:trPr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σ</w:t>
            </w:r>
            <w:r>
              <w:rPr>
                <w:sz w:val="16"/>
              </w:rPr>
              <w:t>gasto</w:t>
            </w:r>
            <w:r>
              <w:rPr>
                <w:rFonts w:ascii="Cambria" w:eastAsia="Cambria" w:hAnsi="Cambria" w:cs="Cambria"/>
                <w:sz w:val="16"/>
              </w:rPr>
              <w:t xml:space="preserve">2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&gt; </w:t>
            </w:r>
            <w:r>
              <w:rPr>
                <w:rFonts w:ascii="Cambria" w:eastAsia="Cambria" w:hAnsi="Cambria" w:cs="Cambria"/>
                <w:sz w:val="22"/>
              </w:rPr>
              <w:t>200</w:t>
            </w:r>
            <w:r>
              <w:t xml:space="preserve"> 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8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92" w:right="0" w:firstLine="0"/>
              <w:jc w:val="center"/>
            </w:pPr>
            <w:r>
              <w:t xml:space="preserve"> 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No se rechaza </w:t>
            </w: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>0</w:t>
            </w:r>
            <w:r>
              <w:t xml:space="preserve"> </w:t>
            </w:r>
          </w:p>
        </w:tc>
      </w:tr>
    </w:tbl>
    <w:p w:rsidR="00CE620D" w:rsidRDefault="001877E5">
      <w:pPr>
        <w:spacing w:after="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4892" name="Group 54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6433" name="Shape 643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92" style="width:451.25pt;height:0.95638pt;mso-position-horizontal-relative:char;mso-position-vertical-relative:line" coordsize="57308,121">
                <v:shape id="Shape 6433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pStyle w:val="Ttulo2"/>
        <w:spacing w:after="0"/>
        <w:ind w:left="-5"/>
      </w:pPr>
      <w:r>
        <w:t xml:space="preserve">Anexo H. Valores críticos empleados </w:t>
      </w:r>
    </w:p>
    <w:p w:rsidR="00CE620D" w:rsidRDefault="001877E5">
      <w:pPr>
        <w:spacing w:after="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9992995</wp:posOffset>
                </wp:positionV>
                <wp:extent cx="5730875" cy="5061"/>
                <wp:effectExtent l="0" t="0" r="0" b="0"/>
                <wp:wrapTopAndBottom/>
                <wp:docPr id="54891" name="Group 54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5061"/>
                          <a:chOff x="0" y="0"/>
                          <a:chExt cx="5730875" cy="5061"/>
                        </a:xfrm>
                      </wpg:grpSpPr>
                      <wps:wsp>
                        <wps:cNvPr id="6183" name="Shape 618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891" style="width:451.25pt;height:0.3985pt;position:absolute;mso-position-horizontal-relative:page;mso-position-horizontal:absolute;margin-left:72pt;mso-position-vertical-relative:page;margin-top:786.85pt;" coordsize="57308,50">
                <v:shape id="Shape 6183" style="position:absolute;width:57308;height:0;left:0;top:0;" coordsize="5730875,0" path="m0,0l5730875,0">
                  <v:stroke weight="0.398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028" w:type="dxa"/>
        <w:tblInd w:w="14" w:type="dxa"/>
        <w:tblCellMar>
          <w:top w:w="111" w:type="dxa"/>
          <w:left w:w="0" w:type="dxa"/>
          <w:bottom w:w="39" w:type="dxa"/>
          <w:right w:w="115" w:type="dxa"/>
        </w:tblCellMar>
        <w:tblLook w:val="04A0" w:firstRow="1" w:lastRow="0" w:firstColumn="1" w:lastColumn="0" w:noHBand="0" w:noVBand="1"/>
      </w:tblPr>
      <w:tblGrid>
        <w:gridCol w:w="3476"/>
        <w:gridCol w:w="4181"/>
        <w:gridCol w:w="1371"/>
      </w:tblGrid>
      <w:tr w:rsidR="00CE620D">
        <w:trPr>
          <w:trHeight w:val="134"/>
        </w:trPr>
        <w:tc>
          <w:tcPr>
            <w:tcW w:w="3476" w:type="dxa"/>
            <w:tcBorders>
              <w:top w:val="single" w:sz="8" w:space="0" w:color="00704A"/>
              <w:left w:val="nil"/>
              <w:bottom w:val="nil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181" w:type="dxa"/>
            <w:tcBorders>
              <w:top w:val="single" w:sz="8" w:space="0" w:color="00704A"/>
              <w:left w:val="nil"/>
              <w:bottom w:val="nil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371" w:type="dxa"/>
            <w:tcBorders>
              <w:top w:val="single" w:sz="8" w:space="0" w:color="00704A"/>
              <w:left w:val="nil"/>
              <w:bottom w:val="nil"/>
              <w:right w:val="nil"/>
            </w:tcBorders>
          </w:tcPr>
          <w:p w:rsidR="00CE620D" w:rsidRDefault="00CE620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E620D">
        <w:trPr>
          <w:trHeight w:val="463"/>
        </w:trPr>
        <w:tc>
          <w:tcPr>
            <w:tcW w:w="3476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  <w:sz w:val="22"/>
              </w:rPr>
              <w:t>Distribución</w:t>
            </w:r>
            <w:r>
              <w:t xml:space="preserve"> </w:t>
            </w:r>
          </w:p>
        </w:tc>
        <w:tc>
          <w:tcPr>
            <w:tcW w:w="4181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Uso</w:t>
            </w:r>
            <w:r>
              <w:t xml:space="preserve"> 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5" w:space="0" w:color="00704A"/>
              <w:right w:val="nil"/>
            </w:tcBorders>
            <w:shd w:val="clear" w:color="auto" w:fill="E8F1ED"/>
            <w:vAlign w:val="center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Valor crítico</w:t>
            </w:r>
            <w:r>
              <w:t xml:space="preserve"> </w:t>
            </w:r>
          </w:p>
        </w:tc>
      </w:tr>
      <w:tr w:rsidR="00CE620D">
        <w:trPr>
          <w:trHeight w:val="552"/>
        </w:trPr>
        <w:tc>
          <w:tcPr>
            <w:tcW w:w="3476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 xml:space="preserve">Normal estándar </w:t>
            </w:r>
            <w:r>
              <w:rPr>
                <w:rFonts w:ascii="Cambria" w:eastAsia="Cambria" w:hAnsi="Cambria" w:cs="Cambria"/>
                <w:i/>
                <w:sz w:val="22"/>
              </w:rPr>
              <w:t>Z</w:t>
            </w:r>
            <w:r>
              <w:t xml:space="preserve"> </w:t>
            </w:r>
          </w:p>
        </w:tc>
        <w:tc>
          <w:tcPr>
            <w:tcW w:w="4181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IC de proporción (95 %, bilateral)</w:t>
            </w:r>
            <w:r>
              <w:t xml:space="preserve"> </w:t>
            </w:r>
          </w:p>
        </w:tc>
        <w:tc>
          <w:tcPr>
            <w:tcW w:w="1371" w:type="dxa"/>
            <w:tcBorders>
              <w:top w:val="single" w:sz="5" w:space="0" w:color="00704A"/>
              <w:left w:val="nil"/>
              <w:bottom w:val="nil"/>
              <w:right w:val="nil"/>
            </w:tcBorders>
            <w:vAlign w:val="bottom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>Z</w:t>
            </w:r>
            <w:r>
              <w:rPr>
                <w:rFonts w:ascii="Cambria" w:eastAsia="Cambria" w:hAnsi="Cambria" w:cs="Cambria"/>
                <w:sz w:val="16"/>
              </w:rPr>
              <w:t>0</w:t>
            </w:r>
            <w:r>
              <w:rPr>
                <w:rFonts w:ascii="Cambria" w:eastAsia="Cambria" w:hAnsi="Cambria" w:cs="Cambria"/>
                <w:i/>
                <w:sz w:val="16"/>
              </w:rPr>
              <w:t>,</w:t>
            </w:r>
            <w:r>
              <w:rPr>
                <w:rFonts w:ascii="Cambria" w:eastAsia="Cambria" w:hAnsi="Cambria" w:cs="Cambria"/>
                <w:sz w:val="16"/>
              </w:rPr>
              <w:t xml:space="preserve">975 </w:t>
            </w:r>
            <w:r>
              <w:rPr>
                <w:rFonts w:ascii="Cambria" w:eastAsia="Cambria" w:hAnsi="Cambria" w:cs="Cambria"/>
                <w:sz w:val="22"/>
              </w:rPr>
              <w:t>= 1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96</w:t>
            </w:r>
            <w:r>
              <w:t xml:space="preserve"> </w:t>
            </w:r>
          </w:p>
        </w:tc>
      </w:tr>
      <w:tr w:rsidR="00CE620D">
        <w:trPr>
          <w:trHeight w:val="430"/>
        </w:trPr>
        <w:tc>
          <w:tcPr>
            <w:tcW w:w="347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 xml:space="preserve">Normal estándar </w:t>
            </w:r>
            <w:r>
              <w:rPr>
                <w:rFonts w:ascii="Cambria" w:eastAsia="Cambria" w:hAnsi="Cambria" w:cs="Cambria"/>
                <w:i/>
                <w:sz w:val="22"/>
              </w:rPr>
              <w:t>Z</w:t>
            </w:r>
            <w:r>
              <w:t xml:space="preserve">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Prueba de proporción (5 %, una cola)</w:t>
            </w:r>
            <w:r>
              <w:t xml:space="preserve"> 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>−</w:t>
            </w: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645</w:t>
            </w:r>
            <w:r>
              <w:t xml:space="preserve"> </w:t>
            </w:r>
          </w:p>
        </w:tc>
      </w:tr>
      <w:tr w:rsidR="00CE620D">
        <w:trPr>
          <w:trHeight w:val="427"/>
        </w:trPr>
        <w:tc>
          <w:tcPr>
            <w:tcW w:w="3476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t </w:t>
            </w:r>
            <w:r>
              <w:rPr>
                <w:sz w:val="22"/>
              </w:rPr>
              <w:t xml:space="preserve">de Student (gl </w:t>
            </w:r>
            <w:r>
              <w:rPr>
                <w:rFonts w:ascii="Cambria" w:eastAsia="Cambria" w:hAnsi="Cambria" w:cs="Cambria"/>
                <w:sz w:val="22"/>
              </w:rPr>
              <w:t>= 79</w:t>
            </w:r>
            <w:r>
              <w:rPr>
                <w:sz w:val="22"/>
              </w:rPr>
              <w:t>)</w:t>
            </w:r>
            <w:r>
              <w:t xml:space="preserve">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IC de media (95 %, bilateral)</w:t>
            </w:r>
            <w:r>
              <w:t xml:space="preserve"> 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>±1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990</w:t>
            </w:r>
            <w:r>
              <w:t xml:space="preserve"> </w:t>
            </w:r>
          </w:p>
        </w:tc>
      </w:tr>
      <w:tr w:rsidR="00CE620D">
        <w:trPr>
          <w:trHeight w:val="430"/>
        </w:trPr>
        <w:tc>
          <w:tcPr>
            <w:tcW w:w="3476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t </w:t>
            </w:r>
            <w:r>
              <w:rPr>
                <w:sz w:val="22"/>
              </w:rPr>
              <w:t xml:space="preserve">de Student (gl </w:t>
            </w:r>
            <w:r>
              <w:rPr>
                <w:rFonts w:ascii="Cambria" w:eastAsia="Cambria" w:hAnsi="Cambria" w:cs="Cambria"/>
                <w:sz w:val="22"/>
              </w:rPr>
              <w:t>= 79</w:t>
            </w:r>
            <w:r>
              <w:rPr>
                <w:sz w:val="22"/>
              </w:rPr>
              <w:t>)</w:t>
            </w:r>
            <w:r>
              <w:t xml:space="preserve">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Prueba de media (5 %, cola derecha)</w:t>
            </w:r>
            <w:r>
              <w:t xml:space="preserve"> 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E8F1ED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>+1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664</w:t>
            </w:r>
            <w:r>
              <w:t xml:space="preserve"> </w:t>
            </w:r>
          </w:p>
        </w:tc>
      </w:tr>
      <w:tr w:rsidR="00CE620D">
        <w:trPr>
          <w:trHeight w:val="430"/>
        </w:trPr>
        <w:tc>
          <w:tcPr>
            <w:tcW w:w="34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 xml:space="preserve">Ji-cuadrado (gl </w:t>
            </w:r>
            <w:r>
              <w:rPr>
                <w:rFonts w:ascii="Cambria" w:eastAsia="Cambria" w:hAnsi="Cambria" w:cs="Cambria"/>
                <w:sz w:val="22"/>
              </w:rPr>
              <w:t>= 79</w:t>
            </w:r>
            <w:r>
              <w:rPr>
                <w:sz w:val="22"/>
              </w:rPr>
              <w:t>)</w:t>
            </w:r>
            <w:r>
              <w:t xml:space="preserve"> </w:t>
            </w:r>
          </w:p>
        </w:tc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Prueba de varianza (95 %, cola derecha)</w:t>
            </w:r>
            <w:r>
              <w:t xml:space="preserve"> 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E620D" w:rsidRDefault="001877E5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>100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75</w:t>
            </w:r>
            <w:r>
              <w:t xml:space="preserve"> </w:t>
            </w:r>
          </w:p>
        </w:tc>
      </w:tr>
    </w:tbl>
    <w:p w:rsidR="00CE620D" w:rsidRDefault="001877E5">
      <w:pPr>
        <w:spacing w:after="224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0875" cy="12146"/>
                <wp:effectExtent l="0" t="0" r="0" b="0"/>
                <wp:docPr id="54893" name="Group 54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146"/>
                          <a:chOff x="0" y="0"/>
                          <a:chExt cx="5730875" cy="12146"/>
                        </a:xfrm>
                      </wpg:grpSpPr>
                      <wps:wsp>
                        <wps:cNvPr id="6435" name="Shape 643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7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93" style="width:451.25pt;height:0.95638pt;mso-position-horizontal-relative:char;mso-position-vertical-relative:line" coordsize="57308,121">
                <v:shape id="Shape 6435" style="position:absolute;width:57308;height:0;left:0;top:0;" coordsize="5730875,0" path="m0,0l5730875,0">
                  <v:stroke weight="0.95638pt" endcap="flat" joinstyle="miter" miterlimit="10" on="true" color="#00704a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CE620D" w:rsidRDefault="001877E5">
      <w:pPr>
        <w:ind w:left="-1" w:right="45" w:firstLine="358"/>
      </w:pPr>
      <w:r>
        <w:t xml:space="preserve">Todos los valores críticos corresponden a un nivel de confianza del 95 % (nivel de significancia </w:t>
      </w:r>
      <w:r>
        <w:rPr>
          <w:rFonts w:ascii="Cambria" w:eastAsia="Cambria" w:hAnsi="Cambria" w:cs="Cambria"/>
          <w:i/>
        </w:rPr>
        <w:t xml:space="preserve">α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05</w:t>
      </w:r>
      <w:r>
        <w:t xml:space="preserve">) y fueron obtenidos de las tablas estadísticas estándar de la distribución normal, </w:t>
      </w:r>
      <w:r>
        <w:rPr>
          <w:rFonts w:ascii="Cambria" w:eastAsia="Cambria" w:hAnsi="Cambria" w:cs="Cambria"/>
          <w:i/>
        </w:rPr>
        <w:t xml:space="preserve">t </w:t>
      </w:r>
      <w:r>
        <w:t xml:space="preserve">de Student y Ji-cuadrado. </w:t>
      </w:r>
    </w:p>
    <w:sectPr w:rsidR="00CE620D">
      <w:headerReference w:type="even" r:id="rId130"/>
      <w:headerReference w:type="default" r:id="rId131"/>
      <w:footerReference w:type="even" r:id="rId132"/>
      <w:footerReference w:type="default" r:id="rId133"/>
      <w:headerReference w:type="first" r:id="rId134"/>
      <w:footerReference w:type="first" r:id="rId135"/>
      <w:pgSz w:w="11906" w:h="16838"/>
      <w:pgMar w:top="1440" w:right="1386" w:bottom="1101" w:left="1426" w:header="945" w:footer="8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77E5" w:rsidRDefault="001877E5">
      <w:pPr>
        <w:spacing w:after="0" w:line="240" w:lineRule="auto"/>
      </w:pPr>
      <w:r>
        <w:separator/>
      </w:r>
    </w:p>
  </w:endnote>
  <w:endnote w:type="continuationSeparator" w:id="0">
    <w:p w:rsidR="001877E5" w:rsidRDefault="00187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143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388" name="Group 55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389" name="Shape 55389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88" style="width:451.25pt;height:0.3985pt;position:absolute;mso-position-horizontal-relative:page;mso-position-horizontal:absolute;margin-left:72pt;mso-position-vertical-relative:page;margin-top:786.85pt;" coordsize="57308,50">
              <v:shape id="Shape 55389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143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363" name="Group 553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364" name="Shape 5536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63" style="width:451.25pt;height:0.3985pt;position:absolute;mso-position-horizontal-relative:page;mso-position-horizontal:absolute;margin-left:72pt;mso-position-vertical-relative:page;margin-top:786.85pt;" coordsize="57308,50">
              <v:shape id="Shape 55364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CE620D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269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450" name="Group 55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451" name="Shape 55451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50" style="width:451.25pt;height:0.3985pt;position:absolute;mso-position-horizontal-relative:page;mso-position-horizontal:absolute;margin-left:72pt;mso-position-vertical-relative:page;margin-top:786.85pt;" coordsize="57308,50">
              <v:shape id="Shape 55451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269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425" name="Group 554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426" name="Shape 55426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25" style="width:451.25pt;height:0.3985pt;position:absolute;mso-position-horizontal-relative:page;mso-position-horizontal:absolute;margin-left:72pt;mso-position-vertical-relative:page;margin-top:786.85pt;" coordsize="57308,50">
              <v:shape id="Shape 55426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269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400" name="Group 55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401" name="Shape 55401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00" style="width:451.25pt;height:0.3985pt;position:absolute;mso-position-horizontal-relative:page;mso-position-horizontal:absolute;margin-left:72pt;mso-position-vertical-relative:page;margin-top:786.85pt;" coordsize="57308,50">
              <v:shape id="Shape 55401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40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534" name="Group 55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535" name="Shape 55535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34" style="width:451.25pt;height:0.3985pt;position:absolute;mso-position-horizontal-relative:page;mso-position-horizontal:absolute;margin-left:72pt;mso-position-vertical-relative:page;margin-top:786.85pt;" coordsize="57308,50">
              <v:shape id="Shape 55535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40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505" name="Group 55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506" name="Shape 55506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05" style="width:451.25pt;height:0.3985pt;position:absolute;mso-position-horizontal-relative:page;mso-position-horizontal:absolute;margin-left:72pt;mso-position-vertical-relative:page;margin-top:786.85pt;" coordsize="57308,50">
              <v:shape id="Shape 55506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40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480" name="Group 554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481" name="Shape 55481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80" style="width:451.25pt;height:0.3985pt;position:absolute;mso-position-horizontal-relative:page;mso-position-horizontal:absolute;margin-left:72pt;mso-position-vertical-relative:page;margin-top:786.85pt;" coordsize="57308,50">
              <v:shape id="Shape 55481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23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607" name="Group 55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608" name="Shape 55608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07" style="width:451.25pt;height:0.3985pt;position:absolute;mso-position-horizontal-relative:page;mso-position-horizontal:absolute;margin-left:72pt;mso-position-vertical-relative:page;margin-top:786.85pt;" coordsize="57308,50">
              <v:shape id="Shape 55608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23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578" name="Group 55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579" name="Shape 55579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78" style="width:451.25pt;height:0.3985pt;position:absolute;mso-position-horizontal-relative:page;mso-position-horizontal:absolute;margin-left:72pt;mso-position-vertical-relative:page;margin-top:786.85pt;" coordsize="57308,50">
              <v:shape id="Shape 55579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23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553" name="Group 55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554" name="Shape 5555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53" style="width:451.25pt;height:0.3985pt;position:absolute;mso-position-horizontal-relative:page;mso-position-horizontal:absolute;margin-left:72pt;mso-position-vertical-relative:page;margin-top:786.85pt;" coordsize="57308,50">
              <v:shape id="Shape 55554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228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683" name="Group 55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684" name="Shape 5568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83" style="width:451.25pt;height:0.3985pt;position:absolute;mso-position-horizontal-relative:page;mso-position-horizontal:absolute;margin-left:72pt;mso-position-vertical-relative:page;margin-top:786.85pt;" coordsize="57308,50">
              <v:shape id="Shape 55684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228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658" name="Group 556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659" name="Shape 55659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58" style="width:451.25pt;height:0.3985pt;position:absolute;mso-position-horizontal-relative:page;mso-position-horizontal:absolute;margin-left:72pt;mso-position-vertical-relative:page;margin-top:786.85pt;" coordsize="57308,50">
              <v:shape id="Shape 55659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228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9992995</wp:posOffset>
              </wp:positionV>
              <wp:extent cx="5730875" cy="5061"/>
              <wp:effectExtent l="0" t="0" r="0" b="0"/>
              <wp:wrapSquare wrapText="bothSides"/>
              <wp:docPr id="55633" name="Group 556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634" name="Shape 5563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33" style="width:451.25pt;height:0.3985pt;position:absolute;mso-position-horizontal-relative:page;mso-position-horizontal:absolute;margin-left:72pt;mso-position-vertical-relative:page;margin-top:786.85pt;" coordsize="57308,50">
              <v:shape id="Shape 55634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40" w:firstLine="0"/>
      <w:jc w:val="center"/>
    </w:pP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33</w:t>
    </w:r>
    <w:r>
      <w:rPr>
        <w:sz w:val="20"/>
      </w:rPr>
      <w:fldChar w:fldCharType="end"/>
    </w:r>
    <w:r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40" w:firstLine="0"/>
      <w:jc w:val="center"/>
    </w:pP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33</w:t>
    </w:r>
    <w:r>
      <w:rPr>
        <w:sz w:val="20"/>
      </w:rPr>
      <w:fldChar w:fldCharType="end"/>
    </w:r>
    <w: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40" w:firstLine="0"/>
      <w:jc w:val="center"/>
    </w:pPr>
    <w:r>
      <w:rPr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33</w:t>
    </w:r>
    <w:r>
      <w:rPr>
        <w:sz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77E5" w:rsidRDefault="001877E5">
      <w:pPr>
        <w:spacing w:after="0" w:line="240" w:lineRule="auto"/>
      </w:pPr>
      <w:r>
        <w:separator/>
      </w:r>
    </w:p>
  </w:footnote>
  <w:footnote w:type="continuationSeparator" w:id="0">
    <w:p w:rsidR="001877E5" w:rsidRDefault="00187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378" name="Group 55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379" name="Shape 55379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78" style="width:451.25pt;height:0.3985pt;position:absolute;mso-position-horizontal-relative:page;mso-position-horizontal:absolute;margin-left:72pt;mso-position-vertical-relative:page;margin-top:47.25pt;" coordsize="57308,50">
              <v:shape id="Shape 55379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353" name="Group 55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354" name="Shape 5535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353" style="width:451.25pt;height:0.3985pt;position:absolute;mso-position-horizontal-relative:page;mso-position-horizontal:absolute;margin-left:72pt;mso-position-vertical-relative:page;margin-top:47.25pt;" coordsize="57308,50">
              <v:shape id="Shape 55354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CE620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440" name="Group 55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441" name="Shape 55441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40" style="width:451.25pt;height:0.3985pt;position:absolute;mso-position-horizontal-relative:page;mso-position-horizontal:absolute;margin-left:72pt;mso-position-vertical-relative:page;margin-top:47.25pt;" coordsize="57308,50">
              <v:shape id="Shape 55441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415" name="Group 554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416" name="Shape 55416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15" style="width:451.25pt;height:0.3985pt;position:absolute;mso-position-horizontal-relative:page;mso-position-horizontal:absolute;margin-left:72pt;mso-position-vertical-relative:page;margin-top:47.25pt;" coordsize="57308,50">
              <v:shape id="Shape 55416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</w:t>
    </w:r>
    <w:r>
      <w:rPr>
        <w:color w:val="1E3932"/>
        <w:sz w:val="20"/>
      </w:rPr>
      <w:t>Lima Norte</w:t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CE620D">
    <w:pPr>
      <w:spacing w:after="160" w:line="259" w:lineRule="auto"/>
      <w:ind w:left="0" w:righ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266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520" name="Group 55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521" name="Shape 55521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20" style="width:451.25pt;height:0.3985pt;position:absolute;mso-position-horizontal-relative:page;mso-position-horizontal:absolute;margin-left:72pt;mso-position-vertical-relative:page;margin-top:47.25pt;" coordsize="57308,50">
              <v:shape id="Shape 55521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  <w:p w:rsidR="00CE620D" w:rsidRDefault="001877E5">
    <w:pPr>
      <w:spacing w:after="0" w:line="259" w:lineRule="auto"/>
      <w:ind w:left="1721" w:right="0" w:firstLine="0"/>
      <w:jc w:val="left"/>
    </w:pPr>
    <w:r>
      <w:rPr>
        <w:b/>
        <w:color w:val="00704A"/>
        <w:sz w:val="29"/>
      </w:rPr>
      <w:t xml:space="preserve">—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495" name="Group 554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496" name="Shape 55496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95" style="width:451.25pt;height:0.3985pt;position:absolute;mso-position-horizontal-relative:page;mso-position-horizontal:absolute;margin-left:72pt;mso-position-vertical-relative:page;margin-top:47.25pt;" coordsize="57308,50">
              <v:shape id="Shape 55496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266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466" name="Group 55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467" name="Shape 55467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466" style="width:451.25pt;height:0.3985pt;position:absolute;mso-position-horizontal-relative:page;mso-position-horizontal:absolute;margin-left:72pt;mso-position-vertical-relative:page;margin-top:47.25pt;" coordsize="57308,50">
              <v:shape id="Shape 55467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  <w:p w:rsidR="00CE620D" w:rsidRDefault="001877E5">
    <w:pPr>
      <w:spacing w:after="0" w:line="259" w:lineRule="auto"/>
      <w:ind w:left="1721" w:right="0" w:firstLine="0"/>
      <w:jc w:val="left"/>
    </w:pPr>
    <w:r>
      <w:rPr>
        <w:b/>
        <w:color w:val="00704A"/>
        <w:sz w:val="29"/>
      </w:rPr>
      <w:t xml:space="preserve">—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266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593" name="Group 55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594" name="Shape 5559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93" style="width:451.25pt;height:0.3985pt;position:absolute;mso-position-horizontal-relative:page;mso-position-horizontal:absolute;margin-left:72pt;mso-position-vertical-relative:page;margin-top:47.25pt;" coordsize="57308,50">
              <v:shape id="Shape 55594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  <w:p w:rsidR="00CE620D" w:rsidRDefault="001877E5">
    <w:pPr>
      <w:spacing w:after="0" w:line="259" w:lineRule="auto"/>
      <w:ind w:left="1721" w:right="0" w:firstLine="0"/>
      <w:jc w:val="left"/>
    </w:pPr>
    <w:r>
      <w:rPr>
        <w:b/>
        <w:color w:val="00704A"/>
        <w:sz w:val="29"/>
      </w:rPr>
      <w:t xml:space="preserve">—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568" name="Group 55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569" name="Shape 55569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68" style="width:451.25pt;height:0.3985pt;position:absolute;mso-position-horizontal-relative:page;mso-position-horizontal:absolute;margin-left:72pt;mso-position-vertical-relative:page;margin-top:47.25pt;" coordsize="57308,50">
              <v:shape id="Shape 55569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spacing w:after="0" w:line="259" w:lineRule="auto"/>
      <w:ind w:left="0" w:right="340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543" name="Group 555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544" name="Shape 5554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43" style="width:451.25pt;height:0.3985pt;position:absolute;mso-position-horizontal-relative:page;mso-position-horizontal:absolute;margin-left:72pt;mso-position-vertical-relative:page;margin-top:47.25pt;" coordsize="57308,50">
              <v:shape id="Shape 55544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673" name="Group 55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674" name="Shape 5567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73" style="width:451.25pt;height:0.3985pt;position:absolute;mso-position-horizontal-relative:page;mso-position-horizontal:absolute;margin-left:72pt;mso-position-vertical-relative:page;margin-top:47.25pt;" coordsize="57308,50">
              <v:shape id="Shape 55674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648" name="Group 55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649" name="Shape 55649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48" style="width:451.25pt;height:0.3985pt;position:absolute;mso-position-horizontal-relative:page;mso-position-horizontal:absolute;margin-left:72pt;mso-position-vertical-relative:page;margin-top:47.25pt;" coordsize="57308,50">
              <v:shape id="Shape 55649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623" name="Group 55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624" name="Shape 55624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23" style="width:451.25pt;height:0.3985pt;position:absolute;mso-position-horizontal-relative:page;mso-position-horizontal:absolute;margin-left:72pt;mso-position-vertical-relative:page;margin-top:47.25pt;" coordsize="57308,50">
              <v:shape id="Shape 55624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745" name="Group 55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746" name="Shape 55746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45" style="width:451.25pt;height:0.3985pt;position:absolute;mso-position-horizontal-relative:page;mso-position-horizontal:absolute;margin-left:72pt;mso-position-vertical-relative:page;margin-top:47.25pt;" coordsize="57308,50">
              <v:shape id="Shape 55746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722" name="Group 55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723" name="Shape 55723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22" style="width:451.25pt;height:0.3985pt;position:absolute;mso-position-horizontal-relative:page;mso-position-horizontal:absolute;margin-left:72pt;mso-position-vertical-relative:page;margin-top:47.25pt;" coordsize="57308,50">
              <v:shape id="Shape 55723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620D" w:rsidRDefault="001877E5">
    <w:pPr>
      <w:tabs>
        <w:tab w:val="center" w:pos="7679"/>
      </w:tabs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600075</wp:posOffset>
              </wp:positionV>
              <wp:extent cx="5730875" cy="5061"/>
              <wp:effectExtent l="0" t="0" r="0" b="0"/>
              <wp:wrapSquare wrapText="bothSides"/>
              <wp:docPr id="55699" name="Group 55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0875" cy="5061"/>
                        <a:chOff x="0" y="0"/>
                        <a:chExt cx="5730875" cy="5061"/>
                      </a:xfrm>
                    </wpg:grpSpPr>
                    <wps:wsp>
                      <wps:cNvPr id="55700" name="Shape 55700"/>
                      <wps:cNvSpPr/>
                      <wps:spPr>
                        <a:xfrm>
                          <a:off x="0" y="0"/>
                          <a:ext cx="5730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0875">
                              <a:moveTo>
                                <a:pt x="0" y="0"/>
                              </a:moveTo>
                              <a:lnTo>
                                <a:pt x="573087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99" style="width:451.25pt;height:0.3985pt;position:absolute;mso-position-horizontal-relative:page;mso-position-horizontal:absolute;margin-left:72pt;mso-position-vertical-relative:page;margin-top:47.25pt;" coordsize="57308,50">
              <v:shape id="Shape 55700" style="position:absolute;width:57308;height:0;left:0;top:0;" coordsize="5730875,0" path="m0,0l573087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E3932"/>
        <w:sz w:val="20"/>
      </w:rPr>
      <w:t xml:space="preserve">Estadística Aplicada para los Negocios </w:t>
    </w:r>
    <w:r>
      <w:rPr>
        <w:color w:val="1E3932"/>
        <w:sz w:val="20"/>
      </w:rPr>
      <w:tab/>
      <w:t xml:space="preserve">Starbucks </w:t>
    </w:r>
    <w:r>
      <w:rPr>
        <w:color w:val="1E3932"/>
        <w:sz w:val="20"/>
      </w:rPr>
      <w:t>—</w:t>
    </w:r>
    <w:r>
      <w:rPr>
        <w:color w:val="1E3932"/>
        <w:sz w:val="20"/>
      </w:rPr>
      <w:t xml:space="preserve"> Plaza Lima Norte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925"/>
    <w:multiLevelType w:val="hybridMultilevel"/>
    <w:tmpl w:val="92D8D5D0"/>
    <w:lvl w:ilvl="0" w:tplc="1B864CB2">
      <w:start w:val="1"/>
      <w:numFmt w:val="bullet"/>
      <w:lvlText w:val="•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48A83C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5CB780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12D5CC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9C3826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D20220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A22D8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A66C74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BC46D0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A60E5A"/>
    <w:multiLevelType w:val="hybridMultilevel"/>
    <w:tmpl w:val="731A4016"/>
    <w:lvl w:ilvl="0" w:tplc="E2C08BB4">
      <w:start w:val="1"/>
      <w:numFmt w:val="bullet"/>
      <w:lvlText w:val="•"/>
      <w:lvlJc w:val="left"/>
      <w:pPr>
        <w:ind w:left="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8C884A">
      <w:start w:val="1"/>
      <w:numFmt w:val="bullet"/>
      <w:lvlText w:val="o"/>
      <w:lvlJc w:val="left"/>
      <w:pPr>
        <w:ind w:left="1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2398E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6A0F28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8C44BE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83CF4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5637E6">
      <w:start w:val="1"/>
      <w:numFmt w:val="bullet"/>
      <w:lvlText w:val="•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86289A">
      <w:start w:val="1"/>
      <w:numFmt w:val="bullet"/>
      <w:lvlText w:val="o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84140C">
      <w:start w:val="1"/>
      <w:numFmt w:val="bullet"/>
      <w:lvlText w:val="▪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4C74F6"/>
    <w:multiLevelType w:val="hybridMultilevel"/>
    <w:tmpl w:val="C33C6A0E"/>
    <w:lvl w:ilvl="0" w:tplc="0814441E">
      <w:start w:val="1"/>
      <w:numFmt w:val="bullet"/>
      <w:lvlText w:val="•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F21918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A0AD28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3A031E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40D934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FE5D5C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BE35BA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00A928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762FA6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383C57"/>
    <w:multiLevelType w:val="hybridMultilevel"/>
    <w:tmpl w:val="19007D90"/>
    <w:lvl w:ilvl="0" w:tplc="8680459E">
      <w:start w:val="1"/>
      <w:numFmt w:val="bullet"/>
      <w:lvlText w:val="•"/>
      <w:lvlJc w:val="left"/>
      <w:pPr>
        <w:ind w:left="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C3CBE">
      <w:start w:val="1"/>
      <w:numFmt w:val="bullet"/>
      <w:lvlText w:val="o"/>
      <w:lvlJc w:val="left"/>
      <w:pPr>
        <w:ind w:left="1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825BC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F494F8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88F5C4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68F032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7836BC">
      <w:start w:val="1"/>
      <w:numFmt w:val="bullet"/>
      <w:lvlText w:val="•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A2B5E8">
      <w:start w:val="1"/>
      <w:numFmt w:val="bullet"/>
      <w:lvlText w:val="o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8A5AFC">
      <w:start w:val="1"/>
      <w:numFmt w:val="bullet"/>
      <w:lvlText w:val="▪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EC2B75"/>
    <w:multiLevelType w:val="hybridMultilevel"/>
    <w:tmpl w:val="D3863DD6"/>
    <w:lvl w:ilvl="0" w:tplc="B10C9A92">
      <w:start w:val="1"/>
      <w:numFmt w:val="bullet"/>
      <w:lvlText w:val="•"/>
      <w:lvlJc w:val="left"/>
      <w:pPr>
        <w:ind w:left="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B619C8">
      <w:start w:val="1"/>
      <w:numFmt w:val="bullet"/>
      <w:lvlText w:val="o"/>
      <w:lvlJc w:val="left"/>
      <w:pPr>
        <w:ind w:left="1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6CF432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CA062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8E072C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A8C2AC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424992">
      <w:start w:val="1"/>
      <w:numFmt w:val="bullet"/>
      <w:lvlText w:val="•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4D4EE">
      <w:start w:val="1"/>
      <w:numFmt w:val="bullet"/>
      <w:lvlText w:val="o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4846BC">
      <w:start w:val="1"/>
      <w:numFmt w:val="bullet"/>
      <w:lvlText w:val="▪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3E1E8F"/>
    <w:multiLevelType w:val="hybridMultilevel"/>
    <w:tmpl w:val="39362B6C"/>
    <w:lvl w:ilvl="0" w:tplc="1D6ABD76">
      <w:start w:val="1"/>
      <w:numFmt w:val="bullet"/>
      <w:lvlText w:val="•"/>
      <w:lvlJc w:val="left"/>
      <w:pPr>
        <w:ind w:left="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428648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582076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D6AC22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70F2E6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E438E8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6AE7E6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DCF40C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4CACE2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11544F"/>
    <w:multiLevelType w:val="hybridMultilevel"/>
    <w:tmpl w:val="5B32EA58"/>
    <w:lvl w:ilvl="0" w:tplc="B8E6EE70">
      <w:start w:val="1"/>
      <w:numFmt w:val="bullet"/>
      <w:lvlText w:val="•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A42B4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44F16E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66618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B443CC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00E374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B272F0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1CEAAE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08020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6A5271"/>
    <w:multiLevelType w:val="hybridMultilevel"/>
    <w:tmpl w:val="0E4C007E"/>
    <w:lvl w:ilvl="0" w:tplc="3D60F034">
      <w:start w:val="1"/>
      <w:numFmt w:val="bullet"/>
      <w:lvlText w:val="•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8C0ECE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EA7B80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8CE1D8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DEA1FE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88713C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608410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240826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AA7150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82480E"/>
    <w:multiLevelType w:val="hybridMultilevel"/>
    <w:tmpl w:val="2AA67DDE"/>
    <w:lvl w:ilvl="0" w:tplc="494C3FC6">
      <w:start w:val="1"/>
      <w:numFmt w:val="decimal"/>
      <w:lvlText w:val="%1."/>
      <w:lvlJc w:val="left"/>
      <w:pPr>
        <w:ind w:left="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BC613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380AE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78426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D898C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26BB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248F7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F865A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620F1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2D69A7"/>
    <w:multiLevelType w:val="multilevel"/>
    <w:tmpl w:val="D18441E6"/>
    <w:lvl w:ilvl="0">
      <w:start w:val="1"/>
      <w:numFmt w:val="decimal"/>
      <w:lvlText w:val="%1."/>
      <w:lvlJc w:val="left"/>
      <w:pPr>
        <w:ind w:left="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5305BE"/>
    <w:multiLevelType w:val="hybridMultilevel"/>
    <w:tmpl w:val="02EA2C30"/>
    <w:lvl w:ilvl="0" w:tplc="A1D02772">
      <w:start w:val="1"/>
      <w:numFmt w:val="bullet"/>
      <w:lvlText w:val="•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CE3488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BC9994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06FC8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6E171E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EC7546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546CA2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FC0ED4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C6730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4B2291"/>
    <w:multiLevelType w:val="hybridMultilevel"/>
    <w:tmpl w:val="9906E00A"/>
    <w:lvl w:ilvl="0" w:tplc="9842AFA4">
      <w:start w:val="1"/>
      <w:numFmt w:val="decimal"/>
      <w:lvlText w:val="%1."/>
      <w:lvlJc w:val="left"/>
      <w:pPr>
        <w:ind w:left="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94B1B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DC514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84252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2E2F7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CC94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34627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468CDE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D0B0B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1D4710"/>
    <w:multiLevelType w:val="hybridMultilevel"/>
    <w:tmpl w:val="E4669FEC"/>
    <w:lvl w:ilvl="0" w:tplc="C770C2A4">
      <w:start w:val="1"/>
      <w:numFmt w:val="bullet"/>
      <w:lvlText w:val="•"/>
      <w:lvlJc w:val="left"/>
      <w:pPr>
        <w:ind w:left="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E2EC7C">
      <w:start w:val="1"/>
      <w:numFmt w:val="bullet"/>
      <w:lvlText w:val="o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80B494">
      <w:start w:val="1"/>
      <w:numFmt w:val="bullet"/>
      <w:lvlText w:val="▪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BE5242">
      <w:start w:val="1"/>
      <w:numFmt w:val="bullet"/>
      <w:lvlText w:val="•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EEBDE0">
      <w:start w:val="1"/>
      <w:numFmt w:val="bullet"/>
      <w:lvlText w:val="o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2C52D6">
      <w:start w:val="1"/>
      <w:numFmt w:val="bullet"/>
      <w:lvlText w:val="▪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60DF2">
      <w:start w:val="1"/>
      <w:numFmt w:val="bullet"/>
      <w:lvlText w:val="•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2CB5F8">
      <w:start w:val="1"/>
      <w:numFmt w:val="bullet"/>
      <w:lvlText w:val="o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7ED2A0">
      <w:start w:val="1"/>
      <w:numFmt w:val="bullet"/>
      <w:lvlText w:val="▪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DA27E1B"/>
    <w:multiLevelType w:val="hybridMultilevel"/>
    <w:tmpl w:val="63620678"/>
    <w:lvl w:ilvl="0" w:tplc="7F288FF2">
      <w:start w:val="1"/>
      <w:numFmt w:val="lowerLetter"/>
      <w:lvlText w:val="%1)"/>
      <w:lvlJc w:val="left"/>
      <w:pPr>
        <w:ind w:left="6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7C3942">
      <w:start w:val="1"/>
      <w:numFmt w:val="lowerLetter"/>
      <w:lvlText w:val="%2"/>
      <w:lvlJc w:val="left"/>
      <w:pPr>
        <w:ind w:left="14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84B4CA">
      <w:start w:val="1"/>
      <w:numFmt w:val="lowerRoman"/>
      <w:lvlText w:val="%3"/>
      <w:lvlJc w:val="left"/>
      <w:pPr>
        <w:ind w:left="21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CD3B2">
      <w:start w:val="1"/>
      <w:numFmt w:val="decimal"/>
      <w:lvlText w:val="%4"/>
      <w:lvlJc w:val="left"/>
      <w:pPr>
        <w:ind w:left="28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324716">
      <w:start w:val="1"/>
      <w:numFmt w:val="lowerLetter"/>
      <w:lvlText w:val="%5"/>
      <w:lvlJc w:val="left"/>
      <w:pPr>
        <w:ind w:left="35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80E0A8">
      <w:start w:val="1"/>
      <w:numFmt w:val="lowerRoman"/>
      <w:lvlText w:val="%6"/>
      <w:lvlJc w:val="left"/>
      <w:pPr>
        <w:ind w:left="43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68AD1C">
      <w:start w:val="1"/>
      <w:numFmt w:val="decimal"/>
      <w:lvlText w:val="%7"/>
      <w:lvlJc w:val="left"/>
      <w:pPr>
        <w:ind w:left="50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9A210C">
      <w:start w:val="1"/>
      <w:numFmt w:val="lowerLetter"/>
      <w:lvlText w:val="%8"/>
      <w:lvlJc w:val="left"/>
      <w:pPr>
        <w:ind w:left="57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5EA522">
      <w:start w:val="1"/>
      <w:numFmt w:val="lowerRoman"/>
      <w:lvlText w:val="%9"/>
      <w:lvlJc w:val="left"/>
      <w:pPr>
        <w:ind w:left="64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4"/>
  </w:num>
  <w:num w:numId="5">
    <w:abstractNumId w:val="11"/>
  </w:num>
  <w:num w:numId="6">
    <w:abstractNumId w:val="12"/>
  </w:num>
  <w:num w:numId="7">
    <w:abstractNumId w:val="13"/>
  </w:num>
  <w:num w:numId="8">
    <w:abstractNumId w:val="5"/>
  </w:num>
  <w:num w:numId="9">
    <w:abstractNumId w:val="10"/>
  </w:num>
  <w:num w:numId="10">
    <w:abstractNumId w:val="0"/>
  </w:num>
  <w:num w:numId="11">
    <w:abstractNumId w:val="2"/>
  </w:num>
  <w:num w:numId="12">
    <w:abstractNumId w:val="6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20D"/>
    <w:rsid w:val="001877E5"/>
    <w:rsid w:val="00581B81"/>
    <w:rsid w:val="00CE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8C4E4BA-BAE8-42F2-9606-1D78E54D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3" w:line="301" w:lineRule="auto"/>
      <w:ind w:left="1594" w:right="1643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9"/>
      <w:ind w:left="2290" w:hanging="10"/>
      <w:outlineLvl w:val="0"/>
    </w:pPr>
    <w:rPr>
      <w:rFonts w:ascii="Calibri" w:eastAsia="Calibri" w:hAnsi="Calibri" w:cs="Calibri"/>
      <w:b/>
      <w:color w:val="1E3932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51" w:line="262" w:lineRule="auto"/>
      <w:ind w:left="1923" w:hanging="10"/>
      <w:outlineLvl w:val="1"/>
    </w:pPr>
    <w:rPr>
      <w:rFonts w:ascii="Calibri" w:eastAsia="Calibri" w:hAnsi="Calibri" w:cs="Calibri"/>
      <w:b/>
      <w:color w:val="00704A"/>
      <w:sz w:val="2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43"/>
      <w:ind w:left="10" w:hanging="10"/>
      <w:outlineLvl w:val="2"/>
    </w:pPr>
    <w:rPr>
      <w:rFonts w:ascii="Calibri" w:eastAsia="Calibri" w:hAnsi="Calibri" w:cs="Calibri"/>
      <w:b/>
      <w:color w:val="00704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704A"/>
      <w:sz w:val="24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704A"/>
      <w:sz w:val="2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1E3932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7.png"/><Relationship Id="rId42" Type="http://schemas.openxmlformats.org/officeDocument/2006/relationships/image" Target="media/image1.png"/><Relationship Id="rId47" Type="http://schemas.openxmlformats.org/officeDocument/2006/relationships/image" Target="media/image8.png"/><Relationship Id="rId63" Type="http://schemas.openxmlformats.org/officeDocument/2006/relationships/image" Target="media/image13.png"/><Relationship Id="rId68" Type="http://schemas.openxmlformats.org/officeDocument/2006/relationships/image" Target="media/image18.png"/><Relationship Id="rId84" Type="http://schemas.openxmlformats.org/officeDocument/2006/relationships/header" Target="header5.xml"/><Relationship Id="rId89" Type="http://schemas.openxmlformats.org/officeDocument/2006/relationships/image" Target="media/image32.jpg"/><Relationship Id="rId112" Type="http://schemas.openxmlformats.org/officeDocument/2006/relationships/image" Target="media/image42.png"/><Relationship Id="rId133" Type="http://schemas.openxmlformats.org/officeDocument/2006/relationships/footer" Target="footer17.xml"/><Relationship Id="rId107" Type="http://schemas.openxmlformats.org/officeDocument/2006/relationships/image" Target="media/image37.png"/><Relationship Id="rId37" Type="http://schemas.openxmlformats.org/officeDocument/2006/relationships/image" Target="media/image51.jpg"/><Relationship Id="rId53" Type="http://schemas.openxmlformats.org/officeDocument/2006/relationships/footer" Target="footer2.xml"/><Relationship Id="rId58" Type="http://schemas.openxmlformats.org/officeDocument/2006/relationships/image" Target="media/image11.png"/><Relationship Id="rId74" Type="http://schemas.openxmlformats.org/officeDocument/2006/relationships/image" Target="media/image24.png"/><Relationship Id="rId79" Type="http://schemas.openxmlformats.org/officeDocument/2006/relationships/image" Target="media/image29.jpg"/><Relationship Id="rId102" Type="http://schemas.openxmlformats.org/officeDocument/2006/relationships/header" Target="header11.xml"/><Relationship Id="rId123" Type="http://schemas.openxmlformats.org/officeDocument/2006/relationships/header" Target="header15.xml"/><Relationship Id="rId128" Type="http://schemas.openxmlformats.org/officeDocument/2006/relationships/image" Target="media/image52.png"/><Relationship Id="rId5" Type="http://schemas.openxmlformats.org/officeDocument/2006/relationships/footnotes" Target="footnotes.xml"/><Relationship Id="rId90" Type="http://schemas.openxmlformats.org/officeDocument/2006/relationships/image" Target="media/image33.jpg"/><Relationship Id="rId95" Type="http://schemas.openxmlformats.org/officeDocument/2006/relationships/footer" Target="footer7.xml"/><Relationship Id="rId43" Type="http://schemas.openxmlformats.org/officeDocument/2006/relationships/image" Target="media/image2.png"/><Relationship Id="rId48" Type="http://schemas.openxmlformats.org/officeDocument/2006/relationships/image" Target="media/image60.png"/><Relationship Id="rId64" Type="http://schemas.openxmlformats.org/officeDocument/2006/relationships/image" Target="media/image14.png"/><Relationship Id="rId69" Type="http://schemas.openxmlformats.org/officeDocument/2006/relationships/image" Target="media/image19.png"/><Relationship Id="rId113" Type="http://schemas.openxmlformats.org/officeDocument/2006/relationships/image" Target="media/image43.png"/><Relationship Id="rId118" Type="http://schemas.openxmlformats.org/officeDocument/2006/relationships/image" Target="media/image48.png"/><Relationship Id="rId134" Type="http://schemas.openxmlformats.org/officeDocument/2006/relationships/header" Target="header18.xml"/><Relationship Id="rId80" Type="http://schemas.openxmlformats.org/officeDocument/2006/relationships/image" Target="media/image30.jpg"/><Relationship Id="rId85" Type="http://schemas.openxmlformats.org/officeDocument/2006/relationships/footer" Target="footer4.xml"/><Relationship Id="rId38" Type="http://schemas.openxmlformats.org/officeDocument/2006/relationships/image" Target="media/image2.jpg"/><Relationship Id="rId59" Type="http://schemas.openxmlformats.org/officeDocument/2006/relationships/image" Target="media/image80.png"/><Relationship Id="rId103" Type="http://schemas.openxmlformats.org/officeDocument/2006/relationships/footer" Target="footer10.xml"/><Relationship Id="rId108" Type="http://schemas.openxmlformats.org/officeDocument/2006/relationships/image" Target="media/image38.png"/><Relationship Id="rId124" Type="http://schemas.openxmlformats.org/officeDocument/2006/relationships/footer" Target="footer15.xml"/><Relationship Id="rId129" Type="http://schemas.openxmlformats.org/officeDocument/2006/relationships/image" Target="media/image53.png"/><Relationship Id="rId41" Type="http://schemas.openxmlformats.org/officeDocument/2006/relationships/image" Target="media/image5.png"/><Relationship Id="rId54" Type="http://schemas.openxmlformats.org/officeDocument/2006/relationships/header" Target="header3.xml"/><Relationship Id="rId62" Type="http://schemas.openxmlformats.org/officeDocument/2006/relationships/image" Target="media/image12.png"/><Relationship Id="rId70" Type="http://schemas.openxmlformats.org/officeDocument/2006/relationships/image" Target="media/image20.png"/><Relationship Id="rId75" Type="http://schemas.openxmlformats.org/officeDocument/2006/relationships/image" Target="media/image25.jpg"/><Relationship Id="rId83" Type="http://schemas.openxmlformats.org/officeDocument/2006/relationships/header" Target="header4.xml"/><Relationship Id="rId88" Type="http://schemas.openxmlformats.org/officeDocument/2006/relationships/footer" Target="footer6.xml"/><Relationship Id="rId91" Type="http://schemas.openxmlformats.org/officeDocument/2006/relationships/image" Target="media/image300.jpg"/><Relationship Id="rId96" Type="http://schemas.openxmlformats.org/officeDocument/2006/relationships/footer" Target="footer8.xml"/><Relationship Id="rId111" Type="http://schemas.openxmlformats.org/officeDocument/2006/relationships/image" Target="media/image41.png"/><Relationship Id="rId132" Type="http://schemas.openxmlformats.org/officeDocument/2006/relationships/footer" Target="footer1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9" Type="http://schemas.openxmlformats.org/officeDocument/2006/relationships/image" Target="media/image70.png"/><Relationship Id="rId57" Type="http://schemas.openxmlformats.org/officeDocument/2006/relationships/image" Target="media/image10.png"/><Relationship Id="rId106" Type="http://schemas.openxmlformats.org/officeDocument/2006/relationships/footer" Target="footer12.xml"/><Relationship Id="rId114" Type="http://schemas.openxmlformats.org/officeDocument/2006/relationships/image" Target="media/image44.jpg"/><Relationship Id="rId119" Type="http://schemas.openxmlformats.org/officeDocument/2006/relationships/header" Target="header13.xml"/><Relationship Id="rId127" Type="http://schemas.openxmlformats.org/officeDocument/2006/relationships/image" Target="media/image51.png"/><Relationship Id="rId44" Type="http://schemas.openxmlformats.org/officeDocument/2006/relationships/image" Target="media/image30.png"/><Relationship Id="rId52" Type="http://schemas.openxmlformats.org/officeDocument/2006/relationships/footer" Target="footer1.xml"/><Relationship Id="rId60" Type="http://schemas.openxmlformats.org/officeDocument/2006/relationships/image" Target="media/image90.png"/><Relationship Id="rId65" Type="http://schemas.openxmlformats.org/officeDocument/2006/relationships/image" Target="media/image15.png"/><Relationship Id="rId73" Type="http://schemas.openxmlformats.org/officeDocument/2006/relationships/image" Target="media/image23.png"/><Relationship Id="rId78" Type="http://schemas.openxmlformats.org/officeDocument/2006/relationships/image" Target="media/image28.png"/><Relationship Id="rId81" Type="http://schemas.openxmlformats.org/officeDocument/2006/relationships/image" Target="media/image27.jpg"/><Relationship Id="rId86" Type="http://schemas.openxmlformats.org/officeDocument/2006/relationships/footer" Target="footer5.xml"/><Relationship Id="rId94" Type="http://schemas.openxmlformats.org/officeDocument/2006/relationships/header" Target="header8.xml"/><Relationship Id="rId99" Type="http://schemas.openxmlformats.org/officeDocument/2006/relationships/image" Target="media/image35.jpg"/><Relationship Id="rId101" Type="http://schemas.openxmlformats.org/officeDocument/2006/relationships/header" Target="header10.xml"/><Relationship Id="rId122" Type="http://schemas.openxmlformats.org/officeDocument/2006/relationships/footer" Target="footer14.xml"/><Relationship Id="rId130" Type="http://schemas.openxmlformats.org/officeDocument/2006/relationships/header" Target="header16.xml"/><Relationship Id="rId135" Type="http://schemas.openxmlformats.org/officeDocument/2006/relationships/footer" Target="footer18.xml"/><Relationship Id="rId4" Type="http://schemas.openxmlformats.org/officeDocument/2006/relationships/webSettings" Target="webSettings.xml"/><Relationship Id="rId39" Type="http://schemas.openxmlformats.org/officeDocument/2006/relationships/image" Target="media/image3.png"/><Relationship Id="rId109" Type="http://schemas.openxmlformats.org/officeDocument/2006/relationships/image" Target="media/image39.pn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6" Type="http://schemas.openxmlformats.org/officeDocument/2006/relationships/image" Target="media/image26.png"/><Relationship Id="rId97" Type="http://schemas.openxmlformats.org/officeDocument/2006/relationships/header" Target="header9.xml"/><Relationship Id="rId104" Type="http://schemas.openxmlformats.org/officeDocument/2006/relationships/footer" Target="footer11.xml"/><Relationship Id="rId120" Type="http://schemas.openxmlformats.org/officeDocument/2006/relationships/header" Target="header14.xml"/><Relationship Id="rId125" Type="http://schemas.openxmlformats.org/officeDocument/2006/relationships/image" Target="media/image49.png"/><Relationship Id="rId7" Type="http://schemas.openxmlformats.org/officeDocument/2006/relationships/image" Target="media/image1.jpg"/><Relationship Id="rId71" Type="http://schemas.openxmlformats.org/officeDocument/2006/relationships/image" Target="media/image21.jpg"/><Relationship Id="rId92" Type="http://schemas.openxmlformats.org/officeDocument/2006/relationships/image" Target="media/image34.jpg"/><Relationship Id="rId2" Type="http://schemas.openxmlformats.org/officeDocument/2006/relationships/styles" Target="styles.xml"/><Relationship Id="rId40" Type="http://schemas.openxmlformats.org/officeDocument/2006/relationships/image" Target="media/image4.png"/><Relationship Id="rId45" Type="http://schemas.openxmlformats.org/officeDocument/2006/relationships/image" Target="media/image6.png"/><Relationship Id="rId66" Type="http://schemas.openxmlformats.org/officeDocument/2006/relationships/image" Target="media/image16.png"/><Relationship Id="rId87" Type="http://schemas.openxmlformats.org/officeDocument/2006/relationships/header" Target="header6.xml"/><Relationship Id="rId110" Type="http://schemas.openxmlformats.org/officeDocument/2006/relationships/image" Target="media/image40.png"/><Relationship Id="rId115" Type="http://schemas.openxmlformats.org/officeDocument/2006/relationships/image" Target="media/image45.png"/><Relationship Id="rId131" Type="http://schemas.openxmlformats.org/officeDocument/2006/relationships/header" Target="header17.xml"/><Relationship Id="rId136" Type="http://schemas.openxmlformats.org/officeDocument/2006/relationships/fontTable" Target="fontTable.xml"/><Relationship Id="rId61" Type="http://schemas.openxmlformats.org/officeDocument/2006/relationships/image" Target="media/image100.png"/><Relationship Id="rId82" Type="http://schemas.openxmlformats.org/officeDocument/2006/relationships/image" Target="media/image31.jpg"/><Relationship Id="rId56" Type="http://schemas.openxmlformats.org/officeDocument/2006/relationships/image" Target="media/image9.png"/><Relationship Id="rId77" Type="http://schemas.openxmlformats.org/officeDocument/2006/relationships/image" Target="media/image27.png"/><Relationship Id="rId100" Type="http://schemas.openxmlformats.org/officeDocument/2006/relationships/image" Target="media/image36.jpg"/><Relationship Id="rId105" Type="http://schemas.openxmlformats.org/officeDocument/2006/relationships/header" Target="header12.xml"/><Relationship Id="rId126" Type="http://schemas.openxmlformats.org/officeDocument/2006/relationships/image" Target="media/image50.png"/><Relationship Id="rId51" Type="http://schemas.openxmlformats.org/officeDocument/2006/relationships/header" Target="header2.xml"/><Relationship Id="rId72" Type="http://schemas.openxmlformats.org/officeDocument/2006/relationships/image" Target="media/image22.png"/><Relationship Id="rId93" Type="http://schemas.openxmlformats.org/officeDocument/2006/relationships/header" Target="header7.xml"/><Relationship Id="rId98" Type="http://schemas.openxmlformats.org/officeDocument/2006/relationships/footer" Target="footer9.xml"/><Relationship Id="rId121" Type="http://schemas.openxmlformats.org/officeDocument/2006/relationships/footer" Target="footer13.xml"/><Relationship Id="rId3" Type="http://schemas.openxmlformats.org/officeDocument/2006/relationships/settings" Target="settings.xml"/><Relationship Id="rId46" Type="http://schemas.openxmlformats.org/officeDocument/2006/relationships/image" Target="media/image7.png"/><Relationship Id="rId67" Type="http://schemas.openxmlformats.org/officeDocument/2006/relationships/image" Target="media/image17.png"/><Relationship Id="rId116" Type="http://schemas.openxmlformats.org/officeDocument/2006/relationships/image" Target="media/image46.png"/><Relationship Id="rId13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6254</Words>
  <Characters>34400</Characters>
  <Application>Microsoft Office Word</Application>
  <DocSecurity>0</DocSecurity>
  <Lines>286</Lines>
  <Paragraphs>81</Paragraphs>
  <ScaleCrop>false</ScaleCrop>
  <Company/>
  <LinksUpToDate>false</LinksUpToDate>
  <CharactersWithSpaces>40573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VILCHEZ</dc:creator>
  <cp:keywords/>
  <cp:lastModifiedBy>LARRY VILCHEZ</cp:lastModifiedBy>
  <cp:revision>2</cp:revision>
  <dcterms:created xsi:type="dcterms:W3CDTF">2026-10-16T20:04:00Z</dcterms:created>
  <dcterms:modified xsi:type="dcterms:W3CDTF">2026-10-16T20:04:00Z</dcterms:modified>
</cp:coreProperties>
</file>