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E4F49" w:rsidP="2C7632CB" w:rsidRDefault="00AE4F49" w14:paraId="3A4DC6DD" w14:textId="2D4BA8E0" w14:noSpellErr="1">
      <w:pPr>
        <w:pStyle w:val="Title"/>
        <w:pBdr>
          <w:top w:val="single" w:color="ED7D31" w:themeColor="accent2" w:sz="12" w:space="20"/>
        </w:pBdr>
        <w:rPr>
          <w:rFonts w:ascii="Calibri" w:hAnsi="Calibri" w:eastAsia="Calibri" w:cs="Calibri" w:asciiTheme="minorAscii" w:hAnsiTheme="minorAscii" w:eastAsiaTheme="minorAscii" w:cstheme="minorAscii"/>
        </w:rPr>
      </w:pPr>
    </w:p>
    <w:p w:rsidR="009F2C18" w:rsidP="2C7632CB" w:rsidRDefault="009F2C18" w14:paraId="6D3819C5" w14:textId="2DE4B0B8">
      <w:pPr>
        <w:pStyle w:val="Normal"/>
        <w:jc w:val="center"/>
        <w:rPr>
          <w:rFonts w:ascii="Calibri" w:hAnsi="Calibri" w:eastAsia="Calibri" w:cs="Calibri" w:asciiTheme="minorAscii" w:hAnsiTheme="minorAscii" w:eastAsiaTheme="minorAscii" w:cstheme="minorAscii"/>
          <w:smallCaps w:val="1"/>
          <w:sz w:val="48"/>
          <w:szCs w:val="48"/>
        </w:rPr>
      </w:pPr>
      <w:r w:rsidRPr="2C7632CB" w:rsidR="009F2C18">
        <w:rPr>
          <w:rFonts w:ascii="Calibri" w:hAnsi="Calibri" w:eastAsia="Calibri" w:cs="Calibri" w:asciiTheme="minorAscii" w:hAnsiTheme="minorAscii" w:eastAsiaTheme="minorAscii" w:cstheme="minorAscii"/>
          <w:smallCaps w:val="1"/>
          <w:sz w:val="48"/>
          <w:szCs w:val="48"/>
        </w:rPr>
        <w:t>Walmart</w:t>
      </w:r>
      <w:r w:rsidRPr="2C7632CB" w:rsidR="602470A2">
        <w:rPr>
          <w:rFonts w:ascii="Calibri" w:hAnsi="Calibri" w:eastAsia="Calibri" w:cs="Calibri" w:asciiTheme="minorAscii" w:hAnsiTheme="minorAscii" w:eastAsiaTheme="minorAscii" w:cstheme="minorAscii"/>
          <w:smallCaps w:val="1"/>
          <w:sz w:val="48"/>
          <w:szCs w:val="48"/>
        </w:rPr>
        <w:t>’s</w:t>
      </w:r>
      <w:r w:rsidRPr="2C7632CB" w:rsidR="009F2C18">
        <w:rPr>
          <w:rFonts w:ascii="Calibri" w:hAnsi="Calibri" w:eastAsia="Calibri" w:cs="Calibri" w:asciiTheme="minorAscii" w:hAnsiTheme="minorAscii" w:eastAsiaTheme="minorAscii" w:cstheme="minorAscii"/>
          <w:smallCaps w:val="1"/>
          <w:sz w:val="48"/>
          <w:szCs w:val="48"/>
        </w:rPr>
        <w:t xml:space="preserve"> Customer Satisfaction in</w:t>
      </w:r>
      <w:r w:rsidRPr="2C7632CB" w:rsidR="3DEB0078">
        <w:rPr>
          <w:rFonts w:ascii="Calibri" w:hAnsi="Calibri" w:eastAsia="Calibri" w:cs="Calibri" w:asciiTheme="minorAscii" w:hAnsiTheme="minorAscii" w:eastAsiaTheme="minorAscii" w:cstheme="minorAscii"/>
          <w:smallCaps w:val="1"/>
          <w:sz w:val="48"/>
          <w:szCs w:val="48"/>
        </w:rPr>
        <w:t xml:space="preserve"> Electronics &amp; Home Entertainment</w:t>
      </w:r>
      <w:r w:rsidRPr="2C7632CB" w:rsidR="3DEB0078">
        <w:rPr>
          <w:rFonts w:ascii="Calibri" w:hAnsi="Calibri" w:eastAsia="Calibri" w:cs="Calibri" w:asciiTheme="minorAscii" w:hAnsiTheme="minorAscii" w:eastAsiaTheme="minorAscii" w:cstheme="minorAscii"/>
          <w:noProof w:val="0"/>
          <w:sz w:val="48"/>
          <w:szCs w:val="48"/>
          <w:lang w:val="en-US"/>
        </w:rPr>
        <w:t xml:space="preserve"> </w:t>
      </w:r>
    </w:p>
    <w:p w:rsidR="00A70FCF" w:rsidP="2C7632CB" w:rsidRDefault="009F2C18" w14:paraId="739559D0" w14:textId="2C8E3FE9">
      <w:pPr>
        <w:jc w:val="center"/>
        <w:rPr>
          <w:rFonts w:ascii="Calibri" w:hAnsi="Calibri" w:eastAsia="Calibri" w:cs="Calibri" w:asciiTheme="minorAscii" w:hAnsiTheme="minorAscii" w:eastAsiaTheme="minorAscii" w:cstheme="minorAscii"/>
        </w:rPr>
      </w:pPr>
      <w:r w:rsidRPr="2C7632CB" w:rsidR="009F2C18">
        <w:rPr>
          <w:rFonts w:ascii="Calibri" w:hAnsi="Calibri" w:eastAsia="Calibri" w:cs="Calibri" w:asciiTheme="minorAscii" w:hAnsiTheme="minorAscii" w:eastAsiaTheme="minorAscii" w:cstheme="minorAscii"/>
        </w:rPr>
        <w:t xml:space="preserve">Michelle Valencia | Joseph Aytch | Lauren </w:t>
      </w:r>
      <w:r w:rsidRPr="2C7632CB" w:rsidR="009F2C18">
        <w:rPr>
          <w:rFonts w:ascii="Calibri" w:hAnsi="Calibri" w:eastAsia="Calibri" w:cs="Calibri" w:asciiTheme="minorAscii" w:hAnsiTheme="minorAscii" w:eastAsiaTheme="minorAscii" w:cstheme="minorAscii"/>
        </w:rPr>
        <w:t>Furman</w:t>
      </w:r>
      <w:r w:rsidRPr="2C7632CB" w:rsidR="009F2C18">
        <w:rPr>
          <w:rFonts w:ascii="Calibri" w:hAnsi="Calibri" w:eastAsia="Calibri" w:cs="Calibri" w:asciiTheme="minorAscii" w:hAnsiTheme="minorAscii" w:eastAsiaTheme="minorAscii" w:cstheme="minorAscii"/>
        </w:rPr>
        <w:t xml:space="preserve"> | Eliana Alon</w:t>
      </w:r>
    </w:p>
    <w:p w:rsidRPr="009F2C18" w:rsidR="009F2C18" w:rsidP="2C7632CB" w:rsidRDefault="009F2C18" w14:paraId="105D18E8" w14:textId="4D10F288">
      <w:pPr>
        <w:jc w:val="center"/>
        <w:rPr>
          <w:rFonts w:ascii="Calibri" w:hAnsi="Calibri" w:eastAsia="Calibri" w:cs="Calibri" w:asciiTheme="minorAscii" w:hAnsiTheme="minorAscii" w:eastAsiaTheme="minorAscii" w:cstheme="minorAscii"/>
          <w:lang w:val="en-US"/>
        </w:rPr>
      </w:pPr>
      <w:r w:rsidRPr="2C7632CB" w:rsidR="009F2C18">
        <w:rPr>
          <w:rFonts w:ascii="Calibri" w:hAnsi="Calibri" w:eastAsia="Calibri" w:cs="Calibri" w:asciiTheme="minorAscii" w:hAnsiTheme="minorAscii" w:eastAsiaTheme="minorAscii" w:cstheme="minorAscii"/>
        </w:rPr>
        <w:t>Bellevue University</w:t>
      </w:r>
    </w:p>
    <w:p w:rsidR="00A70FCF" w:rsidP="2C7632CB" w:rsidRDefault="00A70FCF" w14:paraId="43A36531" w14:textId="350CDBB7">
      <w:pPr>
        <w:jc w:val="center"/>
        <w:rPr>
          <w:rFonts w:ascii="Calibri" w:hAnsi="Calibri" w:eastAsia="Calibri" w:cs="Calibri" w:asciiTheme="minorAscii" w:hAnsiTheme="minorAscii" w:eastAsiaTheme="minorAscii" w:cstheme="minorAscii"/>
          <w:noProof/>
        </w:rPr>
      </w:pPr>
      <w:r>
        <w:fldChar w:fldCharType="begin"/>
      </w:r>
      <w:r>
        <w:instrText xml:space="preserve"> DATE \@ "MMMM d, yyyy" </w:instrText>
      </w:r>
      <w:r>
        <w:fldChar w:fldCharType="separate"/>
      </w:r>
      <w:r w:rsidRPr="2C7632CB" w:rsidR="009F2C18">
        <w:rPr>
          <w:rFonts w:ascii="Calibri" w:hAnsi="Calibri" w:eastAsia="Calibri" w:cs="Calibri" w:asciiTheme="minorAscii" w:hAnsiTheme="minorAscii" w:eastAsiaTheme="minorAscii" w:cstheme="minorAscii"/>
          <w:noProof/>
        </w:rPr>
        <w:t>September 24, 2024</w:t>
      </w:r>
      <w:r>
        <w:fldChar w:fldCharType="end"/>
      </w:r>
    </w:p>
    <w:p w:rsidR="00A70FCF" w:rsidP="2C7632CB" w:rsidRDefault="00A70FCF" w14:paraId="4A9A753D" w14:textId="2290732A" w14:noSpellErr="1">
      <w:pPr>
        <w:rPr>
          <w:rFonts w:ascii="Calibri" w:hAnsi="Calibri" w:eastAsia="Calibri" w:cs="Calibri" w:asciiTheme="minorAscii" w:hAnsiTheme="minorAscii" w:eastAsiaTheme="minorAscii" w:cstheme="minorAscii"/>
        </w:rPr>
      </w:pPr>
    </w:p>
    <w:p w:rsidR="00A70FCF" w:rsidP="2C7632CB" w:rsidRDefault="00A70FCF" w14:paraId="1A9EC91C" w14:textId="5895E926" w14:noSpellErr="1">
      <w:pPr>
        <w:rPr>
          <w:rFonts w:ascii="Calibri" w:hAnsi="Calibri" w:eastAsia="Calibri" w:cs="Calibri" w:asciiTheme="minorAscii" w:hAnsiTheme="minorAscii" w:eastAsiaTheme="minorAscii" w:cstheme="minorAscii"/>
        </w:rPr>
      </w:pPr>
    </w:p>
    <w:p w:rsidR="00A70FCF" w:rsidP="2C7632CB" w:rsidRDefault="00A70FCF" w14:paraId="0A1E3691" w14:textId="44201166" w14:noSpellErr="1">
      <w:pPr>
        <w:rPr>
          <w:rFonts w:ascii="Calibri" w:hAnsi="Calibri" w:eastAsia="Calibri" w:cs="Calibri" w:asciiTheme="minorAscii" w:hAnsiTheme="minorAscii" w:eastAsiaTheme="minorAscii" w:cstheme="minorAscii"/>
        </w:rPr>
      </w:pPr>
    </w:p>
    <w:p w:rsidR="00A70FCF" w:rsidP="2C7632CB" w:rsidRDefault="00A70FCF" w14:paraId="1D483CCA" w14:textId="7750D6D7" w14:noSpellErr="1">
      <w:pPr>
        <w:rPr>
          <w:rFonts w:ascii="Calibri" w:hAnsi="Calibri" w:eastAsia="Calibri" w:cs="Calibri" w:asciiTheme="minorAscii" w:hAnsiTheme="minorAscii" w:eastAsiaTheme="minorAscii" w:cstheme="minorAscii"/>
        </w:rPr>
      </w:pPr>
    </w:p>
    <w:p w:rsidR="00A70FCF" w:rsidP="2C7632CB" w:rsidRDefault="00A70FCF" w14:paraId="734EDE8D" w14:textId="33BCCF85" w14:noSpellErr="1">
      <w:pPr>
        <w:rPr>
          <w:rFonts w:ascii="Calibri" w:hAnsi="Calibri" w:eastAsia="Calibri" w:cs="Calibri" w:asciiTheme="minorAscii" w:hAnsiTheme="minorAscii" w:eastAsiaTheme="minorAscii" w:cstheme="minorAscii"/>
        </w:rPr>
      </w:pPr>
    </w:p>
    <w:p w:rsidR="00A70FCF" w:rsidP="2C7632CB" w:rsidRDefault="00A70FCF" w14:paraId="6D71E460" w14:textId="45532685" w14:noSpellErr="1">
      <w:pPr>
        <w:rPr>
          <w:rFonts w:ascii="Calibri" w:hAnsi="Calibri" w:eastAsia="Calibri" w:cs="Calibri" w:asciiTheme="minorAscii" w:hAnsiTheme="minorAscii" w:eastAsiaTheme="minorAscii" w:cstheme="minorAscii"/>
        </w:rPr>
      </w:pPr>
    </w:p>
    <w:p w:rsidR="00A70FCF" w:rsidP="2C7632CB" w:rsidRDefault="00A70FCF" w14:paraId="21F988AC" w14:textId="7CFCE57A" w14:noSpellErr="1">
      <w:pPr>
        <w:rPr>
          <w:rFonts w:ascii="Calibri" w:hAnsi="Calibri" w:eastAsia="Calibri" w:cs="Calibri" w:asciiTheme="minorAscii" w:hAnsiTheme="minorAscii" w:eastAsiaTheme="minorAscii" w:cstheme="minorAscii"/>
        </w:rPr>
      </w:pPr>
    </w:p>
    <w:p w:rsidR="00A70FCF" w:rsidP="2C7632CB" w:rsidRDefault="00A70FCF" w14:paraId="0CFC85F7" w14:textId="4EAC05F5" w14:noSpellErr="1">
      <w:pPr>
        <w:rPr>
          <w:rFonts w:ascii="Calibri" w:hAnsi="Calibri" w:eastAsia="Calibri" w:cs="Calibri" w:asciiTheme="minorAscii" w:hAnsiTheme="minorAscii" w:eastAsiaTheme="minorAscii" w:cstheme="minorAscii"/>
        </w:rPr>
      </w:pPr>
    </w:p>
    <w:p w:rsidR="00A70FCF" w:rsidP="2C7632CB" w:rsidRDefault="00A70FCF" w14:paraId="386D6ECE" w14:textId="5940B6C4" w14:noSpellErr="1">
      <w:pPr>
        <w:rPr>
          <w:rFonts w:ascii="Calibri" w:hAnsi="Calibri" w:eastAsia="Calibri" w:cs="Calibri" w:asciiTheme="minorAscii" w:hAnsiTheme="minorAscii" w:eastAsiaTheme="minorAscii" w:cstheme="minorAscii"/>
        </w:rPr>
      </w:pPr>
    </w:p>
    <w:p w:rsidR="00A70FCF" w:rsidP="2C7632CB" w:rsidRDefault="00A70FCF" w14:paraId="22B0668E" w14:textId="645B17E5" w14:noSpellErr="1">
      <w:pPr>
        <w:rPr>
          <w:rFonts w:ascii="Calibri" w:hAnsi="Calibri" w:eastAsia="Calibri" w:cs="Calibri" w:asciiTheme="minorAscii" w:hAnsiTheme="minorAscii" w:eastAsiaTheme="minorAscii" w:cstheme="minorAscii"/>
        </w:rPr>
      </w:pPr>
    </w:p>
    <w:p w:rsidR="00A70FCF" w:rsidP="2C7632CB" w:rsidRDefault="00A70FCF" w14:paraId="15B0A2E1" w14:textId="346560CA" w14:noSpellErr="1">
      <w:pPr>
        <w:rPr>
          <w:rFonts w:ascii="Calibri" w:hAnsi="Calibri" w:eastAsia="Calibri" w:cs="Calibri" w:asciiTheme="minorAscii" w:hAnsiTheme="minorAscii" w:eastAsiaTheme="minorAscii" w:cstheme="minorAscii"/>
        </w:rPr>
      </w:pPr>
    </w:p>
    <w:p w:rsidR="00A70FCF" w:rsidP="2C7632CB" w:rsidRDefault="00A70FCF" w14:paraId="303EF110" w14:textId="79B2B7D1" w14:noSpellErr="1">
      <w:pPr>
        <w:rPr>
          <w:rFonts w:ascii="Calibri" w:hAnsi="Calibri" w:eastAsia="Calibri" w:cs="Calibri" w:asciiTheme="minorAscii" w:hAnsiTheme="minorAscii" w:eastAsiaTheme="minorAscii" w:cstheme="minorAscii"/>
        </w:rPr>
      </w:pPr>
    </w:p>
    <w:p w:rsidR="00A70FCF" w:rsidP="2C7632CB" w:rsidRDefault="00A70FCF" w14:paraId="5842D84B" w14:textId="17708965" w14:noSpellErr="1">
      <w:pPr>
        <w:rPr>
          <w:rFonts w:ascii="Calibri" w:hAnsi="Calibri" w:eastAsia="Calibri" w:cs="Calibri" w:asciiTheme="minorAscii" w:hAnsiTheme="minorAscii" w:eastAsiaTheme="minorAscii" w:cstheme="minorAscii"/>
        </w:rPr>
      </w:pPr>
    </w:p>
    <w:p w:rsidR="00A70FCF" w:rsidP="2C7632CB" w:rsidRDefault="00A70FCF" w14:paraId="53539A7E" w14:textId="495AB375" w14:noSpellErr="1">
      <w:pPr>
        <w:rPr>
          <w:rFonts w:ascii="Calibri" w:hAnsi="Calibri" w:eastAsia="Calibri" w:cs="Calibri" w:asciiTheme="minorAscii" w:hAnsiTheme="minorAscii" w:eastAsiaTheme="minorAscii" w:cstheme="minorAscii"/>
        </w:rPr>
      </w:pPr>
    </w:p>
    <w:p w:rsidR="00A70FCF" w:rsidP="2C7632CB" w:rsidRDefault="00A70FCF" w14:paraId="719C184A" w14:textId="0C5CBAC8" w14:noSpellErr="1">
      <w:pPr>
        <w:jc w:val="center"/>
        <w:rPr>
          <w:rFonts w:ascii="Calibri" w:hAnsi="Calibri" w:eastAsia="Calibri" w:cs="Calibri" w:asciiTheme="minorAscii" w:hAnsiTheme="minorAscii" w:eastAsiaTheme="minorAscii" w:cstheme="minorAscii"/>
        </w:rPr>
      </w:pPr>
    </w:p>
    <w:p w:rsidR="00A70FCF" w:rsidP="2C7632CB" w:rsidRDefault="00A70FCF" w14:paraId="5C7653B6" w14:textId="42764AC7" w14:noSpellErr="1">
      <w:pPr>
        <w:jc w:val="center"/>
        <w:rPr>
          <w:rFonts w:ascii="Calibri" w:hAnsi="Calibri" w:eastAsia="Calibri" w:cs="Calibri" w:asciiTheme="minorAscii" w:hAnsiTheme="minorAscii" w:eastAsiaTheme="minorAscii" w:cstheme="minorAscii"/>
        </w:rPr>
      </w:pPr>
    </w:p>
    <w:p w:rsidR="00A70FCF" w:rsidP="2C7632CB" w:rsidRDefault="00A70FCF" w14:paraId="4F1F9014" w14:textId="08E73CAA" w14:noSpellErr="1">
      <w:pPr>
        <w:jc w:val="center"/>
        <w:rPr>
          <w:rFonts w:ascii="Calibri" w:hAnsi="Calibri" w:eastAsia="Calibri" w:cs="Calibri" w:asciiTheme="minorAscii" w:hAnsiTheme="minorAscii" w:eastAsiaTheme="minorAscii" w:cstheme="minorAscii"/>
        </w:rPr>
      </w:pPr>
    </w:p>
    <w:p w:rsidR="00A70FCF" w:rsidP="2C7632CB" w:rsidRDefault="00A70FCF" w14:paraId="2A0F00BA" w14:textId="1C9BB78A" w14:noSpellErr="1">
      <w:pPr>
        <w:jc w:val="center"/>
        <w:rPr>
          <w:rFonts w:ascii="Calibri" w:hAnsi="Calibri" w:eastAsia="Calibri" w:cs="Calibri" w:asciiTheme="minorAscii" w:hAnsiTheme="minorAscii" w:eastAsiaTheme="minorAscii" w:cstheme="minorAscii"/>
        </w:rPr>
      </w:pPr>
    </w:p>
    <w:p w:rsidR="00A70FCF" w:rsidP="2C7632CB" w:rsidRDefault="00A70FCF" w14:paraId="1CDCE60D" w14:textId="61724E0C" w14:noSpellErr="1">
      <w:pPr>
        <w:jc w:val="center"/>
        <w:rPr>
          <w:rFonts w:ascii="Calibri" w:hAnsi="Calibri" w:eastAsia="Calibri" w:cs="Calibri" w:asciiTheme="minorAscii" w:hAnsiTheme="minorAscii" w:eastAsiaTheme="minorAscii" w:cstheme="minorAscii"/>
        </w:rPr>
      </w:pPr>
    </w:p>
    <w:p w:rsidR="00A70FCF" w:rsidP="2C7632CB" w:rsidRDefault="00A70FCF" w14:paraId="79290D94" w14:textId="36FAE432" w14:noSpellErr="1">
      <w:pPr>
        <w:jc w:val="center"/>
        <w:rPr>
          <w:rFonts w:ascii="Calibri" w:hAnsi="Calibri" w:eastAsia="Calibri" w:cs="Calibri" w:asciiTheme="minorAscii" w:hAnsiTheme="minorAscii" w:eastAsiaTheme="minorAscii" w:cstheme="minorAscii"/>
        </w:rPr>
      </w:pPr>
    </w:p>
    <w:p w:rsidR="00A70FCF" w:rsidP="2C7632CB" w:rsidRDefault="00A70FCF" w14:paraId="1DFD7A1C" w14:textId="20424117" w14:noSpellErr="1">
      <w:pPr>
        <w:rPr>
          <w:rFonts w:ascii="Calibri" w:hAnsi="Calibri" w:eastAsia="Calibri" w:cs="Calibri" w:asciiTheme="minorAscii" w:hAnsiTheme="minorAscii" w:eastAsiaTheme="minorAscii" w:cstheme="minorAscii"/>
        </w:rPr>
      </w:pPr>
    </w:p>
    <w:p w:rsidR="00A70FCF" w:rsidP="2C7632CB" w:rsidRDefault="00A70FCF" w14:paraId="28C7DCAF" w14:textId="1669EA70" w14:noSpellErr="1">
      <w:pPr>
        <w:jc w:val="center"/>
        <w:rPr>
          <w:rFonts w:ascii="Calibri" w:hAnsi="Calibri" w:eastAsia="Calibri" w:cs="Calibri" w:asciiTheme="minorAscii" w:hAnsiTheme="minorAscii" w:eastAsiaTheme="minorAscii" w:cstheme="minorAscii"/>
        </w:rPr>
      </w:pPr>
    </w:p>
    <w:sdt>
      <w:sdtPr>
        <w:id w:val="975323400"/>
        <w:docPartObj>
          <w:docPartGallery w:val="Table of Contents"/>
          <w:docPartUnique/>
        </w:docPartObj>
      </w:sdtPr>
      <w:sdtContent>
        <w:p w:rsidR="00A70FCF" w:rsidP="2C7632CB" w:rsidRDefault="00A70FCF" w14:paraId="472E54D3" w14:textId="5221A16E">
          <w:pPr>
            <w:pStyle w:val="TOCHeading"/>
            <w:rPr>
              <w:rFonts w:ascii="Calibri" w:hAnsi="Calibri" w:eastAsia="Calibri" w:cs="Calibri" w:asciiTheme="minorAscii" w:hAnsiTheme="minorAscii" w:eastAsiaTheme="minorAscii" w:cstheme="minorAscii"/>
            </w:rPr>
          </w:pPr>
          <w:r w:rsidR="00A70FCF">
            <w:rPr/>
            <w:t>Table of Contents</w:t>
          </w:r>
        </w:p>
        <w:p w:rsidR="009F2C18" w:rsidP="2C7632CB" w:rsidRDefault="002A4692" w14:paraId="50B1F859" w14:textId="1579AC82">
          <w:pPr>
            <w:pStyle w:val="TOC1"/>
            <w:tabs>
              <w:tab w:val="right" w:leader="dot" w:pos="9345"/>
            </w:tabs>
            <w:rPr>
              <w:rStyle w:val="Hyperlink"/>
              <w:noProof/>
              <w:kern w:val="2"/>
              <w:lang w:val="en-IL" w:eastAsia="en-IL" w:bidi="he-IL"/>
              <w14:ligatures w14:val="standardContextual"/>
            </w:rPr>
          </w:pPr>
          <w:r>
            <w:fldChar w:fldCharType="begin"/>
          </w:r>
          <w:r>
            <w:instrText xml:space="preserve">TOC \o "1-3" \z \u \h</w:instrText>
          </w:r>
          <w:r>
            <w:fldChar w:fldCharType="separate"/>
          </w:r>
          <w:hyperlink w:anchor="_Toc497113522">
            <w:r w:rsidRPr="2C7632CB" w:rsidR="2C7632CB">
              <w:rPr>
                <w:rStyle w:val="Hyperlink"/>
              </w:rPr>
              <w:t>Introduction</w:t>
            </w:r>
            <w:r>
              <w:tab/>
            </w:r>
            <w:r>
              <w:fldChar w:fldCharType="begin"/>
            </w:r>
            <w:r>
              <w:instrText xml:space="preserve">PAGEREF _Toc497113522 \h</w:instrText>
            </w:r>
            <w:r>
              <w:fldChar w:fldCharType="separate"/>
            </w:r>
            <w:r w:rsidRPr="2C7632CB" w:rsidR="2C7632CB">
              <w:rPr>
                <w:rStyle w:val="Hyperlink"/>
              </w:rPr>
              <w:t>3</w:t>
            </w:r>
            <w:r>
              <w:fldChar w:fldCharType="end"/>
            </w:r>
          </w:hyperlink>
        </w:p>
        <w:p w:rsidR="009F2C18" w:rsidP="2C7632CB" w:rsidRDefault="009F2C18" w14:paraId="56915283" w14:textId="2473BDFE">
          <w:pPr>
            <w:pStyle w:val="TOC1"/>
            <w:tabs>
              <w:tab w:val="right" w:leader="dot" w:pos="9345"/>
            </w:tabs>
            <w:rPr>
              <w:rStyle w:val="Hyperlink"/>
              <w:noProof/>
              <w:kern w:val="2"/>
              <w:lang w:val="en-IL" w:eastAsia="en-IL" w:bidi="he-IL"/>
              <w14:ligatures w14:val="standardContextual"/>
            </w:rPr>
          </w:pPr>
          <w:hyperlink w:anchor="_Toc1174067798">
            <w:r w:rsidRPr="2C7632CB" w:rsidR="2C7632CB">
              <w:rPr>
                <w:rStyle w:val="Hyperlink"/>
              </w:rPr>
              <w:t>Business Problem/Hypothesis</w:t>
            </w:r>
            <w:r>
              <w:tab/>
            </w:r>
            <w:r>
              <w:fldChar w:fldCharType="begin"/>
            </w:r>
            <w:r>
              <w:instrText xml:space="preserve">PAGEREF _Toc1174067798 \h</w:instrText>
            </w:r>
            <w:r>
              <w:fldChar w:fldCharType="separate"/>
            </w:r>
            <w:r w:rsidRPr="2C7632CB" w:rsidR="2C7632CB">
              <w:rPr>
                <w:rStyle w:val="Hyperlink"/>
              </w:rPr>
              <w:t>3</w:t>
            </w:r>
            <w:r>
              <w:fldChar w:fldCharType="end"/>
            </w:r>
          </w:hyperlink>
        </w:p>
        <w:p w:rsidR="009F2C18" w:rsidP="2C7632CB" w:rsidRDefault="009F2C18" w14:paraId="20173FD0" w14:textId="250B4C42">
          <w:pPr>
            <w:pStyle w:val="TOC1"/>
            <w:tabs>
              <w:tab w:val="right" w:leader="dot" w:pos="9345"/>
            </w:tabs>
            <w:rPr>
              <w:rStyle w:val="Hyperlink"/>
              <w:noProof/>
              <w:kern w:val="2"/>
              <w:lang w:val="en-IL" w:eastAsia="en-IL" w:bidi="he-IL"/>
              <w14:ligatures w14:val="standardContextual"/>
            </w:rPr>
          </w:pPr>
          <w:hyperlink w:anchor="_Toc1104011141">
            <w:r w:rsidRPr="2C7632CB" w:rsidR="2C7632CB">
              <w:rPr>
                <w:rStyle w:val="Hyperlink"/>
              </w:rPr>
              <w:t>Methodology</w:t>
            </w:r>
            <w:r>
              <w:tab/>
            </w:r>
            <w:r>
              <w:fldChar w:fldCharType="begin"/>
            </w:r>
            <w:r>
              <w:instrText xml:space="preserve">PAGEREF _Toc1104011141 \h</w:instrText>
            </w:r>
            <w:r>
              <w:fldChar w:fldCharType="separate"/>
            </w:r>
            <w:r w:rsidRPr="2C7632CB" w:rsidR="2C7632CB">
              <w:rPr>
                <w:rStyle w:val="Hyperlink"/>
              </w:rPr>
              <w:t>4</w:t>
            </w:r>
            <w:r>
              <w:fldChar w:fldCharType="end"/>
            </w:r>
          </w:hyperlink>
        </w:p>
        <w:p w:rsidR="009F2C18" w:rsidP="2C7632CB" w:rsidRDefault="009F2C18" w14:paraId="36F7C855" w14:textId="124C54BC">
          <w:pPr>
            <w:pStyle w:val="TOC1"/>
            <w:tabs>
              <w:tab w:val="right" w:leader="dot" w:pos="9345"/>
            </w:tabs>
            <w:rPr>
              <w:rStyle w:val="Hyperlink"/>
              <w:noProof/>
              <w:kern w:val="2"/>
              <w:lang w:val="en-IL" w:eastAsia="en-IL" w:bidi="he-IL"/>
              <w14:ligatures w14:val="standardContextual"/>
            </w:rPr>
          </w:pPr>
          <w:hyperlink w:anchor="_Toc227587364">
            <w:r w:rsidRPr="2C7632CB" w:rsidR="2C7632CB">
              <w:rPr>
                <w:rStyle w:val="Hyperlink"/>
              </w:rPr>
              <w:t>Analysis &amp; Results</w:t>
            </w:r>
            <w:r>
              <w:tab/>
            </w:r>
            <w:r>
              <w:fldChar w:fldCharType="begin"/>
            </w:r>
            <w:r>
              <w:instrText xml:space="preserve">PAGEREF _Toc227587364 \h</w:instrText>
            </w:r>
            <w:r>
              <w:fldChar w:fldCharType="separate"/>
            </w:r>
            <w:r w:rsidRPr="2C7632CB" w:rsidR="2C7632CB">
              <w:rPr>
                <w:rStyle w:val="Hyperlink"/>
              </w:rPr>
              <w:t>5</w:t>
            </w:r>
            <w:r>
              <w:fldChar w:fldCharType="end"/>
            </w:r>
          </w:hyperlink>
        </w:p>
        <w:p w:rsidR="009F2C18" w:rsidP="2C7632CB" w:rsidRDefault="009F2C18" w14:paraId="5ACD4071" w14:textId="124217A7">
          <w:pPr>
            <w:pStyle w:val="TOC1"/>
            <w:tabs>
              <w:tab w:val="right" w:leader="dot" w:pos="9345"/>
            </w:tabs>
            <w:rPr>
              <w:rStyle w:val="Hyperlink"/>
              <w:noProof/>
              <w:kern w:val="2"/>
              <w:lang w:val="en-IL" w:eastAsia="en-IL" w:bidi="he-IL"/>
              <w14:ligatures w14:val="standardContextual"/>
            </w:rPr>
          </w:pPr>
          <w:hyperlink w:anchor="_Toc717855303">
            <w:r w:rsidRPr="2C7632CB" w:rsidR="2C7632CB">
              <w:rPr>
                <w:rStyle w:val="Hyperlink"/>
              </w:rPr>
              <w:t>Recommendations/Ethical Considerations</w:t>
            </w:r>
            <w:r>
              <w:tab/>
            </w:r>
            <w:r>
              <w:fldChar w:fldCharType="begin"/>
            </w:r>
            <w:r>
              <w:instrText xml:space="preserve">PAGEREF _Toc717855303 \h</w:instrText>
            </w:r>
            <w:r>
              <w:fldChar w:fldCharType="separate"/>
            </w:r>
            <w:r w:rsidRPr="2C7632CB" w:rsidR="2C7632CB">
              <w:rPr>
                <w:rStyle w:val="Hyperlink"/>
              </w:rPr>
              <w:t>9</w:t>
            </w:r>
            <w:r>
              <w:fldChar w:fldCharType="end"/>
            </w:r>
          </w:hyperlink>
        </w:p>
        <w:p w:rsidR="009F2C18" w:rsidP="2C7632CB" w:rsidRDefault="009F2C18" w14:paraId="0F2E078B" w14:textId="385F0B1B">
          <w:pPr>
            <w:pStyle w:val="TOC1"/>
            <w:tabs>
              <w:tab w:val="right" w:leader="dot" w:pos="9345"/>
            </w:tabs>
            <w:rPr>
              <w:rStyle w:val="Hyperlink"/>
              <w:noProof/>
              <w:kern w:val="2"/>
              <w:lang w:val="en-IL" w:eastAsia="en-IL" w:bidi="he-IL"/>
              <w14:ligatures w14:val="standardContextual"/>
            </w:rPr>
          </w:pPr>
          <w:hyperlink w:anchor="_Toc168304328">
            <w:r w:rsidRPr="2C7632CB" w:rsidR="2C7632CB">
              <w:rPr>
                <w:rStyle w:val="Hyperlink"/>
              </w:rPr>
              <w:t>Recommendations</w:t>
            </w:r>
            <w:r>
              <w:tab/>
            </w:r>
            <w:r>
              <w:fldChar w:fldCharType="begin"/>
            </w:r>
            <w:r>
              <w:instrText xml:space="preserve">PAGEREF _Toc168304328 \h</w:instrText>
            </w:r>
            <w:r>
              <w:fldChar w:fldCharType="separate"/>
            </w:r>
            <w:r w:rsidRPr="2C7632CB" w:rsidR="2C7632CB">
              <w:rPr>
                <w:rStyle w:val="Hyperlink"/>
              </w:rPr>
              <w:t>9</w:t>
            </w:r>
            <w:r>
              <w:fldChar w:fldCharType="end"/>
            </w:r>
          </w:hyperlink>
        </w:p>
        <w:p w:rsidR="009F2C18" w:rsidP="2C7632CB" w:rsidRDefault="009F2C18" w14:paraId="73E426D3" w14:textId="36643140">
          <w:pPr>
            <w:pStyle w:val="TOC2"/>
            <w:tabs>
              <w:tab w:val="right" w:leader="dot" w:pos="9345"/>
            </w:tabs>
            <w:rPr>
              <w:rStyle w:val="Hyperlink"/>
              <w:noProof/>
              <w:kern w:val="2"/>
              <w:lang w:val="en-IL" w:eastAsia="en-IL" w:bidi="he-IL"/>
              <w14:ligatures w14:val="standardContextual"/>
            </w:rPr>
          </w:pPr>
          <w:hyperlink w:anchor="_Toc481089931">
            <w:r w:rsidRPr="2C7632CB" w:rsidR="2C7632CB">
              <w:rPr>
                <w:rStyle w:val="Hyperlink"/>
              </w:rPr>
              <w:t>Proposal: Electronics Home Entertainment Experience Platform (EHEEP)</w:t>
            </w:r>
            <w:r>
              <w:tab/>
            </w:r>
            <w:r>
              <w:fldChar w:fldCharType="begin"/>
            </w:r>
            <w:r>
              <w:instrText xml:space="preserve">PAGEREF _Toc481089931 \h</w:instrText>
            </w:r>
            <w:r>
              <w:fldChar w:fldCharType="separate"/>
            </w:r>
            <w:r w:rsidRPr="2C7632CB" w:rsidR="2C7632CB">
              <w:rPr>
                <w:rStyle w:val="Hyperlink"/>
              </w:rPr>
              <w:t>9</w:t>
            </w:r>
            <w:r>
              <w:fldChar w:fldCharType="end"/>
            </w:r>
          </w:hyperlink>
        </w:p>
        <w:p w:rsidR="009F2C18" w:rsidP="2C7632CB" w:rsidRDefault="009F2C18" w14:paraId="12B269DC" w14:textId="1771FD2D">
          <w:pPr>
            <w:pStyle w:val="TOC1"/>
            <w:tabs>
              <w:tab w:val="right" w:leader="dot" w:pos="9345"/>
            </w:tabs>
            <w:rPr>
              <w:rStyle w:val="Hyperlink"/>
              <w:noProof/>
              <w:kern w:val="2"/>
              <w:lang w:val="en-IL" w:eastAsia="en-IL" w:bidi="he-IL"/>
              <w14:ligatures w14:val="standardContextual"/>
            </w:rPr>
          </w:pPr>
          <w:hyperlink w:anchor="_Toc411748563">
            <w:r w:rsidRPr="2C7632CB" w:rsidR="2C7632CB">
              <w:rPr>
                <w:rStyle w:val="Hyperlink"/>
              </w:rPr>
              <w:t>Ethical Considerations</w:t>
            </w:r>
            <w:r>
              <w:tab/>
            </w:r>
            <w:r>
              <w:fldChar w:fldCharType="begin"/>
            </w:r>
            <w:r>
              <w:instrText xml:space="preserve">PAGEREF _Toc411748563 \h</w:instrText>
            </w:r>
            <w:r>
              <w:fldChar w:fldCharType="separate"/>
            </w:r>
            <w:r w:rsidRPr="2C7632CB" w:rsidR="2C7632CB">
              <w:rPr>
                <w:rStyle w:val="Hyperlink"/>
              </w:rPr>
              <w:t>10</w:t>
            </w:r>
            <w:r>
              <w:fldChar w:fldCharType="end"/>
            </w:r>
          </w:hyperlink>
        </w:p>
        <w:p w:rsidR="2C7632CB" w:rsidP="2C7632CB" w:rsidRDefault="2C7632CB" w14:paraId="688D77D2" w14:textId="13AC0105">
          <w:pPr>
            <w:pStyle w:val="TOC1"/>
            <w:tabs>
              <w:tab w:val="right" w:leader="dot" w:pos="9345"/>
            </w:tabs>
            <w:rPr>
              <w:rStyle w:val="Hyperlink"/>
            </w:rPr>
          </w:pPr>
          <w:hyperlink w:anchor="_Toc1822513683">
            <w:r w:rsidRPr="2C7632CB" w:rsidR="2C7632CB">
              <w:rPr>
                <w:rStyle w:val="Hyperlink"/>
              </w:rPr>
              <w:t>Conclusion</w:t>
            </w:r>
            <w:r>
              <w:tab/>
            </w:r>
            <w:r>
              <w:fldChar w:fldCharType="begin"/>
            </w:r>
            <w:r>
              <w:instrText xml:space="preserve">PAGEREF _Toc1822513683 \h</w:instrText>
            </w:r>
            <w:r>
              <w:fldChar w:fldCharType="separate"/>
            </w:r>
            <w:r w:rsidRPr="2C7632CB" w:rsidR="2C7632CB">
              <w:rPr>
                <w:rStyle w:val="Hyperlink"/>
              </w:rPr>
              <w:t>11</w:t>
            </w:r>
            <w:r>
              <w:fldChar w:fldCharType="end"/>
            </w:r>
          </w:hyperlink>
        </w:p>
        <w:p w:rsidR="2C7632CB" w:rsidP="2C7632CB" w:rsidRDefault="2C7632CB" w14:paraId="2439973E" w14:textId="16BF0614">
          <w:pPr>
            <w:pStyle w:val="TOC1"/>
            <w:tabs>
              <w:tab w:val="right" w:leader="dot" w:pos="9345"/>
            </w:tabs>
            <w:rPr>
              <w:rStyle w:val="Hyperlink"/>
            </w:rPr>
          </w:pPr>
          <w:hyperlink w:anchor="_Toc1118295175">
            <w:r w:rsidRPr="2C7632CB" w:rsidR="2C7632CB">
              <w:rPr>
                <w:rStyle w:val="Hyperlink"/>
              </w:rPr>
              <w:t>References</w:t>
            </w:r>
            <w:r>
              <w:tab/>
            </w:r>
            <w:r>
              <w:fldChar w:fldCharType="begin"/>
            </w:r>
            <w:r>
              <w:instrText xml:space="preserve">PAGEREF _Toc1118295175 \h</w:instrText>
            </w:r>
            <w:r>
              <w:fldChar w:fldCharType="separate"/>
            </w:r>
            <w:r w:rsidRPr="2C7632CB" w:rsidR="2C7632CB">
              <w:rPr>
                <w:rStyle w:val="Hyperlink"/>
              </w:rPr>
              <w:t>11</w:t>
            </w:r>
            <w:r>
              <w:fldChar w:fldCharType="end"/>
            </w:r>
          </w:hyperlink>
        </w:p>
        <w:p w:rsidR="2C7632CB" w:rsidP="2C7632CB" w:rsidRDefault="2C7632CB" w14:paraId="5928647E" w14:textId="782E65D3">
          <w:pPr>
            <w:pStyle w:val="TOC1"/>
            <w:tabs>
              <w:tab w:val="right" w:leader="dot" w:pos="9345"/>
            </w:tabs>
            <w:rPr>
              <w:rStyle w:val="Hyperlink"/>
            </w:rPr>
          </w:pPr>
          <w:hyperlink w:anchor="_Toc984394798">
            <w:r w:rsidRPr="2C7632CB" w:rsidR="2C7632CB">
              <w:rPr>
                <w:rStyle w:val="Hyperlink"/>
              </w:rPr>
              <w:t>Appendix</w:t>
            </w:r>
            <w:r>
              <w:tab/>
            </w:r>
            <w:r>
              <w:fldChar w:fldCharType="begin"/>
            </w:r>
            <w:r>
              <w:instrText xml:space="preserve">PAGEREF _Toc984394798 \h</w:instrText>
            </w:r>
            <w:r>
              <w:fldChar w:fldCharType="separate"/>
            </w:r>
            <w:r w:rsidRPr="2C7632CB" w:rsidR="2C7632CB">
              <w:rPr>
                <w:rStyle w:val="Hyperlink"/>
              </w:rPr>
              <w:t>11</w:t>
            </w:r>
            <w:r>
              <w:fldChar w:fldCharType="end"/>
            </w:r>
          </w:hyperlink>
          <w:r>
            <w:fldChar w:fldCharType="end"/>
          </w:r>
        </w:p>
      </w:sdtContent>
    </w:sdt>
    <w:p w:rsidR="00A70FCF" w:rsidP="2C7632CB" w:rsidRDefault="002A4692" w14:paraId="5779003D" w14:textId="6193E47A">
      <w:pPr>
        <w:rPr>
          <w:rFonts w:ascii="Calibri" w:hAnsi="Calibri" w:eastAsia="Calibri" w:cs="Calibri" w:asciiTheme="minorAscii" w:hAnsiTheme="minorAscii" w:eastAsiaTheme="minorAscii" w:cstheme="minorAscii"/>
        </w:rPr>
      </w:pPr>
    </w:p>
    <w:p w:rsidR="009F2C18" w:rsidP="2C7632CB" w:rsidRDefault="009F2C18" w14:paraId="78537B63" w14:textId="5F1AD933">
      <w:pPr>
        <w:rPr>
          <w:rFonts w:ascii="Calibri" w:hAnsi="Calibri" w:eastAsia="Calibri" w:cs="Calibri" w:asciiTheme="minorAscii" w:hAnsiTheme="minorAscii" w:eastAsiaTheme="minorAscii" w:cstheme="minorAscii"/>
        </w:rPr>
      </w:pPr>
      <w:r w:rsidRPr="2C7632CB">
        <w:rPr>
          <w:rFonts w:ascii="Calibri" w:hAnsi="Calibri" w:eastAsia="Calibri" w:cs="Calibri" w:asciiTheme="minorAscii" w:hAnsiTheme="minorAscii" w:eastAsiaTheme="minorAscii" w:cstheme="minorAscii"/>
        </w:rPr>
        <w:br w:type="page"/>
      </w:r>
    </w:p>
    <w:p w:rsidR="00A70FCF" w:rsidP="2C7632CB" w:rsidRDefault="00A70FCF" w14:paraId="240B65E0" w14:textId="77777777" w14:noSpellErr="1">
      <w:pPr>
        <w:jc w:val="center"/>
        <w:rPr>
          <w:rFonts w:ascii="Calibri" w:hAnsi="Calibri" w:eastAsia="Calibri" w:cs="Calibri" w:asciiTheme="minorAscii" w:hAnsiTheme="minorAscii" w:eastAsiaTheme="minorAscii" w:cstheme="minorAscii"/>
        </w:rPr>
      </w:pPr>
    </w:p>
    <w:p w:rsidR="00A70FCF" w:rsidP="2C7632CB" w:rsidRDefault="00A70FCF" w14:paraId="76B04FF8" w14:textId="7CC7EFBC">
      <w:pPr>
        <w:pStyle w:val="Heading1"/>
        <w:rPr>
          <w:rFonts w:ascii="Calibri" w:hAnsi="Calibri" w:eastAsia="Calibri" w:cs="Calibri" w:asciiTheme="minorAscii" w:hAnsiTheme="minorAscii" w:eastAsiaTheme="minorAscii" w:cstheme="minorAscii"/>
        </w:rPr>
      </w:pPr>
      <w:bookmarkStart w:name="_Toc497113522" w:id="1924878400"/>
      <w:r w:rsidRPr="2C7632CB" w:rsidR="00A70FCF">
        <w:rPr>
          <w:rFonts w:ascii="Calibri" w:hAnsi="Calibri" w:eastAsia="Calibri" w:cs="Calibri" w:asciiTheme="minorAscii" w:hAnsiTheme="minorAscii" w:eastAsiaTheme="minorAscii" w:cstheme="minorAscii"/>
        </w:rPr>
        <w:t>Introduction</w:t>
      </w:r>
      <w:bookmarkEnd w:id="1924878400"/>
    </w:p>
    <w:p w:rsidRPr="009F2C18" w:rsidR="009F2C18" w:rsidP="2C7632CB" w:rsidRDefault="009F2C18" w14:paraId="72145DA8" w14:textId="6907CB47">
      <w:pPr>
        <w:spacing w:before="240" w:beforeAutospacing="off" w:after="240" w:afterAutospacing="off"/>
        <w:rPr>
          <w:rFonts w:ascii="Calibri" w:hAnsi="Calibri" w:eastAsia="Calibri" w:cs="Calibri" w:asciiTheme="minorAscii" w:hAnsiTheme="minorAscii" w:eastAsiaTheme="minorAscii" w:cstheme="minorAscii"/>
          <w:noProof w:val="0"/>
          <w:sz w:val="20"/>
          <w:szCs w:val="20"/>
          <w:lang w:val="en-US"/>
        </w:rPr>
      </w:pPr>
      <w:r w:rsidRPr="2C7632CB" w:rsidR="310A06F4">
        <w:rPr>
          <w:rFonts w:ascii="Calibri" w:hAnsi="Calibri" w:eastAsia="Calibri" w:cs="Calibri" w:asciiTheme="minorAscii" w:hAnsiTheme="minorAscii" w:eastAsiaTheme="minorAscii" w:cstheme="minorAscii"/>
          <w:noProof w:val="0"/>
          <w:sz w:val="20"/>
          <w:szCs w:val="20"/>
          <w:lang w:val="en-US"/>
        </w:rPr>
        <w:t xml:space="preserve">Walmart has long been a dominant force in the retail industry, offering a wide variety of products at competitive prices. </w:t>
      </w:r>
      <w:r w:rsidRPr="2C7632CB" w:rsidR="310A06F4">
        <w:rPr>
          <w:rFonts w:ascii="Calibri" w:hAnsi="Calibri" w:eastAsia="Calibri" w:cs="Calibri" w:asciiTheme="minorAscii" w:hAnsiTheme="minorAscii" w:eastAsiaTheme="minorAscii" w:cstheme="minorAscii"/>
          <w:noProof w:val="0"/>
          <w:sz w:val="20"/>
          <w:szCs w:val="20"/>
          <w:lang w:val="en-US"/>
        </w:rPr>
        <w:t>As consumer demand for electronics and home entertainment products continues to grow, Walmart has expanded its offerings in this category, providing customers with affordable yet high-performing options for devices such as TVs, smartphones, and gaming consoles.</w:t>
      </w:r>
      <w:r w:rsidRPr="2C7632CB" w:rsidR="310A06F4">
        <w:rPr>
          <w:rFonts w:ascii="Calibri" w:hAnsi="Calibri" w:eastAsia="Calibri" w:cs="Calibri" w:asciiTheme="minorAscii" w:hAnsiTheme="minorAscii" w:eastAsiaTheme="minorAscii" w:cstheme="minorAscii"/>
          <w:noProof w:val="0"/>
          <w:sz w:val="20"/>
          <w:szCs w:val="20"/>
          <w:lang w:val="en-US"/>
        </w:rPr>
        <w:t xml:space="preserve"> However, with an extensive range of electronics, Walmart faces the challenge of </w:t>
      </w:r>
      <w:r w:rsidRPr="2C7632CB" w:rsidR="310A06F4">
        <w:rPr>
          <w:rFonts w:ascii="Calibri" w:hAnsi="Calibri" w:eastAsia="Calibri" w:cs="Calibri" w:asciiTheme="minorAscii" w:hAnsiTheme="minorAscii" w:eastAsiaTheme="minorAscii" w:cstheme="minorAscii"/>
          <w:noProof w:val="0"/>
          <w:sz w:val="20"/>
          <w:szCs w:val="20"/>
          <w:lang w:val="en-US"/>
        </w:rPr>
        <w:t>maintaining</w:t>
      </w:r>
      <w:r w:rsidRPr="2C7632CB" w:rsidR="310A06F4">
        <w:rPr>
          <w:rFonts w:ascii="Calibri" w:hAnsi="Calibri" w:eastAsia="Calibri" w:cs="Calibri" w:asciiTheme="minorAscii" w:hAnsiTheme="minorAscii" w:eastAsiaTheme="minorAscii" w:cstheme="minorAscii"/>
          <w:noProof w:val="0"/>
          <w:sz w:val="20"/>
          <w:szCs w:val="20"/>
          <w:lang w:val="en-US"/>
        </w:rPr>
        <w:t xml:space="preserve"> </w:t>
      </w:r>
      <w:r w:rsidRPr="2C7632CB" w:rsidR="310A06F4">
        <w:rPr>
          <w:rFonts w:ascii="Calibri" w:hAnsi="Calibri" w:eastAsia="Calibri" w:cs="Calibri" w:asciiTheme="minorAscii" w:hAnsiTheme="minorAscii" w:eastAsiaTheme="minorAscii" w:cstheme="minorAscii"/>
          <w:noProof w:val="0"/>
          <w:sz w:val="20"/>
          <w:szCs w:val="20"/>
          <w:lang w:val="en-US"/>
        </w:rPr>
        <w:t>high levels</w:t>
      </w:r>
      <w:r w:rsidRPr="2C7632CB" w:rsidR="310A06F4">
        <w:rPr>
          <w:rFonts w:ascii="Calibri" w:hAnsi="Calibri" w:eastAsia="Calibri" w:cs="Calibri" w:asciiTheme="minorAscii" w:hAnsiTheme="minorAscii" w:eastAsiaTheme="minorAscii" w:cstheme="minorAscii"/>
          <w:noProof w:val="0"/>
          <w:sz w:val="20"/>
          <w:szCs w:val="20"/>
          <w:lang w:val="en-US"/>
        </w:rPr>
        <w:t xml:space="preserve"> of customer satisfaction across these diverse product lines. Understanding the factors that influence customer satisfaction is essential for Walmart to stay competitive and continue meeting customer expectations.</w:t>
      </w:r>
    </w:p>
    <w:p w:rsidRPr="009F2C18" w:rsidR="009F2C18" w:rsidP="2C7632CB" w:rsidRDefault="009F2C18" w14:paraId="743A5630" w14:textId="03B286DA">
      <w:pPr>
        <w:spacing w:before="240" w:beforeAutospacing="off" w:after="240" w:afterAutospacing="off"/>
        <w:rPr>
          <w:rFonts w:ascii="Calibri" w:hAnsi="Calibri" w:eastAsia="Calibri" w:cs="Calibri" w:asciiTheme="minorAscii" w:hAnsiTheme="minorAscii" w:eastAsiaTheme="minorAscii" w:cstheme="minorAscii"/>
          <w:noProof w:val="0"/>
          <w:sz w:val="20"/>
          <w:szCs w:val="20"/>
          <w:lang w:val="en-US"/>
        </w:rPr>
      </w:pPr>
      <w:r w:rsidRPr="2C7632CB" w:rsidR="310A06F4">
        <w:rPr>
          <w:rFonts w:ascii="Calibri" w:hAnsi="Calibri" w:eastAsia="Calibri" w:cs="Calibri" w:asciiTheme="minorAscii" w:hAnsiTheme="minorAscii" w:eastAsiaTheme="minorAscii" w:cstheme="minorAscii"/>
          <w:noProof w:val="0"/>
          <w:sz w:val="20"/>
          <w:szCs w:val="20"/>
          <w:lang w:val="en-US"/>
        </w:rPr>
        <w:t>This project aims to analyze Walmart’s customer satisfaction in the electronics and home entertainment category using consumer review data. By examining sentiment, product ratings, and the impact of factors such as pricing, demographics, and promotions, we will generate actionable insights that can help Walmart enhance customer satisfaction and better tailor its electronics offerings to customer needs.</w:t>
      </w:r>
    </w:p>
    <w:p w:rsidR="182FCD37" w:rsidP="2C7632CB" w:rsidRDefault="182FCD37" w14:paraId="57CBF596" w14:textId="3E4CBC1A">
      <w:pPr>
        <w:spacing w:before="240" w:beforeAutospacing="off" w:after="240" w:afterAutospacing="off"/>
        <w:rPr>
          <w:rFonts w:ascii="Calibri" w:hAnsi="Calibri" w:eastAsia="Calibri" w:cs="Calibri" w:asciiTheme="minorAscii" w:hAnsiTheme="minorAscii" w:eastAsiaTheme="minorAscii" w:cstheme="minorAscii"/>
          <w:noProof w:val="0"/>
          <w:sz w:val="20"/>
          <w:szCs w:val="20"/>
          <w:lang w:val="en-US"/>
        </w:rPr>
      </w:pPr>
    </w:p>
    <w:p w:rsidR="00A70FCF" w:rsidP="2C7632CB" w:rsidRDefault="00A70FCF" w14:paraId="1D44E966" w14:textId="256A27DB">
      <w:pPr>
        <w:pStyle w:val="Heading1"/>
        <w:rPr>
          <w:rFonts w:ascii="Calibri" w:hAnsi="Calibri" w:eastAsia="Calibri" w:cs="Calibri" w:asciiTheme="minorAscii" w:hAnsiTheme="minorAscii" w:eastAsiaTheme="minorAscii" w:cstheme="minorAscii"/>
        </w:rPr>
      </w:pPr>
      <w:bookmarkStart w:name="_Toc1174067798" w:id="1186105572"/>
      <w:r w:rsidRPr="2C7632CB" w:rsidR="00A70FCF">
        <w:rPr>
          <w:rFonts w:ascii="Calibri" w:hAnsi="Calibri" w:eastAsia="Calibri" w:cs="Calibri" w:asciiTheme="minorAscii" w:hAnsiTheme="minorAscii" w:eastAsiaTheme="minorAscii" w:cstheme="minorAscii"/>
        </w:rPr>
        <w:t>Business Problem/Hypothesis</w:t>
      </w:r>
      <w:bookmarkEnd w:id="1186105572"/>
    </w:p>
    <w:p w:rsidRPr="009F2C18" w:rsidR="009F2C18" w:rsidP="2C7632CB" w:rsidRDefault="009F2C18" w14:paraId="05B0CF42" w14:textId="77777777">
      <w:pPr>
        <w:rPr>
          <w:rFonts w:ascii="Calibri" w:hAnsi="Calibri" w:eastAsia="Calibri" w:cs="Calibri" w:asciiTheme="minorAscii" w:hAnsiTheme="minorAscii" w:eastAsiaTheme="minorAscii" w:cstheme="minorAscii"/>
          <w:b w:val="1"/>
          <w:bCs w:val="1"/>
          <w:lang w:val="en-US"/>
        </w:rPr>
      </w:pPr>
      <w:r w:rsidRPr="2C7632CB" w:rsidR="009F2C18">
        <w:rPr>
          <w:rFonts w:ascii="Calibri" w:hAnsi="Calibri" w:eastAsia="Calibri" w:cs="Calibri" w:asciiTheme="minorAscii" w:hAnsiTheme="minorAscii" w:eastAsiaTheme="minorAscii" w:cstheme="minorAscii"/>
          <w:b w:val="1"/>
          <w:bCs w:val="1"/>
          <w:lang w:val="en-US"/>
        </w:rPr>
        <w:t>Business Problem</w:t>
      </w:r>
    </w:p>
    <w:p w:rsidR="018D392F" w:rsidP="2C7632CB" w:rsidRDefault="018D392F" w14:paraId="4DBCC506" w14:textId="5D091A26">
      <w:pPr>
        <w:spacing w:before="240" w:beforeAutospacing="off" w:after="240" w:afterAutospacing="off"/>
        <w:rPr>
          <w:rFonts w:ascii="Calibri" w:hAnsi="Calibri" w:eastAsia="Calibri" w:cs="Calibri" w:asciiTheme="minorAscii" w:hAnsiTheme="minorAscii" w:eastAsiaTheme="minorAscii" w:cstheme="minorAscii"/>
          <w:noProof w:val="0"/>
          <w:sz w:val="20"/>
          <w:szCs w:val="20"/>
          <w:lang w:val="en-US"/>
        </w:rPr>
      </w:pPr>
      <w:r w:rsidRPr="2C7632CB" w:rsidR="018D392F">
        <w:rPr>
          <w:rFonts w:ascii="Calibri" w:hAnsi="Calibri" w:eastAsia="Calibri" w:cs="Calibri" w:asciiTheme="minorAscii" w:hAnsiTheme="minorAscii" w:eastAsiaTheme="minorAscii" w:cstheme="minorAscii"/>
          <w:noProof w:val="0"/>
          <w:sz w:val="20"/>
          <w:szCs w:val="20"/>
          <w:lang w:val="en-US"/>
        </w:rPr>
        <w:t xml:space="preserve">The electronics market is highly competitive, with customers expecting not only high-quality products but also </w:t>
      </w:r>
      <w:r w:rsidRPr="2C7632CB" w:rsidR="018D392F">
        <w:rPr>
          <w:rFonts w:ascii="Calibri" w:hAnsi="Calibri" w:eastAsia="Calibri" w:cs="Calibri" w:asciiTheme="minorAscii" w:hAnsiTheme="minorAscii" w:eastAsiaTheme="minorAscii" w:cstheme="minorAscii"/>
          <w:noProof w:val="0"/>
          <w:sz w:val="20"/>
          <w:szCs w:val="20"/>
          <w:lang w:val="en-US"/>
        </w:rPr>
        <w:t>cutting-edge</w:t>
      </w:r>
      <w:r w:rsidRPr="2C7632CB" w:rsidR="018D392F">
        <w:rPr>
          <w:rFonts w:ascii="Calibri" w:hAnsi="Calibri" w:eastAsia="Calibri" w:cs="Calibri" w:asciiTheme="minorAscii" w:hAnsiTheme="minorAscii" w:eastAsiaTheme="minorAscii" w:cstheme="minorAscii"/>
          <w:noProof w:val="0"/>
          <w:sz w:val="20"/>
          <w:szCs w:val="20"/>
          <w:lang w:val="en-US"/>
        </w:rPr>
        <w:t xml:space="preserve"> technology at competitive prices.</w:t>
      </w:r>
      <w:r w:rsidRPr="2C7632CB" w:rsidR="018D392F">
        <w:rPr>
          <w:rFonts w:ascii="Calibri" w:hAnsi="Calibri" w:eastAsia="Calibri" w:cs="Calibri" w:asciiTheme="minorAscii" w:hAnsiTheme="minorAscii" w:eastAsiaTheme="minorAscii" w:cstheme="minorAscii"/>
          <w:noProof w:val="0"/>
          <w:sz w:val="20"/>
          <w:szCs w:val="20"/>
          <w:lang w:val="en-US"/>
        </w:rPr>
        <w:t xml:space="preserve"> Walmart must </w:t>
      </w:r>
      <w:r w:rsidRPr="2C7632CB" w:rsidR="018D392F">
        <w:rPr>
          <w:rFonts w:ascii="Calibri" w:hAnsi="Calibri" w:eastAsia="Calibri" w:cs="Calibri" w:asciiTheme="minorAscii" w:hAnsiTheme="minorAscii" w:eastAsiaTheme="minorAscii" w:cstheme="minorAscii"/>
          <w:noProof w:val="0"/>
          <w:sz w:val="20"/>
          <w:szCs w:val="20"/>
          <w:lang w:val="en-US"/>
        </w:rPr>
        <w:t>identify</w:t>
      </w:r>
      <w:r w:rsidRPr="2C7632CB" w:rsidR="018D392F">
        <w:rPr>
          <w:rFonts w:ascii="Calibri" w:hAnsi="Calibri" w:eastAsia="Calibri" w:cs="Calibri" w:asciiTheme="minorAscii" w:hAnsiTheme="minorAscii" w:eastAsiaTheme="minorAscii" w:cstheme="minorAscii"/>
          <w:noProof w:val="0"/>
          <w:sz w:val="20"/>
          <w:szCs w:val="20"/>
          <w:lang w:val="en-US"/>
        </w:rPr>
        <w:t xml:space="preserve"> key areas where customer satisfaction in its electronics and home entertainment offerings can be improved to stay competitive. The main challenge lies in understanding which factors—such as product price, quality, durability, promotions, and customer demographics—most significantly affect customer satisfaction.</w:t>
      </w:r>
    </w:p>
    <w:p w:rsidR="018D392F" w:rsidP="2C7632CB" w:rsidRDefault="018D392F" w14:paraId="1B7F734E" w14:textId="1ACE2EB4">
      <w:pPr>
        <w:spacing w:before="240" w:beforeAutospacing="off" w:after="240" w:afterAutospacing="off"/>
        <w:rPr>
          <w:rFonts w:ascii="Calibri" w:hAnsi="Calibri" w:eastAsia="Calibri" w:cs="Calibri" w:asciiTheme="minorAscii" w:hAnsiTheme="minorAscii" w:eastAsiaTheme="minorAscii" w:cstheme="minorAscii"/>
          <w:noProof w:val="0"/>
          <w:sz w:val="20"/>
          <w:szCs w:val="20"/>
          <w:lang w:val="en-US"/>
        </w:rPr>
      </w:pPr>
      <w:r w:rsidRPr="2C7632CB" w:rsidR="018D392F">
        <w:rPr>
          <w:rFonts w:ascii="Calibri" w:hAnsi="Calibri" w:eastAsia="Calibri" w:cs="Calibri" w:asciiTheme="minorAscii" w:hAnsiTheme="minorAscii" w:eastAsiaTheme="minorAscii" w:cstheme="minorAscii"/>
          <w:noProof w:val="0"/>
          <w:sz w:val="20"/>
          <w:szCs w:val="20"/>
          <w:lang w:val="en-US"/>
        </w:rPr>
        <w:t>Additionally, Walmart needs insights into how satisfaction levels differ across various electronics categories, such as televisions, smartphones, laptops, and gaming consoles, to make informed decisions about product development, inventory management, and customer engagement strategies.</w:t>
      </w:r>
    </w:p>
    <w:p w:rsidR="182FCD37" w:rsidP="2C7632CB" w:rsidRDefault="182FCD37" w14:paraId="37BBA0A6" w14:textId="48BD984E">
      <w:pPr>
        <w:rPr>
          <w:rFonts w:ascii="Calibri" w:hAnsi="Calibri" w:eastAsia="Calibri" w:cs="Calibri" w:asciiTheme="minorAscii" w:hAnsiTheme="minorAscii" w:eastAsiaTheme="minorAscii" w:cstheme="minorAscii"/>
          <w:lang w:val="en-US"/>
        </w:rPr>
      </w:pPr>
    </w:p>
    <w:p w:rsidRPr="009F2C18" w:rsidR="009F2C18" w:rsidP="2C7632CB" w:rsidRDefault="009F2C18" w14:paraId="3E116AB9" w14:textId="77777777">
      <w:pPr>
        <w:rPr>
          <w:rFonts w:ascii="Calibri" w:hAnsi="Calibri" w:eastAsia="Calibri" w:cs="Calibri" w:asciiTheme="minorAscii" w:hAnsiTheme="minorAscii" w:eastAsiaTheme="minorAscii" w:cstheme="minorAscii"/>
          <w:b w:val="1"/>
          <w:bCs w:val="1"/>
          <w:lang w:val="en-US"/>
        </w:rPr>
      </w:pPr>
      <w:r w:rsidRPr="2C7632CB" w:rsidR="009F2C18">
        <w:rPr>
          <w:rFonts w:ascii="Calibri" w:hAnsi="Calibri" w:eastAsia="Calibri" w:cs="Calibri" w:asciiTheme="minorAscii" w:hAnsiTheme="minorAscii" w:eastAsiaTheme="minorAscii" w:cstheme="minorAscii"/>
          <w:b w:val="1"/>
          <w:bCs w:val="1"/>
          <w:lang w:val="en-US"/>
        </w:rPr>
        <w:t>Hypothesis</w:t>
      </w:r>
    </w:p>
    <w:p w:rsidR="3C6ED53B" w:rsidP="2C7632CB" w:rsidRDefault="3C6ED53B" w14:paraId="5FAA48B0" w14:textId="70A63325">
      <w:pPr>
        <w:ind w:left="0"/>
        <w:rPr>
          <w:rFonts w:ascii="Calibri" w:hAnsi="Calibri" w:eastAsia="Calibri" w:cs="Calibri" w:asciiTheme="minorAscii" w:hAnsiTheme="minorAscii" w:eastAsiaTheme="minorAscii" w:cstheme="minorAscii"/>
          <w:lang w:val="en-US"/>
        </w:rPr>
      </w:pPr>
      <w:r w:rsidRPr="2C7632CB" w:rsidR="3C6ED53B">
        <w:rPr>
          <w:rFonts w:ascii="Calibri" w:hAnsi="Calibri" w:eastAsia="Calibri" w:cs="Calibri" w:asciiTheme="minorAscii" w:hAnsiTheme="minorAscii" w:eastAsiaTheme="minorAscii" w:cstheme="minorAscii"/>
          <w:noProof w:val="0"/>
          <w:sz w:val="20"/>
          <w:szCs w:val="20"/>
          <w:lang w:val="en-US"/>
        </w:rPr>
        <w:t>We hypothesize that:</w:t>
      </w:r>
    </w:p>
    <w:p w:rsidR="3C6ED53B" w:rsidP="2C7632CB" w:rsidRDefault="3C6ED53B" w14:paraId="36E47849" w14:textId="4C4E236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noProof w:val="0"/>
          <w:sz w:val="20"/>
          <w:szCs w:val="20"/>
          <w:lang w:val="en-US"/>
        </w:rPr>
      </w:pPr>
      <w:r w:rsidRPr="2C7632CB" w:rsidR="3C6ED53B">
        <w:rPr>
          <w:rFonts w:ascii="Calibri" w:hAnsi="Calibri" w:eastAsia="Calibri" w:cs="Calibri" w:asciiTheme="minorAscii" w:hAnsiTheme="minorAscii" w:eastAsiaTheme="minorAscii" w:cstheme="minorAscii"/>
          <w:b w:val="1"/>
          <w:bCs w:val="1"/>
          <w:noProof w:val="0"/>
          <w:sz w:val="20"/>
          <w:szCs w:val="20"/>
          <w:lang w:val="en-US"/>
        </w:rPr>
        <w:t>Higher-priced electronics</w:t>
      </w:r>
      <w:r w:rsidRPr="2C7632CB" w:rsidR="3C6ED53B">
        <w:rPr>
          <w:rFonts w:ascii="Calibri" w:hAnsi="Calibri" w:eastAsia="Calibri" w:cs="Calibri" w:asciiTheme="minorAscii" w:hAnsiTheme="minorAscii" w:eastAsiaTheme="minorAscii" w:cstheme="minorAscii"/>
          <w:noProof w:val="0"/>
          <w:sz w:val="20"/>
          <w:szCs w:val="20"/>
          <w:lang w:val="en-US"/>
        </w:rPr>
        <w:t xml:space="preserve"> such as smart TVs and gaming systems will have higher satisfaction levels compared to lower-cost items like basic headphones or phone chargers.</w:t>
      </w:r>
    </w:p>
    <w:p w:rsidR="3C6ED53B" w:rsidP="2C7632CB" w:rsidRDefault="3C6ED53B" w14:paraId="595BCC2F" w14:textId="127CC87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noProof w:val="0"/>
          <w:sz w:val="20"/>
          <w:szCs w:val="20"/>
          <w:lang w:val="en-US"/>
        </w:rPr>
      </w:pPr>
      <w:r w:rsidRPr="2C7632CB" w:rsidR="3C6ED53B">
        <w:rPr>
          <w:rFonts w:ascii="Calibri" w:hAnsi="Calibri" w:eastAsia="Calibri" w:cs="Calibri" w:asciiTheme="minorAscii" w:hAnsiTheme="minorAscii" w:eastAsiaTheme="minorAscii" w:cstheme="minorAscii"/>
          <w:b w:val="1"/>
          <w:bCs w:val="1"/>
          <w:noProof w:val="0"/>
          <w:sz w:val="20"/>
          <w:szCs w:val="20"/>
          <w:lang w:val="en-US"/>
        </w:rPr>
        <w:t>Demographic factors</w:t>
      </w:r>
      <w:r w:rsidRPr="2C7632CB" w:rsidR="3C6ED53B">
        <w:rPr>
          <w:rFonts w:ascii="Calibri" w:hAnsi="Calibri" w:eastAsia="Calibri" w:cs="Calibri" w:asciiTheme="minorAscii" w:hAnsiTheme="minorAscii" w:eastAsiaTheme="minorAscii" w:cstheme="minorAscii"/>
          <w:noProof w:val="0"/>
          <w:sz w:val="20"/>
          <w:szCs w:val="20"/>
          <w:lang w:val="en-US"/>
        </w:rPr>
        <w:t xml:space="preserve">, including age and location, will significantly </w:t>
      </w:r>
      <w:r w:rsidRPr="2C7632CB" w:rsidR="3C6ED53B">
        <w:rPr>
          <w:rFonts w:ascii="Calibri" w:hAnsi="Calibri" w:eastAsia="Calibri" w:cs="Calibri" w:asciiTheme="minorAscii" w:hAnsiTheme="minorAscii" w:eastAsiaTheme="minorAscii" w:cstheme="minorAscii"/>
          <w:noProof w:val="0"/>
          <w:sz w:val="20"/>
          <w:szCs w:val="20"/>
          <w:lang w:val="en-US"/>
        </w:rPr>
        <w:t>impact</w:t>
      </w:r>
      <w:r w:rsidRPr="2C7632CB" w:rsidR="3C6ED53B">
        <w:rPr>
          <w:rFonts w:ascii="Calibri" w:hAnsi="Calibri" w:eastAsia="Calibri" w:cs="Calibri" w:asciiTheme="minorAscii" w:hAnsiTheme="minorAscii" w:eastAsiaTheme="minorAscii" w:cstheme="minorAscii"/>
          <w:noProof w:val="0"/>
          <w:sz w:val="20"/>
          <w:szCs w:val="20"/>
          <w:lang w:val="en-US"/>
        </w:rPr>
        <w:t xml:space="preserve"> customer satisfaction, as </w:t>
      </w:r>
      <w:r w:rsidRPr="2C7632CB" w:rsidR="3C6ED53B">
        <w:rPr>
          <w:rFonts w:ascii="Calibri" w:hAnsi="Calibri" w:eastAsia="Calibri" w:cs="Calibri" w:asciiTheme="minorAscii" w:hAnsiTheme="minorAscii" w:eastAsiaTheme="minorAscii" w:cstheme="minorAscii"/>
          <w:noProof w:val="0"/>
          <w:sz w:val="20"/>
          <w:szCs w:val="20"/>
          <w:lang w:val="en-US"/>
        </w:rPr>
        <w:t>different groups</w:t>
      </w:r>
      <w:r w:rsidRPr="2C7632CB" w:rsidR="3C6ED53B">
        <w:rPr>
          <w:rFonts w:ascii="Calibri" w:hAnsi="Calibri" w:eastAsia="Calibri" w:cs="Calibri" w:asciiTheme="minorAscii" w:hAnsiTheme="minorAscii" w:eastAsiaTheme="minorAscii" w:cstheme="minorAscii"/>
          <w:noProof w:val="0"/>
          <w:sz w:val="20"/>
          <w:szCs w:val="20"/>
          <w:lang w:val="en-US"/>
        </w:rPr>
        <w:t xml:space="preserve"> may prioritize factors like price, performance, or brand reputation differently.</w:t>
      </w:r>
    </w:p>
    <w:p w:rsidR="3C6ED53B" w:rsidP="2C7632CB" w:rsidRDefault="3C6ED53B" w14:paraId="0C41D997" w14:textId="5BBC1D1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noProof w:val="0"/>
          <w:sz w:val="20"/>
          <w:szCs w:val="20"/>
          <w:lang w:val="en-US"/>
        </w:rPr>
      </w:pPr>
      <w:r w:rsidRPr="2C7632CB" w:rsidR="3C6ED53B">
        <w:rPr>
          <w:rFonts w:ascii="Calibri" w:hAnsi="Calibri" w:eastAsia="Calibri" w:cs="Calibri" w:asciiTheme="minorAscii" w:hAnsiTheme="minorAscii" w:eastAsiaTheme="minorAscii" w:cstheme="minorAscii"/>
          <w:b w:val="1"/>
          <w:bCs w:val="1"/>
          <w:noProof w:val="0"/>
          <w:sz w:val="20"/>
          <w:szCs w:val="20"/>
          <w:lang w:val="en-US"/>
        </w:rPr>
        <w:t>Discounts and promotions</w:t>
      </w:r>
      <w:r w:rsidRPr="2C7632CB" w:rsidR="3C6ED53B">
        <w:rPr>
          <w:rFonts w:ascii="Calibri" w:hAnsi="Calibri" w:eastAsia="Calibri" w:cs="Calibri" w:asciiTheme="minorAscii" w:hAnsiTheme="minorAscii" w:eastAsiaTheme="minorAscii" w:cstheme="minorAscii"/>
          <w:noProof w:val="0"/>
          <w:sz w:val="20"/>
          <w:szCs w:val="20"/>
          <w:lang w:val="en-US"/>
        </w:rPr>
        <w:t xml:space="preserve"> on electronics will positively affect customer satisfaction, particularly during sales events or product launches, though the impact may vary depending on the product category.</w:t>
      </w:r>
    </w:p>
    <w:p w:rsidR="3C6ED53B" w:rsidP="2C7632CB" w:rsidRDefault="3C6ED53B" w14:paraId="00E04F43" w14:textId="71142D5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noProof w:val="0"/>
          <w:sz w:val="20"/>
          <w:szCs w:val="20"/>
          <w:lang w:val="en-US"/>
        </w:rPr>
      </w:pPr>
      <w:r w:rsidRPr="2C7632CB" w:rsidR="3C6ED53B">
        <w:rPr>
          <w:rFonts w:ascii="Calibri" w:hAnsi="Calibri" w:eastAsia="Calibri" w:cs="Calibri" w:asciiTheme="minorAscii" w:hAnsiTheme="minorAscii" w:eastAsiaTheme="minorAscii" w:cstheme="minorAscii"/>
          <w:b w:val="1"/>
          <w:bCs w:val="1"/>
          <w:noProof w:val="0"/>
          <w:sz w:val="20"/>
          <w:szCs w:val="20"/>
          <w:lang w:val="en-US"/>
        </w:rPr>
        <w:t>Sentiment analysis</w:t>
      </w:r>
      <w:r w:rsidRPr="2C7632CB" w:rsidR="3C6ED53B">
        <w:rPr>
          <w:rFonts w:ascii="Calibri" w:hAnsi="Calibri" w:eastAsia="Calibri" w:cs="Calibri" w:asciiTheme="minorAscii" w:hAnsiTheme="minorAscii" w:eastAsiaTheme="minorAscii" w:cstheme="minorAscii"/>
          <w:noProof w:val="0"/>
          <w:sz w:val="20"/>
          <w:szCs w:val="20"/>
          <w:lang w:val="en-US"/>
        </w:rPr>
        <w:t xml:space="preserve"> of customer reviews will reveal key themes such as product performance, battery life, screen quality, and technical reliability as the most </w:t>
      </w:r>
      <w:r w:rsidRPr="2C7632CB" w:rsidR="3C6ED53B">
        <w:rPr>
          <w:rFonts w:ascii="Calibri" w:hAnsi="Calibri" w:eastAsia="Calibri" w:cs="Calibri" w:asciiTheme="minorAscii" w:hAnsiTheme="minorAscii" w:eastAsiaTheme="minorAscii" w:cstheme="minorAscii"/>
          <w:noProof w:val="0"/>
          <w:sz w:val="20"/>
          <w:szCs w:val="20"/>
          <w:lang w:val="en-US"/>
        </w:rPr>
        <w:t>frequently</w:t>
      </w:r>
      <w:r w:rsidRPr="2C7632CB" w:rsidR="3C6ED53B">
        <w:rPr>
          <w:rFonts w:ascii="Calibri" w:hAnsi="Calibri" w:eastAsia="Calibri" w:cs="Calibri" w:asciiTheme="minorAscii" w:hAnsiTheme="minorAscii" w:eastAsiaTheme="minorAscii" w:cstheme="minorAscii"/>
          <w:noProof w:val="0"/>
          <w:sz w:val="20"/>
          <w:szCs w:val="20"/>
          <w:lang w:val="en-US"/>
        </w:rPr>
        <w:t xml:space="preserve"> mentioned topics in customer feedback.</w:t>
      </w:r>
    </w:p>
    <w:p w:rsidR="182FCD37" w:rsidP="2C7632CB" w:rsidRDefault="182FCD37" w14:paraId="695FBF92" w14:textId="13F20D19">
      <w:pPr>
        <w:ind w:left="720"/>
        <w:rPr>
          <w:rFonts w:ascii="Calibri" w:hAnsi="Calibri" w:eastAsia="Calibri" w:cs="Calibri" w:asciiTheme="minorAscii" w:hAnsiTheme="minorAscii" w:eastAsiaTheme="minorAscii" w:cstheme="minorAscii"/>
          <w:lang w:val="en-US"/>
        </w:rPr>
      </w:pPr>
    </w:p>
    <w:p w:rsidRPr="009F2C18" w:rsidR="00A70FCF" w:rsidP="2C7632CB" w:rsidRDefault="00A70FCF" w14:paraId="7487B2A7" w14:textId="14DDB66B" w14:noSpellErr="1">
      <w:pPr>
        <w:rPr>
          <w:rFonts w:ascii="Calibri" w:hAnsi="Calibri" w:eastAsia="Calibri" w:cs="Calibri" w:asciiTheme="minorAscii" w:hAnsiTheme="minorAscii" w:eastAsiaTheme="minorAscii" w:cstheme="minorAscii"/>
          <w:lang w:val="en-US"/>
        </w:rPr>
      </w:pPr>
    </w:p>
    <w:p w:rsidR="182FCD37" w:rsidP="2C7632CB" w:rsidRDefault="182FCD37" w14:paraId="6C2FED9A" w14:textId="0A4C5D9C">
      <w:pPr>
        <w:pStyle w:val="Heading1"/>
        <w:rPr>
          <w:rFonts w:ascii="Calibri" w:hAnsi="Calibri" w:eastAsia="Calibri" w:cs="Calibri" w:asciiTheme="minorAscii" w:hAnsiTheme="minorAscii" w:eastAsiaTheme="minorAscii" w:cstheme="minorAscii"/>
        </w:rPr>
      </w:pPr>
      <w:bookmarkStart w:name="_Toc1104011141" w:id="1573693621"/>
      <w:r w:rsidRPr="2C7632CB" w:rsidR="00A70FCF">
        <w:rPr>
          <w:rFonts w:ascii="Calibri" w:hAnsi="Calibri" w:eastAsia="Calibri" w:cs="Calibri" w:asciiTheme="minorAscii" w:hAnsiTheme="minorAscii" w:eastAsiaTheme="minorAscii" w:cstheme="minorAscii"/>
        </w:rPr>
        <w:t>Method</w:t>
      </w:r>
      <w:r w:rsidRPr="2C7632CB" w:rsidR="025DD945">
        <w:rPr>
          <w:rFonts w:ascii="Calibri" w:hAnsi="Calibri" w:eastAsia="Calibri" w:cs="Calibri" w:asciiTheme="minorAscii" w:hAnsiTheme="minorAscii" w:eastAsiaTheme="minorAscii" w:cstheme="minorAscii"/>
        </w:rPr>
        <w:t>ology</w:t>
      </w:r>
      <w:bookmarkEnd w:id="1573693621"/>
    </w:p>
    <w:p w:rsidR="1A3BFBE1" w:rsidP="2C7632CB" w:rsidRDefault="1A3BFBE1" w14:paraId="457F7C38" w14:textId="69DD3773">
      <w:pPr>
        <w:pStyle w:val="Normal"/>
        <w:spacing w:before="240" w:beforeAutospacing="off" w:after="240" w:afterAutospacing="off"/>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1A3BFBE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The data was obtained from data world (</w:t>
      </w:r>
      <w:hyperlink r:id="R0828fed6b4f248b5">
        <w:r w:rsidRPr="2C7632CB" w:rsidR="1A3BFBE1">
          <w:rPr>
            <w:rStyle w:val="Hyperlink"/>
            <w:rFonts w:ascii="Calibri" w:hAnsi="Calibri" w:eastAsia="Calibri" w:cs="Calibri" w:asciiTheme="minorAscii" w:hAnsiTheme="minorAscii" w:eastAsiaTheme="minorAscii" w:cstheme="minorAscii"/>
            <w:b w:val="0"/>
            <w:bCs w:val="0"/>
            <w:i w:val="0"/>
            <w:iCs w:val="0"/>
            <w:strike w:val="0"/>
            <w:dstrike w:val="0"/>
            <w:noProof w:val="0"/>
            <w:color w:val="1155CC"/>
            <w:sz w:val="20"/>
            <w:szCs w:val="20"/>
            <w:u w:val="none"/>
            <w:lang w:val="en-US"/>
          </w:rPr>
          <w:t>link here</w:t>
        </w:r>
      </w:hyperlink>
      <w:r w:rsidRPr="2C7632CB" w:rsidR="1A3BFBE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and stored in a CSV format. </w:t>
      </w:r>
      <w:r w:rsidRPr="2C7632CB" w:rsidR="49A5E4E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The data </w:t>
      </w:r>
      <w:r w:rsidRPr="2C7632CB" w:rsidR="49A5E4E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contains</w:t>
      </w:r>
      <w:r w:rsidRPr="2C7632CB" w:rsidR="49A5E4E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several columns including title (or product description), the review itself, </w:t>
      </w:r>
      <w:r w:rsidRPr="2C7632CB" w:rsidR="409E9A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the rating the review gave, and overall stars given. There were also some supplemental columns like the amount of upvotes a review was given to </w:t>
      </w:r>
      <w:r w:rsidRPr="2C7632CB" w:rsidR="409E9A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identify</w:t>
      </w:r>
      <w:r w:rsidRPr="2C7632CB" w:rsidR="409E9A0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popular sentiments. The rest of the columns were not as useful and thus are not displayed. </w:t>
      </w:r>
    </w:p>
    <w:p w:rsidR="1A3BFBE1" w:rsidP="182FCD37" w:rsidRDefault="1A3BFBE1" w14:paraId="3F43DFCF" w14:textId="641B3240">
      <w:pPr>
        <w:pStyle w:val="Normal"/>
        <w:spacing w:before="240" w:beforeAutospacing="off" w:after="240" w:afterAutospacing="off"/>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182FCD37" w:rsidR="1A3BFBE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Next, we extracted the dataset with python and removed any rows that lacked a review, since we wanted to perform sentiment analysis on the reviews themselves. Next, we used a tool called VADER (Valence Aware Dictionary and </w:t>
      </w:r>
      <w:r w:rsidRPr="182FCD37" w:rsidR="1A3BFBE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sEntiment</w:t>
      </w:r>
      <w:r w:rsidRPr="182FCD37" w:rsidR="1A3BFBE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Reasoner) to figure out whether each review expresses a positive, negative, or neutral feeling. This is done automatically by looking at the words and phrases used in each review. VADER automatically ignores words like the, and, etc., so we can get some actual valuable insight. We also ignored any words that appeared 5 times or less to reduce the amount of strange, unhelpful words or typos. The code also allows for a custom number of top words to be displayed, for the sake of this analysis, 30 words were chosen as positive and negative reviews could potentially have many similar words, especially since all the products are electronics. The code also displays how many reviews fell into each category.</w:t>
      </w:r>
    </w:p>
    <w:p w:rsidR="00A70FCF" w:rsidP="2C7632CB" w:rsidRDefault="00A70FCF" w14:paraId="604F430E" w14:textId="56D2694E">
      <w:pPr>
        <w:pStyle w:val="Normal"/>
        <w:suppressLineNumbers w:val="0"/>
        <w:spacing w:before="240" w:beforeAutospacing="off" w:after="240" w:afterAutospacing="off" w:line="276" w:lineRule="auto"/>
        <w:ind w:left="0" w:righ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1CAA799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We also performed some Exploratory Data Analysis on the data after it was cleaned up</w:t>
      </w:r>
      <w:r w:rsidRPr="2C7632CB" w:rsidR="7CD50D8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t>
      </w:r>
      <w:r w:rsidRPr="2C7632CB" w:rsidR="1CAA799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to allow us to gain more insight and draw more conclusions from the data. </w:t>
      </w:r>
      <w:r w:rsidRPr="2C7632CB" w:rsidR="5007ECE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We dug into the data a little more by </w:t>
      </w:r>
      <w:r w:rsidRPr="2C7632CB" w:rsidR="18B391D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brainstorming some </w:t>
      </w:r>
      <w:r w:rsidRPr="2C7632CB" w:rsidR="0AF3DA8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potential stakeholder ideas</w:t>
      </w:r>
      <w:r w:rsidRPr="2C7632CB" w:rsidR="5B98493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and manipulating the data to show some potential insights into what the answers could be. Less visualizations were used as the data is mostly words and harder to displa</w:t>
      </w:r>
      <w:r w:rsidRPr="2C7632CB" w:rsidR="0D12AD2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y on a graph.</w:t>
      </w:r>
      <w:r w:rsidRPr="2C7632CB" w:rsidR="5B98493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t>
      </w:r>
      <w:r w:rsidRPr="2C7632CB" w:rsidR="613DECB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The main tool used was pandas as it allows us to create and manipulate datasets that can also be extracted and used in Excel or elsewhere if needed. It also allows us to group and organize the data as needed. </w:t>
      </w:r>
    </w:p>
    <w:p w:rsidR="2C7632CB" w:rsidP="2C7632CB" w:rsidRDefault="2C7632CB" w14:paraId="0D6DBCDE" w14:textId="59C3C7CC">
      <w:pPr>
        <w:bidi w:val="0"/>
        <w:rPr>
          <w:rFonts w:ascii="Calibri" w:hAnsi="Calibri" w:eastAsia="Calibri" w:cs="Calibri" w:asciiTheme="minorAscii" w:hAnsiTheme="minorAscii" w:eastAsiaTheme="minorAscii" w:cstheme="minorAscii"/>
        </w:rPr>
      </w:pPr>
      <w:r w:rsidRPr="2C7632CB">
        <w:rPr>
          <w:rFonts w:ascii="Calibri" w:hAnsi="Calibri" w:eastAsia="Calibri" w:cs="Calibri" w:asciiTheme="minorAscii" w:hAnsiTheme="minorAscii" w:eastAsiaTheme="minorAscii" w:cstheme="minorAscii"/>
        </w:rPr>
        <w:br w:type="page"/>
      </w:r>
    </w:p>
    <w:p w:rsidR="2C7632CB" w:rsidP="2C7632CB" w:rsidRDefault="2C7632CB" w14:paraId="31DED9D3" w14:textId="1722D9F2">
      <w:pPr>
        <w:pStyle w:val="Normal"/>
        <w:suppressLineNumbers w:val="0"/>
        <w:bidi w:val="0"/>
        <w:spacing w:before="240" w:beforeAutospacing="off" w:after="240" w:afterAutospacing="off" w:line="276" w:lineRule="auto"/>
        <w:ind w:left="0" w:righ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00A70FCF" w:rsidP="2C7632CB" w:rsidRDefault="00A70FCF" w14:paraId="7ECAC734" w14:textId="2A35D5A4">
      <w:pPr>
        <w:pStyle w:val="Heading1"/>
        <w:rPr>
          <w:rFonts w:ascii="Calibri" w:hAnsi="Calibri" w:eastAsia="Calibri" w:cs="Calibri" w:asciiTheme="minorAscii" w:hAnsiTheme="minorAscii" w:eastAsiaTheme="minorAscii" w:cstheme="minorAscii"/>
        </w:rPr>
      </w:pPr>
      <w:bookmarkStart w:name="_Toc227587364" w:id="80272810"/>
      <w:r w:rsidRPr="2C7632CB" w:rsidR="047250E0">
        <w:rPr>
          <w:rFonts w:ascii="Calibri" w:hAnsi="Calibri" w:eastAsia="Calibri" w:cs="Calibri" w:asciiTheme="minorAscii" w:hAnsiTheme="minorAscii" w:eastAsiaTheme="minorAscii" w:cstheme="minorAscii"/>
        </w:rPr>
        <w:t>Analysis</w:t>
      </w:r>
      <w:r w:rsidRPr="2C7632CB" w:rsidR="047250E0">
        <w:rPr>
          <w:rFonts w:ascii="Calibri" w:hAnsi="Calibri" w:eastAsia="Calibri" w:cs="Calibri" w:asciiTheme="minorAscii" w:hAnsiTheme="minorAscii" w:eastAsiaTheme="minorAscii" w:cstheme="minorAscii"/>
        </w:rPr>
        <w:t xml:space="preserve"> &amp; </w:t>
      </w:r>
      <w:r w:rsidRPr="2C7632CB" w:rsidR="00A70FCF">
        <w:rPr>
          <w:rFonts w:ascii="Calibri" w:hAnsi="Calibri" w:eastAsia="Calibri" w:cs="Calibri" w:asciiTheme="minorAscii" w:hAnsiTheme="minorAscii" w:eastAsiaTheme="minorAscii" w:cstheme="minorAscii"/>
        </w:rPr>
        <w:t>Results</w:t>
      </w:r>
      <w:bookmarkEnd w:id="80272810"/>
    </w:p>
    <w:p w:rsidR="00A70FCF" w:rsidP="2C7632CB" w:rsidRDefault="00A70FCF" w14:paraId="34110336" w14:textId="50446AA3">
      <w:pPr>
        <w:pStyle w:val="Normal"/>
        <w:rPr>
          <w:rFonts w:ascii="Calibri" w:hAnsi="Calibri" w:eastAsia="Calibri" w:cs="Calibri" w:asciiTheme="minorAscii" w:hAnsiTheme="minorAscii" w:eastAsiaTheme="minorAscii" w:cstheme="minorAscii"/>
        </w:rPr>
      </w:pPr>
      <w:r w:rsidR="2BFEA256">
        <w:drawing>
          <wp:inline wp14:editId="6B0E0C40" wp14:anchorId="543B3F0A">
            <wp:extent cx="5736886" cy="3613135"/>
            <wp:effectExtent l="0" t="0" r="0" b="0"/>
            <wp:docPr id="670154762" name="" title=""/>
            <wp:cNvGraphicFramePr>
              <a:graphicFrameLocks noChangeAspect="1"/>
            </wp:cNvGraphicFramePr>
            <a:graphic>
              <a:graphicData uri="http://schemas.openxmlformats.org/drawingml/2006/picture">
                <pic:pic>
                  <pic:nvPicPr>
                    <pic:cNvPr id="0" name=""/>
                    <pic:cNvPicPr/>
                  </pic:nvPicPr>
                  <pic:blipFill>
                    <a:blip r:embed="Rd7cdf2ad714645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6886" cy="3613135"/>
                    </a:xfrm>
                    <a:prstGeom prst="rect">
                      <a:avLst/>
                    </a:prstGeom>
                  </pic:spPr>
                </pic:pic>
              </a:graphicData>
            </a:graphic>
          </wp:inline>
        </w:drawing>
      </w:r>
    </w:p>
    <w:p w:rsidR="1A22807C" w:rsidP="2C7632CB" w:rsidRDefault="1A22807C" w14:paraId="16BEF92E" w14:textId="53AD54FA">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As we can see from the sentiment distribution, most of the reviews were positive. This is good news for the stakeholders as it means most of the products are being held in </w:t>
      </w: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positive</w:t>
      </w: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regard. 16</w:t>
      </w:r>
      <w:r w:rsidRPr="2C7632CB" w:rsidR="5C82029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w:t>
      </w: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190 out of 20</w:t>
      </w:r>
      <w:r w:rsidRPr="2C7632CB" w:rsidR="2AA5BC0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w:t>
      </w: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184 reviews have positive sentiments according to the VADER sentiment analysis tool that was used, so about 80%. Now </w:t>
      </w: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let’s</w:t>
      </w: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look at the sentiment </w:t>
      </w: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distribu</w:t>
      </w:r>
      <w:r w:rsidRPr="2C7632CB" w:rsidR="1A22807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tion in a little more detail.</w:t>
      </w:r>
    </w:p>
    <w:p w:rsidR="2C7632CB" w:rsidP="2C7632CB" w:rsidRDefault="2C7632CB" w14:paraId="6D4D173C" w14:textId="4B443B42">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2F823C89" w14:textId="593AEE6B">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39F8FF25" w14:textId="471FE24E">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0D2735BD" w14:textId="2F9EB502">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539F348B" w14:textId="042746FA">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3352655A" w14:textId="504DCBDC">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00D6EE87" w14:textId="50FFF517">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4676720A" w14:textId="48C7D919">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60968042" w14:textId="58114963">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7234AB4A" w:rsidP="2C7632CB" w:rsidRDefault="7234AB4A" w14:paraId="2D499497" w14:textId="3E91799C">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bookmarkStart w:name="_Int_dDggRWcY" w:id="1198894232"/>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In order to</w:t>
      </w:r>
      <w:bookmarkEnd w:id="1198894232"/>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get a fuller grasp of the key words, we chose to show the top 30 words for positive, neutral, and negative sentiments.</w:t>
      </w:r>
    </w:p>
    <w:p w:rsidR="47BC0EEB" w:rsidP="2C7632CB" w:rsidRDefault="47BC0EEB" w14:paraId="0546AFBC" w14:textId="40CBB5EE">
      <w:pPr>
        <w:pStyle w:val="Normal"/>
        <w:spacing w:before="0" w:beforeAutospacing="off" w:after="200" w:afterAutospacing="off"/>
        <w:ind w:firstLine="0"/>
        <w:jc w:val="both"/>
        <w:rPr>
          <w:rFonts w:ascii="Calibri" w:hAnsi="Calibri" w:eastAsia="Calibri" w:cs="Calibri" w:asciiTheme="minorAscii" w:hAnsiTheme="minorAscii" w:eastAsiaTheme="minorAscii" w:cstheme="minorAscii"/>
        </w:rPr>
      </w:pPr>
      <w:r w:rsidR="47BC0EEB">
        <w:drawing>
          <wp:inline wp14:editId="48EBBC66" wp14:anchorId="5113CD21">
            <wp:extent cx="6029325" cy="3422651"/>
            <wp:effectExtent l="0" t="0" r="0" b="0"/>
            <wp:docPr id="828975735" name="" title=""/>
            <wp:cNvGraphicFramePr>
              <a:graphicFrameLocks noChangeAspect="1"/>
            </wp:cNvGraphicFramePr>
            <a:graphic>
              <a:graphicData uri="http://schemas.openxmlformats.org/drawingml/2006/picture">
                <pic:pic>
                  <pic:nvPicPr>
                    <pic:cNvPr id="0" name=""/>
                    <pic:cNvPicPr/>
                  </pic:nvPicPr>
                  <pic:blipFill>
                    <a:blip r:embed="R798a5213296d4bde">
                      <a:extLst xmlns:a="http://schemas.openxmlformats.org/drawingml/2006/main">
                        <a:ext xmlns:a="http://schemas.openxmlformats.org/drawingml/2006/main" uri="{28A0092B-C50C-407E-A947-70E740481C1C}">
                          <a14:useLocalDpi xmlns:a14="http://schemas.microsoft.com/office/drawing/2010/main" val="0"/>
                        </a:ext>
                      </a:extLst>
                    </a:blip>
                    <a:srcRect l="0" t="21634" r="0" b="21314"/>
                    <a:stretch>
                      <a:fillRect/>
                    </a:stretch>
                  </pic:blipFill>
                  <pic:spPr xmlns:pic="http://schemas.openxmlformats.org/drawingml/2006/picture">
                    <a:xfrm xmlns:a="http://schemas.openxmlformats.org/drawingml/2006/main" rot="0" flipH="0" flipV="0">
                      <a:off x="0" y="0"/>
                      <a:ext cx="6029325" cy="3422651"/>
                    </a:xfrm>
                    <a:prstGeom xmlns:a="http://schemas.openxmlformats.org/drawingml/2006/main" prst="rect">
                      <a:avLst/>
                    </a:prstGeom>
                  </pic:spPr>
                </pic:pic>
              </a:graphicData>
            </a:graphic>
          </wp:inline>
        </w:drawing>
      </w:r>
    </w:p>
    <w:p w:rsidR="182FCD37" w:rsidP="2C7632CB" w:rsidRDefault="182FCD37" w14:paraId="3855B45F" w14:textId="40C55EEA">
      <w:pPr>
        <w:pStyle w:val="Normal"/>
        <w:spacing w:before="0" w:beforeAutospacing="off" w:after="200" w:afterAutospacing="off"/>
        <w:ind w:firstLine="720"/>
        <w:jc w:val="left"/>
        <w:rPr>
          <w:rFonts w:ascii="Calibri" w:hAnsi="Calibri" w:eastAsia="Calibri" w:cs="Calibri" w:asciiTheme="minorAscii" w:hAnsiTheme="minorAscii" w:eastAsiaTheme="minorAscii" w:cstheme="minorAscii"/>
        </w:rPr>
      </w:pPr>
    </w:p>
    <w:p w:rsidR="7234AB4A" w:rsidP="2C7632CB" w:rsidRDefault="7234AB4A" w14:paraId="38A337D9" w14:textId="28B9C287">
      <w:pPr>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In terms of positive, a number of words stand out.</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TV and Phone </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seem to be</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the main products being bought and/or reviewed, as one would </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likely surmise</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given the electronic nature of the dataset. “Easy” and “Use” are two top words, so ease of use is </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likely something</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that consumers want in a product. “Sound” and “Picture” were not as high but still often mentioned, meaning that people care about sound and picture quality </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almost as</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much as they do about ease of use. “Price” and “Quality” imply people want a good bang for their buck. “Better” could imply that people are looking to replace </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previous</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products. Another interesting occurrence is “Roku</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w:t>
      </w:r>
      <w:r w:rsidRPr="2C7632CB" w:rsidR="7234AB4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meaning that a lot of Roku products have positive sentiments connected to them. With that information Walmart could look to ensure they continue to have Roku products stocked. In conclusion, ease of use, quality of product, and fair price can be some potential themes for positive sentiment linked products, and Roku products seem to have the most of these occurrences. </w:t>
      </w:r>
    </w:p>
    <w:p w:rsidR="7530CCCF" w:rsidP="2C7632CB" w:rsidRDefault="7530CCCF" w14:paraId="4B00C44D" w14:textId="691CDA81">
      <w:pPr>
        <w:spacing w:before="240" w:beforeAutospacing="off" w:after="240" w:afterAutospacing="off"/>
        <w:ind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In terms of negative, many words stand out as well. “Work” is one, implying products not working correctly was a big reason for negative reviews. “Sound</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“Screen</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and “Battery” also were highly recurring, implying that the lack of quality in these cases are the cause of many negative reviews. “Disappointed” was up there so expectations for products are not being met for these products. We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don’t</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see a name of a company in the top words so we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can’t</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pinpoint a problem manufacturer from these keywords.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In essence, we</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can surmise that TVs and phones with poor sound, screen, and/or battery quality are the cause of many of these negative reviews. </w:t>
      </w:r>
    </w:p>
    <w:p w:rsidR="7530CCCF" w:rsidP="2C7632CB" w:rsidRDefault="7530CCCF" w14:paraId="52D9004F" w14:textId="63B5B6B9">
      <w:pPr>
        <w:spacing w:before="0" w:beforeAutospacing="off" w:after="20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If we dig deeper down the list, we could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l</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ikely find</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some other themes. “Watch” for instance is in the low 20s for positive and negative, so that can be concluded to be the third highest product bought behind TVs and Phones. Most conclusions could be drawn if we looked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a</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t</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more, but for the sake of time we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s</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tuck</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t>
      </w:r>
      <w:r w:rsidRPr="2C7632CB" w:rsidR="7530CCC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with 30.</w:t>
      </w:r>
    </w:p>
    <w:p w:rsidR="181799E3" w:rsidP="2C7632CB" w:rsidRDefault="181799E3" w14:paraId="353FF252" w14:textId="3BFC1887">
      <w:pPr>
        <w:spacing w:before="0" w:beforeAutospacing="off" w:after="200" w:afterAutospacing="off"/>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181799E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Next we looked at the most popular products and their ratings. </w:t>
      </w:r>
    </w:p>
    <w:p w:rsidR="181799E3" w:rsidP="2C7632CB" w:rsidRDefault="181799E3" w14:paraId="039CE129" w14:textId="624BDA6F">
      <w:pPr>
        <w:pStyle w:val="Normal"/>
        <w:spacing w:before="0" w:beforeAutospacing="off" w:after="200" w:afterAutospacing="off"/>
        <w:jc w:val="both"/>
        <w:rPr>
          <w:rFonts w:ascii="Calibri" w:hAnsi="Calibri" w:eastAsia="Calibri" w:cs="Calibri" w:asciiTheme="minorAscii" w:hAnsiTheme="minorAscii" w:eastAsiaTheme="minorAscii" w:cstheme="minorAscii"/>
        </w:rPr>
      </w:pPr>
      <w:r w:rsidR="181799E3">
        <w:drawing>
          <wp:inline wp14:editId="07BBA2E0" wp14:anchorId="45BE1374">
            <wp:extent cx="5240323" cy="4526498"/>
            <wp:effectExtent l="0" t="0" r="0" b="0"/>
            <wp:docPr id="1189100053" name="" title=""/>
            <wp:cNvGraphicFramePr>
              <a:graphicFrameLocks noChangeAspect="1"/>
            </wp:cNvGraphicFramePr>
            <a:graphic>
              <a:graphicData uri="http://schemas.openxmlformats.org/drawingml/2006/picture">
                <pic:pic>
                  <pic:nvPicPr>
                    <pic:cNvPr id="0" name=""/>
                    <pic:cNvPicPr/>
                  </pic:nvPicPr>
                  <pic:blipFill>
                    <a:blip r:embed="Re18a85b862e343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240323" cy="4526498"/>
                    </a:xfrm>
                    <a:prstGeom xmlns:a="http://schemas.openxmlformats.org/drawingml/2006/main" prst="rect">
                      <a:avLst/>
                    </a:prstGeom>
                  </pic:spPr>
                </pic:pic>
              </a:graphicData>
            </a:graphic>
          </wp:inline>
        </w:drawing>
      </w:r>
    </w:p>
    <w:p w:rsidR="67A79EBE" w:rsidP="2C7632CB" w:rsidRDefault="67A79EBE" w14:paraId="0A483A03" w14:textId="092D08A6">
      <w:pPr>
        <w:pStyle w:val="Normal"/>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From this chart, we can see that Roku products top the list of most purchased products, usually streaming </w:t>
      </w: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devices</w:t>
      </w: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or streaming players. This affirms the </w:t>
      </w: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previous</w:t>
      </w: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conclusion that Roku products have the most positive sentiments tied with them. They all also have a mean rating of 4+, meaning that </w:t>
      </w: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the vast majority of</w:t>
      </w: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reviews are positive. Interestingly, the only two products on this list with ratings before 4 are RCA products, so perhaps that can give some insight into which company’s products are the most floundering. </w:t>
      </w: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It can also give some answers as to whose products should be stocked more or less.</w:t>
      </w:r>
    </w:p>
    <w:p w:rsidR="2C7632CB" w:rsidP="2C7632CB" w:rsidRDefault="2C7632CB" w14:paraId="7790F550" w14:textId="5AB8CB88">
      <w:pPr>
        <w:pStyle w:val="Normal"/>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1F4BC653" w14:textId="4C48477C">
      <w:pPr>
        <w:pStyle w:val="Normal"/>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6943149C" w14:textId="0B394F87">
      <w:pPr>
        <w:pStyle w:val="Normal"/>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2C7632CB" w:rsidP="2C7632CB" w:rsidRDefault="2C7632CB" w14:paraId="0A719466" w14:textId="234D11B1">
      <w:pPr>
        <w:pStyle w:val="Normal"/>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p>
    <w:p w:rsidR="67A79EBE" w:rsidP="2C7632CB" w:rsidRDefault="67A79EBE" w14:paraId="6A558053" w14:textId="51B29B1E">
      <w:pPr>
        <w:pStyle w:val="Normal"/>
        <w:spacing w:before="0" w:beforeAutospacing="off" w:after="200" w:afterAutospacing="off"/>
        <w:ind w:firstLine="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67A79E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t>
      </w:r>
    </w:p>
    <w:p w:rsidR="521C29FB" w:rsidP="2C7632CB" w:rsidRDefault="521C29FB" w14:paraId="164AF701" w14:textId="05A52162">
      <w:pPr>
        <w:pStyle w:val="Normal"/>
        <w:rPr>
          <w:rFonts w:ascii="Calibri" w:hAnsi="Calibri" w:eastAsia="Calibri" w:cs="Calibri" w:asciiTheme="minorAscii" w:hAnsiTheme="minorAscii" w:eastAsiaTheme="minorAscii" w:cstheme="minorAscii"/>
        </w:rPr>
      </w:pPr>
      <w:r w:rsidRPr="2C7632CB" w:rsidR="67A79EBE">
        <w:rPr>
          <w:rFonts w:ascii="Calibri" w:hAnsi="Calibri" w:eastAsia="Calibri" w:cs="Calibri" w:asciiTheme="minorAscii" w:hAnsiTheme="minorAscii" w:eastAsiaTheme="minorAscii" w:cstheme="minorAscii"/>
        </w:rPr>
        <w:t xml:space="preserve">Finally, </w:t>
      </w:r>
      <w:r w:rsidRPr="2C7632CB" w:rsidR="67A79EBE">
        <w:rPr>
          <w:rFonts w:ascii="Calibri" w:hAnsi="Calibri" w:eastAsia="Calibri" w:cs="Calibri" w:asciiTheme="minorAscii" w:hAnsiTheme="minorAscii" w:eastAsiaTheme="minorAscii" w:cstheme="minorAscii"/>
        </w:rPr>
        <w:t>let’s</w:t>
      </w:r>
      <w:r w:rsidRPr="2C7632CB" w:rsidR="67A79EBE">
        <w:rPr>
          <w:rFonts w:ascii="Calibri" w:hAnsi="Calibri" w:eastAsia="Calibri" w:cs="Calibri" w:asciiTheme="minorAscii" w:hAnsiTheme="minorAscii" w:eastAsiaTheme="minorAscii" w:cstheme="minorAscii"/>
        </w:rPr>
        <w:t xml:space="preserve"> </w:t>
      </w:r>
      <w:r w:rsidRPr="2C7632CB" w:rsidR="67A79EBE">
        <w:rPr>
          <w:rFonts w:ascii="Calibri" w:hAnsi="Calibri" w:eastAsia="Calibri" w:cs="Calibri" w:asciiTheme="minorAscii" w:hAnsiTheme="minorAscii" w:eastAsiaTheme="minorAscii" w:cstheme="minorAscii"/>
        </w:rPr>
        <w:t>take a look</w:t>
      </w:r>
      <w:r w:rsidRPr="2C7632CB" w:rsidR="67A79EBE">
        <w:rPr>
          <w:rFonts w:ascii="Calibri" w:hAnsi="Calibri" w:eastAsia="Calibri" w:cs="Calibri" w:asciiTheme="minorAscii" w:hAnsiTheme="minorAscii" w:eastAsiaTheme="minorAscii" w:cstheme="minorAscii"/>
        </w:rPr>
        <w:t xml:space="preserve"> at the most upvoted reviews</w:t>
      </w:r>
      <w:r w:rsidRPr="2C7632CB" w:rsidR="4D2CFBC0">
        <w:rPr>
          <w:rFonts w:ascii="Calibri" w:hAnsi="Calibri" w:eastAsia="Calibri" w:cs="Calibri" w:asciiTheme="minorAscii" w:hAnsiTheme="minorAscii" w:eastAsiaTheme="minorAscii" w:cstheme="minorAscii"/>
        </w:rPr>
        <w:t xml:space="preserve">, positive and negative. </w:t>
      </w:r>
    </w:p>
    <w:p w:rsidR="521C29FB" w:rsidP="2C7632CB" w:rsidRDefault="521C29FB" w14:paraId="18E240ED" w14:textId="65CA5115">
      <w:pPr>
        <w:pStyle w:val="Normal"/>
        <w:rPr>
          <w:rFonts w:ascii="Calibri" w:hAnsi="Calibri" w:eastAsia="Calibri" w:cs="Calibri" w:asciiTheme="minorAscii" w:hAnsiTheme="minorAscii" w:eastAsiaTheme="minorAscii" w:cstheme="minorAscii"/>
        </w:rPr>
      </w:pPr>
      <w:r w:rsidR="4D2CFBC0">
        <w:drawing>
          <wp:inline wp14:editId="58D1AC83" wp14:anchorId="489263A8">
            <wp:extent cx="5629302" cy="5715009"/>
            <wp:effectExtent l="0" t="0" r="0" b="0"/>
            <wp:docPr id="736004841" name="" title=""/>
            <wp:cNvGraphicFramePr>
              <a:graphicFrameLocks noChangeAspect="1"/>
            </wp:cNvGraphicFramePr>
            <a:graphic>
              <a:graphicData uri="http://schemas.openxmlformats.org/drawingml/2006/picture">
                <pic:pic>
                  <pic:nvPicPr>
                    <pic:cNvPr id="0" name=""/>
                    <pic:cNvPicPr/>
                  </pic:nvPicPr>
                  <pic:blipFill>
                    <a:blip r:embed="R055b39f843c24fe9">
                      <a:extLst>
                        <a:ext xmlns:a="http://schemas.openxmlformats.org/drawingml/2006/main" uri="{28A0092B-C50C-407E-A947-70E740481C1C}">
                          <a14:useLocalDpi val="0"/>
                        </a:ext>
                      </a:extLst>
                    </a:blip>
                    <a:srcRect l="0" t="0" r="5288" b="3846"/>
                    <a:stretch>
                      <a:fillRect/>
                    </a:stretch>
                  </pic:blipFill>
                  <pic:spPr>
                    <a:xfrm>
                      <a:off x="0" y="0"/>
                      <a:ext cx="5629302" cy="5715009"/>
                    </a:xfrm>
                    <a:prstGeom prst="rect">
                      <a:avLst/>
                    </a:prstGeom>
                  </pic:spPr>
                </pic:pic>
              </a:graphicData>
            </a:graphic>
          </wp:inline>
        </w:drawing>
      </w:r>
    </w:p>
    <w:p w:rsidR="04F123D1" w:rsidP="2C7632CB" w:rsidRDefault="04F123D1" w14:paraId="5B4AEBA3" w14:textId="34BD6C42">
      <w:pPr>
        <w:pStyle w:val="Normal"/>
        <w:ind w:firstLine="72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These two datasets can help us pinpoint specific products that are doing well or not so well when it comes to customer satisfaction.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Showing all the positive or negative reviews for a product would be very tedious and difficult but seeing the top reviews can help us get a general customer sentiment of a product, as many customers may not necessarily write their own review but would still upvote a review they agree with.</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Interestingly enough the</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top product with the most reviews,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the” RCA</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Viking Pro 10.1" Android 2-in-1 Tablet 32GB”, tops the positive and negative side. This can be a valuable insight as it informs us that while this product is popular, it has some features that leave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a very negative</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impression on some reviewers. Doing a deep analysis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on</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this particular product’s reviews could help pinpoint some of these features and increase customer satisfaction. We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don’t</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necessarily want to base all our decisions on the single most popular reviews, but they would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likely provide</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very valuable</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data in terms of overall sentiment. It is also worth considering the number of stars a product receives, though the RCA Viking pro has the most negative upvotes, it also has a ton of positive upvotes, far more than negative. The same should be said for the other products with negative upvotes, the products with a disproportionate amount of negativity could be considered for removal, but more insight should be gained first. For the positive end, looking at what the highly upvoted positive reviews could help affirm some of the sentiment keywords we were </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seeing as</w:t>
      </w:r>
      <w:r w:rsidRPr="2C7632CB" w:rsidR="04F123D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t xml:space="preserve"> well as give us more specific insight, as well as making sure those products are available, and potentially stocking new products with similar features and qualities that the consumers like.</w:t>
      </w:r>
    </w:p>
    <w:p w:rsidR="2C7632CB" w:rsidP="2C7632CB" w:rsidRDefault="2C7632CB" w14:paraId="550E0B87" w14:textId="1F361E73">
      <w:pPr>
        <w:pStyle w:val="Heading1"/>
        <w:rPr>
          <w:rFonts w:ascii="Calibri" w:hAnsi="Calibri" w:eastAsia="Calibri" w:cs="Calibri" w:asciiTheme="minorAscii" w:hAnsiTheme="minorAscii" w:eastAsiaTheme="minorAscii" w:cstheme="minorAscii"/>
        </w:rPr>
      </w:pPr>
    </w:p>
    <w:p w:rsidR="00A70FCF" w:rsidP="2C7632CB" w:rsidRDefault="00A70FCF" w14:paraId="3A3AABE0" w14:textId="3D0C3922">
      <w:pPr>
        <w:pStyle w:val="Heading1"/>
        <w:rPr>
          <w:rFonts w:ascii="Calibri" w:hAnsi="Calibri" w:eastAsia="Calibri" w:cs="Calibri" w:asciiTheme="minorAscii" w:hAnsiTheme="minorAscii" w:eastAsiaTheme="minorAscii" w:cstheme="minorAscii"/>
        </w:rPr>
      </w:pPr>
      <w:bookmarkStart w:name="_Toc717855303" w:id="1130431707"/>
      <w:r w:rsidRPr="2C7632CB" w:rsidR="00A70FCF">
        <w:rPr>
          <w:rFonts w:ascii="Calibri" w:hAnsi="Calibri" w:eastAsia="Calibri" w:cs="Calibri" w:asciiTheme="minorAscii" w:hAnsiTheme="minorAscii" w:eastAsiaTheme="minorAscii" w:cstheme="minorAscii"/>
        </w:rPr>
        <w:t>Recommendations</w:t>
      </w:r>
      <w:r w:rsidRPr="2C7632CB" w:rsidR="002A4692">
        <w:rPr>
          <w:rFonts w:ascii="Calibri" w:hAnsi="Calibri" w:eastAsia="Calibri" w:cs="Calibri" w:asciiTheme="minorAscii" w:hAnsiTheme="minorAscii" w:eastAsiaTheme="minorAscii" w:cstheme="minorAscii"/>
        </w:rPr>
        <w:t>/Ethical Considerations</w:t>
      </w:r>
      <w:bookmarkEnd w:id="1130431707"/>
    </w:p>
    <w:p w:rsidR="00A70FCF" w:rsidP="2C7632CB" w:rsidRDefault="00A70FCF" w14:paraId="6DDEED05" w14:textId="3FC2E15F">
      <w:pPr>
        <w:pStyle w:val="Heading1"/>
        <w:rPr>
          <w:rFonts w:ascii="Calibri" w:hAnsi="Calibri" w:eastAsia="Calibri" w:cs="Calibri" w:asciiTheme="minorAscii" w:hAnsiTheme="minorAscii" w:eastAsiaTheme="minorAscii" w:cstheme="minorAscii"/>
          <w:b w:val="1"/>
          <w:bCs w:val="1"/>
          <w:noProof w:val="0"/>
          <w:sz w:val="28"/>
          <w:szCs w:val="28"/>
          <w:lang w:val="en-US"/>
        </w:rPr>
      </w:pPr>
      <w:bookmarkStart w:name="_Toc168304328" w:id="1396635445"/>
      <w:r w:rsidRPr="2C7632CB" w:rsidR="6967B594">
        <w:rPr>
          <w:rFonts w:ascii="Calibri" w:hAnsi="Calibri" w:eastAsia="Calibri" w:cs="Calibri" w:asciiTheme="minorAscii" w:hAnsiTheme="minorAscii" w:eastAsiaTheme="minorAscii" w:cstheme="minorAscii"/>
          <w:noProof w:val="0"/>
          <w:sz w:val="28"/>
          <w:szCs w:val="28"/>
          <w:lang w:val="en-US"/>
        </w:rPr>
        <w:t>Recommendations</w:t>
      </w:r>
      <w:bookmarkEnd w:id="1396635445"/>
    </w:p>
    <w:p w:rsidR="00A70FCF" w:rsidP="2C7632CB" w:rsidRDefault="00A70FCF" w14:paraId="04EA419C" w14:textId="582FA745">
      <w:pPr>
        <w:pStyle w:val="Heading2"/>
        <w:rPr>
          <w:rFonts w:ascii="Calibri" w:hAnsi="Calibri" w:eastAsia="Calibri" w:cs="Calibri" w:asciiTheme="minorAscii" w:hAnsiTheme="minorAscii" w:eastAsiaTheme="minorAscii" w:cstheme="minorAscii"/>
          <w:b w:val="1"/>
          <w:bCs w:val="1"/>
          <w:noProof w:val="0"/>
          <w:sz w:val="24"/>
          <w:szCs w:val="24"/>
          <w:lang w:val="en-US"/>
        </w:rPr>
      </w:pPr>
      <w:bookmarkStart w:name="_Toc481089931" w:id="1834859333"/>
      <w:r w:rsidRPr="2C7632CB" w:rsidR="6967B594">
        <w:rPr>
          <w:rFonts w:ascii="Calibri" w:hAnsi="Calibri" w:eastAsia="Calibri" w:cs="Calibri" w:asciiTheme="minorAscii" w:hAnsiTheme="minorAscii" w:eastAsiaTheme="minorAscii" w:cstheme="minorAscii"/>
          <w:noProof w:val="0"/>
          <w:sz w:val="24"/>
          <w:szCs w:val="24"/>
          <w:lang w:val="en-US"/>
        </w:rPr>
        <w:t>Proposal:</w:t>
      </w:r>
      <w:r w:rsidRPr="2C7632CB" w:rsidR="6967B594">
        <w:rPr>
          <w:rFonts w:ascii="Calibri" w:hAnsi="Calibri" w:eastAsia="Calibri" w:cs="Calibri" w:asciiTheme="minorAscii" w:hAnsiTheme="minorAscii" w:eastAsiaTheme="minorAscii" w:cstheme="minorAscii"/>
          <w:b w:val="1"/>
          <w:bCs w:val="1"/>
          <w:noProof w:val="0"/>
          <w:sz w:val="24"/>
          <w:szCs w:val="24"/>
          <w:lang w:val="en-US"/>
        </w:rPr>
        <w:t xml:space="preserve"> Electronics Home Entertainment Experience Platform (EHEEP)</w:t>
      </w:r>
      <w:bookmarkEnd w:id="1834859333"/>
    </w:p>
    <w:p w:rsidR="00A70FCF" w:rsidP="2C7632CB" w:rsidRDefault="00A70FCF" w14:paraId="35E9914C" w14:textId="124197FE">
      <w:pPr>
        <w:spacing w:before="240" w:beforeAutospacing="off" w:after="240" w:afterAutospacing="off" w:line="276" w:lineRule="auto"/>
        <w:rPr>
          <w:rFonts w:ascii="Calibri" w:hAnsi="Calibri" w:eastAsia="Calibri" w:cs="Calibri" w:asciiTheme="minorAscii" w:hAnsiTheme="minorAscii" w:eastAsiaTheme="minorAscii" w:cstheme="minorAscii"/>
          <w:noProof w:val="0"/>
          <w:sz w:val="20"/>
          <w:szCs w:val="20"/>
          <w:lang w:val="en-US"/>
        </w:rPr>
      </w:pPr>
      <w:r w:rsidRPr="2C7632CB" w:rsidR="6967B594">
        <w:rPr>
          <w:rFonts w:ascii="Calibri" w:hAnsi="Calibri" w:eastAsia="Calibri" w:cs="Calibri" w:asciiTheme="minorAscii" w:hAnsiTheme="minorAscii" w:eastAsiaTheme="minorAscii" w:cstheme="minorAscii"/>
          <w:b w:val="1"/>
          <w:bCs w:val="1"/>
          <w:noProof w:val="0"/>
          <w:sz w:val="20"/>
          <w:szCs w:val="20"/>
          <w:lang w:val="en-US"/>
        </w:rPr>
        <w:t>Objective:</w:t>
      </w:r>
      <w:r w:rsidRPr="2C7632CB" w:rsidR="6967B594">
        <w:rPr>
          <w:rFonts w:ascii="Calibri" w:hAnsi="Calibri" w:eastAsia="Calibri" w:cs="Calibri" w:asciiTheme="minorAscii" w:hAnsiTheme="minorAscii" w:eastAsiaTheme="minorAscii" w:cstheme="minorAscii"/>
          <w:noProof w:val="0"/>
          <w:sz w:val="20"/>
          <w:szCs w:val="20"/>
          <w:lang w:val="en-US"/>
        </w:rPr>
        <w:t xml:space="preserve"> The Electronics Home Entertainment Experience Platform (EHEEP) will revolutionize Walmart’s electronics and home entertainment sector by </w:t>
      </w:r>
      <w:r w:rsidRPr="2C7632CB" w:rsidR="6967B594">
        <w:rPr>
          <w:rFonts w:ascii="Calibri" w:hAnsi="Calibri" w:eastAsia="Calibri" w:cs="Calibri" w:asciiTheme="minorAscii" w:hAnsiTheme="minorAscii" w:eastAsiaTheme="minorAscii" w:cstheme="minorAscii"/>
          <w:noProof w:val="0"/>
          <w:sz w:val="20"/>
          <w:szCs w:val="20"/>
          <w:lang w:val="en-US"/>
        </w:rPr>
        <w:t>leveraging</w:t>
      </w:r>
      <w:r w:rsidRPr="2C7632CB" w:rsidR="6967B594">
        <w:rPr>
          <w:rFonts w:ascii="Calibri" w:hAnsi="Calibri" w:eastAsia="Calibri" w:cs="Calibri" w:asciiTheme="minorAscii" w:hAnsiTheme="minorAscii" w:eastAsiaTheme="minorAscii" w:cstheme="minorAscii"/>
          <w:noProof w:val="0"/>
          <w:sz w:val="20"/>
          <w:szCs w:val="20"/>
          <w:lang w:val="en-US"/>
        </w:rPr>
        <w:t xml:space="preserve"> predictive analytics to deliver personalized services for home entertainment or recommendations based on the customer’s preferences or interests. In return, this platform will position Walmart’s electronic and home entertainment at the forefront of the industry by using data-driven insight to help </w:t>
      </w:r>
      <w:r w:rsidRPr="2C7632CB" w:rsidR="6967B594">
        <w:rPr>
          <w:rFonts w:ascii="Calibri" w:hAnsi="Calibri" w:eastAsia="Calibri" w:cs="Calibri" w:asciiTheme="minorAscii" w:hAnsiTheme="minorAscii" w:eastAsiaTheme="minorAscii" w:cstheme="minorAscii"/>
          <w:noProof w:val="0"/>
          <w:sz w:val="20"/>
          <w:szCs w:val="20"/>
          <w:lang w:val="en-US"/>
        </w:rPr>
        <w:t>anticipate</w:t>
      </w:r>
      <w:r w:rsidRPr="2C7632CB" w:rsidR="6967B594">
        <w:rPr>
          <w:rFonts w:ascii="Calibri" w:hAnsi="Calibri" w:eastAsia="Calibri" w:cs="Calibri" w:asciiTheme="minorAscii" w:hAnsiTheme="minorAscii" w:eastAsiaTheme="minorAscii" w:cstheme="minorAscii"/>
          <w:noProof w:val="0"/>
          <w:sz w:val="20"/>
          <w:szCs w:val="20"/>
          <w:lang w:val="en-US"/>
        </w:rPr>
        <w:t xml:space="preserve"> and fulfill each customer’s preferences, thereby outperforming our competitors. </w:t>
      </w:r>
    </w:p>
    <w:p w:rsidR="00A70FCF" w:rsidP="2C7632CB" w:rsidRDefault="00A70FCF" w14:paraId="6094B885" w14:textId="46B950B1">
      <w:pPr>
        <w:spacing w:before="0" w:beforeAutospacing="off" w:after="160" w:afterAutospacing="off" w:line="257" w:lineRule="auto"/>
        <w:rPr>
          <w:rFonts w:ascii="Calibri" w:hAnsi="Calibri" w:eastAsia="Calibri" w:cs="Calibri" w:asciiTheme="minorAscii" w:hAnsiTheme="minorAscii" w:eastAsiaTheme="minorAscii" w:cstheme="minorAscii"/>
          <w:noProof w:val="0"/>
          <w:sz w:val="20"/>
          <w:szCs w:val="20"/>
          <w:lang w:val="en-US"/>
        </w:rPr>
      </w:pPr>
    </w:p>
    <w:p w:rsidR="00A70FCF" w:rsidP="2C7632CB" w:rsidRDefault="00A70FCF" w14:paraId="5222D49D" w14:textId="047655FC">
      <w:pPr>
        <w:spacing w:before="0" w:beforeAutospacing="off" w:after="160" w:afterAutospacing="off" w:line="257" w:lineRule="auto"/>
        <w:rPr>
          <w:rFonts w:ascii="Calibri" w:hAnsi="Calibri" w:eastAsia="Calibri" w:cs="Calibri" w:asciiTheme="minorAscii" w:hAnsiTheme="minorAscii" w:eastAsiaTheme="minorAscii" w:cstheme="minorAscii"/>
          <w:b w:val="1"/>
          <w:bCs w:val="1"/>
          <w:noProof w:val="0"/>
          <w:sz w:val="20"/>
          <w:szCs w:val="20"/>
          <w:lang w:val="en-US"/>
        </w:rPr>
      </w:pPr>
      <w:r w:rsidRPr="2C7632CB" w:rsidR="6967B594">
        <w:rPr>
          <w:rFonts w:ascii="Calibri" w:hAnsi="Calibri" w:eastAsia="Calibri" w:cs="Calibri" w:asciiTheme="minorAscii" w:hAnsiTheme="minorAscii" w:eastAsiaTheme="minorAscii" w:cstheme="minorAscii"/>
          <w:b w:val="1"/>
          <w:bCs w:val="1"/>
          <w:noProof w:val="0"/>
          <w:sz w:val="20"/>
          <w:szCs w:val="20"/>
          <w:lang w:val="en-US"/>
        </w:rPr>
        <w:t>Project Overview:</w:t>
      </w:r>
    </w:p>
    <w:p w:rsidR="00A70FCF" w:rsidP="2C7632CB" w:rsidRDefault="00A70FCF" w14:paraId="535DBEC4" w14:textId="7A08634B">
      <w:pPr>
        <w:pStyle w:val="ListParagraph"/>
        <w:numPr>
          <w:ilvl w:val="0"/>
          <w:numId w:val="13"/>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6967B594">
        <w:rPr>
          <w:rFonts w:ascii="Calibri" w:hAnsi="Calibri" w:eastAsia="Calibri" w:cs="Calibri" w:asciiTheme="minorAscii" w:hAnsiTheme="minorAscii" w:eastAsiaTheme="minorAscii" w:cstheme="minorAscii"/>
          <w:b w:val="1"/>
          <w:bCs w:val="1"/>
          <w:noProof w:val="0"/>
          <w:sz w:val="20"/>
          <w:szCs w:val="20"/>
          <w:lang w:val="en-US"/>
        </w:rPr>
        <w:t>Personalized Recommendations:</w:t>
      </w:r>
      <w:r w:rsidRPr="2C7632CB" w:rsidR="6967B594">
        <w:rPr>
          <w:rFonts w:ascii="Calibri" w:hAnsi="Calibri" w:eastAsia="Calibri" w:cs="Calibri" w:asciiTheme="minorAscii" w:hAnsiTheme="minorAscii" w:eastAsiaTheme="minorAscii" w:cstheme="minorAscii"/>
          <w:noProof w:val="0"/>
          <w:sz w:val="20"/>
          <w:szCs w:val="20"/>
          <w:lang w:val="en-US"/>
        </w:rPr>
        <w:t xml:space="preserve"> EHEEP will </w:t>
      </w:r>
      <w:r w:rsidRPr="2C7632CB" w:rsidR="6967B594">
        <w:rPr>
          <w:rFonts w:ascii="Calibri" w:hAnsi="Calibri" w:eastAsia="Calibri" w:cs="Calibri" w:asciiTheme="minorAscii" w:hAnsiTheme="minorAscii" w:eastAsiaTheme="minorAscii" w:cstheme="minorAscii"/>
          <w:noProof w:val="0"/>
          <w:sz w:val="20"/>
          <w:szCs w:val="20"/>
          <w:lang w:val="en-US"/>
        </w:rPr>
        <w:t>utilize</w:t>
      </w:r>
      <w:r w:rsidRPr="2C7632CB" w:rsidR="6967B594">
        <w:rPr>
          <w:rFonts w:ascii="Calibri" w:hAnsi="Calibri" w:eastAsia="Calibri" w:cs="Calibri" w:asciiTheme="minorAscii" w:hAnsiTheme="minorAscii" w:eastAsiaTheme="minorAscii" w:cstheme="minorAscii"/>
          <w:noProof w:val="0"/>
          <w:sz w:val="20"/>
          <w:szCs w:val="20"/>
          <w:lang w:val="en-US"/>
        </w:rPr>
        <w:t xml:space="preserve"> predictive analytics to tailor content</w:t>
      </w:r>
      <w:r w:rsidRPr="2C7632CB" w:rsidR="4B45048A">
        <w:rPr>
          <w:rFonts w:ascii="Calibri" w:hAnsi="Calibri" w:eastAsia="Calibri" w:cs="Calibri" w:asciiTheme="minorAscii" w:hAnsiTheme="minorAscii" w:eastAsiaTheme="minorAscii" w:cstheme="minorAscii"/>
          <w:noProof w:val="0"/>
          <w:sz w:val="20"/>
          <w:szCs w:val="20"/>
          <w:lang w:val="en-US"/>
        </w:rPr>
        <w:t xml:space="preserve">/product recommendation </w:t>
      </w:r>
      <w:r w:rsidRPr="2C7632CB" w:rsidR="6967B594">
        <w:rPr>
          <w:rFonts w:ascii="Calibri" w:hAnsi="Calibri" w:eastAsia="Calibri" w:cs="Calibri" w:asciiTheme="minorAscii" w:hAnsiTheme="minorAscii" w:eastAsiaTheme="minorAscii" w:cstheme="minorAscii"/>
          <w:noProof w:val="0"/>
          <w:sz w:val="20"/>
          <w:szCs w:val="20"/>
          <w:lang w:val="en-US"/>
        </w:rPr>
        <w:t>based on the consumer’s view patterns</w:t>
      </w:r>
      <w:r w:rsidRPr="2C7632CB" w:rsidR="4AEC6E7D">
        <w:rPr>
          <w:rFonts w:ascii="Calibri" w:hAnsi="Calibri" w:eastAsia="Calibri" w:cs="Calibri" w:asciiTheme="minorAscii" w:hAnsiTheme="minorAscii" w:eastAsiaTheme="minorAscii" w:cstheme="minorAscii"/>
          <w:noProof w:val="0"/>
          <w:sz w:val="20"/>
          <w:szCs w:val="20"/>
          <w:lang w:val="en-US"/>
        </w:rPr>
        <w:t>,</w:t>
      </w:r>
      <w:r w:rsidRPr="2C7632CB" w:rsidR="6967B594">
        <w:rPr>
          <w:rFonts w:ascii="Calibri" w:hAnsi="Calibri" w:eastAsia="Calibri" w:cs="Calibri" w:asciiTheme="minorAscii" w:hAnsiTheme="minorAscii" w:eastAsiaTheme="minorAscii" w:cstheme="minorAscii"/>
          <w:noProof w:val="0"/>
          <w:sz w:val="20"/>
          <w:szCs w:val="20"/>
          <w:lang w:val="en-US"/>
        </w:rPr>
        <w:t xml:space="preserve"> </w:t>
      </w:r>
      <w:r w:rsidRPr="2C7632CB" w:rsidR="6967B594">
        <w:rPr>
          <w:rFonts w:ascii="Calibri" w:hAnsi="Calibri" w:eastAsia="Calibri" w:cs="Calibri" w:asciiTheme="minorAscii" w:hAnsiTheme="minorAscii" w:eastAsiaTheme="minorAscii" w:cstheme="minorAscii"/>
          <w:noProof w:val="0"/>
          <w:sz w:val="20"/>
          <w:szCs w:val="20"/>
          <w:lang w:val="en-US"/>
        </w:rPr>
        <w:t>previous</w:t>
      </w:r>
      <w:r w:rsidRPr="2C7632CB" w:rsidR="6967B594">
        <w:rPr>
          <w:rFonts w:ascii="Calibri" w:hAnsi="Calibri" w:eastAsia="Calibri" w:cs="Calibri" w:asciiTheme="minorAscii" w:hAnsiTheme="minorAscii" w:eastAsiaTheme="minorAscii" w:cstheme="minorAscii"/>
          <w:noProof w:val="0"/>
          <w:sz w:val="20"/>
          <w:szCs w:val="20"/>
          <w:lang w:val="en-US"/>
        </w:rPr>
        <w:t xml:space="preserve"> </w:t>
      </w:r>
      <w:r w:rsidRPr="2C7632CB" w:rsidR="26DDD016">
        <w:rPr>
          <w:rFonts w:ascii="Calibri" w:hAnsi="Calibri" w:eastAsia="Calibri" w:cs="Calibri" w:asciiTheme="minorAscii" w:hAnsiTheme="minorAscii" w:eastAsiaTheme="minorAscii" w:cstheme="minorAscii"/>
          <w:noProof w:val="0"/>
          <w:sz w:val="20"/>
          <w:szCs w:val="20"/>
          <w:lang w:val="en-US"/>
        </w:rPr>
        <w:t>electronic/home entertainment ratings</w:t>
      </w:r>
      <w:r w:rsidRPr="2C7632CB" w:rsidR="6967B594">
        <w:rPr>
          <w:rFonts w:ascii="Calibri" w:hAnsi="Calibri" w:eastAsia="Calibri" w:cs="Calibri" w:asciiTheme="minorAscii" w:hAnsiTheme="minorAscii" w:eastAsiaTheme="minorAscii" w:cstheme="minorAscii"/>
          <w:noProof w:val="0"/>
          <w:sz w:val="20"/>
          <w:szCs w:val="20"/>
          <w:lang w:val="en-US"/>
        </w:rPr>
        <w:t>, buying trends, subscriptions, and household status (single/married, households with or without children).</w:t>
      </w:r>
    </w:p>
    <w:p w:rsidR="00A70FCF" w:rsidP="2C7632CB" w:rsidRDefault="00A70FCF" w14:paraId="5B587BFC" w14:textId="22F025B1">
      <w:pPr>
        <w:pStyle w:val="ListParagraph"/>
        <w:numPr>
          <w:ilvl w:val="0"/>
          <w:numId w:val="13"/>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6967B594">
        <w:rPr>
          <w:rFonts w:ascii="Calibri" w:hAnsi="Calibri" w:eastAsia="Calibri" w:cs="Calibri" w:asciiTheme="minorAscii" w:hAnsiTheme="minorAscii" w:eastAsiaTheme="minorAscii" w:cstheme="minorAscii"/>
          <w:b w:val="1"/>
          <w:bCs w:val="1"/>
          <w:noProof w:val="0"/>
          <w:sz w:val="20"/>
          <w:szCs w:val="20"/>
          <w:lang w:val="en-US"/>
        </w:rPr>
        <w:t xml:space="preserve">Diverse Product Offerings: </w:t>
      </w:r>
      <w:r w:rsidRPr="2C7632CB" w:rsidR="6967B594">
        <w:rPr>
          <w:rFonts w:ascii="Calibri" w:hAnsi="Calibri" w:eastAsia="Calibri" w:cs="Calibri" w:asciiTheme="minorAscii" w:hAnsiTheme="minorAscii" w:eastAsiaTheme="minorAscii" w:cstheme="minorAscii"/>
          <w:noProof w:val="0"/>
          <w:sz w:val="20"/>
          <w:szCs w:val="20"/>
          <w:lang w:val="en-US"/>
        </w:rPr>
        <w:t xml:space="preserve">The platform will incorporate predictive analytics to </w:t>
      </w:r>
      <w:r w:rsidRPr="2C7632CB" w:rsidR="6967B594">
        <w:rPr>
          <w:rFonts w:ascii="Calibri" w:hAnsi="Calibri" w:eastAsia="Calibri" w:cs="Calibri" w:asciiTheme="minorAscii" w:hAnsiTheme="minorAscii" w:eastAsiaTheme="minorAscii" w:cstheme="minorAscii"/>
          <w:noProof w:val="0"/>
          <w:sz w:val="20"/>
          <w:szCs w:val="20"/>
          <w:lang w:val="en-US"/>
        </w:rPr>
        <w:t>identify</w:t>
      </w:r>
      <w:r w:rsidRPr="2C7632CB" w:rsidR="6967B594">
        <w:rPr>
          <w:rFonts w:ascii="Calibri" w:hAnsi="Calibri" w:eastAsia="Calibri" w:cs="Calibri" w:asciiTheme="minorAscii" w:hAnsiTheme="minorAscii" w:eastAsiaTheme="minorAscii" w:cstheme="minorAscii"/>
          <w:noProof w:val="0"/>
          <w:sz w:val="20"/>
          <w:szCs w:val="20"/>
          <w:lang w:val="en-US"/>
        </w:rPr>
        <w:t xml:space="preserve"> emerging technologies and popular brands based on the demographic segments. In return, the marketing team will be able to develop direct marketing </w:t>
      </w:r>
      <w:r w:rsidRPr="2C7632CB" w:rsidR="6967B594">
        <w:rPr>
          <w:rFonts w:ascii="Calibri" w:hAnsi="Calibri" w:eastAsia="Calibri" w:cs="Calibri" w:asciiTheme="minorAscii" w:hAnsiTheme="minorAscii" w:eastAsiaTheme="minorAscii" w:cstheme="minorAscii"/>
          <w:noProof w:val="0"/>
          <w:sz w:val="20"/>
          <w:szCs w:val="20"/>
          <w:lang w:val="en-US"/>
        </w:rPr>
        <w:t xml:space="preserve">material that aligns with that customer’s interests or </w:t>
      </w:r>
      <w:r w:rsidRPr="2C7632CB" w:rsidR="028D9D55">
        <w:rPr>
          <w:rFonts w:ascii="Calibri" w:hAnsi="Calibri" w:eastAsia="Calibri" w:cs="Calibri" w:asciiTheme="minorAscii" w:hAnsiTheme="minorAscii" w:eastAsiaTheme="minorAscii" w:cstheme="minorAscii"/>
          <w:noProof w:val="0"/>
          <w:sz w:val="20"/>
          <w:szCs w:val="20"/>
          <w:lang w:val="en-US"/>
        </w:rPr>
        <w:t xml:space="preserve">market </w:t>
      </w:r>
      <w:r w:rsidRPr="2C7632CB" w:rsidR="6967B594">
        <w:rPr>
          <w:rFonts w:ascii="Calibri" w:hAnsi="Calibri" w:eastAsia="Calibri" w:cs="Calibri" w:asciiTheme="minorAscii" w:hAnsiTheme="minorAscii" w:eastAsiaTheme="minorAscii" w:cstheme="minorAscii"/>
          <w:noProof w:val="0"/>
          <w:sz w:val="20"/>
          <w:szCs w:val="20"/>
          <w:lang w:val="en-US"/>
        </w:rPr>
        <w:t>trends</w:t>
      </w:r>
      <w:r w:rsidRPr="2C7632CB" w:rsidR="60096D4A">
        <w:rPr>
          <w:rFonts w:ascii="Calibri" w:hAnsi="Calibri" w:eastAsia="Calibri" w:cs="Calibri" w:asciiTheme="minorAscii" w:hAnsiTheme="minorAscii" w:eastAsiaTheme="minorAscii" w:cstheme="minorAscii"/>
          <w:noProof w:val="0"/>
          <w:sz w:val="20"/>
          <w:szCs w:val="20"/>
          <w:lang w:val="en-US"/>
        </w:rPr>
        <w:t xml:space="preserve"> in</w:t>
      </w:r>
      <w:r w:rsidRPr="2C7632CB" w:rsidR="07D5D8F8">
        <w:rPr>
          <w:rFonts w:ascii="Calibri" w:hAnsi="Calibri" w:eastAsia="Calibri" w:cs="Calibri" w:asciiTheme="minorAscii" w:hAnsiTheme="minorAscii" w:eastAsiaTheme="minorAscii" w:cstheme="minorAscii"/>
          <w:noProof w:val="0"/>
          <w:sz w:val="20"/>
          <w:szCs w:val="20"/>
          <w:lang w:val="en-US"/>
        </w:rPr>
        <w:t xml:space="preserve"> electronics and home entertainment</w:t>
      </w:r>
      <w:r w:rsidRPr="2C7632CB" w:rsidR="6967B594">
        <w:rPr>
          <w:rFonts w:ascii="Calibri" w:hAnsi="Calibri" w:eastAsia="Calibri" w:cs="Calibri" w:asciiTheme="minorAscii" w:hAnsiTheme="minorAscii" w:eastAsiaTheme="minorAscii" w:cstheme="minorAscii"/>
          <w:noProof w:val="0"/>
          <w:sz w:val="20"/>
          <w:szCs w:val="20"/>
          <w:lang w:val="en-US"/>
        </w:rPr>
        <w:t xml:space="preserve">. </w:t>
      </w:r>
    </w:p>
    <w:p w:rsidR="00A70FCF" w:rsidP="2C7632CB" w:rsidRDefault="00A70FCF" w14:paraId="7514E076" w14:textId="4261EC98">
      <w:pPr>
        <w:pStyle w:val="ListParagraph"/>
        <w:numPr>
          <w:ilvl w:val="0"/>
          <w:numId w:val="13"/>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6967B594">
        <w:rPr>
          <w:rFonts w:ascii="Calibri" w:hAnsi="Calibri" w:eastAsia="Calibri" w:cs="Calibri" w:asciiTheme="minorAscii" w:hAnsiTheme="minorAscii" w:eastAsiaTheme="minorAscii" w:cstheme="minorAscii"/>
          <w:b w:val="1"/>
          <w:bCs w:val="1"/>
          <w:noProof w:val="0"/>
          <w:sz w:val="20"/>
          <w:szCs w:val="20"/>
          <w:lang w:val="en-US"/>
        </w:rPr>
        <w:t>Audience Segmentation and Targeting:</w:t>
      </w:r>
      <w:r w:rsidRPr="2C7632CB" w:rsidR="6967B594">
        <w:rPr>
          <w:rFonts w:ascii="Calibri" w:hAnsi="Calibri" w:eastAsia="Calibri" w:cs="Calibri" w:asciiTheme="minorAscii" w:hAnsiTheme="minorAscii" w:eastAsiaTheme="minorAscii" w:cstheme="minorAscii"/>
          <w:noProof w:val="0"/>
          <w:sz w:val="20"/>
          <w:szCs w:val="20"/>
          <w:lang w:val="en-US"/>
        </w:rPr>
        <w:t xml:space="preserve"> EHEEP will enable targeted marketing campaigns and promotions that are tailored to each customer’s current and predicted interests. </w:t>
      </w:r>
    </w:p>
    <w:p w:rsidR="00A70FCF" w:rsidP="2C7632CB" w:rsidRDefault="00A70FCF" w14:paraId="1A9B9546" w14:textId="36CBABD6">
      <w:pPr>
        <w:pStyle w:val="ListParagraph"/>
        <w:numPr>
          <w:ilvl w:val="0"/>
          <w:numId w:val="13"/>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6967B594">
        <w:rPr>
          <w:rFonts w:ascii="Calibri" w:hAnsi="Calibri" w:eastAsia="Calibri" w:cs="Calibri" w:asciiTheme="minorAscii" w:hAnsiTheme="minorAscii" w:eastAsiaTheme="minorAscii" w:cstheme="minorAscii"/>
          <w:b w:val="1"/>
          <w:bCs w:val="1"/>
          <w:noProof w:val="0"/>
          <w:sz w:val="20"/>
          <w:szCs w:val="20"/>
          <w:lang w:val="en-US"/>
        </w:rPr>
        <w:t>Customer Retention:</w:t>
      </w:r>
      <w:r w:rsidRPr="2C7632CB" w:rsidR="6967B594">
        <w:rPr>
          <w:rFonts w:ascii="Calibri" w:hAnsi="Calibri" w:eastAsia="Calibri" w:cs="Calibri" w:asciiTheme="minorAscii" w:hAnsiTheme="minorAscii" w:eastAsiaTheme="minorAscii" w:cstheme="minorAscii"/>
          <w:noProof w:val="0"/>
          <w:sz w:val="20"/>
          <w:szCs w:val="20"/>
          <w:lang w:val="en-US"/>
        </w:rPr>
        <w:t xml:space="preserve"> EHEEP will develop prediction models to </w:t>
      </w:r>
      <w:r w:rsidRPr="2C7632CB" w:rsidR="6967B594">
        <w:rPr>
          <w:rFonts w:ascii="Calibri" w:hAnsi="Calibri" w:eastAsia="Calibri" w:cs="Calibri" w:asciiTheme="minorAscii" w:hAnsiTheme="minorAscii" w:eastAsiaTheme="minorAscii" w:cstheme="minorAscii"/>
          <w:noProof w:val="0"/>
          <w:sz w:val="20"/>
          <w:szCs w:val="20"/>
          <w:lang w:val="en-US"/>
        </w:rPr>
        <w:t>identify</w:t>
      </w:r>
      <w:r w:rsidRPr="2C7632CB" w:rsidR="6967B594">
        <w:rPr>
          <w:rFonts w:ascii="Calibri" w:hAnsi="Calibri" w:eastAsia="Calibri" w:cs="Calibri" w:asciiTheme="minorAscii" w:hAnsiTheme="minorAscii" w:eastAsiaTheme="minorAscii" w:cstheme="minorAscii"/>
          <w:noProof w:val="0"/>
          <w:sz w:val="20"/>
          <w:szCs w:val="20"/>
          <w:lang w:val="en-US"/>
        </w:rPr>
        <w:t xml:space="preserve"> users who are at risk of disengaging in interest with Walmart’s electronics and home entertainment products. In return, the platform will implement retention strategies, such as exclusive offers or discounts in hopes </w:t>
      </w:r>
      <w:r w:rsidRPr="2C7632CB" w:rsidR="6967B594">
        <w:rPr>
          <w:rFonts w:ascii="Calibri" w:hAnsi="Calibri" w:eastAsia="Calibri" w:cs="Calibri" w:asciiTheme="minorAscii" w:hAnsiTheme="minorAscii" w:eastAsiaTheme="minorAscii" w:cstheme="minorAscii"/>
          <w:noProof w:val="0"/>
          <w:sz w:val="20"/>
          <w:szCs w:val="20"/>
          <w:lang w:val="en-US"/>
        </w:rPr>
        <w:t xml:space="preserve">of </w:t>
      </w:r>
      <w:r w:rsidRPr="2C7632CB" w:rsidR="6967B594">
        <w:rPr>
          <w:rFonts w:ascii="Calibri" w:hAnsi="Calibri" w:eastAsia="Calibri" w:cs="Calibri" w:asciiTheme="minorAscii" w:hAnsiTheme="minorAscii" w:eastAsiaTheme="minorAscii" w:cstheme="minorAscii"/>
          <w:noProof w:val="0"/>
          <w:sz w:val="20"/>
          <w:szCs w:val="20"/>
          <w:lang w:val="en-US"/>
        </w:rPr>
        <w:t>maintaining</w:t>
      </w:r>
      <w:r w:rsidRPr="2C7632CB" w:rsidR="6967B594">
        <w:rPr>
          <w:rFonts w:ascii="Calibri" w:hAnsi="Calibri" w:eastAsia="Calibri" w:cs="Calibri" w:asciiTheme="minorAscii" w:hAnsiTheme="minorAscii" w:eastAsiaTheme="minorAscii" w:cstheme="minorAscii"/>
          <w:noProof w:val="0"/>
          <w:sz w:val="20"/>
          <w:szCs w:val="20"/>
          <w:lang w:val="en-US"/>
        </w:rPr>
        <w:t xml:space="preserve"> high satisfaction. </w:t>
      </w:r>
    </w:p>
    <w:p w:rsidR="00A70FCF" w:rsidP="2C7632CB" w:rsidRDefault="00A70FCF" w14:paraId="4F9937E1" w14:textId="2A8064FD">
      <w:pPr>
        <w:pStyle w:val="ListParagraph"/>
        <w:numPr>
          <w:ilvl w:val="0"/>
          <w:numId w:val="13"/>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6967B594">
        <w:rPr>
          <w:rFonts w:ascii="Calibri" w:hAnsi="Calibri" w:eastAsia="Calibri" w:cs="Calibri" w:asciiTheme="minorAscii" w:hAnsiTheme="minorAscii" w:eastAsiaTheme="minorAscii" w:cstheme="minorAscii"/>
          <w:b w:val="1"/>
          <w:bCs w:val="1"/>
          <w:noProof w:val="0"/>
          <w:sz w:val="20"/>
          <w:szCs w:val="20"/>
          <w:lang w:val="en-US"/>
        </w:rPr>
        <w:t>Continuous Improvement and Feedback:</w:t>
      </w:r>
      <w:r w:rsidRPr="2C7632CB" w:rsidR="6967B594">
        <w:rPr>
          <w:rFonts w:ascii="Calibri" w:hAnsi="Calibri" w:eastAsia="Calibri" w:cs="Calibri" w:asciiTheme="minorAscii" w:hAnsiTheme="minorAscii" w:eastAsiaTheme="minorAscii" w:cstheme="minorAscii"/>
          <w:noProof w:val="0"/>
          <w:sz w:val="20"/>
          <w:szCs w:val="20"/>
          <w:lang w:val="en-US"/>
        </w:rPr>
        <w:t xml:space="preserve"> EHEEP will feature robust performance tracking mechanisms to </w:t>
      </w:r>
      <w:r w:rsidRPr="2C7632CB" w:rsidR="6967B594">
        <w:rPr>
          <w:rFonts w:ascii="Calibri" w:hAnsi="Calibri" w:eastAsia="Calibri" w:cs="Calibri" w:asciiTheme="minorAscii" w:hAnsiTheme="minorAscii" w:eastAsiaTheme="minorAscii" w:cstheme="minorAscii"/>
          <w:noProof w:val="0"/>
          <w:sz w:val="20"/>
          <w:szCs w:val="20"/>
          <w:lang w:val="en-US"/>
        </w:rPr>
        <w:t>monitor</w:t>
      </w:r>
      <w:r w:rsidRPr="2C7632CB" w:rsidR="6967B594">
        <w:rPr>
          <w:rFonts w:ascii="Calibri" w:hAnsi="Calibri" w:eastAsia="Calibri" w:cs="Calibri" w:asciiTheme="minorAscii" w:hAnsiTheme="minorAscii" w:eastAsiaTheme="minorAscii" w:cstheme="minorAscii"/>
          <w:noProof w:val="0"/>
          <w:sz w:val="20"/>
          <w:szCs w:val="20"/>
          <w:lang w:val="en-US"/>
        </w:rPr>
        <w:t xml:space="preserve"> effectiveness of recommendations, product engagement, and user satisfaction. Continuous feedback and performance monitoring data will be used to refine predictive models and enhance customer experience.</w:t>
      </w:r>
    </w:p>
    <w:p w:rsidR="00A70FCF" w:rsidP="2C7632CB" w:rsidRDefault="00A70FCF" w14:paraId="21D773AC" w14:textId="42B17494">
      <w:pPr>
        <w:spacing w:before="0" w:beforeAutospacing="off" w:after="160" w:afterAutospacing="off" w:line="257" w:lineRule="auto"/>
        <w:rPr>
          <w:rFonts w:ascii="Calibri" w:hAnsi="Calibri" w:eastAsia="Calibri" w:cs="Calibri" w:asciiTheme="minorAscii" w:hAnsiTheme="minorAscii" w:eastAsiaTheme="minorAscii" w:cstheme="minorAscii"/>
          <w:noProof w:val="0"/>
          <w:sz w:val="20"/>
          <w:szCs w:val="20"/>
          <w:lang w:val="en-US"/>
        </w:rPr>
      </w:pPr>
    </w:p>
    <w:p w:rsidR="00A70FCF" w:rsidP="2C7632CB" w:rsidRDefault="00A70FCF" w14:paraId="1050BBE6" w14:textId="5242D747">
      <w:pPr>
        <w:spacing w:before="0" w:beforeAutospacing="off" w:after="160" w:afterAutospacing="off" w:line="257" w:lineRule="auto"/>
        <w:rPr>
          <w:rFonts w:ascii="Calibri" w:hAnsi="Calibri" w:eastAsia="Calibri" w:cs="Calibri" w:asciiTheme="minorAscii" w:hAnsiTheme="minorAscii" w:eastAsiaTheme="minorAscii" w:cstheme="minorAscii"/>
          <w:b w:val="1"/>
          <w:bCs w:val="1"/>
          <w:noProof w:val="0"/>
          <w:sz w:val="20"/>
          <w:szCs w:val="20"/>
          <w:lang w:val="en-US"/>
        </w:rPr>
      </w:pPr>
      <w:r w:rsidRPr="2C7632CB" w:rsidR="6967B594">
        <w:rPr>
          <w:rFonts w:ascii="Calibri" w:hAnsi="Calibri" w:eastAsia="Calibri" w:cs="Calibri" w:asciiTheme="minorAscii" w:hAnsiTheme="minorAscii" w:eastAsiaTheme="minorAscii" w:cstheme="minorAscii"/>
          <w:b w:val="1"/>
          <w:bCs w:val="1"/>
          <w:noProof w:val="0"/>
          <w:sz w:val="20"/>
          <w:szCs w:val="20"/>
          <w:lang w:val="en-US"/>
        </w:rPr>
        <w:t>Expected Outcomes:</w:t>
      </w:r>
    </w:p>
    <w:p w:rsidR="00A70FCF" w:rsidP="2C7632CB" w:rsidRDefault="00A70FCF" w14:paraId="69EBB7CC" w14:textId="3910EEE3">
      <w:pPr>
        <w:spacing w:before="0" w:beforeAutospacing="off" w:after="160" w:afterAutospacing="off" w:line="257" w:lineRule="auto"/>
        <w:rPr>
          <w:rFonts w:ascii="Calibri" w:hAnsi="Calibri" w:eastAsia="Calibri" w:cs="Calibri" w:asciiTheme="minorAscii" w:hAnsiTheme="minorAscii" w:eastAsiaTheme="minorAscii" w:cstheme="minorAscii"/>
          <w:noProof w:val="0"/>
          <w:sz w:val="20"/>
          <w:szCs w:val="20"/>
          <w:lang w:val="en-US"/>
        </w:rPr>
      </w:pPr>
      <w:r w:rsidRPr="2C7632CB" w:rsidR="6967B594">
        <w:rPr>
          <w:rFonts w:ascii="Calibri" w:hAnsi="Calibri" w:eastAsia="Calibri" w:cs="Calibri" w:asciiTheme="minorAscii" w:hAnsiTheme="minorAscii" w:eastAsiaTheme="minorAscii" w:cstheme="minorAscii"/>
          <w:noProof w:val="0"/>
          <w:sz w:val="20"/>
          <w:szCs w:val="20"/>
          <w:lang w:val="en-US"/>
        </w:rPr>
        <w:t xml:space="preserve">The Electronics Home Entertainment Experience Platform (EHEEP) is expected to significantly enhance the customer experience with Walmart’s electronics and home entertainment products by enhancing user engagement, enabling Walmart to offer </w:t>
      </w:r>
      <w:r w:rsidRPr="2C7632CB" w:rsidR="6967B594">
        <w:rPr>
          <w:rFonts w:ascii="Calibri" w:hAnsi="Calibri" w:eastAsia="Calibri" w:cs="Calibri" w:asciiTheme="minorAscii" w:hAnsiTheme="minorAscii" w:eastAsiaTheme="minorAscii" w:cstheme="minorAscii"/>
          <w:noProof w:val="0"/>
          <w:sz w:val="20"/>
          <w:szCs w:val="20"/>
          <w:lang w:val="en-US"/>
        </w:rPr>
        <w:t>state-of-the-art</w:t>
      </w:r>
      <w:r w:rsidRPr="2C7632CB" w:rsidR="6967B594">
        <w:rPr>
          <w:rFonts w:ascii="Calibri" w:hAnsi="Calibri" w:eastAsia="Calibri" w:cs="Calibri" w:asciiTheme="minorAscii" w:hAnsiTheme="minorAscii" w:eastAsiaTheme="minorAscii" w:cstheme="minorAscii"/>
          <w:noProof w:val="0"/>
          <w:sz w:val="20"/>
          <w:szCs w:val="20"/>
          <w:lang w:val="en-US"/>
        </w:rPr>
        <w:t xml:space="preserve"> technologies based on market trend, and offer direct marketing strategies. In return, we will be positioning Walmart as a leader in electronics and home entertainment based on predictive analytics</w:t>
      </w:r>
      <w:r w:rsidRPr="2C7632CB" w:rsidR="6967B594">
        <w:rPr>
          <w:rFonts w:ascii="Calibri" w:hAnsi="Calibri" w:eastAsia="Calibri" w:cs="Calibri" w:asciiTheme="minorAscii" w:hAnsiTheme="minorAscii" w:eastAsiaTheme="minorAscii" w:cstheme="minorAscii"/>
          <w:noProof w:val="0"/>
          <w:sz w:val="20"/>
          <w:szCs w:val="20"/>
          <w:lang w:val="en-US"/>
        </w:rPr>
        <w:t xml:space="preserve">.  </w:t>
      </w:r>
      <w:r w:rsidRPr="2C7632CB" w:rsidR="6967B594">
        <w:rPr>
          <w:rFonts w:ascii="Calibri" w:hAnsi="Calibri" w:eastAsia="Calibri" w:cs="Calibri" w:asciiTheme="minorAscii" w:hAnsiTheme="minorAscii" w:eastAsiaTheme="minorAscii" w:cstheme="minorAscii"/>
          <w:noProof w:val="0"/>
          <w:sz w:val="20"/>
          <w:szCs w:val="20"/>
          <w:lang w:val="en-US"/>
        </w:rPr>
        <w:t xml:space="preserve">   </w:t>
      </w:r>
    </w:p>
    <w:p w:rsidR="00A70FCF" w:rsidP="2C7632CB" w:rsidRDefault="00A70FCF" w14:paraId="2C104C90" w14:textId="268FC2E2">
      <w:pPr>
        <w:rPr>
          <w:rFonts w:ascii="Calibri" w:hAnsi="Calibri" w:eastAsia="Calibri" w:cs="Calibri" w:asciiTheme="minorAscii" w:hAnsiTheme="minorAscii" w:eastAsiaTheme="minorAscii" w:cstheme="minorAscii"/>
          <w:sz w:val="20"/>
          <w:szCs w:val="20"/>
        </w:rPr>
      </w:pPr>
    </w:p>
    <w:p w:rsidR="36E3A041" w:rsidP="2C7632CB" w:rsidRDefault="36E3A041" w14:paraId="63820A8A" w14:textId="557D15B3">
      <w:pPr>
        <w:pStyle w:val="Heading1"/>
        <w:rPr>
          <w:rFonts w:ascii="Calibri" w:hAnsi="Calibri" w:eastAsia="Calibri" w:cs="Calibri" w:asciiTheme="minorAscii" w:hAnsiTheme="minorAscii" w:eastAsiaTheme="minorAscii" w:cstheme="minorAscii"/>
          <w:b w:val="0"/>
          <w:bCs w:val="0"/>
          <w:noProof w:val="0"/>
          <w:sz w:val="28"/>
          <w:szCs w:val="28"/>
          <w:lang w:val="en-US"/>
        </w:rPr>
      </w:pPr>
      <w:bookmarkStart w:name="_Toc411748563" w:id="2105568784"/>
      <w:r w:rsidRPr="2C7632CB" w:rsidR="36E3A041">
        <w:rPr>
          <w:rFonts w:ascii="Calibri" w:hAnsi="Calibri" w:eastAsia="Calibri" w:cs="Calibri" w:asciiTheme="minorAscii" w:hAnsiTheme="minorAscii" w:eastAsiaTheme="minorAscii" w:cstheme="minorAscii"/>
          <w:b w:val="0"/>
          <w:bCs w:val="0"/>
          <w:noProof w:val="0"/>
          <w:sz w:val="28"/>
          <w:szCs w:val="28"/>
          <w:lang w:val="en-US"/>
        </w:rPr>
        <w:t>Ethical Considerations</w:t>
      </w:r>
      <w:bookmarkEnd w:id="2105568784"/>
    </w:p>
    <w:p w:rsidR="36E3A041" w:rsidP="2C7632CB" w:rsidRDefault="36E3A041" w14:paraId="4CB904A5" w14:textId="7F13E26B">
      <w:pPr>
        <w:spacing w:before="0" w:beforeAutospacing="off" w:after="160" w:afterAutospacing="off" w:line="257" w:lineRule="auto"/>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Developing the Electronics Home Entertainment Experience Platform (EHEEP), there</w:t>
      </w:r>
      <w:r w:rsidRPr="2C7632CB" w:rsidR="36E3A041">
        <w:rPr>
          <w:rFonts w:ascii="Calibri" w:hAnsi="Calibri" w:eastAsia="Calibri" w:cs="Calibri" w:asciiTheme="minorAscii" w:hAnsiTheme="minorAscii" w:eastAsiaTheme="minorAscii" w:cstheme="minorAscii"/>
          <w:noProof w:val="0"/>
          <w:sz w:val="20"/>
          <w:szCs w:val="20"/>
          <w:lang w:val="en-US"/>
        </w:rPr>
        <w:t xml:space="preserve"> are several ethical considerations that will be addressed to ensure responsible and transparent use of data. Below are some key points to consider:</w:t>
      </w:r>
    </w:p>
    <w:p w:rsidR="36E3A041" w:rsidP="2C7632CB" w:rsidRDefault="36E3A041" w14:paraId="1F06B27B" w14:textId="4CF09E37">
      <w:pPr>
        <w:pStyle w:val="ListParagraph"/>
        <w:spacing w:before="0" w:beforeAutospacing="off" w:after="0" w:afterAutospacing="off" w:line="257" w:lineRule="auto"/>
        <w:ind w:left="720" w:right="0" w:hanging="36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 xml:space="preserve">Privacy and Security: </w:t>
      </w:r>
    </w:p>
    <w:p w:rsidR="36E3A041" w:rsidP="2C7632CB" w:rsidRDefault="36E3A041" w14:paraId="5791B530" w14:textId="4D1B3C84">
      <w:pPr>
        <w:pStyle w:val="ListParagraph"/>
        <w:numPr>
          <w:ilvl w:val="1"/>
          <w:numId w:val="5"/>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Customer Consent: Ensure customers are informed and provide explicit consent for data collection and usage.</w:t>
      </w:r>
    </w:p>
    <w:p w:rsidR="36E3A041" w:rsidP="2C7632CB" w:rsidRDefault="36E3A041" w14:paraId="4BD0FED3" w14:textId="64E32807">
      <w:pPr>
        <w:pStyle w:val="ListParagraph"/>
        <w:numPr>
          <w:ilvl w:val="1"/>
          <w:numId w:val="5"/>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Data Protection: Implement robust security measures to protect customer data.</w:t>
      </w:r>
    </w:p>
    <w:p w:rsidR="36E3A041" w:rsidP="2C7632CB" w:rsidRDefault="36E3A041" w14:paraId="0C864F65" w14:textId="00697A6A">
      <w:pPr>
        <w:pStyle w:val="ListParagraph"/>
        <w:numPr>
          <w:ilvl w:val="1"/>
          <w:numId w:val="5"/>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 xml:space="preserve">Anonymization: Using anonymization techniques to protect customer identification. </w:t>
      </w:r>
    </w:p>
    <w:p w:rsidR="36E3A041" w:rsidP="2C7632CB" w:rsidRDefault="36E3A041" w14:paraId="02682B4E" w14:textId="6598EAD7">
      <w:pPr>
        <w:pStyle w:val="ListParagraph"/>
        <w:spacing w:before="0" w:beforeAutospacing="off" w:after="0" w:afterAutospacing="off" w:line="257" w:lineRule="auto"/>
        <w:ind w:left="720" w:right="0" w:hanging="36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Transparency:</w:t>
      </w:r>
    </w:p>
    <w:p w:rsidR="36E3A041" w:rsidP="2C7632CB" w:rsidRDefault="36E3A041" w14:paraId="2AB6CB71" w14:textId="354E54B4">
      <w:pPr>
        <w:pStyle w:val="ListParagraph"/>
        <w:numPr>
          <w:ilvl w:val="1"/>
          <w:numId w:val="6"/>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Usage: Clear communication on how customer data is used, stored, and shared.</w:t>
      </w:r>
    </w:p>
    <w:p w:rsidR="182FCD37" w:rsidP="2C7632CB" w:rsidRDefault="182FCD37" w14:paraId="3BDC9FCD" w14:textId="76A1B20B">
      <w:pPr>
        <w:pStyle w:val="ListParagraph"/>
        <w:spacing w:before="0" w:beforeAutospacing="off" w:after="0" w:afterAutospacing="off" w:line="257" w:lineRule="auto"/>
        <w:ind w:left="1440" w:right="0" w:hanging="360"/>
        <w:rPr>
          <w:rFonts w:ascii="Calibri" w:hAnsi="Calibri" w:eastAsia="Calibri" w:cs="Calibri" w:asciiTheme="minorAscii" w:hAnsiTheme="minorAscii" w:eastAsiaTheme="minorAscii" w:cstheme="minorAscii"/>
          <w:noProof w:val="0"/>
          <w:sz w:val="20"/>
          <w:szCs w:val="20"/>
          <w:lang w:val="en-US"/>
        </w:rPr>
      </w:pPr>
    </w:p>
    <w:p w:rsidR="36E3A041" w:rsidP="2C7632CB" w:rsidRDefault="36E3A041" w14:paraId="6C37A5DE" w14:textId="2B04DA07">
      <w:pPr>
        <w:pStyle w:val="ListParagraph"/>
        <w:spacing w:before="0" w:beforeAutospacing="off" w:after="0" w:afterAutospacing="off" w:line="257" w:lineRule="auto"/>
        <w:ind w:left="720" w:right="0" w:hanging="36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Fairness and Non-Discrimination:</w:t>
      </w:r>
    </w:p>
    <w:p w:rsidR="36E3A041" w:rsidP="2C7632CB" w:rsidRDefault="36E3A041" w14:paraId="5A832FC2" w14:textId="51C89655">
      <w:pPr>
        <w:pStyle w:val="ListParagraph"/>
        <w:numPr>
          <w:ilvl w:val="1"/>
          <w:numId w:val="7"/>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Eliminating</w:t>
      </w:r>
      <w:r w:rsidRPr="2C7632CB" w:rsidR="36E3A041">
        <w:rPr>
          <w:rFonts w:ascii="Calibri" w:hAnsi="Calibri" w:eastAsia="Calibri" w:cs="Calibri" w:asciiTheme="minorAscii" w:hAnsiTheme="minorAscii" w:eastAsiaTheme="minorAscii" w:cstheme="minorAscii"/>
          <w:noProof w:val="0"/>
          <w:sz w:val="20"/>
          <w:szCs w:val="20"/>
          <w:lang w:val="en-US"/>
        </w:rPr>
        <w:t xml:space="preserve"> Bias: Reviewing algorithms to ensure they </w:t>
      </w:r>
      <w:r w:rsidRPr="2C7632CB" w:rsidR="36E3A041">
        <w:rPr>
          <w:rFonts w:ascii="Calibri" w:hAnsi="Calibri" w:eastAsia="Calibri" w:cs="Calibri" w:asciiTheme="minorAscii" w:hAnsiTheme="minorAscii" w:eastAsiaTheme="minorAscii" w:cstheme="minorAscii"/>
          <w:noProof w:val="0"/>
          <w:sz w:val="20"/>
          <w:szCs w:val="20"/>
          <w:lang w:val="en-US"/>
        </w:rPr>
        <w:t>don’t</w:t>
      </w:r>
      <w:r w:rsidRPr="2C7632CB" w:rsidR="36E3A041">
        <w:rPr>
          <w:rFonts w:ascii="Calibri" w:hAnsi="Calibri" w:eastAsia="Calibri" w:cs="Calibri" w:asciiTheme="minorAscii" w:hAnsiTheme="minorAscii" w:eastAsiaTheme="minorAscii" w:cstheme="minorAscii"/>
          <w:noProof w:val="0"/>
          <w:sz w:val="20"/>
          <w:szCs w:val="20"/>
          <w:lang w:val="en-US"/>
        </w:rPr>
        <w:t xml:space="preserve"> derive bias data based on demographics and other factors.</w:t>
      </w:r>
    </w:p>
    <w:p w:rsidR="36E3A041" w:rsidP="2C7632CB" w:rsidRDefault="36E3A041" w14:paraId="299E2593" w14:textId="03B467A0">
      <w:pPr>
        <w:pStyle w:val="ListParagraph"/>
        <w:spacing w:before="0" w:beforeAutospacing="off" w:after="0" w:afterAutospacing="off" w:line="257" w:lineRule="auto"/>
        <w:ind w:left="720" w:right="0" w:hanging="36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Minimization of Use:</w:t>
      </w:r>
    </w:p>
    <w:p w:rsidR="36E3A041" w:rsidP="2C7632CB" w:rsidRDefault="36E3A041" w14:paraId="7F5A6517" w14:textId="53BBADCF">
      <w:pPr>
        <w:pStyle w:val="ListParagraph"/>
        <w:numPr>
          <w:ilvl w:val="1"/>
          <w:numId w:val="8"/>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Minimize Data: Collect only data that is necessary for personalized services or product recommendations.</w:t>
      </w:r>
    </w:p>
    <w:p w:rsidR="36E3A041" w:rsidP="2C7632CB" w:rsidRDefault="36E3A041" w14:paraId="3414E69B" w14:textId="22851E3F">
      <w:pPr>
        <w:pStyle w:val="ListParagraph"/>
        <w:spacing w:before="0" w:beforeAutospacing="off" w:after="0" w:afterAutospacing="off" w:line="257" w:lineRule="auto"/>
        <w:ind w:left="720" w:right="0" w:hanging="36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Customer Autonomy:</w:t>
      </w:r>
    </w:p>
    <w:p w:rsidR="36E3A041" w:rsidP="2C7632CB" w:rsidRDefault="36E3A041" w14:paraId="1801D3B1" w14:textId="371B960C">
      <w:pPr>
        <w:pStyle w:val="ListParagraph"/>
        <w:numPr>
          <w:ilvl w:val="1"/>
          <w:numId w:val="9"/>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 xml:space="preserve">Opt-Out Options: Provide customers with the </w:t>
      </w:r>
      <w:r w:rsidRPr="2C7632CB" w:rsidR="36E3A041">
        <w:rPr>
          <w:rFonts w:ascii="Calibri" w:hAnsi="Calibri" w:eastAsia="Calibri" w:cs="Calibri" w:asciiTheme="minorAscii" w:hAnsiTheme="minorAscii" w:eastAsiaTheme="minorAscii" w:cstheme="minorAscii"/>
          <w:noProof w:val="0"/>
          <w:sz w:val="20"/>
          <w:szCs w:val="20"/>
          <w:lang w:val="en-US"/>
        </w:rPr>
        <w:t>option</w:t>
      </w:r>
      <w:r w:rsidRPr="2C7632CB" w:rsidR="36E3A041">
        <w:rPr>
          <w:rFonts w:ascii="Calibri" w:hAnsi="Calibri" w:eastAsia="Calibri" w:cs="Calibri" w:asciiTheme="minorAscii" w:hAnsiTheme="minorAscii" w:eastAsiaTheme="minorAscii" w:cstheme="minorAscii"/>
          <w:noProof w:val="0"/>
          <w:sz w:val="20"/>
          <w:szCs w:val="20"/>
          <w:lang w:val="en-US"/>
        </w:rPr>
        <w:t xml:space="preserve"> to opt out of data collection or personalized recommendations. </w:t>
      </w:r>
    </w:p>
    <w:p w:rsidR="36E3A041" w:rsidP="2C7632CB" w:rsidRDefault="36E3A041" w14:paraId="595B82FE" w14:textId="3D08D497">
      <w:pPr>
        <w:pStyle w:val="ListParagraph"/>
        <w:spacing w:before="0" w:beforeAutospacing="off" w:after="0" w:afterAutospacing="off" w:line="257" w:lineRule="auto"/>
        <w:ind w:left="720" w:right="0" w:hanging="36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Marketing Practices:</w:t>
      </w:r>
    </w:p>
    <w:p w:rsidR="36E3A041" w:rsidP="2C7632CB" w:rsidRDefault="36E3A041" w14:paraId="5C48F31B" w14:textId="48163C09">
      <w:pPr>
        <w:pStyle w:val="ListParagraph"/>
        <w:numPr>
          <w:ilvl w:val="1"/>
          <w:numId w:val="10"/>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 xml:space="preserve">Honest Marketing: Ensure marketing strategies </w:t>
      </w:r>
      <w:r w:rsidRPr="2C7632CB" w:rsidR="36E3A041">
        <w:rPr>
          <w:rFonts w:ascii="Calibri" w:hAnsi="Calibri" w:eastAsia="Calibri" w:cs="Calibri" w:asciiTheme="minorAscii" w:hAnsiTheme="minorAscii" w:eastAsiaTheme="minorAscii" w:cstheme="minorAscii"/>
          <w:noProof w:val="0"/>
          <w:sz w:val="20"/>
          <w:szCs w:val="20"/>
          <w:lang w:val="en-US"/>
        </w:rPr>
        <w:t>don’t</w:t>
      </w:r>
      <w:r w:rsidRPr="2C7632CB" w:rsidR="36E3A041">
        <w:rPr>
          <w:rFonts w:ascii="Calibri" w:hAnsi="Calibri" w:eastAsia="Calibri" w:cs="Calibri" w:asciiTheme="minorAscii" w:hAnsiTheme="minorAscii" w:eastAsiaTheme="minorAscii" w:cstheme="minorAscii"/>
          <w:noProof w:val="0"/>
          <w:sz w:val="20"/>
          <w:szCs w:val="20"/>
          <w:lang w:val="en-US"/>
        </w:rPr>
        <w:t xml:space="preserve"> exploit vulnerable customers or create pressure to buy. Meanwhile, ensuring that promotional messages are not misleading. </w:t>
      </w:r>
    </w:p>
    <w:p w:rsidR="36E3A041" w:rsidP="2C7632CB" w:rsidRDefault="36E3A041" w14:paraId="0AB6C408" w14:textId="1417F400">
      <w:pPr>
        <w:pStyle w:val="ListParagraph"/>
        <w:spacing w:before="0" w:beforeAutospacing="off" w:after="0" w:afterAutospacing="off" w:line="257" w:lineRule="auto"/>
        <w:ind w:left="720" w:right="0" w:hanging="36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Employment Impact:</w:t>
      </w:r>
    </w:p>
    <w:p w:rsidR="36E3A041" w:rsidP="2C7632CB" w:rsidRDefault="36E3A041" w14:paraId="38A132EB" w14:textId="63DF1B83">
      <w:pPr>
        <w:pStyle w:val="ListParagraph"/>
        <w:numPr>
          <w:ilvl w:val="1"/>
          <w:numId w:val="11"/>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 xml:space="preserve">Displacement: Due to automation and analytics, consider some positions to be </w:t>
      </w:r>
      <w:r w:rsidRPr="2C7632CB" w:rsidR="36E3A041">
        <w:rPr>
          <w:rFonts w:ascii="Calibri" w:hAnsi="Calibri" w:eastAsia="Calibri" w:cs="Calibri" w:asciiTheme="minorAscii" w:hAnsiTheme="minorAscii" w:eastAsiaTheme="minorAscii" w:cstheme="minorAscii"/>
          <w:noProof w:val="0"/>
          <w:sz w:val="20"/>
          <w:szCs w:val="20"/>
          <w:lang w:val="en-US"/>
        </w:rPr>
        <w:t>discontinued</w:t>
      </w:r>
      <w:r w:rsidRPr="2C7632CB" w:rsidR="36E3A041">
        <w:rPr>
          <w:rFonts w:ascii="Calibri" w:hAnsi="Calibri" w:eastAsia="Calibri" w:cs="Calibri" w:asciiTheme="minorAscii" w:hAnsiTheme="minorAscii" w:eastAsiaTheme="minorAscii" w:cstheme="minorAscii"/>
          <w:noProof w:val="0"/>
          <w:sz w:val="20"/>
          <w:szCs w:val="20"/>
          <w:lang w:val="en-US"/>
        </w:rPr>
        <w:t xml:space="preserve">. </w:t>
      </w:r>
    </w:p>
    <w:p w:rsidR="36E3A041" w:rsidP="2C7632CB" w:rsidRDefault="36E3A041" w14:paraId="1F7803EC" w14:textId="66553B42">
      <w:pPr>
        <w:pStyle w:val="ListParagraph"/>
        <w:numPr>
          <w:ilvl w:val="1"/>
          <w:numId w:val="11"/>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 xml:space="preserve">Workforce Training: Training employees to adapt to </w:t>
      </w:r>
      <w:r w:rsidRPr="2C7632CB" w:rsidR="36E3A041">
        <w:rPr>
          <w:rFonts w:ascii="Calibri" w:hAnsi="Calibri" w:eastAsia="Calibri" w:cs="Calibri" w:asciiTheme="minorAscii" w:hAnsiTheme="minorAscii" w:eastAsiaTheme="minorAscii" w:cstheme="minorAscii"/>
          <w:noProof w:val="0"/>
          <w:sz w:val="20"/>
          <w:szCs w:val="20"/>
          <w:lang w:val="en-US"/>
        </w:rPr>
        <w:t>new technologies</w:t>
      </w:r>
      <w:r w:rsidRPr="2C7632CB" w:rsidR="36E3A041">
        <w:rPr>
          <w:rFonts w:ascii="Calibri" w:hAnsi="Calibri" w:eastAsia="Calibri" w:cs="Calibri" w:asciiTheme="minorAscii" w:hAnsiTheme="minorAscii" w:eastAsiaTheme="minorAscii" w:cstheme="minorAscii"/>
          <w:noProof w:val="0"/>
          <w:sz w:val="20"/>
          <w:szCs w:val="20"/>
          <w:lang w:val="en-US"/>
        </w:rPr>
        <w:t xml:space="preserve"> and methodologies introduced by EHEEP.</w:t>
      </w:r>
    </w:p>
    <w:p w:rsidR="36E3A041" w:rsidP="2C7632CB" w:rsidRDefault="36E3A041" w14:paraId="7C9B37BD" w14:textId="2C5BF1B5">
      <w:pPr>
        <w:pStyle w:val="ListParagraph"/>
        <w:spacing w:before="0" w:beforeAutospacing="off" w:after="0" w:afterAutospacing="off" w:line="257" w:lineRule="auto"/>
        <w:ind w:left="720" w:right="0" w:hanging="36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Continuous Evaluation:</w:t>
      </w:r>
    </w:p>
    <w:p w:rsidR="36E3A041" w:rsidP="2C7632CB" w:rsidRDefault="36E3A041" w14:paraId="2919FB86" w14:textId="616BA016">
      <w:pPr>
        <w:pStyle w:val="ListParagraph"/>
        <w:numPr>
          <w:ilvl w:val="1"/>
          <w:numId w:val="12"/>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 xml:space="preserve">Ethical Review: </w:t>
      </w:r>
      <w:r w:rsidRPr="2C7632CB" w:rsidR="36E3A041">
        <w:rPr>
          <w:rFonts w:ascii="Calibri" w:hAnsi="Calibri" w:eastAsia="Calibri" w:cs="Calibri" w:asciiTheme="minorAscii" w:hAnsiTheme="minorAscii" w:eastAsiaTheme="minorAscii" w:cstheme="minorAscii"/>
          <w:noProof w:val="0"/>
          <w:sz w:val="20"/>
          <w:szCs w:val="20"/>
          <w:lang w:val="en-US"/>
        </w:rPr>
        <w:t>Establish</w:t>
      </w:r>
      <w:r w:rsidRPr="2C7632CB" w:rsidR="36E3A041">
        <w:rPr>
          <w:rFonts w:ascii="Calibri" w:hAnsi="Calibri" w:eastAsia="Calibri" w:cs="Calibri" w:asciiTheme="minorAscii" w:hAnsiTheme="minorAscii" w:eastAsiaTheme="minorAscii" w:cstheme="minorAscii"/>
          <w:noProof w:val="0"/>
          <w:sz w:val="20"/>
          <w:szCs w:val="20"/>
          <w:lang w:val="en-US"/>
        </w:rPr>
        <w:t xml:space="preserve"> a framework for ongoing ethical assessments of the platform, involving stakeholders to ensure diverse perspectives. </w:t>
      </w:r>
    </w:p>
    <w:p w:rsidR="36E3A041" w:rsidP="2C7632CB" w:rsidRDefault="36E3A041" w14:paraId="6AB77398" w14:textId="20F0F893">
      <w:pPr>
        <w:pStyle w:val="ListParagraph"/>
        <w:numPr>
          <w:ilvl w:val="1"/>
          <w:numId w:val="12"/>
        </w:numPr>
        <w:spacing w:before="0" w:beforeAutospacing="off" w:after="0" w:afterAutospacing="off" w:line="257" w:lineRule="auto"/>
        <w:ind w:right="0"/>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 xml:space="preserve">Customer Feedback: </w:t>
      </w:r>
      <w:r w:rsidRPr="2C7632CB" w:rsidR="36E3A041">
        <w:rPr>
          <w:rFonts w:ascii="Calibri" w:hAnsi="Calibri" w:eastAsia="Calibri" w:cs="Calibri" w:asciiTheme="minorAscii" w:hAnsiTheme="minorAscii" w:eastAsiaTheme="minorAscii" w:cstheme="minorAscii"/>
          <w:noProof w:val="0"/>
          <w:sz w:val="20"/>
          <w:szCs w:val="20"/>
          <w:lang w:val="en-US"/>
        </w:rPr>
        <w:t>Seek</w:t>
      </w:r>
      <w:r w:rsidRPr="2C7632CB" w:rsidR="36E3A041">
        <w:rPr>
          <w:rFonts w:ascii="Calibri" w:hAnsi="Calibri" w:eastAsia="Calibri" w:cs="Calibri" w:asciiTheme="minorAscii" w:hAnsiTheme="minorAscii" w:eastAsiaTheme="minorAscii" w:cstheme="minorAscii"/>
          <w:noProof w:val="0"/>
          <w:sz w:val="20"/>
          <w:szCs w:val="20"/>
          <w:lang w:val="en-US"/>
        </w:rPr>
        <w:t xml:space="preserve"> and respond to customer feedback </w:t>
      </w:r>
      <w:r w:rsidRPr="2C7632CB" w:rsidR="36E3A041">
        <w:rPr>
          <w:rFonts w:ascii="Calibri" w:hAnsi="Calibri" w:eastAsia="Calibri" w:cs="Calibri" w:asciiTheme="minorAscii" w:hAnsiTheme="minorAscii" w:eastAsiaTheme="minorAscii" w:cstheme="minorAscii"/>
          <w:noProof w:val="0"/>
          <w:sz w:val="20"/>
          <w:szCs w:val="20"/>
          <w:lang w:val="en-US"/>
        </w:rPr>
        <w:t>regarding</w:t>
      </w:r>
      <w:r w:rsidRPr="2C7632CB" w:rsidR="36E3A041">
        <w:rPr>
          <w:rFonts w:ascii="Calibri" w:hAnsi="Calibri" w:eastAsia="Calibri" w:cs="Calibri" w:asciiTheme="minorAscii" w:hAnsiTheme="minorAscii" w:eastAsiaTheme="minorAscii" w:cstheme="minorAscii"/>
          <w:noProof w:val="0"/>
          <w:sz w:val="20"/>
          <w:szCs w:val="20"/>
          <w:lang w:val="en-US"/>
        </w:rPr>
        <w:t xml:space="preserve"> any ethical concerns related to EHEEP.</w:t>
      </w:r>
    </w:p>
    <w:p w:rsidR="182FCD37" w:rsidP="2C7632CB" w:rsidRDefault="182FCD37" w14:paraId="62486AE2" w14:textId="63A51F3A">
      <w:pPr>
        <w:pStyle w:val="ListParagraph"/>
        <w:spacing w:before="0" w:beforeAutospacing="off" w:after="0" w:afterAutospacing="off" w:line="257" w:lineRule="auto"/>
        <w:ind w:left="1440" w:right="0"/>
        <w:rPr>
          <w:rFonts w:ascii="Calibri" w:hAnsi="Calibri" w:eastAsia="Calibri" w:cs="Calibri" w:asciiTheme="minorAscii" w:hAnsiTheme="minorAscii" w:eastAsiaTheme="minorAscii" w:cstheme="minorAscii"/>
          <w:noProof w:val="0"/>
          <w:sz w:val="20"/>
          <w:szCs w:val="20"/>
          <w:lang w:val="en-US"/>
        </w:rPr>
      </w:pPr>
    </w:p>
    <w:p w:rsidR="36E3A041" w:rsidP="2C7632CB" w:rsidRDefault="36E3A041" w14:paraId="222A7BD8" w14:textId="04FF5865">
      <w:pPr>
        <w:spacing w:before="0" w:beforeAutospacing="off" w:after="160" w:afterAutospacing="off" w:line="257" w:lineRule="auto"/>
        <w:rPr>
          <w:rFonts w:ascii="Calibri" w:hAnsi="Calibri" w:eastAsia="Calibri" w:cs="Calibri" w:asciiTheme="minorAscii" w:hAnsiTheme="minorAscii" w:eastAsiaTheme="minorAscii" w:cstheme="minorAscii"/>
          <w:noProof w:val="0"/>
          <w:sz w:val="20"/>
          <w:szCs w:val="20"/>
          <w:lang w:val="en-US"/>
        </w:rPr>
      </w:pPr>
      <w:r w:rsidRPr="2C7632CB" w:rsidR="36E3A041">
        <w:rPr>
          <w:rFonts w:ascii="Calibri" w:hAnsi="Calibri" w:eastAsia="Calibri" w:cs="Calibri" w:asciiTheme="minorAscii" w:hAnsiTheme="minorAscii" w:eastAsiaTheme="minorAscii" w:cstheme="minorAscii"/>
          <w:noProof w:val="0"/>
          <w:sz w:val="20"/>
          <w:szCs w:val="20"/>
          <w:lang w:val="en-US"/>
        </w:rPr>
        <w:t>In return, Walmart will create a more trustworthy and responsible platform that respects the rights of their customers and promotes a more positive shopping experience with Walmart</w:t>
      </w:r>
      <w:r w:rsidRPr="2C7632CB" w:rsidR="36E3A041">
        <w:rPr>
          <w:rFonts w:ascii="Calibri" w:hAnsi="Calibri" w:eastAsia="Calibri" w:cs="Calibri" w:asciiTheme="minorAscii" w:hAnsiTheme="minorAscii" w:eastAsiaTheme="minorAscii" w:cstheme="minorAscii"/>
          <w:noProof w:val="0"/>
          <w:sz w:val="20"/>
          <w:szCs w:val="20"/>
          <w:lang w:val="en-US"/>
        </w:rPr>
        <w:t xml:space="preserve">.  </w:t>
      </w:r>
    </w:p>
    <w:p w:rsidR="2C7632CB" w:rsidRDefault="2C7632CB" w14:paraId="1BF6E583" w14:textId="1427F911"/>
    <w:p w:rsidR="2C7632CB" w:rsidP="2C7632CB" w:rsidRDefault="2C7632CB" w14:paraId="398E29AB" w14:textId="6335CC0C">
      <w:pPr>
        <w:pStyle w:val="Normal"/>
        <w:spacing w:before="0" w:beforeAutospacing="off" w:after="160" w:afterAutospacing="off" w:line="257" w:lineRule="auto"/>
        <w:rPr>
          <w:rFonts w:ascii="Calibri" w:hAnsi="Calibri" w:eastAsia="Calibri" w:cs="Calibri" w:asciiTheme="minorAscii" w:hAnsiTheme="minorAscii" w:eastAsiaTheme="minorAscii" w:cstheme="minorAscii"/>
          <w:noProof w:val="0"/>
          <w:sz w:val="20"/>
          <w:szCs w:val="20"/>
          <w:lang w:val="en-US"/>
        </w:rPr>
      </w:pPr>
    </w:p>
    <w:p w:rsidRPr="00A70FCF" w:rsidR="00A70FCF" w:rsidP="2C7632CB" w:rsidRDefault="00A70FCF" w14:paraId="648611BB" w14:textId="3C3C1AD3">
      <w:pPr>
        <w:pStyle w:val="Heading1"/>
        <w:rPr>
          <w:rFonts w:ascii="Calibri" w:hAnsi="Calibri" w:eastAsia="Calibri" w:cs="Calibri" w:asciiTheme="minorAscii" w:hAnsiTheme="minorAscii" w:eastAsiaTheme="minorAscii" w:cstheme="minorAscii"/>
        </w:rPr>
      </w:pPr>
      <w:bookmarkStart w:name="_Toc1822513683" w:id="1836702968"/>
      <w:r w:rsidRPr="2C7632CB" w:rsidR="00A70FCF">
        <w:rPr>
          <w:rFonts w:ascii="Calibri" w:hAnsi="Calibri" w:eastAsia="Calibri" w:cs="Calibri" w:asciiTheme="minorAscii" w:hAnsiTheme="minorAscii" w:eastAsiaTheme="minorAscii" w:cstheme="minorAscii"/>
        </w:rPr>
        <w:t>Conclusion</w:t>
      </w:r>
      <w:bookmarkEnd w:id="1836702968"/>
    </w:p>
    <w:p w:rsidR="00A70FCF" w:rsidP="2C7632CB" w:rsidRDefault="00A70FCF" w14:paraId="6E9E16FD" w14:textId="0DF265D3">
      <w:pPr>
        <w:spacing w:before="240" w:beforeAutospacing="off" w:after="240" w:afterAutospacing="off"/>
        <w:rPr>
          <w:rFonts w:ascii="Calibri" w:hAnsi="Calibri" w:eastAsia="Calibri" w:cs="Calibri" w:asciiTheme="minorAscii" w:hAnsiTheme="minorAscii" w:eastAsiaTheme="minorAscii" w:cstheme="minorAscii"/>
          <w:noProof w:val="0"/>
          <w:sz w:val="20"/>
          <w:szCs w:val="20"/>
          <w:lang w:val="en-US"/>
        </w:rPr>
      </w:pPr>
      <w:r w:rsidRPr="2C7632CB" w:rsidR="740F1BA2">
        <w:rPr>
          <w:rFonts w:ascii="Calibri" w:hAnsi="Calibri" w:eastAsia="Calibri" w:cs="Calibri" w:asciiTheme="minorAscii" w:hAnsiTheme="minorAscii" w:eastAsiaTheme="minorAscii" w:cstheme="minorAscii"/>
          <w:noProof w:val="0"/>
          <w:sz w:val="20"/>
          <w:szCs w:val="20"/>
          <w:lang w:val="en-US"/>
        </w:rPr>
        <w:t xml:space="preserve">In conclusion, our analysis of customer satisfaction in Walmart's electronics and home entertainment categories highlights several critical insights and actionable strategies. </w:t>
      </w:r>
      <w:r w:rsidRPr="2C7632CB" w:rsidR="740F1BA2">
        <w:rPr>
          <w:rFonts w:ascii="Calibri" w:hAnsi="Calibri" w:eastAsia="Calibri" w:cs="Calibri" w:asciiTheme="minorAscii" w:hAnsiTheme="minorAscii" w:eastAsiaTheme="minorAscii" w:cstheme="minorAscii"/>
          <w:noProof w:val="0"/>
          <w:sz w:val="20"/>
          <w:szCs w:val="20"/>
          <w:lang w:val="en-US"/>
        </w:rPr>
        <w:t>By employing sentiment analysis on consumer reviews, we found that the majority of customers express positive sentiments towards Walmart's offerings, particularly in the categories of televisions and streaming devices like Roku.</w:t>
      </w:r>
      <w:r w:rsidRPr="2C7632CB" w:rsidR="740F1BA2">
        <w:rPr>
          <w:rFonts w:ascii="Calibri" w:hAnsi="Calibri" w:eastAsia="Calibri" w:cs="Calibri" w:asciiTheme="minorAscii" w:hAnsiTheme="minorAscii" w:eastAsiaTheme="minorAscii" w:cstheme="minorAscii"/>
          <w:noProof w:val="0"/>
          <w:sz w:val="20"/>
          <w:szCs w:val="20"/>
          <w:lang w:val="en-US"/>
        </w:rPr>
        <w:t xml:space="preserve"> However, concerns </w:t>
      </w:r>
      <w:r w:rsidRPr="2C7632CB" w:rsidR="740F1BA2">
        <w:rPr>
          <w:rFonts w:ascii="Calibri" w:hAnsi="Calibri" w:eastAsia="Calibri" w:cs="Calibri" w:asciiTheme="minorAscii" w:hAnsiTheme="minorAscii" w:eastAsiaTheme="minorAscii" w:cstheme="minorAscii"/>
          <w:noProof w:val="0"/>
          <w:sz w:val="20"/>
          <w:szCs w:val="20"/>
          <w:lang w:val="en-US"/>
        </w:rPr>
        <w:t>regarding</w:t>
      </w:r>
      <w:r w:rsidRPr="2C7632CB" w:rsidR="740F1BA2">
        <w:rPr>
          <w:rFonts w:ascii="Calibri" w:hAnsi="Calibri" w:eastAsia="Calibri" w:cs="Calibri" w:asciiTheme="minorAscii" w:hAnsiTheme="minorAscii" w:eastAsiaTheme="minorAscii" w:cstheme="minorAscii"/>
          <w:noProof w:val="0"/>
          <w:sz w:val="20"/>
          <w:szCs w:val="20"/>
          <w:lang w:val="en-US"/>
        </w:rPr>
        <w:t xml:space="preserve"> product performance—specifically related to sound quality, battery life, and overall reliability—</w:t>
      </w:r>
      <w:r w:rsidRPr="2C7632CB" w:rsidR="740F1BA2">
        <w:rPr>
          <w:rFonts w:ascii="Calibri" w:hAnsi="Calibri" w:eastAsia="Calibri" w:cs="Calibri" w:asciiTheme="minorAscii" w:hAnsiTheme="minorAscii" w:eastAsiaTheme="minorAscii" w:cstheme="minorAscii"/>
          <w:noProof w:val="0"/>
          <w:sz w:val="20"/>
          <w:szCs w:val="20"/>
          <w:lang w:val="en-US"/>
        </w:rPr>
        <w:t>emerged</w:t>
      </w:r>
      <w:r w:rsidRPr="2C7632CB" w:rsidR="740F1BA2">
        <w:rPr>
          <w:rFonts w:ascii="Calibri" w:hAnsi="Calibri" w:eastAsia="Calibri" w:cs="Calibri" w:asciiTheme="minorAscii" w:hAnsiTheme="minorAscii" w:eastAsiaTheme="minorAscii" w:cstheme="minorAscii"/>
          <w:noProof w:val="0"/>
          <w:sz w:val="20"/>
          <w:szCs w:val="20"/>
          <w:lang w:val="en-US"/>
        </w:rPr>
        <w:t xml:space="preserve"> as significant factors affecting customer satisfaction.</w:t>
      </w:r>
    </w:p>
    <w:p w:rsidR="00A70FCF" w:rsidP="2C7632CB" w:rsidRDefault="00A70FCF" w14:paraId="3CB03615" w14:textId="44F74F6D">
      <w:pPr>
        <w:spacing w:before="240" w:beforeAutospacing="off" w:after="240" w:afterAutospacing="off"/>
        <w:rPr>
          <w:rFonts w:ascii="Calibri" w:hAnsi="Calibri" w:eastAsia="Calibri" w:cs="Calibri" w:asciiTheme="minorAscii" w:hAnsiTheme="minorAscii" w:eastAsiaTheme="minorAscii" w:cstheme="minorAscii"/>
          <w:noProof w:val="0"/>
          <w:sz w:val="20"/>
          <w:szCs w:val="20"/>
          <w:lang w:val="en-US"/>
        </w:rPr>
      </w:pPr>
      <w:r w:rsidRPr="2C7632CB" w:rsidR="740F1BA2">
        <w:rPr>
          <w:rFonts w:ascii="Calibri" w:hAnsi="Calibri" w:eastAsia="Calibri" w:cs="Calibri" w:asciiTheme="minorAscii" w:hAnsiTheme="minorAscii" w:eastAsiaTheme="minorAscii" w:cstheme="minorAscii"/>
          <w:noProof w:val="0"/>
          <w:sz w:val="20"/>
          <w:szCs w:val="20"/>
          <w:lang w:val="en-US"/>
        </w:rPr>
        <w:t xml:space="preserve">The proposed Electronics Home Entertainment Experience Platform (EHEEP) aims to address these concerns by </w:t>
      </w:r>
      <w:r w:rsidRPr="2C7632CB" w:rsidR="740F1BA2">
        <w:rPr>
          <w:rFonts w:ascii="Calibri" w:hAnsi="Calibri" w:eastAsia="Calibri" w:cs="Calibri" w:asciiTheme="minorAscii" w:hAnsiTheme="minorAscii" w:eastAsiaTheme="minorAscii" w:cstheme="minorAscii"/>
          <w:noProof w:val="0"/>
          <w:sz w:val="20"/>
          <w:szCs w:val="20"/>
          <w:lang w:val="en-US"/>
        </w:rPr>
        <w:t>leveraging</w:t>
      </w:r>
      <w:r w:rsidRPr="2C7632CB" w:rsidR="740F1BA2">
        <w:rPr>
          <w:rFonts w:ascii="Calibri" w:hAnsi="Calibri" w:eastAsia="Calibri" w:cs="Calibri" w:asciiTheme="minorAscii" w:hAnsiTheme="minorAscii" w:eastAsiaTheme="minorAscii" w:cstheme="minorAscii"/>
          <w:noProof w:val="0"/>
          <w:sz w:val="20"/>
          <w:szCs w:val="20"/>
          <w:lang w:val="en-US"/>
        </w:rPr>
        <w:t xml:space="preserve"> predictive analytics to personalize customer experiences and improve product offerings. Ethical considerations </w:t>
      </w:r>
      <w:r w:rsidRPr="2C7632CB" w:rsidR="740F1BA2">
        <w:rPr>
          <w:rFonts w:ascii="Calibri" w:hAnsi="Calibri" w:eastAsia="Calibri" w:cs="Calibri" w:asciiTheme="minorAscii" w:hAnsiTheme="minorAscii" w:eastAsiaTheme="minorAscii" w:cstheme="minorAscii"/>
          <w:noProof w:val="0"/>
          <w:sz w:val="20"/>
          <w:szCs w:val="20"/>
          <w:lang w:val="en-US"/>
        </w:rPr>
        <w:t>regarding</w:t>
      </w:r>
      <w:r w:rsidRPr="2C7632CB" w:rsidR="740F1BA2">
        <w:rPr>
          <w:rFonts w:ascii="Calibri" w:hAnsi="Calibri" w:eastAsia="Calibri" w:cs="Calibri" w:asciiTheme="minorAscii" w:hAnsiTheme="minorAscii" w:eastAsiaTheme="minorAscii" w:cstheme="minorAscii"/>
          <w:noProof w:val="0"/>
          <w:sz w:val="20"/>
          <w:szCs w:val="20"/>
          <w:lang w:val="en-US"/>
        </w:rPr>
        <w:t xml:space="preserve"> data privacy, transparency, and non-discrimination will be paramount in the platform's development to foster trust and ensure responsible usage of consumer data.</w:t>
      </w:r>
    </w:p>
    <w:p w:rsidR="00A70FCF" w:rsidP="2C7632CB" w:rsidRDefault="00A70FCF" w14:paraId="437F5B74" w14:textId="5C164199">
      <w:pPr>
        <w:spacing w:before="240" w:beforeAutospacing="off" w:after="240" w:afterAutospacing="off"/>
        <w:rPr>
          <w:rFonts w:ascii="Calibri" w:hAnsi="Calibri" w:eastAsia="Calibri" w:cs="Calibri" w:asciiTheme="minorAscii" w:hAnsiTheme="minorAscii" w:eastAsiaTheme="minorAscii" w:cstheme="minorAscii"/>
          <w:noProof w:val="0"/>
          <w:sz w:val="20"/>
          <w:szCs w:val="20"/>
          <w:lang w:val="en-US"/>
        </w:rPr>
      </w:pPr>
      <w:r w:rsidRPr="2C7632CB" w:rsidR="740F1BA2">
        <w:rPr>
          <w:rFonts w:ascii="Calibri" w:hAnsi="Calibri" w:eastAsia="Calibri" w:cs="Calibri" w:asciiTheme="minorAscii" w:hAnsiTheme="minorAscii" w:eastAsiaTheme="minorAscii" w:cstheme="minorAscii"/>
          <w:noProof w:val="0"/>
          <w:sz w:val="20"/>
          <w:szCs w:val="20"/>
          <w:lang w:val="en-US"/>
        </w:rPr>
        <w:t xml:space="preserve">As Walmart continues to compete in the rapidly evolving electronics market, understanding and responding to customer needs will be vital. By implementing the EHEEP, Walmart can enhance customer engagement, tailor its marketing strategies, and </w:t>
      </w:r>
      <w:r w:rsidRPr="2C7632CB" w:rsidR="740F1BA2">
        <w:rPr>
          <w:rFonts w:ascii="Calibri" w:hAnsi="Calibri" w:eastAsia="Calibri" w:cs="Calibri" w:asciiTheme="minorAscii" w:hAnsiTheme="minorAscii" w:eastAsiaTheme="minorAscii" w:cstheme="minorAscii"/>
          <w:noProof w:val="0"/>
          <w:sz w:val="20"/>
          <w:szCs w:val="20"/>
          <w:lang w:val="en-US"/>
        </w:rPr>
        <w:t>ultimately position</w:t>
      </w:r>
      <w:r w:rsidRPr="2C7632CB" w:rsidR="740F1BA2">
        <w:rPr>
          <w:rFonts w:ascii="Calibri" w:hAnsi="Calibri" w:eastAsia="Calibri" w:cs="Calibri" w:asciiTheme="minorAscii" w:hAnsiTheme="minorAscii" w:eastAsiaTheme="minorAscii" w:cstheme="minorAscii"/>
          <w:noProof w:val="0"/>
          <w:sz w:val="20"/>
          <w:szCs w:val="20"/>
          <w:lang w:val="en-US"/>
        </w:rPr>
        <w:t xml:space="preserve"> itself as a leader in the electronics retail sector.</w:t>
      </w:r>
    </w:p>
    <w:p w:rsidR="00A70FCF" w:rsidP="2C7632CB" w:rsidRDefault="00A70FCF" w14:paraId="51C64800" w14:textId="05A88AFC">
      <w:pPr>
        <w:rPr>
          <w:rFonts w:ascii="Calibri" w:hAnsi="Calibri" w:eastAsia="Calibri" w:cs="Calibri" w:asciiTheme="minorAscii" w:hAnsiTheme="minorAscii" w:eastAsiaTheme="minorAscii" w:cstheme="minorAscii"/>
        </w:rPr>
      </w:pPr>
    </w:p>
    <w:p w:rsidR="00A70FCF" w:rsidP="2C7632CB" w:rsidRDefault="00A70FCF" w14:paraId="256E0A74" w14:textId="20A8A03B">
      <w:pPr>
        <w:pStyle w:val="Heading1"/>
        <w:rPr>
          <w:rFonts w:ascii="Calibri" w:hAnsi="Calibri" w:eastAsia="Calibri" w:cs="Calibri" w:asciiTheme="minorAscii" w:hAnsiTheme="minorAscii" w:eastAsiaTheme="minorAscii" w:cstheme="minorAscii"/>
        </w:rPr>
      </w:pPr>
      <w:bookmarkStart w:name="_Toc1118295175" w:id="1863489409"/>
      <w:r w:rsidRPr="2C7632CB" w:rsidR="00A70FCF">
        <w:rPr>
          <w:rFonts w:ascii="Calibri" w:hAnsi="Calibri" w:eastAsia="Calibri" w:cs="Calibri" w:asciiTheme="minorAscii" w:hAnsiTheme="minorAscii" w:eastAsiaTheme="minorAscii" w:cstheme="minorAscii"/>
        </w:rPr>
        <w:t>References</w:t>
      </w:r>
      <w:bookmarkEnd w:id="1863489409"/>
    </w:p>
    <w:p w:rsidR="00A70FCF" w:rsidP="2C7632CB" w:rsidRDefault="00A70FCF" w14:paraId="12FCF11F" w14:textId="7FC4E2F3">
      <w:pPr>
        <w:pStyle w:val="Normal"/>
      </w:pPr>
    </w:p>
    <w:p w:rsidR="00A70FCF" w:rsidP="2C7632CB" w:rsidRDefault="00A70FCF" w14:paraId="2D574C42" w14:textId="3BB71238">
      <w:pPr>
        <w:pStyle w:val="Normal"/>
        <w:rPr>
          <w:rStyle w:val="Hyperlink"/>
        </w:rPr>
      </w:pPr>
      <w:r w:rsidR="3BE33715">
        <w:rPr/>
        <w:t>Cjhutto</w:t>
      </w:r>
      <w:r w:rsidR="3BE33715">
        <w:rPr/>
        <w:t xml:space="preserve">. (n.d.). GitHub - </w:t>
      </w:r>
      <w:r w:rsidR="3BE33715">
        <w:rPr/>
        <w:t>cjhutto</w:t>
      </w:r>
      <w:r w:rsidR="3BE33715">
        <w:rPr/>
        <w:t>/</w:t>
      </w:r>
      <w:r w:rsidR="3BE33715">
        <w:rPr/>
        <w:t>vaderSentiment</w:t>
      </w:r>
      <w:r w:rsidR="3BE33715">
        <w:rPr/>
        <w:t xml:space="preserve">: VADER Sentiment Analysis. VADER (Valence Aware Dictionary and </w:t>
      </w:r>
      <w:r w:rsidR="3BE33715">
        <w:rPr/>
        <w:t>sEntiment</w:t>
      </w:r>
      <w:r w:rsidR="3BE33715">
        <w:rPr/>
        <w:t xml:space="preserve"> Reasoner) is a lexicon and rule-based sentiment analysis tool that is specifically attuned to sentiments expressed in social </w:t>
      </w:r>
      <w:r w:rsidR="3BE33715">
        <w:rPr/>
        <w:t>media, and</w:t>
      </w:r>
      <w:r w:rsidR="3BE33715">
        <w:rPr/>
        <w:t xml:space="preserve"> works well on texts from other domains. GitHub. </w:t>
      </w:r>
      <w:hyperlink r:id="Rcdc4de17aba84d5e">
        <w:r w:rsidRPr="2C7632CB" w:rsidR="3BE33715">
          <w:rPr>
            <w:rStyle w:val="Hyperlink"/>
          </w:rPr>
          <w:t>https://github.com/cjhutto/vaderSentiment</w:t>
        </w:r>
      </w:hyperlink>
    </w:p>
    <w:p w:rsidR="00A70FCF" w:rsidP="2C7632CB" w:rsidRDefault="00A70FCF" w14:paraId="0017B9AD" w14:textId="5615A306">
      <w:pPr>
        <w:pStyle w:val="Normal"/>
      </w:pPr>
      <w:r w:rsidR="08FE2629">
        <w:rPr/>
        <w:t xml:space="preserve">VADER sentiment analysis (with examples) | Hex. (n.d.). </w:t>
      </w:r>
      <w:hyperlink r:id="R157586c5584840da">
        <w:r w:rsidRPr="2C7632CB" w:rsidR="08FE2629">
          <w:rPr>
            <w:rStyle w:val="Hyperlink"/>
          </w:rPr>
          <w:t>https://hex.tech/use-cases/sentiment-analysis/vader-sentiment-analysis/</w:t>
        </w:r>
      </w:hyperlink>
    </w:p>
    <w:p w:rsidR="5BDEA1ED" w:rsidP="2C7632CB" w:rsidRDefault="5BDEA1ED" w14:paraId="7A72EC5C" w14:textId="58C1DBEF">
      <w:pPr>
        <w:pStyle w:val="Normal"/>
      </w:pPr>
      <w:r w:rsidR="5BDEA1ED">
        <w:rPr/>
        <w:t xml:space="preserve">Ai, S. (2022b, August 12). Sentiment Analysis Project — with traditional ML &amp; NLP. Medium. </w:t>
      </w:r>
      <w:hyperlink r:id="R69a7de140c7e43d7">
        <w:r w:rsidRPr="2C7632CB" w:rsidR="5BDEA1ED">
          <w:rPr>
            <w:rStyle w:val="Hyperlink"/>
          </w:rPr>
          <w:t>https://medium.com/@skillcate/sentiment-analysis-project-with-traditional-ml-nlp-349185bf98dd</w:t>
        </w:r>
      </w:hyperlink>
    </w:p>
    <w:p w:rsidRPr="00A70FCF" w:rsidR="00A70FCF" w:rsidP="2C7632CB" w:rsidRDefault="00A70FCF" w14:paraId="38181697" w14:textId="569B077F">
      <w:pPr>
        <w:pStyle w:val="Heading1"/>
        <w:rPr>
          <w:rFonts w:ascii="Calibri" w:hAnsi="Calibri" w:eastAsia="Calibri" w:cs="Calibri" w:asciiTheme="minorAscii" w:hAnsiTheme="minorAscii" w:eastAsiaTheme="minorAscii" w:cstheme="minorAscii"/>
        </w:rPr>
      </w:pPr>
      <w:bookmarkStart w:name="_Toc984394798" w:id="491932306"/>
      <w:r w:rsidRPr="2C7632CB" w:rsidR="00A70FCF">
        <w:rPr>
          <w:rFonts w:ascii="Calibri" w:hAnsi="Calibri" w:eastAsia="Calibri" w:cs="Calibri" w:asciiTheme="minorAscii" w:hAnsiTheme="minorAscii" w:eastAsiaTheme="minorAscii" w:cstheme="minorAscii"/>
        </w:rPr>
        <w:t>Appendix</w:t>
      </w:r>
      <w:bookmarkEnd w:id="491932306"/>
    </w:p>
    <w:p w:rsidRPr="00A70FCF" w:rsidR="00A70FCF" w:rsidP="2C7632CB" w:rsidRDefault="00A70FCF" w14:paraId="12F38ED0" w14:textId="1514B934">
      <w:pPr>
        <w:pStyle w:val="Normal"/>
      </w:pPr>
      <w:r w:rsidR="7B3DAF81">
        <w:rPr/>
        <w:t xml:space="preserve">Code used for the project can be found </w:t>
      </w:r>
      <w:hyperlink w:anchor="scrollTo=h-JKFJ4r1rOh" r:id="R51f877d211df4bf2">
        <w:r w:rsidRPr="2C7632CB" w:rsidR="7B3DAF81">
          <w:rPr>
            <w:rStyle w:val="Hyperlink"/>
          </w:rPr>
          <w:t>here</w:t>
        </w:r>
      </w:hyperlink>
      <w:r w:rsidR="7B3DAF81">
        <w:rPr/>
        <w:t>.</w:t>
      </w:r>
    </w:p>
    <w:p w:rsidRPr="00A70FCF" w:rsidR="00A70FCF" w:rsidP="2C7632CB" w:rsidRDefault="00A70FCF" w14:paraId="0102859D" w14:textId="13C1CF24">
      <w:pPr>
        <w:pStyle w:val="Normal"/>
      </w:pPr>
      <w:r w:rsidR="1757DD6A">
        <w:rPr/>
        <w:t>Locatio</w:t>
      </w:r>
      <w:r w:rsidR="1757DD6A">
        <w:rPr/>
        <w:t>n</w:t>
      </w:r>
      <w:r w:rsidR="1757DD6A">
        <w:rPr/>
        <w:t xml:space="preserve"> for</w:t>
      </w:r>
      <w:r w:rsidR="1757DD6A">
        <w:rPr/>
        <w:t xml:space="preserve"> </w:t>
      </w:r>
      <w:r w:rsidR="1757DD6A">
        <w:rPr/>
        <w:t>the</w:t>
      </w:r>
      <w:r w:rsidR="1757DD6A">
        <w:rPr/>
        <w:t xml:space="preserve"> dataset can be found </w:t>
      </w:r>
      <w:hyperlink r:id="R55bd477abfbb44da">
        <w:r w:rsidRPr="2C7632CB" w:rsidR="1757DD6A">
          <w:rPr>
            <w:rStyle w:val="Hyperlink"/>
          </w:rPr>
          <w:t>here</w:t>
        </w:r>
      </w:hyperlink>
      <w:r w:rsidR="1757DD6A">
        <w:rPr/>
        <w:t>.</w:t>
      </w:r>
    </w:p>
    <w:p w:rsidRPr="00A70FCF" w:rsidR="00A70FCF" w:rsidP="2C7632CB" w:rsidRDefault="00A70FCF" w14:paraId="02EF8C01" w14:textId="6C4A9498">
      <w:pPr>
        <w:pStyle w:val="Normal"/>
      </w:pPr>
      <w:r w:rsidR="69662815">
        <w:rPr/>
        <w:t xml:space="preserve">VADER - Valence Aware Dictionary and </w:t>
      </w:r>
      <w:r w:rsidR="69662815">
        <w:rPr/>
        <w:t>sEntiment</w:t>
      </w:r>
      <w:r w:rsidR="69662815">
        <w:rPr/>
        <w:t xml:space="preserve"> Reasoner) is a lexicon and rule-based sentiment analysis tool that is specifically attuned to sentiments expressed in social media.</w:t>
      </w:r>
    </w:p>
    <w:sectPr w:rsidRPr="00A70FCF" w:rsidR="00A70FCF" w:rsidSect="007B2B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DggRWcY" int2:invalidationBookmarkName="" int2:hashCode="3KKjJeR/dxf+gy" int2:id="BZ4gXqa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5aaf65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61f1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255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470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a6a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71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17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ab9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e03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a338c"/>
    <w:multiLevelType xmlns:w="http://schemas.openxmlformats.org/wordprocessingml/2006/main" w:val="hybridMultilevel"/>
    <w:lvl xmlns:w="http://schemas.openxmlformats.org/wordprocessingml/2006/main" w:ilvl="0">
      <w:start w:val="1"/>
      <w:numFmt w:val="decimal"/>
      <w:lvlText w:val="8)"/>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3eb1fd"/>
    <w:multiLevelType xmlns:w="http://schemas.openxmlformats.org/wordprocessingml/2006/main" w:val="hybridMultilevel"/>
    <w:lvl xmlns:w="http://schemas.openxmlformats.org/wordprocessingml/2006/main" w:ilvl="0">
      <w:start w:val="1"/>
      <w:numFmt w:val="decimal"/>
      <w:lvlText w:val="5)"/>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d4c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BB030D"/>
    <w:multiLevelType w:val="multilevel"/>
    <w:tmpl w:val="681E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27276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CF"/>
    <w:rsid w:val="00005500"/>
    <w:rsid w:val="001FCDDE"/>
    <w:rsid w:val="00263577"/>
    <w:rsid w:val="002922FB"/>
    <w:rsid w:val="002A4692"/>
    <w:rsid w:val="00563B04"/>
    <w:rsid w:val="007637B6"/>
    <w:rsid w:val="007B2B32"/>
    <w:rsid w:val="007D3888"/>
    <w:rsid w:val="009F2C18"/>
    <w:rsid w:val="00A70FCF"/>
    <w:rsid w:val="00AE4F49"/>
    <w:rsid w:val="00EF6AB7"/>
    <w:rsid w:val="00F9619D"/>
    <w:rsid w:val="018D392F"/>
    <w:rsid w:val="025DD945"/>
    <w:rsid w:val="028D9D55"/>
    <w:rsid w:val="038ED65B"/>
    <w:rsid w:val="043D304A"/>
    <w:rsid w:val="044E9C69"/>
    <w:rsid w:val="047250E0"/>
    <w:rsid w:val="04F123D1"/>
    <w:rsid w:val="0594DB64"/>
    <w:rsid w:val="060CF6B6"/>
    <w:rsid w:val="0668EBC1"/>
    <w:rsid w:val="070EB4F5"/>
    <w:rsid w:val="07D5D8F8"/>
    <w:rsid w:val="08FE2629"/>
    <w:rsid w:val="0AF3DA8B"/>
    <w:rsid w:val="0C8A731C"/>
    <w:rsid w:val="0D0B28DF"/>
    <w:rsid w:val="0D12AD2C"/>
    <w:rsid w:val="0E5050A8"/>
    <w:rsid w:val="0E93034B"/>
    <w:rsid w:val="0F357103"/>
    <w:rsid w:val="117988DB"/>
    <w:rsid w:val="1219D210"/>
    <w:rsid w:val="12A33E6A"/>
    <w:rsid w:val="1757DD6A"/>
    <w:rsid w:val="17B32015"/>
    <w:rsid w:val="181799E3"/>
    <w:rsid w:val="182FCD37"/>
    <w:rsid w:val="183D9BDF"/>
    <w:rsid w:val="18B391D9"/>
    <w:rsid w:val="19DF3084"/>
    <w:rsid w:val="1A22807C"/>
    <w:rsid w:val="1A3BFBE1"/>
    <w:rsid w:val="1B7AD335"/>
    <w:rsid w:val="1BBC9CC1"/>
    <w:rsid w:val="1BF9A043"/>
    <w:rsid w:val="1C04251D"/>
    <w:rsid w:val="1C94E5F2"/>
    <w:rsid w:val="1CAA7991"/>
    <w:rsid w:val="1DA735A7"/>
    <w:rsid w:val="1DE0225F"/>
    <w:rsid w:val="1DFA666C"/>
    <w:rsid w:val="1F2B40A2"/>
    <w:rsid w:val="20983FC8"/>
    <w:rsid w:val="20FE7565"/>
    <w:rsid w:val="231D4A98"/>
    <w:rsid w:val="24F8110E"/>
    <w:rsid w:val="25297C67"/>
    <w:rsid w:val="26DCF9E8"/>
    <w:rsid w:val="26DDD016"/>
    <w:rsid w:val="2862F4DE"/>
    <w:rsid w:val="28B09952"/>
    <w:rsid w:val="2A1B233A"/>
    <w:rsid w:val="2AA5BC06"/>
    <w:rsid w:val="2BFEA256"/>
    <w:rsid w:val="2C3C5FE3"/>
    <w:rsid w:val="2C7632CB"/>
    <w:rsid w:val="2C94C48D"/>
    <w:rsid w:val="2E1050A4"/>
    <w:rsid w:val="310A06F4"/>
    <w:rsid w:val="314407B1"/>
    <w:rsid w:val="33D04707"/>
    <w:rsid w:val="3547250E"/>
    <w:rsid w:val="3626F35E"/>
    <w:rsid w:val="36E3A041"/>
    <w:rsid w:val="38C0585F"/>
    <w:rsid w:val="39696B1E"/>
    <w:rsid w:val="3BE33715"/>
    <w:rsid w:val="3C298BF5"/>
    <w:rsid w:val="3C6ED53B"/>
    <w:rsid w:val="3DEB0078"/>
    <w:rsid w:val="3F83C6B6"/>
    <w:rsid w:val="400E30C7"/>
    <w:rsid w:val="409E9A0E"/>
    <w:rsid w:val="40E2D9E4"/>
    <w:rsid w:val="4190270B"/>
    <w:rsid w:val="47BC0EEB"/>
    <w:rsid w:val="49A5E4EA"/>
    <w:rsid w:val="4A368BC1"/>
    <w:rsid w:val="4A667C83"/>
    <w:rsid w:val="4A9380DB"/>
    <w:rsid w:val="4AEC6E7D"/>
    <w:rsid w:val="4B025A3D"/>
    <w:rsid w:val="4B45048A"/>
    <w:rsid w:val="4D2CFBC0"/>
    <w:rsid w:val="5007ECEF"/>
    <w:rsid w:val="502DB1EB"/>
    <w:rsid w:val="5041B6AB"/>
    <w:rsid w:val="51CDA07E"/>
    <w:rsid w:val="521C29FB"/>
    <w:rsid w:val="53CF462F"/>
    <w:rsid w:val="570703DB"/>
    <w:rsid w:val="572A50CB"/>
    <w:rsid w:val="5B984934"/>
    <w:rsid w:val="5BDEA1ED"/>
    <w:rsid w:val="5BF238B9"/>
    <w:rsid w:val="5C82029B"/>
    <w:rsid w:val="60096D4A"/>
    <w:rsid w:val="602470A2"/>
    <w:rsid w:val="613DECBC"/>
    <w:rsid w:val="64817DAF"/>
    <w:rsid w:val="65164B72"/>
    <w:rsid w:val="65B1B7FD"/>
    <w:rsid w:val="67A79EBE"/>
    <w:rsid w:val="69662815"/>
    <w:rsid w:val="6967B594"/>
    <w:rsid w:val="6B971B7F"/>
    <w:rsid w:val="6E7C2837"/>
    <w:rsid w:val="6F51315D"/>
    <w:rsid w:val="6F8C4BBC"/>
    <w:rsid w:val="701E3C75"/>
    <w:rsid w:val="70BD5283"/>
    <w:rsid w:val="7234AB4A"/>
    <w:rsid w:val="740F1BA2"/>
    <w:rsid w:val="745C63CD"/>
    <w:rsid w:val="7530CCCF"/>
    <w:rsid w:val="7571A17F"/>
    <w:rsid w:val="773E56E8"/>
    <w:rsid w:val="7A188088"/>
    <w:rsid w:val="7B3DAF81"/>
    <w:rsid w:val="7BED8F93"/>
    <w:rsid w:val="7CD50D83"/>
    <w:rsid w:val="7CE9E277"/>
    <w:rsid w:val="7EB3E047"/>
    <w:rsid w:val="7F5B2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B732"/>
  <w15:chartTrackingRefBased/>
  <w15:docId w15:val="{ACCCD934-EA8F-9144-800D-F01703F6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0FCF"/>
  </w:style>
  <w:style w:type="paragraph" w:styleId="Heading1">
    <w:name w:val="heading 1"/>
    <w:basedOn w:val="Normal"/>
    <w:next w:val="Normal"/>
    <w:link w:val="Heading1Char"/>
    <w:uiPriority w:val="9"/>
    <w:qFormat/>
    <w:rsid w:val="00A70FC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70FC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70F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0F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70FCF"/>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70FCF"/>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70FCF"/>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70FCF"/>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70FCF"/>
    <w:pPr>
      <w:spacing w:after="0"/>
      <w:jc w:val="left"/>
      <w:outlineLvl w:val="8"/>
    </w:pPr>
    <w:rPr>
      <w:b/>
      <w:i/>
      <w:smallCaps/>
      <w:color w:val="823B0B" w:themeColor="accent2"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70FCF"/>
    <w:pPr>
      <w:pBdr>
        <w:top w:val="single" w:color="ED7D31" w:themeColor="accent2" w:sz="12" w:space="1"/>
      </w:pBdr>
      <w:spacing w:line="240" w:lineRule="auto"/>
      <w:jc w:val="right"/>
    </w:pPr>
    <w:rPr>
      <w:smallCaps/>
      <w:sz w:val="48"/>
      <w:szCs w:val="48"/>
    </w:rPr>
  </w:style>
  <w:style w:type="character" w:styleId="TitleChar" w:customStyle="1">
    <w:name w:val="Title Char"/>
    <w:basedOn w:val="DefaultParagraphFont"/>
    <w:link w:val="Title"/>
    <w:uiPriority w:val="10"/>
    <w:rsid w:val="00A70FCF"/>
    <w:rPr>
      <w:smallCaps/>
      <w:sz w:val="48"/>
      <w:szCs w:val="48"/>
    </w:rPr>
  </w:style>
  <w:style w:type="character" w:styleId="Heading1Char" w:customStyle="1">
    <w:name w:val="Heading 1 Char"/>
    <w:basedOn w:val="DefaultParagraphFont"/>
    <w:link w:val="Heading1"/>
    <w:uiPriority w:val="9"/>
    <w:rsid w:val="00A70FCF"/>
    <w:rPr>
      <w:smallCaps/>
      <w:spacing w:val="5"/>
      <w:sz w:val="32"/>
      <w:szCs w:val="32"/>
    </w:rPr>
  </w:style>
  <w:style w:type="character" w:styleId="Heading2Char" w:customStyle="1">
    <w:name w:val="Heading 2 Char"/>
    <w:basedOn w:val="DefaultParagraphFont"/>
    <w:link w:val="Heading2"/>
    <w:uiPriority w:val="9"/>
    <w:semiHidden/>
    <w:rsid w:val="00A70FCF"/>
    <w:rPr>
      <w:smallCaps/>
      <w:spacing w:val="5"/>
      <w:sz w:val="28"/>
      <w:szCs w:val="28"/>
    </w:rPr>
  </w:style>
  <w:style w:type="character" w:styleId="Heading3Char" w:customStyle="1">
    <w:name w:val="Heading 3 Char"/>
    <w:basedOn w:val="DefaultParagraphFont"/>
    <w:link w:val="Heading3"/>
    <w:uiPriority w:val="9"/>
    <w:semiHidden/>
    <w:rsid w:val="00A70FCF"/>
    <w:rPr>
      <w:smallCaps/>
      <w:spacing w:val="5"/>
      <w:sz w:val="24"/>
      <w:szCs w:val="24"/>
    </w:rPr>
  </w:style>
  <w:style w:type="character" w:styleId="Heading4Char" w:customStyle="1">
    <w:name w:val="Heading 4 Char"/>
    <w:basedOn w:val="DefaultParagraphFont"/>
    <w:link w:val="Heading4"/>
    <w:uiPriority w:val="9"/>
    <w:semiHidden/>
    <w:rsid w:val="00A70FCF"/>
    <w:rPr>
      <w:smallCaps/>
      <w:spacing w:val="10"/>
      <w:sz w:val="22"/>
      <w:szCs w:val="22"/>
    </w:rPr>
  </w:style>
  <w:style w:type="character" w:styleId="Heading5Char" w:customStyle="1">
    <w:name w:val="Heading 5 Char"/>
    <w:basedOn w:val="DefaultParagraphFont"/>
    <w:link w:val="Heading5"/>
    <w:uiPriority w:val="9"/>
    <w:semiHidden/>
    <w:rsid w:val="00A70FCF"/>
    <w:rPr>
      <w:smallCaps/>
      <w:color w:val="C45911" w:themeColor="accent2" w:themeShade="BF"/>
      <w:spacing w:val="10"/>
      <w:sz w:val="22"/>
      <w:szCs w:val="26"/>
    </w:rPr>
  </w:style>
  <w:style w:type="character" w:styleId="Heading6Char" w:customStyle="1">
    <w:name w:val="Heading 6 Char"/>
    <w:basedOn w:val="DefaultParagraphFont"/>
    <w:link w:val="Heading6"/>
    <w:uiPriority w:val="9"/>
    <w:semiHidden/>
    <w:rsid w:val="00A70FCF"/>
    <w:rPr>
      <w:smallCaps/>
      <w:color w:val="ED7D31" w:themeColor="accent2"/>
      <w:spacing w:val="5"/>
      <w:sz w:val="22"/>
    </w:rPr>
  </w:style>
  <w:style w:type="character" w:styleId="Heading7Char" w:customStyle="1">
    <w:name w:val="Heading 7 Char"/>
    <w:basedOn w:val="DefaultParagraphFont"/>
    <w:link w:val="Heading7"/>
    <w:uiPriority w:val="9"/>
    <w:semiHidden/>
    <w:rsid w:val="00A70FCF"/>
    <w:rPr>
      <w:b/>
      <w:smallCaps/>
      <w:color w:val="ED7D31" w:themeColor="accent2"/>
      <w:spacing w:val="10"/>
    </w:rPr>
  </w:style>
  <w:style w:type="character" w:styleId="Heading8Char" w:customStyle="1">
    <w:name w:val="Heading 8 Char"/>
    <w:basedOn w:val="DefaultParagraphFont"/>
    <w:link w:val="Heading8"/>
    <w:uiPriority w:val="9"/>
    <w:semiHidden/>
    <w:rsid w:val="00A70FCF"/>
    <w:rPr>
      <w:b/>
      <w:i/>
      <w:smallCaps/>
      <w:color w:val="C45911" w:themeColor="accent2" w:themeShade="BF"/>
    </w:rPr>
  </w:style>
  <w:style w:type="character" w:styleId="Heading9Char" w:customStyle="1">
    <w:name w:val="Heading 9 Char"/>
    <w:basedOn w:val="DefaultParagraphFont"/>
    <w:link w:val="Heading9"/>
    <w:uiPriority w:val="9"/>
    <w:semiHidden/>
    <w:rsid w:val="00A70FCF"/>
    <w:rPr>
      <w:b/>
      <w:i/>
      <w:smallCaps/>
      <w:color w:val="823B0B" w:themeColor="accent2" w:themeShade="7F"/>
    </w:rPr>
  </w:style>
  <w:style w:type="paragraph" w:styleId="Caption">
    <w:name w:val="caption"/>
    <w:basedOn w:val="Normal"/>
    <w:next w:val="Normal"/>
    <w:uiPriority w:val="35"/>
    <w:semiHidden/>
    <w:unhideWhenUsed/>
    <w:qFormat/>
    <w:rsid w:val="00A70FCF"/>
    <w:rPr>
      <w:b/>
      <w:bCs/>
      <w:caps/>
      <w:sz w:val="16"/>
      <w:szCs w:val="18"/>
    </w:rPr>
  </w:style>
  <w:style w:type="paragraph" w:styleId="Subtitle">
    <w:name w:val="Subtitle"/>
    <w:basedOn w:val="Normal"/>
    <w:next w:val="Normal"/>
    <w:link w:val="SubtitleChar"/>
    <w:uiPriority w:val="11"/>
    <w:qFormat/>
    <w:rsid w:val="00A70FCF"/>
    <w:pPr>
      <w:spacing w:after="720" w:line="240" w:lineRule="auto"/>
      <w:jc w:val="right"/>
    </w:pPr>
    <w:rPr>
      <w:rFonts w:asciiTheme="majorHAnsi" w:hAnsiTheme="majorHAnsi" w:eastAsiaTheme="majorEastAsia" w:cstheme="majorBidi"/>
      <w:szCs w:val="22"/>
    </w:rPr>
  </w:style>
  <w:style w:type="character" w:styleId="SubtitleChar" w:customStyle="1">
    <w:name w:val="Subtitle Char"/>
    <w:basedOn w:val="DefaultParagraphFont"/>
    <w:link w:val="Subtitle"/>
    <w:uiPriority w:val="11"/>
    <w:rsid w:val="00A70FCF"/>
    <w:rPr>
      <w:rFonts w:asciiTheme="majorHAnsi" w:hAnsiTheme="majorHAnsi" w:eastAsiaTheme="majorEastAsia" w:cstheme="majorBidi"/>
      <w:szCs w:val="22"/>
    </w:rPr>
  </w:style>
  <w:style w:type="character" w:styleId="Strong">
    <w:name w:val="Strong"/>
    <w:uiPriority w:val="22"/>
    <w:qFormat/>
    <w:rsid w:val="00A70FCF"/>
    <w:rPr>
      <w:b/>
      <w:color w:val="ED7D31" w:themeColor="accent2"/>
    </w:rPr>
  </w:style>
  <w:style w:type="character" w:styleId="Emphasis">
    <w:name w:val="Emphasis"/>
    <w:uiPriority w:val="20"/>
    <w:qFormat/>
    <w:rsid w:val="00A70FCF"/>
    <w:rPr>
      <w:b/>
      <w:i/>
      <w:spacing w:val="10"/>
    </w:rPr>
  </w:style>
  <w:style w:type="paragraph" w:styleId="NoSpacing">
    <w:name w:val="No Spacing"/>
    <w:basedOn w:val="Normal"/>
    <w:link w:val="NoSpacingChar"/>
    <w:uiPriority w:val="1"/>
    <w:qFormat/>
    <w:rsid w:val="00A70FCF"/>
    <w:pPr>
      <w:spacing w:after="0" w:line="240" w:lineRule="auto"/>
    </w:pPr>
  </w:style>
  <w:style w:type="character" w:styleId="NoSpacingChar" w:customStyle="1">
    <w:name w:val="No Spacing Char"/>
    <w:basedOn w:val="DefaultParagraphFont"/>
    <w:link w:val="NoSpacing"/>
    <w:uiPriority w:val="1"/>
    <w:rsid w:val="00A70FCF"/>
  </w:style>
  <w:style w:type="paragraph" w:styleId="ListParagraph">
    <w:name w:val="List Paragraph"/>
    <w:basedOn w:val="Normal"/>
    <w:uiPriority w:val="34"/>
    <w:qFormat/>
    <w:rsid w:val="00A70FCF"/>
    <w:pPr>
      <w:ind w:left="720"/>
      <w:contextualSpacing/>
    </w:pPr>
  </w:style>
  <w:style w:type="paragraph" w:styleId="Quote">
    <w:name w:val="Quote"/>
    <w:basedOn w:val="Normal"/>
    <w:next w:val="Normal"/>
    <w:link w:val="QuoteChar"/>
    <w:uiPriority w:val="29"/>
    <w:qFormat/>
    <w:rsid w:val="00A70FCF"/>
    <w:rPr>
      <w:i/>
    </w:rPr>
  </w:style>
  <w:style w:type="character" w:styleId="QuoteChar" w:customStyle="1">
    <w:name w:val="Quote Char"/>
    <w:basedOn w:val="DefaultParagraphFont"/>
    <w:link w:val="Quote"/>
    <w:uiPriority w:val="29"/>
    <w:rsid w:val="00A70FCF"/>
    <w:rPr>
      <w:i/>
    </w:rPr>
  </w:style>
  <w:style w:type="paragraph" w:styleId="IntenseQuote">
    <w:name w:val="Intense Quote"/>
    <w:basedOn w:val="Normal"/>
    <w:next w:val="Normal"/>
    <w:link w:val="IntenseQuoteChar"/>
    <w:uiPriority w:val="30"/>
    <w:qFormat/>
    <w:rsid w:val="00A70FCF"/>
    <w:pPr>
      <w:pBdr>
        <w:top w:val="single" w:color="C45911" w:themeColor="accent2" w:themeShade="BF" w:sz="8" w:space="10"/>
        <w:left w:val="single" w:color="C45911" w:themeColor="accent2" w:themeShade="BF" w:sz="8" w:space="10"/>
        <w:bottom w:val="single" w:color="C45911" w:themeColor="accent2" w:themeShade="BF" w:sz="8" w:space="10"/>
        <w:right w:val="single" w:color="C45911" w:themeColor="accent2" w:themeShade="BF" w:sz="8" w:space="10"/>
      </w:pBdr>
      <w:shd w:val="clear" w:color="auto" w:fill="ED7D31" w:themeFill="accent2"/>
      <w:spacing w:before="140" w:after="140"/>
      <w:ind w:left="1440" w:right="1440"/>
    </w:pPr>
    <w:rPr>
      <w:b/>
      <w:i/>
      <w:color w:val="FFFFFF" w:themeColor="background1"/>
    </w:rPr>
  </w:style>
  <w:style w:type="character" w:styleId="IntenseQuoteChar" w:customStyle="1">
    <w:name w:val="Intense Quote Char"/>
    <w:basedOn w:val="DefaultParagraphFont"/>
    <w:link w:val="IntenseQuote"/>
    <w:uiPriority w:val="30"/>
    <w:rsid w:val="00A70FCF"/>
    <w:rPr>
      <w:b/>
      <w:i/>
      <w:color w:val="FFFFFF" w:themeColor="background1"/>
      <w:shd w:val="clear" w:color="auto" w:fill="ED7D31" w:themeFill="accent2"/>
    </w:rPr>
  </w:style>
  <w:style w:type="character" w:styleId="SubtleEmphasis">
    <w:name w:val="Subtle Emphasis"/>
    <w:uiPriority w:val="19"/>
    <w:qFormat/>
    <w:rsid w:val="00A70FCF"/>
    <w:rPr>
      <w:i/>
    </w:rPr>
  </w:style>
  <w:style w:type="character" w:styleId="IntenseEmphasis">
    <w:name w:val="Intense Emphasis"/>
    <w:uiPriority w:val="21"/>
    <w:qFormat/>
    <w:rsid w:val="00A70FCF"/>
    <w:rPr>
      <w:b/>
      <w:i/>
      <w:color w:val="ED7D31" w:themeColor="accent2"/>
      <w:spacing w:val="10"/>
    </w:rPr>
  </w:style>
  <w:style w:type="character" w:styleId="SubtleReference">
    <w:name w:val="Subtle Reference"/>
    <w:uiPriority w:val="31"/>
    <w:qFormat/>
    <w:rsid w:val="00A70FCF"/>
    <w:rPr>
      <w:b/>
    </w:rPr>
  </w:style>
  <w:style w:type="character" w:styleId="IntenseReference">
    <w:name w:val="Intense Reference"/>
    <w:uiPriority w:val="32"/>
    <w:qFormat/>
    <w:rsid w:val="00A70FCF"/>
    <w:rPr>
      <w:b/>
      <w:bCs/>
      <w:smallCaps/>
      <w:spacing w:val="5"/>
      <w:sz w:val="22"/>
      <w:szCs w:val="22"/>
      <w:u w:val="single"/>
    </w:rPr>
  </w:style>
  <w:style w:type="character" w:styleId="BookTitle">
    <w:name w:val="Book Title"/>
    <w:uiPriority w:val="33"/>
    <w:qFormat/>
    <w:rsid w:val="00A70FCF"/>
    <w:rPr>
      <w:rFonts w:asciiTheme="majorHAnsi" w:hAnsiTheme="majorHAnsi" w:eastAsiaTheme="majorEastAsia" w:cstheme="majorBidi"/>
      <w:i/>
      <w:iCs/>
      <w:sz w:val="20"/>
      <w:szCs w:val="20"/>
    </w:rPr>
  </w:style>
  <w:style w:type="paragraph" w:styleId="TOCHeading">
    <w:name w:val="TOC Heading"/>
    <w:basedOn w:val="Heading1"/>
    <w:next w:val="Normal"/>
    <w:uiPriority w:val="39"/>
    <w:unhideWhenUsed/>
    <w:qFormat/>
    <w:rsid w:val="00A70FCF"/>
    <w:pPr>
      <w:outlineLvl w:val="9"/>
    </w:pPr>
  </w:style>
  <w:style w:type="paragraph" w:styleId="TOC1">
    <w:name w:val="toc 1"/>
    <w:basedOn w:val="Normal"/>
    <w:next w:val="Normal"/>
    <w:autoRedefine/>
    <w:uiPriority w:val="39"/>
    <w:unhideWhenUsed/>
    <w:rsid w:val="00A70FCF"/>
    <w:pPr>
      <w:spacing w:before="120" w:after="0"/>
      <w:jc w:val="left"/>
    </w:pPr>
    <w:rPr>
      <w:b/>
      <w:bCs/>
      <w:i/>
      <w:iCs/>
      <w:sz w:val="24"/>
      <w:szCs w:val="24"/>
    </w:rPr>
  </w:style>
  <w:style w:type="paragraph" w:styleId="TOC2">
    <w:name w:val="toc 2"/>
    <w:basedOn w:val="Normal"/>
    <w:next w:val="Normal"/>
    <w:autoRedefine/>
    <w:uiPriority w:val="39"/>
    <w:semiHidden/>
    <w:unhideWhenUsed/>
    <w:rsid w:val="00A70FCF"/>
    <w:pPr>
      <w:spacing w:before="120" w:after="0"/>
      <w:ind w:left="200"/>
      <w:jc w:val="left"/>
    </w:pPr>
    <w:rPr>
      <w:b/>
      <w:bCs/>
      <w:sz w:val="22"/>
      <w:szCs w:val="22"/>
    </w:rPr>
  </w:style>
  <w:style w:type="paragraph" w:styleId="TOC3">
    <w:name w:val="toc 3"/>
    <w:basedOn w:val="Normal"/>
    <w:next w:val="Normal"/>
    <w:autoRedefine/>
    <w:uiPriority w:val="39"/>
    <w:semiHidden/>
    <w:unhideWhenUsed/>
    <w:rsid w:val="00A70FCF"/>
    <w:pPr>
      <w:spacing w:after="0"/>
      <w:ind w:left="400"/>
      <w:jc w:val="left"/>
    </w:pPr>
  </w:style>
  <w:style w:type="paragraph" w:styleId="TOC4">
    <w:name w:val="toc 4"/>
    <w:basedOn w:val="Normal"/>
    <w:next w:val="Normal"/>
    <w:autoRedefine/>
    <w:uiPriority w:val="39"/>
    <w:semiHidden/>
    <w:unhideWhenUsed/>
    <w:rsid w:val="00A70FCF"/>
    <w:pPr>
      <w:spacing w:after="0"/>
      <w:ind w:left="600"/>
      <w:jc w:val="left"/>
    </w:pPr>
  </w:style>
  <w:style w:type="paragraph" w:styleId="TOC5">
    <w:name w:val="toc 5"/>
    <w:basedOn w:val="Normal"/>
    <w:next w:val="Normal"/>
    <w:autoRedefine/>
    <w:uiPriority w:val="39"/>
    <w:semiHidden/>
    <w:unhideWhenUsed/>
    <w:rsid w:val="00A70FCF"/>
    <w:pPr>
      <w:spacing w:after="0"/>
      <w:ind w:left="800"/>
      <w:jc w:val="left"/>
    </w:pPr>
  </w:style>
  <w:style w:type="paragraph" w:styleId="TOC6">
    <w:name w:val="toc 6"/>
    <w:basedOn w:val="Normal"/>
    <w:next w:val="Normal"/>
    <w:autoRedefine/>
    <w:uiPriority w:val="39"/>
    <w:semiHidden/>
    <w:unhideWhenUsed/>
    <w:rsid w:val="00A70FCF"/>
    <w:pPr>
      <w:spacing w:after="0"/>
      <w:ind w:left="1000"/>
      <w:jc w:val="left"/>
    </w:pPr>
  </w:style>
  <w:style w:type="paragraph" w:styleId="TOC7">
    <w:name w:val="toc 7"/>
    <w:basedOn w:val="Normal"/>
    <w:next w:val="Normal"/>
    <w:autoRedefine/>
    <w:uiPriority w:val="39"/>
    <w:semiHidden/>
    <w:unhideWhenUsed/>
    <w:rsid w:val="00A70FCF"/>
    <w:pPr>
      <w:spacing w:after="0"/>
      <w:ind w:left="1200"/>
      <w:jc w:val="left"/>
    </w:pPr>
  </w:style>
  <w:style w:type="paragraph" w:styleId="TOC8">
    <w:name w:val="toc 8"/>
    <w:basedOn w:val="Normal"/>
    <w:next w:val="Normal"/>
    <w:autoRedefine/>
    <w:uiPriority w:val="39"/>
    <w:semiHidden/>
    <w:unhideWhenUsed/>
    <w:rsid w:val="00A70FCF"/>
    <w:pPr>
      <w:spacing w:after="0"/>
      <w:ind w:left="1400"/>
      <w:jc w:val="left"/>
    </w:pPr>
  </w:style>
  <w:style w:type="paragraph" w:styleId="TOC9">
    <w:name w:val="toc 9"/>
    <w:basedOn w:val="Normal"/>
    <w:next w:val="Normal"/>
    <w:autoRedefine/>
    <w:uiPriority w:val="39"/>
    <w:semiHidden/>
    <w:unhideWhenUsed/>
    <w:rsid w:val="00A70FCF"/>
    <w:pPr>
      <w:spacing w:after="0"/>
      <w:ind w:left="1600"/>
      <w:jc w:val="left"/>
    </w:pPr>
  </w:style>
  <w:style w:type="character" w:styleId="Hyperlink">
    <w:name w:val="Hyperlink"/>
    <w:basedOn w:val="DefaultParagraphFont"/>
    <w:uiPriority w:val="99"/>
    <w:unhideWhenUsed/>
    <w:rsid w:val="009F2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128780">
      <w:bodyDiv w:val="1"/>
      <w:marLeft w:val="0"/>
      <w:marRight w:val="0"/>
      <w:marTop w:val="0"/>
      <w:marBottom w:val="0"/>
      <w:divBdr>
        <w:top w:val="none" w:sz="0" w:space="0" w:color="auto"/>
        <w:left w:val="none" w:sz="0" w:space="0" w:color="auto"/>
        <w:bottom w:val="none" w:sz="0" w:space="0" w:color="auto"/>
        <w:right w:val="none" w:sz="0" w:space="0" w:color="auto"/>
      </w:divBdr>
    </w:div>
    <w:div w:id="958801252">
      <w:bodyDiv w:val="1"/>
      <w:marLeft w:val="0"/>
      <w:marRight w:val="0"/>
      <w:marTop w:val="0"/>
      <w:marBottom w:val="0"/>
      <w:divBdr>
        <w:top w:val="none" w:sz="0" w:space="0" w:color="auto"/>
        <w:left w:val="none" w:sz="0" w:space="0" w:color="auto"/>
        <w:bottom w:val="none" w:sz="0" w:space="0" w:color="auto"/>
        <w:right w:val="none" w:sz="0" w:space="0" w:color="auto"/>
      </w:divBdr>
    </w:div>
    <w:div w:id="971134082">
      <w:bodyDiv w:val="1"/>
      <w:marLeft w:val="0"/>
      <w:marRight w:val="0"/>
      <w:marTop w:val="0"/>
      <w:marBottom w:val="0"/>
      <w:divBdr>
        <w:top w:val="none" w:sz="0" w:space="0" w:color="auto"/>
        <w:left w:val="none" w:sz="0" w:space="0" w:color="auto"/>
        <w:bottom w:val="none" w:sz="0" w:space="0" w:color="auto"/>
        <w:right w:val="none" w:sz="0" w:space="0" w:color="auto"/>
      </w:divBdr>
    </w:div>
    <w:div w:id="1296064468">
      <w:bodyDiv w:val="1"/>
      <w:marLeft w:val="0"/>
      <w:marRight w:val="0"/>
      <w:marTop w:val="0"/>
      <w:marBottom w:val="0"/>
      <w:divBdr>
        <w:top w:val="none" w:sz="0" w:space="0" w:color="auto"/>
        <w:left w:val="none" w:sz="0" w:space="0" w:color="auto"/>
        <w:bottom w:val="none" w:sz="0" w:space="0" w:color="auto"/>
        <w:right w:val="none" w:sz="0" w:space="0" w:color="auto"/>
      </w:divBdr>
    </w:div>
    <w:div w:id="1642492765">
      <w:bodyDiv w:val="1"/>
      <w:marLeft w:val="0"/>
      <w:marRight w:val="0"/>
      <w:marTop w:val="0"/>
      <w:marBottom w:val="0"/>
      <w:divBdr>
        <w:top w:val="none" w:sz="0" w:space="0" w:color="auto"/>
        <w:left w:val="none" w:sz="0" w:space="0" w:color="auto"/>
        <w:bottom w:val="none" w:sz="0" w:space="0" w:color="auto"/>
        <w:right w:val="none" w:sz="0" w:space="0" w:color="auto"/>
      </w:divBdr>
    </w:div>
    <w:div w:id="1674919177">
      <w:bodyDiv w:val="1"/>
      <w:marLeft w:val="0"/>
      <w:marRight w:val="0"/>
      <w:marTop w:val="0"/>
      <w:marBottom w:val="0"/>
      <w:divBdr>
        <w:top w:val="none" w:sz="0" w:space="0" w:color="auto"/>
        <w:left w:val="none" w:sz="0" w:space="0" w:color="auto"/>
        <w:bottom w:val="none" w:sz="0" w:space="0" w:color="auto"/>
        <w:right w:val="none" w:sz="0" w:space="0" w:color="auto"/>
      </w:divBdr>
    </w:div>
    <w:div w:id="1692561480">
      <w:bodyDiv w:val="1"/>
      <w:marLeft w:val="0"/>
      <w:marRight w:val="0"/>
      <w:marTop w:val="0"/>
      <w:marBottom w:val="0"/>
      <w:divBdr>
        <w:top w:val="none" w:sz="0" w:space="0" w:color="auto"/>
        <w:left w:val="none" w:sz="0" w:space="0" w:color="auto"/>
        <w:bottom w:val="none" w:sz="0" w:space="0" w:color="auto"/>
        <w:right w:val="none" w:sz="0" w:space="0" w:color="auto"/>
      </w:divBdr>
    </w:div>
    <w:div w:id="20459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microsoft.com/office/2020/10/relationships/intelligence" Target="intelligence2.xml" Id="R385d9b75786e494b" /><Relationship Type="http://schemas.openxmlformats.org/officeDocument/2006/relationships/hyperlink" Target="https://data.world/promptcloud/walmart-product-listing-data-2020/workspace/file?filename=marketing_sample_for_walmart_com-walmart_com_product_reviews__20200101_20200331.zip" TargetMode="External" Id="R0828fed6b4f248b5" /><Relationship Type="http://schemas.openxmlformats.org/officeDocument/2006/relationships/image" Target="/media/image5.png" Id="Rd7cdf2ad714645b1" /><Relationship Type="http://schemas.openxmlformats.org/officeDocument/2006/relationships/image" Target="/media/image6.png" Id="R798a5213296d4bde" /><Relationship Type="http://schemas.openxmlformats.org/officeDocument/2006/relationships/image" Target="/media/image7.png" Id="Re18a85b862e34348" /><Relationship Type="http://schemas.openxmlformats.org/officeDocument/2006/relationships/image" Target="/media/image8.png" Id="R055b39f843c24fe9" /><Relationship Type="http://schemas.openxmlformats.org/officeDocument/2006/relationships/hyperlink" Target="https://github.com/cjhutto/vaderSentiment" TargetMode="External" Id="Rcdc4de17aba84d5e" /><Relationship Type="http://schemas.openxmlformats.org/officeDocument/2006/relationships/hyperlink" Target="https://hex.tech/use-cases/sentiment-analysis/vader-sentiment-analysis/" TargetMode="External" Id="R157586c5584840da" /><Relationship Type="http://schemas.openxmlformats.org/officeDocument/2006/relationships/hyperlink" Target="https://medium.com/@skillcate/sentiment-analysis-project-with-traditional-ml-nlp-349185bf98dd" TargetMode="External" Id="R69a7de140c7e43d7" /><Relationship Type="http://schemas.openxmlformats.org/officeDocument/2006/relationships/hyperlink" Target="https://colab.research.google.com/drive/1JfcqwvXv0OQBUN5pslQuIQuK7qy8I3ib" TargetMode="External" Id="R51f877d211df4bf2" /><Relationship Type="http://schemas.openxmlformats.org/officeDocument/2006/relationships/hyperlink" Target="https://data.world/promptcloud/walmart-product-listing-data-2020/workspace/file?filename=marketing_sample_for_walmart_com-walmart_com_product_reviews__20200101_20200331.zip" TargetMode="External" Id="R55bd477abfbb44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6ADBEA988823428D22AFBB03F15048" ma:contentTypeVersion="4" ma:contentTypeDescription="Create a new document." ma:contentTypeScope="" ma:versionID="d6c1475f5abc18e3bd8a241fda8ac471">
  <xsd:schema xmlns:xsd="http://www.w3.org/2001/XMLSchema" xmlns:xs="http://www.w3.org/2001/XMLSchema" xmlns:p="http://schemas.microsoft.com/office/2006/metadata/properties" xmlns:ns2="88b78f26-85da-48c1-89d2-44e11bd5664e" targetNamespace="http://schemas.microsoft.com/office/2006/metadata/properties" ma:root="true" ma:fieldsID="55b28429a33703cfc2b6338acfb28256" ns2:_="">
    <xsd:import namespace="88b78f26-85da-48c1-89d2-44e11bd566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78f26-85da-48c1-89d2-44e11bd56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053B9-055D-4AAC-9BAE-BE41A8794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EC47F-6FCC-46D7-A75E-B41775D176F9}">
  <ds:schemaRefs>
    <ds:schemaRef ds:uri="http://schemas.microsoft.com/sharepoint/v3/contenttype/forms"/>
  </ds:schemaRefs>
</ds:datastoreItem>
</file>

<file path=customXml/itemProps3.xml><?xml version="1.0" encoding="utf-8"?>
<ds:datastoreItem xmlns:ds="http://schemas.openxmlformats.org/officeDocument/2006/customXml" ds:itemID="{F5188282-1AE9-4C21-BEF3-EDE0D39A9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78f26-85da-48c1-89d2-44e11bd56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C0970-C08B-7B4F-A3FF-0DFB02914D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Catherine Williams</dc:creator>
  <keywords/>
  <dc:description/>
  <lastModifiedBy>Lauren Furman</lastModifiedBy>
  <revision>5</revision>
  <dcterms:created xsi:type="dcterms:W3CDTF">2020-11-28T19:35:00.0000000Z</dcterms:created>
  <dcterms:modified xsi:type="dcterms:W3CDTF">2024-09-30T00:20:02.3135167Z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ies>
</file>