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Assignment: Create a Mini Interactive Garden Designer 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small, interactive ad for a fictional garden design app (playable), let's call it "GardenMakeover". The ad should give users a taste of the app's functionality and entice them to download the full version.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interactive playable ad,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hould support most popular mobile devices screen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game</w:t>
      </w:r>
      <w:r w:rsidDel="00000000" w:rsidR="00000000" w:rsidRPr="00000000">
        <w:rPr>
          <w:rtl w:val="0"/>
        </w:rPr>
        <w:t xml:space="preserve"> should be in a 3D environment.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simplified version of the garden design interface.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place at least 3 different items (e.g., plants, furniture) in a predefined garden area.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buttons to choose the type of item, then choose a specific item by clicking his button.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should appear in the environment in an animated way that looks good.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playable should be visually appealing and fun to interact with.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account for build size - 5 MB restriction doesn't matter in this task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items assets are in the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attached</w:t>
        </w:r>
      </w:hyperlink>
      <w:r w:rsidDel="00000000" w:rsidR="00000000" w:rsidRPr="00000000">
        <w:rPr>
          <w:rtl w:val="0"/>
        </w:rPr>
        <w:t xml:space="preserve">, you can use them or other assets as you like.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Three.JS</w:t>
        </w:r>
      </w:hyperlink>
      <w:r w:rsidDel="00000000" w:rsidR="00000000" w:rsidRPr="00000000">
        <w:rPr>
          <w:rtl w:val="0"/>
        </w:rPr>
        <w:t xml:space="preserve"> for 3D part,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PIXI.js</w:t>
        </w:r>
      </w:hyperlink>
      <w:r w:rsidDel="00000000" w:rsidR="00000000" w:rsidRPr="00000000">
        <w:rPr>
          <w:rtl w:val="0"/>
        </w:rPr>
        <w:t xml:space="preserve"> for UI part.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Points: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day/night toggle to showcase different lighting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brief tutorial or hint system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similar games can be found easily, attaching here a few examples: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390525</wp:posOffset>
            </wp:positionV>
            <wp:extent cx="2052638" cy="242915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429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Criteria: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organization.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is interactive and fun to play.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appeal and faithfulness to the GardenMakeover concept.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For any question you can contact me in this mail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peterhutsul@sett.ai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luck!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-761999</wp:posOffset>
          </wp:positionH>
          <wp:positionV relativeFrom="paragraph">
            <wp:posOffset>-219074</wp:posOffset>
          </wp:positionV>
          <wp:extent cx="900113" cy="268303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0113" cy="2683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pixij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8hi9KKll7tU2-xxOd7-cYQ6i4qMWU04/view?usp=drive_link" TargetMode="External"/><Relationship Id="rId7" Type="http://schemas.openxmlformats.org/officeDocument/2006/relationships/hyperlink" Target="https://drive.google.com/file/d/1j8hi9KKll7tU2-xxOd7-cYQ6i4qMWU04/view?usp=drive_link" TargetMode="External"/><Relationship Id="rId8" Type="http://schemas.openxmlformats.org/officeDocument/2006/relationships/hyperlink" Target="https://threejs.org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