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1F51" w14:textId="7EF22DB6" w:rsidR="00E71B6F" w:rsidRDefault="00B06492" w:rsidP="003A3948">
      <w:pPr>
        <w:jc w:val="center"/>
        <w:rPr>
          <w:rFonts w:hint="eastAsia"/>
          <w:sz w:val="36"/>
          <w:szCs w:val="36"/>
          <w:u w:val="single"/>
        </w:rPr>
      </w:pPr>
      <w:r w:rsidRPr="00B06492">
        <w:rPr>
          <w:rFonts w:hint="eastAsia"/>
          <w:sz w:val="36"/>
          <w:szCs w:val="36"/>
          <w:u w:val="single"/>
        </w:rPr>
        <w:t>社内勤怠管理システム　要件定義書とシステム設計</w:t>
      </w:r>
    </w:p>
    <w:p w14:paraId="7B9FB400" w14:textId="77777777" w:rsidR="003A3948" w:rsidRDefault="003A3948" w:rsidP="00E71B6F">
      <w:pPr>
        <w:jc w:val="both"/>
        <w:rPr>
          <w:sz w:val="21"/>
          <w:szCs w:val="21"/>
        </w:rPr>
      </w:pPr>
    </w:p>
    <w:p w14:paraId="24CD4FC7" w14:textId="22AB9B29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プロジェクト概要</w:t>
      </w:r>
    </w:p>
    <w:p w14:paraId="5E2092C6" w14:textId="77777777" w:rsidR="003A3948" w:rsidRPr="003A3948" w:rsidRDefault="003A3948" w:rsidP="003A3948">
      <w:pPr>
        <w:pStyle w:val="a9"/>
        <w:ind w:left="360"/>
        <w:jc w:val="both"/>
        <w:rPr>
          <w:rFonts w:hint="eastAsia"/>
          <w:sz w:val="21"/>
          <w:szCs w:val="21"/>
        </w:rPr>
      </w:pPr>
    </w:p>
    <w:p w14:paraId="737A5C5B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1.1 目的</w:t>
      </w:r>
    </w:p>
    <w:p w14:paraId="383611CF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現在紙ベースで行われている社内の勤怠管理を電子化し、業務効率の向上、データの正確性向上、および管理コストの削減を図る。</w:t>
      </w:r>
    </w:p>
    <w:p w14:paraId="0D560AB1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38E4EFA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1.2 現状の課題</w:t>
      </w:r>
    </w:p>
    <w:p w14:paraId="41C9F0B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紙の出勤簿への記入漏れが多発している</w:t>
      </w:r>
    </w:p>
    <w:p w14:paraId="7B23A424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上長の承認プロセスに時間がかかっている</w:t>
      </w:r>
    </w:p>
    <w:p w14:paraId="215D0439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残業申請と承認の手続きが複雑で時間がかかっている</w:t>
      </w:r>
    </w:p>
    <w:p w14:paraId="0877BE06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月末の勤怠集計作業が煩雑で人的リソースを消費している</w:t>
      </w:r>
    </w:p>
    <w:p w14:paraId="74C1B24F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45E28180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1.3 期待される効果</w:t>
      </w:r>
    </w:p>
    <w:p w14:paraId="1D8EEEA2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出退勤時間の記録の正確性向上（記入漏れ防止）</w:t>
      </w:r>
    </w:p>
    <w:p w14:paraId="0F657C3F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承認プロセスの迅速化（承認待ち時間の50%削減）</w:t>
      </w:r>
    </w:p>
    <w:p w14:paraId="435C23A0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残業申請手続きの簡素化（申請時間の70%削減）</w:t>
      </w:r>
    </w:p>
    <w:p w14:paraId="40CF8771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月末集計作業の自動化（集計作業時間の90%削減）</w:t>
      </w:r>
    </w:p>
    <w:p w14:paraId="748BDD7A" w14:textId="77777777" w:rsidR="00E71B6F" w:rsidRP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- データ分析による労務管理の最適化</w:t>
      </w:r>
    </w:p>
    <w:p w14:paraId="14A77459" w14:textId="77777777" w:rsidR="00E71B6F" w:rsidRPr="00E71B6F" w:rsidRDefault="00E71B6F" w:rsidP="00E71B6F">
      <w:pPr>
        <w:jc w:val="both"/>
        <w:rPr>
          <w:rFonts w:hint="eastAsia"/>
          <w:sz w:val="21"/>
          <w:szCs w:val="21"/>
        </w:rPr>
      </w:pPr>
    </w:p>
    <w:p w14:paraId="5F4F696C" w14:textId="0132959B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システム要件</w:t>
      </w:r>
    </w:p>
    <w:p w14:paraId="598FEAE1" w14:textId="77777777" w:rsidR="003A3948" w:rsidRPr="003A3948" w:rsidRDefault="003A3948" w:rsidP="003A3948">
      <w:pPr>
        <w:pStyle w:val="a9"/>
        <w:ind w:left="360"/>
        <w:jc w:val="both"/>
        <w:rPr>
          <w:rFonts w:hint="eastAsia"/>
          <w:sz w:val="21"/>
          <w:szCs w:val="21"/>
        </w:rPr>
      </w:pPr>
    </w:p>
    <w:p w14:paraId="0E58BAD4" w14:textId="6173CF33" w:rsidR="00E71B6F" w:rsidRPr="003A3948" w:rsidRDefault="00E71B6F" w:rsidP="003A3948">
      <w:pPr>
        <w:pStyle w:val="a9"/>
        <w:numPr>
          <w:ilvl w:val="1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機能要件</w:t>
      </w:r>
    </w:p>
    <w:p w14:paraId="0938C1E9" w14:textId="77777777" w:rsidR="003A3948" w:rsidRPr="003A3948" w:rsidRDefault="003A3948" w:rsidP="003A3948">
      <w:pPr>
        <w:pStyle w:val="a9"/>
        <w:ind w:left="390"/>
        <w:jc w:val="both"/>
        <w:rPr>
          <w:rFonts w:hint="eastAsia"/>
          <w:sz w:val="21"/>
          <w:szCs w:val="21"/>
        </w:rPr>
      </w:pPr>
    </w:p>
    <w:p w14:paraId="04358AD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lastRenderedPageBreak/>
        <w:t>2.1.1 出退勤管理機能</w:t>
      </w:r>
    </w:p>
    <w:p w14:paraId="7C0B73F7" w14:textId="4E01582A" w:rsidR="00E71B6F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スマホ・PC・ICカードで</w:t>
      </w:r>
      <w:r w:rsidR="00F740BB" w:rsidRPr="00F740BB">
        <w:rPr>
          <w:rFonts w:hint="eastAsia"/>
          <w:sz w:val="21"/>
          <w:szCs w:val="21"/>
        </w:rPr>
        <w:t>出勤</w:t>
      </w:r>
      <w:r w:rsidR="00F740BB">
        <w:rPr>
          <w:rFonts w:hint="eastAsia"/>
          <w:sz w:val="21"/>
          <w:szCs w:val="21"/>
        </w:rPr>
        <w:t>打刻</w:t>
      </w:r>
    </w:p>
    <w:p w14:paraId="569CFE07" w14:textId="21072755" w:rsidR="00F740BB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</w:t>
      </w:r>
      <w:r>
        <w:rPr>
          <w:rFonts w:hint="eastAsia"/>
          <w:sz w:val="21"/>
          <w:szCs w:val="21"/>
        </w:rPr>
        <w:t>・ICカードで</w:t>
      </w:r>
      <w:r w:rsidR="00F740BB">
        <w:rPr>
          <w:rFonts w:hint="eastAsia"/>
          <w:sz w:val="21"/>
          <w:szCs w:val="21"/>
        </w:rPr>
        <w:t>退勤打刻</w:t>
      </w:r>
    </w:p>
    <w:p w14:paraId="096D10AC" w14:textId="49EDF4F2" w:rsidR="00F740BB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スマホ・PC</w:t>
      </w:r>
      <w:r>
        <w:rPr>
          <w:rFonts w:hint="eastAsia"/>
          <w:sz w:val="21"/>
          <w:szCs w:val="21"/>
        </w:rPr>
        <w:t>・ICカードで</w:t>
      </w:r>
      <w:r w:rsidR="00F740BB">
        <w:rPr>
          <w:rFonts w:hint="eastAsia"/>
          <w:sz w:val="21"/>
          <w:szCs w:val="21"/>
        </w:rPr>
        <w:t>休憩開始・終了打刻</w:t>
      </w:r>
    </w:p>
    <w:p w14:paraId="00AE47C3" w14:textId="58FBBDDC" w:rsidR="00F740BB" w:rsidRDefault="00F740BB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未記入通知機能</w:t>
      </w:r>
    </w:p>
    <w:p w14:paraId="7DC5FA2B" w14:textId="1E32940B" w:rsidR="002F778D" w:rsidRDefault="002F778D" w:rsidP="00F740BB">
      <w:pPr>
        <w:pStyle w:val="a9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当日勤務予定社員のリアルタイム勤怠データ一覧</w:t>
      </w:r>
    </w:p>
    <w:p w14:paraId="05896630" w14:textId="3ED49E34" w:rsidR="00F740BB" w:rsidRPr="00F740BB" w:rsidRDefault="00F740BB" w:rsidP="00F740BB">
      <w:pPr>
        <w:pStyle w:val="a9"/>
        <w:numPr>
          <w:ilvl w:val="0"/>
          <w:numId w:val="7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月間勤怠一覧閲覧機能</w:t>
      </w:r>
    </w:p>
    <w:p w14:paraId="657D14AC" w14:textId="2E9432BA" w:rsidR="00F740BB" w:rsidRPr="00F740BB" w:rsidRDefault="00F740BB" w:rsidP="00F740BB">
      <w:pPr>
        <w:jc w:val="both"/>
        <w:rPr>
          <w:rFonts w:hint="eastAsia"/>
          <w:sz w:val="21"/>
          <w:szCs w:val="21"/>
        </w:rPr>
      </w:pPr>
    </w:p>
    <w:p w14:paraId="151CA384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2.1.2 残業管理機能</w:t>
      </w:r>
    </w:p>
    <w:p w14:paraId="356932CF" w14:textId="0B5F746E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申請先上司検索</w:t>
      </w:r>
    </w:p>
    <w:p w14:paraId="3BF4651C" w14:textId="21280564" w:rsidR="00F740BB" w:rsidRDefault="002F778D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ebで</w:t>
      </w:r>
      <w:r w:rsidR="00F740BB">
        <w:rPr>
          <w:rFonts w:hint="eastAsia"/>
          <w:sz w:val="21"/>
          <w:szCs w:val="21"/>
        </w:rPr>
        <w:t>残業申請</w:t>
      </w:r>
    </w:p>
    <w:p w14:paraId="0466EFE0" w14:textId="49384BE5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実績残業時間自動計算機能</w:t>
      </w:r>
    </w:p>
    <w:p w14:paraId="04B7B087" w14:textId="122830AB" w:rsidR="00F740BB" w:rsidRDefault="00F740BB" w:rsidP="00F740BB">
      <w:pPr>
        <w:pStyle w:val="a9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残業申請時間・実績時間の差異計算機能</w:t>
      </w:r>
    </w:p>
    <w:p w14:paraId="66D8254F" w14:textId="77777777" w:rsidR="00F740BB" w:rsidRPr="00F740BB" w:rsidRDefault="00F740BB" w:rsidP="00F740BB">
      <w:pPr>
        <w:pStyle w:val="a9"/>
        <w:numPr>
          <w:ilvl w:val="0"/>
          <w:numId w:val="9"/>
        </w:numPr>
        <w:jc w:val="both"/>
        <w:rPr>
          <w:rFonts w:hint="eastAsia"/>
          <w:sz w:val="21"/>
          <w:szCs w:val="21"/>
        </w:rPr>
      </w:pPr>
    </w:p>
    <w:p w14:paraId="06B9BC06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2.1.3 承認機能</w:t>
      </w:r>
    </w:p>
    <w:p w14:paraId="76A5A7F0" w14:textId="77777777" w:rsidR="00F740BB" w:rsidRDefault="00F740BB" w:rsidP="00F740BB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申請承認待ち通知</w:t>
      </w:r>
    </w:p>
    <w:p w14:paraId="2BAAA13F" w14:textId="18646821" w:rsidR="002F778D" w:rsidRDefault="002F778D" w:rsidP="00F740BB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Webで承認または差し戻し、コメント記入</w:t>
      </w:r>
    </w:p>
    <w:p w14:paraId="031C59F2" w14:textId="4CD5911D" w:rsidR="002F778D" w:rsidRPr="002F778D" w:rsidRDefault="00F740BB" w:rsidP="002F778D">
      <w:pPr>
        <w:pStyle w:val="a9"/>
        <w:numPr>
          <w:ilvl w:val="0"/>
          <w:numId w:val="10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承認</w:t>
      </w:r>
      <w:r w:rsidR="002F778D">
        <w:rPr>
          <w:rFonts w:hint="eastAsia"/>
          <w:sz w:val="21"/>
          <w:szCs w:val="21"/>
        </w:rPr>
        <w:t>完了メール</w:t>
      </w:r>
    </w:p>
    <w:p w14:paraId="3088772A" w14:textId="57EDEBF4" w:rsidR="00F740BB" w:rsidRDefault="00F740BB" w:rsidP="00F740BB">
      <w:pPr>
        <w:pStyle w:val="a9"/>
        <w:numPr>
          <w:ilvl w:val="0"/>
          <w:numId w:val="10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申請・承認履歴</w:t>
      </w:r>
    </w:p>
    <w:p w14:paraId="57FB7B44" w14:textId="77777777" w:rsidR="00F740BB" w:rsidRPr="00F740BB" w:rsidRDefault="00F740BB" w:rsidP="00F740BB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E6EE715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2.1.4 集計・レポート機能</w:t>
      </w:r>
    </w:p>
    <w:p w14:paraId="64BFB2D1" w14:textId="7CE02BA7" w:rsidR="00F740BB" w:rsidRDefault="002F778D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勤務時間・残業時間の自動計算</w:t>
      </w:r>
    </w:p>
    <w:p w14:paraId="3DF3AA23" w14:textId="16D3894C" w:rsidR="002F778D" w:rsidRDefault="002F778D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社員ごとの勤怠実績一覧</w:t>
      </w:r>
    </w:p>
    <w:p w14:paraId="563F409C" w14:textId="13B682CA" w:rsidR="002F778D" w:rsidRDefault="004846CC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社員検索、部署ごとの絞り込み、残業時間でソート</w:t>
      </w:r>
    </w:p>
    <w:p w14:paraId="7A98E6EF" w14:textId="0B30E086" w:rsidR="004846CC" w:rsidRDefault="004846CC" w:rsidP="00F740BB">
      <w:pPr>
        <w:pStyle w:val="a9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36協定</w:t>
      </w:r>
      <w:r w:rsidR="003A3948">
        <w:rPr>
          <w:rFonts w:hint="eastAsia"/>
          <w:sz w:val="21"/>
          <w:szCs w:val="21"/>
        </w:rPr>
        <w:t>に</w:t>
      </w:r>
      <w:r>
        <w:rPr>
          <w:rFonts w:hint="eastAsia"/>
          <w:sz w:val="21"/>
          <w:szCs w:val="21"/>
        </w:rPr>
        <w:t>違反しそうな場合警告</w:t>
      </w:r>
    </w:p>
    <w:p w14:paraId="11334FD9" w14:textId="77777777" w:rsidR="004846CC" w:rsidRPr="00F740BB" w:rsidRDefault="004846CC" w:rsidP="004846CC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FA3CD40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2.1.5 システム連携機能</w:t>
      </w:r>
    </w:p>
    <w:p w14:paraId="03B72FC8" w14:textId="697AAABB" w:rsidR="004846CC" w:rsidRDefault="004846CC" w:rsidP="004846CC">
      <w:pPr>
        <w:pStyle w:val="a9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承認済み勤怠データを人事部へ自動送信</w:t>
      </w:r>
    </w:p>
    <w:p w14:paraId="44F9CC0B" w14:textId="59D1A7D6" w:rsidR="004846CC" w:rsidRDefault="004846CC" w:rsidP="004846CC">
      <w:pPr>
        <w:pStyle w:val="a9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勤務時間を自動集計</w:t>
      </w:r>
    </w:p>
    <w:p w14:paraId="674C470D" w14:textId="429CDE4D" w:rsidR="004846CC" w:rsidRDefault="004846CC" w:rsidP="004846CC">
      <w:pPr>
        <w:pStyle w:val="a9"/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給与計算システムへ自動入力</w:t>
      </w:r>
    </w:p>
    <w:p w14:paraId="0EB3277B" w14:textId="77777777" w:rsidR="004846CC" w:rsidRPr="004846CC" w:rsidRDefault="004846CC" w:rsidP="004846CC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75392BD" w14:textId="735A39CB" w:rsidR="004846CC" w:rsidRPr="003A3948" w:rsidRDefault="00E71B6F" w:rsidP="003A3948">
      <w:pPr>
        <w:pStyle w:val="a9"/>
        <w:numPr>
          <w:ilvl w:val="1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非機能要件</w:t>
      </w:r>
    </w:p>
    <w:p w14:paraId="5563DE76" w14:textId="77777777" w:rsidR="003A3948" w:rsidRPr="003A3948" w:rsidRDefault="003A3948" w:rsidP="003A3948">
      <w:pPr>
        <w:pStyle w:val="a9"/>
        <w:ind w:left="390"/>
        <w:jc w:val="both"/>
        <w:rPr>
          <w:rFonts w:hint="eastAsia"/>
          <w:sz w:val="21"/>
          <w:szCs w:val="21"/>
        </w:rPr>
      </w:pPr>
    </w:p>
    <w:p w14:paraId="79E4EBB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2.2.1 ユーザビリティ</w:t>
      </w:r>
    </w:p>
    <w:p w14:paraId="3C562444" w14:textId="1A244CB1" w:rsidR="004846CC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どこでも自分の端末で打刻できる</w:t>
      </w:r>
    </w:p>
    <w:p w14:paraId="6CA603C9" w14:textId="55323C59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簡単な操作性</w:t>
      </w:r>
    </w:p>
    <w:p w14:paraId="52D4F572" w14:textId="411ECB0B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Webで申請・承認できるため、忙しくても早く申請が通りやすい</w:t>
      </w:r>
    </w:p>
    <w:p w14:paraId="6A00D646" w14:textId="35920D83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時間の自動計算で計算ミスが起きない</w:t>
      </w:r>
    </w:p>
    <w:p w14:paraId="10243903" w14:textId="44C8A76E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データを人事部、給与計算システムへ自動入力するため入力ミスが起きない</w:t>
      </w:r>
    </w:p>
    <w:p w14:paraId="3324DE28" w14:textId="26F16FCF" w:rsidR="00A03BDE" w:rsidRDefault="00A03BDE" w:rsidP="00A03BDE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ページ表⽰速度（</w:t>
      </w:r>
      <w:r>
        <w:rPr>
          <w:rFonts w:hint="eastAsia"/>
          <w:sz w:val="21"/>
          <w:szCs w:val="21"/>
        </w:rPr>
        <w:t>2</w:t>
      </w:r>
      <w:r w:rsidRPr="00A03BDE">
        <w:rPr>
          <w:sz w:val="21"/>
          <w:szCs w:val="21"/>
        </w:rPr>
        <w:t>秒以内）</w:t>
      </w:r>
    </w:p>
    <w:p w14:paraId="286B6233" w14:textId="06FE6131" w:rsidR="00A03BDE" w:rsidRDefault="00A03BDE" w:rsidP="00A03BDE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 同時アクセス数（</w:t>
      </w:r>
      <w:r>
        <w:rPr>
          <w:rFonts w:hint="eastAsia"/>
          <w:sz w:val="21"/>
          <w:szCs w:val="21"/>
        </w:rPr>
        <w:t>最大時</w:t>
      </w:r>
      <w:r w:rsidRPr="00A03BDE">
        <w:rPr>
          <w:sz w:val="21"/>
          <w:szCs w:val="21"/>
        </w:rPr>
        <w:t xml:space="preserve">500ユーザー） </w:t>
      </w:r>
    </w:p>
    <w:p w14:paraId="3AA304D0" w14:textId="77777777" w:rsidR="00A03BDE" w:rsidRDefault="00A03BDE" w:rsidP="00A03BDE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検索応答時間（3秒以内）</w:t>
      </w:r>
    </w:p>
    <w:p w14:paraId="0F7E0FB4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決済処理時間（5秒以内） </w:t>
      </w:r>
    </w:p>
    <w:p w14:paraId="47604281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バックアップ⽅式（⽇次完全バックアップ、1時間ごとの差分バックアップ） </w:t>
      </w:r>
    </w:p>
    <w:p w14:paraId="2C28C546" w14:textId="722D1A8B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24時間365⽇の安定稼働</w:t>
      </w:r>
    </w:p>
    <w:p w14:paraId="4B2A4A63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システム稼働率99.9%以上（計画メンテナンス除く） </w:t>
      </w:r>
    </w:p>
    <w:p w14:paraId="04AE0AA1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障害復旧時間（RTO）4時間以内 </w:t>
      </w:r>
    </w:p>
    <w:p w14:paraId="10ACC23B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データ損失許容時間（RPO）1時間以内 </w:t>
      </w:r>
    </w:p>
    <w:p w14:paraId="06B0610F" w14:textId="77777777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障害検知の⾃動化 </w:t>
      </w:r>
    </w:p>
    <w:p w14:paraId="7F7BF9D3" w14:textId="4EA40DC0" w:rsidR="00A03BDE" w:rsidRDefault="00A03BDE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冗⻑構成によるサービス継続性確保</w:t>
      </w:r>
    </w:p>
    <w:p w14:paraId="4BB54EAB" w14:textId="77777777" w:rsidR="003A3948" w:rsidRPr="004846CC" w:rsidRDefault="003A3948" w:rsidP="003A3948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5E3460DD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2.2.2 性能・拡張性</w:t>
      </w:r>
    </w:p>
    <w:p w14:paraId="5EEADB65" w14:textId="77777777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モジュール単位での機能追加が可能なアーキテクチャ </w:t>
      </w:r>
    </w:p>
    <w:p w14:paraId="6EF601F7" w14:textId="77777777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 xml:space="preserve">データベースの⽔平・垂直スケーリングへの対応 </w:t>
      </w:r>
    </w:p>
    <w:p w14:paraId="65DF8080" w14:textId="393EF5F2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APIによる外部システム連携（</w:t>
      </w:r>
      <w:r>
        <w:rPr>
          <w:rFonts w:hint="eastAsia"/>
          <w:sz w:val="21"/>
          <w:szCs w:val="21"/>
        </w:rPr>
        <w:t>人事、給与計算</w:t>
      </w:r>
      <w:r w:rsidRPr="00A03BDE">
        <w:rPr>
          <w:sz w:val="21"/>
          <w:szCs w:val="21"/>
        </w:rPr>
        <w:t xml:space="preserve">システム等） </w:t>
      </w:r>
    </w:p>
    <w:p w14:paraId="0BC0B2BD" w14:textId="6EB66221" w:rsidR="00A03BDE" w:rsidRDefault="00A03BDE" w:rsidP="00A03BDE">
      <w:pPr>
        <w:pStyle w:val="a9"/>
        <w:numPr>
          <w:ilvl w:val="0"/>
          <w:numId w:val="15"/>
        </w:numPr>
        <w:jc w:val="both"/>
        <w:rPr>
          <w:sz w:val="21"/>
          <w:szCs w:val="21"/>
        </w:rPr>
      </w:pPr>
      <w:r w:rsidRPr="00A03BDE">
        <w:rPr>
          <w:sz w:val="21"/>
          <w:szCs w:val="21"/>
        </w:rPr>
        <w:t>国際化対応（多⾔語・多通貨）の将来的な拡張性</w:t>
      </w:r>
    </w:p>
    <w:p w14:paraId="5300D17A" w14:textId="77777777" w:rsidR="003A3948" w:rsidRPr="00A03BDE" w:rsidRDefault="003A3948" w:rsidP="003A3948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A74E8E9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2.2.3 セキュリティ</w:t>
      </w:r>
    </w:p>
    <w:p w14:paraId="6A330292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パスワードの安全な管理（ハッシュ化してDB保存）</w:t>
      </w:r>
    </w:p>
    <w:p w14:paraId="29C02CF3" w14:textId="6B2DD2CF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 xml:space="preserve">個⼈情報の暗号化（通信・保存時） </w:t>
      </w:r>
    </w:p>
    <w:p w14:paraId="4892EEE4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lastRenderedPageBreak/>
        <w:t>SSL/TLS対応（全ページHTTPS化）</w:t>
      </w:r>
    </w:p>
    <w:p w14:paraId="7A8CFED2" w14:textId="0A36963A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クロスサイトスクリプティング対策</w:t>
      </w:r>
    </w:p>
    <w:p w14:paraId="6317BE8F" w14:textId="6327D581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 xml:space="preserve">SQLインジェクション対策 </w:t>
      </w:r>
    </w:p>
    <w:p w14:paraId="28C779DE" w14:textId="77777777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CSRF対策 セッション管理の適切な実装</w:t>
      </w:r>
    </w:p>
    <w:p w14:paraId="27ECDFA9" w14:textId="079B12AB" w:rsidR="004846CC" w:rsidRDefault="004846CC" w:rsidP="004846CC">
      <w:pPr>
        <w:pStyle w:val="a9"/>
        <w:numPr>
          <w:ilvl w:val="0"/>
          <w:numId w:val="13"/>
        </w:numPr>
        <w:jc w:val="both"/>
        <w:rPr>
          <w:sz w:val="21"/>
          <w:szCs w:val="21"/>
        </w:rPr>
      </w:pPr>
      <w:r w:rsidRPr="004846CC">
        <w:rPr>
          <w:sz w:val="21"/>
          <w:szCs w:val="21"/>
        </w:rPr>
        <w:t>アクセスログの取得・保管（セキュリティ監査⽤）</w:t>
      </w:r>
    </w:p>
    <w:p w14:paraId="2A06B994" w14:textId="77777777" w:rsidR="003A3948" w:rsidRPr="004846CC" w:rsidRDefault="003A3948" w:rsidP="003A3948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217F855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2.2.4 法令遵守</w:t>
      </w:r>
    </w:p>
    <w:p w14:paraId="11DA6B80" w14:textId="094C24AE" w:rsidR="00A03BDE" w:rsidRDefault="00A03BDE" w:rsidP="00A03BDE">
      <w:pPr>
        <w:pStyle w:val="a9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36協定を閲覧できるように</w:t>
      </w:r>
    </w:p>
    <w:p w14:paraId="17F4EF83" w14:textId="7D17D1FA" w:rsidR="00A03BDE" w:rsidRDefault="00A03BDE" w:rsidP="00A03BDE">
      <w:pPr>
        <w:pStyle w:val="a9"/>
        <w:numPr>
          <w:ilvl w:val="0"/>
          <w:numId w:val="14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法定労働時間が超えそうな場合は本人、上長に通知</w:t>
      </w:r>
    </w:p>
    <w:p w14:paraId="3657C891" w14:textId="560AB563" w:rsidR="00A03BDE" w:rsidRPr="00A03BDE" w:rsidRDefault="00A03BDE" w:rsidP="00A03BDE">
      <w:pPr>
        <w:pStyle w:val="a9"/>
        <w:numPr>
          <w:ilvl w:val="0"/>
          <w:numId w:val="14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労働時間が多い部署を検索</w:t>
      </w:r>
    </w:p>
    <w:p w14:paraId="3C9E8582" w14:textId="77777777" w:rsidR="00E71B6F" w:rsidRPr="00E71B6F" w:rsidRDefault="00E71B6F" w:rsidP="00E71B6F">
      <w:pPr>
        <w:jc w:val="both"/>
        <w:rPr>
          <w:sz w:val="21"/>
          <w:szCs w:val="21"/>
        </w:rPr>
      </w:pPr>
    </w:p>
    <w:p w14:paraId="2874A1A6" w14:textId="1DFDBDB2" w:rsidR="00E71B6F" w:rsidRPr="003A3948" w:rsidRDefault="00E71B6F" w:rsidP="003A3948">
      <w:pPr>
        <w:pStyle w:val="a9"/>
        <w:numPr>
          <w:ilvl w:val="0"/>
          <w:numId w:val="20"/>
        </w:numPr>
        <w:jc w:val="both"/>
        <w:rPr>
          <w:sz w:val="21"/>
          <w:szCs w:val="21"/>
        </w:rPr>
      </w:pPr>
      <w:r w:rsidRPr="003A3948">
        <w:rPr>
          <w:sz w:val="21"/>
          <w:szCs w:val="21"/>
        </w:rPr>
        <w:t>導入計画</w:t>
      </w:r>
    </w:p>
    <w:p w14:paraId="10DD89D7" w14:textId="77777777" w:rsidR="003A3948" w:rsidRPr="003A3948" w:rsidRDefault="003A3948" w:rsidP="003A3948">
      <w:pPr>
        <w:pStyle w:val="a9"/>
        <w:ind w:left="360"/>
        <w:jc w:val="both"/>
        <w:rPr>
          <w:rFonts w:hint="eastAsia"/>
          <w:sz w:val="21"/>
          <w:szCs w:val="21"/>
        </w:rPr>
      </w:pPr>
    </w:p>
    <w:p w14:paraId="1D6A137B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3.1 実施スケジュール</w:t>
      </w:r>
    </w:p>
    <w:p w14:paraId="346A6E6A" w14:textId="4EE17521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社員ID、アカウントの作成</w:t>
      </w:r>
    </w:p>
    <w:p w14:paraId="0442044C" w14:textId="2D4207AB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一部部署でテスト運用</w:t>
      </w:r>
    </w:p>
    <w:p w14:paraId="2AD454B4" w14:textId="5E93DEE0" w:rsidR="00A03BDE" w:rsidRDefault="00A03BDE" w:rsidP="00A03BDE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他システムとの連携確認</w:t>
      </w:r>
    </w:p>
    <w:p w14:paraId="6EE16B00" w14:textId="77777777" w:rsidR="006E3A83" w:rsidRDefault="006E3A83" w:rsidP="006E3A83">
      <w:pPr>
        <w:pStyle w:val="a9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移行期間3カ月</w:t>
      </w:r>
    </w:p>
    <w:p w14:paraId="7154144D" w14:textId="73423BB4" w:rsidR="00A03BDE" w:rsidRPr="00A03BDE" w:rsidRDefault="00A03BDE" w:rsidP="006E3A83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097A15AD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3.2 導入体制</w:t>
      </w:r>
    </w:p>
    <w:p w14:paraId="4FAD324B" w14:textId="73789EE1" w:rsidR="006E3A83" w:rsidRDefault="006E3A83" w:rsidP="006E3A83">
      <w:pPr>
        <w:pStyle w:val="a9"/>
        <w:numPr>
          <w:ilvl w:val="0"/>
          <w:numId w:val="1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1週間常駐して導入</w:t>
      </w:r>
    </w:p>
    <w:p w14:paraId="004DCB5D" w14:textId="0E34F634" w:rsidR="006E3A83" w:rsidRDefault="006E3A83" w:rsidP="006E3A83">
      <w:pPr>
        <w:pStyle w:val="a9"/>
        <w:numPr>
          <w:ilvl w:val="0"/>
          <w:numId w:val="17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オンライン相談受付</w:t>
      </w:r>
    </w:p>
    <w:p w14:paraId="015A4790" w14:textId="77777777" w:rsidR="006E3A83" w:rsidRPr="006E3A83" w:rsidRDefault="006E3A83" w:rsidP="006E3A83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2B9E45F8" w14:textId="77777777" w:rsidR="00E71B6F" w:rsidRDefault="00E71B6F" w:rsidP="00E71B6F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3.3 教育・トレーニング計画</w:t>
      </w:r>
    </w:p>
    <w:p w14:paraId="3B956B25" w14:textId="3A64C69D" w:rsidR="006E3A83" w:rsidRDefault="006E3A83" w:rsidP="006E3A83">
      <w:pPr>
        <w:pStyle w:val="a9"/>
        <w:numPr>
          <w:ilvl w:val="0"/>
          <w:numId w:val="18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人事部、経理部、システム部門に向けた説明会</w:t>
      </w:r>
    </w:p>
    <w:p w14:paraId="55B17A7A" w14:textId="06788098" w:rsidR="006E3A83" w:rsidRDefault="006E3A83" w:rsidP="006E3A83">
      <w:pPr>
        <w:pStyle w:val="a9"/>
        <w:numPr>
          <w:ilvl w:val="0"/>
          <w:numId w:val="18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打刻、申請、承認方法について記載したサイトをいつでも閲覧可能に</w:t>
      </w:r>
    </w:p>
    <w:p w14:paraId="46E44918" w14:textId="77777777" w:rsidR="006E3A83" w:rsidRPr="006E3A83" w:rsidRDefault="006E3A83" w:rsidP="006E3A83">
      <w:pPr>
        <w:pStyle w:val="a9"/>
        <w:ind w:left="440"/>
        <w:jc w:val="both"/>
        <w:rPr>
          <w:rFonts w:hint="eastAsia"/>
          <w:sz w:val="21"/>
          <w:szCs w:val="21"/>
        </w:rPr>
      </w:pPr>
    </w:p>
    <w:p w14:paraId="10391AA0" w14:textId="14B97D50" w:rsidR="00B06492" w:rsidRDefault="00E71B6F" w:rsidP="004846CC">
      <w:pPr>
        <w:jc w:val="both"/>
        <w:rPr>
          <w:sz w:val="21"/>
          <w:szCs w:val="21"/>
        </w:rPr>
      </w:pPr>
      <w:r w:rsidRPr="00E71B6F">
        <w:rPr>
          <w:sz w:val="21"/>
          <w:szCs w:val="21"/>
        </w:rPr>
        <w:t>3.4 評価指標</w:t>
      </w:r>
    </w:p>
    <w:p w14:paraId="0B01BC6F" w14:textId="419203D7" w:rsid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勤怠データの入力漏れ件数</w:t>
      </w:r>
    </w:p>
    <w:p w14:paraId="37FB67C8" w14:textId="4794DBFB" w:rsidR="00C91D45" w:rsidRDefault="00C91D45" w:rsidP="00C91D45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申請作業時間</w:t>
      </w:r>
    </w:p>
    <w:p w14:paraId="2E95D4AC" w14:textId="52378BCF" w:rsidR="00C91D45" w:rsidRPr="00C91D45" w:rsidRDefault="006E3A83" w:rsidP="00C91D45">
      <w:pPr>
        <w:pStyle w:val="a9"/>
        <w:numPr>
          <w:ilvl w:val="0"/>
          <w:numId w:val="19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申請の承認待ち時間</w:t>
      </w:r>
    </w:p>
    <w:p w14:paraId="1538DBC8" w14:textId="75F2A77B" w:rsid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残業の事後申請数</w:t>
      </w:r>
    </w:p>
    <w:p w14:paraId="2E22D269" w14:textId="3209BA8A" w:rsidR="006E3A83" w:rsidRDefault="006E3A83" w:rsidP="006E3A83">
      <w:pPr>
        <w:pStyle w:val="a9"/>
        <w:numPr>
          <w:ilvl w:val="0"/>
          <w:numId w:val="19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月末の集計</w:t>
      </w:r>
      <w:r w:rsidR="00C91D45">
        <w:rPr>
          <w:rFonts w:hint="eastAsia"/>
          <w:sz w:val="21"/>
          <w:szCs w:val="21"/>
        </w:rPr>
        <w:t>作業</w:t>
      </w:r>
      <w:r>
        <w:rPr>
          <w:rFonts w:hint="eastAsia"/>
          <w:sz w:val="21"/>
          <w:szCs w:val="21"/>
        </w:rPr>
        <w:t>時間</w:t>
      </w:r>
    </w:p>
    <w:p w14:paraId="360DA553" w14:textId="3EBC1195" w:rsidR="006E3A83" w:rsidRPr="006E3A83" w:rsidRDefault="006E3A83" w:rsidP="006E3A83">
      <w:pPr>
        <w:pStyle w:val="a9"/>
        <w:numPr>
          <w:ilvl w:val="0"/>
          <w:numId w:val="19"/>
        </w:num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給与システムへの入力時間</w:t>
      </w:r>
    </w:p>
    <w:sectPr w:rsidR="006E3A83" w:rsidRPr="006E3A83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0505" w14:textId="77777777" w:rsidR="008B06FD" w:rsidRDefault="008B06FD" w:rsidP="00B06492">
      <w:pPr>
        <w:spacing w:after="0" w:line="240" w:lineRule="auto"/>
      </w:pPr>
      <w:r>
        <w:separator/>
      </w:r>
    </w:p>
  </w:endnote>
  <w:endnote w:type="continuationSeparator" w:id="0">
    <w:p w14:paraId="56DE4CCD" w14:textId="77777777" w:rsidR="008B06FD" w:rsidRDefault="008B06FD" w:rsidP="00B0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D4F5" w14:textId="77777777" w:rsidR="008B06FD" w:rsidRDefault="008B06FD" w:rsidP="00B06492">
      <w:pPr>
        <w:spacing w:after="0" w:line="240" w:lineRule="auto"/>
      </w:pPr>
      <w:r>
        <w:separator/>
      </w:r>
    </w:p>
  </w:footnote>
  <w:footnote w:type="continuationSeparator" w:id="0">
    <w:p w14:paraId="721C1D94" w14:textId="77777777" w:rsidR="008B06FD" w:rsidRDefault="008B06FD" w:rsidP="00B0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A6A8" w14:textId="77777777" w:rsidR="00B06492" w:rsidRDefault="00B0649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90B"/>
    <w:multiLevelType w:val="hybridMultilevel"/>
    <w:tmpl w:val="1AC67610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D87730"/>
    <w:multiLevelType w:val="hybridMultilevel"/>
    <w:tmpl w:val="649AFAB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D407819"/>
    <w:multiLevelType w:val="hybridMultilevel"/>
    <w:tmpl w:val="2D047E22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0331505"/>
    <w:multiLevelType w:val="hybridMultilevel"/>
    <w:tmpl w:val="0C101BE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BA24848"/>
    <w:multiLevelType w:val="hybridMultilevel"/>
    <w:tmpl w:val="59F449E2"/>
    <w:lvl w:ilvl="0" w:tplc="E522E01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03080E"/>
    <w:multiLevelType w:val="hybridMultilevel"/>
    <w:tmpl w:val="E96C822A"/>
    <w:lvl w:ilvl="0" w:tplc="AF364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1614D89"/>
    <w:multiLevelType w:val="hybridMultilevel"/>
    <w:tmpl w:val="9DDEE1F2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3274209"/>
    <w:multiLevelType w:val="hybridMultilevel"/>
    <w:tmpl w:val="1CDA18CC"/>
    <w:lvl w:ilvl="0" w:tplc="3C526A28">
      <w:start w:val="1"/>
      <w:numFmt w:val="bullet"/>
      <w:lvlText w:val="-"/>
      <w:lvlJc w:val="left"/>
      <w:pPr>
        <w:ind w:left="440" w:hanging="440"/>
      </w:pPr>
      <w:rPr>
        <w:rFonts w:ascii="Walbaum Display Light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F1459D"/>
    <w:multiLevelType w:val="hybridMultilevel"/>
    <w:tmpl w:val="9482A7D8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E643550"/>
    <w:multiLevelType w:val="hybridMultilevel"/>
    <w:tmpl w:val="EC6EEB1E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A667A81"/>
    <w:multiLevelType w:val="hybridMultilevel"/>
    <w:tmpl w:val="0A9A1888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C203B08"/>
    <w:multiLevelType w:val="hybridMultilevel"/>
    <w:tmpl w:val="DF6CB694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E1A13ED"/>
    <w:multiLevelType w:val="hybridMultilevel"/>
    <w:tmpl w:val="649AFDDC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188188A"/>
    <w:multiLevelType w:val="hybridMultilevel"/>
    <w:tmpl w:val="4D0C2C46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F3C5CA3"/>
    <w:multiLevelType w:val="hybridMultilevel"/>
    <w:tmpl w:val="62D0224E"/>
    <w:lvl w:ilvl="0" w:tplc="DDD82BE8">
      <w:start w:val="1"/>
      <w:numFmt w:val="bullet"/>
      <w:lvlText w:val="-"/>
      <w:lvlJc w:val="left"/>
      <w:pPr>
        <w:ind w:left="440" w:hanging="440"/>
      </w:pPr>
      <w:rPr>
        <w:rFonts w:ascii="Walbaum Display Light" w:eastAsia="Batang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3AA4F53"/>
    <w:multiLevelType w:val="hybridMultilevel"/>
    <w:tmpl w:val="B46E92AE"/>
    <w:lvl w:ilvl="0" w:tplc="3C526A28">
      <w:start w:val="1"/>
      <w:numFmt w:val="bullet"/>
      <w:lvlText w:val="-"/>
      <w:lvlJc w:val="left"/>
      <w:pPr>
        <w:ind w:left="440" w:hanging="440"/>
      </w:pPr>
      <w:rPr>
        <w:rFonts w:ascii="Walbaum Display Light" w:hAnsi="Walbaum Display Light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4FF452A"/>
    <w:multiLevelType w:val="hybridMultilevel"/>
    <w:tmpl w:val="BE6A9444"/>
    <w:lvl w:ilvl="0" w:tplc="BC8004B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2DB1583"/>
    <w:multiLevelType w:val="multilevel"/>
    <w:tmpl w:val="9F8C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C72A05"/>
    <w:multiLevelType w:val="hybridMultilevel"/>
    <w:tmpl w:val="58A88C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B0532A6"/>
    <w:multiLevelType w:val="hybridMultilevel"/>
    <w:tmpl w:val="91C81EC0"/>
    <w:lvl w:ilvl="0" w:tplc="E522E01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24269592">
    <w:abstractNumId w:val="5"/>
  </w:num>
  <w:num w:numId="2" w16cid:durableId="1073745623">
    <w:abstractNumId w:val="19"/>
  </w:num>
  <w:num w:numId="3" w16cid:durableId="138502277">
    <w:abstractNumId w:val="4"/>
  </w:num>
  <w:num w:numId="4" w16cid:durableId="1170363623">
    <w:abstractNumId w:val="18"/>
  </w:num>
  <w:num w:numId="5" w16cid:durableId="98523557">
    <w:abstractNumId w:val="15"/>
  </w:num>
  <w:num w:numId="6" w16cid:durableId="489492414">
    <w:abstractNumId w:val="7"/>
  </w:num>
  <w:num w:numId="7" w16cid:durableId="454445555">
    <w:abstractNumId w:val="6"/>
  </w:num>
  <w:num w:numId="8" w16cid:durableId="1942568142">
    <w:abstractNumId w:val="16"/>
  </w:num>
  <w:num w:numId="9" w16cid:durableId="309137862">
    <w:abstractNumId w:val="2"/>
  </w:num>
  <w:num w:numId="10" w16cid:durableId="743644132">
    <w:abstractNumId w:val="9"/>
  </w:num>
  <w:num w:numId="11" w16cid:durableId="1838689314">
    <w:abstractNumId w:val="13"/>
  </w:num>
  <w:num w:numId="12" w16cid:durableId="981812802">
    <w:abstractNumId w:val="1"/>
  </w:num>
  <w:num w:numId="13" w16cid:durableId="1482112728">
    <w:abstractNumId w:val="8"/>
  </w:num>
  <w:num w:numId="14" w16cid:durableId="2068918043">
    <w:abstractNumId w:val="11"/>
  </w:num>
  <w:num w:numId="15" w16cid:durableId="1879272871">
    <w:abstractNumId w:val="14"/>
  </w:num>
  <w:num w:numId="16" w16cid:durableId="1265772329">
    <w:abstractNumId w:val="0"/>
  </w:num>
  <w:num w:numId="17" w16cid:durableId="361783195">
    <w:abstractNumId w:val="3"/>
  </w:num>
  <w:num w:numId="18" w16cid:durableId="1364404478">
    <w:abstractNumId w:val="12"/>
  </w:num>
  <w:num w:numId="19" w16cid:durableId="1512450168">
    <w:abstractNumId w:val="10"/>
  </w:num>
  <w:num w:numId="20" w16cid:durableId="2298474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246A54"/>
    <w:rsid w:val="002E2D15"/>
    <w:rsid w:val="002F778D"/>
    <w:rsid w:val="003A3948"/>
    <w:rsid w:val="004846CC"/>
    <w:rsid w:val="00676A41"/>
    <w:rsid w:val="006E3A83"/>
    <w:rsid w:val="008B06FD"/>
    <w:rsid w:val="00972FEF"/>
    <w:rsid w:val="00A03BDE"/>
    <w:rsid w:val="00A66D0B"/>
    <w:rsid w:val="00B06492"/>
    <w:rsid w:val="00C91D45"/>
    <w:rsid w:val="00E71B6F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7F637"/>
  <w15:chartTrackingRefBased/>
  <w15:docId w15:val="{D981979F-A66A-40AB-9DCB-B4291E5A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4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4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4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4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4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4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4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4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6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064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064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064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064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0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4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064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064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4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064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0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064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0649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0649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06492"/>
  </w:style>
  <w:style w:type="paragraph" w:styleId="ac">
    <w:name w:val="footer"/>
    <w:basedOn w:val="a"/>
    <w:link w:val="ad"/>
    <w:uiPriority w:val="99"/>
    <w:unhideWhenUsed/>
    <w:rsid w:val="00B0649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0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5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28962729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3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53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8638983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13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612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45702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5859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04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918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20259464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2290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15343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7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62538306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190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52786405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6126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99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2315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521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8" w:color="0B5770"/>
                                        <w:left w:val="none" w:sz="0" w:space="0" w:color="0B5770"/>
                                        <w:bottom w:val="none" w:sz="0" w:space="0" w:color="0B5770"/>
                                        <w:right w:val="none" w:sz="0" w:space="0" w:color="0B577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5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19" w:color="0B577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909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8" w:color="0B5770"/>
                                    <w:left w:val="none" w:sz="0" w:space="0" w:color="0B5770"/>
                                    <w:bottom w:val="none" w:sz="0" w:space="0" w:color="0B5770"/>
                                    <w:right w:val="none" w:sz="0" w:space="0" w:color="0B5770"/>
                                  </w:divBdr>
                                </w:div>
                              </w:divsChild>
                            </w:div>
                            <w:div w:id="19033712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1257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18" w:space="0" w:color="D9EDF7"/>
                                <w:left w:val="single" w:sz="18" w:space="0" w:color="D9EDF7"/>
                                <w:bottom w:val="single" w:sz="18" w:space="0" w:color="D9EDF7"/>
                                <w:right w:val="single" w:sz="18" w:space="0" w:color="D9EDF7"/>
                              </w:divBdr>
                              <w:divsChild>
                                <w:div w:id="67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CE5FE-F5A1-406B-9796-653CE4A8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Miwa(神田 美和)</dc:creator>
  <cp:keywords/>
  <dc:description/>
  <cp:lastModifiedBy>KANDA Miwa(神田 美和)</cp:lastModifiedBy>
  <cp:revision>5</cp:revision>
  <dcterms:created xsi:type="dcterms:W3CDTF">2025-06-16T07:40:00Z</dcterms:created>
  <dcterms:modified xsi:type="dcterms:W3CDTF">2025-06-17T03:08:00Z</dcterms:modified>
</cp:coreProperties>
</file>