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SPRINT BACKLOG</w:t>
      </w:r>
    </w:p>
    <w:p>
      <w:pPr>
        <w:spacing w:after="300"/>
        <w:jc w:val="center"/>
      </w:pPr>
      <w:r>
        <w:rPr>
          <w:i/>
          <w:iCs/>
        </w:rPr>
        <w:t xml:space="preserve">Desafio Versionamento e Metodologias Ágeis</w:t>
      </w:r>
    </w:p>
    <w:p>
      <w:r>
        <w:rPr>
          <w:b/>
          <w:bCs/>
        </w:rPr>
        <w:t xml:space="preserve">Sprint: </w:t>
      </w:r>
      <w:r>
        <w:t xml:space="preserve">Versionamento e Metodologias Ágeis</w:t>
      </w:r>
    </w:p>
    <w:p>
      <w:pPr>
        <w:spacing w:after="300"/>
      </w:pPr>
      <w:r>
        <w:rPr>
          <w:b/>
          <w:bCs/>
        </w:rPr>
        <w:t xml:space="preserve">Data do Sprint Planning: </w:t>
      </w:r>
      <w:r>
        <w:t xml:space="preserve">20/07/2026</w:t>
      </w:r>
    </w:p>
    <w:p>
      <w:pPr>
        <w:pStyle w:val="Heading2"/>
        <w:spacing w:after="150" w:before="200"/>
      </w:pPr>
      <w:r>
        <w:t xml:space="preserve">Histórias selecionadas para o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760"/>
        <w:gridCol w:w="2700"/>
      </w:tblGrid>
      <w:tr>
        <w:trPr>
          <w:tblHeader/>
        </w:trPr>
        <w:tc>
          <w:tcPr>
            <w:tcW w:type="dxa" w:w="9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76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Descrição da História de Usuário</w:t>
            </w:r>
          </w:p>
        </w:tc>
        <w:tc>
          <w:tcPr>
            <w:tcW w:type="dxa" w:w="2700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Esforço Estimado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t xml:space="preserve">Como cliente da empresa e usuário do portal, eu quero, na página index, ver a fonte com os nomes dos veículos na cor azul para me proporcionar uma melhor experiência de usuário.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 xml:space="preserve">3 pontos (Pequeno)</w:t>
            </w:r>
          </w:p>
        </w:tc>
      </w:tr>
      <w:tr>
        <w:tc>
          <w:tcPr>
            <w:tcW w:type="dxa" w:w="900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5760"/>
          </w:tcPr>
          <w:p>
            <w:pPr>
              <w:jc w:val="left"/>
            </w:pPr>
            <w:r>
              <w:t xml:space="preserve">Como cliente da empresa e usuário do portal, eu quero, na página contato, que os nomes dos links para as outras páginas sejam mais detalhadas para facilitar o meu entendimento e a minha navegação no portal.</w:t>
            </w:r>
          </w:p>
        </w:tc>
        <w:tc>
          <w:tcPr>
            <w:tcW w:type="dxa" w:w="2700"/>
          </w:tcPr>
          <w:p>
            <w:pPr>
              <w:jc w:val="center"/>
            </w:pPr>
            <w:r>
              <w:t xml:space="preserve">3 pontos (Pequeno)</w:t>
            </w:r>
          </w:p>
        </w:tc>
      </w:tr>
    </w:tbl>
    <w:p>
      <w:pPr>
        <w:pStyle w:val="Heading2"/>
        <w:spacing w:after="150" w:before="300"/>
      </w:pPr>
      <w:r>
        <w:t xml:space="preserve">Justificativa da Estimativa de Esforço</w:t>
      </w:r>
    </w:p>
    <w:p>
      <w:pPr>
        <w:spacing w:after="200"/>
      </w:pPr>
      <w:r>
        <w:t xml:space="preserve">Ambas as histórias envolvem alterações pontuais e de baixa complexidade técnica em arquivos HTML já existentes (mudança de estilo de texto e atualização de conteúdo de links), sem necessidade de criação de novas funcionalidades, integrações ou testes complexos. Por esse motivo, foi atribuído o esforço de 3 pontos (tamanho Pequeno) para cada história, sendo o tempo estimado de execução de até 1 dia útil por história, incluindo a criação da branch, a alteração do arquivo, o commit e o merge com a branch principal.</w:t>
      </w:r>
    </w:p>
    <w:p>
      <w:pPr>
        <w:pStyle w:val="Heading2"/>
        <w:spacing w:after="150" w:before="300"/>
      </w:pPr>
      <w:r>
        <w:t xml:space="preserve">Tarefas Técnicas Planejadas</w:t>
      </w:r>
    </w:p>
    <w:p>
      <w:pPr>
        <w:spacing w:after="80"/>
      </w:pPr>
      <w:r>
        <w:t xml:space="preserve">• Criar branch "index" a partir da branch main.</w:t>
      </w:r>
    </w:p>
    <w:p>
      <w:pPr>
        <w:spacing w:after="80"/>
      </w:pPr>
      <w:r>
        <w:t xml:space="preserve">• Alterar a cor dos nomes dos veículos no arquivo index.html para azul (#0000AA).</w:t>
      </w:r>
    </w:p>
    <w:p>
      <w:pPr>
        <w:spacing w:after="80"/>
      </w:pPr>
      <w:r>
        <w:t xml:space="preserve">• Criar branch "contato" a partir da branch main.</w:t>
      </w:r>
    </w:p>
    <w:p>
      <w:pPr>
        <w:spacing w:after="80"/>
      </w:pPr>
      <w:r>
        <w:t xml:space="preserve">• Atualizar a descrição dos links no arquivo contato.html.</w:t>
      </w:r>
    </w:p>
    <w:p>
      <w:pPr>
        <w:spacing w:after="80"/>
      </w:pPr>
      <w:r>
        <w:t xml:space="preserve">• Realizar o merge das branches index e contato com a branch main.</w:t>
      </w:r>
    </w:p>
    <w:p>
      <w:pPr>
        <w:spacing w:after="80"/>
      </w:pPr>
      <w:r>
        <w:t xml:space="preserve">• Enviar (push) as alterações para o repositório remoto no GitHub.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2026-07-21T18:39:59.216Z</dcterms:created>
  <dcterms:modified xsi:type="dcterms:W3CDTF">2026-07-21T18:39:59.229Z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