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5DE821">
      <w:pPr>
        <w:pStyle w:val="49"/>
        <w:rPr>
          <w:rFonts w:hint="eastAsia"/>
        </w:rPr>
      </w:pPr>
      <w:bookmarkStart w:id="0" w:name="_Hlk168600155"/>
      <w:bookmarkEnd w:id="0"/>
      <w:bookmarkStart w:id="1" w:name="_Hlk196755522"/>
    </w:p>
    <w:p w14:paraId="039F0FDC"/>
    <w:p w14:paraId="0830248C">
      <w:pPr>
        <w:spacing w:line="480" w:lineRule="auto"/>
        <w:jc w:val="center"/>
        <w:rPr>
          <w:b/>
          <w:bCs/>
          <w:sz w:val="30"/>
          <w:szCs w:val="30"/>
        </w:rPr>
      </w:pPr>
      <w:r>
        <w:rPr>
          <w:rFonts w:hint="eastAsia"/>
          <w:b/>
          <w:bCs/>
          <w:sz w:val="30"/>
          <w:szCs w:val="30"/>
        </w:rPr>
        <w:t>软件学院2024-2025学年度第二学期</w:t>
      </w:r>
    </w:p>
    <w:p w14:paraId="39F6B61F">
      <w:pPr>
        <w:spacing w:line="480" w:lineRule="auto"/>
        <w:jc w:val="center"/>
        <w:rPr>
          <w:b/>
          <w:bCs/>
          <w:sz w:val="30"/>
          <w:szCs w:val="30"/>
        </w:rPr>
      </w:pPr>
    </w:p>
    <w:p w14:paraId="48B5A3FE">
      <w:pPr>
        <w:spacing w:line="480" w:lineRule="auto"/>
        <w:jc w:val="center"/>
        <w:rPr>
          <w:b/>
          <w:bCs/>
          <w:sz w:val="44"/>
          <w:szCs w:val="44"/>
        </w:rPr>
      </w:pPr>
      <w:r>
        <w:rPr>
          <w:rFonts w:hint="eastAsia"/>
          <w:b/>
          <w:bCs/>
          <w:sz w:val="44"/>
          <w:szCs w:val="44"/>
        </w:rPr>
        <w:t>《软件工程理论与实践课程设计》</w:t>
      </w:r>
    </w:p>
    <w:p w14:paraId="7B613437">
      <w:pPr>
        <w:spacing w:line="480" w:lineRule="auto"/>
        <w:jc w:val="center"/>
        <w:rPr>
          <w:b/>
          <w:bCs/>
          <w:sz w:val="44"/>
          <w:szCs w:val="44"/>
        </w:rPr>
      </w:pPr>
      <w:r>
        <w:rPr>
          <w:rFonts w:hint="eastAsia"/>
          <w:b/>
          <w:bCs/>
          <w:sz w:val="44"/>
          <w:szCs w:val="44"/>
        </w:rPr>
        <w:t>实验报告</w:t>
      </w:r>
    </w:p>
    <w:p w14:paraId="5B1D263A"/>
    <w:p w14:paraId="08506FD7"/>
    <w:p w14:paraId="10DF4CBF"/>
    <w:p w14:paraId="618FF35B"/>
    <w:p w14:paraId="6A77DE32"/>
    <w:tbl>
      <w:tblPr>
        <w:tblStyle w:val="23"/>
        <w:tblW w:w="0" w:type="auto"/>
        <w:tblInd w:w="15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9"/>
        <w:gridCol w:w="4130"/>
      </w:tblGrid>
      <w:tr w14:paraId="3FC3B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9" w:type="dxa"/>
            <w:tcBorders>
              <w:tl2br w:val="nil"/>
              <w:tr2bl w:val="nil"/>
            </w:tcBorders>
          </w:tcPr>
          <w:p w14:paraId="139412D6">
            <w:pPr>
              <w:spacing w:line="360" w:lineRule="auto"/>
              <w:jc w:val="right"/>
              <w:rPr>
                <w:b/>
                <w:bCs/>
                <w:sz w:val="28"/>
                <w:szCs w:val="28"/>
              </w:rPr>
            </w:pPr>
            <w:r>
              <w:rPr>
                <w:rFonts w:hint="eastAsia"/>
                <w:b/>
                <w:bCs/>
                <w:sz w:val="28"/>
                <w:szCs w:val="28"/>
              </w:rPr>
              <w:t>班级：</w:t>
            </w:r>
          </w:p>
        </w:tc>
        <w:tc>
          <w:tcPr>
            <w:tcW w:w="4130" w:type="dxa"/>
            <w:tcBorders>
              <w:tl2br w:val="nil"/>
              <w:tr2bl w:val="nil"/>
            </w:tcBorders>
          </w:tcPr>
          <w:p w14:paraId="32A35A15">
            <w:pPr>
              <w:spacing w:line="360" w:lineRule="auto"/>
              <w:rPr>
                <w:sz w:val="28"/>
                <w:szCs w:val="28"/>
              </w:rPr>
            </w:pPr>
            <w:r>
              <w:rPr>
                <w:rFonts w:hint="eastAsia"/>
                <w:sz w:val="28"/>
                <w:szCs w:val="28"/>
              </w:rPr>
              <w:t>软件工程2301班</w:t>
            </w:r>
          </w:p>
        </w:tc>
      </w:tr>
      <w:tr w14:paraId="30A17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9" w:type="dxa"/>
            <w:tcBorders>
              <w:tl2br w:val="nil"/>
              <w:tr2bl w:val="nil"/>
            </w:tcBorders>
          </w:tcPr>
          <w:p w14:paraId="523411FD">
            <w:pPr>
              <w:spacing w:line="360" w:lineRule="auto"/>
              <w:jc w:val="right"/>
              <w:rPr>
                <w:b/>
                <w:bCs/>
                <w:sz w:val="28"/>
                <w:szCs w:val="28"/>
              </w:rPr>
            </w:pPr>
            <w:r>
              <w:rPr>
                <w:rFonts w:hint="eastAsia"/>
                <w:b/>
                <w:bCs/>
                <w:sz w:val="28"/>
                <w:szCs w:val="28"/>
              </w:rPr>
              <w:t>项目名称：</w:t>
            </w:r>
          </w:p>
        </w:tc>
        <w:tc>
          <w:tcPr>
            <w:tcW w:w="4130" w:type="dxa"/>
            <w:tcBorders>
              <w:tl2br w:val="nil"/>
              <w:tr2bl w:val="nil"/>
            </w:tcBorders>
          </w:tcPr>
          <w:p w14:paraId="32A2F519">
            <w:pPr>
              <w:spacing w:line="360" w:lineRule="auto"/>
              <w:rPr>
                <w:sz w:val="28"/>
                <w:szCs w:val="28"/>
              </w:rPr>
            </w:pPr>
            <w:r>
              <w:rPr>
                <w:rFonts w:hint="eastAsia"/>
                <w:sz w:val="28"/>
                <w:szCs w:val="28"/>
              </w:rPr>
              <w:t>基于Web的互联网广告平台</w:t>
            </w:r>
          </w:p>
        </w:tc>
      </w:tr>
      <w:tr w14:paraId="7EA8E6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99" w:type="dxa"/>
            <w:tcBorders>
              <w:tl2br w:val="nil"/>
              <w:tr2bl w:val="nil"/>
            </w:tcBorders>
          </w:tcPr>
          <w:p w14:paraId="3EB55148">
            <w:pPr>
              <w:spacing w:line="360" w:lineRule="auto"/>
              <w:jc w:val="right"/>
              <w:rPr>
                <w:b/>
                <w:bCs/>
                <w:sz w:val="28"/>
                <w:szCs w:val="28"/>
              </w:rPr>
            </w:pPr>
            <w:r>
              <w:rPr>
                <w:rFonts w:hint="eastAsia"/>
                <w:b/>
                <w:bCs/>
                <w:sz w:val="28"/>
                <w:szCs w:val="28"/>
              </w:rPr>
              <w:t>项目组组长：</w:t>
            </w:r>
          </w:p>
        </w:tc>
        <w:tc>
          <w:tcPr>
            <w:tcW w:w="4130" w:type="dxa"/>
            <w:tcBorders>
              <w:tl2br w:val="nil"/>
              <w:tr2bl w:val="nil"/>
            </w:tcBorders>
          </w:tcPr>
          <w:p w14:paraId="4CFC1B1C">
            <w:pPr>
              <w:spacing w:line="360" w:lineRule="auto"/>
              <w:rPr>
                <w:sz w:val="28"/>
                <w:szCs w:val="28"/>
              </w:rPr>
            </w:pPr>
            <w:r>
              <w:rPr>
                <w:rFonts w:hint="eastAsia"/>
                <w:sz w:val="28"/>
                <w:szCs w:val="28"/>
              </w:rPr>
              <w:t>林浩</w:t>
            </w:r>
          </w:p>
        </w:tc>
      </w:tr>
      <w:tr w14:paraId="29FB9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9" w:type="dxa"/>
            <w:tcBorders>
              <w:tl2br w:val="nil"/>
              <w:tr2bl w:val="nil"/>
            </w:tcBorders>
          </w:tcPr>
          <w:p w14:paraId="30ACFF54">
            <w:pPr>
              <w:spacing w:line="360" w:lineRule="auto"/>
              <w:jc w:val="right"/>
              <w:rPr>
                <w:b/>
                <w:bCs/>
                <w:sz w:val="28"/>
                <w:szCs w:val="28"/>
              </w:rPr>
            </w:pPr>
            <w:r>
              <w:rPr>
                <w:rFonts w:hint="eastAsia"/>
                <w:b/>
                <w:bCs/>
                <w:sz w:val="28"/>
                <w:szCs w:val="28"/>
              </w:rPr>
              <w:t>项目组成员：</w:t>
            </w:r>
          </w:p>
        </w:tc>
        <w:tc>
          <w:tcPr>
            <w:tcW w:w="4130" w:type="dxa"/>
            <w:tcBorders>
              <w:tl2br w:val="nil"/>
              <w:tr2bl w:val="nil"/>
            </w:tcBorders>
          </w:tcPr>
          <w:p w14:paraId="77CC13F3">
            <w:pPr>
              <w:spacing w:line="360" w:lineRule="auto"/>
              <w:rPr>
                <w:sz w:val="28"/>
                <w:szCs w:val="28"/>
              </w:rPr>
            </w:pPr>
            <w:r>
              <w:rPr>
                <w:rFonts w:hint="eastAsia"/>
                <w:sz w:val="28"/>
                <w:szCs w:val="28"/>
              </w:rPr>
              <w:t>学号：U202317253</w:t>
            </w:r>
          </w:p>
          <w:p w14:paraId="6B265AB2">
            <w:pPr>
              <w:spacing w:line="360" w:lineRule="auto"/>
              <w:rPr>
                <w:sz w:val="28"/>
                <w:szCs w:val="28"/>
              </w:rPr>
            </w:pPr>
            <w:r>
              <w:rPr>
                <w:rFonts w:hint="eastAsia"/>
                <w:sz w:val="28"/>
                <w:szCs w:val="28"/>
              </w:rPr>
              <w:t>姓名：林浩</w:t>
            </w:r>
          </w:p>
          <w:p w14:paraId="39723D99">
            <w:pPr>
              <w:spacing w:line="360" w:lineRule="auto"/>
              <w:rPr>
                <w:sz w:val="28"/>
                <w:szCs w:val="28"/>
              </w:rPr>
            </w:pPr>
            <w:r>
              <w:rPr>
                <w:rFonts w:hint="eastAsia"/>
                <w:sz w:val="28"/>
                <w:szCs w:val="28"/>
              </w:rPr>
              <w:t>学号：U202317258</w:t>
            </w:r>
          </w:p>
          <w:p w14:paraId="6EB1F5D0">
            <w:pPr>
              <w:spacing w:line="360" w:lineRule="auto"/>
              <w:rPr>
                <w:sz w:val="28"/>
                <w:szCs w:val="28"/>
              </w:rPr>
            </w:pPr>
            <w:r>
              <w:rPr>
                <w:rFonts w:hint="eastAsia"/>
                <w:sz w:val="28"/>
                <w:szCs w:val="28"/>
              </w:rPr>
              <w:t>姓名：吴语林</w:t>
            </w:r>
            <w:r>
              <w:rPr>
                <w:sz w:val="28"/>
                <w:szCs w:val="28"/>
              </w:rPr>
              <w:t xml:space="preserve"> </w:t>
            </w:r>
          </w:p>
          <w:p w14:paraId="3C302798">
            <w:pPr>
              <w:spacing w:line="360" w:lineRule="auto"/>
              <w:rPr>
                <w:sz w:val="28"/>
                <w:szCs w:val="28"/>
              </w:rPr>
            </w:pPr>
            <w:r>
              <w:rPr>
                <w:rFonts w:hint="eastAsia"/>
                <w:sz w:val="28"/>
                <w:szCs w:val="28"/>
              </w:rPr>
              <w:t>学号：U202313083</w:t>
            </w:r>
          </w:p>
          <w:p w14:paraId="0C53A9B8">
            <w:pPr>
              <w:spacing w:line="360" w:lineRule="auto"/>
              <w:rPr>
                <w:sz w:val="28"/>
                <w:szCs w:val="28"/>
              </w:rPr>
            </w:pPr>
            <w:r>
              <w:rPr>
                <w:rFonts w:hint="eastAsia"/>
                <w:sz w:val="28"/>
                <w:szCs w:val="28"/>
              </w:rPr>
              <w:t>姓名：钟家意</w:t>
            </w:r>
          </w:p>
          <w:p w14:paraId="749D9DF5">
            <w:pPr>
              <w:spacing w:line="360" w:lineRule="auto"/>
              <w:rPr>
                <w:sz w:val="28"/>
                <w:szCs w:val="28"/>
              </w:rPr>
            </w:pPr>
            <w:r>
              <w:rPr>
                <w:rFonts w:hint="eastAsia"/>
                <w:sz w:val="28"/>
                <w:szCs w:val="28"/>
              </w:rPr>
              <w:t>学号：U202317263</w:t>
            </w:r>
          </w:p>
          <w:p w14:paraId="1E6BD5F3">
            <w:pPr>
              <w:spacing w:line="360" w:lineRule="auto"/>
              <w:rPr>
                <w:sz w:val="28"/>
                <w:szCs w:val="28"/>
              </w:rPr>
            </w:pPr>
            <w:r>
              <w:rPr>
                <w:rFonts w:hint="eastAsia"/>
                <w:sz w:val="28"/>
                <w:szCs w:val="28"/>
              </w:rPr>
              <w:t>姓名：赵子阳</w:t>
            </w:r>
          </w:p>
        </w:tc>
      </w:tr>
      <w:tr w14:paraId="31BEFC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9" w:type="dxa"/>
            <w:tcBorders>
              <w:tl2br w:val="nil"/>
              <w:tr2bl w:val="nil"/>
            </w:tcBorders>
          </w:tcPr>
          <w:p w14:paraId="349E7138">
            <w:pPr>
              <w:spacing w:line="360" w:lineRule="auto"/>
              <w:jc w:val="right"/>
              <w:rPr>
                <w:b/>
                <w:bCs/>
                <w:sz w:val="28"/>
                <w:szCs w:val="28"/>
              </w:rPr>
            </w:pPr>
            <w:r>
              <w:rPr>
                <w:rFonts w:hint="eastAsia"/>
                <w:b/>
                <w:bCs/>
                <w:sz w:val="28"/>
                <w:szCs w:val="28"/>
              </w:rPr>
              <w:t>指导老师：</w:t>
            </w:r>
          </w:p>
        </w:tc>
        <w:tc>
          <w:tcPr>
            <w:tcW w:w="4130" w:type="dxa"/>
            <w:tcBorders>
              <w:tl2br w:val="nil"/>
              <w:tr2bl w:val="nil"/>
            </w:tcBorders>
          </w:tcPr>
          <w:p w14:paraId="3D6A4AA9">
            <w:pPr>
              <w:spacing w:line="360" w:lineRule="auto"/>
              <w:rPr>
                <w:sz w:val="28"/>
                <w:szCs w:val="28"/>
              </w:rPr>
            </w:pPr>
            <w:r>
              <w:rPr>
                <w:rFonts w:hint="eastAsia"/>
                <w:sz w:val="28"/>
                <w:szCs w:val="28"/>
              </w:rPr>
              <w:t>刘小峰</w:t>
            </w:r>
          </w:p>
        </w:tc>
      </w:tr>
    </w:tbl>
    <w:p w14:paraId="28A43A1A"/>
    <w:p w14:paraId="68CAAB65"/>
    <w:p w14:paraId="18FBD79B"/>
    <w:p w14:paraId="428365AE"/>
    <w:p w14:paraId="563E7D55"/>
    <w:sdt>
      <w:sdtPr>
        <w:rPr>
          <w:rFonts w:asciiTheme="minorHAnsi" w:hAnsiTheme="minorHAnsi" w:eastAsiaTheme="minorEastAsia" w:cstheme="minorBidi"/>
          <w:color w:val="auto"/>
          <w:kern w:val="2"/>
          <w:sz w:val="21"/>
          <w:szCs w:val="24"/>
          <w:lang w:val="zh-CN"/>
        </w:rPr>
        <w:id w:val="1700671945"/>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p w14:paraId="574F6781">
          <w:pPr>
            <w:pStyle w:val="45"/>
          </w:pPr>
          <w:r>
            <w:rPr>
              <w:lang w:val="zh-CN"/>
            </w:rPr>
            <w:t>目录</w:t>
          </w:r>
        </w:p>
        <w:p w14:paraId="568C02DF">
          <w:pPr>
            <w:pStyle w:val="17"/>
            <w:tabs>
              <w:tab w:val="left" w:pos="840"/>
              <w:tab w:val="right" w:leader="dot" w:pos="8296"/>
            </w:tabs>
            <w:rPr>
              <w:rFonts w:hint="eastAsia"/>
              <w:sz w:val="22"/>
              <w14:ligatures w14:val="standardContextual"/>
            </w:rPr>
          </w:pPr>
          <w:r>
            <w:fldChar w:fldCharType="begin"/>
          </w:r>
          <w:r>
            <w:instrText xml:space="preserve"> TOC \o "1-3" \h \z \u </w:instrText>
          </w:r>
          <w:r>
            <w:fldChar w:fldCharType="separate"/>
          </w:r>
          <w:r>
            <w:fldChar w:fldCharType="begin"/>
          </w:r>
          <w:r>
            <w:instrText xml:space="preserve"> HYPERLINK \l "_Toc200750368" </w:instrText>
          </w:r>
          <w:r>
            <w:fldChar w:fldCharType="separate"/>
          </w:r>
          <w:r>
            <w:rPr>
              <w:rStyle w:val="27"/>
              <w:rFonts w:hint="eastAsia"/>
            </w:rPr>
            <w:t>1</w:t>
          </w:r>
          <w:r>
            <w:rPr>
              <w:rFonts w:hint="eastAsia"/>
              <w:sz w:val="22"/>
              <w14:ligatures w14:val="standardContextual"/>
            </w:rPr>
            <w:tab/>
          </w:r>
          <w:r>
            <w:rPr>
              <w:rStyle w:val="27"/>
              <w:rFonts w:hint="eastAsia"/>
            </w:rPr>
            <w:t>项目概述</w:t>
          </w:r>
          <w:r>
            <w:rPr>
              <w:rFonts w:hint="eastAsia"/>
            </w:rPr>
            <w:tab/>
          </w:r>
          <w:r>
            <w:rPr>
              <w:rFonts w:hint="eastAsia"/>
            </w:rPr>
            <w:fldChar w:fldCharType="begin"/>
          </w:r>
          <w:r>
            <w:rPr>
              <w:rFonts w:hint="eastAsia"/>
            </w:rPr>
            <w:instrText xml:space="preserve"> </w:instrText>
          </w:r>
          <w:r>
            <w:instrText xml:space="preserve">PAGEREF _Toc200750368 \h</w:instrText>
          </w:r>
          <w:r>
            <w:rPr>
              <w:rFonts w:hint="eastAsia"/>
            </w:rPr>
            <w:instrText xml:space="preserve"> </w:instrText>
          </w:r>
          <w:r>
            <w:rPr>
              <w:rFonts w:hint="eastAsia"/>
            </w:rPr>
            <w:fldChar w:fldCharType="separate"/>
          </w:r>
          <w:r>
            <w:t>6</w:t>
          </w:r>
          <w:r>
            <w:rPr>
              <w:rFonts w:hint="eastAsia"/>
            </w:rPr>
            <w:fldChar w:fldCharType="end"/>
          </w:r>
          <w:r>
            <w:rPr>
              <w:rFonts w:hint="eastAsia"/>
            </w:rPr>
            <w:fldChar w:fldCharType="end"/>
          </w:r>
        </w:p>
        <w:p w14:paraId="5456FFE6">
          <w:pPr>
            <w:pStyle w:val="17"/>
            <w:tabs>
              <w:tab w:val="left" w:pos="840"/>
              <w:tab w:val="right" w:leader="dot" w:pos="8296"/>
            </w:tabs>
            <w:rPr>
              <w:rFonts w:hint="eastAsia"/>
              <w:sz w:val="22"/>
              <w14:ligatures w14:val="standardContextual"/>
            </w:rPr>
          </w:pPr>
          <w:r>
            <w:fldChar w:fldCharType="begin"/>
          </w:r>
          <w:r>
            <w:instrText xml:space="preserve"> HYPERLINK \l "_Toc200750369" </w:instrText>
          </w:r>
          <w:r>
            <w:fldChar w:fldCharType="separate"/>
          </w:r>
          <w:r>
            <w:rPr>
              <w:rStyle w:val="27"/>
              <w:rFonts w:hint="eastAsia"/>
            </w:rPr>
            <w:t>2</w:t>
          </w:r>
          <w:r>
            <w:rPr>
              <w:rFonts w:hint="eastAsia"/>
              <w:sz w:val="22"/>
              <w14:ligatures w14:val="standardContextual"/>
            </w:rPr>
            <w:tab/>
          </w:r>
          <w:r>
            <w:rPr>
              <w:rStyle w:val="27"/>
              <w:rFonts w:hint="eastAsia"/>
            </w:rPr>
            <w:t>需求描述</w:t>
          </w:r>
          <w:r>
            <w:rPr>
              <w:rFonts w:hint="eastAsia"/>
            </w:rPr>
            <w:tab/>
          </w:r>
          <w:r>
            <w:rPr>
              <w:rFonts w:hint="eastAsia"/>
            </w:rPr>
            <w:fldChar w:fldCharType="begin"/>
          </w:r>
          <w:r>
            <w:rPr>
              <w:rFonts w:hint="eastAsia"/>
            </w:rPr>
            <w:instrText xml:space="preserve"> </w:instrText>
          </w:r>
          <w:r>
            <w:instrText xml:space="preserve">PAGEREF _Toc200750369 \h</w:instrText>
          </w:r>
          <w:r>
            <w:rPr>
              <w:rFonts w:hint="eastAsia"/>
            </w:rPr>
            <w:instrText xml:space="preserve"> </w:instrText>
          </w:r>
          <w:r>
            <w:rPr>
              <w:rFonts w:hint="eastAsia"/>
            </w:rPr>
            <w:fldChar w:fldCharType="separate"/>
          </w:r>
          <w:r>
            <w:t>6</w:t>
          </w:r>
          <w:r>
            <w:rPr>
              <w:rFonts w:hint="eastAsia"/>
            </w:rPr>
            <w:fldChar w:fldCharType="end"/>
          </w:r>
          <w:r>
            <w:rPr>
              <w:rFonts w:hint="eastAsia"/>
            </w:rPr>
            <w:fldChar w:fldCharType="end"/>
          </w:r>
        </w:p>
        <w:p w14:paraId="28A4010F">
          <w:pPr>
            <w:pStyle w:val="17"/>
            <w:tabs>
              <w:tab w:val="left" w:pos="1260"/>
              <w:tab w:val="right" w:leader="dot" w:pos="8296"/>
            </w:tabs>
            <w:rPr>
              <w:rFonts w:hint="eastAsia"/>
              <w:sz w:val="22"/>
              <w14:ligatures w14:val="standardContextual"/>
            </w:rPr>
          </w:pPr>
          <w:r>
            <w:fldChar w:fldCharType="begin"/>
          </w:r>
          <w:r>
            <w:instrText xml:space="preserve"> HYPERLINK \l "_Toc200750370" </w:instrText>
          </w:r>
          <w:r>
            <w:fldChar w:fldCharType="separate"/>
          </w:r>
          <w:r>
            <w:rPr>
              <w:rStyle w:val="27"/>
              <w:rFonts w:hint="eastAsia"/>
            </w:rPr>
            <w:t>2.1</w:t>
          </w:r>
          <w:r>
            <w:rPr>
              <w:rFonts w:hint="eastAsia"/>
              <w:sz w:val="22"/>
              <w14:ligatures w14:val="standardContextual"/>
            </w:rPr>
            <w:tab/>
          </w:r>
          <w:r>
            <w:rPr>
              <w:rStyle w:val="27"/>
              <w:rFonts w:hint="eastAsia"/>
            </w:rPr>
            <w:t>功能性需求</w:t>
          </w:r>
          <w:r>
            <w:rPr>
              <w:rFonts w:hint="eastAsia"/>
            </w:rPr>
            <w:tab/>
          </w:r>
          <w:r>
            <w:rPr>
              <w:rFonts w:hint="eastAsia"/>
            </w:rPr>
            <w:fldChar w:fldCharType="begin"/>
          </w:r>
          <w:r>
            <w:rPr>
              <w:rFonts w:hint="eastAsia"/>
            </w:rPr>
            <w:instrText xml:space="preserve"> </w:instrText>
          </w:r>
          <w:r>
            <w:instrText xml:space="preserve">PAGEREF _Toc200750370 \h</w:instrText>
          </w:r>
          <w:r>
            <w:rPr>
              <w:rFonts w:hint="eastAsia"/>
            </w:rPr>
            <w:instrText xml:space="preserve"> </w:instrText>
          </w:r>
          <w:r>
            <w:rPr>
              <w:rFonts w:hint="eastAsia"/>
            </w:rPr>
            <w:fldChar w:fldCharType="separate"/>
          </w:r>
          <w:r>
            <w:t>6</w:t>
          </w:r>
          <w:r>
            <w:rPr>
              <w:rFonts w:hint="eastAsia"/>
            </w:rPr>
            <w:fldChar w:fldCharType="end"/>
          </w:r>
          <w:r>
            <w:rPr>
              <w:rFonts w:hint="eastAsia"/>
            </w:rPr>
            <w:fldChar w:fldCharType="end"/>
          </w:r>
        </w:p>
        <w:p w14:paraId="36C96282">
          <w:pPr>
            <w:pStyle w:val="17"/>
            <w:tabs>
              <w:tab w:val="left" w:pos="1260"/>
              <w:tab w:val="right" w:leader="dot" w:pos="8296"/>
            </w:tabs>
            <w:rPr>
              <w:rFonts w:hint="eastAsia"/>
              <w:sz w:val="22"/>
              <w14:ligatures w14:val="standardContextual"/>
            </w:rPr>
          </w:pPr>
          <w:r>
            <w:fldChar w:fldCharType="begin"/>
          </w:r>
          <w:r>
            <w:instrText xml:space="preserve"> HYPERLINK \l "_Toc200750371" </w:instrText>
          </w:r>
          <w:r>
            <w:fldChar w:fldCharType="separate"/>
          </w:r>
          <w:r>
            <w:rPr>
              <w:rStyle w:val="27"/>
              <w:rFonts w:hint="eastAsia"/>
            </w:rPr>
            <w:t>2.1.1</w:t>
          </w:r>
          <w:r>
            <w:rPr>
              <w:rFonts w:hint="eastAsia"/>
              <w:sz w:val="22"/>
              <w14:ligatures w14:val="standardContextual"/>
            </w:rPr>
            <w:tab/>
          </w:r>
          <w:r>
            <w:rPr>
              <w:rStyle w:val="27"/>
              <w:rFonts w:hint="eastAsia"/>
              <w:bCs/>
            </w:rPr>
            <w:t>用户需求</w:t>
          </w:r>
          <w:r>
            <w:rPr>
              <w:rFonts w:hint="eastAsia"/>
            </w:rPr>
            <w:tab/>
          </w:r>
          <w:r>
            <w:rPr>
              <w:rFonts w:hint="eastAsia"/>
            </w:rPr>
            <w:fldChar w:fldCharType="begin"/>
          </w:r>
          <w:r>
            <w:rPr>
              <w:rFonts w:hint="eastAsia"/>
            </w:rPr>
            <w:instrText xml:space="preserve"> </w:instrText>
          </w:r>
          <w:r>
            <w:instrText xml:space="preserve">PAGEREF _Toc200750371 \h</w:instrText>
          </w:r>
          <w:r>
            <w:rPr>
              <w:rFonts w:hint="eastAsia"/>
            </w:rPr>
            <w:instrText xml:space="preserve"> </w:instrText>
          </w:r>
          <w:r>
            <w:rPr>
              <w:rFonts w:hint="eastAsia"/>
            </w:rPr>
            <w:fldChar w:fldCharType="separate"/>
          </w:r>
          <w:r>
            <w:t>6</w:t>
          </w:r>
          <w:r>
            <w:rPr>
              <w:rFonts w:hint="eastAsia"/>
            </w:rPr>
            <w:fldChar w:fldCharType="end"/>
          </w:r>
          <w:r>
            <w:rPr>
              <w:rFonts w:hint="eastAsia"/>
            </w:rPr>
            <w:fldChar w:fldCharType="end"/>
          </w:r>
        </w:p>
        <w:p w14:paraId="66D4E8B2">
          <w:pPr>
            <w:pStyle w:val="17"/>
            <w:tabs>
              <w:tab w:val="right" w:leader="dot" w:pos="8296"/>
            </w:tabs>
            <w:rPr>
              <w:rFonts w:hint="eastAsia"/>
              <w:sz w:val="22"/>
              <w14:ligatures w14:val="standardContextual"/>
            </w:rPr>
          </w:pPr>
          <w:r>
            <w:fldChar w:fldCharType="begin"/>
          </w:r>
          <w:r>
            <w:instrText xml:space="preserve"> HYPERLINK \l "_Toc200750372" </w:instrText>
          </w:r>
          <w:r>
            <w:fldChar w:fldCharType="separate"/>
          </w:r>
          <w:r>
            <w:rPr>
              <w:rStyle w:val="27"/>
              <w:rFonts w:hint="eastAsia"/>
            </w:rPr>
            <w:t>场景分析</w:t>
          </w:r>
          <w:r>
            <w:rPr>
              <w:rFonts w:hint="eastAsia"/>
            </w:rPr>
            <w:tab/>
          </w:r>
          <w:r>
            <w:rPr>
              <w:rFonts w:hint="eastAsia"/>
            </w:rPr>
            <w:fldChar w:fldCharType="begin"/>
          </w:r>
          <w:r>
            <w:rPr>
              <w:rFonts w:hint="eastAsia"/>
            </w:rPr>
            <w:instrText xml:space="preserve"> </w:instrText>
          </w:r>
          <w:r>
            <w:instrText xml:space="preserve">PAGEREF _Toc200750372 \h</w:instrText>
          </w:r>
          <w:r>
            <w:rPr>
              <w:rFonts w:hint="eastAsia"/>
            </w:rPr>
            <w:instrText xml:space="preserve"> </w:instrText>
          </w:r>
          <w:r>
            <w:rPr>
              <w:rFonts w:hint="eastAsia"/>
            </w:rPr>
            <w:fldChar w:fldCharType="separate"/>
          </w:r>
          <w:r>
            <w:t>8</w:t>
          </w:r>
          <w:r>
            <w:rPr>
              <w:rFonts w:hint="eastAsia"/>
            </w:rPr>
            <w:fldChar w:fldCharType="end"/>
          </w:r>
          <w:r>
            <w:rPr>
              <w:rFonts w:hint="eastAsia"/>
            </w:rPr>
            <w:fldChar w:fldCharType="end"/>
          </w:r>
        </w:p>
        <w:p w14:paraId="10EFDBD8">
          <w:pPr>
            <w:pStyle w:val="17"/>
            <w:tabs>
              <w:tab w:val="left" w:pos="1260"/>
              <w:tab w:val="right" w:leader="dot" w:pos="8296"/>
            </w:tabs>
            <w:rPr>
              <w:rFonts w:hint="eastAsia"/>
              <w:sz w:val="22"/>
              <w14:ligatures w14:val="standardContextual"/>
            </w:rPr>
          </w:pPr>
          <w:r>
            <w:fldChar w:fldCharType="begin"/>
          </w:r>
          <w:r>
            <w:instrText xml:space="preserve"> HYPERLINK \l "_Toc200750373" </w:instrText>
          </w:r>
          <w:r>
            <w:fldChar w:fldCharType="separate"/>
          </w:r>
          <w:r>
            <w:rPr>
              <w:rStyle w:val="27"/>
              <w:rFonts w:hint="eastAsia"/>
            </w:rPr>
            <w:t>2.1.2</w:t>
          </w:r>
          <w:r>
            <w:rPr>
              <w:rFonts w:hint="eastAsia"/>
              <w:sz w:val="22"/>
              <w14:ligatures w14:val="standardContextual"/>
            </w:rPr>
            <w:tab/>
          </w:r>
          <w:r>
            <w:rPr>
              <w:rStyle w:val="27"/>
              <w:rFonts w:hint="eastAsia"/>
            </w:rPr>
            <w:t>非</w:t>
          </w:r>
          <w:r>
            <w:rPr>
              <w:rStyle w:val="27"/>
              <w:rFonts w:hint="eastAsia"/>
              <w:bCs/>
            </w:rPr>
            <w:t>功能性</w:t>
          </w:r>
          <w:r>
            <w:rPr>
              <w:rStyle w:val="27"/>
              <w:rFonts w:hint="eastAsia"/>
            </w:rPr>
            <w:t>需求</w:t>
          </w:r>
          <w:r>
            <w:rPr>
              <w:rFonts w:hint="eastAsia"/>
            </w:rPr>
            <w:tab/>
          </w:r>
          <w:r>
            <w:rPr>
              <w:rFonts w:hint="eastAsia"/>
            </w:rPr>
            <w:fldChar w:fldCharType="begin"/>
          </w:r>
          <w:r>
            <w:rPr>
              <w:rFonts w:hint="eastAsia"/>
            </w:rPr>
            <w:instrText xml:space="preserve"> </w:instrText>
          </w:r>
          <w:r>
            <w:instrText xml:space="preserve">PAGEREF _Toc200750373 \h</w:instrText>
          </w:r>
          <w:r>
            <w:rPr>
              <w:rFonts w:hint="eastAsia"/>
            </w:rPr>
            <w:instrText xml:space="preserve"> </w:instrText>
          </w:r>
          <w:r>
            <w:rPr>
              <w:rFonts w:hint="eastAsia"/>
            </w:rPr>
            <w:fldChar w:fldCharType="separate"/>
          </w:r>
          <w:r>
            <w:t>11</w:t>
          </w:r>
          <w:r>
            <w:rPr>
              <w:rFonts w:hint="eastAsia"/>
            </w:rPr>
            <w:fldChar w:fldCharType="end"/>
          </w:r>
          <w:r>
            <w:rPr>
              <w:rFonts w:hint="eastAsia"/>
            </w:rPr>
            <w:fldChar w:fldCharType="end"/>
          </w:r>
        </w:p>
        <w:p w14:paraId="5CD1A584">
          <w:pPr>
            <w:pStyle w:val="17"/>
            <w:tabs>
              <w:tab w:val="right" w:leader="dot" w:pos="8296"/>
            </w:tabs>
            <w:rPr>
              <w:rFonts w:hint="eastAsia"/>
              <w:sz w:val="22"/>
              <w14:ligatures w14:val="standardContextual"/>
            </w:rPr>
          </w:pPr>
          <w:r>
            <w:fldChar w:fldCharType="begin"/>
          </w:r>
          <w:r>
            <w:instrText xml:space="preserve"> HYPERLINK \l "_Toc200750374" </w:instrText>
          </w:r>
          <w:r>
            <w:fldChar w:fldCharType="separate"/>
          </w:r>
          <w:r>
            <w:rPr>
              <w:rStyle w:val="27"/>
              <w:rFonts w:hint="eastAsia"/>
            </w:rPr>
            <w:t>2.1.3场景分析</w:t>
          </w:r>
          <w:r>
            <w:rPr>
              <w:rFonts w:hint="eastAsia"/>
            </w:rPr>
            <w:tab/>
          </w:r>
          <w:r>
            <w:rPr>
              <w:rFonts w:hint="eastAsia"/>
            </w:rPr>
            <w:fldChar w:fldCharType="begin"/>
          </w:r>
          <w:r>
            <w:rPr>
              <w:rFonts w:hint="eastAsia"/>
            </w:rPr>
            <w:instrText xml:space="preserve"> </w:instrText>
          </w:r>
          <w:r>
            <w:instrText xml:space="preserve">PAGEREF _Toc200750374 \h</w:instrText>
          </w:r>
          <w:r>
            <w:rPr>
              <w:rFonts w:hint="eastAsia"/>
            </w:rPr>
            <w:instrText xml:space="preserve"> </w:instrText>
          </w:r>
          <w:r>
            <w:rPr>
              <w:rFonts w:hint="eastAsia"/>
            </w:rPr>
            <w:fldChar w:fldCharType="separate"/>
          </w:r>
          <w:r>
            <w:t>12</w:t>
          </w:r>
          <w:r>
            <w:rPr>
              <w:rFonts w:hint="eastAsia"/>
            </w:rPr>
            <w:fldChar w:fldCharType="end"/>
          </w:r>
          <w:r>
            <w:rPr>
              <w:rFonts w:hint="eastAsia"/>
            </w:rPr>
            <w:fldChar w:fldCharType="end"/>
          </w:r>
        </w:p>
        <w:p w14:paraId="71C78DB2">
          <w:pPr>
            <w:pStyle w:val="10"/>
            <w:tabs>
              <w:tab w:val="right" w:leader="dot" w:pos="8296"/>
            </w:tabs>
            <w:rPr>
              <w:rFonts w:hint="eastAsia"/>
              <w:sz w:val="22"/>
              <w14:ligatures w14:val="standardContextual"/>
            </w:rPr>
          </w:pPr>
          <w:r>
            <w:fldChar w:fldCharType="begin"/>
          </w:r>
          <w:r>
            <w:instrText xml:space="preserve"> HYPERLINK \l "_Toc200750375" </w:instrText>
          </w:r>
          <w:r>
            <w:fldChar w:fldCharType="separate"/>
          </w:r>
          <w:r>
            <w:rPr>
              <w:rStyle w:val="27"/>
              <w:rFonts w:hint="eastAsia"/>
            </w:rPr>
            <w:t>新用户注册场景：</w:t>
          </w:r>
          <w:r>
            <w:rPr>
              <w:rFonts w:hint="eastAsia"/>
            </w:rPr>
            <w:tab/>
          </w:r>
          <w:r>
            <w:rPr>
              <w:rFonts w:hint="eastAsia"/>
            </w:rPr>
            <w:fldChar w:fldCharType="begin"/>
          </w:r>
          <w:r>
            <w:rPr>
              <w:rFonts w:hint="eastAsia"/>
            </w:rPr>
            <w:instrText xml:space="preserve"> </w:instrText>
          </w:r>
          <w:r>
            <w:instrText xml:space="preserve">PAGEREF _Toc200750375 \h</w:instrText>
          </w:r>
          <w:r>
            <w:rPr>
              <w:rFonts w:hint="eastAsia"/>
            </w:rPr>
            <w:instrText xml:space="preserve"> </w:instrText>
          </w:r>
          <w:r>
            <w:rPr>
              <w:rFonts w:hint="eastAsia"/>
            </w:rPr>
            <w:fldChar w:fldCharType="separate"/>
          </w:r>
          <w:r>
            <w:t>12</w:t>
          </w:r>
          <w:r>
            <w:rPr>
              <w:rFonts w:hint="eastAsia"/>
            </w:rPr>
            <w:fldChar w:fldCharType="end"/>
          </w:r>
          <w:r>
            <w:rPr>
              <w:rFonts w:hint="eastAsia"/>
            </w:rPr>
            <w:fldChar w:fldCharType="end"/>
          </w:r>
        </w:p>
        <w:p w14:paraId="0F93D037">
          <w:pPr>
            <w:pStyle w:val="10"/>
            <w:tabs>
              <w:tab w:val="right" w:leader="dot" w:pos="8296"/>
            </w:tabs>
            <w:rPr>
              <w:rFonts w:hint="eastAsia"/>
              <w:sz w:val="22"/>
              <w14:ligatures w14:val="standardContextual"/>
            </w:rPr>
          </w:pPr>
          <w:r>
            <w:fldChar w:fldCharType="begin"/>
          </w:r>
          <w:r>
            <w:instrText xml:space="preserve"> HYPERLINK \l "_Toc200750376" </w:instrText>
          </w:r>
          <w:r>
            <w:fldChar w:fldCharType="separate"/>
          </w:r>
          <w:r>
            <w:rPr>
              <w:rStyle w:val="27"/>
              <w:rFonts w:hint="eastAsia"/>
              <w:bCs/>
            </w:rPr>
            <w:t>用户登录场景</w:t>
          </w:r>
          <w:r>
            <w:rPr>
              <w:rStyle w:val="27"/>
              <w:rFonts w:hint="eastAsia"/>
            </w:rPr>
            <w:t>：</w:t>
          </w:r>
          <w:r>
            <w:rPr>
              <w:rFonts w:hint="eastAsia"/>
            </w:rPr>
            <w:tab/>
          </w:r>
          <w:r>
            <w:rPr>
              <w:rFonts w:hint="eastAsia"/>
            </w:rPr>
            <w:fldChar w:fldCharType="begin"/>
          </w:r>
          <w:r>
            <w:rPr>
              <w:rFonts w:hint="eastAsia"/>
            </w:rPr>
            <w:instrText xml:space="preserve"> </w:instrText>
          </w:r>
          <w:r>
            <w:instrText xml:space="preserve">PAGEREF _Toc200750376 \h</w:instrText>
          </w:r>
          <w:r>
            <w:rPr>
              <w:rFonts w:hint="eastAsia"/>
            </w:rPr>
            <w:instrText xml:space="preserve"> </w:instrText>
          </w:r>
          <w:r>
            <w:rPr>
              <w:rFonts w:hint="eastAsia"/>
            </w:rPr>
            <w:fldChar w:fldCharType="separate"/>
          </w:r>
          <w:r>
            <w:t>13</w:t>
          </w:r>
          <w:r>
            <w:rPr>
              <w:rFonts w:hint="eastAsia"/>
            </w:rPr>
            <w:fldChar w:fldCharType="end"/>
          </w:r>
          <w:r>
            <w:rPr>
              <w:rFonts w:hint="eastAsia"/>
            </w:rPr>
            <w:fldChar w:fldCharType="end"/>
          </w:r>
        </w:p>
        <w:p w14:paraId="34A78CD9">
          <w:pPr>
            <w:pStyle w:val="10"/>
            <w:tabs>
              <w:tab w:val="right" w:leader="dot" w:pos="8296"/>
            </w:tabs>
            <w:rPr>
              <w:rFonts w:hint="eastAsia"/>
              <w:sz w:val="22"/>
              <w14:ligatures w14:val="standardContextual"/>
            </w:rPr>
          </w:pPr>
          <w:r>
            <w:fldChar w:fldCharType="begin"/>
          </w:r>
          <w:r>
            <w:instrText xml:space="preserve"> HYPERLINK \l "_Toc200750377" </w:instrText>
          </w:r>
          <w:r>
            <w:fldChar w:fldCharType="separate"/>
          </w:r>
          <w:r>
            <w:rPr>
              <w:rStyle w:val="27"/>
              <w:rFonts w:hint="eastAsia"/>
              <w:bCs/>
            </w:rPr>
            <w:t>创建广告场景</w:t>
          </w:r>
          <w:r>
            <w:rPr>
              <w:rStyle w:val="27"/>
              <w:rFonts w:hint="eastAsia"/>
            </w:rPr>
            <w:t>：</w:t>
          </w:r>
          <w:r>
            <w:rPr>
              <w:rFonts w:hint="eastAsia"/>
            </w:rPr>
            <w:tab/>
          </w:r>
          <w:r>
            <w:rPr>
              <w:rFonts w:hint="eastAsia"/>
            </w:rPr>
            <w:fldChar w:fldCharType="begin"/>
          </w:r>
          <w:r>
            <w:rPr>
              <w:rFonts w:hint="eastAsia"/>
            </w:rPr>
            <w:instrText xml:space="preserve"> </w:instrText>
          </w:r>
          <w:r>
            <w:instrText xml:space="preserve">PAGEREF _Toc200750377 \h</w:instrText>
          </w:r>
          <w:r>
            <w:rPr>
              <w:rFonts w:hint="eastAsia"/>
            </w:rPr>
            <w:instrText xml:space="preserve"> </w:instrText>
          </w:r>
          <w:r>
            <w:rPr>
              <w:rFonts w:hint="eastAsia"/>
            </w:rPr>
            <w:fldChar w:fldCharType="separate"/>
          </w:r>
          <w:r>
            <w:t>15</w:t>
          </w:r>
          <w:r>
            <w:rPr>
              <w:rFonts w:hint="eastAsia"/>
            </w:rPr>
            <w:fldChar w:fldCharType="end"/>
          </w:r>
          <w:r>
            <w:rPr>
              <w:rFonts w:hint="eastAsia"/>
            </w:rPr>
            <w:fldChar w:fldCharType="end"/>
          </w:r>
        </w:p>
        <w:p w14:paraId="1AD32385">
          <w:pPr>
            <w:pStyle w:val="10"/>
            <w:tabs>
              <w:tab w:val="right" w:leader="dot" w:pos="8296"/>
            </w:tabs>
            <w:rPr>
              <w:rFonts w:hint="eastAsia"/>
              <w:sz w:val="22"/>
              <w14:ligatures w14:val="standardContextual"/>
            </w:rPr>
          </w:pPr>
          <w:r>
            <w:fldChar w:fldCharType="begin"/>
          </w:r>
          <w:r>
            <w:instrText xml:space="preserve"> HYPERLINK \l "_Toc200750378" </w:instrText>
          </w:r>
          <w:r>
            <w:fldChar w:fldCharType="separate"/>
          </w:r>
          <w:r>
            <w:rPr>
              <w:rStyle w:val="27"/>
              <w:rFonts w:hint="eastAsia"/>
              <w:bCs/>
            </w:rPr>
            <w:t>账户充值场景</w:t>
          </w:r>
          <w:r>
            <w:rPr>
              <w:rStyle w:val="27"/>
              <w:rFonts w:hint="eastAsia"/>
            </w:rPr>
            <w:t>：</w:t>
          </w:r>
          <w:r>
            <w:rPr>
              <w:rFonts w:hint="eastAsia"/>
            </w:rPr>
            <w:tab/>
          </w:r>
          <w:r>
            <w:rPr>
              <w:rFonts w:hint="eastAsia"/>
            </w:rPr>
            <w:fldChar w:fldCharType="begin"/>
          </w:r>
          <w:r>
            <w:rPr>
              <w:rFonts w:hint="eastAsia"/>
            </w:rPr>
            <w:instrText xml:space="preserve"> </w:instrText>
          </w:r>
          <w:r>
            <w:instrText xml:space="preserve">PAGEREF _Toc200750378 \h</w:instrText>
          </w:r>
          <w:r>
            <w:rPr>
              <w:rFonts w:hint="eastAsia"/>
            </w:rPr>
            <w:instrText xml:space="preserve"> </w:instrText>
          </w:r>
          <w:r>
            <w:rPr>
              <w:rFonts w:hint="eastAsia"/>
            </w:rPr>
            <w:fldChar w:fldCharType="separate"/>
          </w:r>
          <w:r>
            <w:t>17</w:t>
          </w:r>
          <w:r>
            <w:rPr>
              <w:rFonts w:hint="eastAsia"/>
            </w:rPr>
            <w:fldChar w:fldCharType="end"/>
          </w:r>
          <w:r>
            <w:rPr>
              <w:rFonts w:hint="eastAsia"/>
            </w:rPr>
            <w:fldChar w:fldCharType="end"/>
          </w:r>
        </w:p>
        <w:p w14:paraId="3106721F">
          <w:pPr>
            <w:pStyle w:val="10"/>
            <w:tabs>
              <w:tab w:val="right" w:leader="dot" w:pos="8296"/>
            </w:tabs>
            <w:rPr>
              <w:rFonts w:hint="eastAsia"/>
              <w:sz w:val="22"/>
              <w14:ligatures w14:val="standardContextual"/>
            </w:rPr>
          </w:pPr>
          <w:r>
            <w:fldChar w:fldCharType="begin"/>
          </w:r>
          <w:r>
            <w:instrText xml:space="preserve"> HYPERLINK \l "_Toc200750379" </w:instrText>
          </w:r>
          <w:r>
            <w:fldChar w:fldCharType="separate"/>
          </w:r>
          <w:r>
            <w:rPr>
              <w:rStyle w:val="27"/>
              <w:rFonts w:hint="eastAsia"/>
              <w:bCs/>
            </w:rPr>
            <w:t>留言发布场景</w:t>
          </w:r>
          <w:r>
            <w:rPr>
              <w:rStyle w:val="27"/>
              <w:rFonts w:hint="eastAsia"/>
            </w:rPr>
            <w:t>：</w:t>
          </w:r>
          <w:r>
            <w:rPr>
              <w:rFonts w:hint="eastAsia"/>
            </w:rPr>
            <w:tab/>
          </w:r>
          <w:r>
            <w:rPr>
              <w:rFonts w:hint="eastAsia"/>
            </w:rPr>
            <w:fldChar w:fldCharType="begin"/>
          </w:r>
          <w:r>
            <w:rPr>
              <w:rFonts w:hint="eastAsia"/>
            </w:rPr>
            <w:instrText xml:space="preserve"> </w:instrText>
          </w:r>
          <w:r>
            <w:instrText xml:space="preserve">PAGEREF _Toc200750379 \h</w:instrText>
          </w:r>
          <w:r>
            <w:rPr>
              <w:rFonts w:hint="eastAsia"/>
            </w:rPr>
            <w:instrText xml:space="preserve"> </w:instrText>
          </w:r>
          <w:r>
            <w:rPr>
              <w:rFonts w:hint="eastAsia"/>
            </w:rPr>
            <w:fldChar w:fldCharType="separate"/>
          </w:r>
          <w:r>
            <w:t>18</w:t>
          </w:r>
          <w:r>
            <w:rPr>
              <w:rFonts w:hint="eastAsia"/>
            </w:rPr>
            <w:fldChar w:fldCharType="end"/>
          </w:r>
          <w:r>
            <w:rPr>
              <w:rFonts w:hint="eastAsia"/>
            </w:rPr>
            <w:fldChar w:fldCharType="end"/>
          </w:r>
        </w:p>
        <w:p w14:paraId="5F54C9B4">
          <w:pPr>
            <w:pStyle w:val="10"/>
            <w:tabs>
              <w:tab w:val="right" w:leader="dot" w:pos="8296"/>
            </w:tabs>
            <w:rPr>
              <w:rFonts w:hint="eastAsia"/>
              <w:sz w:val="22"/>
              <w14:ligatures w14:val="standardContextual"/>
            </w:rPr>
          </w:pPr>
          <w:r>
            <w:fldChar w:fldCharType="begin"/>
          </w:r>
          <w:r>
            <w:instrText xml:space="preserve"> HYPERLINK \l "_Toc200750380" </w:instrText>
          </w:r>
          <w:r>
            <w:fldChar w:fldCharType="separate"/>
          </w:r>
          <w:r>
            <w:rPr>
              <w:rStyle w:val="27"/>
              <w:rFonts w:hint="eastAsia"/>
              <w:bCs/>
            </w:rPr>
            <w:t>广告审核场景</w:t>
          </w:r>
          <w:r>
            <w:rPr>
              <w:rStyle w:val="27"/>
              <w:rFonts w:hint="eastAsia"/>
            </w:rPr>
            <w:t>：</w:t>
          </w:r>
          <w:r>
            <w:rPr>
              <w:rFonts w:hint="eastAsia"/>
            </w:rPr>
            <w:tab/>
          </w:r>
          <w:r>
            <w:rPr>
              <w:rFonts w:hint="eastAsia"/>
            </w:rPr>
            <w:fldChar w:fldCharType="begin"/>
          </w:r>
          <w:r>
            <w:rPr>
              <w:rFonts w:hint="eastAsia"/>
            </w:rPr>
            <w:instrText xml:space="preserve"> </w:instrText>
          </w:r>
          <w:r>
            <w:instrText xml:space="preserve">PAGEREF _Toc200750380 \h</w:instrText>
          </w:r>
          <w:r>
            <w:rPr>
              <w:rFonts w:hint="eastAsia"/>
            </w:rPr>
            <w:instrText xml:space="preserve"> </w:instrText>
          </w:r>
          <w:r>
            <w:rPr>
              <w:rFonts w:hint="eastAsia"/>
            </w:rPr>
            <w:fldChar w:fldCharType="separate"/>
          </w:r>
          <w:r>
            <w:t>20</w:t>
          </w:r>
          <w:r>
            <w:rPr>
              <w:rFonts w:hint="eastAsia"/>
            </w:rPr>
            <w:fldChar w:fldCharType="end"/>
          </w:r>
          <w:r>
            <w:rPr>
              <w:rFonts w:hint="eastAsia"/>
            </w:rPr>
            <w:fldChar w:fldCharType="end"/>
          </w:r>
        </w:p>
        <w:p w14:paraId="52CAF24E">
          <w:pPr>
            <w:pStyle w:val="17"/>
            <w:tabs>
              <w:tab w:val="left" w:pos="840"/>
              <w:tab w:val="right" w:leader="dot" w:pos="8296"/>
            </w:tabs>
            <w:rPr>
              <w:rFonts w:hint="eastAsia"/>
              <w:sz w:val="22"/>
              <w14:ligatures w14:val="standardContextual"/>
            </w:rPr>
          </w:pPr>
          <w:r>
            <w:fldChar w:fldCharType="begin"/>
          </w:r>
          <w:r>
            <w:instrText xml:space="preserve"> HYPERLINK \l "_Toc200750381" </w:instrText>
          </w:r>
          <w:r>
            <w:fldChar w:fldCharType="separate"/>
          </w:r>
          <w:r>
            <w:rPr>
              <w:rStyle w:val="27"/>
              <w:rFonts w:hint="eastAsia"/>
            </w:rPr>
            <w:t>3</w:t>
          </w:r>
          <w:r>
            <w:rPr>
              <w:rFonts w:hint="eastAsia"/>
              <w:sz w:val="22"/>
              <w14:ligatures w14:val="standardContextual"/>
            </w:rPr>
            <w:tab/>
          </w:r>
          <w:r>
            <w:rPr>
              <w:rStyle w:val="27"/>
              <w:rFonts w:hint="eastAsia"/>
            </w:rPr>
            <w:t>系统设计</w:t>
          </w:r>
          <w:r>
            <w:rPr>
              <w:rFonts w:hint="eastAsia"/>
            </w:rPr>
            <w:tab/>
          </w:r>
          <w:r>
            <w:rPr>
              <w:rFonts w:hint="eastAsia"/>
            </w:rPr>
            <w:fldChar w:fldCharType="begin"/>
          </w:r>
          <w:r>
            <w:rPr>
              <w:rFonts w:hint="eastAsia"/>
            </w:rPr>
            <w:instrText xml:space="preserve"> </w:instrText>
          </w:r>
          <w:r>
            <w:instrText xml:space="preserve">PAGEREF _Toc200750381 \h</w:instrText>
          </w:r>
          <w:r>
            <w:rPr>
              <w:rFonts w:hint="eastAsia"/>
            </w:rPr>
            <w:instrText xml:space="preserve"> </w:instrText>
          </w:r>
          <w:r>
            <w:rPr>
              <w:rFonts w:hint="eastAsia"/>
            </w:rPr>
            <w:fldChar w:fldCharType="separate"/>
          </w:r>
          <w:r>
            <w:t>22</w:t>
          </w:r>
          <w:r>
            <w:rPr>
              <w:rFonts w:hint="eastAsia"/>
            </w:rPr>
            <w:fldChar w:fldCharType="end"/>
          </w:r>
          <w:r>
            <w:rPr>
              <w:rFonts w:hint="eastAsia"/>
            </w:rPr>
            <w:fldChar w:fldCharType="end"/>
          </w:r>
        </w:p>
        <w:p w14:paraId="4EBE7419">
          <w:pPr>
            <w:pStyle w:val="10"/>
            <w:tabs>
              <w:tab w:val="left" w:pos="1680"/>
              <w:tab w:val="right" w:leader="dot" w:pos="8296"/>
            </w:tabs>
            <w:rPr>
              <w:rFonts w:hint="eastAsia"/>
              <w:sz w:val="22"/>
              <w14:ligatures w14:val="standardContextual"/>
            </w:rPr>
          </w:pPr>
          <w:r>
            <w:fldChar w:fldCharType="begin"/>
          </w:r>
          <w:r>
            <w:instrText xml:space="preserve"> HYPERLINK \l "_Toc200750382" </w:instrText>
          </w:r>
          <w:r>
            <w:fldChar w:fldCharType="separate"/>
          </w:r>
          <w:r>
            <w:rPr>
              <w:rStyle w:val="27"/>
              <w:rFonts w:hint="eastAsia"/>
            </w:rPr>
            <w:t>1.1.</w:t>
          </w:r>
          <w:r>
            <w:rPr>
              <w:rFonts w:hint="eastAsia"/>
              <w:sz w:val="22"/>
              <w14:ligatures w14:val="standardContextual"/>
            </w:rPr>
            <w:tab/>
          </w:r>
          <w:r>
            <w:rPr>
              <w:rStyle w:val="27"/>
              <w:rFonts w:hint="eastAsia"/>
            </w:rPr>
            <w:t>架构设计（包括组件图和组件分析）</w:t>
          </w:r>
          <w:r>
            <w:rPr>
              <w:rFonts w:hint="eastAsia"/>
            </w:rPr>
            <w:tab/>
          </w:r>
          <w:r>
            <w:rPr>
              <w:rFonts w:hint="eastAsia"/>
            </w:rPr>
            <w:fldChar w:fldCharType="begin"/>
          </w:r>
          <w:r>
            <w:rPr>
              <w:rFonts w:hint="eastAsia"/>
            </w:rPr>
            <w:instrText xml:space="preserve"> </w:instrText>
          </w:r>
          <w:r>
            <w:instrText xml:space="preserve">PAGEREF _Toc200750382 \h</w:instrText>
          </w:r>
          <w:r>
            <w:rPr>
              <w:rFonts w:hint="eastAsia"/>
            </w:rPr>
            <w:instrText xml:space="preserve"> </w:instrText>
          </w:r>
          <w:r>
            <w:rPr>
              <w:rFonts w:hint="eastAsia"/>
            </w:rPr>
            <w:fldChar w:fldCharType="separate"/>
          </w:r>
          <w:r>
            <w:t>22</w:t>
          </w:r>
          <w:r>
            <w:rPr>
              <w:rFonts w:hint="eastAsia"/>
            </w:rPr>
            <w:fldChar w:fldCharType="end"/>
          </w:r>
          <w:r>
            <w:rPr>
              <w:rFonts w:hint="eastAsia"/>
            </w:rPr>
            <w:fldChar w:fldCharType="end"/>
          </w:r>
        </w:p>
        <w:p w14:paraId="7B78D425">
          <w:pPr>
            <w:pStyle w:val="10"/>
            <w:tabs>
              <w:tab w:val="left" w:pos="1680"/>
              <w:tab w:val="right" w:leader="dot" w:pos="8296"/>
            </w:tabs>
            <w:rPr>
              <w:rFonts w:hint="eastAsia"/>
              <w:sz w:val="22"/>
              <w14:ligatures w14:val="standardContextual"/>
            </w:rPr>
          </w:pPr>
          <w:r>
            <w:fldChar w:fldCharType="begin"/>
          </w:r>
          <w:r>
            <w:instrText xml:space="preserve"> HYPERLINK \l "_Toc200750383" </w:instrText>
          </w:r>
          <w:r>
            <w:fldChar w:fldCharType="separate"/>
          </w:r>
          <w:r>
            <w:rPr>
              <w:rStyle w:val="27"/>
              <w:rFonts w:hint="eastAsia"/>
            </w:rPr>
            <w:t>1.2.</w:t>
          </w:r>
          <w:r>
            <w:rPr>
              <w:rFonts w:hint="eastAsia"/>
              <w:sz w:val="22"/>
              <w14:ligatures w14:val="standardContextual"/>
            </w:rPr>
            <w:tab/>
          </w:r>
          <w:r>
            <w:rPr>
              <w:rStyle w:val="27"/>
              <w:rFonts w:hint="eastAsia"/>
            </w:rPr>
            <w:t>界面原型设计（包括组件分析和组件图）</w:t>
          </w:r>
          <w:r>
            <w:rPr>
              <w:rFonts w:hint="eastAsia"/>
            </w:rPr>
            <w:tab/>
          </w:r>
          <w:r>
            <w:rPr>
              <w:rFonts w:hint="eastAsia"/>
            </w:rPr>
            <w:fldChar w:fldCharType="begin"/>
          </w:r>
          <w:r>
            <w:rPr>
              <w:rFonts w:hint="eastAsia"/>
            </w:rPr>
            <w:instrText xml:space="preserve"> </w:instrText>
          </w:r>
          <w:r>
            <w:instrText xml:space="preserve">PAGEREF _Toc200750383 \h</w:instrText>
          </w:r>
          <w:r>
            <w:rPr>
              <w:rFonts w:hint="eastAsia"/>
            </w:rPr>
            <w:instrText xml:space="preserve"> </w:instrText>
          </w:r>
          <w:r>
            <w:rPr>
              <w:rFonts w:hint="eastAsia"/>
            </w:rPr>
            <w:fldChar w:fldCharType="separate"/>
          </w:r>
          <w:r>
            <w:t>23</w:t>
          </w:r>
          <w:r>
            <w:rPr>
              <w:rFonts w:hint="eastAsia"/>
            </w:rPr>
            <w:fldChar w:fldCharType="end"/>
          </w:r>
          <w:r>
            <w:rPr>
              <w:rFonts w:hint="eastAsia"/>
            </w:rPr>
            <w:fldChar w:fldCharType="end"/>
          </w:r>
        </w:p>
        <w:p w14:paraId="656F9350">
          <w:pPr>
            <w:pStyle w:val="10"/>
            <w:tabs>
              <w:tab w:val="right" w:leader="dot" w:pos="8296"/>
            </w:tabs>
            <w:rPr>
              <w:rFonts w:hint="eastAsia"/>
              <w:sz w:val="22"/>
              <w14:ligatures w14:val="standardContextual"/>
            </w:rPr>
          </w:pPr>
          <w:r>
            <w:fldChar w:fldCharType="begin"/>
          </w:r>
          <w:r>
            <w:instrText xml:space="preserve"> HYPERLINK \l "_Toc200750384" </w:instrText>
          </w:r>
          <w:r>
            <w:fldChar w:fldCharType="separate"/>
          </w:r>
          <w:r>
            <w:rPr>
              <w:rStyle w:val="27"/>
              <w:rFonts w:hint="eastAsia"/>
            </w:rPr>
            <w:t>1.4数据库详细分析（包含E-R图）</w:t>
          </w:r>
          <w:r>
            <w:rPr>
              <w:rFonts w:hint="eastAsia"/>
            </w:rPr>
            <w:tab/>
          </w:r>
          <w:r>
            <w:rPr>
              <w:rFonts w:hint="eastAsia"/>
            </w:rPr>
            <w:fldChar w:fldCharType="begin"/>
          </w:r>
          <w:r>
            <w:rPr>
              <w:rFonts w:hint="eastAsia"/>
            </w:rPr>
            <w:instrText xml:space="preserve"> </w:instrText>
          </w:r>
          <w:r>
            <w:instrText xml:space="preserve">PAGEREF _Toc200750384 \h</w:instrText>
          </w:r>
          <w:r>
            <w:rPr>
              <w:rFonts w:hint="eastAsia"/>
            </w:rPr>
            <w:instrText xml:space="preserve"> </w:instrText>
          </w:r>
          <w:r>
            <w:rPr>
              <w:rFonts w:hint="eastAsia"/>
            </w:rPr>
            <w:fldChar w:fldCharType="separate"/>
          </w:r>
          <w:r>
            <w:t>28</w:t>
          </w:r>
          <w:r>
            <w:rPr>
              <w:rFonts w:hint="eastAsia"/>
            </w:rPr>
            <w:fldChar w:fldCharType="end"/>
          </w:r>
          <w:r>
            <w:rPr>
              <w:rFonts w:hint="eastAsia"/>
            </w:rPr>
            <w:fldChar w:fldCharType="end"/>
          </w:r>
        </w:p>
        <w:p w14:paraId="04735848">
          <w:pPr>
            <w:pStyle w:val="17"/>
            <w:tabs>
              <w:tab w:val="right" w:leader="dot" w:pos="8296"/>
            </w:tabs>
            <w:rPr>
              <w:rFonts w:hint="eastAsia"/>
              <w:sz w:val="22"/>
              <w14:ligatures w14:val="standardContextual"/>
            </w:rPr>
          </w:pPr>
          <w:r>
            <w:fldChar w:fldCharType="begin"/>
          </w:r>
          <w:r>
            <w:instrText xml:space="preserve"> HYPERLINK \l "_Toc200750385" </w:instrText>
          </w:r>
          <w:r>
            <w:fldChar w:fldCharType="separate"/>
          </w:r>
          <w:r>
            <w:rPr>
              <w:rStyle w:val="27"/>
              <w:rFonts w:hint="eastAsia" w:ascii="Arial" w:hAnsi="Arial" w:eastAsia="等线" w:cs="Arial"/>
              <w:b/>
            </w:rPr>
            <w:t>4.1技术选型及技术选型描述</w:t>
          </w:r>
          <w:r>
            <w:rPr>
              <w:rFonts w:hint="eastAsia"/>
            </w:rPr>
            <w:tab/>
          </w:r>
          <w:r>
            <w:rPr>
              <w:rFonts w:hint="eastAsia"/>
            </w:rPr>
            <w:fldChar w:fldCharType="begin"/>
          </w:r>
          <w:r>
            <w:rPr>
              <w:rFonts w:hint="eastAsia"/>
            </w:rPr>
            <w:instrText xml:space="preserve"> </w:instrText>
          </w:r>
          <w:r>
            <w:instrText xml:space="preserve">PAGEREF _Toc200750385 \h</w:instrText>
          </w:r>
          <w:r>
            <w:rPr>
              <w:rFonts w:hint="eastAsia"/>
            </w:rPr>
            <w:instrText xml:space="preserve"> </w:instrText>
          </w:r>
          <w:r>
            <w:rPr>
              <w:rFonts w:hint="eastAsia"/>
            </w:rPr>
            <w:fldChar w:fldCharType="separate"/>
          </w:r>
          <w:r>
            <w:t>31</w:t>
          </w:r>
          <w:r>
            <w:rPr>
              <w:rFonts w:hint="eastAsia"/>
            </w:rPr>
            <w:fldChar w:fldCharType="end"/>
          </w:r>
          <w:r>
            <w:rPr>
              <w:rFonts w:hint="eastAsia"/>
            </w:rPr>
            <w:fldChar w:fldCharType="end"/>
          </w:r>
        </w:p>
        <w:p w14:paraId="580E6B11">
          <w:pPr>
            <w:pStyle w:val="10"/>
            <w:tabs>
              <w:tab w:val="right" w:leader="dot" w:pos="8296"/>
            </w:tabs>
            <w:rPr>
              <w:rFonts w:hint="eastAsia"/>
              <w:sz w:val="22"/>
              <w14:ligatures w14:val="standardContextual"/>
            </w:rPr>
          </w:pPr>
          <w:r>
            <w:fldChar w:fldCharType="begin"/>
          </w:r>
          <w:r>
            <w:instrText xml:space="preserve"> HYPERLINK \l "_Toc200750386" </w:instrText>
          </w:r>
          <w:r>
            <w:fldChar w:fldCharType="separate"/>
          </w:r>
          <w:r>
            <w:rPr>
              <w:rStyle w:val="27"/>
              <w:rFonts w:hint="eastAsia" w:ascii="Arial" w:hAnsi="Arial" w:eastAsia="等线" w:cs="Arial"/>
              <w:b/>
            </w:rPr>
            <w:t>开发语言</w:t>
          </w:r>
          <w:r>
            <w:rPr>
              <w:rFonts w:hint="eastAsia"/>
            </w:rPr>
            <w:tab/>
          </w:r>
          <w:r>
            <w:rPr>
              <w:rFonts w:hint="eastAsia"/>
            </w:rPr>
            <w:fldChar w:fldCharType="begin"/>
          </w:r>
          <w:r>
            <w:rPr>
              <w:rFonts w:hint="eastAsia"/>
            </w:rPr>
            <w:instrText xml:space="preserve"> </w:instrText>
          </w:r>
          <w:r>
            <w:instrText xml:space="preserve">PAGEREF _Toc200750386 \h</w:instrText>
          </w:r>
          <w:r>
            <w:rPr>
              <w:rFonts w:hint="eastAsia"/>
            </w:rPr>
            <w:instrText xml:space="preserve"> </w:instrText>
          </w:r>
          <w:r>
            <w:rPr>
              <w:rFonts w:hint="eastAsia"/>
            </w:rPr>
            <w:fldChar w:fldCharType="separate"/>
          </w:r>
          <w:r>
            <w:t>31</w:t>
          </w:r>
          <w:r>
            <w:rPr>
              <w:rFonts w:hint="eastAsia"/>
            </w:rPr>
            <w:fldChar w:fldCharType="end"/>
          </w:r>
          <w:r>
            <w:rPr>
              <w:rFonts w:hint="eastAsia"/>
            </w:rPr>
            <w:fldChar w:fldCharType="end"/>
          </w:r>
        </w:p>
        <w:p w14:paraId="3C2E4BC2">
          <w:pPr>
            <w:pStyle w:val="10"/>
            <w:tabs>
              <w:tab w:val="right" w:leader="dot" w:pos="8296"/>
            </w:tabs>
            <w:rPr>
              <w:rFonts w:hint="eastAsia"/>
              <w:sz w:val="22"/>
              <w14:ligatures w14:val="standardContextual"/>
            </w:rPr>
          </w:pPr>
          <w:r>
            <w:fldChar w:fldCharType="begin"/>
          </w:r>
          <w:r>
            <w:instrText xml:space="preserve"> HYPERLINK \l "_Toc200750387" </w:instrText>
          </w:r>
          <w:r>
            <w:fldChar w:fldCharType="separate"/>
          </w:r>
          <w:r>
            <w:rPr>
              <w:rStyle w:val="27"/>
              <w:rFonts w:hint="eastAsia" w:ascii="Arial" w:hAnsi="Arial" w:eastAsia="等线" w:cs="Arial"/>
              <w:b/>
            </w:rPr>
            <w:t>框架和库</w:t>
          </w:r>
          <w:r>
            <w:rPr>
              <w:rFonts w:hint="eastAsia"/>
            </w:rPr>
            <w:tab/>
          </w:r>
          <w:r>
            <w:rPr>
              <w:rFonts w:hint="eastAsia"/>
            </w:rPr>
            <w:fldChar w:fldCharType="begin"/>
          </w:r>
          <w:r>
            <w:rPr>
              <w:rFonts w:hint="eastAsia"/>
            </w:rPr>
            <w:instrText xml:space="preserve"> </w:instrText>
          </w:r>
          <w:r>
            <w:instrText xml:space="preserve">PAGEREF _Toc200750387 \h</w:instrText>
          </w:r>
          <w:r>
            <w:rPr>
              <w:rFonts w:hint="eastAsia"/>
            </w:rPr>
            <w:instrText xml:space="preserve"> </w:instrText>
          </w:r>
          <w:r>
            <w:rPr>
              <w:rFonts w:hint="eastAsia"/>
            </w:rPr>
            <w:fldChar w:fldCharType="separate"/>
          </w:r>
          <w:r>
            <w:t>32</w:t>
          </w:r>
          <w:r>
            <w:rPr>
              <w:rFonts w:hint="eastAsia"/>
            </w:rPr>
            <w:fldChar w:fldCharType="end"/>
          </w:r>
          <w:r>
            <w:rPr>
              <w:rFonts w:hint="eastAsia"/>
            </w:rPr>
            <w:fldChar w:fldCharType="end"/>
          </w:r>
        </w:p>
        <w:p w14:paraId="571D307C">
          <w:pPr>
            <w:pStyle w:val="17"/>
            <w:tabs>
              <w:tab w:val="right" w:leader="dot" w:pos="8296"/>
            </w:tabs>
            <w:rPr>
              <w:rFonts w:hint="eastAsia"/>
              <w:sz w:val="22"/>
              <w14:ligatures w14:val="standardContextual"/>
            </w:rPr>
          </w:pPr>
          <w:r>
            <w:fldChar w:fldCharType="begin"/>
          </w:r>
          <w:r>
            <w:instrText xml:space="preserve"> HYPERLINK \l "_Toc200750388" </w:instrText>
          </w:r>
          <w:r>
            <w:fldChar w:fldCharType="separate"/>
          </w:r>
          <w:r>
            <w:rPr>
              <w:rStyle w:val="27"/>
              <w:rFonts w:hint="eastAsia" w:ascii="Arial" w:hAnsi="Arial" w:eastAsia="等线" w:cs="Arial"/>
              <w:b/>
            </w:rPr>
            <w:t>4.2 router路由</w:t>
          </w:r>
          <w:r>
            <w:rPr>
              <w:rFonts w:hint="eastAsia"/>
            </w:rPr>
            <w:tab/>
          </w:r>
          <w:r>
            <w:rPr>
              <w:rFonts w:hint="eastAsia"/>
            </w:rPr>
            <w:fldChar w:fldCharType="begin"/>
          </w:r>
          <w:r>
            <w:rPr>
              <w:rFonts w:hint="eastAsia"/>
            </w:rPr>
            <w:instrText xml:space="preserve"> </w:instrText>
          </w:r>
          <w:r>
            <w:instrText xml:space="preserve">PAGEREF _Toc200750388 \h</w:instrText>
          </w:r>
          <w:r>
            <w:rPr>
              <w:rFonts w:hint="eastAsia"/>
            </w:rPr>
            <w:instrText xml:space="preserve"> </w:instrText>
          </w:r>
          <w:r>
            <w:rPr>
              <w:rFonts w:hint="eastAsia"/>
            </w:rPr>
            <w:fldChar w:fldCharType="separate"/>
          </w:r>
          <w:r>
            <w:t>32</w:t>
          </w:r>
          <w:r>
            <w:rPr>
              <w:rFonts w:hint="eastAsia"/>
            </w:rPr>
            <w:fldChar w:fldCharType="end"/>
          </w:r>
          <w:r>
            <w:rPr>
              <w:rFonts w:hint="eastAsia"/>
            </w:rPr>
            <w:fldChar w:fldCharType="end"/>
          </w:r>
        </w:p>
        <w:p w14:paraId="15D9EB2D">
          <w:pPr>
            <w:pStyle w:val="17"/>
            <w:tabs>
              <w:tab w:val="right" w:leader="dot" w:pos="8296"/>
            </w:tabs>
            <w:rPr>
              <w:rFonts w:hint="eastAsia"/>
              <w:sz w:val="22"/>
              <w14:ligatures w14:val="standardContextual"/>
            </w:rPr>
          </w:pPr>
          <w:r>
            <w:fldChar w:fldCharType="begin"/>
          </w:r>
          <w:r>
            <w:instrText xml:space="preserve"> HYPERLINK \l "_Toc200750389" </w:instrText>
          </w:r>
          <w:r>
            <w:fldChar w:fldCharType="separate"/>
          </w:r>
          <w:r>
            <w:rPr>
              <w:rStyle w:val="27"/>
              <w:rFonts w:hint="eastAsia"/>
            </w:rPr>
            <w:t>5.讨论区功能</w:t>
          </w:r>
          <w:r>
            <w:rPr>
              <w:rFonts w:hint="eastAsia"/>
            </w:rPr>
            <w:tab/>
          </w:r>
          <w:r>
            <w:rPr>
              <w:rFonts w:hint="eastAsia"/>
            </w:rPr>
            <w:fldChar w:fldCharType="begin"/>
          </w:r>
          <w:r>
            <w:rPr>
              <w:rFonts w:hint="eastAsia"/>
            </w:rPr>
            <w:instrText xml:space="preserve"> </w:instrText>
          </w:r>
          <w:r>
            <w:instrText xml:space="preserve">PAGEREF _Toc200750389 \h</w:instrText>
          </w:r>
          <w:r>
            <w:rPr>
              <w:rFonts w:hint="eastAsia"/>
            </w:rPr>
            <w:instrText xml:space="preserve"> </w:instrText>
          </w:r>
          <w:r>
            <w:rPr>
              <w:rFonts w:hint="eastAsia"/>
            </w:rPr>
            <w:fldChar w:fldCharType="separate"/>
          </w:r>
          <w:r>
            <w:t>34</w:t>
          </w:r>
          <w:r>
            <w:rPr>
              <w:rFonts w:hint="eastAsia"/>
            </w:rPr>
            <w:fldChar w:fldCharType="end"/>
          </w:r>
          <w:r>
            <w:rPr>
              <w:rFonts w:hint="eastAsia"/>
            </w:rPr>
            <w:fldChar w:fldCharType="end"/>
          </w:r>
        </w:p>
        <w:p w14:paraId="641FE6ED">
          <w:pPr>
            <w:pStyle w:val="10"/>
            <w:tabs>
              <w:tab w:val="right" w:leader="dot" w:pos="8296"/>
            </w:tabs>
            <w:rPr>
              <w:rFonts w:hint="eastAsia"/>
              <w:sz w:val="22"/>
              <w14:ligatures w14:val="standardContextual"/>
            </w:rPr>
          </w:pPr>
          <w:r>
            <w:fldChar w:fldCharType="begin"/>
          </w:r>
          <w:r>
            <w:instrText xml:space="preserve"> HYPERLINK \l "_Toc200750390" </w:instrText>
          </w:r>
          <w:r>
            <w:fldChar w:fldCharType="separate"/>
          </w:r>
          <w:r>
            <w:rPr>
              <w:rStyle w:val="27"/>
              <w:rFonts w:hint="eastAsia" w:ascii="Arial" w:hAnsi="Arial" w:eastAsia="等线" w:cs="Arial"/>
              <w:b/>
            </w:rPr>
            <w:t>前端实现-状态管理</w:t>
          </w:r>
          <w:r>
            <w:rPr>
              <w:rFonts w:hint="eastAsia"/>
            </w:rPr>
            <w:tab/>
          </w:r>
          <w:r>
            <w:rPr>
              <w:rFonts w:hint="eastAsia"/>
            </w:rPr>
            <w:fldChar w:fldCharType="begin"/>
          </w:r>
          <w:r>
            <w:rPr>
              <w:rFonts w:hint="eastAsia"/>
            </w:rPr>
            <w:instrText xml:space="preserve"> </w:instrText>
          </w:r>
          <w:r>
            <w:instrText xml:space="preserve">PAGEREF _Toc200750390 \h</w:instrText>
          </w:r>
          <w:r>
            <w:rPr>
              <w:rFonts w:hint="eastAsia"/>
            </w:rPr>
            <w:instrText xml:space="preserve"> </w:instrText>
          </w:r>
          <w:r>
            <w:rPr>
              <w:rFonts w:hint="eastAsia"/>
            </w:rPr>
            <w:fldChar w:fldCharType="separate"/>
          </w:r>
          <w:r>
            <w:t>34</w:t>
          </w:r>
          <w:r>
            <w:rPr>
              <w:rFonts w:hint="eastAsia"/>
            </w:rPr>
            <w:fldChar w:fldCharType="end"/>
          </w:r>
          <w:r>
            <w:rPr>
              <w:rFonts w:hint="eastAsia"/>
            </w:rPr>
            <w:fldChar w:fldCharType="end"/>
          </w:r>
        </w:p>
        <w:p w14:paraId="36EAFA2D">
          <w:pPr>
            <w:pStyle w:val="10"/>
            <w:tabs>
              <w:tab w:val="right" w:leader="dot" w:pos="8296"/>
            </w:tabs>
            <w:rPr>
              <w:rFonts w:hint="eastAsia"/>
              <w:sz w:val="22"/>
              <w14:ligatures w14:val="standardContextual"/>
            </w:rPr>
          </w:pPr>
          <w:r>
            <w:fldChar w:fldCharType="begin"/>
          </w:r>
          <w:r>
            <w:instrText xml:space="preserve"> HYPERLINK \l "_Toc200750391" </w:instrText>
          </w:r>
          <w:r>
            <w:fldChar w:fldCharType="separate"/>
          </w:r>
          <w:r>
            <w:rPr>
              <w:rStyle w:val="27"/>
              <w:rFonts w:hint="eastAsia" w:ascii="Arial" w:hAnsi="Arial" w:eastAsia="等线" w:cs="Arial"/>
              <w:b/>
            </w:rPr>
            <w:t>核心功能实现-发帖功能</w:t>
          </w:r>
          <w:r>
            <w:rPr>
              <w:rFonts w:hint="eastAsia"/>
            </w:rPr>
            <w:tab/>
          </w:r>
          <w:r>
            <w:rPr>
              <w:rFonts w:hint="eastAsia"/>
            </w:rPr>
            <w:fldChar w:fldCharType="begin"/>
          </w:r>
          <w:r>
            <w:rPr>
              <w:rFonts w:hint="eastAsia"/>
            </w:rPr>
            <w:instrText xml:space="preserve"> </w:instrText>
          </w:r>
          <w:r>
            <w:instrText xml:space="preserve">PAGEREF _Toc200750391 \h</w:instrText>
          </w:r>
          <w:r>
            <w:rPr>
              <w:rFonts w:hint="eastAsia"/>
            </w:rPr>
            <w:instrText xml:space="preserve"> </w:instrText>
          </w:r>
          <w:r>
            <w:rPr>
              <w:rFonts w:hint="eastAsia"/>
            </w:rPr>
            <w:fldChar w:fldCharType="separate"/>
          </w:r>
          <w:r>
            <w:t>35</w:t>
          </w:r>
          <w:r>
            <w:rPr>
              <w:rFonts w:hint="eastAsia"/>
            </w:rPr>
            <w:fldChar w:fldCharType="end"/>
          </w:r>
          <w:r>
            <w:rPr>
              <w:rFonts w:hint="eastAsia"/>
            </w:rPr>
            <w:fldChar w:fldCharType="end"/>
          </w:r>
        </w:p>
        <w:p w14:paraId="6F8C4F49">
          <w:pPr>
            <w:pStyle w:val="10"/>
            <w:tabs>
              <w:tab w:val="right" w:leader="dot" w:pos="8296"/>
            </w:tabs>
            <w:rPr>
              <w:rFonts w:hint="eastAsia"/>
              <w:sz w:val="22"/>
              <w14:ligatures w14:val="standardContextual"/>
            </w:rPr>
          </w:pPr>
          <w:r>
            <w:fldChar w:fldCharType="begin"/>
          </w:r>
          <w:r>
            <w:instrText xml:space="preserve"> HYPERLINK \l "_Toc200750392" </w:instrText>
          </w:r>
          <w:r>
            <w:fldChar w:fldCharType="separate"/>
          </w:r>
          <w:r>
            <w:rPr>
              <w:rStyle w:val="27"/>
              <w:rFonts w:hint="eastAsia" w:ascii="Arial" w:hAnsi="Arial" w:eastAsia="等线" w:cs="Arial"/>
              <w:b/>
            </w:rPr>
            <w:t>审核功能</w:t>
          </w:r>
          <w:r>
            <w:rPr>
              <w:rFonts w:hint="eastAsia"/>
            </w:rPr>
            <w:tab/>
          </w:r>
          <w:r>
            <w:rPr>
              <w:rFonts w:hint="eastAsia"/>
            </w:rPr>
            <w:fldChar w:fldCharType="begin"/>
          </w:r>
          <w:r>
            <w:rPr>
              <w:rFonts w:hint="eastAsia"/>
            </w:rPr>
            <w:instrText xml:space="preserve"> </w:instrText>
          </w:r>
          <w:r>
            <w:instrText xml:space="preserve">PAGEREF _Toc200750392 \h</w:instrText>
          </w:r>
          <w:r>
            <w:rPr>
              <w:rFonts w:hint="eastAsia"/>
            </w:rPr>
            <w:instrText xml:space="preserve"> </w:instrText>
          </w:r>
          <w:r>
            <w:rPr>
              <w:rFonts w:hint="eastAsia"/>
            </w:rPr>
            <w:fldChar w:fldCharType="separate"/>
          </w:r>
          <w:r>
            <w:t>37</w:t>
          </w:r>
          <w:r>
            <w:rPr>
              <w:rFonts w:hint="eastAsia"/>
            </w:rPr>
            <w:fldChar w:fldCharType="end"/>
          </w:r>
          <w:r>
            <w:rPr>
              <w:rFonts w:hint="eastAsia"/>
            </w:rPr>
            <w:fldChar w:fldCharType="end"/>
          </w:r>
        </w:p>
        <w:p w14:paraId="74CA9389">
          <w:pPr>
            <w:pStyle w:val="10"/>
            <w:tabs>
              <w:tab w:val="right" w:leader="dot" w:pos="8296"/>
            </w:tabs>
            <w:rPr>
              <w:rFonts w:hint="eastAsia"/>
              <w:sz w:val="22"/>
              <w14:ligatures w14:val="standardContextual"/>
            </w:rPr>
          </w:pPr>
          <w:r>
            <w:fldChar w:fldCharType="begin"/>
          </w:r>
          <w:r>
            <w:instrText xml:space="preserve"> HYPERLINK \l "_Toc200750393" </w:instrText>
          </w:r>
          <w:r>
            <w:fldChar w:fldCharType="separate"/>
          </w:r>
          <w:r>
            <w:rPr>
              <w:rStyle w:val="27"/>
              <w:rFonts w:hint="eastAsia" w:ascii="Arial" w:hAnsi="Arial" w:eastAsia="等线" w:cs="Arial"/>
              <w:b/>
            </w:rPr>
            <w:t>技术特点</w:t>
          </w:r>
          <w:r>
            <w:rPr>
              <w:rFonts w:hint="eastAsia"/>
            </w:rPr>
            <w:tab/>
          </w:r>
          <w:r>
            <w:rPr>
              <w:rFonts w:hint="eastAsia"/>
            </w:rPr>
            <w:fldChar w:fldCharType="begin"/>
          </w:r>
          <w:r>
            <w:rPr>
              <w:rFonts w:hint="eastAsia"/>
            </w:rPr>
            <w:instrText xml:space="preserve"> </w:instrText>
          </w:r>
          <w:r>
            <w:instrText xml:space="preserve">PAGEREF _Toc200750393 \h</w:instrText>
          </w:r>
          <w:r>
            <w:rPr>
              <w:rFonts w:hint="eastAsia"/>
            </w:rPr>
            <w:instrText xml:space="preserve"> </w:instrText>
          </w:r>
          <w:r>
            <w:rPr>
              <w:rFonts w:hint="eastAsia"/>
            </w:rPr>
            <w:fldChar w:fldCharType="separate"/>
          </w:r>
          <w:r>
            <w:t>39</w:t>
          </w:r>
          <w:r>
            <w:rPr>
              <w:rFonts w:hint="eastAsia"/>
            </w:rPr>
            <w:fldChar w:fldCharType="end"/>
          </w:r>
          <w:r>
            <w:rPr>
              <w:rFonts w:hint="eastAsia"/>
            </w:rPr>
            <w:fldChar w:fldCharType="end"/>
          </w:r>
        </w:p>
        <w:p w14:paraId="1A8ADDE4">
          <w:pPr>
            <w:pStyle w:val="17"/>
            <w:tabs>
              <w:tab w:val="right" w:leader="dot" w:pos="8296"/>
            </w:tabs>
            <w:rPr>
              <w:rFonts w:hint="eastAsia"/>
              <w:sz w:val="22"/>
              <w14:ligatures w14:val="standardContextual"/>
            </w:rPr>
          </w:pPr>
          <w:r>
            <w:fldChar w:fldCharType="begin"/>
          </w:r>
          <w:r>
            <w:instrText xml:space="preserve"> HYPERLINK \l "_Toc200750394" </w:instrText>
          </w:r>
          <w:r>
            <w:fldChar w:fldCharType="separate"/>
          </w:r>
          <w:r>
            <w:rPr>
              <w:rStyle w:val="27"/>
              <w:rFonts w:hint="eastAsia" w:ascii="Arial" w:hAnsi="Arial" w:eastAsia="等线" w:cs="Arial"/>
              <w:b/>
            </w:rPr>
            <w:t>6.支付系统架构</w:t>
          </w:r>
          <w:r>
            <w:rPr>
              <w:rFonts w:hint="eastAsia"/>
            </w:rPr>
            <w:tab/>
          </w:r>
          <w:r>
            <w:rPr>
              <w:rFonts w:hint="eastAsia"/>
            </w:rPr>
            <w:fldChar w:fldCharType="begin"/>
          </w:r>
          <w:r>
            <w:rPr>
              <w:rFonts w:hint="eastAsia"/>
            </w:rPr>
            <w:instrText xml:space="preserve"> </w:instrText>
          </w:r>
          <w:r>
            <w:instrText xml:space="preserve">PAGEREF _Toc200750394 \h</w:instrText>
          </w:r>
          <w:r>
            <w:rPr>
              <w:rFonts w:hint="eastAsia"/>
            </w:rPr>
            <w:instrText xml:space="preserve"> </w:instrText>
          </w:r>
          <w:r>
            <w:rPr>
              <w:rFonts w:hint="eastAsia"/>
            </w:rPr>
            <w:fldChar w:fldCharType="separate"/>
          </w:r>
          <w:r>
            <w:t>40</w:t>
          </w:r>
          <w:r>
            <w:rPr>
              <w:rFonts w:hint="eastAsia"/>
            </w:rPr>
            <w:fldChar w:fldCharType="end"/>
          </w:r>
          <w:r>
            <w:rPr>
              <w:rFonts w:hint="eastAsia"/>
            </w:rPr>
            <w:fldChar w:fldCharType="end"/>
          </w:r>
        </w:p>
        <w:p w14:paraId="5C6F35B0">
          <w:pPr>
            <w:pStyle w:val="10"/>
            <w:tabs>
              <w:tab w:val="right" w:leader="dot" w:pos="8296"/>
            </w:tabs>
            <w:rPr>
              <w:rFonts w:hint="eastAsia"/>
              <w:sz w:val="22"/>
              <w14:ligatures w14:val="standardContextual"/>
            </w:rPr>
          </w:pPr>
          <w:r>
            <w:fldChar w:fldCharType="begin"/>
          </w:r>
          <w:r>
            <w:instrText xml:space="preserve"> HYPERLINK \l "_Toc200750395" </w:instrText>
          </w:r>
          <w:r>
            <w:fldChar w:fldCharType="separate"/>
          </w:r>
          <w:r>
            <w:rPr>
              <w:rStyle w:val="27"/>
              <w:rFonts w:hint="eastAsia" w:ascii="Arial" w:hAnsi="Arial" w:eastAsia="等线" w:cs="Arial"/>
              <w:b/>
            </w:rPr>
            <w:t>前端实现-状态管理</w:t>
          </w:r>
          <w:r>
            <w:rPr>
              <w:rFonts w:hint="eastAsia"/>
            </w:rPr>
            <w:tab/>
          </w:r>
          <w:r>
            <w:rPr>
              <w:rFonts w:hint="eastAsia"/>
            </w:rPr>
            <w:fldChar w:fldCharType="begin"/>
          </w:r>
          <w:r>
            <w:rPr>
              <w:rFonts w:hint="eastAsia"/>
            </w:rPr>
            <w:instrText xml:space="preserve"> </w:instrText>
          </w:r>
          <w:r>
            <w:instrText xml:space="preserve">PAGEREF _Toc200750395 \h</w:instrText>
          </w:r>
          <w:r>
            <w:rPr>
              <w:rFonts w:hint="eastAsia"/>
            </w:rPr>
            <w:instrText xml:space="preserve"> </w:instrText>
          </w:r>
          <w:r>
            <w:rPr>
              <w:rFonts w:hint="eastAsia"/>
            </w:rPr>
            <w:fldChar w:fldCharType="separate"/>
          </w:r>
          <w:r>
            <w:t>40</w:t>
          </w:r>
          <w:r>
            <w:rPr>
              <w:rFonts w:hint="eastAsia"/>
            </w:rPr>
            <w:fldChar w:fldCharType="end"/>
          </w:r>
          <w:r>
            <w:rPr>
              <w:rFonts w:hint="eastAsia"/>
            </w:rPr>
            <w:fldChar w:fldCharType="end"/>
          </w:r>
        </w:p>
        <w:p w14:paraId="316B942E">
          <w:pPr>
            <w:pStyle w:val="10"/>
            <w:tabs>
              <w:tab w:val="right" w:leader="dot" w:pos="8296"/>
            </w:tabs>
            <w:rPr>
              <w:rFonts w:hint="eastAsia"/>
              <w:sz w:val="22"/>
              <w14:ligatures w14:val="standardContextual"/>
            </w:rPr>
          </w:pPr>
          <w:r>
            <w:fldChar w:fldCharType="begin"/>
          </w:r>
          <w:r>
            <w:instrText xml:space="preserve"> HYPERLINK \l "_Toc200750396" </w:instrText>
          </w:r>
          <w:r>
            <w:fldChar w:fldCharType="separate"/>
          </w:r>
          <w:r>
            <w:rPr>
              <w:rStyle w:val="27"/>
              <w:rFonts w:hint="eastAsia" w:ascii="Arial" w:hAnsi="Arial" w:eastAsia="等线" w:cs="Arial"/>
              <w:b/>
            </w:rPr>
            <w:t>后端实现-微信支付</w:t>
          </w:r>
          <w:r>
            <w:rPr>
              <w:rFonts w:hint="eastAsia"/>
            </w:rPr>
            <w:tab/>
          </w:r>
          <w:r>
            <w:rPr>
              <w:rFonts w:hint="eastAsia"/>
            </w:rPr>
            <w:fldChar w:fldCharType="begin"/>
          </w:r>
          <w:r>
            <w:rPr>
              <w:rFonts w:hint="eastAsia"/>
            </w:rPr>
            <w:instrText xml:space="preserve"> </w:instrText>
          </w:r>
          <w:r>
            <w:instrText xml:space="preserve">PAGEREF _Toc200750396 \h</w:instrText>
          </w:r>
          <w:r>
            <w:rPr>
              <w:rFonts w:hint="eastAsia"/>
            </w:rPr>
            <w:instrText xml:space="preserve"> </w:instrText>
          </w:r>
          <w:r>
            <w:rPr>
              <w:rFonts w:hint="eastAsia"/>
            </w:rPr>
            <w:fldChar w:fldCharType="separate"/>
          </w:r>
          <w:r>
            <w:t>41</w:t>
          </w:r>
          <w:r>
            <w:rPr>
              <w:rFonts w:hint="eastAsia"/>
            </w:rPr>
            <w:fldChar w:fldCharType="end"/>
          </w:r>
          <w:r>
            <w:rPr>
              <w:rFonts w:hint="eastAsia"/>
            </w:rPr>
            <w:fldChar w:fldCharType="end"/>
          </w:r>
        </w:p>
        <w:p w14:paraId="07206A21">
          <w:pPr>
            <w:pStyle w:val="10"/>
            <w:tabs>
              <w:tab w:val="right" w:leader="dot" w:pos="8296"/>
            </w:tabs>
            <w:rPr>
              <w:rFonts w:hint="eastAsia"/>
              <w:sz w:val="22"/>
              <w14:ligatures w14:val="standardContextual"/>
            </w:rPr>
          </w:pPr>
          <w:r>
            <w:fldChar w:fldCharType="begin"/>
          </w:r>
          <w:r>
            <w:instrText xml:space="preserve"> HYPERLINK \l "_Toc200750397" </w:instrText>
          </w:r>
          <w:r>
            <w:fldChar w:fldCharType="separate"/>
          </w:r>
          <w:r>
            <w:rPr>
              <w:rStyle w:val="27"/>
              <w:rFonts w:hint="eastAsia" w:ascii="Arial" w:hAnsi="Arial" w:eastAsia="等线" w:cs="Arial"/>
              <w:b/>
            </w:rPr>
            <w:t>核心功能实现-充值功能</w:t>
          </w:r>
          <w:r>
            <w:rPr>
              <w:rFonts w:hint="eastAsia"/>
            </w:rPr>
            <w:tab/>
          </w:r>
          <w:r>
            <w:rPr>
              <w:rFonts w:hint="eastAsia"/>
            </w:rPr>
            <w:fldChar w:fldCharType="begin"/>
          </w:r>
          <w:r>
            <w:rPr>
              <w:rFonts w:hint="eastAsia"/>
            </w:rPr>
            <w:instrText xml:space="preserve"> </w:instrText>
          </w:r>
          <w:r>
            <w:instrText xml:space="preserve">PAGEREF _Toc200750397 \h</w:instrText>
          </w:r>
          <w:r>
            <w:rPr>
              <w:rFonts w:hint="eastAsia"/>
            </w:rPr>
            <w:instrText xml:space="preserve"> </w:instrText>
          </w:r>
          <w:r>
            <w:rPr>
              <w:rFonts w:hint="eastAsia"/>
            </w:rPr>
            <w:fldChar w:fldCharType="separate"/>
          </w:r>
          <w:r>
            <w:t>41</w:t>
          </w:r>
          <w:r>
            <w:rPr>
              <w:rFonts w:hint="eastAsia"/>
            </w:rPr>
            <w:fldChar w:fldCharType="end"/>
          </w:r>
          <w:r>
            <w:rPr>
              <w:rFonts w:hint="eastAsia"/>
            </w:rPr>
            <w:fldChar w:fldCharType="end"/>
          </w:r>
        </w:p>
        <w:p w14:paraId="0194170F">
          <w:pPr>
            <w:pStyle w:val="10"/>
            <w:tabs>
              <w:tab w:val="right" w:leader="dot" w:pos="8296"/>
            </w:tabs>
            <w:rPr>
              <w:rFonts w:hint="eastAsia"/>
              <w:sz w:val="22"/>
              <w14:ligatures w14:val="standardContextual"/>
            </w:rPr>
          </w:pPr>
          <w:r>
            <w:fldChar w:fldCharType="begin"/>
          </w:r>
          <w:r>
            <w:instrText xml:space="preserve"> HYPERLINK \l "_Toc200750398" </w:instrText>
          </w:r>
          <w:r>
            <w:fldChar w:fldCharType="separate"/>
          </w:r>
          <w:r>
            <w:rPr>
              <w:rStyle w:val="27"/>
              <w:rFonts w:hint="eastAsia" w:ascii="Arial" w:hAnsi="Arial" w:eastAsia="等线" w:cs="Arial"/>
              <w:b/>
            </w:rPr>
            <w:t>后端实现-余额管理</w:t>
          </w:r>
          <w:r>
            <w:rPr>
              <w:rFonts w:hint="eastAsia"/>
            </w:rPr>
            <w:tab/>
          </w:r>
          <w:r>
            <w:rPr>
              <w:rFonts w:hint="eastAsia"/>
            </w:rPr>
            <w:fldChar w:fldCharType="begin"/>
          </w:r>
          <w:r>
            <w:rPr>
              <w:rFonts w:hint="eastAsia"/>
            </w:rPr>
            <w:instrText xml:space="preserve"> </w:instrText>
          </w:r>
          <w:r>
            <w:instrText xml:space="preserve">PAGEREF _Toc200750398 \h</w:instrText>
          </w:r>
          <w:r>
            <w:rPr>
              <w:rFonts w:hint="eastAsia"/>
            </w:rPr>
            <w:instrText xml:space="preserve"> </w:instrText>
          </w:r>
          <w:r>
            <w:rPr>
              <w:rFonts w:hint="eastAsia"/>
            </w:rPr>
            <w:fldChar w:fldCharType="separate"/>
          </w:r>
          <w:r>
            <w:t>42</w:t>
          </w:r>
          <w:r>
            <w:rPr>
              <w:rFonts w:hint="eastAsia"/>
            </w:rPr>
            <w:fldChar w:fldCharType="end"/>
          </w:r>
          <w:r>
            <w:rPr>
              <w:rFonts w:hint="eastAsia"/>
            </w:rPr>
            <w:fldChar w:fldCharType="end"/>
          </w:r>
        </w:p>
        <w:p w14:paraId="29454E3A">
          <w:pPr>
            <w:pStyle w:val="10"/>
            <w:tabs>
              <w:tab w:val="right" w:leader="dot" w:pos="8296"/>
            </w:tabs>
            <w:rPr>
              <w:rFonts w:hint="eastAsia"/>
              <w:sz w:val="22"/>
              <w14:ligatures w14:val="standardContextual"/>
            </w:rPr>
          </w:pPr>
          <w:r>
            <w:fldChar w:fldCharType="begin"/>
          </w:r>
          <w:r>
            <w:instrText xml:space="preserve"> HYPERLINK \l "_Toc200750399" </w:instrText>
          </w:r>
          <w:r>
            <w:fldChar w:fldCharType="separate"/>
          </w:r>
          <w:r>
            <w:rPr>
              <w:rStyle w:val="27"/>
              <w:rFonts w:hint="eastAsia" w:ascii="Arial" w:hAnsi="Arial" w:eastAsia="等线" w:cs="Arial"/>
              <w:b/>
            </w:rPr>
            <w:t>发票系统</w:t>
          </w:r>
          <w:r>
            <w:rPr>
              <w:rFonts w:hint="eastAsia"/>
            </w:rPr>
            <w:tab/>
          </w:r>
          <w:r>
            <w:rPr>
              <w:rFonts w:hint="eastAsia"/>
            </w:rPr>
            <w:fldChar w:fldCharType="begin"/>
          </w:r>
          <w:r>
            <w:rPr>
              <w:rFonts w:hint="eastAsia"/>
            </w:rPr>
            <w:instrText xml:space="preserve"> </w:instrText>
          </w:r>
          <w:r>
            <w:instrText xml:space="preserve">PAGEREF _Toc200750399 \h</w:instrText>
          </w:r>
          <w:r>
            <w:rPr>
              <w:rFonts w:hint="eastAsia"/>
            </w:rPr>
            <w:instrText xml:space="preserve"> </w:instrText>
          </w:r>
          <w:r>
            <w:rPr>
              <w:rFonts w:hint="eastAsia"/>
            </w:rPr>
            <w:fldChar w:fldCharType="separate"/>
          </w:r>
          <w:r>
            <w:t>43</w:t>
          </w:r>
          <w:r>
            <w:rPr>
              <w:rFonts w:hint="eastAsia"/>
            </w:rPr>
            <w:fldChar w:fldCharType="end"/>
          </w:r>
          <w:r>
            <w:rPr>
              <w:rFonts w:hint="eastAsia"/>
            </w:rPr>
            <w:fldChar w:fldCharType="end"/>
          </w:r>
        </w:p>
        <w:p w14:paraId="62D6CE40">
          <w:pPr>
            <w:pStyle w:val="10"/>
            <w:tabs>
              <w:tab w:val="right" w:leader="dot" w:pos="8296"/>
            </w:tabs>
            <w:rPr>
              <w:rFonts w:hint="eastAsia"/>
              <w:sz w:val="22"/>
              <w14:ligatures w14:val="standardContextual"/>
            </w:rPr>
          </w:pPr>
          <w:r>
            <w:fldChar w:fldCharType="begin"/>
          </w:r>
          <w:r>
            <w:instrText xml:space="preserve"> HYPERLINK \l "_Toc200750400" </w:instrText>
          </w:r>
          <w:r>
            <w:fldChar w:fldCharType="separate"/>
          </w:r>
          <w:r>
            <w:rPr>
              <w:rStyle w:val="27"/>
              <w:rFonts w:hint="eastAsia" w:ascii="Arial" w:hAnsi="Arial" w:eastAsia="等线" w:cs="Arial"/>
              <w:b/>
            </w:rPr>
            <w:t>API接口分析</w:t>
          </w:r>
          <w:r>
            <w:rPr>
              <w:rFonts w:hint="eastAsia"/>
            </w:rPr>
            <w:tab/>
          </w:r>
          <w:r>
            <w:rPr>
              <w:rFonts w:hint="eastAsia"/>
            </w:rPr>
            <w:fldChar w:fldCharType="begin"/>
          </w:r>
          <w:r>
            <w:rPr>
              <w:rFonts w:hint="eastAsia"/>
            </w:rPr>
            <w:instrText xml:space="preserve"> </w:instrText>
          </w:r>
          <w:r>
            <w:instrText xml:space="preserve">PAGEREF _Toc200750400 \h</w:instrText>
          </w:r>
          <w:r>
            <w:rPr>
              <w:rFonts w:hint="eastAsia"/>
            </w:rPr>
            <w:instrText xml:space="preserve"> </w:instrText>
          </w:r>
          <w:r>
            <w:rPr>
              <w:rFonts w:hint="eastAsia"/>
            </w:rPr>
            <w:fldChar w:fldCharType="separate"/>
          </w:r>
          <w:r>
            <w:t>44</w:t>
          </w:r>
          <w:r>
            <w:rPr>
              <w:rFonts w:hint="eastAsia"/>
            </w:rPr>
            <w:fldChar w:fldCharType="end"/>
          </w:r>
          <w:r>
            <w:rPr>
              <w:rFonts w:hint="eastAsia"/>
            </w:rPr>
            <w:fldChar w:fldCharType="end"/>
          </w:r>
        </w:p>
        <w:p w14:paraId="65B36805">
          <w:pPr>
            <w:pStyle w:val="10"/>
            <w:tabs>
              <w:tab w:val="right" w:leader="dot" w:pos="8296"/>
            </w:tabs>
            <w:rPr>
              <w:rFonts w:hint="eastAsia"/>
              <w:sz w:val="22"/>
              <w14:ligatures w14:val="standardContextual"/>
            </w:rPr>
          </w:pPr>
          <w:r>
            <w:fldChar w:fldCharType="begin"/>
          </w:r>
          <w:r>
            <w:instrText xml:space="preserve"> HYPERLINK \l "_Toc200750401" </w:instrText>
          </w:r>
          <w:r>
            <w:fldChar w:fldCharType="separate"/>
          </w:r>
          <w:r>
            <w:rPr>
              <w:rStyle w:val="27"/>
              <w:rFonts w:hint="eastAsia"/>
            </w:rPr>
            <w:t>限制说明</w:t>
          </w:r>
          <w:r>
            <w:rPr>
              <w:rFonts w:hint="eastAsia"/>
            </w:rPr>
            <w:tab/>
          </w:r>
          <w:r>
            <w:rPr>
              <w:rFonts w:hint="eastAsia"/>
            </w:rPr>
            <w:fldChar w:fldCharType="begin"/>
          </w:r>
          <w:r>
            <w:rPr>
              <w:rFonts w:hint="eastAsia"/>
            </w:rPr>
            <w:instrText xml:space="preserve"> </w:instrText>
          </w:r>
          <w:r>
            <w:instrText xml:space="preserve">PAGEREF _Toc200750401 \h</w:instrText>
          </w:r>
          <w:r>
            <w:rPr>
              <w:rFonts w:hint="eastAsia"/>
            </w:rPr>
            <w:instrText xml:space="preserve"> </w:instrText>
          </w:r>
          <w:r>
            <w:rPr>
              <w:rFonts w:hint="eastAsia"/>
            </w:rPr>
            <w:fldChar w:fldCharType="separate"/>
          </w:r>
          <w:r>
            <w:t>44</w:t>
          </w:r>
          <w:r>
            <w:rPr>
              <w:rFonts w:hint="eastAsia"/>
            </w:rPr>
            <w:fldChar w:fldCharType="end"/>
          </w:r>
          <w:r>
            <w:rPr>
              <w:rFonts w:hint="eastAsia"/>
            </w:rPr>
            <w:fldChar w:fldCharType="end"/>
          </w:r>
        </w:p>
        <w:p w14:paraId="2EAA663A">
          <w:pPr>
            <w:pStyle w:val="17"/>
            <w:tabs>
              <w:tab w:val="right" w:leader="dot" w:pos="8296"/>
            </w:tabs>
            <w:rPr>
              <w:rFonts w:hint="eastAsia"/>
              <w:sz w:val="22"/>
              <w14:ligatures w14:val="standardContextual"/>
            </w:rPr>
          </w:pPr>
          <w:r>
            <w:fldChar w:fldCharType="begin"/>
          </w:r>
          <w:r>
            <w:instrText xml:space="preserve"> HYPERLINK \l "_Toc200750402" </w:instrText>
          </w:r>
          <w:r>
            <w:fldChar w:fldCharType="separate"/>
          </w:r>
          <w:r>
            <w:rPr>
              <w:rStyle w:val="27"/>
              <w:rFonts w:hint="eastAsia" w:ascii="Arial" w:hAnsi="Arial" w:eastAsia="等线" w:cs="Arial"/>
              <w:b/>
            </w:rPr>
            <w:t>7.用户管理</w:t>
          </w:r>
          <w:r>
            <w:rPr>
              <w:rFonts w:hint="eastAsia"/>
            </w:rPr>
            <w:tab/>
          </w:r>
          <w:r>
            <w:rPr>
              <w:rFonts w:hint="eastAsia"/>
            </w:rPr>
            <w:fldChar w:fldCharType="begin"/>
          </w:r>
          <w:r>
            <w:rPr>
              <w:rFonts w:hint="eastAsia"/>
            </w:rPr>
            <w:instrText xml:space="preserve"> </w:instrText>
          </w:r>
          <w:r>
            <w:instrText xml:space="preserve">PAGEREF _Toc200750402 \h</w:instrText>
          </w:r>
          <w:r>
            <w:rPr>
              <w:rFonts w:hint="eastAsia"/>
            </w:rPr>
            <w:instrText xml:space="preserve"> </w:instrText>
          </w:r>
          <w:r>
            <w:rPr>
              <w:rFonts w:hint="eastAsia"/>
            </w:rPr>
            <w:fldChar w:fldCharType="separate"/>
          </w:r>
          <w:r>
            <w:t>45</w:t>
          </w:r>
          <w:r>
            <w:rPr>
              <w:rFonts w:hint="eastAsia"/>
            </w:rPr>
            <w:fldChar w:fldCharType="end"/>
          </w:r>
          <w:r>
            <w:rPr>
              <w:rFonts w:hint="eastAsia"/>
            </w:rPr>
            <w:fldChar w:fldCharType="end"/>
          </w:r>
        </w:p>
        <w:p w14:paraId="5A2093D0">
          <w:pPr>
            <w:pStyle w:val="10"/>
            <w:tabs>
              <w:tab w:val="right" w:leader="dot" w:pos="8296"/>
            </w:tabs>
            <w:rPr>
              <w:rFonts w:hint="eastAsia"/>
              <w:sz w:val="22"/>
              <w14:ligatures w14:val="standardContextual"/>
            </w:rPr>
          </w:pPr>
          <w:r>
            <w:fldChar w:fldCharType="begin"/>
          </w:r>
          <w:r>
            <w:instrText xml:space="preserve"> HYPERLINK \l "_Toc200750403" </w:instrText>
          </w:r>
          <w:r>
            <w:fldChar w:fldCharType="separate"/>
          </w:r>
          <w:r>
            <w:rPr>
              <w:rStyle w:val="27"/>
              <w:rFonts w:hint="eastAsia"/>
            </w:rPr>
            <w:t>数据模型分析</w:t>
          </w:r>
          <w:r>
            <w:rPr>
              <w:rFonts w:hint="eastAsia"/>
            </w:rPr>
            <w:tab/>
          </w:r>
          <w:r>
            <w:rPr>
              <w:rFonts w:hint="eastAsia"/>
            </w:rPr>
            <w:fldChar w:fldCharType="begin"/>
          </w:r>
          <w:r>
            <w:rPr>
              <w:rFonts w:hint="eastAsia"/>
            </w:rPr>
            <w:instrText xml:space="preserve"> </w:instrText>
          </w:r>
          <w:r>
            <w:instrText xml:space="preserve">PAGEREF _Toc200750403 \h</w:instrText>
          </w:r>
          <w:r>
            <w:rPr>
              <w:rFonts w:hint="eastAsia"/>
            </w:rPr>
            <w:instrText xml:space="preserve"> </w:instrText>
          </w:r>
          <w:r>
            <w:rPr>
              <w:rFonts w:hint="eastAsia"/>
            </w:rPr>
            <w:fldChar w:fldCharType="separate"/>
          </w:r>
          <w:r>
            <w:t>45</w:t>
          </w:r>
          <w:r>
            <w:rPr>
              <w:rFonts w:hint="eastAsia"/>
            </w:rPr>
            <w:fldChar w:fldCharType="end"/>
          </w:r>
          <w:r>
            <w:rPr>
              <w:rFonts w:hint="eastAsia"/>
            </w:rPr>
            <w:fldChar w:fldCharType="end"/>
          </w:r>
        </w:p>
        <w:p w14:paraId="2ED37D1D">
          <w:pPr>
            <w:pStyle w:val="10"/>
            <w:tabs>
              <w:tab w:val="right" w:leader="dot" w:pos="8296"/>
            </w:tabs>
            <w:rPr>
              <w:rFonts w:hint="eastAsia"/>
              <w:sz w:val="22"/>
              <w14:ligatures w14:val="standardContextual"/>
            </w:rPr>
          </w:pPr>
          <w:r>
            <w:fldChar w:fldCharType="begin"/>
          </w:r>
          <w:r>
            <w:instrText xml:space="preserve"> HYPERLINK \l "_Toc200750404" </w:instrText>
          </w:r>
          <w:r>
            <w:fldChar w:fldCharType="separate"/>
          </w:r>
          <w:r>
            <w:rPr>
              <w:rStyle w:val="27"/>
              <w:rFonts w:hint="eastAsia"/>
            </w:rPr>
            <w:t>核心功能实现-用户注册</w:t>
          </w:r>
          <w:r>
            <w:rPr>
              <w:rFonts w:hint="eastAsia"/>
            </w:rPr>
            <w:tab/>
          </w:r>
          <w:r>
            <w:rPr>
              <w:rFonts w:hint="eastAsia"/>
            </w:rPr>
            <w:fldChar w:fldCharType="begin"/>
          </w:r>
          <w:r>
            <w:rPr>
              <w:rFonts w:hint="eastAsia"/>
            </w:rPr>
            <w:instrText xml:space="preserve"> </w:instrText>
          </w:r>
          <w:r>
            <w:instrText xml:space="preserve">PAGEREF _Toc200750404 \h</w:instrText>
          </w:r>
          <w:r>
            <w:rPr>
              <w:rFonts w:hint="eastAsia"/>
            </w:rPr>
            <w:instrText xml:space="preserve"> </w:instrText>
          </w:r>
          <w:r>
            <w:rPr>
              <w:rFonts w:hint="eastAsia"/>
            </w:rPr>
            <w:fldChar w:fldCharType="separate"/>
          </w:r>
          <w:r>
            <w:t>45</w:t>
          </w:r>
          <w:r>
            <w:rPr>
              <w:rFonts w:hint="eastAsia"/>
            </w:rPr>
            <w:fldChar w:fldCharType="end"/>
          </w:r>
          <w:r>
            <w:rPr>
              <w:rFonts w:hint="eastAsia"/>
            </w:rPr>
            <w:fldChar w:fldCharType="end"/>
          </w:r>
        </w:p>
        <w:p w14:paraId="02738041">
          <w:pPr>
            <w:pStyle w:val="10"/>
            <w:tabs>
              <w:tab w:val="right" w:leader="dot" w:pos="8296"/>
            </w:tabs>
            <w:rPr>
              <w:rFonts w:hint="eastAsia"/>
              <w:sz w:val="22"/>
              <w14:ligatures w14:val="standardContextual"/>
            </w:rPr>
          </w:pPr>
          <w:r>
            <w:fldChar w:fldCharType="begin"/>
          </w:r>
          <w:r>
            <w:instrText xml:space="preserve"> HYPERLINK \l "_Toc200750405" </w:instrText>
          </w:r>
          <w:r>
            <w:fldChar w:fldCharType="separate"/>
          </w:r>
          <w:r>
            <w:rPr>
              <w:rStyle w:val="27"/>
              <w:rFonts w:hint="eastAsia"/>
            </w:rPr>
            <w:t>用户管理（管理员功能）</w:t>
          </w:r>
          <w:r>
            <w:rPr>
              <w:rFonts w:hint="eastAsia"/>
            </w:rPr>
            <w:tab/>
          </w:r>
          <w:r>
            <w:rPr>
              <w:rFonts w:hint="eastAsia"/>
            </w:rPr>
            <w:fldChar w:fldCharType="begin"/>
          </w:r>
          <w:r>
            <w:rPr>
              <w:rFonts w:hint="eastAsia"/>
            </w:rPr>
            <w:instrText xml:space="preserve"> </w:instrText>
          </w:r>
          <w:r>
            <w:instrText xml:space="preserve">PAGEREF _Toc200750405 \h</w:instrText>
          </w:r>
          <w:r>
            <w:rPr>
              <w:rFonts w:hint="eastAsia"/>
            </w:rPr>
            <w:instrText xml:space="preserve"> </w:instrText>
          </w:r>
          <w:r>
            <w:rPr>
              <w:rFonts w:hint="eastAsia"/>
            </w:rPr>
            <w:fldChar w:fldCharType="separate"/>
          </w:r>
          <w:r>
            <w:t>46</w:t>
          </w:r>
          <w:r>
            <w:rPr>
              <w:rFonts w:hint="eastAsia"/>
            </w:rPr>
            <w:fldChar w:fldCharType="end"/>
          </w:r>
          <w:r>
            <w:rPr>
              <w:rFonts w:hint="eastAsia"/>
            </w:rPr>
            <w:fldChar w:fldCharType="end"/>
          </w:r>
        </w:p>
        <w:p w14:paraId="240BF25D">
          <w:pPr>
            <w:pStyle w:val="10"/>
            <w:tabs>
              <w:tab w:val="right" w:leader="dot" w:pos="8296"/>
            </w:tabs>
            <w:rPr>
              <w:rFonts w:hint="eastAsia"/>
              <w:sz w:val="22"/>
              <w14:ligatures w14:val="standardContextual"/>
            </w:rPr>
          </w:pPr>
          <w:r>
            <w:fldChar w:fldCharType="begin"/>
          </w:r>
          <w:r>
            <w:instrText xml:space="preserve"> HYPERLINK \l "_Toc200750406" </w:instrText>
          </w:r>
          <w:r>
            <w:fldChar w:fldCharType="separate"/>
          </w:r>
          <w:r>
            <w:rPr>
              <w:rStyle w:val="27"/>
              <w:rFonts w:hint="eastAsia"/>
            </w:rPr>
            <w:t>API接口</w:t>
          </w:r>
          <w:r>
            <w:rPr>
              <w:rFonts w:hint="eastAsia"/>
            </w:rPr>
            <w:tab/>
          </w:r>
          <w:r>
            <w:rPr>
              <w:rFonts w:hint="eastAsia"/>
            </w:rPr>
            <w:fldChar w:fldCharType="begin"/>
          </w:r>
          <w:r>
            <w:rPr>
              <w:rFonts w:hint="eastAsia"/>
            </w:rPr>
            <w:instrText xml:space="preserve"> </w:instrText>
          </w:r>
          <w:r>
            <w:instrText xml:space="preserve">PAGEREF _Toc200750406 \h</w:instrText>
          </w:r>
          <w:r>
            <w:rPr>
              <w:rFonts w:hint="eastAsia"/>
            </w:rPr>
            <w:instrText xml:space="preserve"> </w:instrText>
          </w:r>
          <w:r>
            <w:rPr>
              <w:rFonts w:hint="eastAsia"/>
            </w:rPr>
            <w:fldChar w:fldCharType="separate"/>
          </w:r>
          <w:r>
            <w:t>48</w:t>
          </w:r>
          <w:r>
            <w:rPr>
              <w:rFonts w:hint="eastAsia"/>
            </w:rPr>
            <w:fldChar w:fldCharType="end"/>
          </w:r>
          <w:r>
            <w:rPr>
              <w:rFonts w:hint="eastAsia"/>
            </w:rPr>
            <w:fldChar w:fldCharType="end"/>
          </w:r>
        </w:p>
        <w:p w14:paraId="795DAED4">
          <w:pPr>
            <w:pStyle w:val="10"/>
            <w:tabs>
              <w:tab w:val="right" w:leader="dot" w:pos="8296"/>
            </w:tabs>
            <w:rPr>
              <w:rFonts w:hint="eastAsia"/>
              <w:sz w:val="22"/>
              <w14:ligatures w14:val="standardContextual"/>
            </w:rPr>
          </w:pPr>
          <w:r>
            <w:fldChar w:fldCharType="begin"/>
          </w:r>
          <w:r>
            <w:instrText xml:space="preserve"> HYPERLINK \l "_Toc200750407" </w:instrText>
          </w:r>
          <w:r>
            <w:fldChar w:fldCharType="separate"/>
          </w:r>
          <w:r>
            <w:rPr>
              <w:rFonts w:hint="eastAsia"/>
            </w:rPr>
            <w:tab/>
          </w:r>
          <w:r>
            <w:rPr>
              <w:rFonts w:hint="eastAsia"/>
            </w:rPr>
            <w:fldChar w:fldCharType="begin"/>
          </w:r>
          <w:r>
            <w:rPr>
              <w:rFonts w:hint="eastAsia"/>
            </w:rPr>
            <w:instrText xml:space="preserve"> </w:instrText>
          </w:r>
          <w:r>
            <w:instrText xml:space="preserve">PAGEREF _Toc200750407 \h</w:instrText>
          </w:r>
          <w:r>
            <w:rPr>
              <w:rFonts w:hint="eastAsia"/>
            </w:rPr>
            <w:instrText xml:space="preserve"> </w:instrText>
          </w:r>
          <w:r>
            <w:rPr>
              <w:rFonts w:hint="eastAsia"/>
            </w:rPr>
            <w:fldChar w:fldCharType="separate"/>
          </w:r>
          <w:r>
            <w:t>49</w:t>
          </w:r>
          <w:r>
            <w:rPr>
              <w:rFonts w:hint="eastAsia"/>
            </w:rPr>
            <w:fldChar w:fldCharType="end"/>
          </w:r>
          <w:r>
            <w:rPr>
              <w:rFonts w:hint="eastAsia"/>
            </w:rPr>
            <w:fldChar w:fldCharType="end"/>
          </w:r>
        </w:p>
        <w:p w14:paraId="1A08F214">
          <w:pPr>
            <w:pStyle w:val="10"/>
            <w:tabs>
              <w:tab w:val="right" w:leader="dot" w:pos="8296"/>
            </w:tabs>
            <w:rPr>
              <w:rFonts w:hint="eastAsia"/>
              <w:sz w:val="22"/>
              <w14:ligatures w14:val="standardContextual"/>
            </w:rPr>
          </w:pPr>
          <w:r>
            <w:fldChar w:fldCharType="begin"/>
          </w:r>
          <w:r>
            <w:instrText xml:space="preserve"> HYPERLINK \l "_Toc200750408" </w:instrText>
          </w:r>
          <w:r>
            <w:fldChar w:fldCharType="separate"/>
          </w:r>
          <w:r>
            <w:rPr>
              <w:rStyle w:val="27"/>
              <w:rFonts w:hint="eastAsia"/>
            </w:rPr>
            <w:t>数据流图</w:t>
          </w:r>
          <w:r>
            <w:rPr>
              <w:rFonts w:hint="eastAsia"/>
            </w:rPr>
            <w:tab/>
          </w:r>
          <w:r>
            <w:rPr>
              <w:rFonts w:hint="eastAsia"/>
            </w:rPr>
            <w:fldChar w:fldCharType="begin"/>
          </w:r>
          <w:r>
            <w:rPr>
              <w:rFonts w:hint="eastAsia"/>
            </w:rPr>
            <w:instrText xml:space="preserve"> </w:instrText>
          </w:r>
          <w:r>
            <w:instrText xml:space="preserve">PAGEREF _Toc200750408 \h</w:instrText>
          </w:r>
          <w:r>
            <w:rPr>
              <w:rFonts w:hint="eastAsia"/>
            </w:rPr>
            <w:instrText xml:space="preserve"> </w:instrText>
          </w:r>
          <w:r>
            <w:rPr>
              <w:rFonts w:hint="eastAsia"/>
            </w:rPr>
            <w:fldChar w:fldCharType="separate"/>
          </w:r>
          <w:r>
            <w:t>49</w:t>
          </w:r>
          <w:r>
            <w:rPr>
              <w:rFonts w:hint="eastAsia"/>
            </w:rPr>
            <w:fldChar w:fldCharType="end"/>
          </w:r>
          <w:r>
            <w:rPr>
              <w:rFonts w:hint="eastAsia"/>
            </w:rPr>
            <w:fldChar w:fldCharType="end"/>
          </w:r>
        </w:p>
        <w:p w14:paraId="643BB4DE">
          <w:pPr>
            <w:pStyle w:val="17"/>
            <w:tabs>
              <w:tab w:val="right" w:leader="dot" w:pos="8296"/>
            </w:tabs>
            <w:rPr>
              <w:rFonts w:hint="eastAsia"/>
              <w:sz w:val="22"/>
              <w14:ligatures w14:val="standardContextual"/>
            </w:rPr>
          </w:pPr>
          <w:r>
            <w:fldChar w:fldCharType="begin"/>
          </w:r>
          <w:r>
            <w:instrText xml:space="preserve"> HYPERLINK \l "_Toc200750409" </w:instrText>
          </w:r>
          <w:r>
            <w:fldChar w:fldCharType="separate"/>
          </w:r>
          <w:r>
            <w:rPr>
              <w:rStyle w:val="27"/>
              <w:rFonts w:hint="eastAsia"/>
            </w:rPr>
            <w:t>8.广告购买用户界面</w:t>
          </w:r>
          <w:r>
            <w:rPr>
              <w:rFonts w:hint="eastAsia"/>
            </w:rPr>
            <w:tab/>
          </w:r>
          <w:r>
            <w:rPr>
              <w:rFonts w:hint="eastAsia"/>
            </w:rPr>
            <w:fldChar w:fldCharType="begin"/>
          </w:r>
          <w:r>
            <w:rPr>
              <w:rFonts w:hint="eastAsia"/>
            </w:rPr>
            <w:instrText xml:space="preserve"> </w:instrText>
          </w:r>
          <w:r>
            <w:instrText xml:space="preserve">PAGEREF _Toc200750409 \h</w:instrText>
          </w:r>
          <w:r>
            <w:rPr>
              <w:rFonts w:hint="eastAsia"/>
            </w:rPr>
            <w:instrText xml:space="preserve"> </w:instrText>
          </w:r>
          <w:r>
            <w:rPr>
              <w:rFonts w:hint="eastAsia"/>
            </w:rPr>
            <w:fldChar w:fldCharType="separate"/>
          </w:r>
          <w:r>
            <w:t>49</w:t>
          </w:r>
          <w:r>
            <w:rPr>
              <w:rFonts w:hint="eastAsia"/>
            </w:rPr>
            <w:fldChar w:fldCharType="end"/>
          </w:r>
          <w:r>
            <w:rPr>
              <w:rFonts w:hint="eastAsia"/>
            </w:rPr>
            <w:fldChar w:fldCharType="end"/>
          </w:r>
        </w:p>
        <w:p w14:paraId="61968D0D">
          <w:pPr>
            <w:pStyle w:val="10"/>
            <w:tabs>
              <w:tab w:val="right" w:leader="dot" w:pos="8296"/>
            </w:tabs>
            <w:rPr>
              <w:rFonts w:hint="eastAsia"/>
              <w:sz w:val="22"/>
              <w14:ligatures w14:val="standardContextual"/>
            </w:rPr>
          </w:pPr>
          <w:r>
            <w:fldChar w:fldCharType="begin"/>
          </w:r>
          <w:r>
            <w:instrText xml:space="preserve"> HYPERLINK \l "_Toc200750410" </w:instrText>
          </w:r>
          <w:r>
            <w:fldChar w:fldCharType="separate"/>
          </w:r>
          <w:r>
            <w:rPr>
              <w:rStyle w:val="27"/>
              <w:rFonts w:hint="eastAsia"/>
            </w:rPr>
            <w:t>前端实现-界面结构</w:t>
          </w:r>
          <w:r>
            <w:rPr>
              <w:rFonts w:hint="eastAsia"/>
            </w:rPr>
            <w:tab/>
          </w:r>
          <w:r>
            <w:rPr>
              <w:rFonts w:hint="eastAsia"/>
            </w:rPr>
            <w:fldChar w:fldCharType="begin"/>
          </w:r>
          <w:r>
            <w:rPr>
              <w:rFonts w:hint="eastAsia"/>
            </w:rPr>
            <w:instrText xml:space="preserve"> </w:instrText>
          </w:r>
          <w:r>
            <w:instrText xml:space="preserve">PAGEREF _Toc200750410 \h</w:instrText>
          </w:r>
          <w:r>
            <w:rPr>
              <w:rFonts w:hint="eastAsia"/>
            </w:rPr>
            <w:instrText xml:space="preserve"> </w:instrText>
          </w:r>
          <w:r>
            <w:rPr>
              <w:rFonts w:hint="eastAsia"/>
            </w:rPr>
            <w:fldChar w:fldCharType="separate"/>
          </w:r>
          <w:r>
            <w:t>49</w:t>
          </w:r>
          <w:r>
            <w:rPr>
              <w:rFonts w:hint="eastAsia"/>
            </w:rPr>
            <w:fldChar w:fldCharType="end"/>
          </w:r>
          <w:r>
            <w:rPr>
              <w:rFonts w:hint="eastAsia"/>
            </w:rPr>
            <w:fldChar w:fldCharType="end"/>
          </w:r>
        </w:p>
        <w:p w14:paraId="67AE14D8">
          <w:pPr>
            <w:pStyle w:val="10"/>
            <w:tabs>
              <w:tab w:val="right" w:leader="dot" w:pos="8296"/>
            </w:tabs>
            <w:rPr>
              <w:rFonts w:hint="eastAsia"/>
              <w:sz w:val="22"/>
              <w14:ligatures w14:val="standardContextual"/>
            </w:rPr>
          </w:pPr>
          <w:r>
            <w:fldChar w:fldCharType="begin"/>
          </w:r>
          <w:r>
            <w:instrText xml:space="preserve"> HYPERLINK \l "_Toc200750411" </w:instrText>
          </w:r>
          <w:r>
            <w:fldChar w:fldCharType="separate"/>
          </w:r>
          <w:r>
            <w:rPr>
              <w:rStyle w:val="27"/>
              <w:rFonts w:hint="eastAsia"/>
            </w:rPr>
            <w:t>广告购买表单状态管理</w:t>
          </w:r>
          <w:r>
            <w:rPr>
              <w:rFonts w:hint="eastAsia"/>
            </w:rPr>
            <w:tab/>
          </w:r>
          <w:r>
            <w:rPr>
              <w:rFonts w:hint="eastAsia"/>
            </w:rPr>
            <w:fldChar w:fldCharType="begin"/>
          </w:r>
          <w:r>
            <w:rPr>
              <w:rFonts w:hint="eastAsia"/>
            </w:rPr>
            <w:instrText xml:space="preserve"> </w:instrText>
          </w:r>
          <w:r>
            <w:instrText xml:space="preserve">PAGEREF _Toc200750411 \h</w:instrText>
          </w:r>
          <w:r>
            <w:rPr>
              <w:rFonts w:hint="eastAsia"/>
            </w:rPr>
            <w:instrText xml:space="preserve"> </w:instrText>
          </w:r>
          <w:r>
            <w:rPr>
              <w:rFonts w:hint="eastAsia"/>
            </w:rPr>
            <w:fldChar w:fldCharType="separate"/>
          </w:r>
          <w:r>
            <w:t>49</w:t>
          </w:r>
          <w:r>
            <w:rPr>
              <w:rFonts w:hint="eastAsia"/>
            </w:rPr>
            <w:fldChar w:fldCharType="end"/>
          </w:r>
          <w:r>
            <w:rPr>
              <w:rFonts w:hint="eastAsia"/>
            </w:rPr>
            <w:fldChar w:fldCharType="end"/>
          </w:r>
        </w:p>
        <w:p w14:paraId="1C629C9B">
          <w:pPr>
            <w:pStyle w:val="10"/>
            <w:tabs>
              <w:tab w:val="right" w:leader="dot" w:pos="8296"/>
            </w:tabs>
            <w:rPr>
              <w:rFonts w:hint="eastAsia"/>
              <w:sz w:val="22"/>
              <w14:ligatures w14:val="standardContextual"/>
            </w:rPr>
          </w:pPr>
          <w:r>
            <w:fldChar w:fldCharType="begin"/>
          </w:r>
          <w:r>
            <w:instrText xml:space="preserve"> HYPERLINK \l "_Toc200750412" </w:instrText>
          </w:r>
          <w:r>
            <w:fldChar w:fldCharType="separate"/>
          </w:r>
          <w:r>
            <w:rPr>
              <w:rStyle w:val="27"/>
              <w:rFonts w:hint="eastAsia"/>
            </w:rPr>
            <w:t>广告购买表单界面</w:t>
          </w:r>
          <w:r>
            <w:rPr>
              <w:rFonts w:hint="eastAsia"/>
            </w:rPr>
            <w:tab/>
          </w:r>
          <w:r>
            <w:rPr>
              <w:rFonts w:hint="eastAsia"/>
            </w:rPr>
            <w:fldChar w:fldCharType="begin"/>
          </w:r>
          <w:r>
            <w:rPr>
              <w:rFonts w:hint="eastAsia"/>
            </w:rPr>
            <w:instrText xml:space="preserve"> </w:instrText>
          </w:r>
          <w:r>
            <w:instrText xml:space="preserve">PAGEREF _Toc200750412 \h</w:instrText>
          </w:r>
          <w:r>
            <w:rPr>
              <w:rFonts w:hint="eastAsia"/>
            </w:rPr>
            <w:instrText xml:space="preserve"> </w:instrText>
          </w:r>
          <w:r>
            <w:rPr>
              <w:rFonts w:hint="eastAsia"/>
            </w:rPr>
            <w:fldChar w:fldCharType="separate"/>
          </w:r>
          <w:r>
            <w:t>50</w:t>
          </w:r>
          <w:r>
            <w:rPr>
              <w:rFonts w:hint="eastAsia"/>
            </w:rPr>
            <w:fldChar w:fldCharType="end"/>
          </w:r>
          <w:r>
            <w:rPr>
              <w:rFonts w:hint="eastAsia"/>
            </w:rPr>
            <w:fldChar w:fldCharType="end"/>
          </w:r>
        </w:p>
        <w:p w14:paraId="0E1E9CA3">
          <w:pPr>
            <w:pStyle w:val="10"/>
            <w:tabs>
              <w:tab w:val="right" w:leader="dot" w:pos="8296"/>
            </w:tabs>
            <w:rPr>
              <w:rFonts w:hint="eastAsia"/>
              <w:sz w:val="22"/>
              <w14:ligatures w14:val="standardContextual"/>
            </w:rPr>
          </w:pPr>
          <w:r>
            <w:fldChar w:fldCharType="begin"/>
          </w:r>
          <w:r>
            <w:instrText xml:space="preserve"> HYPERLINK \l "_Toc200750413" </w:instrText>
          </w:r>
          <w:r>
            <w:fldChar w:fldCharType="separate"/>
          </w:r>
          <w:r>
            <w:rPr>
              <w:rStyle w:val="27"/>
              <w:rFonts w:hint="eastAsia"/>
            </w:rPr>
            <w:t>后端实现-接口定义</w:t>
          </w:r>
          <w:r>
            <w:rPr>
              <w:rFonts w:hint="eastAsia"/>
            </w:rPr>
            <w:tab/>
          </w:r>
          <w:r>
            <w:rPr>
              <w:rFonts w:hint="eastAsia"/>
            </w:rPr>
            <w:fldChar w:fldCharType="begin"/>
          </w:r>
          <w:r>
            <w:rPr>
              <w:rFonts w:hint="eastAsia"/>
            </w:rPr>
            <w:instrText xml:space="preserve"> </w:instrText>
          </w:r>
          <w:r>
            <w:instrText xml:space="preserve">PAGEREF _Toc200750413 \h</w:instrText>
          </w:r>
          <w:r>
            <w:rPr>
              <w:rFonts w:hint="eastAsia"/>
            </w:rPr>
            <w:instrText xml:space="preserve"> </w:instrText>
          </w:r>
          <w:r>
            <w:rPr>
              <w:rFonts w:hint="eastAsia"/>
            </w:rPr>
            <w:fldChar w:fldCharType="separate"/>
          </w:r>
          <w:r>
            <w:t>51</w:t>
          </w:r>
          <w:r>
            <w:rPr>
              <w:rFonts w:hint="eastAsia"/>
            </w:rPr>
            <w:fldChar w:fldCharType="end"/>
          </w:r>
          <w:r>
            <w:rPr>
              <w:rFonts w:hint="eastAsia"/>
            </w:rPr>
            <w:fldChar w:fldCharType="end"/>
          </w:r>
        </w:p>
        <w:p w14:paraId="476BC0C7">
          <w:pPr>
            <w:pStyle w:val="10"/>
            <w:tabs>
              <w:tab w:val="right" w:leader="dot" w:pos="8296"/>
            </w:tabs>
            <w:rPr>
              <w:rFonts w:hint="eastAsia"/>
              <w:sz w:val="22"/>
              <w14:ligatures w14:val="standardContextual"/>
            </w:rPr>
          </w:pPr>
          <w:r>
            <w:fldChar w:fldCharType="begin"/>
          </w:r>
          <w:r>
            <w:instrText xml:space="preserve"> HYPERLINK \l "_Toc200750414" </w:instrText>
          </w:r>
          <w:r>
            <w:fldChar w:fldCharType="separate"/>
          </w:r>
          <w:r>
            <w:rPr>
              <w:rStyle w:val="27"/>
              <w:rFonts w:hint="eastAsia"/>
            </w:rPr>
            <w:t>业务处理逻辑</w:t>
          </w:r>
          <w:r>
            <w:rPr>
              <w:rFonts w:hint="eastAsia"/>
            </w:rPr>
            <w:tab/>
          </w:r>
          <w:r>
            <w:rPr>
              <w:rFonts w:hint="eastAsia"/>
            </w:rPr>
            <w:fldChar w:fldCharType="begin"/>
          </w:r>
          <w:r>
            <w:rPr>
              <w:rFonts w:hint="eastAsia"/>
            </w:rPr>
            <w:instrText xml:space="preserve"> </w:instrText>
          </w:r>
          <w:r>
            <w:instrText xml:space="preserve">PAGEREF _Toc200750414 \h</w:instrText>
          </w:r>
          <w:r>
            <w:rPr>
              <w:rFonts w:hint="eastAsia"/>
            </w:rPr>
            <w:instrText xml:space="preserve"> </w:instrText>
          </w:r>
          <w:r>
            <w:rPr>
              <w:rFonts w:hint="eastAsia"/>
            </w:rPr>
            <w:fldChar w:fldCharType="separate"/>
          </w:r>
          <w:r>
            <w:t>52</w:t>
          </w:r>
          <w:r>
            <w:rPr>
              <w:rFonts w:hint="eastAsia"/>
            </w:rPr>
            <w:fldChar w:fldCharType="end"/>
          </w:r>
          <w:r>
            <w:rPr>
              <w:rFonts w:hint="eastAsia"/>
            </w:rPr>
            <w:fldChar w:fldCharType="end"/>
          </w:r>
        </w:p>
        <w:p w14:paraId="0BCF688A">
          <w:pPr>
            <w:pStyle w:val="10"/>
            <w:tabs>
              <w:tab w:val="right" w:leader="dot" w:pos="8296"/>
            </w:tabs>
            <w:rPr>
              <w:rFonts w:hint="eastAsia"/>
              <w:sz w:val="22"/>
              <w14:ligatures w14:val="standardContextual"/>
            </w:rPr>
          </w:pPr>
          <w:r>
            <w:fldChar w:fldCharType="begin"/>
          </w:r>
          <w:r>
            <w:instrText xml:space="preserve"> HYPERLINK \l "_Toc200750415" </w:instrText>
          </w:r>
          <w:r>
            <w:fldChar w:fldCharType="separate"/>
          </w:r>
          <w:r>
            <w:rPr>
              <w:rStyle w:val="27"/>
              <w:rFonts w:hint="eastAsia"/>
            </w:rPr>
            <w:t>用户界面特点：直观的表单布局</w:t>
          </w:r>
          <w:r>
            <w:rPr>
              <w:rFonts w:hint="eastAsia"/>
            </w:rPr>
            <w:tab/>
          </w:r>
          <w:r>
            <w:rPr>
              <w:rFonts w:hint="eastAsia"/>
            </w:rPr>
            <w:fldChar w:fldCharType="begin"/>
          </w:r>
          <w:r>
            <w:rPr>
              <w:rFonts w:hint="eastAsia"/>
            </w:rPr>
            <w:instrText xml:space="preserve"> </w:instrText>
          </w:r>
          <w:r>
            <w:instrText xml:space="preserve">PAGEREF _Toc200750415 \h</w:instrText>
          </w:r>
          <w:r>
            <w:rPr>
              <w:rFonts w:hint="eastAsia"/>
            </w:rPr>
            <w:instrText xml:space="preserve"> </w:instrText>
          </w:r>
          <w:r>
            <w:rPr>
              <w:rFonts w:hint="eastAsia"/>
            </w:rPr>
            <w:fldChar w:fldCharType="separate"/>
          </w:r>
          <w:r>
            <w:t>53</w:t>
          </w:r>
          <w:r>
            <w:rPr>
              <w:rFonts w:hint="eastAsia"/>
            </w:rPr>
            <w:fldChar w:fldCharType="end"/>
          </w:r>
          <w:r>
            <w:rPr>
              <w:rFonts w:hint="eastAsia"/>
            </w:rPr>
            <w:fldChar w:fldCharType="end"/>
          </w:r>
        </w:p>
        <w:p w14:paraId="2EEA2C3B">
          <w:pPr>
            <w:pStyle w:val="17"/>
            <w:tabs>
              <w:tab w:val="right" w:leader="dot" w:pos="8296"/>
            </w:tabs>
            <w:rPr>
              <w:rFonts w:hint="eastAsia"/>
              <w:sz w:val="22"/>
              <w14:ligatures w14:val="standardContextual"/>
            </w:rPr>
          </w:pPr>
          <w:r>
            <w:fldChar w:fldCharType="begin"/>
          </w:r>
          <w:r>
            <w:instrText xml:space="preserve"> HYPERLINK \l "_Toc200750416" </w:instrText>
          </w:r>
          <w:r>
            <w:fldChar w:fldCharType="separate"/>
          </w:r>
          <w:r>
            <w:rPr>
              <w:rStyle w:val="27"/>
              <w:rFonts w:hint="eastAsia"/>
            </w:rPr>
            <w:t>9.系统界面展示</w:t>
          </w:r>
          <w:r>
            <w:rPr>
              <w:rFonts w:hint="eastAsia"/>
            </w:rPr>
            <w:tab/>
          </w:r>
          <w:r>
            <w:rPr>
              <w:rFonts w:hint="eastAsia"/>
            </w:rPr>
            <w:fldChar w:fldCharType="begin"/>
          </w:r>
          <w:r>
            <w:rPr>
              <w:rFonts w:hint="eastAsia"/>
            </w:rPr>
            <w:instrText xml:space="preserve"> </w:instrText>
          </w:r>
          <w:r>
            <w:instrText xml:space="preserve">PAGEREF _Toc200750416 \h</w:instrText>
          </w:r>
          <w:r>
            <w:rPr>
              <w:rFonts w:hint="eastAsia"/>
            </w:rPr>
            <w:instrText xml:space="preserve"> </w:instrText>
          </w:r>
          <w:r>
            <w:rPr>
              <w:rFonts w:hint="eastAsia"/>
            </w:rPr>
            <w:fldChar w:fldCharType="separate"/>
          </w:r>
          <w:r>
            <w:t>54</w:t>
          </w:r>
          <w:r>
            <w:rPr>
              <w:rFonts w:hint="eastAsia"/>
            </w:rPr>
            <w:fldChar w:fldCharType="end"/>
          </w:r>
          <w:r>
            <w:rPr>
              <w:rFonts w:hint="eastAsia"/>
            </w:rPr>
            <w:fldChar w:fldCharType="end"/>
          </w:r>
        </w:p>
        <w:p w14:paraId="68AFB2D1">
          <w:pPr>
            <w:pStyle w:val="14"/>
            <w:tabs>
              <w:tab w:val="right" w:leader="dot" w:pos="8296"/>
            </w:tabs>
            <w:rPr>
              <w:rFonts w:hint="eastAsia"/>
              <w:sz w:val="22"/>
              <w14:ligatures w14:val="standardContextual"/>
            </w:rPr>
          </w:pPr>
          <w:r>
            <w:fldChar w:fldCharType="begin"/>
          </w:r>
          <w:r>
            <w:instrText xml:space="preserve"> HYPERLINK \l "_Toc200750417" </w:instrText>
          </w:r>
          <w:r>
            <w:fldChar w:fldCharType="separate"/>
          </w:r>
          <w:r>
            <w:rPr>
              <w:rStyle w:val="27"/>
              <w:rFonts w:hint="eastAsia"/>
            </w:rPr>
            <w:t>检查余额不足</w:t>
          </w:r>
          <w:r>
            <w:rPr>
              <w:rFonts w:hint="eastAsia"/>
            </w:rPr>
            <w:tab/>
          </w:r>
          <w:r>
            <w:rPr>
              <w:rFonts w:hint="eastAsia"/>
            </w:rPr>
            <w:fldChar w:fldCharType="begin"/>
          </w:r>
          <w:r>
            <w:rPr>
              <w:rFonts w:hint="eastAsia"/>
            </w:rPr>
            <w:instrText xml:space="preserve"> </w:instrText>
          </w:r>
          <w:r>
            <w:instrText xml:space="preserve">PAGEREF _Toc200750417 \h</w:instrText>
          </w:r>
          <w:r>
            <w:rPr>
              <w:rFonts w:hint="eastAsia"/>
            </w:rPr>
            <w:instrText xml:space="preserve"> </w:instrText>
          </w:r>
          <w:r>
            <w:rPr>
              <w:rFonts w:hint="eastAsia"/>
            </w:rPr>
            <w:fldChar w:fldCharType="separate"/>
          </w:r>
          <w:r>
            <w:t>54</w:t>
          </w:r>
          <w:r>
            <w:rPr>
              <w:rFonts w:hint="eastAsia"/>
            </w:rPr>
            <w:fldChar w:fldCharType="end"/>
          </w:r>
          <w:r>
            <w:rPr>
              <w:rFonts w:hint="eastAsia"/>
            </w:rPr>
            <w:fldChar w:fldCharType="end"/>
          </w:r>
        </w:p>
        <w:p w14:paraId="376BDE88">
          <w:pPr>
            <w:pStyle w:val="14"/>
            <w:tabs>
              <w:tab w:val="right" w:leader="dot" w:pos="8296"/>
            </w:tabs>
            <w:rPr>
              <w:rFonts w:hint="eastAsia"/>
              <w:sz w:val="22"/>
              <w14:ligatures w14:val="standardContextual"/>
            </w:rPr>
          </w:pPr>
          <w:r>
            <w:fldChar w:fldCharType="begin"/>
          </w:r>
          <w:r>
            <w:instrText xml:space="preserve"> HYPERLINK \l "_Toc200750418" </w:instrText>
          </w:r>
          <w:r>
            <w:fldChar w:fldCharType="separate"/>
          </w:r>
          <w:r>
            <w:rPr>
              <w:rStyle w:val="27"/>
              <w:rFonts w:hint="eastAsia"/>
            </w:rPr>
            <w:t>支持微信</w:t>
          </w:r>
          <w:r>
            <w:rPr>
              <w:rFonts w:hint="eastAsia"/>
            </w:rPr>
            <w:tab/>
          </w:r>
          <w:r>
            <w:rPr>
              <w:rFonts w:hint="eastAsia"/>
            </w:rPr>
            <w:fldChar w:fldCharType="begin"/>
          </w:r>
          <w:r>
            <w:rPr>
              <w:rFonts w:hint="eastAsia"/>
            </w:rPr>
            <w:instrText xml:space="preserve"> </w:instrText>
          </w:r>
          <w:r>
            <w:instrText xml:space="preserve">PAGEREF _Toc200750418 \h</w:instrText>
          </w:r>
          <w:r>
            <w:rPr>
              <w:rFonts w:hint="eastAsia"/>
            </w:rPr>
            <w:instrText xml:space="preserve"> </w:instrText>
          </w:r>
          <w:r>
            <w:rPr>
              <w:rFonts w:hint="eastAsia"/>
            </w:rPr>
            <w:fldChar w:fldCharType="separate"/>
          </w:r>
          <w:r>
            <w:t>55</w:t>
          </w:r>
          <w:r>
            <w:rPr>
              <w:rFonts w:hint="eastAsia"/>
            </w:rPr>
            <w:fldChar w:fldCharType="end"/>
          </w:r>
          <w:r>
            <w:rPr>
              <w:rFonts w:hint="eastAsia"/>
            </w:rPr>
            <w:fldChar w:fldCharType="end"/>
          </w:r>
        </w:p>
        <w:p w14:paraId="4044E2BF">
          <w:pPr>
            <w:pStyle w:val="14"/>
            <w:tabs>
              <w:tab w:val="right" w:leader="dot" w:pos="8296"/>
            </w:tabs>
            <w:rPr>
              <w:rFonts w:hint="eastAsia"/>
              <w:sz w:val="22"/>
              <w14:ligatures w14:val="standardContextual"/>
            </w:rPr>
          </w:pPr>
          <w:r>
            <w:fldChar w:fldCharType="begin"/>
          </w:r>
          <w:r>
            <w:instrText xml:space="preserve"> HYPERLINK \l "_Toc200750419" </w:instrText>
          </w:r>
          <w:r>
            <w:fldChar w:fldCharType="separate"/>
          </w:r>
          <w:r>
            <w:rPr>
              <w:rStyle w:val="27"/>
              <w:rFonts w:hint="eastAsia"/>
            </w:rPr>
            <w:t>成功后会有历史记录</w:t>
          </w:r>
          <w:r>
            <w:rPr>
              <w:rFonts w:hint="eastAsia"/>
            </w:rPr>
            <w:tab/>
          </w:r>
          <w:r>
            <w:rPr>
              <w:rFonts w:hint="eastAsia"/>
            </w:rPr>
            <w:fldChar w:fldCharType="begin"/>
          </w:r>
          <w:r>
            <w:rPr>
              <w:rFonts w:hint="eastAsia"/>
            </w:rPr>
            <w:instrText xml:space="preserve"> </w:instrText>
          </w:r>
          <w:r>
            <w:instrText xml:space="preserve">PAGEREF _Toc200750419 \h</w:instrText>
          </w:r>
          <w:r>
            <w:rPr>
              <w:rFonts w:hint="eastAsia"/>
            </w:rPr>
            <w:instrText xml:space="preserve"> </w:instrText>
          </w:r>
          <w:r>
            <w:rPr>
              <w:rFonts w:hint="eastAsia"/>
            </w:rPr>
            <w:fldChar w:fldCharType="separate"/>
          </w:r>
          <w:r>
            <w:t>55</w:t>
          </w:r>
          <w:r>
            <w:rPr>
              <w:rFonts w:hint="eastAsia"/>
            </w:rPr>
            <w:fldChar w:fldCharType="end"/>
          </w:r>
          <w:r>
            <w:rPr>
              <w:rFonts w:hint="eastAsia"/>
            </w:rPr>
            <w:fldChar w:fldCharType="end"/>
          </w:r>
        </w:p>
        <w:p w14:paraId="2DBB7CF9">
          <w:pPr>
            <w:pStyle w:val="14"/>
            <w:tabs>
              <w:tab w:val="right" w:leader="dot" w:pos="8296"/>
            </w:tabs>
            <w:rPr>
              <w:rFonts w:hint="eastAsia"/>
              <w:sz w:val="22"/>
              <w14:ligatures w14:val="standardContextual"/>
            </w:rPr>
          </w:pPr>
          <w:r>
            <w:fldChar w:fldCharType="begin"/>
          </w:r>
          <w:r>
            <w:instrText xml:space="preserve"> HYPERLINK \l "_Toc200750420" </w:instrText>
          </w:r>
          <w:r>
            <w:fldChar w:fldCharType="separate"/>
          </w:r>
          <w:r>
            <w:rPr>
              <w:rStyle w:val="27"/>
              <w:rFonts w:hint="eastAsia"/>
            </w:rPr>
            <w:t>购买后的发票管理</w:t>
          </w:r>
          <w:r>
            <w:rPr>
              <w:rFonts w:hint="eastAsia"/>
            </w:rPr>
            <w:tab/>
          </w:r>
          <w:r>
            <w:rPr>
              <w:rFonts w:hint="eastAsia"/>
            </w:rPr>
            <w:fldChar w:fldCharType="begin"/>
          </w:r>
          <w:r>
            <w:rPr>
              <w:rFonts w:hint="eastAsia"/>
            </w:rPr>
            <w:instrText xml:space="preserve"> </w:instrText>
          </w:r>
          <w:r>
            <w:instrText xml:space="preserve">PAGEREF _Toc200750420 \h</w:instrText>
          </w:r>
          <w:r>
            <w:rPr>
              <w:rFonts w:hint="eastAsia"/>
            </w:rPr>
            <w:instrText xml:space="preserve"> </w:instrText>
          </w:r>
          <w:r>
            <w:rPr>
              <w:rFonts w:hint="eastAsia"/>
            </w:rPr>
            <w:fldChar w:fldCharType="separate"/>
          </w:r>
          <w:r>
            <w:t>56</w:t>
          </w:r>
          <w:r>
            <w:rPr>
              <w:rFonts w:hint="eastAsia"/>
            </w:rPr>
            <w:fldChar w:fldCharType="end"/>
          </w:r>
          <w:r>
            <w:rPr>
              <w:rFonts w:hint="eastAsia"/>
            </w:rPr>
            <w:fldChar w:fldCharType="end"/>
          </w:r>
        </w:p>
        <w:p w14:paraId="0CB63028">
          <w:pPr>
            <w:pStyle w:val="14"/>
            <w:tabs>
              <w:tab w:val="right" w:leader="dot" w:pos="8296"/>
            </w:tabs>
            <w:rPr>
              <w:rFonts w:hint="eastAsia"/>
              <w:sz w:val="22"/>
              <w14:ligatures w14:val="standardContextual"/>
            </w:rPr>
          </w:pPr>
          <w:r>
            <w:fldChar w:fldCharType="begin"/>
          </w:r>
          <w:r>
            <w:instrText xml:space="preserve"> HYPERLINK \l "_Toc200750421" </w:instrText>
          </w:r>
          <w:r>
            <w:fldChar w:fldCharType="separate"/>
          </w:r>
          <w:r>
            <w:rPr>
              <w:rStyle w:val="27"/>
              <w:rFonts w:hint="eastAsia"/>
            </w:rPr>
            <w:t>开发票</w:t>
          </w:r>
          <w:r>
            <w:rPr>
              <w:rFonts w:hint="eastAsia"/>
            </w:rPr>
            <w:tab/>
          </w:r>
          <w:r>
            <w:rPr>
              <w:rFonts w:hint="eastAsia"/>
            </w:rPr>
            <w:fldChar w:fldCharType="begin"/>
          </w:r>
          <w:r>
            <w:rPr>
              <w:rFonts w:hint="eastAsia"/>
            </w:rPr>
            <w:instrText xml:space="preserve"> </w:instrText>
          </w:r>
          <w:r>
            <w:instrText xml:space="preserve">PAGEREF _Toc200750421 \h</w:instrText>
          </w:r>
          <w:r>
            <w:rPr>
              <w:rFonts w:hint="eastAsia"/>
            </w:rPr>
            <w:instrText xml:space="preserve"> </w:instrText>
          </w:r>
          <w:r>
            <w:rPr>
              <w:rFonts w:hint="eastAsia"/>
            </w:rPr>
            <w:fldChar w:fldCharType="separate"/>
          </w:r>
          <w:r>
            <w:t>56</w:t>
          </w:r>
          <w:r>
            <w:rPr>
              <w:rFonts w:hint="eastAsia"/>
            </w:rPr>
            <w:fldChar w:fldCharType="end"/>
          </w:r>
          <w:r>
            <w:rPr>
              <w:rFonts w:hint="eastAsia"/>
            </w:rPr>
            <w:fldChar w:fldCharType="end"/>
          </w:r>
        </w:p>
        <w:p w14:paraId="44621DE3">
          <w:pPr>
            <w:pStyle w:val="14"/>
            <w:tabs>
              <w:tab w:val="right" w:leader="dot" w:pos="8296"/>
            </w:tabs>
            <w:rPr>
              <w:rFonts w:hint="eastAsia"/>
              <w:sz w:val="22"/>
              <w14:ligatures w14:val="standardContextual"/>
            </w:rPr>
          </w:pPr>
          <w:r>
            <w:fldChar w:fldCharType="begin"/>
          </w:r>
          <w:r>
            <w:instrText xml:space="preserve"> HYPERLINK \l "_Toc200750422" </w:instrText>
          </w:r>
          <w:r>
            <w:fldChar w:fldCharType="separate"/>
          </w:r>
          <w:r>
            <w:rPr>
              <w:rStyle w:val="27"/>
              <w:rFonts w:hint="eastAsia"/>
            </w:rPr>
            <w:t>用户管理</w:t>
          </w:r>
          <w:r>
            <w:rPr>
              <w:rFonts w:hint="eastAsia"/>
            </w:rPr>
            <w:tab/>
          </w:r>
          <w:r>
            <w:rPr>
              <w:rFonts w:hint="eastAsia"/>
            </w:rPr>
            <w:fldChar w:fldCharType="begin"/>
          </w:r>
          <w:r>
            <w:rPr>
              <w:rFonts w:hint="eastAsia"/>
            </w:rPr>
            <w:instrText xml:space="preserve"> </w:instrText>
          </w:r>
          <w:r>
            <w:instrText xml:space="preserve">PAGEREF _Toc200750422 \h</w:instrText>
          </w:r>
          <w:r>
            <w:rPr>
              <w:rFonts w:hint="eastAsia"/>
            </w:rPr>
            <w:instrText xml:space="preserve"> </w:instrText>
          </w:r>
          <w:r>
            <w:rPr>
              <w:rFonts w:hint="eastAsia"/>
            </w:rPr>
            <w:fldChar w:fldCharType="separate"/>
          </w:r>
          <w:r>
            <w:t>57</w:t>
          </w:r>
          <w:r>
            <w:rPr>
              <w:rFonts w:hint="eastAsia"/>
            </w:rPr>
            <w:fldChar w:fldCharType="end"/>
          </w:r>
          <w:r>
            <w:rPr>
              <w:rFonts w:hint="eastAsia"/>
            </w:rPr>
            <w:fldChar w:fldCharType="end"/>
          </w:r>
        </w:p>
        <w:p w14:paraId="03215F84">
          <w:pPr>
            <w:pStyle w:val="14"/>
            <w:tabs>
              <w:tab w:val="right" w:leader="dot" w:pos="8296"/>
            </w:tabs>
            <w:rPr>
              <w:rFonts w:hint="eastAsia"/>
              <w:sz w:val="22"/>
              <w14:ligatures w14:val="standardContextual"/>
            </w:rPr>
          </w:pPr>
          <w:r>
            <w:fldChar w:fldCharType="begin"/>
          </w:r>
          <w:r>
            <w:instrText xml:space="preserve"> HYPERLINK \l "_Toc200750423" </w:instrText>
          </w:r>
          <w:r>
            <w:fldChar w:fldCharType="separate"/>
          </w:r>
          <w:r>
            <w:rPr>
              <w:rStyle w:val="27"/>
              <w:rFonts w:hint="eastAsia"/>
            </w:rPr>
            <w:t>管理员审核记录</w:t>
          </w:r>
          <w:r>
            <w:rPr>
              <w:rFonts w:hint="eastAsia"/>
            </w:rPr>
            <w:tab/>
          </w:r>
          <w:r>
            <w:rPr>
              <w:rFonts w:hint="eastAsia"/>
            </w:rPr>
            <w:fldChar w:fldCharType="begin"/>
          </w:r>
          <w:r>
            <w:rPr>
              <w:rFonts w:hint="eastAsia"/>
            </w:rPr>
            <w:instrText xml:space="preserve"> </w:instrText>
          </w:r>
          <w:r>
            <w:instrText xml:space="preserve">PAGEREF _Toc200750423 \h</w:instrText>
          </w:r>
          <w:r>
            <w:rPr>
              <w:rFonts w:hint="eastAsia"/>
            </w:rPr>
            <w:instrText xml:space="preserve"> </w:instrText>
          </w:r>
          <w:r>
            <w:rPr>
              <w:rFonts w:hint="eastAsia"/>
            </w:rPr>
            <w:fldChar w:fldCharType="separate"/>
          </w:r>
          <w:r>
            <w:t>58</w:t>
          </w:r>
          <w:r>
            <w:rPr>
              <w:rFonts w:hint="eastAsia"/>
            </w:rPr>
            <w:fldChar w:fldCharType="end"/>
          </w:r>
          <w:r>
            <w:rPr>
              <w:rFonts w:hint="eastAsia"/>
            </w:rPr>
            <w:fldChar w:fldCharType="end"/>
          </w:r>
        </w:p>
        <w:p w14:paraId="3259FA75">
          <w:pPr>
            <w:pStyle w:val="14"/>
            <w:tabs>
              <w:tab w:val="right" w:leader="dot" w:pos="8296"/>
            </w:tabs>
            <w:rPr>
              <w:rFonts w:hint="eastAsia"/>
              <w:sz w:val="22"/>
              <w14:ligatures w14:val="standardContextual"/>
            </w:rPr>
          </w:pPr>
          <w:r>
            <w:fldChar w:fldCharType="begin"/>
          </w:r>
          <w:r>
            <w:instrText xml:space="preserve"> HYPERLINK \l "_Toc200750424" </w:instrText>
          </w:r>
          <w:r>
            <w:fldChar w:fldCharType="separate"/>
          </w:r>
          <w:r>
            <w:rPr>
              <w:rStyle w:val="27"/>
              <w:rFonts w:hint="eastAsia"/>
            </w:rPr>
            <w:t>测试用例</w:t>
          </w:r>
          <w:r>
            <w:rPr>
              <w:rFonts w:hint="eastAsia"/>
            </w:rPr>
            <w:tab/>
          </w:r>
          <w:r>
            <w:rPr>
              <w:rFonts w:hint="eastAsia"/>
            </w:rPr>
            <w:fldChar w:fldCharType="begin"/>
          </w:r>
          <w:r>
            <w:rPr>
              <w:rFonts w:hint="eastAsia"/>
            </w:rPr>
            <w:instrText xml:space="preserve"> </w:instrText>
          </w:r>
          <w:r>
            <w:instrText xml:space="preserve">PAGEREF _Toc200750424 \h</w:instrText>
          </w:r>
          <w:r>
            <w:rPr>
              <w:rFonts w:hint="eastAsia"/>
            </w:rPr>
            <w:instrText xml:space="preserve"> </w:instrText>
          </w:r>
          <w:r>
            <w:rPr>
              <w:rFonts w:hint="eastAsia"/>
            </w:rPr>
            <w:fldChar w:fldCharType="separate"/>
          </w:r>
          <w:r>
            <w:t>59</w:t>
          </w:r>
          <w:r>
            <w:rPr>
              <w:rFonts w:hint="eastAsia"/>
            </w:rPr>
            <w:fldChar w:fldCharType="end"/>
          </w:r>
          <w:r>
            <w:rPr>
              <w:rFonts w:hint="eastAsia"/>
            </w:rPr>
            <w:fldChar w:fldCharType="end"/>
          </w:r>
        </w:p>
        <w:p w14:paraId="40EA3A7D">
          <w:pPr>
            <w:pStyle w:val="17"/>
            <w:tabs>
              <w:tab w:val="right" w:leader="dot" w:pos="8296"/>
            </w:tabs>
            <w:rPr>
              <w:rFonts w:hint="eastAsia"/>
              <w:sz w:val="22"/>
              <w14:ligatures w14:val="standardContextual"/>
            </w:rPr>
          </w:pPr>
          <w:r>
            <w:fldChar w:fldCharType="begin"/>
          </w:r>
          <w:r>
            <w:instrText xml:space="preserve"> HYPERLINK \l "_Toc200750425" </w:instrText>
          </w:r>
          <w:r>
            <w:fldChar w:fldCharType="separate"/>
          </w:r>
          <w:r>
            <w:rPr>
              <w:rStyle w:val="27"/>
              <w:rFonts w:hint="eastAsia"/>
            </w:rPr>
            <w:t>广告投放完整流程</w:t>
          </w:r>
          <w:r>
            <w:rPr>
              <w:rFonts w:hint="eastAsia"/>
            </w:rPr>
            <w:tab/>
          </w:r>
          <w:r>
            <w:rPr>
              <w:rFonts w:hint="eastAsia"/>
            </w:rPr>
            <w:fldChar w:fldCharType="begin"/>
          </w:r>
          <w:r>
            <w:rPr>
              <w:rFonts w:hint="eastAsia"/>
            </w:rPr>
            <w:instrText xml:space="preserve"> </w:instrText>
          </w:r>
          <w:r>
            <w:instrText xml:space="preserve">PAGEREF _Toc200750425 \h</w:instrText>
          </w:r>
          <w:r>
            <w:rPr>
              <w:rFonts w:hint="eastAsia"/>
            </w:rPr>
            <w:instrText xml:space="preserve"> </w:instrText>
          </w:r>
          <w:r>
            <w:rPr>
              <w:rFonts w:hint="eastAsia"/>
            </w:rPr>
            <w:fldChar w:fldCharType="separate"/>
          </w:r>
          <w:r>
            <w:t>59</w:t>
          </w:r>
          <w:r>
            <w:rPr>
              <w:rFonts w:hint="eastAsia"/>
            </w:rPr>
            <w:fldChar w:fldCharType="end"/>
          </w:r>
          <w:r>
            <w:rPr>
              <w:rFonts w:hint="eastAsia"/>
            </w:rPr>
            <w:fldChar w:fldCharType="end"/>
          </w:r>
        </w:p>
        <w:p w14:paraId="74D2B209">
          <w:pPr>
            <w:pStyle w:val="17"/>
            <w:tabs>
              <w:tab w:val="right" w:leader="dot" w:pos="8296"/>
            </w:tabs>
            <w:rPr>
              <w:rFonts w:hint="eastAsia"/>
              <w:sz w:val="22"/>
              <w14:ligatures w14:val="standardContextual"/>
            </w:rPr>
          </w:pPr>
          <w:r>
            <w:fldChar w:fldCharType="begin"/>
          </w:r>
          <w:r>
            <w:instrText xml:space="preserve"> HYPERLINK \l "_Toc200750426" </w:instrText>
          </w:r>
          <w:r>
            <w:fldChar w:fldCharType="separate"/>
          </w:r>
          <w:r>
            <w:rPr>
              <w:rStyle w:val="27"/>
              <w:rFonts w:hint="eastAsia"/>
              <w:bCs/>
            </w:rPr>
            <w:t>并发操作场景</w:t>
          </w:r>
          <w:r>
            <w:rPr>
              <w:rFonts w:hint="eastAsia"/>
            </w:rPr>
            <w:tab/>
          </w:r>
          <w:r>
            <w:rPr>
              <w:rFonts w:hint="eastAsia"/>
            </w:rPr>
            <w:fldChar w:fldCharType="begin"/>
          </w:r>
          <w:r>
            <w:rPr>
              <w:rFonts w:hint="eastAsia"/>
            </w:rPr>
            <w:instrText xml:space="preserve"> </w:instrText>
          </w:r>
          <w:r>
            <w:instrText xml:space="preserve">PAGEREF _Toc200750426 \h</w:instrText>
          </w:r>
          <w:r>
            <w:rPr>
              <w:rFonts w:hint="eastAsia"/>
            </w:rPr>
            <w:instrText xml:space="preserve"> </w:instrText>
          </w:r>
          <w:r>
            <w:rPr>
              <w:rFonts w:hint="eastAsia"/>
            </w:rPr>
            <w:fldChar w:fldCharType="separate"/>
          </w:r>
          <w:r>
            <w:t>60</w:t>
          </w:r>
          <w:r>
            <w:rPr>
              <w:rFonts w:hint="eastAsia"/>
            </w:rPr>
            <w:fldChar w:fldCharType="end"/>
          </w:r>
          <w:r>
            <w:rPr>
              <w:rFonts w:hint="eastAsia"/>
            </w:rPr>
            <w:fldChar w:fldCharType="end"/>
          </w:r>
        </w:p>
        <w:p w14:paraId="5205014C">
          <w:pPr>
            <w:pStyle w:val="17"/>
            <w:tabs>
              <w:tab w:val="right" w:leader="dot" w:pos="8296"/>
            </w:tabs>
            <w:rPr>
              <w:rFonts w:hint="eastAsia"/>
              <w:sz w:val="22"/>
              <w14:ligatures w14:val="standardContextual"/>
            </w:rPr>
          </w:pPr>
          <w:r>
            <w:fldChar w:fldCharType="begin"/>
          </w:r>
          <w:r>
            <w:instrText xml:space="preserve"> HYPERLINK \l "_Toc200750427" </w:instrText>
          </w:r>
          <w:r>
            <w:fldChar w:fldCharType="separate"/>
          </w:r>
          <w:r>
            <w:rPr>
              <w:rStyle w:val="27"/>
              <w:rFonts w:hint="eastAsia"/>
              <w:bCs/>
            </w:rPr>
            <w:t>网络异常场景</w:t>
          </w:r>
          <w:r>
            <w:rPr>
              <w:rFonts w:hint="eastAsia"/>
            </w:rPr>
            <w:tab/>
          </w:r>
          <w:r>
            <w:rPr>
              <w:rFonts w:hint="eastAsia"/>
            </w:rPr>
            <w:fldChar w:fldCharType="begin"/>
          </w:r>
          <w:r>
            <w:rPr>
              <w:rFonts w:hint="eastAsia"/>
            </w:rPr>
            <w:instrText xml:space="preserve"> </w:instrText>
          </w:r>
          <w:r>
            <w:instrText xml:space="preserve">PAGEREF _Toc200750427 \h</w:instrText>
          </w:r>
          <w:r>
            <w:rPr>
              <w:rFonts w:hint="eastAsia"/>
            </w:rPr>
            <w:instrText xml:space="preserve"> </w:instrText>
          </w:r>
          <w:r>
            <w:rPr>
              <w:rFonts w:hint="eastAsia"/>
            </w:rPr>
            <w:fldChar w:fldCharType="separate"/>
          </w:r>
          <w:r>
            <w:t>61</w:t>
          </w:r>
          <w:r>
            <w:rPr>
              <w:rFonts w:hint="eastAsia"/>
            </w:rPr>
            <w:fldChar w:fldCharType="end"/>
          </w:r>
          <w:r>
            <w:rPr>
              <w:rFonts w:hint="eastAsia"/>
            </w:rPr>
            <w:fldChar w:fldCharType="end"/>
          </w:r>
        </w:p>
        <w:p w14:paraId="250FAE88">
          <w:pPr>
            <w:pStyle w:val="17"/>
            <w:tabs>
              <w:tab w:val="right" w:leader="dot" w:pos="8296"/>
            </w:tabs>
            <w:rPr>
              <w:rFonts w:hint="eastAsia"/>
              <w:sz w:val="22"/>
              <w14:ligatures w14:val="standardContextual"/>
            </w:rPr>
          </w:pPr>
          <w:r>
            <w:fldChar w:fldCharType="begin"/>
          </w:r>
          <w:r>
            <w:instrText xml:space="preserve"> HYPERLINK \l "_Toc200750428" </w:instrText>
          </w:r>
          <w:r>
            <w:fldChar w:fldCharType="separate"/>
          </w:r>
          <w:r>
            <w:rPr>
              <w:rStyle w:val="27"/>
              <w:rFonts w:hint="eastAsia"/>
              <w:bCs/>
            </w:rPr>
            <w:t>测试覆盖率目标</w:t>
          </w:r>
          <w:r>
            <w:rPr>
              <w:rFonts w:hint="eastAsia"/>
            </w:rPr>
            <w:tab/>
          </w:r>
          <w:r>
            <w:rPr>
              <w:rFonts w:hint="eastAsia"/>
            </w:rPr>
            <w:fldChar w:fldCharType="begin"/>
          </w:r>
          <w:r>
            <w:rPr>
              <w:rFonts w:hint="eastAsia"/>
            </w:rPr>
            <w:instrText xml:space="preserve"> </w:instrText>
          </w:r>
          <w:r>
            <w:instrText xml:space="preserve">PAGEREF _Toc200750428 \h</w:instrText>
          </w:r>
          <w:r>
            <w:rPr>
              <w:rFonts w:hint="eastAsia"/>
            </w:rPr>
            <w:instrText xml:space="preserve"> </w:instrText>
          </w:r>
          <w:r>
            <w:rPr>
              <w:rFonts w:hint="eastAsia"/>
            </w:rPr>
            <w:fldChar w:fldCharType="separate"/>
          </w:r>
          <w:r>
            <w:t>62</w:t>
          </w:r>
          <w:r>
            <w:rPr>
              <w:rFonts w:hint="eastAsia"/>
            </w:rPr>
            <w:fldChar w:fldCharType="end"/>
          </w:r>
          <w:r>
            <w:rPr>
              <w:rFonts w:hint="eastAsia"/>
            </w:rPr>
            <w:fldChar w:fldCharType="end"/>
          </w:r>
        </w:p>
        <w:p w14:paraId="65A75CCA">
          <w:pPr>
            <w:pStyle w:val="17"/>
            <w:tabs>
              <w:tab w:val="right" w:leader="dot" w:pos="8296"/>
            </w:tabs>
            <w:rPr>
              <w:rFonts w:hint="eastAsia"/>
              <w:sz w:val="22"/>
              <w14:ligatures w14:val="standardContextual"/>
            </w:rPr>
          </w:pPr>
          <w:r>
            <w:fldChar w:fldCharType="begin"/>
          </w:r>
          <w:r>
            <w:instrText xml:space="preserve"> HYPERLINK \l "_Toc200750429" </w:instrText>
          </w:r>
          <w:r>
            <w:fldChar w:fldCharType="separate"/>
          </w:r>
          <w:r>
            <w:rPr>
              <w:rStyle w:val="27"/>
              <w:rFonts w:hint="eastAsia"/>
            </w:rPr>
            <w:t>10.总结</w:t>
          </w:r>
          <w:r>
            <w:rPr>
              <w:rFonts w:hint="eastAsia"/>
            </w:rPr>
            <w:tab/>
          </w:r>
          <w:r>
            <w:rPr>
              <w:rFonts w:hint="eastAsia"/>
            </w:rPr>
            <w:fldChar w:fldCharType="begin"/>
          </w:r>
          <w:r>
            <w:rPr>
              <w:rFonts w:hint="eastAsia"/>
            </w:rPr>
            <w:instrText xml:space="preserve"> </w:instrText>
          </w:r>
          <w:r>
            <w:instrText xml:space="preserve">PAGEREF _Toc200750429 \h</w:instrText>
          </w:r>
          <w:r>
            <w:rPr>
              <w:rFonts w:hint="eastAsia"/>
            </w:rPr>
            <w:instrText xml:space="preserve"> </w:instrText>
          </w:r>
          <w:r>
            <w:rPr>
              <w:rFonts w:hint="eastAsia"/>
            </w:rPr>
            <w:fldChar w:fldCharType="separate"/>
          </w:r>
          <w:r>
            <w:t>62</w:t>
          </w:r>
          <w:r>
            <w:rPr>
              <w:rFonts w:hint="eastAsia"/>
            </w:rPr>
            <w:fldChar w:fldCharType="end"/>
          </w:r>
          <w:r>
            <w:rPr>
              <w:rFonts w:hint="eastAsia"/>
            </w:rPr>
            <w:fldChar w:fldCharType="end"/>
          </w:r>
        </w:p>
        <w:p w14:paraId="1C4293EF">
          <w:r>
            <w:rPr>
              <w:b/>
              <w:bCs/>
              <w:lang w:val="zh-CN"/>
            </w:rPr>
            <w:fldChar w:fldCharType="end"/>
          </w:r>
        </w:p>
      </w:sdtContent>
    </w:sdt>
    <w:p w14:paraId="45A6A418">
      <w:r>
        <w:br w:type="page"/>
      </w:r>
    </w:p>
    <w:p w14:paraId="719C8885">
      <w:pPr>
        <w:pStyle w:val="3"/>
        <w:numPr>
          <w:ilvl w:val="0"/>
          <w:numId w:val="1"/>
        </w:numPr>
      </w:pPr>
      <w:bookmarkStart w:id="2" w:name="_Toc200750368"/>
      <w:r>
        <w:rPr>
          <w:rFonts w:hint="eastAsia"/>
        </w:rPr>
        <w:t>项目概述</w:t>
      </w:r>
      <w:bookmarkEnd w:id="2"/>
    </w:p>
    <w:p w14:paraId="2B772DE0">
      <w:pPr>
        <w:spacing w:line="360" w:lineRule="auto"/>
        <w:rPr>
          <w:sz w:val="24"/>
        </w:rPr>
      </w:pPr>
      <w:r>
        <w:rPr>
          <w:rFonts w:hint="eastAsia"/>
          <w:sz w:val="24"/>
        </w:rPr>
        <w:t>项目基本介绍：</w:t>
      </w:r>
    </w:p>
    <w:p w14:paraId="7C3061A2">
      <w:pPr>
        <w:spacing w:line="360" w:lineRule="auto"/>
        <w:rPr>
          <w:sz w:val="24"/>
        </w:rPr>
      </w:pPr>
      <w:r>
        <w:rPr>
          <w:sz w:val="24"/>
        </w:rPr>
        <w:tab/>
      </w:r>
      <w:r>
        <w:rPr>
          <w:sz w:val="24"/>
        </w:rPr>
        <w:t>nonsence 是一个广告投放管理平台，主要功能包括广告创建与发布、广告效果监控、用户账户管理、资金充值管理、发票管理、广告素材管理、消息留言管理、数据统计分析等。平台支持广告主发布广告、设置预算、上传素材、查看效果数据，同时提供管理员进行内容审核、系统管理、用户管理等功能。系统采用前后端分离架构，具有完整的财务管理体系，支持广告投放全流程管理，包括广告审核、投放监控、效果分析等，并提供了安全可靠的用户认证和数据处理机制，是一个功能完整的广告投放解决方案</w:t>
      </w:r>
      <w:r>
        <w:rPr>
          <w:rFonts w:hint="eastAsia"/>
          <w:sz w:val="24"/>
        </w:rPr>
        <w:t>。</w:t>
      </w:r>
    </w:p>
    <w:p w14:paraId="1E57B8C8">
      <w:pPr>
        <w:spacing w:line="360" w:lineRule="auto"/>
        <w:rPr>
          <w:sz w:val="24"/>
        </w:rPr>
      </w:pPr>
      <w:r>
        <w:rPr>
          <w:sz w:val="24"/>
        </w:rPr>
        <w:t>G</w:t>
      </w:r>
      <w:r>
        <w:rPr>
          <w:rFonts w:hint="eastAsia"/>
          <w:sz w:val="24"/>
        </w:rPr>
        <w:t>ithub仓库地址：</w:t>
      </w:r>
    </w:p>
    <w:p w14:paraId="4DAF2351">
      <w:pPr>
        <w:ind w:firstLine="1470" w:firstLineChars="700"/>
      </w:pPr>
      <w:r>
        <w:fldChar w:fldCharType="begin"/>
      </w:r>
      <w:r>
        <w:instrText xml:space="preserve"> HYPERLINK "https://github.com/miwumiwumilumilelu/nonsence.git" </w:instrText>
      </w:r>
      <w:r>
        <w:fldChar w:fldCharType="separate"/>
      </w:r>
      <w:r>
        <w:rPr>
          <w:rStyle w:val="27"/>
        </w:rPr>
        <w:t>https://github.com/miwumiwumilumilelu/nonsence.git</w:t>
      </w:r>
      <w:r>
        <w:rPr>
          <w:rStyle w:val="27"/>
        </w:rPr>
        <w:fldChar w:fldCharType="end"/>
      </w:r>
    </w:p>
    <w:p w14:paraId="2E26CD6A">
      <w:pPr>
        <w:rPr>
          <w:sz w:val="24"/>
        </w:rPr>
      </w:pPr>
      <w:r>
        <w:rPr>
          <w:rFonts w:hint="eastAsia"/>
          <w:sz w:val="24"/>
        </w:rPr>
        <w:t>项目分工：</w:t>
      </w:r>
    </w:p>
    <w:p w14:paraId="68968BF6">
      <w:pPr>
        <w:rPr>
          <w:b/>
          <w:bCs/>
          <w:sz w:val="24"/>
        </w:rPr>
      </w:pPr>
      <w:r>
        <w:rPr>
          <w:rFonts w:hint="eastAsia"/>
          <w:b/>
          <w:bCs/>
          <w:sz w:val="24"/>
        </w:rPr>
        <w:t>林浩：后端开发人员兼项目经理</w:t>
      </w:r>
      <w:r>
        <w:rPr>
          <w:b/>
          <w:bCs/>
          <w:sz w:val="24"/>
        </w:rPr>
        <w:t>users (认证授权), accounts (账户余额、充值、流水), invoicing (发票申请模型、API、Admin 配置)</w:t>
      </w:r>
    </w:p>
    <w:p w14:paraId="4D189982">
      <w:pPr>
        <w:rPr>
          <w:b/>
          <w:bCs/>
          <w:sz w:val="24"/>
        </w:rPr>
      </w:pPr>
      <w:r>
        <w:rPr>
          <w:rFonts w:hint="eastAsia"/>
          <w:b/>
          <w:bCs/>
          <w:sz w:val="24"/>
        </w:rPr>
        <w:t>吴语林：后端开发人员</w:t>
      </w:r>
      <w:r>
        <w:rPr>
          <w:b/>
          <w:bCs/>
          <w:sz w:val="24"/>
        </w:rPr>
        <w:t>ads (广告管理核心), delivery (广告投放接口), reporting (基础统计)</w:t>
      </w:r>
    </w:p>
    <w:p w14:paraId="08E7A276">
      <w:pPr>
        <w:rPr>
          <w:b/>
          <w:bCs/>
          <w:sz w:val="24"/>
        </w:rPr>
      </w:pPr>
      <w:r>
        <w:rPr>
          <w:rFonts w:hint="eastAsia"/>
          <w:b/>
          <w:bCs/>
          <w:sz w:val="24"/>
        </w:rPr>
        <w:t>钟家意：</w:t>
      </w:r>
      <w:r>
        <w:rPr>
          <w:b/>
          <w:bCs/>
          <w:sz w:val="24"/>
        </w:rPr>
        <w:t>前端开发人员</w:t>
      </w:r>
      <w:r>
        <w:rPr>
          <w:rFonts w:hint="eastAsia"/>
          <w:b/>
          <w:bCs/>
          <w:sz w:val="24"/>
        </w:rPr>
        <w:t xml:space="preserve"> </w:t>
      </w:r>
      <w:r>
        <w:rPr>
          <w:b/>
          <w:bCs/>
          <w:sz w:val="24"/>
        </w:rPr>
        <w:t>广告主端 (Advertiser Portal) 核心功能</w:t>
      </w:r>
    </w:p>
    <w:p w14:paraId="425182E7">
      <w:pPr>
        <w:rPr>
          <w:b/>
          <w:bCs/>
          <w:sz w:val="24"/>
        </w:rPr>
      </w:pPr>
      <w:r>
        <w:rPr>
          <w:rFonts w:hint="eastAsia"/>
          <w:b/>
          <w:bCs/>
          <w:sz w:val="24"/>
        </w:rPr>
        <w:t>赵子阳：</w:t>
      </w:r>
      <w:r>
        <w:rPr>
          <w:b/>
          <w:bCs/>
          <w:sz w:val="24"/>
        </w:rPr>
        <w:t>前端开发人员 管理员端 (Admin Portal) (如果 Django Admin 不足) + 广告主端 的 效果报告 部分 + 通用组件/库</w:t>
      </w:r>
    </w:p>
    <w:p w14:paraId="126CA629">
      <w:pPr>
        <w:pStyle w:val="3"/>
        <w:numPr>
          <w:ilvl w:val="0"/>
          <w:numId w:val="1"/>
        </w:numPr>
      </w:pPr>
      <w:bookmarkStart w:id="3" w:name="_Toc200750369"/>
      <w:r>
        <w:rPr>
          <w:rFonts w:hint="eastAsia"/>
        </w:rPr>
        <w:t>需求描述</w:t>
      </w:r>
      <w:bookmarkEnd w:id="3"/>
    </w:p>
    <w:p w14:paraId="2518A7FD">
      <w:pPr>
        <w:pStyle w:val="3"/>
        <w:numPr>
          <w:ilvl w:val="1"/>
          <w:numId w:val="1"/>
        </w:numPr>
      </w:pPr>
      <w:bookmarkStart w:id="4" w:name="_Toc200750370"/>
      <w:r>
        <w:rPr>
          <w:rFonts w:hint="eastAsia"/>
        </w:rPr>
        <w:t>功能性需求</w:t>
      </w:r>
      <w:bookmarkEnd w:id="4"/>
    </w:p>
    <w:p w14:paraId="7EC21461">
      <w:pPr>
        <w:pStyle w:val="3"/>
        <w:numPr>
          <w:ilvl w:val="2"/>
          <w:numId w:val="1"/>
        </w:numPr>
      </w:pPr>
      <w:bookmarkStart w:id="5" w:name="_Toc200750371"/>
      <w:r>
        <w:rPr>
          <w:rFonts w:hint="eastAsia"/>
          <w:bCs/>
          <w:sz w:val="30"/>
          <w:szCs w:val="30"/>
        </w:rPr>
        <w:t>用户需求</w:t>
      </w:r>
      <w:bookmarkEnd w:id="5"/>
    </w:p>
    <w:p w14:paraId="6CA1FAB6">
      <w:pPr>
        <w:rPr>
          <w:rFonts w:asciiTheme="majorHAnsi" w:hAnsiTheme="majorHAnsi" w:eastAsiaTheme="majorEastAsia" w:cstheme="majorBidi"/>
          <w:b/>
          <w:bCs/>
          <w:sz w:val="28"/>
          <w:szCs w:val="28"/>
        </w:rPr>
      </w:pPr>
      <w:r>
        <w:rPr>
          <w:rFonts w:hint="eastAsia" w:asciiTheme="majorHAnsi" w:hAnsiTheme="majorHAnsi" w:eastAsiaTheme="majorEastAsia" w:cstheme="majorBidi"/>
          <w:b/>
          <w:bCs/>
          <w:sz w:val="28"/>
          <w:szCs w:val="28"/>
        </w:rPr>
        <w:t>【作者：林浩、吴语林、钟家意、赵子阳】</w:t>
      </w:r>
    </w:p>
    <w:p w14:paraId="294AAB7C">
      <w:pPr>
        <w:rPr>
          <w:rFonts w:asciiTheme="majorHAnsi" w:hAnsiTheme="majorHAnsi" w:eastAsiaTheme="majorEastAsia" w:cstheme="majorBidi"/>
          <w:b/>
          <w:bCs/>
          <w:sz w:val="28"/>
          <w:szCs w:val="28"/>
        </w:rPr>
      </w:pPr>
      <w:r>
        <w:rPr>
          <w:rFonts w:hint="eastAsia" w:asciiTheme="majorHAnsi" w:hAnsiTheme="majorHAnsi" w:eastAsiaTheme="majorEastAsia" w:cstheme="majorBidi"/>
          <w:b/>
          <w:bCs/>
          <w:sz w:val="28"/>
          <w:szCs w:val="28"/>
        </w:rPr>
        <w:drawing>
          <wp:inline distT="0" distB="0" distL="0" distR="0">
            <wp:extent cx="5274310" cy="2533650"/>
            <wp:effectExtent l="0" t="0" r="2540" b="0"/>
            <wp:docPr id="451734586" name="图片 3" descr="许多的地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34586" name="图片 3" descr="许多的地图&#10;&#10;AI 生成的内容可能不正确。"/>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533650"/>
                    </a:xfrm>
                    <a:prstGeom prst="rect">
                      <a:avLst/>
                    </a:prstGeom>
                  </pic:spPr>
                </pic:pic>
              </a:graphicData>
            </a:graphic>
          </wp:inline>
        </w:drawing>
      </w:r>
    </w:p>
    <w:p w14:paraId="29A67ADA">
      <w:pPr>
        <w:spacing w:before="156" w:beforeLines="50" w:after="156" w:afterLines="50" w:line="360" w:lineRule="auto"/>
        <w:rPr>
          <w:b/>
          <w:bCs/>
          <w:sz w:val="24"/>
        </w:rPr>
      </w:pPr>
      <w:r>
        <w:rPr>
          <w:rFonts w:hint="eastAsia"/>
          <w:b/>
          <w:bCs/>
          <w:sz w:val="24"/>
        </w:rPr>
        <w:t>1. 广告主</w:t>
      </w:r>
    </w:p>
    <w:p w14:paraId="72C3B34A">
      <w:pPr>
        <w:spacing w:before="156" w:beforeLines="50" w:after="156" w:afterLines="50" w:line="360" w:lineRule="auto"/>
        <w:rPr>
          <w:b/>
          <w:bCs/>
          <w:sz w:val="24"/>
        </w:rPr>
      </w:pPr>
      <w:r>
        <w:rPr>
          <w:rFonts w:hint="eastAsia"/>
          <w:b/>
          <w:bCs/>
          <w:sz w:val="24"/>
        </w:rPr>
        <w:t>广告管理需求</w:t>
      </w:r>
    </w:p>
    <w:p w14:paraId="58C223A1">
      <w:pPr>
        <w:pStyle w:val="31"/>
        <w:numPr>
          <w:ilvl w:val="0"/>
          <w:numId w:val="2"/>
        </w:numPr>
        <w:spacing w:before="156" w:beforeLines="50" w:after="156" w:afterLines="50" w:line="360" w:lineRule="auto"/>
        <w:ind w:firstLineChars="0"/>
        <w:rPr>
          <w:sz w:val="24"/>
        </w:rPr>
      </w:pPr>
      <w:r>
        <w:rPr>
          <w:rFonts w:hint="eastAsia"/>
          <w:sz w:val="24"/>
        </w:rPr>
        <w:t>创建广告</w:t>
      </w:r>
    </w:p>
    <w:p w14:paraId="51ED3E9E">
      <w:pPr>
        <w:pStyle w:val="31"/>
        <w:numPr>
          <w:ilvl w:val="0"/>
          <w:numId w:val="2"/>
        </w:numPr>
        <w:spacing w:before="156" w:beforeLines="50" w:after="156" w:afterLines="50" w:line="360" w:lineRule="auto"/>
        <w:ind w:firstLineChars="0"/>
        <w:rPr>
          <w:sz w:val="24"/>
        </w:rPr>
      </w:pPr>
      <w:r>
        <w:rPr>
          <w:rFonts w:hint="eastAsia"/>
          <w:sz w:val="24"/>
        </w:rPr>
        <w:t>提交审核</w:t>
      </w:r>
    </w:p>
    <w:p w14:paraId="2ADDBA2C">
      <w:pPr>
        <w:pStyle w:val="31"/>
        <w:numPr>
          <w:ilvl w:val="0"/>
          <w:numId w:val="2"/>
        </w:numPr>
        <w:spacing w:before="156" w:beforeLines="50" w:after="156" w:afterLines="50" w:line="360" w:lineRule="auto"/>
        <w:ind w:firstLineChars="0"/>
        <w:rPr>
          <w:sz w:val="24"/>
        </w:rPr>
      </w:pPr>
      <w:r>
        <w:rPr>
          <w:rFonts w:hint="eastAsia"/>
          <w:sz w:val="24"/>
        </w:rPr>
        <w:t>查看广告状态（包括待审核/通过/拒绝）</w:t>
      </w:r>
    </w:p>
    <w:p w14:paraId="22F7A9DE">
      <w:pPr>
        <w:pStyle w:val="31"/>
        <w:numPr>
          <w:ilvl w:val="0"/>
          <w:numId w:val="2"/>
        </w:numPr>
        <w:spacing w:before="156" w:beforeLines="50" w:after="156" w:afterLines="50" w:line="360" w:lineRule="auto"/>
        <w:ind w:firstLineChars="0"/>
        <w:rPr>
          <w:sz w:val="24"/>
        </w:rPr>
      </w:pPr>
      <w:r>
        <w:rPr>
          <w:rFonts w:hint="eastAsia"/>
          <w:sz w:val="24"/>
        </w:rPr>
        <w:t>暂停或恢复广告</w:t>
      </w:r>
    </w:p>
    <w:p w14:paraId="173BE5EE">
      <w:pPr>
        <w:spacing w:before="156" w:beforeLines="50" w:after="156" w:afterLines="50" w:line="360" w:lineRule="auto"/>
        <w:rPr>
          <w:b/>
          <w:bCs/>
          <w:sz w:val="24"/>
        </w:rPr>
      </w:pPr>
      <w:r>
        <w:rPr>
          <w:rFonts w:hint="eastAsia"/>
          <w:b/>
          <w:bCs/>
          <w:sz w:val="24"/>
        </w:rPr>
        <w:t>财务管理需求</w:t>
      </w:r>
    </w:p>
    <w:p w14:paraId="7C744A2A">
      <w:pPr>
        <w:pStyle w:val="31"/>
        <w:numPr>
          <w:ilvl w:val="0"/>
          <w:numId w:val="3"/>
        </w:numPr>
        <w:spacing w:before="156" w:beforeLines="50" w:after="156" w:afterLines="50" w:line="360" w:lineRule="auto"/>
        <w:ind w:firstLineChars="0"/>
        <w:rPr>
          <w:sz w:val="24"/>
        </w:rPr>
      </w:pPr>
      <w:r>
        <w:rPr>
          <w:rFonts w:hint="eastAsia"/>
          <w:sz w:val="24"/>
        </w:rPr>
        <w:t>能够充值账户</w:t>
      </w:r>
    </w:p>
    <w:p w14:paraId="144E25F8">
      <w:pPr>
        <w:pStyle w:val="31"/>
        <w:numPr>
          <w:ilvl w:val="0"/>
          <w:numId w:val="3"/>
        </w:numPr>
        <w:spacing w:before="156" w:beforeLines="50" w:after="156" w:afterLines="50" w:line="360" w:lineRule="auto"/>
        <w:ind w:firstLineChars="0"/>
        <w:rPr>
          <w:sz w:val="24"/>
        </w:rPr>
      </w:pPr>
      <w:r>
        <w:rPr>
          <w:rFonts w:hint="eastAsia"/>
          <w:sz w:val="24"/>
        </w:rPr>
        <w:t>能够查看充值记录</w:t>
      </w:r>
    </w:p>
    <w:p w14:paraId="1513668D">
      <w:pPr>
        <w:pStyle w:val="31"/>
        <w:numPr>
          <w:ilvl w:val="0"/>
          <w:numId w:val="3"/>
        </w:numPr>
        <w:spacing w:before="156" w:beforeLines="50" w:after="156" w:afterLines="50" w:line="360" w:lineRule="auto"/>
        <w:ind w:firstLineChars="0"/>
        <w:rPr>
          <w:sz w:val="24"/>
        </w:rPr>
      </w:pPr>
      <w:r>
        <w:rPr>
          <w:rFonts w:hint="eastAsia"/>
          <w:sz w:val="24"/>
        </w:rPr>
        <w:t>申请发票（简化版）</w:t>
      </w:r>
    </w:p>
    <w:p w14:paraId="4F2C3048">
      <w:pPr>
        <w:spacing w:before="156" w:beforeLines="50" w:after="156" w:afterLines="50" w:line="360" w:lineRule="auto"/>
        <w:rPr>
          <w:b/>
          <w:bCs/>
          <w:sz w:val="24"/>
        </w:rPr>
      </w:pPr>
      <w:r>
        <w:rPr>
          <w:rFonts w:hint="eastAsia"/>
          <w:b/>
          <w:bCs/>
          <w:sz w:val="24"/>
        </w:rPr>
        <w:t>效果分析需求</w:t>
      </w:r>
    </w:p>
    <w:p w14:paraId="20C800ED">
      <w:pPr>
        <w:pStyle w:val="31"/>
        <w:numPr>
          <w:ilvl w:val="0"/>
          <w:numId w:val="3"/>
        </w:numPr>
        <w:spacing w:before="156" w:beforeLines="50" w:after="156" w:afterLines="50" w:line="360" w:lineRule="auto"/>
        <w:ind w:left="1265" w:firstLineChars="0"/>
        <w:rPr>
          <w:sz w:val="24"/>
        </w:rPr>
      </w:pPr>
      <w:r>
        <w:rPr>
          <w:rFonts w:hint="eastAsia"/>
          <w:sz w:val="24"/>
        </w:rPr>
        <w:t>能够查看广告的基础数据（总容量、总点击量）</w:t>
      </w:r>
    </w:p>
    <w:p w14:paraId="7577AD26">
      <w:pPr>
        <w:spacing w:before="156" w:beforeLines="50" w:after="156" w:afterLines="50" w:line="360" w:lineRule="auto"/>
        <w:rPr>
          <w:sz w:val="24"/>
        </w:rPr>
      </w:pPr>
    </w:p>
    <w:p w14:paraId="2451DF54">
      <w:pPr>
        <w:spacing w:before="156" w:beforeLines="50" w:after="156" w:afterLines="50" w:line="360" w:lineRule="auto"/>
        <w:rPr>
          <w:b/>
          <w:bCs/>
          <w:sz w:val="24"/>
        </w:rPr>
      </w:pPr>
      <w:r>
        <w:rPr>
          <w:rFonts w:hint="eastAsia"/>
          <w:b/>
          <w:bCs/>
          <w:sz w:val="24"/>
        </w:rPr>
        <w:t>2. 平台管理员</w:t>
      </w:r>
    </w:p>
    <w:p w14:paraId="73F16484">
      <w:pPr>
        <w:spacing w:before="156" w:beforeLines="50" w:after="156" w:afterLines="50" w:line="360" w:lineRule="auto"/>
        <w:rPr>
          <w:b/>
          <w:bCs/>
          <w:sz w:val="24"/>
        </w:rPr>
      </w:pPr>
      <w:r>
        <w:rPr>
          <w:rFonts w:hint="eastAsia"/>
          <w:b/>
          <w:bCs/>
          <w:sz w:val="24"/>
        </w:rPr>
        <w:t>审核需求</w:t>
      </w:r>
    </w:p>
    <w:p w14:paraId="2E0167F9">
      <w:pPr>
        <w:pStyle w:val="31"/>
        <w:numPr>
          <w:ilvl w:val="0"/>
          <w:numId w:val="4"/>
        </w:numPr>
        <w:spacing w:before="156" w:beforeLines="50" w:after="156" w:afterLines="50" w:line="360" w:lineRule="auto"/>
        <w:ind w:firstLineChars="0"/>
        <w:rPr>
          <w:sz w:val="24"/>
        </w:rPr>
      </w:pPr>
      <w:r>
        <w:rPr>
          <w:sz w:val="24"/>
        </w:rPr>
        <w:t>能够查看待审核广告列表</w:t>
      </w:r>
    </w:p>
    <w:p w14:paraId="6E5685ED">
      <w:pPr>
        <w:pStyle w:val="31"/>
        <w:numPr>
          <w:ilvl w:val="0"/>
          <w:numId w:val="4"/>
        </w:numPr>
        <w:spacing w:before="156" w:beforeLines="50" w:after="156" w:afterLines="50" w:line="360" w:lineRule="auto"/>
        <w:ind w:firstLineChars="0"/>
        <w:rPr>
          <w:sz w:val="24"/>
        </w:rPr>
      </w:pPr>
      <w:r>
        <w:rPr>
          <w:sz w:val="24"/>
        </w:rPr>
        <w:t>审核广告（通过/拒绝）</w:t>
      </w:r>
    </w:p>
    <w:p w14:paraId="2F1DDFF3">
      <w:pPr>
        <w:pStyle w:val="31"/>
        <w:numPr>
          <w:ilvl w:val="0"/>
          <w:numId w:val="4"/>
        </w:numPr>
        <w:spacing w:before="156" w:beforeLines="50" w:after="156" w:afterLines="50" w:line="360" w:lineRule="auto"/>
        <w:ind w:firstLineChars="0"/>
        <w:rPr>
          <w:sz w:val="24"/>
        </w:rPr>
      </w:pPr>
      <w:r>
        <w:rPr>
          <w:sz w:val="24"/>
        </w:rPr>
        <w:t>填写拒绝理由</w:t>
      </w:r>
    </w:p>
    <w:p w14:paraId="085CD4C7">
      <w:pPr>
        <w:spacing w:before="156" w:beforeLines="50" w:after="156" w:afterLines="50" w:line="360" w:lineRule="auto"/>
        <w:rPr>
          <w:b/>
          <w:bCs/>
          <w:sz w:val="24"/>
        </w:rPr>
      </w:pPr>
      <w:r>
        <w:rPr>
          <w:b/>
          <w:bCs/>
          <w:sz w:val="24"/>
        </w:rPr>
        <w:t>发票管理需求</w:t>
      </w:r>
    </w:p>
    <w:p w14:paraId="11B7FA19">
      <w:pPr>
        <w:pStyle w:val="31"/>
        <w:numPr>
          <w:ilvl w:val="0"/>
          <w:numId w:val="5"/>
        </w:numPr>
        <w:spacing w:before="156" w:beforeLines="50" w:after="156" w:afterLines="50" w:line="360" w:lineRule="auto"/>
        <w:ind w:firstLineChars="0"/>
        <w:rPr>
          <w:sz w:val="24"/>
        </w:rPr>
      </w:pPr>
      <w:r>
        <w:rPr>
          <w:sz w:val="24"/>
        </w:rPr>
        <w:t>能够查看所有发票申请列表</w:t>
      </w:r>
    </w:p>
    <w:p w14:paraId="49E99B17">
      <w:pPr>
        <w:pStyle w:val="31"/>
        <w:numPr>
          <w:ilvl w:val="0"/>
          <w:numId w:val="5"/>
        </w:numPr>
        <w:spacing w:before="156" w:beforeLines="50" w:after="156" w:afterLines="50" w:line="360" w:lineRule="auto"/>
        <w:ind w:firstLineChars="0"/>
        <w:rPr>
          <w:sz w:val="24"/>
        </w:rPr>
      </w:pPr>
      <w:r>
        <w:rPr>
          <w:sz w:val="24"/>
        </w:rPr>
        <w:t>将发票申请标记为“已处理”</w:t>
      </w:r>
    </w:p>
    <w:p w14:paraId="5A025CD5">
      <w:pPr>
        <w:spacing w:before="156" w:beforeLines="50" w:after="156" w:afterLines="50" w:line="360" w:lineRule="auto"/>
        <w:rPr>
          <w:b/>
          <w:bCs/>
          <w:sz w:val="24"/>
        </w:rPr>
      </w:pPr>
      <w:r>
        <w:rPr>
          <w:b/>
          <w:bCs/>
          <w:sz w:val="24"/>
        </w:rPr>
        <w:t>用户管理需求</w:t>
      </w:r>
    </w:p>
    <w:p w14:paraId="2AB46400">
      <w:pPr>
        <w:pStyle w:val="31"/>
        <w:numPr>
          <w:ilvl w:val="0"/>
          <w:numId w:val="6"/>
        </w:numPr>
        <w:spacing w:before="156" w:beforeLines="50" w:after="156" w:afterLines="50" w:line="360" w:lineRule="auto"/>
        <w:ind w:firstLineChars="0"/>
        <w:rPr>
          <w:sz w:val="24"/>
        </w:rPr>
      </w:pPr>
      <w:r>
        <w:rPr>
          <w:sz w:val="24"/>
        </w:rPr>
        <w:t>可能需要管理用户（如禁用账户等）</w:t>
      </w:r>
    </w:p>
    <w:p w14:paraId="367C138E">
      <w:pPr>
        <w:spacing w:before="156" w:beforeLines="50" w:after="156" w:afterLines="50" w:line="360" w:lineRule="auto"/>
        <w:rPr>
          <w:sz w:val="24"/>
        </w:rPr>
      </w:pPr>
    </w:p>
    <w:p w14:paraId="4C2C4D5D">
      <w:pPr>
        <w:pStyle w:val="3"/>
      </w:pPr>
      <w:bookmarkStart w:id="6" w:name="_Toc200750372"/>
      <w:r>
        <w:rPr>
          <w:rFonts w:hint="eastAsia"/>
        </w:rPr>
        <w:t>场景分析</w:t>
      </w:r>
      <w:bookmarkEnd w:id="6"/>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A40ED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E85A18">
            <w:pPr>
              <w:rPr>
                <w:rFonts w:hint="eastAsia"/>
              </w:rPr>
            </w:pPr>
            <w:r>
              <w:rPr>
                <w:rFonts w:hint="eastAsia"/>
              </w:rPr>
              <w:t>用例名</w:t>
            </w:r>
          </w:p>
        </w:tc>
        <w:tc>
          <w:tcPr>
            <w:tcW w:w="4261" w:type="dxa"/>
          </w:tcPr>
          <w:p w14:paraId="57D53AE3">
            <w:pPr>
              <w:rPr>
                <w:rFonts w:hint="eastAsia"/>
              </w:rPr>
            </w:pPr>
            <w:r>
              <w:rPr>
                <w:rFonts w:hint="eastAsia"/>
              </w:rPr>
              <w:t>用户登录</w:t>
            </w:r>
          </w:p>
        </w:tc>
      </w:tr>
      <w:tr w14:paraId="0FA764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7D41792">
            <w:pPr>
              <w:rPr>
                <w:rFonts w:hint="eastAsia"/>
              </w:rPr>
            </w:pPr>
            <w:r>
              <w:rPr>
                <w:rFonts w:hint="eastAsia"/>
              </w:rPr>
              <w:t>参与者</w:t>
            </w:r>
          </w:p>
        </w:tc>
        <w:tc>
          <w:tcPr>
            <w:tcW w:w="4261" w:type="dxa"/>
          </w:tcPr>
          <w:p w14:paraId="3E9906D1">
            <w:pPr>
              <w:rPr>
                <w:rFonts w:hint="eastAsia"/>
              </w:rPr>
            </w:pPr>
            <w:r>
              <w:rPr>
                <w:rFonts w:hint="eastAsia"/>
              </w:rPr>
              <w:t>广告客户</w:t>
            </w:r>
          </w:p>
        </w:tc>
      </w:tr>
      <w:tr w14:paraId="637399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C3B383">
            <w:pPr>
              <w:rPr>
                <w:rFonts w:hint="eastAsia"/>
              </w:rPr>
            </w:pPr>
            <w:r>
              <w:rPr>
                <w:rFonts w:hint="eastAsia"/>
              </w:rPr>
              <w:t>前置条件</w:t>
            </w:r>
          </w:p>
        </w:tc>
        <w:tc>
          <w:tcPr>
            <w:tcW w:w="4261" w:type="dxa"/>
          </w:tcPr>
          <w:p w14:paraId="25CA783E">
            <w:pPr>
              <w:rPr>
                <w:rFonts w:hint="eastAsia"/>
              </w:rPr>
            </w:pPr>
            <w:r>
              <w:rPr>
                <w:rFonts w:hint="eastAsia"/>
              </w:rPr>
              <w:t>用户进入页面</w:t>
            </w:r>
          </w:p>
        </w:tc>
      </w:tr>
      <w:tr w14:paraId="4470A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C9EA1C">
            <w:pPr>
              <w:rPr>
                <w:rFonts w:hint="eastAsia"/>
              </w:rPr>
            </w:pPr>
            <w:r>
              <w:rPr>
                <w:rFonts w:hint="eastAsia"/>
              </w:rPr>
              <w:t>激励</w:t>
            </w:r>
          </w:p>
        </w:tc>
        <w:tc>
          <w:tcPr>
            <w:tcW w:w="4261" w:type="dxa"/>
          </w:tcPr>
          <w:p w14:paraId="31271C2C">
            <w:pPr>
              <w:rPr>
                <w:rFonts w:hint="eastAsia"/>
              </w:rPr>
            </w:pPr>
            <w:r>
              <w:rPr>
                <w:rFonts w:hint="eastAsia"/>
              </w:rPr>
              <w:t>用户点击登录键</w:t>
            </w:r>
          </w:p>
        </w:tc>
      </w:tr>
      <w:tr w14:paraId="6678F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00FF191">
            <w:pPr>
              <w:rPr>
                <w:rFonts w:hint="eastAsia"/>
              </w:rPr>
            </w:pPr>
            <w:r>
              <w:rPr>
                <w:rFonts w:hint="eastAsia"/>
              </w:rPr>
              <w:t>场景</w:t>
            </w:r>
          </w:p>
        </w:tc>
        <w:tc>
          <w:tcPr>
            <w:tcW w:w="4261" w:type="dxa"/>
          </w:tcPr>
          <w:p w14:paraId="1E846BB1">
            <w:pPr>
              <w:pStyle w:val="31"/>
              <w:numPr>
                <w:ilvl w:val="0"/>
                <w:numId w:val="7"/>
              </w:numPr>
              <w:ind w:firstLineChars="0"/>
            </w:pPr>
            <w:r>
              <w:rPr>
                <w:rFonts w:hint="eastAsia"/>
              </w:rPr>
              <w:t>用户点击账户密码输入行进行输入</w:t>
            </w:r>
          </w:p>
          <w:p w14:paraId="6EB30FFB">
            <w:pPr>
              <w:rPr>
                <w:rFonts w:hint="eastAsia"/>
              </w:rPr>
            </w:pPr>
            <w:r>
              <w:rPr>
                <w:rFonts w:hint="eastAsia"/>
              </w:rPr>
              <w:t>2．用户点击登录</w:t>
            </w:r>
          </w:p>
        </w:tc>
      </w:tr>
      <w:tr w14:paraId="5689E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578719">
            <w:pPr>
              <w:rPr>
                <w:rFonts w:hint="eastAsia"/>
              </w:rPr>
            </w:pPr>
            <w:r>
              <w:rPr>
                <w:rFonts w:hint="eastAsia"/>
              </w:rPr>
              <w:t>异常</w:t>
            </w:r>
          </w:p>
        </w:tc>
        <w:tc>
          <w:tcPr>
            <w:tcW w:w="4261" w:type="dxa"/>
          </w:tcPr>
          <w:p w14:paraId="064F5898">
            <w:r>
              <w:rPr>
                <w:rFonts w:hint="eastAsia"/>
              </w:rPr>
              <w:t>异常1：账号或者密码错误</w:t>
            </w:r>
            <w:r>
              <w:t xml:space="preserve"> </w:t>
            </w:r>
          </w:p>
          <w:p w14:paraId="7EFB0536">
            <w:pPr>
              <w:rPr>
                <w:rFonts w:hint="eastAsia"/>
              </w:rPr>
            </w:pPr>
            <w:r>
              <w:rPr>
                <w:rFonts w:hint="eastAsia"/>
              </w:rPr>
              <w:t>系统提示请输入正确账户或密码</w:t>
            </w:r>
          </w:p>
          <w:p w14:paraId="76124AD6">
            <w:r>
              <w:rPr>
                <w:rFonts w:hint="eastAsia"/>
              </w:rPr>
              <w:t>异常2：用户没有账号，输入账户不存在</w:t>
            </w:r>
          </w:p>
          <w:p w14:paraId="3DE6B3BB">
            <w:pPr>
              <w:rPr>
                <w:rFonts w:hint="eastAsia"/>
              </w:rPr>
            </w:pPr>
            <w:r>
              <w:rPr>
                <w:rFonts w:hint="eastAsia"/>
              </w:rPr>
              <w:t>系统提示账户不存在，请注册，完成注册流程</w:t>
            </w:r>
          </w:p>
        </w:tc>
      </w:tr>
      <w:tr w14:paraId="483F2A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A59939">
            <w:pPr>
              <w:rPr>
                <w:rFonts w:hint="eastAsia"/>
              </w:rPr>
            </w:pPr>
            <w:r>
              <w:rPr>
                <w:rFonts w:hint="eastAsia"/>
              </w:rPr>
              <w:t>后置条件</w:t>
            </w:r>
          </w:p>
        </w:tc>
        <w:tc>
          <w:tcPr>
            <w:tcW w:w="4261" w:type="dxa"/>
          </w:tcPr>
          <w:p w14:paraId="0EF42BC0">
            <w:pPr>
              <w:rPr>
                <w:rFonts w:hint="eastAsia"/>
              </w:rPr>
            </w:pPr>
            <w:r>
              <w:rPr>
                <w:rFonts w:hint="eastAsia"/>
              </w:rPr>
              <w:t>用户成功登录</w:t>
            </w:r>
          </w:p>
        </w:tc>
      </w:tr>
    </w:tbl>
    <w:p w14:paraId="6A501005"/>
    <w:p w14:paraId="2A535288"/>
    <w:p w14:paraId="516FF89A"/>
    <w:p w14:paraId="706D55EC"/>
    <w:p w14:paraId="0DA2E2FB"/>
    <w:p w14:paraId="5F04E622">
      <w:pPr>
        <w:rPr>
          <w:rFonts w:hint="eastAsia"/>
        </w:rPr>
      </w:pPr>
    </w:p>
    <w:p w14:paraId="09A5B494">
      <w:pPr>
        <w:rPr>
          <w:rFonts w:hint="eastAsia"/>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9FB56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FB4B35">
            <w:pPr>
              <w:rPr>
                <w:rFonts w:hint="eastAsia"/>
              </w:rPr>
            </w:pPr>
            <w:r>
              <w:rPr>
                <w:rFonts w:hint="eastAsia"/>
              </w:rPr>
              <w:t>用例名</w:t>
            </w:r>
          </w:p>
        </w:tc>
        <w:tc>
          <w:tcPr>
            <w:tcW w:w="4261" w:type="dxa"/>
          </w:tcPr>
          <w:p w14:paraId="68810DCD">
            <w:pPr>
              <w:rPr>
                <w:rFonts w:hint="eastAsia"/>
              </w:rPr>
            </w:pPr>
            <w:r>
              <w:rPr>
                <w:rFonts w:hint="eastAsia"/>
              </w:rPr>
              <w:t>广告充值</w:t>
            </w:r>
          </w:p>
        </w:tc>
      </w:tr>
      <w:tr w14:paraId="757D01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201B3D">
            <w:pPr>
              <w:rPr>
                <w:rFonts w:hint="eastAsia"/>
              </w:rPr>
            </w:pPr>
            <w:r>
              <w:rPr>
                <w:rFonts w:hint="eastAsia"/>
              </w:rPr>
              <w:t>参与者</w:t>
            </w:r>
          </w:p>
        </w:tc>
        <w:tc>
          <w:tcPr>
            <w:tcW w:w="4261" w:type="dxa"/>
          </w:tcPr>
          <w:p w14:paraId="3CC1E50D">
            <w:pPr>
              <w:rPr>
                <w:rFonts w:hint="eastAsia"/>
              </w:rPr>
            </w:pPr>
            <w:r>
              <w:rPr>
                <w:rFonts w:hint="eastAsia"/>
              </w:rPr>
              <w:t>广告客户</w:t>
            </w:r>
          </w:p>
        </w:tc>
      </w:tr>
      <w:tr w14:paraId="23BB7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7A248C7">
            <w:pPr>
              <w:rPr>
                <w:rFonts w:hint="eastAsia"/>
              </w:rPr>
            </w:pPr>
            <w:r>
              <w:rPr>
                <w:rFonts w:hint="eastAsia"/>
              </w:rPr>
              <w:t>前置条件</w:t>
            </w:r>
          </w:p>
        </w:tc>
        <w:tc>
          <w:tcPr>
            <w:tcW w:w="4261" w:type="dxa"/>
          </w:tcPr>
          <w:p w14:paraId="07CECDD7">
            <w:pPr>
              <w:rPr>
                <w:rFonts w:hint="eastAsia"/>
              </w:rPr>
            </w:pPr>
            <w:r>
              <w:rPr>
                <w:rFonts w:hint="eastAsia"/>
              </w:rPr>
              <w:t>用户登录成功</w:t>
            </w:r>
          </w:p>
        </w:tc>
      </w:tr>
      <w:tr w14:paraId="500281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A1976C0">
            <w:pPr>
              <w:rPr>
                <w:rFonts w:hint="eastAsia"/>
              </w:rPr>
            </w:pPr>
            <w:r>
              <w:rPr>
                <w:rFonts w:hint="eastAsia"/>
              </w:rPr>
              <w:t>激励</w:t>
            </w:r>
          </w:p>
        </w:tc>
        <w:tc>
          <w:tcPr>
            <w:tcW w:w="4261" w:type="dxa"/>
          </w:tcPr>
          <w:p w14:paraId="6DED9F3B">
            <w:pPr>
              <w:rPr>
                <w:rFonts w:hint="eastAsia"/>
              </w:rPr>
            </w:pPr>
            <w:r>
              <w:rPr>
                <w:rFonts w:hint="eastAsia"/>
              </w:rPr>
              <w:t>用户点击充值键</w:t>
            </w:r>
          </w:p>
        </w:tc>
      </w:tr>
      <w:tr w14:paraId="42F49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2D5C6B">
            <w:pPr>
              <w:rPr>
                <w:rFonts w:hint="eastAsia"/>
              </w:rPr>
            </w:pPr>
            <w:r>
              <w:rPr>
                <w:rFonts w:hint="eastAsia"/>
              </w:rPr>
              <w:t>场景</w:t>
            </w:r>
          </w:p>
        </w:tc>
        <w:tc>
          <w:tcPr>
            <w:tcW w:w="4261" w:type="dxa"/>
          </w:tcPr>
          <w:p w14:paraId="663F3276">
            <w:r>
              <w:rPr>
                <w:rFonts w:hint="eastAsia"/>
              </w:rPr>
              <w:t>1.用户点击充值键</w:t>
            </w:r>
          </w:p>
          <w:p w14:paraId="217FBE8C">
            <w:pPr>
              <w:pStyle w:val="31"/>
              <w:numPr>
                <w:ilvl w:val="0"/>
                <w:numId w:val="7"/>
              </w:numPr>
              <w:ind w:left="1265" w:firstLineChars="0"/>
            </w:pPr>
            <w:r>
              <w:rPr>
                <w:rFonts w:hint="eastAsia"/>
              </w:rPr>
              <w:t>系统显示充值界面（仅支持微信），选择充值金额（50，100，500，1000，自定义）</w:t>
            </w:r>
          </w:p>
          <w:p w14:paraId="3CBDC6FE">
            <w:pPr>
              <w:pStyle w:val="31"/>
              <w:numPr>
                <w:ilvl w:val="0"/>
                <w:numId w:val="7"/>
              </w:numPr>
              <w:ind w:left="1265" w:firstLineChars="0"/>
            </w:pPr>
            <w:r>
              <w:rPr>
                <w:rFonts w:hint="eastAsia"/>
              </w:rPr>
              <w:t>用户点击微信充值</w:t>
            </w:r>
          </w:p>
          <w:p w14:paraId="5787D8B6">
            <w:r>
              <w:rPr>
                <w:rFonts w:hint="eastAsia"/>
              </w:rPr>
              <w:t>3.1用户选择预定金额或自定义金额，点充值</w:t>
            </w:r>
          </w:p>
          <w:p w14:paraId="1191A12D">
            <w:pPr>
              <w:rPr>
                <w:rFonts w:hint="eastAsia"/>
              </w:rPr>
            </w:pPr>
            <w:r>
              <w:rPr>
                <w:rFonts w:hint="eastAsia"/>
              </w:rPr>
              <w:t>3.2用户打开新界面,显示已充值</w:t>
            </w:r>
          </w:p>
          <w:p w14:paraId="1AE0F3C5">
            <w:pPr>
              <w:ind w:left="840"/>
              <w:rPr>
                <w:rFonts w:hint="eastAsia"/>
              </w:rPr>
            </w:pPr>
            <w:r>
              <w:rPr>
                <w:rFonts w:hint="eastAsia"/>
              </w:rPr>
              <w:t>3.3系统显示操作成功</w:t>
            </w:r>
          </w:p>
        </w:tc>
      </w:tr>
      <w:tr w14:paraId="06A176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562453">
            <w:pPr>
              <w:rPr>
                <w:rFonts w:hint="eastAsia"/>
              </w:rPr>
            </w:pPr>
            <w:r>
              <w:rPr>
                <w:rFonts w:hint="eastAsia"/>
              </w:rPr>
              <w:t>异常</w:t>
            </w:r>
          </w:p>
        </w:tc>
        <w:tc>
          <w:tcPr>
            <w:tcW w:w="4261" w:type="dxa"/>
          </w:tcPr>
          <w:p w14:paraId="2CBC6B1B">
            <w:r>
              <w:rPr>
                <w:rFonts w:hint="eastAsia"/>
              </w:rPr>
              <w:t>异常1：点击充值前未选择金额、</w:t>
            </w:r>
          </w:p>
          <w:p w14:paraId="5365B450">
            <w:pPr>
              <w:rPr>
                <w:rFonts w:hint="eastAsia"/>
              </w:rPr>
            </w:pPr>
            <w:r>
              <w:rPr>
                <w:rFonts w:hint="eastAsia"/>
              </w:rPr>
              <w:t>系统提示选择金额</w:t>
            </w:r>
          </w:p>
          <w:p w14:paraId="7FC3422A">
            <w:r>
              <w:rPr>
                <w:rFonts w:hint="eastAsia"/>
              </w:rPr>
              <w:t>异常2：充值页面超时，为成功操作</w:t>
            </w:r>
          </w:p>
          <w:p w14:paraId="00CE550D">
            <w:pPr>
              <w:rPr>
                <w:rFonts w:hint="eastAsia"/>
              </w:rPr>
            </w:pPr>
            <w:r>
              <w:rPr>
                <w:rFonts w:hint="eastAsia"/>
              </w:rPr>
              <w:t>系统自动返回上一页</w:t>
            </w:r>
          </w:p>
        </w:tc>
      </w:tr>
      <w:tr w14:paraId="2821D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541DA6">
            <w:pPr>
              <w:rPr>
                <w:rFonts w:hint="eastAsia"/>
              </w:rPr>
            </w:pPr>
            <w:r>
              <w:rPr>
                <w:rFonts w:hint="eastAsia"/>
              </w:rPr>
              <w:t>后置条件</w:t>
            </w:r>
          </w:p>
        </w:tc>
        <w:tc>
          <w:tcPr>
            <w:tcW w:w="4261" w:type="dxa"/>
          </w:tcPr>
          <w:p w14:paraId="65026677">
            <w:pPr>
              <w:rPr>
                <w:rFonts w:hint="eastAsia"/>
              </w:rPr>
            </w:pPr>
            <w:r>
              <w:rPr>
                <w:rFonts w:hint="eastAsia"/>
              </w:rPr>
              <w:t>广告客户的账户余额增加充值金额</w:t>
            </w:r>
          </w:p>
        </w:tc>
      </w:tr>
    </w:tbl>
    <w:p w14:paraId="797501EE">
      <w:pPr>
        <w:spacing w:before="156" w:beforeLines="50" w:after="156" w:afterLines="50" w:line="360" w:lineRule="auto"/>
        <w:rPr>
          <w:sz w:val="24"/>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DEFF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35496EC">
            <w:pPr>
              <w:rPr>
                <w:rFonts w:hint="eastAsia"/>
              </w:rPr>
            </w:pPr>
            <w:r>
              <w:rPr>
                <w:rFonts w:hint="eastAsia"/>
              </w:rPr>
              <w:t>用例名</w:t>
            </w:r>
          </w:p>
        </w:tc>
        <w:tc>
          <w:tcPr>
            <w:tcW w:w="4261" w:type="dxa"/>
          </w:tcPr>
          <w:p w14:paraId="6F2EB559">
            <w:pPr>
              <w:rPr>
                <w:rFonts w:hint="eastAsia"/>
              </w:rPr>
            </w:pPr>
            <w:r>
              <w:rPr>
                <w:rFonts w:hint="eastAsia"/>
              </w:rPr>
              <w:t>评论区留言</w:t>
            </w:r>
          </w:p>
        </w:tc>
      </w:tr>
      <w:tr w14:paraId="4ECB74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6866B2">
            <w:pPr>
              <w:rPr>
                <w:rFonts w:hint="eastAsia"/>
              </w:rPr>
            </w:pPr>
            <w:r>
              <w:rPr>
                <w:rFonts w:hint="eastAsia"/>
              </w:rPr>
              <w:t>参与者</w:t>
            </w:r>
          </w:p>
        </w:tc>
        <w:tc>
          <w:tcPr>
            <w:tcW w:w="4261" w:type="dxa"/>
          </w:tcPr>
          <w:p w14:paraId="02388ED0">
            <w:pPr>
              <w:rPr>
                <w:rFonts w:hint="eastAsia"/>
              </w:rPr>
            </w:pPr>
            <w:r>
              <w:rPr>
                <w:rFonts w:hint="eastAsia"/>
              </w:rPr>
              <w:t>广告客户</w:t>
            </w:r>
          </w:p>
        </w:tc>
      </w:tr>
      <w:tr w14:paraId="2897F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3BF378">
            <w:pPr>
              <w:rPr>
                <w:rFonts w:hint="eastAsia"/>
              </w:rPr>
            </w:pPr>
            <w:r>
              <w:rPr>
                <w:rFonts w:hint="eastAsia"/>
              </w:rPr>
              <w:t>前置条件</w:t>
            </w:r>
          </w:p>
        </w:tc>
        <w:tc>
          <w:tcPr>
            <w:tcW w:w="4261" w:type="dxa"/>
          </w:tcPr>
          <w:p w14:paraId="0CF831B7">
            <w:pPr>
              <w:rPr>
                <w:rFonts w:hint="eastAsia"/>
              </w:rPr>
            </w:pPr>
            <w:r>
              <w:rPr>
                <w:rFonts w:hint="eastAsia"/>
              </w:rPr>
              <w:t>用户进入评论区</w:t>
            </w:r>
          </w:p>
        </w:tc>
      </w:tr>
      <w:tr w14:paraId="156F6B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922BD8">
            <w:pPr>
              <w:rPr>
                <w:rFonts w:hint="eastAsia"/>
              </w:rPr>
            </w:pPr>
            <w:r>
              <w:rPr>
                <w:rFonts w:hint="eastAsia"/>
              </w:rPr>
              <w:t>激励</w:t>
            </w:r>
          </w:p>
        </w:tc>
        <w:tc>
          <w:tcPr>
            <w:tcW w:w="4261" w:type="dxa"/>
          </w:tcPr>
          <w:p w14:paraId="27A8E53F">
            <w:pPr>
              <w:rPr>
                <w:rFonts w:hint="eastAsia"/>
              </w:rPr>
            </w:pPr>
            <w:r>
              <w:rPr>
                <w:rFonts w:hint="eastAsia"/>
              </w:rPr>
              <w:t>用户点击评论键</w:t>
            </w:r>
          </w:p>
        </w:tc>
      </w:tr>
      <w:tr w14:paraId="3C8A74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74DC90">
            <w:pPr>
              <w:rPr>
                <w:rFonts w:hint="eastAsia"/>
              </w:rPr>
            </w:pPr>
            <w:r>
              <w:rPr>
                <w:rFonts w:hint="eastAsia"/>
              </w:rPr>
              <w:t>场景</w:t>
            </w:r>
          </w:p>
        </w:tc>
        <w:tc>
          <w:tcPr>
            <w:tcW w:w="4261" w:type="dxa"/>
          </w:tcPr>
          <w:p w14:paraId="714F19CD">
            <w:pPr>
              <w:pStyle w:val="31"/>
              <w:numPr>
                <w:ilvl w:val="0"/>
                <w:numId w:val="8"/>
              </w:numPr>
              <w:ind w:firstLineChars="0"/>
            </w:pPr>
            <w:r>
              <w:rPr>
                <w:rFonts w:hint="eastAsia"/>
              </w:rPr>
              <w:t>用户选择想评论的评论或直接评论</w:t>
            </w:r>
          </w:p>
          <w:p w14:paraId="143E6DDC">
            <w:pPr>
              <w:pStyle w:val="31"/>
              <w:numPr>
                <w:ilvl w:val="0"/>
                <w:numId w:val="8"/>
              </w:numPr>
              <w:ind w:firstLineChars="0"/>
            </w:pPr>
            <w:r>
              <w:rPr>
                <w:rFonts w:hint="eastAsia"/>
              </w:rPr>
              <w:t>用户点击输入框并输入</w:t>
            </w:r>
          </w:p>
          <w:p w14:paraId="75510723">
            <w:pPr>
              <w:pStyle w:val="31"/>
              <w:numPr>
                <w:ilvl w:val="0"/>
                <w:numId w:val="8"/>
              </w:numPr>
              <w:ind w:firstLineChars="0"/>
              <w:rPr>
                <w:rFonts w:hint="eastAsia"/>
              </w:rPr>
            </w:pPr>
            <w:r>
              <w:rPr>
                <w:rFonts w:hint="eastAsia"/>
              </w:rPr>
              <w:t>用户点击发送键</w:t>
            </w:r>
          </w:p>
          <w:p w14:paraId="13B77BFE">
            <w:pPr>
              <w:pStyle w:val="31"/>
              <w:numPr>
                <w:ilvl w:val="0"/>
                <w:numId w:val="8"/>
              </w:numPr>
              <w:ind w:firstLineChars="0"/>
            </w:pPr>
            <w:r>
              <w:rPr>
                <w:rFonts w:hint="eastAsia"/>
              </w:rPr>
              <w:t>显示评论待审核</w:t>
            </w:r>
          </w:p>
          <w:p w14:paraId="2F268FD0">
            <w:pPr>
              <w:pStyle w:val="31"/>
              <w:numPr>
                <w:ilvl w:val="0"/>
                <w:numId w:val="8"/>
              </w:numPr>
              <w:ind w:firstLineChars="0"/>
              <w:rPr>
                <w:rFonts w:hint="eastAsia"/>
              </w:rPr>
            </w:pPr>
            <w:r>
              <w:rPr>
                <w:rFonts w:hint="eastAsia"/>
              </w:rPr>
              <w:t>评论成功</w:t>
            </w:r>
          </w:p>
          <w:p w14:paraId="011C7A3F">
            <w:pPr>
              <w:ind w:left="840"/>
              <w:rPr>
                <w:rFonts w:hint="eastAsia"/>
              </w:rPr>
            </w:pPr>
          </w:p>
        </w:tc>
      </w:tr>
      <w:tr w14:paraId="20EF1A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A3C2B1">
            <w:pPr>
              <w:rPr>
                <w:rFonts w:hint="eastAsia"/>
              </w:rPr>
            </w:pPr>
            <w:r>
              <w:rPr>
                <w:rFonts w:hint="eastAsia"/>
              </w:rPr>
              <w:t>异常</w:t>
            </w:r>
          </w:p>
        </w:tc>
        <w:tc>
          <w:tcPr>
            <w:tcW w:w="4261" w:type="dxa"/>
          </w:tcPr>
          <w:p w14:paraId="7370D917">
            <w:r>
              <w:rPr>
                <w:rFonts w:hint="eastAsia"/>
              </w:rPr>
              <w:t>异常1：未输入就点击发送</w:t>
            </w:r>
          </w:p>
          <w:p w14:paraId="4B452A8F">
            <w:pPr>
              <w:rPr>
                <w:rFonts w:hint="eastAsia"/>
              </w:rPr>
            </w:pPr>
            <w:r>
              <w:rPr>
                <w:rFonts w:hint="eastAsia"/>
              </w:rPr>
              <w:t>系统提示输入不能为空</w:t>
            </w:r>
          </w:p>
          <w:p w14:paraId="377E9CAC">
            <w:r>
              <w:rPr>
                <w:rFonts w:hint="eastAsia"/>
              </w:rPr>
              <w:t>异常2：评论的帖子被删除</w:t>
            </w:r>
          </w:p>
          <w:p w14:paraId="0F4D3B78">
            <w:pPr>
              <w:rPr>
                <w:rFonts w:hint="eastAsia"/>
              </w:rPr>
            </w:pPr>
            <w:r>
              <w:rPr>
                <w:rFonts w:hint="eastAsia"/>
              </w:rPr>
              <w:t>系统自动提示评论已被删除</w:t>
            </w:r>
          </w:p>
        </w:tc>
      </w:tr>
      <w:tr w14:paraId="60A7B9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E8AFA5">
            <w:pPr>
              <w:rPr>
                <w:rFonts w:hint="eastAsia"/>
              </w:rPr>
            </w:pPr>
            <w:r>
              <w:rPr>
                <w:rFonts w:hint="eastAsia"/>
              </w:rPr>
              <w:t>后置条件</w:t>
            </w:r>
          </w:p>
        </w:tc>
        <w:tc>
          <w:tcPr>
            <w:tcW w:w="4261" w:type="dxa"/>
          </w:tcPr>
          <w:p w14:paraId="6CA71399">
            <w:pPr>
              <w:rPr>
                <w:rFonts w:hint="eastAsia"/>
              </w:rPr>
            </w:pPr>
            <w:r>
              <w:rPr>
                <w:rFonts w:hint="eastAsia"/>
              </w:rPr>
              <w:t>用户发出的评论交给管理员审核</w:t>
            </w:r>
          </w:p>
        </w:tc>
      </w:tr>
    </w:tbl>
    <w:p w14:paraId="58B5D90C">
      <w:pPr>
        <w:spacing w:before="156" w:beforeLines="50" w:after="156" w:afterLines="50" w:line="360" w:lineRule="auto"/>
        <w:rPr>
          <w:b/>
          <w:bCs/>
          <w:sz w:val="30"/>
          <w:szCs w:val="30"/>
        </w:rPr>
      </w:pPr>
    </w:p>
    <w:p w14:paraId="5771FC33">
      <w:pPr>
        <w:spacing w:before="156" w:beforeLines="50" w:after="156" w:afterLines="50" w:line="360" w:lineRule="auto"/>
        <w:rPr>
          <w:b/>
          <w:bCs/>
          <w:sz w:val="30"/>
          <w:szCs w:val="30"/>
        </w:rPr>
      </w:pPr>
      <w:r>
        <w:rPr>
          <w:rFonts w:hint="eastAsia"/>
          <w:b/>
          <w:bCs/>
          <w:sz w:val="30"/>
          <w:szCs w:val="30"/>
        </w:rPr>
        <w:t>系统需求</w:t>
      </w:r>
    </w:p>
    <w:p w14:paraId="2D87D9FE">
      <w:pPr>
        <w:rPr>
          <w:rFonts w:asciiTheme="majorHAnsi" w:hAnsiTheme="majorHAnsi" w:eastAsiaTheme="majorEastAsia" w:cstheme="majorBidi"/>
          <w:b/>
          <w:bCs/>
          <w:sz w:val="28"/>
          <w:szCs w:val="28"/>
        </w:rPr>
      </w:pPr>
      <w:r>
        <w:rPr>
          <w:rFonts w:hint="eastAsia" w:asciiTheme="majorHAnsi" w:hAnsiTheme="majorHAnsi" w:eastAsiaTheme="majorEastAsia" w:cstheme="majorBidi"/>
          <w:b/>
          <w:bCs/>
          <w:sz w:val="28"/>
          <w:szCs w:val="28"/>
        </w:rPr>
        <w:t>【作者：林浩、吴语林、钟家意、赵子阳】</w:t>
      </w:r>
    </w:p>
    <w:p w14:paraId="6C816597">
      <w:pPr>
        <w:spacing w:before="156" w:beforeLines="50" w:after="156" w:afterLines="50" w:line="360" w:lineRule="auto"/>
        <w:rPr>
          <w:b/>
          <w:bCs/>
          <w:sz w:val="24"/>
        </w:rPr>
      </w:pPr>
      <w:r>
        <w:rPr>
          <w:rFonts w:hint="eastAsia"/>
          <w:b/>
          <w:bCs/>
          <w:sz w:val="24"/>
        </w:rPr>
        <w:t>1.</w:t>
      </w:r>
      <w:r>
        <w:rPr>
          <w:b/>
          <w:bCs/>
          <w:sz w:val="24"/>
        </w:rPr>
        <w:t>功能性需求（Functional Requirements）</w:t>
      </w:r>
    </w:p>
    <w:p w14:paraId="565D3518">
      <w:pPr>
        <w:spacing w:before="156" w:beforeLines="50" w:after="156" w:afterLines="50" w:line="360" w:lineRule="auto"/>
        <w:rPr>
          <w:b/>
          <w:bCs/>
          <w:sz w:val="24"/>
        </w:rPr>
      </w:pPr>
      <w:r>
        <w:rPr>
          <w:rFonts w:hint="eastAsia"/>
          <w:b/>
          <w:bCs/>
          <w:sz w:val="24"/>
        </w:rPr>
        <w:t>1.1</w:t>
      </w:r>
      <w:r>
        <w:rPr>
          <w:b/>
          <w:bCs/>
          <w:sz w:val="24"/>
        </w:rPr>
        <w:t>用户管理</w:t>
      </w:r>
    </w:p>
    <w:p w14:paraId="50CAACD0">
      <w:pPr>
        <w:pStyle w:val="31"/>
        <w:numPr>
          <w:ilvl w:val="1"/>
          <w:numId w:val="9"/>
        </w:numPr>
        <w:spacing w:before="156" w:beforeLines="50" w:after="156" w:afterLines="50" w:line="360" w:lineRule="auto"/>
        <w:ind w:firstLineChars="0"/>
        <w:rPr>
          <w:sz w:val="24"/>
        </w:rPr>
      </w:pPr>
      <w:r>
        <w:rPr>
          <w:sz w:val="24"/>
        </w:rPr>
        <w:t>支持广告主（Advertiser）和管理员（Admin）的注册、登录、登出</w:t>
      </w:r>
    </w:p>
    <w:p w14:paraId="2A034917">
      <w:pPr>
        <w:pStyle w:val="31"/>
        <w:numPr>
          <w:ilvl w:val="1"/>
          <w:numId w:val="9"/>
        </w:numPr>
        <w:spacing w:before="156" w:beforeLines="50" w:after="156" w:afterLines="50" w:line="360" w:lineRule="auto"/>
        <w:ind w:firstLineChars="0"/>
        <w:rPr>
          <w:sz w:val="24"/>
        </w:rPr>
      </w:pPr>
      <w:r>
        <w:rPr>
          <w:sz w:val="24"/>
        </w:rPr>
        <w:t>用户角色区分：广告主只能管理自己的广告和账户，管理员可以审核广告和处理发票</w:t>
      </w:r>
    </w:p>
    <w:p w14:paraId="5AE415D2">
      <w:pPr>
        <w:spacing w:before="156" w:beforeLines="50" w:after="156" w:afterLines="50" w:line="360" w:lineRule="auto"/>
        <w:rPr>
          <w:b/>
          <w:bCs/>
          <w:sz w:val="24"/>
        </w:rPr>
      </w:pPr>
      <w:r>
        <w:rPr>
          <w:rFonts w:hint="eastAsia"/>
          <w:b/>
          <w:bCs/>
          <w:sz w:val="24"/>
        </w:rPr>
        <w:t>1.2</w:t>
      </w:r>
      <w:r>
        <w:rPr>
          <w:b/>
          <w:bCs/>
          <w:sz w:val="24"/>
        </w:rPr>
        <w:t>广告管理</w:t>
      </w:r>
      <w:r>
        <w:rPr>
          <w:rFonts w:hint="eastAsia"/>
          <w:b/>
          <w:bCs/>
          <w:sz w:val="24"/>
        </w:rPr>
        <w:t>、</w:t>
      </w:r>
    </w:p>
    <w:p w14:paraId="1734A2A5">
      <w:pPr>
        <w:spacing w:before="156" w:beforeLines="50" w:after="156" w:afterLines="50" w:line="360" w:lineRule="auto"/>
        <w:rPr>
          <w:b/>
          <w:bCs/>
          <w:sz w:val="24"/>
        </w:rPr>
      </w:pPr>
      <w:r>
        <w:rPr>
          <w:b/>
          <w:bCs/>
          <w:sz w:val="24"/>
        </w:rPr>
        <w:t>广告主可以：</w:t>
      </w:r>
    </w:p>
    <w:p w14:paraId="50734325">
      <w:pPr>
        <w:pStyle w:val="31"/>
        <w:numPr>
          <w:ilvl w:val="1"/>
          <w:numId w:val="9"/>
        </w:numPr>
        <w:spacing w:before="156" w:beforeLines="50" w:after="156" w:afterLines="50" w:line="360" w:lineRule="auto"/>
        <w:ind w:firstLineChars="0"/>
        <w:rPr>
          <w:sz w:val="24"/>
        </w:rPr>
      </w:pPr>
      <w:r>
        <w:rPr>
          <w:sz w:val="24"/>
        </w:rPr>
        <w:t>创建广告（名称、目标 URL、素材图片、预算、投放时间）</w:t>
      </w:r>
    </w:p>
    <w:p w14:paraId="70E3B83B">
      <w:pPr>
        <w:pStyle w:val="31"/>
        <w:numPr>
          <w:ilvl w:val="1"/>
          <w:numId w:val="9"/>
        </w:numPr>
        <w:spacing w:before="156" w:beforeLines="50" w:after="156" w:afterLines="50" w:line="360" w:lineRule="auto"/>
        <w:ind w:firstLineChars="0"/>
        <w:rPr>
          <w:sz w:val="24"/>
        </w:rPr>
      </w:pPr>
      <w:r>
        <w:rPr>
          <w:sz w:val="24"/>
        </w:rPr>
        <w:t>提交广告审核</w:t>
      </w:r>
    </w:p>
    <w:p w14:paraId="6B1FAECF">
      <w:pPr>
        <w:pStyle w:val="31"/>
        <w:numPr>
          <w:ilvl w:val="1"/>
          <w:numId w:val="9"/>
        </w:numPr>
        <w:spacing w:before="156" w:beforeLines="50" w:after="156" w:afterLines="50" w:line="360" w:lineRule="auto"/>
        <w:ind w:firstLineChars="0"/>
        <w:rPr>
          <w:sz w:val="24"/>
        </w:rPr>
      </w:pPr>
      <w:r>
        <w:rPr>
          <w:sz w:val="24"/>
        </w:rPr>
        <w:t>查看广告状态（待审核/通过/拒绝/投放中/暂停/结束）</w:t>
      </w:r>
    </w:p>
    <w:p w14:paraId="52F73E22">
      <w:pPr>
        <w:pStyle w:val="31"/>
        <w:numPr>
          <w:ilvl w:val="1"/>
          <w:numId w:val="9"/>
        </w:numPr>
        <w:spacing w:before="156" w:beforeLines="50" w:after="156" w:afterLines="50" w:line="360" w:lineRule="auto"/>
        <w:ind w:firstLineChars="0"/>
        <w:rPr>
          <w:sz w:val="24"/>
        </w:rPr>
      </w:pPr>
      <w:r>
        <w:rPr>
          <w:sz w:val="24"/>
        </w:rPr>
        <w:t>暂停或恢复已通过的广告</w:t>
      </w:r>
    </w:p>
    <w:p w14:paraId="72176F6C">
      <w:pPr>
        <w:spacing w:before="156" w:beforeLines="50" w:after="156" w:afterLines="50" w:line="360" w:lineRule="auto"/>
        <w:rPr>
          <w:b/>
          <w:bCs/>
          <w:sz w:val="24"/>
        </w:rPr>
      </w:pPr>
      <w:r>
        <w:rPr>
          <w:rFonts w:hint="eastAsia"/>
          <w:b/>
          <w:bCs/>
          <w:sz w:val="24"/>
        </w:rPr>
        <w:t>管理员可以：</w:t>
      </w:r>
    </w:p>
    <w:p w14:paraId="081A709C">
      <w:pPr>
        <w:pStyle w:val="31"/>
        <w:numPr>
          <w:ilvl w:val="1"/>
          <w:numId w:val="9"/>
        </w:numPr>
        <w:spacing w:before="156" w:beforeLines="50" w:after="156" w:afterLines="50" w:line="360" w:lineRule="auto"/>
        <w:ind w:firstLineChars="0"/>
        <w:rPr>
          <w:sz w:val="24"/>
        </w:rPr>
      </w:pPr>
      <w:r>
        <w:rPr>
          <w:sz w:val="24"/>
        </w:rPr>
        <w:t>查看待审核广告列表</w:t>
      </w:r>
    </w:p>
    <w:p w14:paraId="410E14B4">
      <w:pPr>
        <w:pStyle w:val="31"/>
        <w:numPr>
          <w:ilvl w:val="1"/>
          <w:numId w:val="9"/>
        </w:numPr>
        <w:spacing w:before="156" w:beforeLines="50" w:after="156" w:afterLines="50" w:line="360" w:lineRule="auto"/>
        <w:ind w:firstLineChars="0"/>
        <w:rPr>
          <w:sz w:val="24"/>
        </w:rPr>
      </w:pPr>
      <w:r>
        <w:rPr>
          <w:sz w:val="24"/>
        </w:rPr>
        <w:t>审核广告（通过/拒绝，附带简单理由）</w:t>
      </w:r>
    </w:p>
    <w:p w14:paraId="543D216B">
      <w:pPr>
        <w:spacing w:before="156" w:beforeLines="50" w:after="156" w:afterLines="50" w:line="360" w:lineRule="auto"/>
        <w:rPr>
          <w:b/>
          <w:bCs/>
          <w:sz w:val="24"/>
        </w:rPr>
      </w:pPr>
      <w:r>
        <w:rPr>
          <w:rFonts w:hint="eastAsia"/>
          <w:b/>
          <w:bCs/>
          <w:sz w:val="24"/>
        </w:rPr>
        <w:t>1.3账户与充值</w:t>
      </w:r>
    </w:p>
    <w:p w14:paraId="5E250337">
      <w:pPr>
        <w:spacing w:before="156" w:beforeLines="50" w:after="156" w:afterLines="50" w:line="360" w:lineRule="auto"/>
        <w:rPr>
          <w:b/>
          <w:bCs/>
          <w:sz w:val="24"/>
        </w:rPr>
      </w:pPr>
      <w:r>
        <w:rPr>
          <w:b/>
          <w:bCs/>
          <w:sz w:val="24"/>
        </w:rPr>
        <w:t>广告主可以：</w:t>
      </w:r>
    </w:p>
    <w:p w14:paraId="4837F284">
      <w:pPr>
        <w:pStyle w:val="31"/>
        <w:numPr>
          <w:ilvl w:val="1"/>
          <w:numId w:val="9"/>
        </w:numPr>
        <w:spacing w:before="156" w:beforeLines="50" w:after="156" w:afterLines="50" w:line="360" w:lineRule="auto"/>
        <w:ind w:firstLineChars="0"/>
        <w:rPr>
          <w:sz w:val="24"/>
        </w:rPr>
      </w:pPr>
      <w:r>
        <w:rPr>
          <w:sz w:val="24"/>
        </w:rPr>
        <w:t>模拟充值（输入金额，后端直接更新余额）</w:t>
      </w:r>
    </w:p>
    <w:p w14:paraId="726755E6">
      <w:pPr>
        <w:pStyle w:val="31"/>
        <w:numPr>
          <w:ilvl w:val="1"/>
          <w:numId w:val="9"/>
        </w:numPr>
        <w:spacing w:before="156" w:beforeLines="50" w:after="156" w:afterLines="50" w:line="360" w:lineRule="auto"/>
        <w:ind w:firstLineChars="0"/>
        <w:rPr>
          <w:sz w:val="24"/>
        </w:rPr>
      </w:pPr>
      <w:r>
        <w:rPr>
          <w:sz w:val="24"/>
        </w:rPr>
        <w:t>查看充值历史记录（时间、金额、</w:t>
      </w:r>
      <w:r>
        <w:rPr>
          <w:rFonts w:hint="eastAsia"/>
          <w:sz w:val="24"/>
        </w:rPr>
        <w:t>状态）</w:t>
      </w:r>
    </w:p>
    <w:p w14:paraId="2D86BF0A">
      <w:pPr>
        <w:spacing w:before="156" w:beforeLines="50" w:after="156" w:afterLines="50" w:line="360" w:lineRule="auto"/>
        <w:rPr>
          <w:b/>
          <w:bCs/>
          <w:sz w:val="24"/>
        </w:rPr>
      </w:pPr>
      <w:r>
        <w:rPr>
          <w:b/>
          <w:bCs/>
          <w:sz w:val="24"/>
        </w:rPr>
        <w:t>系统需记录每次充值流水，并实时更新账户余额</w:t>
      </w:r>
    </w:p>
    <w:p w14:paraId="01575205">
      <w:pPr>
        <w:spacing w:before="156" w:beforeLines="50" w:after="156" w:afterLines="50" w:line="360" w:lineRule="auto"/>
        <w:rPr>
          <w:b/>
          <w:bCs/>
          <w:sz w:val="24"/>
        </w:rPr>
      </w:pPr>
      <w:r>
        <w:rPr>
          <w:rFonts w:hint="eastAsia"/>
          <w:b/>
          <w:bCs/>
          <w:sz w:val="24"/>
        </w:rPr>
        <w:t>1.4 广告投放与展示统计</w:t>
      </w:r>
    </w:p>
    <w:p w14:paraId="0DF227DE">
      <w:pPr>
        <w:spacing w:before="156" w:beforeLines="50" w:after="156" w:afterLines="50" w:line="360" w:lineRule="auto"/>
        <w:rPr>
          <w:b/>
          <w:bCs/>
          <w:sz w:val="24"/>
        </w:rPr>
      </w:pPr>
      <w:r>
        <w:rPr>
          <w:b/>
          <w:bCs/>
          <w:sz w:val="24"/>
        </w:rPr>
        <w:t>提供广告投放 API：</w:t>
      </w:r>
    </w:p>
    <w:p w14:paraId="1DF01CE9">
      <w:pPr>
        <w:pStyle w:val="31"/>
        <w:numPr>
          <w:ilvl w:val="1"/>
          <w:numId w:val="9"/>
        </w:numPr>
        <w:spacing w:before="156" w:beforeLines="50" w:after="156" w:afterLines="50" w:line="360" w:lineRule="auto"/>
        <w:ind w:firstLineChars="0"/>
        <w:rPr>
          <w:sz w:val="24"/>
        </w:rPr>
      </w:pPr>
      <w:r>
        <w:rPr>
          <w:sz w:val="24"/>
        </w:rPr>
        <w:t>接收 </w:t>
      </w:r>
      <w:r>
        <w:rPr>
          <w:b/>
          <w:bCs/>
          <w:sz w:val="24"/>
        </w:rPr>
        <w:t>placement_id</w:t>
      </w:r>
      <w:r>
        <w:rPr>
          <w:sz w:val="24"/>
        </w:rPr>
        <w:t> 参数，返回可投放广告（随机/轮询）</w:t>
      </w:r>
    </w:p>
    <w:p w14:paraId="3713A839">
      <w:pPr>
        <w:pStyle w:val="31"/>
        <w:numPr>
          <w:ilvl w:val="1"/>
          <w:numId w:val="9"/>
        </w:numPr>
        <w:spacing w:before="156" w:beforeLines="50" w:after="156" w:afterLines="50" w:line="360" w:lineRule="auto"/>
        <w:ind w:firstLineChars="0"/>
        <w:rPr>
          <w:sz w:val="24"/>
        </w:rPr>
      </w:pPr>
      <w:r>
        <w:rPr>
          <w:sz w:val="24"/>
        </w:rPr>
        <w:t>每次调用 API 时，记录展示次数（Impression）到数据库</w:t>
      </w:r>
    </w:p>
    <w:p w14:paraId="54F1B573">
      <w:pPr>
        <w:spacing w:before="156" w:beforeLines="50" w:after="156" w:afterLines="50" w:line="360" w:lineRule="auto"/>
        <w:rPr>
          <w:b/>
          <w:bCs/>
          <w:sz w:val="24"/>
        </w:rPr>
      </w:pPr>
      <w:r>
        <w:rPr>
          <w:b/>
          <w:bCs/>
          <w:sz w:val="24"/>
        </w:rPr>
        <w:t>广告主可查看广告的基础数据（总展示量、总点击量）</w:t>
      </w:r>
    </w:p>
    <w:p w14:paraId="33C0A3A5">
      <w:pPr>
        <w:spacing w:before="156" w:beforeLines="50" w:after="156" w:afterLines="50" w:line="360" w:lineRule="auto"/>
        <w:rPr>
          <w:b/>
          <w:bCs/>
          <w:sz w:val="24"/>
        </w:rPr>
      </w:pPr>
      <w:r>
        <w:rPr>
          <w:rFonts w:hint="eastAsia"/>
          <w:b/>
          <w:bCs/>
          <w:sz w:val="24"/>
        </w:rPr>
        <w:t>1.5</w:t>
      </w:r>
      <w:r>
        <w:rPr>
          <w:b/>
          <w:bCs/>
          <w:sz w:val="24"/>
        </w:rPr>
        <w:t>发票管理（简化版）</w:t>
      </w:r>
    </w:p>
    <w:p w14:paraId="0052BF9F">
      <w:pPr>
        <w:spacing w:before="156" w:beforeLines="50" w:after="156" w:afterLines="50" w:line="360" w:lineRule="auto"/>
        <w:rPr>
          <w:b/>
          <w:bCs/>
          <w:sz w:val="24"/>
        </w:rPr>
      </w:pPr>
      <w:r>
        <w:rPr>
          <w:b/>
          <w:bCs/>
          <w:sz w:val="24"/>
        </w:rPr>
        <w:t>广告主可以：</w:t>
      </w:r>
    </w:p>
    <w:p w14:paraId="018DF69B">
      <w:pPr>
        <w:pStyle w:val="31"/>
        <w:numPr>
          <w:ilvl w:val="1"/>
          <w:numId w:val="9"/>
        </w:numPr>
        <w:spacing w:before="156" w:beforeLines="50" w:after="156" w:afterLines="50" w:line="360" w:lineRule="auto"/>
        <w:ind w:firstLineChars="0"/>
        <w:rPr>
          <w:sz w:val="24"/>
        </w:rPr>
      </w:pPr>
      <w:r>
        <w:rPr>
          <w:sz w:val="24"/>
        </w:rPr>
        <w:t>申请发票（选择时间段，系统记录申请）</w:t>
      </w:r>
    </w:p>
    <w:p w14:paraId="3E3A427F">
      <w:pPr>
        <w:pStyle w:val="31"/>
        <w:numPr>
          <w:ilvl w:val="1"/>
          <w:numId w:val="9"/>
        </w:numPr>
        <w:spacing w:before="156" w:beforeLines="50" w:after="156" w:afterLines="50" w:line="360" w:lineRule="auto"/>
        <w:ind w:firstLineChars="0"/>
        <w:rPr>
          <w:sz w:val="24"/>
        </w:rPr>
      </w:pPr>
      <w:r>
        <w:rPr>
          <w:sz w:val="24"/>
        </w:rPr>
        <w:t>查看发票申请状态（待处理/已处理）</w:t>
      </w:r>
    </w:p>
    <w:p w14:paraId="5C15CE1A">
      <w:pPr>
        <w:spacing w:before="156" w:beforeLines="50" w:after="156" w:afterLines="50" w:line="360" w:lineRule="auto"/>
        <w:rPr>
          <w:b/>
          <w:bCs/>
          <w:sz w:val="24"/>
        </w:rPr>
      </w:pPr>
      <w:r>
        <w:rPr>
          <w:b/>
          <w:bCs/>
          <w:sz w:val="24"/>
        </w:rPr>
        <w:t>管理员可以：</w:t>
      </w:r>
    </w:p>
    <w:p w14:paraId="4B9090F0">
      <w:pPr>
        <w:pStyle w:val="31"/>
        <w:numPr>
          <w:ilvl w:val="1"/>
          <w:numId w:val="9"/>
        </w:numPr>
        <w:spacing w:before="156" w:beforeLines="50" w:after="156" w:afterLines="50" w:line="360" w:lineRule="auto"/>
        <w:ind w:firstLineChars="0"/>
        <w:rPr>
          <w:sz w:val="24"/>
        </w:rPr>
      </w:pPr>
      <w:r>
        <w:rPr>
          <w:sz w:val="24"/>
        </w:rPr>
        <w:t>查看所有发票申请列表（Django Admin）</w:t>
      </w:r>
    </w:p>
    <w:p w14:paraId="04152AB2">
      <w:pPr>
        <w:pStyle w:val="31"/>
        <w:numPr>
          <w:ilvl w:val="1"/>
          <w:numId w:val="9"/>
        </w:numPr>
        <w:spacing w:before="156" w:beforeLines="50" w:after="156" w:afterLines="50" w:line="360" w:lineRule="auto"/>
        <w:ind w:firstLineChars="0"/>
        <w:rPr>
          <w:sz w:val="24"/>
        </w:rPr>
      </w:pPr>
      <w:r>
        <w:rPr>
          <w:sz w:val="24"/>
        </w:rPr>
        <w:t>标记发票申请为“已处理”</w:t>
      </w:r>
    </w:p>
    <w:p w14:paraId="71B8F808">
      <w:pPr>
        <w:pStyle w:val="3"/>
        <w:numPr>
          <w:ilvl w:val="2"/>
          <w:numId w:val="1"/>
        </w:numPr>
      </w:pPr>
      <w:bookmarkStart w:id="7" w:name="_Toc200750373"/>
      <w:r>
        <w:rPr>
          <w:rFonts w:hint="eastAsia"/>
        </w:rPr>
        <w:t>非</w:t>
      </w:r>
      <w:r>
        <w:rPr>
          <w:rFonts w:hint="eastAsia"/>
          <w:bCs/>
          <w:sz w:val="30"/>
          <w:szCs w:val="30"/>
        </w:rPr>
        <w:t>功能性</w:t>
      </w:r>
      <w:r>
        <w:rPr>
          <w:rFonts w:hint="eastAsia"/>
        </w:rPr>
        <w:t>需求</w:t>
      </w:r>
      <w:bookmarkEnd w:id="7"/>
    </w:p>
    <w:p w14:paraId="4D4B15B3">
      <w:pPr>
        <w:rPr>
          <w:rFonts w:asciiTheme="majorHAnsi" w:hAnsiTheme="majorHAnsi" w:eastAsiaTheme="majorEastAsia" w:cstheme="majorBidi"/>
          <w:b/>
          <w:bCs/>
          <w:sz w:val="28"/>
          <w:szCs w:val="28"/>
        </w:rPr>
      </w:pPr>
      <w:r>
        <w:rPr>
          <w:rFonts w:hint="eastAsia" w:asciiTheme="majorHAnsi" w:hAnsiTheme="majorHAnsi" w:eastAsiaTheme="majorEastAsia" w:cstheme="majorBidi"/>
          <w:b/>
          <w:bCs/>
          <w:sz w:val="28"/>
          <w:szCs w:val="28"/>
        </w:rPr>
        <w:t>【作者：林浩、吴语林、钟家意、赵子阳】</w:t>
      </w:r>
    </w:p>
    <w:p w14:paraId="78543A39">
      <w:pPr>
        <w:rPr>
          <w:rFonts w:asciiTheme="majorHAnsi" w:hAnsiTheme="majorHAnsi" w:eastAsiaTheme="majorEastAsia" w:cstheme="majorBidi"/>
          <w:b/>
          <w:bCs/>
          <w:sz w:val="28"/>
          <w:szCs w:val="28"/>
        </w:rPr>
      </w:pPr>
      <w:r>
        <w:rPr>
          <w:rFonts w:hint="eastAsia" w:asciiTheme="majorHAnsi" w:hAnsiTheme="majorHAnsi" w:eastAsiaTheme="majorEastAsia" w:cstheme="majorBidi"/>
          <w:b/>
          <w:bCs/>
          <w:sz w:val="28"/>
          <w:szCs w:val="28"/>
        </w:rPr>
        <w:drawing>
          <wp:inline distT="0" distB="0" distL="0" distR="0">
            <wp:extent cx="5362575" cy="2724150"/>
            <wp:effectExtent l="0" t="0" r="9525" b="0"/>
            <wp:docPr id="1080557147" name="图片 2"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57147" name="图片 2" descr="图示&#10;&#10;AI 生成的内容可能不正确。"/>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362575" cy="2724150"/>
                    </a:xfrm>
                    <a:prstGeom prst="rect">
                      <a:avLst/>
                    </a:prstGeom>
                  </pic:spPr>
                </pic:pic>
              </a:graphicData>
            </a:graphic>
          </wp:inline>
        </w:drawing>
      </w:r>
    </w:p>
    <w:p w14:paraId="07A212C2">
      <w:pPr>
        <w:spacing w:before="156" w:beforeLines="50" w:after="156" w:afterLines="50" w:line="360" w:lineRule="auto"/>
        <w:rPr>
          <w:b/>
          <w:bCs/>
          <w:sz w:val="24"/>
        </w:rPr>
      </w:pPr>
      <w:r>
        <w:rPr>
          <w:rFonts w:hint="eastAsia"/>
          <w:b/>
          <w:bCs/>
          <w:sz w:val="24"/>
        </w:rPr>
        <w:t>1. 性能需求</w:t>
      </w:r>
    </w:p>
    <w:p w14:paraId="0FA173E3">
      <w:pPr>
        <w:pStyle w:val="31"/>
        <w:numPr>
          <w:ilvl w:val="1"/>
          <w:numId w:val="9"/>
        </w:numPr>
        <w:spacing w:before="156" w:beforeLines="50" w:after="156" w:afterLines="50" w:line="360" w:lineRule="auto"/>
        <w:ind w:firstLineChars="0"/>
        <w:rPr>
          <w:sz w:val="24"/>
        </w:rPr>
      </w:pPr>
      <w:r>
        <w:rPr>
          <w:rFonts w:hint="eastAsia"/>
          <w:sz w:val="24"/>
        </w:rPr>
        <w:t>系统响应时间：</w:t>
      </w:r>
      <w:r>
        <w:rPr>
          <w:sz w:val="24"/>
        </w:rPr>
        <w:t>广告投放 API 平均响应时间 ≤ 200ms（直接查询 PostgreSQL）</w:t>
      </w:r>
      <w:r>
        <w:rPr>
          <w:rFonts w:hint="eastAsia"/>
          <w:sz w:val="24"/>
        </w:rPr>
        <w:t>，</w:t>
      </w:r>
      <w:r>
        <w:rPr>
          <w:sz w:val="24"/>
        </w:rPr>
        <w:t>前端页面加载时间 ≤ 2s（Vue.js 优化）</w:t>
      </w:r>
    </w:p>
    <w:p w14:paraId="3FA79B01">
      <w:pPr>
        <w:pStyle w:val="31"/>
        <w:numPr>
          <w:ilvl w:val="1"/>
          <w:numId w:val="9"/>
        </w:numPr>
        <w:spacing w:before="156" w:beforeLines="50" w:after="156" w:afterLines="50" w:line="360" w:lineRule="auto"/>
        <w:ind w:firstLineChars="0"/>
        <w:rPr>
          <w:sz w:val="24"/>
        </w:rPr>
      </w:pPr>
      <w:r>
        <w:rPr>
          <w:rFonts w:hint="eastAsia"/>
          <w:sz w:val="24"/>
        </w:rPr>
        <w:t>并发处理能力：</w:t>
      </w:r>
      <w:r>
        <w:rPr>
          <w:sz w:val="24"/>
        </w:rPr>
        <w:t>MVP 阶段支持 </w:t>
      </w:r>
      <w:r>
        <w:rPr>
          <w:b/>
          <w:bCs/>
          <w:sz w:val="24"/>
        </w:rPr>
        <w:t>100 QPS（每秒查询数）</w:t>
      </w:r>
      <w:r>
        <w:rPr>
          <w:sz w:val="24"/>
        </w:rPr>
        <w:t> 的广告请求（无需 Redis，直接依赖 PostgreSQL）</w:t>
      </w:r>
    </w:p>
    <w:p w14:paraId="38376230">
      <w:pPr>
        <w:spacing w:before="156" w:beforeLines="50" w:after="156" w:afterLines="50" w:line="360" w:lineRule="auto"/>
        <w:rPr>
          <w:b/>
          <w:bCs/>
          <w:sz w:val="24"/>
        </w:rPr>
      </w:pPr>
      <w:r>
        <w:rPr>
          <w:rFonts w:hint="eastAsia"/>
          <w:b/>
          <w:bCs/>
          <w:sz w:val="24"/>
        </w:rPr>
        <w:t>2. 安全性需求</w:t>
      </w:r>
    </w:p>
    <w:p w14:paraId="3FBE9072">
      <w:pPr>
        <w:pStyle w:val="31"/>
        <w:numPr>
          <w:ilvl w:val="1"/>
          <w:numId w:val="9"/>
        </w:numPr>
        <w:spacing w:before="156" w:beforeLines="50" w:after="156" w:afterLines="50" w:line="360" w:lineRule="auto"/>
        <w:ind w:firstLineChars="0"/>
        <w:rPr>
          <w:sz w:val="24"/>
        </w:rPr>
      </w:pPr>
      <w:r>
        <w:rPr>
          <w:sz w:val="24"/>
        </w:rPr>
        <w:t>认证与授权：使用 Django 内置的 </w:t>
      </w:r>
      <w:r>
        <w:rPr>
          <w:b/>
          <w:bCs/>
          <w:sz w:val="24"/>
        </w:rPr>
        <w:t>Session/Cookie</w:t>
      </w:r>
      <w:r>
        <w:rPr>
          <w:sz w:val="24"/>
        </w:rPr>
        <w:t> 或 </w:t>
      </w:r>
      <w:r>
        <w:rPr>
          <w:b/>
          <w:bCs/>
          <w:sz w:val="24"/>
        </w:rPr>
        <w:t>JWT</w:t>
      </w:r>
      <w:r>
        <w:rPr>
          <w:sz w:val="24"/>
        </w:rPr>
        <w:t> 进行用户认证</w:t>
      </w:r>
      <w:r>
        <w:rPr>
          <w:rFonts w:hint="eastAsia"/>
          <w:sz w:val="24"/>
        </w:rPr>
        <w:t>，</w:t>
      </w:r>
      <w:r>
        <w:rPr>
          <w:sz w:val="24"/>
        </w:rPr>
        <w:t xml:space="preserve">广告主只能访问自己的广告数据（RBAC 权限控制） </w:t>
      </w:r>
    </w:p>
    <w:p w14:paraId="0CB84A6C">
      <w:pPr>
        <w:pStyle w:val="31"/>
        <w:numPr>
          <w:ilvl w:val="1"/>
          <w:numId w:val="9"/>
        </w:numPr>
        <w:spacing w:before="156" w:beforeLines="50" w:after="156" w:afterLines="50" w:line="360" w:lineRule="auto"/>
        <w:ind w:firstLineChars="0"/>
        <w:rPr>
          <w:sz w:val="24"/>
        </w:rPr>
      </w:pPr>
      <w:r>
        <w:rPr>
          <w:rFonts w:hint="eastAsia"/>
          <w:sz w:val="24"/>
        </w:rPr>
        <w:t>数据安全：</w:t>
      </w:r>
      <w:r>
        <w:rPr>
          <w:sz w:val="24"/>
        </w:rPr>
        <w:t>用户密码需 </w:t>
      </w:r>
      <w:r>
        <w:rPr>
          <w:b/>
          <w:bCs/>
          <w:sz w:val="24"/>
        </w:rPr>
        <w:t>哈希存储</w:t>
      </w:r>
      <w:r>
        <w:rPr>
          <w:sz w:val="24"/>
        </w:rPr>
        <w:t>（Django 默认使用 PBKDF2）</w:t>
      </w:r>
      <w:r>
        <w:rPr>
          <w:rFonts w:hint="eastAsia"/>
          <w:sz w:val="24"/>
        </w:rPr>
        <w:t>，</w:t>
      </w:r>
      <w:r>
        <w:rPr>
          <w:sz w:val="24"/>
        </w:rPr>
        <w:t xml:space="preserve">广告素材上传需限制文件类型（仅图片格式如 JPG/PNG） </w:t>
      </w:r>
    </w:p>
    <w:p w14:paraId="7EABD59D">
      <w:pPr>
        <w:spacing w:before="156" w:beforeLines="50" w:after="156" w:afterLines="50" w:line="360" w:lineRule="auto"/>
        <w:rPr>
          <w:b/>
          <w:bCs/>
          <w:sz w:val="24"/>
        </w:rPr>
      </w:pPr>
      <w:r>
        <w:rPr>
          <w:rFonts w:hint="eastAsia"/>
          <w:b/>
          <w:bCs/>
          <w:sz w:val="24"/>
        </w:rPr>
        <w:t>3. 可用性需求</w:t>
      </w:r>
    </w:p>
    <w:p w14:paraId="212EEE16">
      <w:pPr>
        <w:pStyle w:val="31"/>
        <w:numPr>
          <w:ilvl w:val="1"/>
          <w:numId w:val="9"/>
        </w:numPr>
        <w:spacing w:before="156" w:beforeLines="50" w:after="156" w:afterLines="50" w:line="360" w:lineRule="auto"/>
        <w:ind w:firstLineChars="0"/>
        <w:rPr>
          <w:sz w:val="24"/>
        </w:rPr>
      </w:pPr>
      <w:r>
        <w:rPr>
          <w:sz w:val="24"/>
        </w:rPr>
        <w:t>系统应保证 </w:t>
      </w:r>
      <w:r>
        <w:rPr>
          <w:b/>
          <w:bCs/>
          <w:sz w:val="24"/>
        </w:rPr>
        <w:t>99% 的正常运行时间</w:t>
      </w:r>
      <w:r>
        <w:rPr>
          <w:sz w:val="24"/>
        </w:rPr>
        <w:t>（部署在稳定云服务如 AWS/阿里云）</w:t>
      </w:r>
    </w:p>
    <w:p w14:paraId="20204D02">
      <w:pPr>
        <w:pStyle w:val="31"/>
        <w:numPr>
          <w:ilvl w:val="1"/>
          <w:numId w:val="9"/>
        </w:numPr>
        <w:spacing w:before="156" w:beforeLines="50" w:after="156" w:afterLines="50" w:line="360" w:lineRule="auto"/>
        <w:ind w:firstLineChars="0"/>
        <w:rPr>
          <w:sz w:val="24"/>
        </w:rPr>
      </w:pPr>
      <w:r>
        <w:rPr>
          <w:b/>
          <w:bCs/>
          <w:sz w:val="24"/>
        </w:rPr>
        <w:t>广告投放 API 需具备 基本容错能力（如数据库查询失败时返回默认广告或错误提示）</w:t>
      </w:r>
    </w:p>
    <w:p w14:paraId="5755467F">
      <w:pPr>
        <w:spacing w:before="156" w:beforeLines="50" w:after="156" w:afterLines="50" w:line="360" w:lineRule="auto"/>
        <w:rPr>
          <w:sz w:val="24"/>
        </w:rPr>
      </w:pPr>
      <w:r>
        <w:rPr>
          <w:rFonts w:hint="eastAsia"/>
          <w:b/>
          <w:bCs/>
          <w:sz w:val="24"/>
        </w:rPr>
        <w:t>4. 可维护性需求</w:t>
      </w:r>
    </w:p>
    <w:p w14:paraId="7D7E627B">
      <w:pPr>
        <w:pStyle w:val="31"/>
        <w:numPr>
          <w:ilvl w:val="1"/>
          <w:numId w:val="9"/>
        </w:numPr>
        <w:spacing w:before="156" w:beforeLines="50" w:after="156" w:afterLines="50" w:line="360" w:lineRule="auto"/>
        <w:ind w:firstLineChars="0"/>
        <w:rPr>
          <w:sz w:val="24"/>
        </w:rPr>
      </w:pPr>
      <w:r>
        <w:rPr>
          <w:sz w:val="24"/>
        </w:rPr>
        <w:t>代码结构</w:t>
      </w:r>
      <w:r>
        <w:rPr>
          <w:rFonts w:hint="eastAsia"/>
          <w:sz w:val="24"/>
        </w:rPr>
        <w:t>：</w:t>
      </w:r>
      <w:r>
        <w:rPr>
          <w:sz w:val="24"/>
        </w:rPr>
        <w:t>前后端分离（Django REST + Vue.js），便于独立开发和部署</w:t>
      </w:r>
      <w:r>
        <w:rPr>
          <w:rFonts w:hint="eastAsia"/>
          <w:sz w:val="24"/>
        </w:rPr>
        <w:t>，</w:t>
      </w:r>
      <w:r>
        <w:rPr>
          <w:sz w:val="24"/>
        </w:rPr>
        <w:t>按功能模块划分 Django Apps（</w:t>
      </w:r>
      <w:r>
        <w:rPr>
          <w:b/>
          <w:bCs/>
          <w:sz w:val="24"/>
        </w:rPr>
        <w:t>users</w:t>
      </w:r>
      <w:r>
        <w:rPr>
          <w:sz w:val="24"/>
        </w:rPr>
        <w:t>, </w:t>
      </w:r>
      <w:r>
        <w:rPr>
          <w:b/>
          <w:bCs/>
          <w:sz w:val="24"/>
        </w:rPr>
        <w:t>ads</w:t>
      </w:r>
      <w:r>
        <w:rPr>
          <w:sz w:val="24"/>
        </w:rPr>
        <w:t>, </w:t>
      </w:r>
      <w:r>
        <w:rPr>
          <w:b/>
          <w:bCs/>
          <w:sz w:val="24"/>
        </w:rPr>
        <w:t>accounts</w:t>
      </w:r>
      <w:r>
        <w:rPr>
          <w:sz w:val="24"/>
        </w:rPr>
        <w:t>, </w:t>
      </w:r>
      <w:r>
        <w:rPr>
          <w:b/>
          <w:bCs/>
          <w:sz w:val="24"/>
        </w:rPr>
        <w:t>delivery</w:t>
      </w:r>
      <w:r>
        <w:rPr>
          <w:sz w:val="24"/>
        </w:rPr>
        <w:t xml:space="preserve"> 等） </w:t>
      </w:r>
    </w:p>
    <w:p w14:paraId="7494FB8C">
      <w:pPr>
        <w:pStyle w:val="31"/>
        <w:numPr>
          <w:ilvl w:val="1"/>
          <w:numId w:val="9"/>
        </w:numPr>
        <w:spacing w:before="156" w:beforeLines="50" w:after="156" w:afterLines="50" w:line="360" w:lineRule="auto"/>
        <w:ind w:firstLineChars="0"/>
        <w:rPr>
          <w:sz w:val="24"/>
        </w:rPr>
      </w:pPr>
      <w:r>
        <w:rPr>
          <w:sz w:val="24"/>
        </w:rPr>
        <w:t>日志与监控</w:t>
      </w:r>
      <w:r>
        <w:rPr>
          <w:rFonts w:hint="eastAsia"/>
          <w:sz w:val="24"/>
        </w:rPr>
        <w:t>：</w:t>
      </w:r>
      <w:r>
        <w:rPr>
          <w:sz w:val="24"/>
        </w:rPr>
        <w:t>记录关键操作（如广告审核、充值、API 调用）</w:t>
      </w:r>
      <w:r>
        <w:rPr>
          <w:rFonts w:hint="eastAsia"/>
          <w:sz w:val="24"/>
        </w:rPr>
        <w:t>，</w:t>
      </w:r>
      <w:r>
        <w:rPr>
          <w:sz w:val="24"/>
        </w:rPr>
        <w:t>简单的错误日志（Django Logging）</w:t>
      </w:r>
    </w:p>
    <w:p w14:paraId="49D25D83">
      <w:pPr>
        <w:spacing w:before="156" w:beforeLines="50" w:after="156" w:afterLines="50" w:line="360" w:lineRule="auto"/>
        <w:rPr>
          <w:b/>
          <w:bCs/>
          <w:sz w:val="24"/>
        </w:rPr>
      </w:pPr>
      <w:r>
        <w:rPr>
          <w:rFonts w:hint="eastAsia"/>
          <w:b/>
          <w:bCs/>
          <w:sz w:val="24"/>
        </w:rPr>
        <w:t>5. 数据存储需求</w:t>
      </w:r>
    </w:p>
    <w:p w14:paraId="265A45B4">
      <w:pPr>
        <w:pStyle w:val="31"/>
        <w:numPr>
          <w:ilvl w:val="1"/>
          <w:numId w:val="9"/>
        </w:numPr>
        <w:spacing w:before="156" w:beforeLines="50" w:after="156" w:afterLines="50" w:line="360" w:lineRule="auto"/>
        <w:ind w:firstLineChars="0"/>
        <w:rPr>
          <w:sz w:val="24"/>
        </w:rPr>
      </w:pPr>
      <w:r>
        <w:rPr>
          <w:sz w:val="24"/>
        </w:rPr>
        <w:t>使用 </w:t>
      </w:r>
      <w:r>
        <w:rPr>
          <w:b/>
          <w:bCs/>
          <w:sz w:val="24"/>
        </w:rPr>
        <w:t>PostgreSQL</w:t>
      </w:r>
      <w:r>
        <w:rPr>
          <w:sz w:val="24"/>
        </w:rPr>
        <w:t> 存储</w:t>
      </w:r>
      <w:r>
        <w:rPr>
          <w:rFonts w:hint="eastAsia"/>
          <w:sz w:val="24"/>
        </w:rPr>
        <w:t>：</w:t>
      </w:r>
      <w:r>
        <w:rPr>
          <w:sz w:val="24"/>
        </w:rPr>
        <w:t>用户数据（账号、角色）</w:t>
      </w:r>
      <w:r>
        <w:rPr>
          <w:rFonts w:hint="eastAsia"/>
          <w:sz w:val="24"/>
        </w:rPr>
        <w:t>、</w:t>
      </w:r>
      <w:r>
        <w:rPr>
          <w:sz w:val="24"/>
        </w:rPr>
        <w:t>广告数据（名称、预算、状态）</w:t>
      </w:r>
      <w:r>
        <w:rPr>
          <w:rFonts w:hint="eastAsia"/>
          <w:sz w:val="24"/>
        </w:rPr>
        <w:t>、</w:t>
      </w:r>
      <w:r>
        <w:rPr>
          <w:sz w:val="24"/>
        </w:rPr>
        <w:t>充值记录、广告展示日志（Impression）</w:t>
      </w:r>
      <w:r>
        <w:rPr>
          <w:rFonts w:hint="eastAsia"/>
          <w:sz w:val="24"/>
        </w:rPr>
        <w:t>、</w:t>
      </w:r>
      <w:r>
        <w:rPr>
          <w:sz w:val="24"/>
        </w:rPr>
        <w:t xml:space="preserve">发票申请记录 </w:t>
      </w:r>
    </w:p>
    <w:p w14:paraId="28DE8065">
      <w:pPr>
        <w:pStyle w:val="31"/>
        <w:numPr>
          <w:ilvl w:val="1"/>
          <w:numId w:val="9"/>
        </w:numPr>
        <w:spacing w:before="156" w:beforeLines="50" w:after="156" w:afterLines="50" w:line="360" w:lineRule="auto"/>
        <w:ind w:firstLineChars="0"/>
        <w:rPr>
          <w:sz w:val="24"/>
        </w:rPr>
      </w:pPr>
      <w:r>
        <w:rPr>
          <w:b/>
          <w:bCs/>
          <w:sz w:val="24"/>
        </w:rPr>
        <w:t>数据一致性</w:t>
      </w:r>
      <w:r>
        <w:rPr>
          <w:rFonts w:hint="eastAsia"/>
          <w:sz w:val="24"/>
        </w:rPr>
        <w:t>：</w:t>
      </w:r>
      <w:r>
        <w:rPr>
          <w:sz w:val="24"/>
        </w:rPr>
        <w:t>充值、广告扣费需保证事务（ACID）</w:t>
      </w:r>
      <w:r>
        <w:rPr>
          <w:rFonts w:hint="eastAsia"/>
          <w:sz w:val="24"/>
        </w:rPr>
        <w:t>，</w:t>
      </w:r>
      <w:r>
        <w:rPr>
          <w:sz w:val="24"/>
        </w:rPr>
        <w:t xml:space="preserve">广告展示统计允许最终一致性（直接写入数据库，无 Redis 缓存） </w:t>
      </w:r>
    </w:p>
    <w:p w14:paraId="1516FAEB">
      <w:pPr>
        <w:spacing w:before="156" w:beforeLines="50" w:after="156" w:afterLines="50" w:line="360" w:lineRule="auto"/>
        <w:ind w:left="440"/>
        <w:rPr>
          <w:sz w:val="24"/>
        </w:rPr>
      </w:pPr>
    </w:p>
    <w:p w14:paraId="62ADFE8B">
      <w:pPr>
        <w:pStyle w:val="3"/>
      </w:pPr>
      <w:bookmarkStart w:id="8" w:name="_Toc200750374"/>
      <w:r>
        <w:rPr>
          <w:rFonts w:hint="eastAsia"/>
        </w:rPr>
        <w:t>2.1.3场景分析</w:t>
      </w:r>
      <w:bookmarkEnd w:id="8"/>
    </w:p>
    <w:p w14:paraId="795E38D7">
      <w:pPr>
        <w:pStyle w:val="4"/>
      </w:pPr>
      <w:bookmarkStart w:id="9" w:name="_Toc200750375"/>
      <w:r>
        <w:t>新用户注册场景</w:t>
      </w:r>
      <w:r>
        <w:rPr>
          <w:rFonts w:hint="eastAsia"/>
        </w:rPr>
        <w:t>：</w:t>
      </w:r>
      <w:bookmarkEnd w:id="9"/>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3CCB9F4F">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2A280DC7">
            <w:pPr>
              <w:spacing w:before="120" w:after="120" w:line="288" w:lineRule="auto"/>
            </w:pPr>
            <w:r>
              <w:rPr>
                <w:rFonts w:hint="eastAsia" w:cs="Consolas" w:asciiTheme="minorEastAsia" w:hAnsiTheme="minorEastAsia"/>
                <w:color w:val="646A73"/>
              </w:rPr>
              <w:t>TypeScript</w:t>
            </w:r>
            <w:r>
              <w:rPr>
                <w:rFonts w:ascii="Consolas" w:hAnsi="Consolas" w:eastAsia="Consolas" w:cs="Consolas"/>
                <w:color w:val="646A73"/>
              </w:rPr>
              <w:br w:type="textWrapping"/>
            </w:r>
            <w:r>
              <w:rPr>
                <w:rFonts w:hint="eastAsia"/>
              </w:rPr>
              <w:t>describe('用户注册测试', () =&gt; {</w:t>
            </w:r>
          </w:p>
          <w:p w14:paraId="5DA54822">
            <w:pPr>
              <w:spacing w:before="120" w:after="120" w:line="288" w:lineRule="auto"/>
            </w:pPr>
            <w:r>
              <w:rPr>
                <w:rFonts w:hint="eastAsia"/>
              </w:rPr>
              <w:t xml:space="preserve">  test('场景一：正常注册流程', () =&gt; {</w:t>
            </w:r>
          </w:p>
          <w:p w14:paraId="28CD2D13">
            <w:pPr>
              <w:spacing w:before="120" w:after="120" w:line="288" w:lineRule="auto"/>
            </w:pPr>
            <w:r>
              <w:t xml:space="preserve">    const testCase = {</w:t>
            </w:r>
          </w:p>
          <w:p w14:paraId="6246FAE1">
            <w:pPr>
              <w:spacing w:before="120" w:after="120" w:line="288" w:lineRule="auto"/>
            </w:pPr>
            <w:r>
              <w:rPr>
                <w:rFonts w:hint="eastAsia"/>
              </w:rPr>
              <w:t xml:space="preserve">      输入: {</w:t>
            </w:r>
          </w:p>
          <w:p w14:paraId="581386CB">
            <w:pPr>
              <w:spacing w:before="120" w:after="120" w:line="288" w:lineRule="auto"/>
            </w:pPr>
            <w:r>
              <w:t xml:space="preserve">        username: 'testuser001',</w:t>
            </w:r>
          </w:p>
          <w:p w14:paraId="0026F9A9">
            <w:pPr>
              <w:spacing w:before="120" w:after="120" w:line="288" w:lineRule="auto"/>
            </w:pPr>
            <w:r>
              <w:t xml:space="preserve">        password: 'Test123456'</w:t>
            </w:r>
          </w:p>
          <w:p w14:paraId="724468B0">
            <w:pPr>
              <w:spacing w:before="120" w:after="120" w:line="288" w:lineRule="auto"/>
            </w:pPr>
            <w:r>
              <w:t xml:space="preserve">      },</w:t>
            </w:r>
          </w:p>
          <w:p w14:paraId="45710CCB">
            <w:pPr>
              <w:spacing w:before="120" w:after="120" w:line="288" w:lineRule="auto"/>
            </w:pPr>
            <w:r>
              <w:rPr>
                <w:rFonts w:hint="eastAsia"/>
              </w:rPr>
              <w:t xml:space="preserve">      预期结果: {</w:t>
            </w:r>
          </w:p>
          <w:p w14:paraId="1D049C58">
            <w:pPr>
              <w:spacing w:before="120" w:after="120" w:line="288" w:lineRule="auto"/>
            </w:pPr>
            <w:r>
              <w:t xml:space="preserve">        status: 200,</w:t>
            </w:r>
          </w:p>
          <w:p w14:paraId="54EE9237">
            <w:pPr>
              <w:spacing w:before="120" w:after="120" w:line="288" w:lineRule="auto"/>
            </w:pPr>
            <w:r>
              <w:rPr>
                <w:rFonts w:hint="eastAsia"/>
              </w:rPr>
              <w:t xml:space="preserve">        message: '注册成功',</w:t>
            </w:r>
          </w:p>
          <w:p w14:paraId="5F6C354D">
            <w:pPr>
              <w:spacing w:before="120" w:after="120" w:line="288" w:lineRule="auto"/>
            </w:pPr>
            <w:r>
              <w:t xml:space="preserve">        data: {</w:t>
            </w:r>
          </w:p>
          <w:p w14:paraId="5545A556">
            <w:pPr>
              <w:spacing w:before="120" w:after="120" w:line="288" w:lineRule="auto"/>
            </w:pPr>
            <w:r>
              <w:t xml:space="preserve">          userId: expect.any(String),</w:t>
            </w:r>
          </w:p>
          <w:p w14:paraId="6BE4B054">
            <w:pPr>
              <w:spacing w:before="120" w:after="120" w:line="288" w:lineRule="auto"/>
            </w:pPr>
            <w:r>
              <w:t xml:space="preserve">          username: 'testuser001'</w:t>
            </w:r>
          </w:p>
          <w:p w14:paraId="3F4D696C">
            <w:pPr>
              <w:spacing w:before="120" w:after="120" w:line="288" w:lineRule="auto"/>
            </w:pPr>
            <w:r>
              <w:t xml:space="preserve">        }</w:t>
            </w:r>
          </w:p>
          <w:p w14:paraId="17D22516">
            <w:pPr>
              <w:spacing w:before="120" w:after="120" w:line="288" w:lineRule="auto"/>
            </w:pPr>
            <w:r>
              <w:t xml:space="preserve">      }</w:t>
            </w:r>
          </w:p>
          <w:p w14:paraId="73E57017">
            <w:pPr>
              <w:spacing w:before="120" w:after="120" w:line="288" w:lineRule="auto"/>
            </w:pPr>
            <w:r>
              <w:t xml:space="preserve">    };</w:t>
            </w:r>
          </w:p>
          <w:p w14:paraId="1050A5BC">
            <w:pPr>
              <w:spacing w:before="120" w:after="120" w:line="288" w:lineRule="auto"/>
            </w:pPr>
            <w:r>
              <w:t xml:space="preserve">  });</w:t>
            </w:r>
          </w:p>
        </w:tc>
      </w:tr>
    </w:tbl>
    <w:p w14:paraId="6FE77C5B">
      <w:pPr>
        <w:pStyle w:val="20"/>
        <w:keepNext w:val="0"/>
        <w:keepLines w:val="0"/>
        <w:widowControl/>
        <w:suppressLineNumbers w:val="0"/>
      </w:pPr>
      <w:r>
        <w:rPr>
          <w:rStyle w:val="25"/>
        </w:rPr>
        <w:t>场景一：正常注册流程</w:t>
      </w:r>
    </w:p>
    <w:p w14:paraId="5FB9DD72">
      <w:pPr>
        <w:keepNext w:val="0"/>
        <w:keepLines w:val="0"/>
        <w:widowControl/>
        <w:numPr>
          <w:ilvl w:val="0"/>
          <w:numId w:val="10"/>
        </w:numPr>
        <w:suppressLineNumbers w:val="0"/>
        <w:spacing w:before="0" w:beforeAutospacing="1" w:after="0" w:afterAutospacing="1"/>
        <w:ind w:left="720" w:hanging="360"/>
      </w:pPr>
      <w:r>
        <w:rPr>
          <w:rStyle w:val="25"/>
        </w:rPr>
        <w:t>参与者 (Actor):</w:t>
      </w:r>
      <w:r>
        <w:t xml:space="preserve"> 首次访问平台并希望创建账户的新用户。</w:t>
      </w:r>
    </w:p>
    <w:p w14:paraId="16CB8403">
      <w:pPr>
        <w:keepNext w:val="0"/>
        <w:keepLines w:val="0"/>
        <w:widowControl/>
        <w:numPr>
          <w:ilvl w:val="0"/>
          <w:numId w:val="10"/>
        </w:numPr>
        <w:suppressLineNumbers w:val="0"/>
        <w:spacing w:before="0" w:beforeAutospacing="1" w:after="0" w:afterAutospacing="1"/>
        <w:ind w:left="720" w:hanging="360"/>
      </w:pPr>
      <w:r>
        <w:rPr>
          <w:rStyle w:val="25"/>
        </w:rPr>
        <w:t>前置条件 (Precondition):</w:t>
      </w:r>
      <w:r>
        <w:t xml:space="preserve"> 用户位于平台的注册页面。</w:t>
      </w:r>
    </w:p>
    <w:p w14:paraId="7F53BB2B">
      <w:pPr>
        <w:keepNext w:val="0"/>
        <w:keepLines w:val="0"/>
        <w:widowControl/>
        <w:numPr>
          <w:ilvl w:val="0"/>
          <w:numId w:val="10"/>
        </w:numPr>
        <w:suppressLineNumbers w:val="0"/>
        <w:spacing w:before="0" w:beforeAutospacing="1" w:after="0" w:afterAutospacing="1"/>
        <w:ind w:left="720" w:hanging="360"/>
      </w:pPr>
      <w:r>
        <w:rPr>
          <w:rStyle w:val="25"/>
        </w:rPr>
        <w:t>事件流 (Flow of Events):</w:t>
      </w:r>
      <w:r>
        <w:t xml:space="preserve"> </w:t>
      </w:r>
    </w:p>
    <w:p w14:paraId="0EE8184D">
      <w:pPr>
        <w:keepNext w:val="0"/>
        <w:keepLines w:val="0"/>
        <w:widowControl/>
        <w:numPr>
          <w:ilvl w:val="1"/>
          <w:numId w:val="10"/>
        </w:numPr>
        <w:suppressLineNumbers w:val="0"/>
        <w:spacing w:before="0" w:beforeAutospacing="1" w:after="0" w:afterAutospacing="1"/>
        <w:ind w:left="1440" w:hanging="360"/>
      </w:pPr>
      <w:r>
        <w:t>用户输入一个之前未被注册过的用户名（例如，'testuser001'）。</w:t>
      </w:r>
    </w:p>
    <w:p w14:paraId="3643C9A0">
      <w:pPr>
        <w:keepNext w:val="0"/>
        <w:keepLines w:val="0"/>
        <w:widowControl/>
        <w:numPr>
          <w:ilvl w:val="1"/>
          <w:numId w:val="10"/>
        </w:numPr>
        <w:suppressLineNumbers w:val="0"/>
        <w:spacing w:before="0" w:beforeAutospacing="1" w:after="0" w:afterAutospacing="1"/>
        <w:ind w:left="1440" w:hanging="360"/>
      </w:pPr>
      <w:r>
        <w:t>用户输入一个符合系统安全策略的密码（例如，'Test123456'）。</w:t>
      </w:r>
    </w:p>
    <w:p w14:paraId="2A584810">
      <w:pPr>
        <w:keepNext w:val="0"/>
        <w:keepLines w:val="0"/>
        <w:widowControl/>
        <w:numPr>
          <w:ilvl w:val="1"/>
          <w:numId w:val="10"/>
        </w:numPr>
        <w:suppressLineNumbers w:val="0"/>
        <w:spacing w:before="0" w:beforeAutospacing="1" w:after="0" w:afterAutospacing="1"/>
        <w:ind w:left="1440" w:hanging="360"/>
      </w:pPr>
      <w:r>
        <w:t>用户提交注册表单。</w:t>
      </w:r>
    </w:p>
    <w:p w14:paraId="35E4793F">
      <w:pPr>
        <w:keepNext w:val="0"/>
        <w:keepLines w:val="0"/>
        <w:widowControl/>
        <w:numPr>
          <w:ilvl w:val="0"/>
          <w:numId w:val="10"/>
        </w:numPr>
        <w:suppressLineNumbers w:val="0"/>
        <w:spacing w:before="0" w:beforeAutospacing="1" w:after="0" w:afterAutospacing="1"/>
        <w:ind w:left="720" w:hanging="360"/>
      </w:pPr>
      <w:r>
        <w:rPr>
          <w:rStyle w:val="25"/>
        </w:rPr>
        <w:t>后置条件 (Postcondition):</w:t>
      </w:r>
      <w:r>
        <w:t xml:space="preserve"> </w:t>
      </w:r>
    </w:p>
    <w:p w14:paraId="0EB8E8B0">
      <w:pPr>
        <w:keepNext w:val="0"/>
        <w:keepLines w:val="0"/>
        <w:widowControl/>
        <w:numPr>
          <w:ilvl w:val="1"/>
          <w:numId w:val="11"/>
        </w:numPr>
        <w:suppressLineNumbers w:val="0"/>
        <w:tabs>
          <w:tab w:val="left" w:pos="1440"/>
        </w:tabs>
        <w:spacing w:before="0" w:beforeAutospacing="1" w:after="0" w:afterAutospacing="1"/>
        <w:ind w:left="1440" w:hanging="360"/>
      </w:pPr>
      <w:r>
        <w:t>系统验证用户名在数据库中是唯一的。</w:t>
      </w:r>
    </w:p>
    <w:p w14:paraId="180F5E42">
      <w:pPr>
        <w:keepNext w:val="0"/>
        <w:keepLines w:val="0"/>
        <w:widowControl/>
        <w:numPr>
          <w:ilvl w:val="1"/>
          <w:numId w:val="11"/>
        </w:numPr>
        <w:suppressLineNumbers w:val="0"/>
        <w:tabs>
          <w:tab w:val="left" w:pos="1440"/>
        </w:tabs>
        <w:spacing w:before="0" w:beforeAutospacing="1" w:after="0" w:afterAutospacing="1"/>
        <w:ind w:left="1440" w:hanging="360"/>
      </w:pPr>
      <w:r>
        <w:t>系统成功创建一个新的用户账户，并将用户信息存储到数据库中。</w:t>
      </w:r>
    </w:p>
    <w:p w14:paraId="281BAB00">
      <w:pPr>
        <w:keepNext w:val="0"/>
        <w:keepLines w:val="0"/>
        <w:widowControl/>
        <w:numPr>
          <w:ilvl w:val="1"/>
          <w:numId w:val="11"/>
        </w:numPr>
        <w:suppressLineNumbers w:val="0"/>
        <w:tabs>
          <w:tab w:val="left" w:pos="1440"/>
        </w:tabs>
        <w:spacing w:before="0" w:beforeAutospacing="1" w:after="0" w:afterAutospacing="1"/>
        <w:ind w:left="1440" w:hanging="360"/>
      </w:pPr>
      <w:r>
        <w:t>系统向前端返回一个成功的响应，状态码为200，并附带"注册成功"的消息和一个包含新用户ID及用户名的对象。</w:t>
      </w: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366C2FFF">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773AFBA2">
            <w:pPr>
              <w:spacing w:before="120" w:after="120" w:line="288" w:lineRule="auto"/>
            </w:pPr>
            <w:r>
              <w:rPr>
                <w:rFonts w:hint="eastAsia"/>
              </w:rPr>
              <w:t>test('场景二：重复用户名注册', () =&gt; {</w:t>
            </w:r>
          </w:p>
          <w:p w14:paraId="55028E43">
            <w:pPr>
              <w:spacing w:before="120" w:after="120" w:line="288" w:lineRule="auto"/>
            </w:pPr>
            <w:r>
              <w:t xml:space="preserve">    const testCase = {</w:t>
            </w:r>
          </w:p>
          <w:p w14:paraId="583B84B3">
            <w:pPr>
              <w:spacing w:before="120" w:after="120" w:line="288" w:lineRule="auto"/>
            </w:pPr>
            <w:r>
              <w:rPr>
                <w:rFonts w:hint="eastAsia"/>
              </w:rPr>
              <w:t xml:space="preserve">      输入: {</w:t>
            </w:r>
          </w:p>
          <w:p w14:paraId="312414CC">
            <w:pPr>
              <w:spacing w:before="120" w:after="120" w:line="288" w:lineRule="auto"/>
            </w:pPr>
            <w:r>
              <w:t xml:space="preserve">        username: 'existinguser',</w:t>
            </w:r>
          </w:p>
          <w:p w14:paraId="30766D3B">
            <w:pPr>
              <w:spacing w:before="120" w:after="120" w:line="288" w:lineRule="auto"/>
            </w:pPr>
            <w:r>
              <w:t xml:space="preserve">        password: 'Test123456'</w:t>
            </w:r>
          </w:p>
          <w:p w14:paraId="5B17E2B0">
            <w:pPr>
              <w:spacing w:before="120" w:after="120" w:line="288" w:lineRule="auto"/>
            </w:pPr>
            <w:r>
              <w:t xml:space="preserve">      },</w:t>
            </w:r>
          </w:p>
          <w:p w14:paraId="578B7D0D">
            <w:pPr>
              <w:spacing w:before="120" w:after="120" w:line="288" w:lineRule="auto"/>
            </w:pPr>
            <w:r>
              <w:rPr>
                <w:rFonts w:hint="eastAsia"/>
              </w:rPr>
              <w:t xml:space="preserve">      预期结果: {</w:t>
            </w:r>
          </w:p>
          <w:p w14:paraId="2232B2DB">
            <w:pPr>
              <w:spacing w:before="120" w:after="120" w:line="288" w:lineRule="auto"/>
            </w:pPr>
            <w:r>
              <w:t xml:space="preserve">        status: 400,</w:t>
            </w:r>
          </w:p>
          <w:p w14:paraId="4EFF3C34">
            <w:pPr>
              <w:spacing w:before="120" w:after="120" w:line="288" w:lineRule="auto"/>
            </w:pPr>
            <w:r>
              <w:rPr>
                <w:rFonts w:hint="eastAsia"/>
              </w:rPr>
              <w:t xml:space="preserve">        error: '用户名已存在'</w:t>
            </w:r>
          </w:p>
          <w:p w14:paraId="2726C9F8">
            <w:pPr>
              <w:spacing w:before="120" w:after="120" w:line="288" w:lineRule="auto"/>
            </w:pPr>
            <w:r>
              <w:t xml:space="preserve">      }</w:t>
            </w:r>
          </w:p>
          <w:p w14:paraId="7FF9F8B6">
            <w:pPr>
              <w:spacing w:before="120" w:after="120" w:line="288" w:lineRule="auto"/>
            </w:pPr>
            <w:r>
              <w:t xml:space="preserve">    };</w:t>
            </w:r>
          </w:p>
          <w:p w14:paraId="0A1A2FFD">
            <w:pPr>
              <w:spacing w:before="120" w:after="120" w:line="288" w:lineRule="auto"/>
            </w:pPr>
            <w:r>
              <w:t xml:space="preserve">  });</w:t>
            </w:r>
          </w:p>
          <w:p w14:paraId="2B4A31FB">
            <w:pPr>
              <w:spacing w:before="120" w:after="120" w:line="288" w:lineRule="auto"/>
            </w:pPr>
            <w:r>
              <w:t>});</w:t>
            </w:r>
          </w:p>
          <w:p w14:paraId="7E20F815">
            <w:pPr>
              <w:spacing w:before="120" w:after="120" w:line="288" w:lineRule="auto"/>
            </w:pPr>
          </w:p>
        </w:tc>
      </w:tr>
    </w:tbl>
    <w:p w14:paraId="499CC413">
      <w:pPr>
        <w:pStyle w:val="20"/>
        <w:keepNext w:val="0"/>
        <w:keepLines w:val="0"/>
        <w:widowControl/>
        <w:suppressLineNumbers w:val="0"/>
      </w:pPr>
      <w:bookmarkStart w:id="10" w:name="_Toc200750376"/>
      <w:r>
        <w:rPr>
          <w:rStyle w:val="25"/>
        </w:rPr>
        <w:t>场景二：重复用户名注册</w:t>
      </w:r>
    </w:p>
    <w:p w14:paraId="2B58E9D3">
      <w:pPr>
        <w:keepNext w:val="0"/>
        <w:keepLines w:val="0"/>
        <w:widowControl/>
        <w:numPr>
          <w:ilvl w:val="0"/>
          <w:numId w:val="12"/>
        </w:numPr>
        <w:suppressLineNumbers w:val="0"/>
        <w:spacing w:before="0" w:beforeAutospacing="1" w:after="0" w:afterAutospacing="1"/>
        <w:ind w:left="720" w:hanging="360"/>
      </w:pPr>
      <w:r>
        <w:rPr>
          <w:rStyle w:val="25"/>
        </w:rPr>
        <w:t>参与者 (Actor):</w:t>
      </w:r>
      <w:r>
        <w:t xml:space="preserve"> 尝试使用一个已存在用户名进行注册的新用户。</w:t>
      </w:r>
    </w:p>
    <w:p w14:paraId="1F086268">
      <w:pPr>
        <w:keepNext w:val="0"/>
        <w:keepLines w:val="0"/>
        <w:widowControl/>
        <w:numPr>
          <w:ilvl w:val="0"/>
          <w:numId w:val="12"/>
        </w:numPr>
        <w:suppressLineNumbers w:val="0"/>
        <w:spacing w:before="0" w:beforeAutospacing="1" w:after="0" w:afterAutospacing="1"/>
        <w:ind w:left="720" w:hanging="360"/>
      </w:pPr>
      <w:r>
        <w:rPr>
          <w:rStyle w:val="25"/>
        </w:rPr>
        <w:t>前置条件 (Precondition):</w:t>
      </w:r>
      <w:r>
        <w:t xml:space="preserve"> 用户位于平台的注册页面，且某个用户名（例如，'existinguser'）已经被其他用户注册。</w:t>
      </w:r>
    </w:p>
    <w:p w14:paraId="6A06E0C3">
      <w:pPr>
        <w:keepNext w:val="0"/>
        <w:keepLines w:val="0"/>
        <w:widowControl/>
        <w:numPr>
          <w:ilvl w:val="0"/>
          <w:numId w:val="12"/>
        </w:numPr>
        <w:suppressLineNumbers w:val="0"/>
        <w:spacing w:before="0" w:beforeAutospacing="1" w:after="0" w:afterAutospacing="1"/>
        <w:ind w:left="720" w:hanging="360"/>
      </w:pPr>
      <w:r>
        <w:rPr>
          <w:rStyle w:val="25"/>
        </w:rPr>
        <w:t>事件流 (Flow of Events):</w:t>
      </w:r>
      <w:r>
        <w:t xml:space="preserve"> </w:t>
      </w:r>
    </w:p>
    <w:p w14:paraId="2110D426">
      <w:pPr>
        <w:keepNext w:val="0"/>
        <w:keepLines w:val="0"/>
        <w:widowControl/>
        <w:numPr>
          <w:ilvl w:val="1"/>
          <w:numId w:val="12"/>
        </w:numPr>
        <w:suppressLineNumbers w:val="0"/>
        <w:spacing w:before="0" w:beforeAutospacing="1" w:after="0" w:afterAutospacing="1"/>
        <w:ind w:left="1440" w:hanging="360"/>
      </w:pPr>
      <w:r>
        <w:t>用户输入一个已经存在于系统中的用户名（'existinguser'）。</w:t>
      </w:r>
    </w:p>
    <w:p w14:paraId="1472A145">
      <w:pPr>
        <w:keepNext w:val="0"/>
        <w:keepLines w:val="0"/>
        <w:widowControl/>
        <w:numPr>
          <w:ilvl w:val="1"/>
          <w:numId w:val="12"/>
        </w:numPr>
        <w:suppressLineNumbers w:val="0"/>
        <w:spacing w:before="0" w:beforeAutospacing="1" w:after="0" w:afterAutospacing="1"/>
        <w:ind w:left="1440" w:hanging="360"/>
      </w:pPr>
      <w:r>
        <w:t>用户输入任意密码。</w:t>
      </w:r>
    </w:p>
    <w:p w14:paraId="09C59711">
      <w:pPr>
        <w:keepNext w:val="0"/>
        <w:keepLines w:val="0"/>
        <w:widowControl/>
        <w:numPr>
          <w:ilvl w:val="1"/>
          <w:numId w:val="12"/>
        </w:numPr>
        <w:suppressLineNumbers w:val="0"/>
        <w:spacing w:before="0" w:beforeAutospacing="1" w:after="0" w:afterAutospacing="1"/>
        <w:ind w:left="1440" w:hanging="360"/>
      </w:pPr>
      <w:r>
        <w:t>用户提交注册表单。</w:t>
      </w:r>
    </w:p>
    <w:p w14:paraId="34313DDB">
      <w:pPr>
        <w:keepNext w:val="0"/>
        <w:keepLines w:val="0"/>
        <w:widowControl/>
        <w:numPr>
          <w:ilvl w:val="0"/>
          <w:numId w:val="12"/>
        </w:numPr>
        <w:suppressLineNumbers w:val="0"/>
        <w:spacing w:before="0" w:beforeAutospacing="1" w:after="0" w:afterAutospacing="1"/>
        <w:ind w:left="720" w:hanging="360"/>
      </w:pPr>
      <w:r>
        <w:rPr>
          <w:rStyle w:val="25"/>
        </w:rPr>
        <w:t>后置条件 (Postcondition):</w:t>
      </w:r>
      <w:r>
        <w:t xml:space="preserve"> </w:t>
      </w:r>
    </w:p>
    <w:p w14:paraId="00868791">
      <w:pPr>
        <w:keepNext w:val="0"/>
        <w:keepLines w:val="0"/>
        <w:widowControl/>
        <w:numPr>
          <w:ilvl w:val="1"/>
          <w:numId w:val="13"/>
        </w:numPr>
        <w:suppressLineNumbers w:val="0"/>
        <w:tabs>
          <w:tab w:val="left" w:pos="1440"/>
        </w:tabs>
        <w:spacing w:before="0" w:beforeAutospacing="1" w:after="0" w:afterAutospacing="1"/>
        <w:ind w:left="1440" w:hanging="360"/>
      </w:pPr>
      <w:r>
        <w:t>系统在数据库中检测到该用户名已被占用。</w:t>
      </w:r>
    </w:p>
    <w:p w14:paraId="4A9467B2">
      <w:pPr>
        <w:keepNext w:val="0"/>
        <w:keepLines w:val="0"/>
        <w:widowControl/>
        <w:numPr>
          <w:ilvl w:val="1"/>
          <w:numId w:val="13"/>
        </w:numPr>
        <w:suppressLineNumbers w:val="0"/>
        <w:tabs>
          <w:tab w:val="left" w:pos="1440"/>
        </w:tabs>
        <w:spacing w:before="0" w:beforeAutospacing="1" w:after="0" w:afterAutospacing="1"/>
        <w:ind w:left="1440" w:hanging="360"/>
      </w:pPr>
      <w:r>
        <w:t>系统拒绝创建新账户。</w:t>
      </w:r>
    </w:p>
    <w:p w14:paraId="4D3A8E6B">
      <w:pPr>
        <w:keepNext w:val="0"/>
        <w:keepLines w:val="0"/>
        <w:widowControl/>
        <w:numPr>
          <w:ilvl w:val="1"/>
          <w:numId w:val="13"/>
        </w:numPr>
        <w:suppressLineNumbers w:val="0"/>
        <w:tabs>
          <w:tab w:val="left" w:pos="1440"/>
        </w:tabs>
        <w:spacing w:before="0" w:beforeAutospacing="1" w:after="0" w:afterAutospacing="1"/>
        <w:ind w:left="1440" w:hanging="360"/>
        <w:rPr>
          <w:bCs/>
        </w:rPr>
      </w:pPr>
      <w:r>
        <w:t>系统向前端返回一个客户端错误的响应，状态码为400，并附带明确的错误信息，如"用户名已存在"，以提示用户更换用户名</w:t>
      </w:r>
      <w:r>
        <w:rPr>
          <w:rFonts w:hint="eastAsia"/>
          <w:lang w:eastAsia="zh-CN"/>
        </w:rPr>
        <w:t>。</w:t>
      </w:r>
    </w:p>
    <w:p w14:paraId="2E3E8C97">
      <w:pPr>
        <w:pStyle w:val="4"/>
        <w:rPr>
          <w:bCs/>
        </w:rPr>
      </w:pPr>
      <w:r>
        <w:rPr>
          <w:bCs/>
        </w:rPr>
        <w:t>用户登录场景</w:t>
      </w:r>
      <w:r>
        <w:rPr>
          <w:rFonts w:hint="eastAsia"/>
        </w:rPr>
        <w:t>：</w:t>
      </w:r>
      <w:bookmarkEnd w:id="10"/>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47D0B59F">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25198E37">
            <w:pPr>
              <w:spacing w:before="120" w:after="120" w:line="288" w:lineRule="auto"/>
            </w:pPr>
            <w:r>
              <w:rPr>
                <w:rFonts w:hint="eastAsia" w:cs="Consolas" w:asciiTheme="minorEastAsia" w:hAnsiTheme="minorEastAsia"/>
                <w:color w:val="646A73"/>
              </w:rPr>
              <w:t>TypeScript</w:t>
            </w:r>
            <w:r>
              <w:rPr>
                <w:rFonts w:hint="eastAsia"/>
              </w:rPr>
              <w:t xml:space="preserve">      </w:t>
            </w:r>
          </w:p>
          <w:p w14:paraId="1D56DAD2">
            <w:pPr>
              <w:spacing w:before="120" w:after="120" w:line="288" w:lineRule="auto"/>
            </w:pPr>
            <w:r>
              <w:rPr>
                <w:rFonts w:hint="eastAsia"/>
              </w:rPr>
              <w:t>describe('用户注册测试', () =&gt; {</w:t>
            </w:r>
          </w:p>
          <w:p w14:paraId="28157871">
            <w:pPr>
              <w:spacing w:before="120" w:after="120" w:line="288" w:lineRule="auto"/>
            </w:pPr>
            <w:r>
              <w:rPr>
                <w:rFonts w:hint="eastAsia"/>
              </w:rPr>
              <w:t xml:space="preserve">  test('场景一：正常注册流程', () =&gt; {</w:t>
            </w:r>
          </w:p>
          <w:p w14:paraId="5ABA4BD5">
            <w:pPr>
              <w:spacing w:before="120" w:after="120" w:line="288" w:lineRule="auto"/>
            </w:pPr>
            <w:r>
              <w:t xml:space="preserve">    const testCase = {</w:t>
            </w:r>
          </w:p>
          <w:p w14:paraId="37FC20D7">
            <w:pPr>
              <w:spacing w:before="120" w:after="120" w:line="288" w:lineRule="auto"/>
            </w:pPr>
            <w:r>
              <w:rPr>
                <w:rFonts w:hint="eastAsia"/>
              </w:rPr>
              <w:t xml:space="preserve">      输入: {</w:t>
            </w:r>
          </w:p>
          <w:p w14:paraId="5E84B89D">
            <w:pPr>
              <w:spacing w:before="120" w:after="120" w:line="288" w:lineRule="auto"/>
            </w:pPr>
            <w:r>
              <w:t xml:space="preserve">        username: 'testuser001',</w:t>
            </w:r>
          </w:p>
          <w:p w14:paraId="24AB3714">
            <w:pPr>
              <w:spacing w:before="120" w:after="120" w:line="288" w:lineRule="auto"/>
            </w:pPr>
            <w:r>
              <w:t xml:space="preserve">        password: 'Test123456'</w:t>
            </w:r>
          </w:p>
          <w:p w14:paraId="576CBE26">
            <w:pPr>
              <w:spacing w:before="120" w:after="120" w:line="288" w:lineRule="auto"/>
            </w:pPr>
            <w:r>
              <w:t xml:space="preserve">      },</w:t>
            </w:r>
          </w:p>
          <w:p w14:paraId="01C7A761">
            <w:pPr>
              <w:spacing w:before="120" w:after="120" w:line="288" w:lineRule="auto"/>
            </w:pPr>
            <w:r>
              <w:rPr>
                <w:rFonts w:hint="eastAsia"/>
              </w:rPr>
              <w:t xml:space="preserve">      预期结果: {</w:t>
            </w:r>
          </w:p>
          <w:p w14:paraId="636CD31B">
            <w:pPr>
              <w:spacing w:before="120" w:after="120" w:line="288" w:lineRule="auto"/>
            </w:pPr>
            <w:r>
              <w:t xml:space="preserve">        status: 200,</w:t>
            </w:r>
          </w:p>
          <w:p w14:paraId="60EBACB8">
            <w:pPr>
              <w:spacing w:before="120" w:after="120" w:line="288" w:lineRule="auto"/>
            </w:pPr>
            <w:r>
              <w:rPr>
                <w:rFonts w:hint="eastAsia"/>
              </w:rPr>
              <w:t xml:space="preserve">        message: '注册成功',</w:t>
            </w:r>
          </w:p>
          <w:p w14:paraId="4C4DEDA1">
            <w:pPr>
              <w:spacing w:before="120" w:after="120" w:line="288" w:lineRule="auto"/>
            </w:pPr>
            <w:r>
              <w:t xml:space="preserve">        data: {</w:t>
            </w:r>
          </w:p>
          <w:p w14:paraId="64A20AB5">
            <w:pPr>
              <w:spacing w:before="120" w:after="120" w:line="288" w:lineRule="auto"/>
            </w:pPr>
            <w:r>
              <w:t xml:space="preserve">          userId: expect.any(String),</w:t>
            </w:r>
          </w:p>
          <w:p w14:paraId="3781BE10">
            <w:pPr>
              <w:spacing w:before="120" w:after="120" w:line="288" w:lineRule="auto"/>
            </w:pPr>
            <w:r>
              <w:t xml:space="preserve">          username: 'testuser001'</w:t>
            </w:r>
          </w:p>
          <w:p w14:paraId="07652C68">
            <w:pPr>
              <w:spacing w:before="120" w:after="120" w:line="288" w:lineRule="auto"/>
            </w:pPr>
            <w:r>
              <w:t xml:space="preserve">        }</w:t>
            </w:r>
          </w:p>
          <w:p w14:paraId="4F6534EC">
            <w:pPr>
              <w:spacing w:before="120" w:after="120" w:line="288" w:lineRule="auto"/>
            </w:pPr>
            <w:r>
              <w:t xml:space="preserve">      }</w:t>
            </w:r>
          </w:p>
          <w:p w14:paraId="78AC22D7">
            <w:pPr>
              <w:spacing w:before="120" w:after="120" w:line="288" w:lineRule="auto"/>
            </w:pPr>
            <w:r>
              <w:t xml:space="preserve">    };</w:t>
            </w:r>
          </w:p>
          <w:p w14:paraId="3C6D4A85">
            <w:pPr>
              <w:spacing w:before="120" w:after="120" w:line="288" w:lineRule="auto"/>
            </w:pPr>
            <w:r>
              <w:t xml:space="preserve">  });</w:t>
            </w:r>
          </w:p>
        </w:tc>
      </w:tr>
      <w:tr w14:paraId="28972F31">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7F17CF2B">
            <w:pPr>
              <w:spacing w:before="120" w:after="120" w:line="288" w:lineRule="auto"/>
            </w:pPr>
            <w:bookmarkStart w:id="11" w:name="_Toc200750377"/>
            <w:r>
              <w:rPr>
                <w:rFonts w:hint="eastAsia"/>
              </w:rPr>
              <w:t xml:space="preserve">  test('场景二：重复用户名注册', () =&gt; {</w:t>
            </w:r>
          </w:p>
          <w:p w14:paraId="6DA4EBDD">
            <w:pPr>
              <w:spacing w:before="120" w:after="120" w:line="288" w:lineRule="auto"/>
            </w:pPr>
            <w:r>
              <w:t xml:space="preserve">    const testCase = {</w:t>
            </w:r>
          </w:p>
          <w:p w14:paraId="58B9A695">
            <w:pPr>
              <w:spacing w:before="120" w:after="120" w:line="288" w:lineRule="auto"/>
            </w:pPr>
            <w:r>
              <w:rPr>
                <w:rFonts w:hint="eastAsia"/>
              </w:rPr>
              <w:t xml:space="preserve">      输入: {</w:t>
            </w:r>
          </w:p>
          <w:p w14:paraId="07FBC6E4">
            <w:pPr>
              <w:spacing w:before="120" w:after="120" w:line="288" w:lineRule="auto"/>
            </w:pPr>
            <w:r>
              <w:t xml:space="preserve">        username: 'existinguser',</w:t>
            </w:r>
          </w:p>
          <w:p w14:paraId="1EF871FE">
            <w:pPr>
              <w:spacing w:before="120" w:after="120" w:line="288" w:lineRule="auto"/>
            </w:pPr>
            <w:r>
              <w:t xml:space="preserve">        password: 'Test123456'</w:t>
            </w:r>
          </w:p>
          <w:p w14:paraId="0336F29A">
            <w:pPr>
              <w:spacing w:before="120" w:after="120" w:line="288" w:lineRule="auto"/>
            </w:pPr>
            <w:r>
              <w:t xml:space="preserve">      },</w:t>
            </w:r>
          </w:p>
          <w:p w14:paraId="5A533F44">
            <w:pPr>
              <w:spacing w:before="120" w:after="120" w:line="288" w:lineRule="auto"/>
            </w:pPr>
            <w:r>
              <w:rPr>
                <w:rFonts w:hint="eastAsia"/>
              </w:rPr>
              <w:t xml:space="preserve">      预期结果: {</w:t>
            </w:r>
          </w:p>
          <w:p w14:paraId="341A3ED5">
            <w:pPr>
              <w:spacing w:before="120" w:after="120" w:line="288" w:lineRule="auto"/>
            </w:pPr>
            <w:r>
              <w:t xml:space="preserve">        status: 400,</w:t>
            </w:r>
          </w:p>
          <w:p w14:paraId="7BA55A3E">
            <w:pPr>
              <w:spacing w:before="120" w:after="120" w:line="288" w:lineRule="auto"/>
            </w:pPr>
            <w:r>
              <w:rPr>
                <w:rFonts w:hint="eastAsia"/>
              </w:rPr>
              <w:t xml:space="preserve">        error: '用户名已存在'</w:t>
            </w:r>
          </w:p>
          <w:p w14:paraId="5ADEC3FB">
            <w:pPr>
              <w:spacing w:before="120" w:after="120" w:line="288" w:lineRule="auto"/>
            </w:pPr>
            <w:r>
              <w:t xml:space="preserve">      }</w:t>
            </w:r>
          </w:p>
          <w:p w14:paraId="45FCFA69">
            <w:pPr>
              <w:spacing w:before="120" w:after="120" w:line="288" w:lineRule="auto"/>
            </w:pPr>
            <w:r>
              <w:t xml:space="preserve">    };</w:t>
            </w:r>
          </w:p>
          <w:p w14:paraId="2E764FB7">
            <w:pPr>
              <w:spacing w:before="120" w:after="120" w:line="288" w:lineRule="auto"/>
            </w:pPr>
            <w:r>
              <w:t xml:space="preserve">  });</w:t>
            </w:r>
          </w:p>
          <w:p w14:paraId="053A0BFA">
            <w:pPr>
              <w:spacing w:before="120" w:after="120" w:line="288" w:lineRule="auto"/>
            </w:pPr>
            <w:r>
              <w:t>});</w:t>
            </w:r>
          </w:p>
        </w:tc>
      </w:tr>
    </w:tbl>
    <w:p w14:paraId="26578251">
      <w:pPr>
        <w:pStyle w:val="20"/>
        <w:keepNext w:val="0"/>
        <w:keepLines w:val="0"/>
        <w:widowControl/>
        <w:suppressLineNumbers w:val="0"/>
      </w:pPr>
      <w:r>
        <w:rPr>
          <w:rStyle w:val="25"/>
        </w:rPr>
        <w:t>场景一：使用有效的凭据成功登录</w:t>
      </w:r>
    </w:p>
    <w:p w14:paraId="37C34F4C">
      <w:pPr>
        <w:keepNext w:val="0"/>
        <w:keepLines w:val="0"/>
        <w:widowControl/>
        <w:numPr>
          <w:ilvl w:val="0"/>
          <w:numId w:val="14"/>
        </w:numPr>
        <w:suppressLineNumbers w:val="0"/>
        <w:spacing w:before="0" w:beforeAutospacing="1" w:after="0" w:afterAutospacing="1"/>
        <w:ind w:left="720" w:hanging="360"/>
      </w:pPr>
      <w:r>
        <w:rPr>
          <w:rStyle w:val="25"/>
        </w:rPr>
        <w:t>参与者 (Actor):</w:t>
      </w:r>
      <w:r>
        <w:t xml:space="preserve"> 已注册的平台用户（广告主或媒体主）。</w:t>
      </w:r>
    </w:p>
    <w:p w14:paraId="072404BC">
      <w:pPr>
        <w:keepNext w:val="0"/>
        <w:keepLines w:val="0"/>
        <w:widowControl/>
        <w:numPr>
          <w:ilvl w:val="0"/>
          <w:numId w:val="14"/>
        </w:numPr>
        <w:suppressLineNumbers w:val="0"/>
        <w:spacing w:before="0" w:beforeAutospacing="1" w:after="0" w:afterAutospacing="1"/>
        <w:ind w:left="720" w:hanging="360"/>
      </w:pPr>
      <w:r>
        <w:rPr>
          <w:rStyle w:val="25"/>
        </w:rPr>
        <w:t>前置条件 (Precondition):</w:t>
      </w:r>
      <w:r>
        <w:t xml:space="preserve"> 用户已经成功注册并拥有一个有效的账户。用户位于登录页面。</w:t>
      </w:r>
    </w:p>
    <w:p w14:paraId="749405DD">
      <w:pPr>
        <w:keepNext w:val="0"/>
        <w:keepLines w:val="0"/>
        <w:widowControl/>
        <w:numPr>
          <w:ilvl w:val="0"/>
          <w:numId w:val="14"/>
        </w:numPr>
        <w:suppressLineNumbers w:val="0"/>
        <w:spacing w:before="0" w:beforeAutospacing="1" w:after="0" w:afterAutospacing="1"/>
        <w:ind w:left="720" w:hanging="360"/>
      </w:pPr>
      <w:r>
        <w:rPr>
          <w:rStyle w:val="25"/>
        </w:rPr>
        <w:t>事件流 (Flow of Events):</w:t>
      </w:r>
      <w:r>
        <w:t xml:space="preserve"> </w:t>
      </w:r>
    </w:p>
    <w:p w14:paraId="52A4E39E">
      <w:pPr>
        <w:keepNext w:val="0"/>
        <w:keepLines w:val="0"/>
        <w:widowControl/>
        <w:numPr>
          <w:ilvl w:val="1"/>
          <w:numId w:val="14"/>
        </w:numPr>
        <w:suppressLineNumbers w:val="0"/>
        <w:spacing w:before="0" w:beforeAutospacing="1" w:after="0" w:afterAutospacing="1"/>
        <w:ind w:left="1440" w:hanging="360"/>
      </w:pPr>
      <w:r>
        <w:t>用户在用户名输入框中输入已注册的、正确的用户名（例如，'existinguser'）。</w:t>
      </w:r>
    </w:p>
    <w:p w14:paraId="7BE0E84E">
      <w:pPr>
        <w:keepNext w:val="0"/>
        <w:keepLines w:val="0"/>
        <w:widowControl/>
        <w:numPr>
          <w:ilvl w:val="1"/>
          <w:numId w:val="14"/>
        </w:numPr>
        <w:suppressLineNumbers w:val="0"/>
        <w:spacing w:before="0" w:beforeAutospacing="1" w:after="0" w:afterAutospacing="1"/>
        <w:ind w:left="1440" w:hanging="360"/>
      </w:pPr>
      <w:r>
        <w:t>用户在密码输入框中输入与该用户名匹配的、正确的密码。</w:t>
      </w:r>
    </w:p>
    <w:p w14:paraId="303CEBC2">
      <w:pPr>
        <w:keepNext w:val="0"/>
        <w:keepLines w:val="0"/>
        <w:widowControl/>
        <w:numPr>
          <w:ilvl w:val="1"/>
          <w:numId w:val="14"/>
        </w:numPr>
        <w:suppressLineNumbers w:val="0"/>
        <w:spacing w:before="0" w:beforeAutospacing="1" w:after="0" w:afterAutospacing="1"/>
        <w:ind w:left="1440" w:hanging="360"/>
      </w:pPr>
      <w:r>
        <w:t>用户点击“登录”按钮。</w:t>
      </w:r>
    </w:p>
    <w:p w14:paraId="1ED23760">
      <w:pPr>
        <w:keepNext w:val="0"/>
        <w:keepLines w:val="0"/>
        <w:widowControl/>
        <w:numPr>
          <w:ilvl w:val="0"/>
          <w:numId w:val="14"/>
        </w:numPr>
        <w:suppressLineNumbers w:val="0"/>
        <w:spacing w:before="0" w:beforeAutospacing="1" w:after="0" w:afterAutospacing="1"/>
        <w:ind w:left="720" w:hanging="360"/>
      </w:pPr>
      <w:r>
        <w:rPr>
          <w:rStyle w:val="25"/>
        </w:rPr>
        <w:t>后置条件 (Postcondition):</w:t>
      </w:r>
      <w:r>
        <w:t xml:space="preserve"> </w:t>
      </w:r>
    </w:p>
    <w:p w14:paraId="6B02A850">
      <w:pPr>
        <w:keepNext w:val="0"/>
        <w:keepLines w:val="0"/>
        <w:widowControl/>
        <w:numPr>
          <w:ilvl w:val="1"/>
          <w:numId w:val="15"/>
        </w:numPr>
        <w:suppressLineNumbers w:val="0"/>
        <w:tabs>
          <w:tab w:val="left" w:pos="1440"/>
        </w:tabs>
        <w:spacing w:before="0" w:beforeAutospacing="1" w:after="0" w:afterAutospacing="1"/>
        <w:ind w:left="1440" w:hanging="360"/>
      </w:pPr>
      <w:r>
        <w:t>系统验证用户输入的用户名和密码与数据库中存储的记录一致。</w:t>
      </w:r>
    </w:p>
    <w:p w14:paraId="40522DBB">
      <w:pPr>
        <w:keepNext w:val="0"/>
        <w:keepLines w:val="0"/>
        <w:widowControl/>
        <w:numPr>
          <w:ilvl w:val="1"/>
          <w:numId w:val="15"/>
        </w:numPr>
        <w:suppressLineNumbers w:val="0"/>
        <w:tabs>
          <w:tab w:val="left" w:pos="1440"/>
        </w:tabs>
        <w:spacing w:before="0" w:beforeAutospacing="1" w:after="0" w:afterAutospacing="1"/>
        <w:ind w:left="1440" w:hanging="360"/>
      </w:pPr>
      <w:r>
        <w:t>系统为该用户创建一个会话（Session），并生成一个访问令牌（Token）。</w:t>
      </w:r>
    </w:p>
    <w:p w14:paraId="2B40C0A2">
      <w:pPr>
        <w:keepNext w:val="0"/>
        <w:keepLines w:val="0"/>
        <w:widowControl/>
        <w:numPr>
          <w:ilvl w:val="1"/>
          <w:numId w:val="15"/>
        </w:numPr>
        <w:suppressLineNumbers w:val="0"/>
        <w:tabs>
          <w:tab w:val="left" w:pos="1440"/>
        </w:tabs>
        <w:spacing w:before="0" w:beforeAutospacing="1" w:after="0" w:afterAutospacing="1"/>
        <w:ind w:left="1440" w:hanging="360"/>
      </w:pPr>
      <w:r>
        <w:t>系统将用户重定向到其个人主页或平台仪表盘（Dashboard）。</w:t>
      </w:r>
    </w:p>
    <w:p w14:paraId="47CCDA6B">
      <w:pPr>
        <w:keepNext w:val="0"/>
        <w:keepLines w:val="0"/>
        <w:widowControl/>
        <w:numPr>
          <w:ilvl w:val="1"/>
          <w:numId w:val="15"/>
        </w:numPr>
        <w:suppressLineNumbers w:val="0"/>
        <w:tabs>
          <w:tab w:val="left" w:pos="1440"/>
        </w:tabs>
        <w:spacing w:before="0" w:beforeAutospacing="1" w:after="0" w:afterAutospacing="1"/>
        <w:ind w:left="1440" w:hanging="360"/>
      </w:pPr>
      <w:r>
        <w:t>系统向前端返回一个成功的响应，例如状态码200，并附带用户信息和访问令牌。</w:t>
      </w:r>
    </w:p>
    <w:p w14:paraId="61CF2B56">
      <w:pPr>
        <w:pStyle w:val="20"/>
        <w:keepNext w:val="0"/>
        <w:keepLines w:val="0"/>
        <w:widowControl/>
        <w:suppressLineNumbers w:val="0"/>
      </w:pPr>
      <w:r>
        <w:rPr>
          <w:rStyle w:val="25"/>
        </w:rPr>
        <w:t>场景二：使用错误的密码登录</w:t>
      </w:r>
    </w:p>
    <w:p w14:paraId="57E01285">
      <w:pPr>
        <w:keepNext w:val="0"/>
        <w:keepLines w:val="0"/>
        <w:widowControl/>
        <w:numPr>
          <w:ilvl w:val="0"/>
          <w:numId w:val="16"/>
        </w:numPr>
        <w:suppressLineNumbers w:val="0"/>
        <w:spacing w:before="0" w:beforeAutospacing="1" w:after="0" w:afterAutospacing="1"/>
        <w:ind w:left="720" w:hanging="360"/>
      </w:pPr>
      <w:r>
        <w:rPr>
          <w:rStyle w:val="25"/>
        </w:rPr>
        <w:t>参与者 (Actor):</w:t>
      </w:r>
      <w:r>
        <w:t xml:space="preserve"> 已注册的平台用户。</w:t>
      </w:r>
    </w:p>
    <w:p w14:paraId="3C0E662A">
      <w:pPr>
        <w:keepNext w:val="0"/>
        <w:keepLines w:val="0"/>
        <w:widowControl/>
        <w:numPr>
          <w:ilvl w:val="0"/>
          <w:numId w:val="16"/>
        </w:numPr>
        <w:suppressLineNumbers w:val="0"/>
        <w:spacing w:before="0" w:beforeAutospacing="1" w:after="0" w:afterAutospacing="1"/>
        <w:ind w:left="720" w:hanging="360"/>
      </w:pPr>
      <w:r>
        <w:rPr>
          <w:rStyle w:val="25"/>
        </w:rPr>
        <w:t>前置条件 (Precondition):</w:t>
      </w:r>
      <w:r>
        <w:t xml:space="preserve"> 用户拥有一个有效的账户。用户位于登录页面。</w:t>
      </w:r>
    </w:p>
    <w:p w14:paraId="38BB71D6">
      <w:pPr>
        <w:keepNext w:val="0"/>
        <w:keepLines w:val="0"/>
        <w:widowControl/>
        <w:numPr>
          <w:ilvl w:val="0"/>
          <w:numId w:val="16"/>
        </w:numPr>
        <w:suppressLineNumbers w:val="0"/>
        <w:spacing w:before="0" w:beforeAutospacing="1" w:after="0" w:afterAutospacing="1"/>
        <w:ind w:left="720" w:hanging="360"/>
      </w:pPr>
      <w:r>
        <w:rPr>
          <w:rStyle w:val="25"/>
        </w:rPr>
        <w:t>事件流 (Flow of Events):</w:t>
      </w:r>
      <w:r>
        <w:t xml:space="preserve"> </w:t>
      </w:r>
    </w:p>
    <w:p w14:paraId="2748180B">
      <w:pPr>
        <w:keepNext w:val="0"/>
        <w:keepLines w:val="0"/>
        <w:widowControl/>
        <w:numPr>
          <w:ilvl w:val="1"/>
          <w:numId w:val="16"/>
        </w:numPr>
        <w:suppressLineNumbers w:val="0"/>
        <w:spacing w:before="0" w:beforeAutospacing="1" w:after="0" w:afterAutospacing="1"/>
        <w:ind w:left="1440" w:hanging="360"/>
      </w:pPr>
      <w:r>
        <w:t>用户输入正确的用户名。</w:t>
      </w:r>
    </w:p>
    <w:p w14:paraId="2C832EBF">
      <w:pPr>
        <w:keepNext w:val="0"/>
        <w:keepLines w:val="0"/>
        <w:widowControl/>
        <w:numPr>
          <w:ilvl w:val="1"/>
          <w:numId w:val="16"/>
        </w:numPr>
        <w:suppressLineNumbers w:val="0"/>
        <w:spacing w:before="0" w:beforeAutospacing="1" w:after="0" w:afterAutospacing="1"/>
        <w:ind w:left="1440" w:hanging="360"/>
      </w:pPr>
      <w:r>
        <w:t>用户输入一个错误的密码。</w:t>
      </w:r>
    </w:p>
    <w:p w14:paraId="5436CB92">
      <w:pPr>
        <w:keepNext w:val="0"/>
        <w:keepLines w:val="0"/>
        <w:widowControl/>
        <w:numPr>
          <w:ilvl w:val="1"/>
          <w:numId w:val="16"/>
        </w:numPr>
        <w:suppressLineNumbers w:val="0"/>
        <w:spacing w:before="0" w:beforeAutospacing="1" w:after="0" w:afterAutospacing="1"/>
        <w:ind w:left="1440" w:hanging="360"/>
      </w:pPr>
      <w:r>
        <w:t>用户点击“登录”按钮。</w:t>
      </w:r>
    </w:p>
    <w:p w14:paraId="6402C0E3">
      <w:pPr>
        <w:keepNext w:val="0"/>
        <w:keepLines w:val="0"/>
        <w:widowControl/>
        <w:numPr>
          <w:ilvl w:val="0"/>
          <w:numId w:val="16"/>
        </w:numPr>
        <w:suppressLineNumbers w:val="0"/>
        <w:spacing w:before="0" w:beforeAutospacing="1" w:after="0" w:afterAutospacing="1"/>
        <w:ind w:left="720" w:hanging="360"/>
      </w:pPr>
      <w:r>
        <w:rPr>
          <w:rStyle w:val="25"/>
        </w:rPr>
        <w:t>后置条件 (Postcondition):</w:t>
      </w:r>
      <w:r>
        <w:t xml:space="preserve"> </w:t>
      </w:r>
    </w:p>
    <w:p w14:paraId="13D20311">
      <w:pPr>
        <w:keepNext w:val="0"/>
        <w:keepLines w:val="0"/>
        <w:widowControl/>
        <w:numPr>
          <w:ilvl w:val="1"/>
          <w:numId w:val="17"/>
        </w:numPr>
        <w:suppressLineNumbers w:val="0"/>
        <w:tabs>
          <w:tab w:val="left" w:pos="1440"/>
        </w:tabs>
        <w:spacing w:before="0" w:beforeAutospacing="1" w:after="0" w:afterAutospacing="1"/>
        <w:ind w:left="1440" w:hanging="360"/>
      </w:pPr>
      <w:r>
        <w:t>系统验证发现密码与存储的记录不匹配。</w:t>
      </w:r>
    </w:p>
    <w:p w14:paraId="664FEC28">
      <w:pPr>
        <w:keepNext w:val="0"/>
        <w:keepLines w:val="0"/>
        <w:widowControl/>
        <w:numPr>
          <w:ilvl w:val="1"/>
          <w:numId w:val="17"/>
        </w:numPr>
        <w:suppressLineNumbers w:val="0"/>
        <w:tabs>
          <w:tab w:val="left" w:pos="1440"/>
        </w:tabs>
        <w:spacing w:before="0" w:beforeAutospacing="1" w:after="0" w:afterAutospacing="1"/>
        <w:ind w:left="1440" w:hanging="360"/>
      </w:pPr>
      <w:r>
        <w:t>系统拒绝登录请求。</w:t>
      </w:r>
    </w:p>
    <w:p w14:paraId="046C50B7">
      <w:pPr>
        <w:keepNext w:val="0"/>
        <w:keepLines w:val="0"/>
        <w:widowControl/>
        <w:numPr>
          <w:ilvl w:val="1"/>
          <w:numId w:val="17"/>
        </w:numPr>
        <w:suppressLineNumbers w:val="0"/>
        <w:tabs>
          <w:tab w:val="left" w:pos="1440"/>
        </w:tabs>
        <w:spacing w:before="0" w:beforeAutospacing="1" w:after="0" w:afterAutospacing="1"/>
        <w:ind w:left="1440" w:hanging="360"/>
      </w:pPr>
      <w:r>
        <w:t>系统在登录页面上显示一条明确的错误提示信息，例如“用户名或密码错误”。</w:t>
      </w:r>
    </w:p>
    <w:p w14:paraId="1EFBBB24">
      <w:pPr>
        <w:keepNext w:val="0"/>
        <w:keepLines w:val="0"/>
        <w:widowControl/>
        <w:numPr>
          <w:ilvl w:val="1"/>
          <w:numId w:val="17"/>
        </w:numPr>
        <w:suppressLineNumbers w:val="0"/>
        <w:tabs>
          <w:tab w:val="left" w:pos="1440"/>
        </w:tabs>
        <w:spacing w:before="0" w:beforeAutospacing="1" w:after="0" w:afterAutospacing="1"/>
        <w:ind w:left="1440" w:hanging="360"/>
      </w:pPr>
      <w:r>
        <w:t>系统向前端返回一个认证失败的响应，例如状态码401（Unauthorized）。</w:t>
      </w:r>
    </w:p>
    <w:p w14:paraId="473EE624">
      <w:pPr>
        <w:pStyle w:val="20"/>
        <w:keepNext w:val="0"/>
        <w:keepLines w:val="0"/>
        <w:widowControl/>
        <w:suppressLineNumbers w:val="0"/>
      </w:pPr>
      <w:r>
        <w:rPr>
          <w:rStyle w:val="25"/>
        </w:rPr>
        <w:t>场景三：使用不存在的用户名登录</w:t>
      </w:r>
    </w:p>
    <w:p w14:paraId="062EB4C2">
      <w:pPr>
        <w:keepNext w:val="0"/>
        <w:keepLines w:val="0"/>
        <w:widowControl/>
        <w:numPr>
          <w:ilvl w:val="0"/>
          <w:numId w:val="18"/>
        </w:numPr>
        <w:suppressLineNumbers w:val="0"/>
        <w:spacing w:before="0" w:beforeAutospacing="1" w:after="0" w:afterAutospacing="1"/>
        <w:ind w:left="720" w:hanging="360"/>
      </w:pPr>
      <w:r>
        <w:rPr>
          <w:rStyle w:val="25"/>
        </w:rPr>
        <w:t>参与者 (Actor):</w:t>
      </w:r>
      <w:r>
        <w:t xml:space="preserve"> 任何试图登录的用户。</w:t>
      </w:r>
    </w:p>
    <w:p w14:paraId="4CBACAD7">
      <w:pPr>
        <w:keepNext w:val="0"/>
        <w:keepLines w:val="0"/>
        <w:widowControl/>
        <w:numPr>
          <w:ilvl w:val="0"/>
          <w:numId w:val="18"/>
        </w:numPr>
        <w:suppressLineNumbers w:val="0"/>
        <w:spacing w:before="0" w:beforeAutospacing="1" w:after="0" w:afterAutospacing="1"/>
        <w:ind w:left="720" w:hanging="360"/>
      </w:pPr>
      <w:r>
        <w:rPr>
          <w:rStyle w:val="25"/>
        </w:rPr>
        <w:t>前置条件 (Precondition):</w:t>
      </w:r>
      <w:r>
        <w:t xml:space="preserve"> 用户输入的用户名未在平台注册。用户位于登录页面。</w:t>
      </w:r>
    </w:p>
    <w:p w14:paraId="7BFE9A42">
      <w:pPr>
        <w:keepNext w:val="0"/>
        <w:keepLines w:val="0"/>
        <w:widowControl/>
        <w:numPr>
          <w:ilvl w:val="0"/>
          <w:numId w:val="18"/>
        </w:numPr>
        <w:suppressLineNumbers w:val="0"/>
        <w:spacing w:before="0" w:beforeAutospacing="1" w:after="0" w:afterAutospacing="1"/>
        <w:ind w:left="720" w:hanging="360"/>
      </w:pPr>
      <w:r>
        <w:rPr>
          <w:rStyle w:val="25"/>
        </w:rPr>
        <w:t>事件流 (Flow of Events):</w:t>
      </w:r>
      <w:r>
        <w:t xml:space="preserve"> </w:t>
      </w:r>
    </w:p>
    <w:p w14:paraId="7BDE1B76">
      <w:pPr>
        <w:keepNext w:val="0"/>
        <w:keepLines w:val="0"/>
        <w:widowControl/>
        <w:numPr>
          <w:ilvl w:val="1"/>
          <w:numId w:val="19"/>
        </w:numPr>
        <w:suppressLineNumbers w:val="0"/>
        <w:tabs>
          <w:tab w:val="left" w:pos="1440"/>
        </w:tabs>
        <w:spacing w:before="0" w:beforeAutospacing="1" w:after="0" w:afterAutospacing="1"/>
        <w:ind w:left="1440" w:hanging="360"/>
      </w:pPr>
      <w:r>
        <w:t>用户输入一个从未在系统中注册过的用户名。</w:t>
      </w:r>
    </w:p>
    <w:p w14:paraId="69CA37B3">
      <w:pPr>
        <w:keepNext w:val="0"/>
        <w:keepLines w:val="0"/>
        <w:widowControl/>
        <w:numPr>
          <w:ilvl w:val="1"/>
          <w:numId w:val="19"/>
        </w:numPr>
        <w:suppressLineNumbers w:val="0"/>
        <w:tabs>
          <w:tab w:val="left" w:pos="1440"/>
        </w:tabs>
        <w:spacing w:before="0" w:beforeAutospacing="1" w:after="0" w:afterAutospacing="1"/>
        <w:ind w:left="1440" w:hanging="360"/>
      </w:pPr>
      <w:r>
        <w:t>用户输入任意密码。</w:t>
      </w:r>
    </w:p>
    <w:p w14:paraId="7E004526">
      <w:pPr>
        <w:keepNext w:val="0"/>
        <w:keepLines w:val="0"/>
        <w:widowControl/>
        <w:numPr>
          <w:ilvl w:val="1"/>
          <w:numId w:val="19"/>
        </w:numPr>
        <w:suppressLineNumbers w:val="0"/>
        <w:tabs>
          <w:tab w:val="left" w:pos="1440"/>
        </w:tabs>
        <w:spacing w:before="0" w:beforeAutospacing="1" w:after="0" w:afterAutospacing="1"/>
        <w:ind w:left="1440" w:hanging="360"/>
      </w:pPr>
      <w:r>
        <w:t>用户点击“登录”按钮。</w:t>
      </w:r>
    </w:p>
    <w:p w14:paraId="49129891">
      <w:pPr>
        <w:keepNext w:val="0"/>
        <w:keepLines w:val="0"/>
        <w:widowControl/>
        <w:numPr>
          <w:ilvl w:val="0"/>
          <w:numId w:val="18"/>
        </w:numPr>
        <w:suppressLineNumbers w:val="0"/>
        <w:spacing w:before="0" w:beforeAutospacing="1" w:after="0" w:afterAutospacing="1"/>
        <w:ind w:left="720" w:hanging="360"/>
      </w:pPr>
      <w:r>
        <w:rPr>
          <w:rStyle w:val="25"/>
        </w:rPr>
        <w:t>后置条件 (Postcondition):</w:t>
      </w:r>
      <w:r>
        <w:t xml:space="preserve"> </w:t>
      </w:r>
    </w:p>
    <w:p w14:paraId="24291E1B">
      <w:pPr>
        <w:keepNext w:val="0"/>
        <w:keepLines w:val="0"/>
        <w:widowControl/>
        <w:numPr>
          <w:ilvl w:val="1"/>
          <w:numId w:val="20"/>
        </w:numPr>
        <w:suppressLineNumbers w:val="0"/>
        <w:tabs>
          <w:tab w:val="left" w:pos="1440"/>
        </w:tabs>
        <w:spacing w:before="0" w:beforeAutospacing="1" w:after="0" w:afterAutospacing="1"/>
        <w:ind w:left="1440" w:hanging="360"/>
      </w:pPr>
      <w:r>
        <w:t>系统在数据库中查找该用户名，但未找到匹配的记录。</w:t>
      </w:r>
    </w:p>
    <w:p w14:paraId="3FE54B14">
      <w:pPr>
        <w:keepNext w:val="0"/>
        <w:keepLines w:val="0"/>
        <w:widowControl/>
        <w:numPr>
          <w:ilvl w:val="1"/>
          <w:numId w:val="20"/>
        </w:numPr>
        <w:suppressLineNumbers w:val="0"/>
        <w:tabs>
          <w:tab w:val="left" w:pos="1440"/>
        </w:tabs>
        <w:spacing w:before="0" w:beforeAutospacing="1" w:after="0" w:afterAutospacing="1"/>
        <w:ind w:left="1440" w:hanging="360"/>
      </w:pPr>
      <w:r>
        <w:t>系统拒绝登录请求。</w:t>
      </w:r>
    </w:p>
    <w:p w14:paraId="6548E5A4">
      <w:pPr>
        <w:keepNext w:val="0"/>
        <w:keepLines w:val="0"/>
        <w:widowControl/>
        <w:numPr>
          <w:ilvl w:val="1"/>
          <w:numId w:val="20"/>
        </w:numPr>
        <w:suppressLineNumbers w:val="0"/>
        <w:tabs>
          <w:tab w:val="left" w:pos="1440"/>
        </w:tabs>
        <w:spacing w:before="0" w:beforeAutospacing="1" w:after="0" w:afterAutospacing="1"/>
        <w:ind w:left="1440" w:hanging="360"/>
      </w:pPr>
      <w:r>
        <w:t>为安全起见，系统应显示与密码错误时相同的通用错误提示，例如“用户名或密码错误”，以防止攻击者通过错误信息判断用户名是否存在。</w:t>
      </w:r>
    </w:p>
    <w:p w14:paraId="11D7425D">
      <w:pPr>
        <w:keepNext w:val="0"/>
        <w:keepLines w:val="0"/>
        <w:widowControl/>
        <w:numPr>
          <w:ilvl w:val="1"/>
          <w:numId w:val="20"/>
        </w:numPr>
        <w:suppressLineNumbers w:val="0"/>
        <w:tabs>
          <w:tab w:val="left" w:pos="1440"/>
        </w:tabs>
        <w:spacing w:before="0" w:beforeAutospacing="1" w:after="0" w:afterAutospacing="1"/>
        <w:ind w:left="1440" w:hanging="360"/>
        <w:rPr>
          <w:bCs/>
        </w:rPr>
      </w:pPr>
      <w:r>
        <w:t>系统向前端返回一个认证失败的响应，例如状态码401（Unauthorized）。</w:t>
      </w:r>
    </w:p>
    <w:p w14:paraId="769F688B">
      <w:pPr>
        <w:pStyle w:val="4"/>
        <w:rPr>
          <w:bCs/>
        </w:rPr>
      </w:pPr>
      <w:r>
        <w:rPr>
          <w:bCs/>
        </w:rPr>
        <w:t>创建广告场景</w:t>
      </w:r>
      <w:r>
        <w:rPr>
          <w:rFonts w:hint="eastAsia"/>
        </w:rPr>
        <w:t>：</w:t>
      </w:r>
      <w:bookmarkEnd w:id="11"/>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4826B09E">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5C7A870B">
            <w:pPr>
              <w:spacing w:before="120" w:after="120" w:line="288" w:lineRule="auto"/>
            </w:pPr>
            <w:r>
              <w:rPr>
                <w:rFonts w:hint="eastAsia" w:cs="Consolas" w:asciiTheme="minorEastAsia" w:hAnsiTheme="minorEastAsia"/>
                <w:color w:val="646A73"/>
              </w:rPr>
              <w:t>TypeScript</w:t>
            </w:r>
            <w:r>
              <w:rPr>
                <w:rFonts w:hint="eastAsia"/>
              </w:rPr>
              <w:t xml:space="preserve">      </w:t>
            </w:r>
          </w:p>
          <w:p w14:paraId="01895A22">
            <w:pPr>
              <w:spacing w:before="120" w:after="120" w:line="288" w:lineRule="auto"/>
            </w:pPr>
            <w:r>
              <w:rPr>
                <w:rFonts w:hint="eastAsia"/>
              </w:rPr>
              <w:t>describe('广告创建测试', () =&gt; {</w:t>
            </w:r>
          </w:p>
          <w:p w14:paraId="0D5388EC">
            <w:pPr>
              <w:spacing w:before="120" w:after="120" w:line="288" w:lineRule="auto"/>
            </w:pPr>
            <w:r>
              <w:rPr>
                <w:rFonts w:hint="eastAsia"/>
              </w:rPr>
              <w:t xml:space="preserve">  test('场景一：正常创建广告', () =&gt; {</w:t>
            </w:r>
          </w:p>
          <w:p w14:paraId="58B86C8C">
            <w:pPr>
              <w:spacing w:before="120" w:after="120" w:line="288" w:lineRule="auto"/>
            </w:pPr>
            <w:r>
              <w:t xml:space="preserve">    const testCase = {</w:t>
            </w:r>
          </w:p>
          <w:p w14:paraId="36291FA6">
            <w:pPr>
              <w:spacing w:before="120" w:after="120" w:line="288" w:lineRule="auto"/>
            </w:pPr>
            <w:r>
              <w:rPr>
                <w:rFonts w:hint="eastAsia"/>
              </w:rPr>
              <w:t xml:space="preserve">      前置条件: {</w:t>
            </w:r>
          </w:p>
          <w:p w14:paraId="62AFEAEF">
            <w:pPr>
              <w:spacing w:before="120" w:after="120" w:line="288" w:lineRule="auto"/>
            </w:pPr>
            <w:r>
              <w:rPr>
                <w:rFonts w:hint="eastAsia"/>
              </w:rPr>
              <w:t xml:space="preserve">        用户已登录: true,</w:t>
            </w:r>
          </w:p>
          <w:p w14:paraId="11D4C58B">
            <w:pPr>
              <w:spacing w:before="120" w:after="120" w:line="288" w:lineRule="auto"/>
            </w:pPr>
            <w:r>
              <w:rPr>
                <w:rFonts w:hint="eastAsia"/>
              </w:rPr>
              <w:t xml:space="preserve">        账户余额: 1000</w:t>
            </w:r>
          </w:p>
          <w:p w14:paraId="2AAB1C7F">
            <w:pPr>
              <w:spacing w:before="120" w:after="120" w:line="288" w:lineRule="auto"/>
            </w:pPr>
            <w:r>
              <w:t xml:space="preserve">      },</w:t>
            </w:r>
          </w:p>
          <w:p w14:paraId="0170F40E">
            <w:pPr>
              <w:spacing w:before="120" w:after="120" w:line="288" w:lineRule="auto"/>
            </w:pPr>
            <w:r>
              <w:rPr>
                <w:rFonts w:hint="eastAsia"/>
              </w:rPr>
              <w:t xml:space="preserve">      输入: {</w:t>
            </w:r>
          </w:p>
          <w:p w14:paraId="654F6E3D">
            <w:pPr>
              <w:spacing w:before="120" w:after="120" w:line="288" w:lineRule="auto"/>
            </w:pPr>
            <w:r>
              <w:t xml:space="preserve">        userId: 'user123',</w:t>
            </w:r>
          </w:p>
          <w:p w14:paraId="3344F9FF">
            <w:pPr>
              <w:spacing w:before="120" w:after="120" w:line="288" w:lineRule="auto"/>
            </w:pPr>
            <w:r>
              <w:rPr>
                <w:rFonts w:hint="eastAsia"/>
              </w:rPr>
              <w:t xml:space="preserve">        type: '图文广告',</w:t>
            </w:r>
          </w:p>
          <w:p w14:paraId="783776C9">
            <w:pPr>
              <w:spacing w:before="120" w:after="120" w:line="288" w:lineRule="auto"/>
            </w:pPr>
            <w:r>
              <w:rPr>
                <w:rFonts w:hint="eastAsia"/>
              </w:rPr>
              <w:t xml:space="preserve">        name: '夏季促销活动',</w:t>
            </w:r>
          </w:p>
          <w:p w14:paraId="02D50458">
            <w:pPr>
              <w:spacing w:before="120" w:after="120" w:line="288" w:lineRule="auto"/>
            </w:pPr>
            <w:r>
              <w:t xml:space="preserve">        budget: 500,</w:t>
            </w:r>
          </w:p>
          <w:p w14:paraId="4114593E">
            <w:pPr>
              <w:spacing w:before="120" w:after="120" w:line="288" w:lineRule="auto"/>
            </w:pPr>
            <w:r>
              <w:t xml:space="preserve">        start: '2024-06-01',</w:t>
            </w:r>
          </w:p>
          <w:p w14:paraId="44B07EFC">
            <w:pPr>
              <w:spacing w:before="120" w:after="120" w:line="288" w:lineRule="auto"/>
            </w:pPr>
            <w:r>
              <w:t xml:space="preserve">        end: '2024-06-30',</w:t>
            </w:r>
          </w:p>
          <w:p w14:paraId="420463C3">
            <w:pPr>
              <w:spacing w:before="120" w:after="120" w:line="288" w:lineRule="auto"/>
            </w:pPr>
            <w:r>
              <w:t xml:space="preserve">        material: 'http://example.com/ad.jpg'</w:t>
            </w:r>
          </w:p>
          <w:p w14:paraId="3D73FDFE">
            <w:pPr>
              <w:spacing w:before="120" w:after="120" w:line="288" w:lineRule="auto"/>
            </w:pPr>
            <w:r>
              <w:t xml:space="preserve">      },</w:t>
            </w:r>
          </w:p>
          <w:p w14:paraId="25E3BE0F">
            <w:pPr>
              <w:spacing w:before="120" w:after="120" w:line="288" w:lineRule="auto"/>
            </w:pPr>
            <w:r>
              <w:rPr>
                <w:rFonts w:hint="eastAsia"/>
              </w:rPr>
              <w:t xml:space="preserve">      预期结果: {</w:t>
            </w:r>
          </w:p>
          <w:p w14:paraId="2CFF158D">
            <w:pPr>
              <w:spacing w:before="120" w:after="120" w:line="288" w:lineRule="auto"/>
            </w:pPr>
            <w:r>
              <w:t xml:space="preserve">        status: 200,</w:t>
            </w:r>
          </w:p>
          <w:p w14:paraId="50EA7C5E">
            <w:pPr>
              <w:spacing w:before="120" w:after="120" w:line="288" w:lineRule="auto"/>
            </w:pPr>
            <w:r>
              <w:rPr>
                <w:rFonts w:hint="eastAsia"/>
              </w:rPr>
              <w:t xml:space="preserve">        message: '广告创建成功',</w:t>
            </w:r>
          </w:p>
          <w:p w14:paraId="4EB1FA30">
            <w:pPr>
              <w:spacing w:before="120" w:after="120" w:line="288" w:lineRule="auto"/>
            </w:pPr>
            <w:r>
              <w:t xml:space="preserve">        data: {</w:t>
            </w:r>
          </w:p>
          <w:p w14:paraId="1CD7EDB0">
            <w:pPr>
              <w:spacing w:before="120" w:after="120" w:line="288" w:lineRule="auto"/>
            </w:pPr>
            <w:r>
              <w:t xml:space="preserve">          adId: expect.any(String),</w:t>
            </w:r>
          </w:p>
          <w:p w14:paraId="22C64225">
            <w:pPr>
              <w:spacing w:before="120" w:after="120" w:line="288" w:lineRule="auto"/>
            </w:pPr>
            <w:r>
              <w:rPr>
                <w:rFonts w:hint="eastAsia"/>
              </w:rPr>
              <w:t xml:space="preserve">          status: '待审核',</w:t>
            </w:r>
          </w:p>
          <w:p w14:paraId="2AE44AAD">
            <w:pPr>
              <w:spacing w:before="120" w:after="120" w:line="288" w:lineRule="auto"/>
            </w:pPr>
            <w:r>
              <w:t xml:space="preserve">          remainingBalance: 500</w:t>
            </w:r>
          </w:p>
          <w:p w14:paraId="1311A265">
            <w:pPr>
              <w:spacing w:before="120" w:after="120" w:line="288" w:lineRule="auto"/>
            </w:pPr>
            <w:r>
              <w:t xml:space="preserve">        }</w:t>
            </w:r>
          </w:p>
          <w:p w14:paraId="268FC479">
            <w:pPr>
              <w:spacing w:before="120" w:after="120" w:line="288" w:lineRule="auto"/>
            </w:pPr>
            <w:r>
              <w:t xml:space="preserve">      }</w:t>
            </w:r>
          </w:p>
          <w:p w14:paraId="7471303E">
            <w:pPr>
              <w:spacing w:before="120" w:after="120" w:line="288" w:lineRule="auto"/>
            </w:pPr>
            <w:r>
              <w:t xml:space="preserve">    };</w:t>
            </w:r>
          </w:p>
          <w:p w14:paraId="3554B602">
            <w:pPr>
              <w:spacing w:before="120" w:after="120" w:line="288" w:lineRule="auto"/>
            </w:pPr>
            <w:r>
              <w:t xml:space="preserve">  });</w:t>
            </w:r>
          </w:p>
          <w:p w14:paraId="0DD72B65">
            <w:pPr>
              <w:spacing w:before="120" w:after="120" w:line="288" w:lineRule="auto"/>
            </w:pPr>
          </w:p>
          <w:p w14:paraId="12A86BCE">
            <w:pPr>
              <w:spacing w:before="120" w:after="120" w:line="288" w:lineRule="auto"/>
            </w:pPr>
            <w:r>
              <w:rPr>
                <w:rFonts w:hint="eastAsia"/>
              </w:rPr>
              <w:t xml:space="preserve">  test('场景二：余额不足创建广告', () =&gt; {</w:t>
            </w:r>
          </w:p>
          <w:p w14:paraId="623C7475">
            <w:pPr>
              <w:spacing w:before="120" w:after="120" w:line="288" w:lineRule="auto"/>
            </w:pPr>
            <w:r>
              <w:t xml:space="preserve">    const testCase = {</w:t>
            </w:r>
          </w:p>
          <w:p w14:paraId="444C964D">
            <w:pPr>
              <w:spacing w:before="120" w:after="120" w:line="288" w:lineRule="auto"/>
            </w:pPr>
            <w:r>
              <w:rPr>
                <w:rFonts w:hint="eastAsia"/>
              </w:rPr>
              <w:t xml:space="preserve">      前置条件: {</w:t>
            </w:r>
          </w:p>
          <w:p w14:paraId="492EF418">
            <w:pPr>
              <w:spacing w:before="120" w:after="120" w:line="288" w:lineRule="auto"/>
            </w:pPr>
            <w:r>
              <w:rPr>
                <w:rFonts w:hint="eastAsia"/>
              </w:rPr>
              <w:t xml:space="preserve">        用户已登录: true,</w:t>
            </w:r>
          </w:p>
          <w:p w14:paraId="29571AAE">
            <w:pPr>
              <w:spacing w:before="120" w:after="120" w:line="288" w:lineRule="auto"/>
            </w:pPr>
            <w:r>
              <w:rPr>
                <w:rFonts w:hint="eastAsia"/>
              </w:rPr>
              <w:t xml:space="preserve">        账户余额: 100</w:t>
            </w:r>
          </w:p>
          <w:p w14:paraId="0DA75683">
            <w:pPr>
              <w:spacing w:before="120" w:after="120" w:line="288" w:lineRule="auto"/>
            </w:pPr>
            <w:r>
              <w:t xml:space="preserve">      },</w:t>
            </w:r>
          </w:p>
          <w:p w14:paraId="67AE9623">
            <w:pPr>
              <w:spacing w:before="120" w:after="120" w:line="288" w:lineRule="auto"/>
            </w:pPr>
            <w:r>
              <w:rPr>
                <w:rFonts w:hint="eastAsia"/>
              </w:rPr>
              <w:t xml:space="preserve">      输入: {</w:t>
            </w:r>
          </w:p>
          <w:p w14:paraId="2FC29F8C">
            <w:pPr>
              <w:spacing w:before="120" w:after="120" w:line="288" w:lineRule="auto"/>
            </w:pPr>
            <w:r>
              <w:t xml:space="preserve">        userId: 'user123',</w:t>
            </w:r>
          </w:p>
          <w:p w14:paraId="586F87BD">
            <w:pPr>
              <w:spacing w:before="120" w:after="120" w:line="288" w:lineRule="auto"/>
            </w:pPr>
            <w:r>
              <w:rPr>
                <w:rFonts w:hint="eastAsia"/>
              </w:rPr>
              <w:t xml:space="preserve">        type: '图文广告',</w:t>
            </w:r>
          </w:p>
          <w:p w14:paraId="49B73B3F">
            <w:pPr>
              <w:spacing w:before="120" w:after="120" w:line="288" w:lineRule="auto"/>
            </w:pPr>
            <w:r>
              <w:rPr>
                <w:rFonts w:hint="eastAsia"/>
              </w:rPr>
              <w:t xml:space="preserve">        name: '夏季促销活动',</w:t>
            </w:r>
          </w:p>
          <w:p w14:paraId="1568B4B5">
            <w:pPr>
              <w:spacing w:before="120" w:after="120" w:line="288" w:lineRule="auto"/>
            </w:pPr>
            <w:r>
              <w:t xml:space="preserve">        budget: 500,</w:t>
            </w:r>
          </w:p>
          <w:p w14:paraId="6CE94EE8">
            <w:pPr>
              <w:spacing w:before="120" w:after="120" w:line="288" w:lineRule="auto"/>
            </w:pPr>
            <w:r>
              <w:t xml:space="preserve">        start: '2024-06-01',</w:t>
            </w:r>
          </w:p>
          <w:p w14:paraId="4D84FB3D">
            <w:pPr>
              <w:spacing w:before="120" w:after="120" w:line="288" w:lineRule="auto"/>
            </w:pPr>
            <w:r>
              <w:t xml:space="preserve">        end: '2024-06-30',</w:t>
            </w:r>
          </w:p>
          <w:p w14:paraId="01A72ECD">
            <w:pPr>
              <w:spacing w:before="120" w:after="120" w:line="288" w:lineRule="auto"/>
            </w:pPr>
            <w:r>
              <w:t xml:space="preserve">        material: 'http://example.com/ad.jpg'</w:t>
            </w:r>
          </w:p>
          <w:p w14:paraId="05BB2792">
            <w:pPr>
              <w:spacing w:before="120" w:after="120" w:line="288" w:lineRule="auto"/>
            </w:pPr>
            <w:r>
              <w:t xml:space="preserve">      },</w:t>
            </w:r>
          </w:p>
          <w:p w14:paraId="77E9CF3F">
            <w:pPr>
              <w:spacing w:before="120" w:after="120" w:line="288" w:lineRule="auto"/>
            </w:pPr>
            <w:r>
              <w:rPr>
                <w:rFonts w:hint="eastAsia"/>
              </w:rPr>
              <w:t xml:space="preserve">      预期结果: {</w:t>
            </w:r>
          </w:p>
          <w:p w14:paraId="5FC0ACF6">
            <w:pPr>
              <w:spacing w:before="120" w:after="120" w:line="288" w:lineRule="auto"/>
            </w:pPr>
            <w:r>
              <w:t xml:space="preserve">        status: 400,</w:t>
            </w:r>
          </w:p>
          <w:p w14:paraId="7DB84ABB">
            <w:pPr>
              <w:spacing w:before="120" w:after="120" w:line="288" w:lineRule="auto"/>
            </w:pPr>
            <w:r>
              <w:rPr>
                <w:rFonts w:hint="eastAsia"/>
              </w:rPr>
              <w:t xml:space="preserve">        error: '账户余额不足'</w:t>
            </w:r>
          </w:p>
          <w:p w14:paraId="2217E152">
            <w:pPr>
              <w:spacing w:before="120" w:after="120" w:line="288" w:lineRule="auto"/>
            </w:pPr>
            <w:r>
              <w:t xml:space="preserve">      }</w:t>
            </w:r>
          </w:p>
          <w:p w14:paraId="092BC429">
            <w:pPr>
              <w:spacing w:before="120" w:after="120" w:line="288" w:lineRule="auto"/>
            </w:pPr>
            <w:r>
              <w:t xml:space="preserve">    };</w:t>
            </w:r>
          </w:p>
          <w:p w14:paraId="6F11034D">
            <w:pPr>
              <w:spacing w:before="120" w:after="120" w:line="288" w:lineRule="auto"/>
            </w:pPr>
            <w:r>
              <w:t xml:space="preserve">  });</w:t>
            </w:r>
          </w:p>
          <w:p w14:paraId="502575D8">
            <w:pPr>
              <w:spacing w:before="120" w:after="120" w:line="288" w:lineRule="auto"/>
            </w:pPr>
            <w:r>
              <w:t>});</w:t>
            </w:r>
          </w:p>
        </w:tc>
      </w:tr>
    </w:tbl>
    <w:p w14:paraId="7D13D924"/>
    <w:p w14:paraId="5C2D8FFE">
      <w:pPr>
        <w:pStyle w:val="20"/>
        <w:keepNext w:val="0"/>
        <w:keepLines w:val="0"/>
        <w:widowControl/>
        <w:suppressLineNumbers w:val="0"/>
      </w:pPr>
      <w:bookmarkStart w:id="12" w:name="_Toc200750378"/>
      <w:r>
        <w:rPr>
          <w:rStyle w:val="25"/>
        </w:rPr>
        <w:t>场景一：正常创建广告</w:t>
      </w:r>
    </w:p>
    <w:p w14:paraId="7FE50678">
      <w:pPr>
        <w:keepNext w:val="0"/>
        <w:keepLines w:val="0"/>
        <w:widowControl/>
        <w:numPr>
          <w:ilvl w:val="0"/>
          <w:numId w:val="21"/>
        </w:numPr>
        <w:suppressLineNumbers w:val="0"/>
        <w:spacing w:before="0" w:beforeAutospacing="1" w:after="0" w:afterAutospacing="1"/>
        <w:ind w:left="720" w:hanging="360"/>
      </w:pPr>
      <w:r>
        <w:rPr>
          <w:rStyle w:val="25"/>
        </w:rPr>
        <w:t>参与者 (Actor):</w:t>
      </w:r>
      <w:r>
        <w:t xml:space="preserve"> 已登录的广告主用户。</w:t>
      </w:r>
    </w:p>
    <w:p w14:paraId="2FB7EACC">
      <w:pPr>
        <w:keepNext w:val="0"/>
        <w:keepLines w:val="0"/>
        <w:widowControl/>
        <w:numPr>
          <w:ilvl w:val="0"/>
          <w:numId w:val="21"/>
        </w:numPr>
        <w:suppressLineNumbers w:val="0"/>
        <w:spacing w:before="0" w:beforeAutospacing="1" w:after="0" w:afterAutospacing="1"/>
        <w:ind w:left="720" w:hanging="360"/>
      </w:pPr>
      <w:r>
        <w:rPr>
          <w:rStyle w:val="25"/>
        </w:rPr>
        <w:t>前置条件 (Precondition):</w:t>
      </w:r>
      <w:r>
        <w:t xml:space="preserve"> </w:t>
      </w:r>
    </w:p>
    <w:p w14:paraId="3CD46977">
      <w:pPr>
        <w:keepNext w:val="0"/>
        <w:keepLines w:val="0"/>
        <w:widowControl/>
        <w:numPr>
          <w:ilvl w:val="1"/>
          <w:numId w:val="21"/>
        </w:numPr>
        <w:suppressLineNumbers w:val="0"/>
        <w:spacing w:before="0" w:beforeAutospacing="1" w:after="0" w:afterAutospacing="1"/>
        <w:ind w:left="1440" w:hanging="360"/>
      </w:pPr>
      <w:r>
        <w:t>用户已经成功登录到广告平台。</w:t>
      </w:r>
    </w:p>
    <w:p w14:paraId="1B34A2F5">
      <w:pPr>
        <w:keepNext w:val="0"/>
        <w:keepLines w:val="0"/>
        <w:widowControl/>
        <w:numPr>
          <w:ilvl w:val="1"/>
          <w:numId w:val="21"/>
        </w:numPr>
        <w:suppressLineNumbers w:val="0"/>
        <w:spacing w:before="0" w:beforeAutospacing="1" w:after="0" w:afterAutospacing="1"/>
        <w:ind w:left="1440" w:hanging="360"/>
      </w:pPr>
      <w:r>
        <w:t>用户的账户余额充足，足以支付或冻结所设定的广告预算（例如，账户有1000元，预算500元）。</w:t>
      </w:r>
    </w:p>
    <w:p w14:paraId="75033D60">
      <w:pPr>
        <w:keepNext w:val="0"/>
        <w:keepLines w:val="0"/>
        <w:widowControl/>
        <w:numPr>
          <w:ilvl w:val="0"/>
          <w:numId w:val="21"/>
        </w:numPr>
        <w:suppressLineNumbers w:val="0"/>
        <w:spacing w:before="0" w:beforeAutospacing="1" w:after="0" w:afterAutospacing="1"/>
        <w:ind w:left="720" w:hanging="360"/>
      </w:pPr>
      <w:r>
        <w:rPr>
          <w:rStyle w:val="25"/>
        </w:rPr>
        <w:t>事件流 (Flow of Events):</w:t>
      </w:r>
      <w:r>
        <w:t xml:space="preserve"> </w:t>
      </w:r>
    </w:p>
    <w:p w14:paraId="281D5649">
      <w:pPr>
        <w:keepNext w:val="0"/>
        <w:keepLines w:val="0"/>
        <w:widowControl/>
        <w:numPr>
          <w:ilvl w:val="1"/>
          <w:numId w:val="22"/>
        </w:numPr>
        <w:suppressLineNumbers w:val="0"/>
        <w:tabs>
          <w:tab w:val="left" w:pos="1440"/>
        </w:tabs>
        <w:spacing w:before="0" w:beforeAutospacing="1" w:after="0" w:afterAutospacing="1"/>
        <w:ind w:left="1440" w:hanging="360"/>
      </w:pPr>
      <w:r>
        <w:t>用户进入创建广告的界面。</w:t>
      </w:r>
    </w:p>
    <w:p w14:paraId="7C71129E">
      <w:pPr>
        <w:keepNext w:val="0"/>
        <w:keepLines w:val="0"/>
        <w:widowControl/>
        <w:numPr>
          <w:ilvl w:val="1"/>
          <w:numId w:val="22"/>
        </w:numPr>
        <w:suppressLineNumbers w:val="0"/>
        <w:tabs>
          <w:tab w:val="left" w:pos="1440"/>
        </w:tabs>
        <w:spacing w:before="0" w:beforeAutospacing="1" w:after="0" w:afterAutospacing="1"/>
        <w:ind w:left="1440" w:hanging="360"/>
      </w:pPr>
      <w:r>
        <w:t>用户填写广告的详细信息，包括广告名称、类型、预算金额、投放起止日期以及广告素材链接。</w:t>
      </w:r>
    </w:p>
    <w:p w14:paraId="7C52D67A">
      <w:pPr>
        <w:keepNext w:val="0"/>
        <w:keepLines w:val="0"/>
        <w:widowControl/>
        <w:numPr>
          <w:ilvl w:val="1"/>
          <w:numId w:val="22"/>
        </w:numPr>
        <w:suppressLineNumbers w:val="0"/>
        <w:tabs>
          <w:tab w:val="left" w:pos="1440"/>
        </w:tabs>
        <w:spacing w:before="0" w:beforeAutospacing="1" w:after="0" w:afterAutospacing="1"/>
        <w:ind w:left="1440" w:hanging="360"/>
      </w:pPr>
      <w:r>
        <w:t>用户提交创建请求。</w:t>
      </w:r>
    </w:p>
    <w:p w14:paraId="08D9F224">
      <w:pPr>
        <w:keepNext w:val="0"/>
        <w:keepLines w:val="0"/>
        <w:widowControl/>
        <w:numPr>
          <w:ilvl w:val="0"/>
          <w:numId w:val="21"/>
        </w:numPr>
        <w:suppressLineNumbers w:val="0"/>
        <w:spacing w:before="0" w:beforeAutospacing="1" w:after="0" w:afterAutospacing="1"/>
        <w:ind w:left="720" w:hanging="360"/>
      </w:pPr>
      <w:r>
        <w:rPr>
          <w:rStyle w:val="25"/>
        </w:rPr>
        <w:t>后置条件 (Postcondition):</w:t>
      </w:r>
      <w:r>
        <w:t xml:space="preserve"> </w:t>
      </w:r>
    </w:p>
    <w:p w14:paraId="7D48147A">
      <w:pPr>
        <w:keepNext w:val="0"/>
        <w:keepLines w:val="0"/>
        <w:widowControl/>
        <w:numPr>
          <w:ilvl w:val="1"/>
          <w:numId w:val="23"/>
        </w:numPr>
        <w:suppressLineNumbers w:val="0"/>
        <w:tabs>
          <w:tab w:val="left" w:pos="1440"/>
        </w:tabs>
        <w:spacing w:before="0" w:beforeAutospacing="1" w:after="0" w:afterAutospacing="1"/>
        <w:ind w:left="1440" w:hanging="360"/>
      </w:pPr>
      <w:r>
        <w:t>系统验证用户输入的数据有效，并检查账户余额是否满足预算要求。</w:t>
      </w:r>
    </w:p>
    <w:p w14:paraId="333EDBB9">
      <w:pPr>
        <w:keepNext w:val="0"/>
        <w:keepLines w:val="0"/>
        <w:widowControl/>
        <w:numPr>
          <w:ilvl w:val="1"/>
          <w:numId w:val="23"/>
        </w:numPr>
        <w:suppressLineNumbers w:val="0"/>
        <w:tabs>
          <w:tab w:val="left" w:pos="1440"/>
        </w:tabs>
        <w:spacing w:before="0" w:beforeAutospacing="1" w:after="0" w:afterAutospacing="1"/>
        <w:ind w:left="1440" w:hanging="360"/>
      </w:pPr>
      <w:r>
        <w:t>系统在数据库中成功创建一个新的广告记录，并将其初始状态设置为“待审核”。</w:t>
      </w:r>
    </w:p>
    <w:p w14:paraId="6856A39B">
      <w:pPr>
        <w:keepNext w:val="0"/>
        <w:keepLines w:val="0"/>
        <w:widowControl/>
        <w:numPr>
          <w:ilvl w:val="1"/>
          <w:numId w:val="23"/>
        </w:numPr>
        <w:suppressLineNumbers w:val="0"/>
        <w:tabs>
          <w:tab w:val="left" w:pos="1440"/>
        </w:tabs>
        <w:spacing w:before="0" w:beforeAutospacing="1" w:after="0" w:afterAutospacing="1"/>
        <w:ind w:left="1440" w:hanging="360"/>
      </w:pPr>
      <w:r>
        <w:t>系统从用户账户中预扣除或冻结相应的预算金额（500元）。</w:t>
      </w:r>
    </w:p>
    <w:p w14:paraId="0E5A3549">
      <w:pPr>
        <w:keepNext w:val="0"/>
        <w:keepLines w:val="0"/>
        <w:widowControl/>
        <w:numPr>
          <w:ilvl w:val="1"/>
          <w:numId w:val="23"/>
        </w:numPr>
        <w:suppressLineNumbers w:val="0"/>
        <w:tabs>
          <w:tab w:val="left" w:pos="1440"/>
        </w:tabs>
        <w:spacing w:before="0" w:beforeAutospacing="1" w:after="0" w:afterAutospacing="1"/>
        <w:ind w:left="1440" w:hanging="360"/>
      </w:pPr>
      <w:r>
        <w:t>系统向前端返回一个成功的响应（状态码 200），包含“广告创建成功”的消息、新生成的广告ID以及更新后的账户余额。</w:t>
      </w:r>
    </w:p>
    <w:p w14:paraId="71BC5A3B">
      <w:pPr>
        <w:pStyle w:val="20"/>
        <w:keepNext w:val="0"/>
        <w:keepLines w:val="0"/>
        <w:widowControl/>
        <w:suppressLineNumbers w:val="0"/>
      </w:pPr>
      <w:r>
        <w:rPr>
          <w:rStyle w:val="25"/>
        </w:rPr>
        <w:t>场景二：因账户余额不足导致创建失败</w:t>
      </w:r>
    </w:p>
    <w:p w14:paraId="40C053FD">
      <w:pPr>
        <w:keepNext w:val="0"/>
        <w:keepLines w:val="0"/>
        <w:widowControl/>
        <w:numPr>
          <w:ilvl w:val="0"/>
          <w:numId w:val="24"/>
        </w:numPr>
        <w:suppressLineNumbers w:val="0"/>
        <w:spacing w:before="0" w:beforeAutospacing="1" w:after="0" w:afterAutospacing="1"/>
        <w:ind w:left="720" w:hanging="360"/>
      </w:pPr>
      <w:r>
        <w:rPr>
          <w:rStyle w:val="25"/>
        </w:rPr>
        <w:t>参与者 (Actor):</w:t>
      </w:r>
      <w:r>
        <w:t xml:space="preserve"> 已登录的广告主用户。</w:t>
      </w:r>
    </w:p>
    <w:p w14:paraId="4DBF7B02">
      <w:pPr>
        <w:keepNext w:val="0"/>
        <w:keepLines w:val="0"/>
        <w:widowControl/>
        <w:numPr>
          <w:ilvl w:val="0"/>
          <w:numId w:val="24"/>
        </w:numPr>
        <w:suppressLineNumbers w:val="0"/>
        <w:spacing w:before="0" w:beforeAutospacing="1" w:after="0" w:afterAutospacing="1"/>
        <w:ind w:left="720" w:hanging="360"/>
      </w:pPr>
      <w:r>
        <w:rPr>
          <w:rStyle w:val="25"/>
        </w:rPr>
        <w:t>前置条件 (Precondition):</w:t>
      </w:r>
      <w:r>
        <w:t xml:space="preserve"> </w:t>
      </w:r>
    </w:p>
    <w:p w14:paraId="5CECB427">
      <w:pPr>
        <w:keepNext w:val="0"/>
        <w:keepLines w:val="0"/>
        <w:widowControl/>
        <w:numPr>
          <w:ilvl w:val="1"/>
          <w:numId w:val="25"/>
        </w:numPr>
        <w:suppressLineNumbers w:val="0"/>
        <w:tabs>
          <w:tab w:val="left" w:pos="1440"/>
        </w:tabs>
        <w:spacing w:before="0" w:beforeAutospacing="1" w:after="0" w:afterAutospacing="1"/>
        <w:ind w:left="1440" w:hanging="360"/>
      </w:pPr>
      <w:r>
        <w:t>用户已经成功登录。</w:t>
      </w:r>
    </w:p>
    <w:p w14:paraId="013E6C16">
      <w:pPr>
        <w:keepNext w:val="0"/>
        <w:keepLines w:val="0"/>
        <w:widowControl/>
        <w:numPr>
          <w:ilvl w:val="1"/>
          <w:numId w:val="25"/>
        </w:numPr>
        <w:suppressLineNumbers w:val="0"/>
        <w:tabs>
          <w:tab w:val="left" w:pos="1440"/>
        </w:tabs>
        <w:spacing w:before="0" w:beforeAutospacing="1" w:after="0" w:afterAutospacing="1"/>
        <w:ind w:left="1440" w:hanging="360"/>
      </w:pPr>
      <w:r>
        <w:t>用户的账户余额不足以支付所设定的广告预算（例如，账户只有100元，但预算设为500元）。</w:t>
      </w:r>
    </w:p>
    <w:p w14:paraId="4C7BA10E">
      <w:pPr>
        <w:keepNext w:val="0"/>
        <w:keepLines w:val="0"/>
        <w:widowControl/>
        <w:numPr>
          <w:ilvl w:val="0"/>
          <w:numId w:val="24"/>
        </w:numPr>
        <w:suppressLineNumbers w:val="0"/>
        <w:spacing w:before="0" w:beforeAutospacing="1" w:after="0" w:afterAutospacing="1"/>
        <w:ind w:left="720" w:hanging="360"/>
      </w:pPr>
      <w:r>
        <w:rPr>
          <w:rStyle w:val="25"/>
        </w:rPr>
        <w:t>事件流 (Flow of Events):</w:t>
      </w:r>
      <w:r>
        <w:t xml:space="preserve"> </w:t>
      </w:r>
    </w:p>
    <w:p w14:paraId="2D1402A3">
      <w:pPr>
        <w:keepNext w:val="0"/>
        <w:keepLines w:val="0"/>
        <w:widowControl/>
        <w:numPr>
          <w:ilvl w:val="1"/>
          <w:numId w:val="26"/>
        </w:numPr>
        <w:suppressLineNumbers w:val="0"/>
        <w:tabs>
          <w:tab w:val="left" w:pos="1440"/>
        </w:tabs>
        <w:spacing w:before="0" w:beforeAutospacing="1" w:after="0" w:afterAutospacing="1"/>
        <w:ind w:left="1440" w:hanging="360"/>
      </w:pPr>
      <w:r>
        <w:t>用户填写广告创建表单，设置了一个高于其账户余额的预算。</w:t>
      </w:r>
    </w:p>
    <w:p w14:paraId="7074171D">
      <w:pPr>
        <w:keepNext w:val="0"/>
        <w:keepLines w:val="0"/>
        <w:widowControl/>
        <w:numPr>
          <w:ilvl w:val="1"/>
          <w:numId w:val="26"/>
        </w:numPr>
        <w:suppressLineNumbers w:val="0"/>
        <w:tabs>
          <w:tab w:val="left" w:pos="1440"/>
        </w:tabs>
        <w:spacing w:before="0" w:beforeAutospacing="1" w:after="0" w:afterAutospacing="1"/>
        <w:ind w:left="1440" w:hanging="360"/>
      </w:pPr>
      <w:r>
        <w:t>用户提交创建请求。</w:t>
      </w:r>
    </w:p>
    <w:p w14:paraId="35E9F10D">
      <w:pPr>
        <w:keepNext w:val="0"/>
        <w:keepLines w:val="0"/>
        <w:widowControl/>
        <w:numPr>
          <w:ilvl w:val="0"/>
          <w:numId w:val="24"/>
        </w:numPr>
        <w:suppressLineNumbers w:val="0"/>
        <w:spacing w:before="0" w:beforeAutospacing="1" w:after="0" w:afterAutospacing="1"/>
        <w:ind w:left="720" w:hanging="360"/>
      </w:pPr>
      <w:r>
        <w:rPr>
          <w:rStyle w:val="25"/>
        </w:rPr>
        <w:t>后置条件 (Postcondition):</w:t>
      </w:r>
      <w:r>
        <w:t xml:space="preserve"> </w:t>
      </w:r>
    </w:p>
    <w:p w14:paraId="4211765A">
      <w:pPr>
        <w:keepNext w:val="0"/>
        <w:keepLines w:val="0"/>
        <w:widowControl/>
        <w:numPr>
          <w:ilvl w:val="1"/>
          <w:numId w:val="27"/>
        </w:numPr>
        <w:suppressLineNumbers w:val="0"/>
        <w:tabs>
          <w:tab w:val="left" w:pos="1440"/>
        </w:tabs>
        <w:spacing w:before="0" w:beforeAutospacing="1" w:after="0" w:afterAutospacing="1"/>
        <w:ind w:left="1440" w:hanging="360"/>
      </w:pPr>
      <w:r>
        <w:t>系统在处理请求时，发现用户的账户余额小于其设定的预算。</w:t>
      </w:r>
    </w:p>
    <w:p w14:paraId="35F7774E">
      <w:pPr>
        <w:keepNext w:val="0"/>
        <w:keepLines w:val="0"/>
        <w:widowControl/>
        <w:numPr>
          <w:ilvl w:val="1"/>
          <w:numId w:val="27"/>
        </w:numPr>
        <w:suppressLineNumbers w:val="0"/>
        <w:tabs>
          <w:tab w:val="left" w:pos="1440"/>
        </w:tabs>
        <w:spacing w:before="0" w:beforeAutospacing="1" w:after="0" w:afterAutospacing="1"/>
        <w:ind w:left="1440" w:hanging="360"/>
      </w:pPr>
      <w:r>
        <w:t>系统拒绝创建广告的请求，不会在数据库中生成新的广告记录。</w:t>
      </w:r>
    </w:p>
    <w:p w14:paraId="7F75E97A">
      <w:pPr>
        <w:keepNext w:val="0"/>
        <w:keepLines w:val="0"/>
        <w:widowControl/>
        <w:numPr>
          <w:ilvl w:val="1"/>
          <w:numId w:val="27"/>
        </w:numPr>
        <w:suppressLineNumbers w:val="0"/>
        <w:tabs>
          <w:tab w:val="left" w:pos="1440"/>
        </w:tabs>
        <w:spacing w:before="0" w:beforeAutospacing="1" w:after="0" w:afterAutospacing="1"/>
        <w:ind w:left="1440" w:hanging="360"/>
      </w:pPr>
      <w:r>
        <w:t>用户的账户余额保持不变。</w:t>
      </w:r>
    </w:p>
    <w:p w14:paraId="201A7AB9">
      <w:pPr>
        <w:keepNext w:val="0"/>
        <w:keepLines w:val="0"/>
        <w:widowControl/>
        <w:numPr>
          <w:ilvl w:val="1"/>
          <w:numId w:val="27"/>
        </w:numPr>
        <w:suppressLineNumbers w:val="0"/>
        <w:tabs>
          <w:tab w:val="left" w:pos="1440"/>
        </w:tabs>
        <w:spacing w:before="0" w:beforeAutospacing="1" w:after="0" w:afterAutospacing="1"/>
        <w:ind w:left="1440" w:hanging="360"/>
        <w:rPr>
          <w:bCs/>
        </w:rPr>
      </w:pPr>
      <w:r>
        <w:t>系统向前端返回一个客户端错误响应（状态码 400），并附带明确的错误信息，如“账户余额不足”，提示用户失败原因。</w:t>
      </w:r>
    </w:p>
    <w:p w14:paraId="25D4ED86">
      <w:pPr>
        <w:pStyle w:val="4"/>
        <w:rPr>
          <w:bCs/>
        </w:rPr>
      </w:pPr>
      <w:r>
        <w:rPr>
          <w:bCs/>
        </w:rPr>
        <w:t>账户充值场景</w:t>
      </w:r>
      <w:r>
        <w:rPr>
          <w:rFonts w:hint="eastAsia"/>
        </w:rPr>
        <w:t>：</w:t>
      </w:r>
      <w:bookmarkEnd w:id="12"/>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308B979B">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74A8F263">
            <w:pPr>
              <w:spacing w:before="120" w:after="120" w:line="288" w:lineRule="auto"/>
            </w:pPr>
            <w:r>
              <w:rPr>
                <w:rFonts w:hint="eastAsia" w:cs="Consolas" w:asciiTheme="minorEastAsia" w:hAnsiTheme="minorEastAsia"/>
                <w:color w:val="646A73"/>
              </w:rPr>
              <w:t>TypeScript</w:t>
            </w:r>
            <w:r>
              <w:rPr>
                <w:rFonts w:hint="eastAsia"/>
              </w:rPr>
              <w:t xml:space="preserve">      </w:t>
            </w:r>
          </w:p>
          <w:p w14:paraId="56DEA03E">
            <w:pPr>
              <w:spacing w:before="120" w:after="120" w:line="288" w:lineRule="auto"/>
            </w:pPr>
            <w:r>
              <w:rPr>
                <w:rFonts w:hint="eastAsia"/>
              </w:rPr>
              <w:t>describe('账户充值测试', () =&gt; {</w:t>
            </w:r>
          </w:p>
          <w:p w14:paraId="35B65A3E">
            <w:pPr>
              <w:spacing w:before="120" w:after="120" w:line="288" w:lineRule="auto"/>
            </w:pPr>
            <w:r>
              <w:rPr>
                <w:rFonts w:hint="eastAsia"/>
              </w:rPr>
              <w:t xml:space="preserve">  test('场景一：微信支付充值', () =&gt; {</w:t>
            </w:r>
          </w:p>
          <w:p w14:paraId="2FB0CFB2">
            <w:pPr>
              <w:spacing w:before="120" w:after="120" w:line="288" w:lineRule="auto"/>
            </w:pPr>
            <w:r>
              <w:t xml:space="preserve">    const testCase = {</w:t>
            </w:r>
          </w:p>
          <w:p w14:paraId="2D1CAAF8">
            <w:pPr>
              <w:spacing w:before="120" w:after="120" w:line="288" w:lineRule="auto"/>
            </w:pPr>
            <w:r>
              <w:rPr>
                <w:rFonts w:hint="eastAsia"/>
              </w:rPr>
              <w:t xml:space="preserve">      前置条件: {</w:t>
            </w:r>
          </w:p>
          <w:p w14:paraId="3FD7B4A0">
            <w:pPr>
              <w:spacing w:before="120" w:after="120" w:line="288" w:lineRule="auto"/>
            </w:pPr>
            <w:r>
              <w:rPr>
                <w:rFonts w:hint="eastAsia"/>
              </w:rPr>
              <w:t xml:space="preserve">        用户已登录: true,</w:t>
            </w:r>
          </w:p>
          <w:p w14:paraId="5139315F">
            <w:pPr>
              <w:spacing w:before="120" w:after="120" w:line="288" w:lineRule="auto"/>
            </w:pPr>
            <w:r>
              <w:rPr>
                <w:rFonts w:hint="eastAsia"/>
              </w:rPr>
              <w:t xml:space="preserve">        初始余额: 0</w:t>
            </w:r>
          </w:p>
          <w:p w14:paraId="1A27DBC9">
            <w:pPr>
              <w:spacing w:before="120" w:after="120" w:line="288" w:lineRule="auto"/>
            </w:pPr>
            <w:r>
              <w:t xml:space="preserve">      },</w:t>
            </w:r>
          </w:p>
          <w:p w14:paraId="0627726F">
            <w:pPr>
              <w:spacing w:before="120" w:after="120" w:line="288" w:lineRule="auto"/>
            </w:pPr>
            <w:r>
              <w:rPr>
                <w:rFonts w:hint="eastAsia"/>
              </w:rPr>
              <w:t xml:space="preserve">      输入: {</w:t>
            </w:r>
          </w:p>
          <w:p w14:paraId="325DB995">
            <w:pPr>
              <w:spacing w:before="120" w:after="120" w:line="288" w:lineRule="auto"/>
            </w:pPr>
            <w:r>
              <w:t xml:space="preserve">        userId: 'user123',</w:t>
            </w:r>
          </w:p>
          <w:p w14:paraId="50A557E1">
            <w:pPr>
              <w:spacing w:before="120" w:after="120" w:line="288" w:lineRule="auto"/>
            </w:pPr>
            <w:r>
              <w:t xml:space="preserve">        amount: 1000,</w:t>
            </w:r>
          </w:p>
          <w:p w14:paraId="722928E7">
            <w:pPr>
              <w:spacing w:before="120" w:after="120" w:line="288" w:lineRule="auto"/>
            </w:pPr>
            <w:r>
              <w:rPr>
                <w:rFonts w:hint="eastAsia"/>
              </w:rPr>
              <w:t xml:space="preserve">        method: '微信支付'</w:t>
            </w:r>
          </w:p>
          <w:p w14:paraId="301321C7">
            <w:pPr>
              <w:spacing w:before="120" w:after="120" w:line="288" w:lineRule="auto"/>
            </w:pPr>
            <w:r>
              <w:t xml:space="preserve">      },</w:t>
            </w:r>
          </w:p>
          <w:p w14:paraId="69038C82">
            <w:pPr>
              <w:spacing w:before="120" w:after="120" w:line="288" w:lineRule="auto"/>
            </w:pPr>
            <w:r>
              <w:rPr>
                <w:rFonts w:hint="eastAsia"/>
              </w:rPr>
              <w:t xml:space="preserve">      预期结果: {</w:t>
            </w:r>
          </w:p>
          <w:p w14:paraId="4832406D">
            <w:pPr>
              <w:spacing w:before="120" w:after="120" w:line="288" w:lineRule="auto"/>
            </w:pPr>
            <w:r>
              <w:t xml:space="preserve">        status: 200,</w:t>
            </w:r>
          </w:p>
          <w:p w14:paraId="4ADE7056">
            <w:pPr>
              <w:spacing w:before="120" w:after="120" w:line="288" w:lineRule="auto"/>
            </w:pPr>
            <w:r>
              <w:rPr>
                <w:rFonts w:hint="eastAsia"/>
              </w:rPr>
              <w:t xml:space="preserve">        message: '充值成功',</w:t>
            </w:r>
          </w:p>
          <w:p w14:paraId="52886BCE">
            <w:pPr>
              <w:spacing w:before="120" w:after="120" w:line="288" w:lineRule="auto"/>
            </w:pPr>
            <w:r>
              <w:t xml:space="preserve">        data: {</w:t>
            </w:r>
          </w:p>
          <w:p w14:paraId="569CB280">
            <w:pPr>
              <w:spacing w:before="120" w:after="120" w:line="288" w:lineRule="auto"/>
            </w:pPr>
            <w:r>
              <w:t xml:space="preserve">          orderId: expect.any(String),</w:t>
            </w:r>
          </w:p>
          <w:p w14:paraId="5478AB38">
            <w:pPr>
              <w:spacing w:before="120" w:after="120" w:line="288" w:lineRule="auto"/>
            </w:pPr>
            <w:r>
              <w:t xml:space="preserve">          newBalance: 1000,</w:t>
            </w:r>
          </w:p>
          <w:p w14:paraId="344D7190">
            <w:pPr>
              <w:spacing w:before="120" w:after="120" w:line="288" w:lineRule="auto"/>
            </w:pPr>
            <w:r>
              <w:t xml:space="preserve">          rechargeAmount: 1000</w:t>
            </w:r>
          </w:p>
          <w:p w14:paraId="1A0A8292">
            <w:pPr>
              <w:spacing w:before="120" w:after="120" w:line="288" w:lineRule="auto"/>
            </w:pPr>
            <w:r>
              <w:t xml:space="preserve">        }</w:t>
            </w:r>
          </w:p>
          <w:p w14:paraId="203FEC0A">
            <w:pPr>
              <w:spacing w:before="120" w:after="120" w:line="288" w:lineRule="auto"/>
            </w:pPr>
            <w:r>
              <w:t xml:space="preserve">      }</w:t>
            </w:r>
          </w:p>
          <w:p w14:paraId="4F4EFCAC">
            <w:pPr>
              <w:spacing w:before="120" w:after="120" w:line="288" w:lineRule="auto"/>
            </w:pPr>
            <w:r>
              <w:t xml:space="preserve">    };</w:t>
            </w:r>
          </w:p>
          <w:p w14:paraId="24401F70">
            <w:pPr>
              <w:spacing w:before="120" w:after="120" w:line="288" w:lineRule="auto"/>
            </w:pPr>
            <w:r>
              <w:t xml:space="preserve">  });</w:t>
            </w:r>
          </w:p>
          <w:p w14:paraId="4B02D411">
            <w:pPr>
              <w:spacing w:before="120" w:after="120" w:line="288" w:lineRule="auto"/>
            </w:pPr>
          </w:p>
          <w:p w14:paraId="468E7BD9">
            <w:pPr>
              <w:spacing w:before="120" w:after="120" w:line="288" w:lineRule="auto"/>
            </w:pPr>
            <w:r>
              <w:rPr>
                <w:rFonts w:hint="eastAsia"/>
              </w:rPr>
              <w:t xml:space="preserve">  test('场景二：充值金额无效', () =&gt; {</w:t>
            </w:r>
          </w:p>
          <w:p w14:paraId="63320E58">
            <w:pPr>
              <w:spacing w:before="120" w:after="120" w:line="288" w:lineRule="auto"/>
            </w:pPr>
            <w:r>
              <w:t xml:space="preserve">    const testCase = {</w:t>
            </w:r>
          </w:p>
          <w:p w14:paraId="125D2FFF">
            <w:pPr>
              <w:spacing w:before="120" w:after="120" w:line="288" w:lineRule="auto"/>
            </w:pPr>
            <w:r>
              <w:rPr>
                <w:rFonts w:hint="eastAsia"/>
              </w:rPr>
              <w:t xml:space="preserve">      前置条件: {</w:t>
            </w:r>
          </w:p>
          <w:p w14:paraId="1C06FDF0">
            <w:pPr>
              <w:spacing w:before="120" w:after="120" w:line="288" w:lineRule="auto"/>
            </w:pPr>
            <w:r>
              <w:rPr>
                <w:rFonts w:hint="eastAsia"/>
              </w:rPr>
              <w:t xml:space="preserve">        用户已登录: true</w:t>
            </w:r>
          </w:p>
          <w:p w14:paraId="5348B1C9">
            <w:pPr>
              <w:spacing w:before="120" w:after="120" w:line="288" w:lineRule="auto"/>
            </w:pPr>
            <w:r>
              <w:t xml:space="preserve">      },</w:t>
            </w:r>
          </w:p>
          <w:p w14:paraId="26D93E71">
            <w:pPr>
              <w:spacing w:before="120" w:after="120" w:line="288" w:lineRule="auto"/>
            </w:pPr>
            <w:r>
              <w:rPr>
                <w:rFonts w:hint="eastAsia"/>
              </w:rPr>
              <w:t xml:space="preserve">      输入: {</w:t>
            </w:r>
          </w:p>
          <w:p w14:paraId="773D4765">
            <w:pPr>
              <w:spacing w:before="120" w:after="120" w:line="288" w:lineRule="auto"/>
            </w:pPr>
            <w:r>
              <w:t xml:space="preserve">        userId: 'user123',</w:t>
            </w:r>
          </w:p>
          <w:p w14:paraId="04E8DF70">
            <w:pPr>
              <w:spacing w:before="120" w:after="120" w:line="288" w:lineRule="auto"/>
            </w:pPr>
            <w:r>
              <w:t xml:space="preserve">        amount: -100,</w:t>
            </w:r>
          </w:p>
          <w:p w14:paraId="74D074F8">
            <w:pPr>
              <w:spacing w:before="120" w:after="120" w:line="288" w:lineRule="auto"/>
            </w:pPr>
            <w:r>
              <w:rPr>
                <w:rFonts w:hint="eastAsia"/>
              </w:rPr>
              <w:t xml:space="preserve">        method: '微信支付'</w:t>
            </w:r>
          </w:p>
          <w:p w14:paraId="7C245184">
            <w:pPr>
              <w:spacing w:before="120" w:after="120" w:line="288" w:lineRule="auto"/>
            </w:pPr>
            <w:r>
              <w:t xml:space="preserve">      },</w:t>
            </w:r>
          </w:p>
          <w:p w14:paraId="185825DF">
            <w:pPr>
              <w:spacing w:before="120" w:after="120" w:line="288" w:lineRule="auto"/>
            </w:pPr>
            <w:r>
              <w:rPr>
                <w:rFonts w:hint="eastAsia"/>
              </w:rPr>
              <w:t xml:space="preserve">      预期结果: {</w:t>
            </w:r>
          </w:p>
          <w:p w14:paraId="08B1ABAA">
            <w:pPr>
              <w:spacing w:before="120" w:after="120" w:line="288" w:lineRule="auto"/>
            </w:pPr>
            <w:r>
              <w:t xml:space="preserve">        status: 400,</w:t>
            </w:r>
          </w:p>
          <w:p w14:paraId="23134F75">
            <w:pPr>
              <w:spacing w:before="120" w:after="120" w:line="288" w:lineRule="auto"/>
            </w:pPr>
            <w:r>
              <w:rPr>
                <w:rFonts w:hint="eastAsia"/>
              </w:rPr>
              <w:t xml:space="preserve">        error: '充值金额无效'</w:t>
            </w:r>
          </w:p>
          <w:p w14:paraId="36DC05E9">
            <w:pPr>
              <w:spacing w:before="120" w:after="120" w:line="288" w:lineRule="auto"/>
            </w:pPr>
            <w:r>
              <w:t xml:space="preserve">      }</w:t>
            </w:r>
          </w:p>
          <w:p w14:paraId="31DB7D48">
            <w:pPr>
              <w:spacing w:before="120" w:after="120" w:line="288" w:lineRule="auto"/>
            </w:pPr>
            <w:r>
              <w:t xml:space="preserve">    };</w:t>
            </w:r>
          </w:p>
          <w:p w14:paraId="4C62117E">
            <w:pPr>
              <w:spacing w:before="120" w:after="120" w:line="288" w:lineRule="auto"/>
            </w:pPr>
            <w:r>
              <w:t xml:space="preserve">  });</w:t>
            </w:r>
          </w:p>
          <w:p w14:paraId="7E662AF9">
            <w:pPr>
              <w:spacing w:before="120" w:after="120" w:line="288" w:lineRule="auto"/>
            </w:pPr>
            <w:r>
              <w:t>});</w:t>
            </w:r>
          </w:p>
        </w:tc>
      </w:tr>
    </w:tbl>
    <w:p w14:paraId="4B3AC1E0">
      <w:pPr>
        <w:pStyle w:val="20"/>
        <w:keepNext w:val="0"/>
        <w:keepLines w:val="0"/>
        <w:widowControl/>
        <w:suppressLineNumbers w:val="0"/>
        <w:rPr>
          <w:rStyle w:val="25"/>
          <w:rFonts w:ascii="Times New Roman" w:hAnsi="Times New Roman" w:cs="Times New Roman"/>
        </w:rPr>
      </w:pPr>
      <w:bookmarkStart w:id="13" w:name="_Toc200750379"/>
      <w:r>
        <w:rPr>
          <w:rStyle w:val="25"/>
          <w:rFonts w:ascii="Times New Roman" w:hAnsi="Times New Roman" w:cs="Times New Roman"/>
        </w:rPr>
        <w:t>场景一：微信支付充值</w:t>
      </w:r>
    </w:p>
    <w:p w14:paraId="26EB6365">
      <w:pPr>
        <w:keepNext w:val="0"/>
        <w:keepLines w:val="0"/>
        <w:widowControl/>
        <w:numPr>
          <w:ilvl w:val="0"/>
          <w:numId w:val="28"/>
        </w:numPr>
        <w:suppressLineNumbers w:val="0"/>
        <w:spacing w:before="0" w:beforeAutospacing="1" w:after="0" w:afterAutospacing="1"/>
        <w:ind w:left="720" w:hanging="360"/>
      </w:pPr>
      <w:r>
        <w:rPr>
          <w:rStyle w:val="25"/>
        </w:rPr>
        <w:t>参与者 (Actor):</w:t>
      </w:r>
      <w:r>
        <w:t xml:space="preserve"> 已登录的用户。</w:t>
      </w:r>
    </w:p>
    <w:p w14:paraId="042BF060">
      <w:pPr>
        <w:keepNext w:val="0"/>
        <w:keepLines w:val="0"/>
        <w:widowControl/>
        <w:numPr>
          <w:ilvl w:val="0"/>
          <w:numId w:val="28"/>
        </w:numPr>
        <w:suppressLineNumbers w:val="0"/>
        <w:spacing w:before="0" w:beforeAutospacing="1" w:after="0" w:afterAutospacing="1"/>
        <w:ind w:left="720" w:hanging="360"/>
      </w:pPr>
      <w:r>
        <w:rPr>
          <w:rStyle w:val="25"/>
        </w:rPr>
        <w:t>前置条件 (Precondition):</w:t>
      </w:r>
      <w:r>
        <w:t xml:space="preserve"> </w:t>
      </w:r>
    </w:p>
    <w:p w14:paraId="1295A3F9">
      <w:pPr>
        <w:keepNext w:val="0"/>
        <w:keepLines w:val="0"/>
        <w:widowControl/>
        <w:numPr>
          <w:ilvl w:val="1"/>
          <w:numId w:val="28"/>
        </w:numPr>
        <w:suppressLineNumbers w:val="0"/>
        <w:spacing w:before="0" w:beforeAutospacing="1" w:after="0" w:afterAutospacing="1"/>
        <w:ind w:left="1440" w:hanging="360"/>
      </w:pPr>
      <w:r>
        <w:t>用户已经成功登录到广告平台。</w:t>
      </w:r>
    </w:p>
    <w:p w14:paraId="30A99DD5">
      <w:pPr>
        <w:keepNext w:val="0"/>
        <w:keepLines w:val="0"/>
        <w:widowControl/>
        <w:numPr>
          <w:ilvl w:val="1"/>
          <w:numId w:val="28"/>
        </w:numPr>
        <w:suppressLineNumbers w:val="0"/>
        <w:spacing w:before="0" w:beforeAutospacing="1" w:after="0" w:afterAutospacing="1"/>
        <w:ind w:left="1440" w:hanging="360"/>
      </w:pPr>
      <w:r>
        <w:t>用户的初始账户余额为0（便于验证充值后的变化）。</w:t>
      </w:r>
    </w:p>
    <w:p w14:paraId="75EE5ECD">
      <w:pPr>
        <w:keepNext w:val="0"/>
        <w:keepLines w:val="0"/>
        <w:widowControl/>
        <w:numPr>
          <w:ilvl w:val="0"/>
          <w:numId w:val="28"/>
        </w:numPr>
        <w:suppressLineNumbers w:val="0"/>
        <w:spacing w:before="0" w:beforeAutospacing="1" w:after="0" w:afterAutospacing="1"/>
        <w:ind w:left="720" w:hanging="360"/>
      </w:pPr>
      <w:r>
        <w:rPr>
          <w:rStyle w:val="25"/>
        </w:rPr>
        <w:t>事件流 (Flow of Events):</w:t>
      </w:r>
      <w:r>
        <w:t xml:space="preserve"> </w:t>
      </w:r>
    </w:p>
    <w:p w14:paraId="15191175">
      <w:pPr>
        <w:keepNext w:val="0"/>
        <w:keepLines w:val="0"/>
        <w:widowControl/>
        <w:numPr>
          <w:ilvl w:val="1"/>
          <w:numId w:val="29"/>
        </w:numPr>
        <w:suppressLineNumbers w:val="0"/>
        <w:tabs>
          <w:tab w:val="left" w:pos="1440"/>
        </w:tabs>
        <w:spacing w:before="0" w:beforeAutospacing="1" w:after="0" w:afterAutospacing="1"/>
        <w:ind w:left="1440" w:hanging="360"/>
      </w:pPr>
      <w:r>
        <w:t>用户进入账户充值界面。</w:t>
      </w:r>
    </w:p>
    <w:p w14:paraId="22257067">
      <w:pPr>
        <w:keepNext w:val="0"/>
        <w:keepLines w:val="0"/>
        <w:widowControl/>
        <w:numPr>
          <w:ilvl w:val="1"/>
          <w:numId w:val="29"/>
        </w:numPr>
        <w:suppressLineNumbers w:val="0"/>
        <w:tabs>
          <w:tab w:val="left" w:pos="1440"/>
        </w:tabs>
        <w:spacing w:before="0" w:beforeAutospacing="1" w:after="0" w:afterAutospacing="1"/>
        <w:ind w:left="1440" w:hanging="360"/>
      </w:pPr>
      <w:r>
        <w:t>用户选择“微信支付”作为充值方式。</w:t>
      </w:r>
    </w:p>
    <w:p w14:paraId="17333261">
      <w:pPr>
        <w:keepNext w:val="0"/>
        <w:keepLines w:val="0"/>
        <w:widowControl/>
        <w:numPr>
          <w:ilvl w:val="1"/>
          <w:numId w:val="29"/>
        </w:numPr>
        <w:suppressLineNumbers w:val="0"/>
        <w:tabs>
          <w:tab w:val="left" w:pos="1440"/>
        </w:tabs>
        <w:spacing w:before="0" w:beforeAutospacing="1" w:after="0" w:afterAutospacing="1"/>
        <w:ind w:left="1440" w:hanging="360"/>
      </w:pPr>
      <w:r>
        <w:t>用户输入充值金额1000元。</w:t>
      </w:r>
    </w:p>
    <w:p w14:paraId="1C0A1F02">
      <w:pPr>
        <w:keepNext w:val="0"/>
        <w:keepLines w:val="0"/>
        <w:widowControl/>
        <w:numPr>
          <w:ilvl w:val="1"/>
          <w:numId w:val="29"/>
        </w:numPr>
        <w:suppressLineNumbers w:val="0"/>
        <w:tabs>
          <w:tab w:val="left" w:pos="1440"/>
        </w:tabs>
        <w:spacing w:before="0" w:beforeAutospacing="1" w:after="0" w:afterAutospacing="1"/>
        <w:ind w:left="1440" w:hanging="360"/>
      </w:pPr>
      <w:r>
        <w:t>用户确认并提交充值请求。</w:t>
      </w:r>
    </w:p>
    <w:p w14:paraId="679F6D50">
      <w:pPr>
        <w:keepNext w:val="0"/>
        <w:keepLines w:val="0"/>
        <w:widowControl/>
        <w:numPr>
          <w:ilvl w:val="1"/>
          <w:numId w:val="29"/>
        </w:numPr>
        <w:suppressLineNumbers w:val="0"/>
        <w:tabs>
          <w:tab w:val="left" w:pos="1440"/>
        </w:tabs>
        <w:spacing w:before="0" w:beforeAutospacing="1" w:after="0" w:afterAutospacing="1"/>
        <w:ind w:left="1440" w:hanging="360"/>
      </w:pPr>
      <w:r>
        <w:t>系统引导用户到微信支付页面完成支付操作。</w:t>
      </w:r>
    </w:p>
    <w:p w14:paraId="017F3B53">
      <w:pPr>
        <w:keepNext w:val="0"/>
        <w:keepLines w:val="0"/>
        <w:widowControl/>
        <w:numPr>
          <w:ilvl w:val="1"/>
          <w:numId w:val="29"/>
        </w:numPr>
        <w:suppressLineNumbers w:val="0"/>
        <w:tabs>
          <w:tab w:val="left" w:pos="1440"/>
        </w:tabs>
        <w:spacing w:before="0" w:beforeAutospacing="1" w:after="0" w:afterAutospacing="1"/>
        <w:ind w:left="1440" w:hanging="360"/>
      </w:pPr>
      <w:r>
        <w:t>微信支付成功后，回调通知广告平台。</w:t>
      </w:r>
    </w:p>
    <w:p w14:paraId="620B3BBC">
      <w:pPr>
        <w:keepNext w:val="0"/>
        <w:keepLines w:val="0"/>
        <w:widowControl/>
        <w:numPr>
          <w:ilvl w:val="0"/>
          <w:numId w:val="28"/>
        </w:numPr>
        <w:suppressLineNumbers w:val="0"/>
        <w:spacing w:before="0" w:beforeAutospacing="1" w:after="0" w:afterAutospacing="1"/>
        <w:ind w:left="720" w:hanging="360"/>
      </w:pPr>
      <w:r>
        <w:rPr>
          <w:rStyle w:val="25"/>
        </w:rPr>
        <w:t>后置条件 (Postcondition):</w:t>
      </w:r>
      <w:r>
        <w:t xml:space="preserve"> </w:t>
      </w:r>
    </w:p>
    <w:p w14:paraId="1D8C2A15">
      <w:pPr>
        <w:keepNext w:val="0"/>
        <w:keepLines w:val="0"/>
        <w:widowControl/>
        <w:numPr>
          <w:ilvl w:val="1"/>
          <w:numId w:val="30"/>
        </w:numPr>
        <w:suppressLineNumbers w:val="0"/>
        <w:tabs>
          <w:tab w:val="left" w:pos="1440"/>
        </w:tabs>
        <w:spacing w:before="0" w:beforeAutospacing="1" w:after="0" w:afterAutospacing="1"/>
        <w:ind w:left="1440" w:hanging="360"/>
      </w:pPr>
      <w:r>
        <w:t>系统成功接收并处理微信支付成功的回调。</w:t>
      </w:r>
    </w:p>
    <w:p w14:paraId="0B992B18">
      <w:pPr>
        <w:keepNext w:val="0"/>
        <w:keepLines w:val="0"/>
        <w:widowControl/>
        <w:numPr>
          <w:ilvl w:val="1"/>
          <w:numId w:val="30"/>
        </w:numPr>
        <w:suppressLineNumbers w:val="0"/>
        <w:tabs>
          <w:tab w:val="left" w:pos="1440"/>
        </w:tabs>
        <w:spacing w:before="0" w:beforeAutospacing="1" w:after="0" w:afterAutospacing="1"/>
        <w:ind w:left="1440" w:hanging="360"/>
      </w:pPr>
      <w:r>
        <w:t>用户的账户余额从0更新为1000元。</w:t>
      </w:r>
    </w:p>
    <w:p w14:paraId="7156301F">
      <w:pPr>
        <w:keepNext w:val="0"/>
        <w:keepLines w:val="0"/>
        <w:widowControl/>
        <w:numPr>
          <w:ilvl w:val="1"/>
          <w:numId w:val="30"/>
        </w:numPr>
        <w:suppressLineNumbers w:val="0"/>
        <w:tabs>
          <w:tab w:val="left" w:pos="1440"/>
        </w:tabs>
        <w:spacing w:before="0" w:beforeAutospacing="1" w:after="0" w:afterAutospacing="1"/>
        <w:ind w:left="1440" w:hanging="360"/>
      </w:pPr>
      <w:r>
        <w:t>系统生成并记录一笔充值订单，包含订单ID和充值金额。</w:t>
      </w:r>
    </w:p>
    <w:p w14:paraId="0D371BC4">
      <w:pPr>
        <w:keepNext w:val="0"/>
        <w:keepLines w:val="0"/>
        <w:widowControl/>
        <w:numPr>
          <w:ilvl w:val="1"/>
          <w:numId w:val="30"/>
        </w:numPr>
        <w:suppressLineNumbers w:val="0"/>
        <w:tabs>
          <w:tab w:val="left" w:pos="1440"/>
        </w:tabs>
        <w:spacing w:before="0" w:beforeAutospacing="1" w:after="0" w:afterAutospacing="1"/>
        <w:ind w:left="1440" w:hanging="360"/>
      </w:pPr>
      <w:r>
        <w:t>系统向前端返回一个成功的响应（状态码 200），包含“充值成功”的消息、新生成的订单ID以及更新后的账户余额。</w:t>
      </w:r>
    </w:p>
    <w:p w14:paraId="32F6E890">
      <w:pPr>
        <w:pStyle w:val="20"/>
        <w:keepNext w:val="0"/>
        <w:keepLines w:val="0"/>
        <w:widowControl/>
        <w:suppressLineNumbers w:val="0"/>
        <w:rPr>
          <w:rStyle w:val="25"/>
          <w:rFonts w:ascii="Times New Roman" w:hAnsi="Times New Roman" w:cs="Times New Roman"/>
        </w:rPr>
      </w:pPr>
      <w:r>
        <w:rPr>
          <w:rStyle w:val="25"/>
          <w:rFonts w:ascii="Times New Roman" w:hAnsi="Times New Roman" w:cs="Times New Roman"/>
        </w:rPr>
        <w:t>场景二：充值金额无效</w:t>
      </w:r>
    </w:p>
    <w:p w14:paraId="19FB4AF4">
      <w:pPr>
        <w:keepNext w:val="0"/>
        <w:keepLines w:val="0"/>
        <w:widowControl/>
        <w:numPr>
          <w:ilvl w:val="0"/>
          <w:numId w:val="31"/>
        </w:numPr>
        <w:suppressLineNumbers w:val="0"/>
        <w:spacing w:before="0" w:beforeAutospacing="1" w:after="0" w:afterAutospacing="1"/>
        <w:ind w:left="720" w:hanging="360"/>
      </w:pPr>
      <w:r>
        <w:rPr>
          <w:rStyle w:val="25"/>
        </w:rPr>
        <w:t>参与者 (Actor):</w:t>
      </w:r>
      <w:r>
        <w:t xml:space="preserve"> 已登录的用户。</w:t>
      </w:r>
    </w:p>
    <w:p w14:paraId="010C52E9">
      <w:pPr>
        <w:keepNext w:val="0"/>
        <w:keepLines w:val="0"/>
        <w:widowControl/>
        <w:numPr>
          <w:ilvl w:val="0"/>
          <w:numId w:val="31"/>
        </w:numPr>
        <w:suppressLineNumbers w:val="0"/>
        <w:spacing w:before="0" w:beforeAutospacing="1" w:after="0" w:afterAutospacing="1"/>
        <w:ind w:left="720" w:hanging="360"/>
      </w:pPr>
      <w:r>
        <w:rPr>
          <w:rStyle w:val="25"/>
        </w:rPr>
        <w:t>前置条件 (Precondition):</w:t>
      </w:r>
      <w:r>
        <w:t xml:space="preserve"> </w:t>
      </w:r>
    </w:p>
    <w:p w14:paraId="172F20DF">
      <w:pPr>
        <w:keepNext w:val="0"/>
        <w:keepLines w:val="0"/>
        <w:widowControl/>
        <w:numPr>
          <w:ilvl w:val="1"/>
          <w:numId w:val="32"/>
        </w:numPr>
        <w:suppressLineNumbers w:val="0"/>
        <w:tabs>
          <w:tab w:val="left" w:pos="1440"/>
        </w:tabs>
        <w:spacing w:before="0" w:beforeAutospacing="1" w:after="0" w:afterAutospacing="1"/>
        <w:ind w:left="1440" w:hanging="360"/>
      </w:pPr>
      <w:r>
        <w:t>用户已经成功登录到广告平台。</w:t>
      </w:r>
    </w:p>
    <w:p w14:paraId="2DBB23AE">
      <w:pPr>
        <w:keepNext w:val="0"/>
        <w:keepLines w:val="0"/>
        <w:widowControl/>
        <w:numPr>
          <w:ilvl w:val="0"/>
          <w:numId w:val="31"/>
        </w:numPr>
        <w:suppressLineNumbers w:val="0"/>
        <w:spacing w:before="0" w:beforeAutospacing="1" w:after="0" w:afterAutospacing="1"/>
        <w:ind w:left="720" w:hanging="360"/>
      </w:pPr>
      <w:r>
        <w:rPr>
          <w:rStyle w:val="25"/>
        </w:rPr>
        <w:t>事件流 (Flow of Events):</w:t>
      </w:r>
      <w:r>
        <w:t xml:space="preserve"> </w:t>
      </w:r>
    </w:p>
    <w:p w14:paraId="2530B1A4">
      <w:pPr>
        <w:keepNext w:val="0"/>
        <w:keepLines w:val="0"/>
        <w:widowControl/>
        <w:numPr>
          <w:ilvl w:val="1"/>
          <w:numId w:val="33"/>
        </w:numPr>
        <w:suppressLineNumbers w:val="0"/>
        <w:tabs>
          <w:tab w:val="left" w:pos="1440"/>
        </w:tabs>
        <w:spacing w:before="0" w:beforeAutospacing="1" w:after="0" w:afterAutospacing="1"/>
        <w:ind w:left="1440" w:hanging="360"/>
      </w:pPr>
      <w:r>
        <w:t>用户进入账户充值界面。</w:t>
      </w:r>
    </w:p>
    <w:p w14:paraId="546AC849">
      <w:pPr>
        <w:keepNext w:val="0"/>
        <w:keepLines w:val="0"/>
        <w:widowControl/>
        <w:numPr>
          <w:ilvl w:val="1"/>
          <w:numId w:val="33"/>
        </w:numPr>
        <w:suppressLineNumbers w:val="0"/>
        <w:tabs>
          <w:tab w:val="left" w:pos="1440"/>
        </w:tabs>
        <w:spacing w:before="0" w:beforeAutospacing="1" w:after="0" w:afterAutospacing="1"/>
        <w:ind w:left="1440" w:hanging="360"/>
      </w:pPr>
      <w:r>
        <w:t>用户选择任意充值方式（例如微信支付）。</w:t>
      </w:r>
    </w:p>
    <w:p w14:paraId="73B6E293">
      <w:pPr>
        <w:keepNext w:val="0"/>
        <w:keepLines w:val="0"/>
        <w:widowControl/>
        <w:numPr>
          <w:ilvl w:val="1"/>
          <w:numId w:val="33"/>
        </w:numPr>
        <w:suppressLineNumbers w:val="0"/>
        <w:tabs>
          <w:tab w:val="left" w:pos="1440"/>
        </w:tabs>
        <w:spacing w:before="0" w:beforeAutospacing="1" w:after="0" w:afterAutospacing="1"/>
        <w:ind w:left="1440" w:hanging="360"/>
      </w:pPr>
      <w:r>
        <w:t>用户输入一个无效的充值金额（例如：-100）。</w:t>
      </w:r>
    </w:p>
    <w:p w14:paraId="4BBD5F02">
      <w:pPr>
        <w:keepNext w:val="0"/>
        <w:keepLines w:val="0"/>
        <w:widowControl/>
        <w:numPr>
          <w:ilvl w:val="1"/>
          <w:numId w:val="33"/>
        </w:numPr>
        <w:suppressLineNumbers w:val="0"/>
        <w:tabs>
          <w:tab w:val="left" w:pos="1440"/>
        </w:tabs>
        <w:spacing w:before="0" w:beforeAutospacing="1" w:after="0" w:afterAutospacing="1"/>
        <w:ind w:left="1440" w:hanging="360"/>
      </w:pPr>
      <w:r>
        <w:t>用户确认并提交充值请求。</w:t>
      </w:r>
    </w:p>
    <w:p w14:paraId="6258C3B9">
      <w:pPr>
        <w:keepNext w:val="0"/>
        <w:keepLines w:val="0"/>
        <w:widowControl/>
        <w:numPr>
          <w:ilvl w:val="0"/>
          <w:numId w:val="31"/>
        </w:numPr>
        <w:suppressLineNumbers w:val="0"/>
        <w:spacing w:before="0" w:beforeAutospacing="1" w:after="0" w:afterAutospacing="1"/>
        <w:ind w:left="720" w:hanging="360"/>
      </w:pPr>
      <w:r>
        <w:rPr>
          <w:rStyle w:val="25"/>
        </w:rPr>
        <w:t>后置条件 (Postcondition):</w:t>
      </w:r>
      <w:r>
        <w:t xml:space="preserve"> </w:t>
      </w:r>
    </w:p>
    <w:p w14:paraId="039178DE">
      <w:pPr>
        <w:keepNext w:val="0"/>
        <w:keepLines w:val="0"/>
        <w:widowControl/>
        <w:numPr>
          <w:ilvl w:val="1"/>
          <w:numId w:val="34"/>
        </w:numPr>
        <w:suppressLineNumbers w:val="0"/>
        <w:tabs>
          <w:tab w:val="left" w:pos="1440"/>
        </w:tabs>
        <w:spacing w:before="0" w:beforeAutospacing="1" w:after="0" w:afterAutospacing="1"/>
        <w:ind w:left="1440" w:hanging="360"/>
      </w:pPr>
      <w:r>
        <w:t>系统在处理请求时，验证到输入的充值金额为无效值。</w:t>
      </w:r>
    </w:p>
    <w:p w14:paraId="525AC6A5">
      <w:pPr>
        <w:keepNext w:val="0"/>
        <w:keepLines w:val="0"/>
        <w:widowControl/>
        <w:numPr>
          <w:ilvl w:val="1"/>
          <w:numId w:val="34"/>
        </w:numPr>
        <w:suppressLineNumbers w:val="0"/>
        <w:tabs>
          <w:tab w:val="left" w:pos="1440"/>
        </w:tabs>
        <w:spacing w:before="0" w:beforeAutospacing="1" w:after="0" w:afterAutospacing="1"/>
        <w:ind w:left="1440" w:hanging="360"/>
      </w:pPr>
      <w:r>
        <w:t>系统拒绝该充值请求，不会进行任何支付流程，也不会生成充值订单。</w:t>
      </w:r>
    </w:p>
    <w:p w14:paraId="0267C36F">
      <w:pPr>
        <w:keepNext w:val="0"/>
        <w:keepLines w:val="0"/>
        <w:widowControl/>
        <w:numPr>
          <w:ilvl w:val="1"/>
          <w:numId w:val="34"/>
        </w:numPr>
        <w:suppressLineNumbers w:val="0"/>
        <w:tabs>
          <w:tab w:val="left" w:pos="1440"/>
        </w:tabs>
        <w:spacing w:before="0" w:beforeAutospacing="1" w:after="0" w:afterAutospacing="1"/>
        <w:ind w:left="1440" w:hanging="360"/>
      </w:pPr>
      <w:r>
        <w:t>用户的账户余额保持不变。</w:t>
      </w:r>
    </w:p>
    <w:p w14:paraId="210A9D70">
      <w:pPr>
        <w:keepNext w:val="0"/>
        <w:keepLines w:val="0"/>
        <w:widowControl/>
        <w:numPr>
          <w:ilvl w:val="1"/>
          <w:numId w:val="34"/>
        </w:numPr>
        <w:suppressLineNumbers w:val="0"/>
        <w:tabs>
          <w:tab w:val="left" w:pos="1440"/>
        </w:tabs>
        <w:spacing w:before="0" w:beforeAutospacing="1" w:after="0" w:afterAutospacing="1"/>
        <w:ind w:left="1440" w:hanging="360"/>
        <w:rPr>
          <w:bCs/>
        </w:rPr>
      </w:pPr>
      <w:r>
        <w:t>系统向前端返回一个客户端错误响应（状态码 400），并附带明确的错误信息，如“充值金额无效”，提示用户失败原因。</w:t>
      </w:r>
    </w:p>
    <w:p w14:paraId="33DDDD7D">
      <w:pPr>
        <w:pStyle w:val="4"/>
        <w:rPr>
          <w:bCs/>
        </w:rPr>
      </w:pPr>
      <w:r>
        <w:rPr>
          <w:bCs/>
        </w:rPr>
        <w:t>留言发布场景</w:t>
      </w:r>
      <w:r>
        <w:rPr>
          <w:rFonts w:hint="eastAsia"/>
        </w:rPr>
        <w:t>：</w:t>
      </w:r>
      <w:bookmarkEnd w:id="13"/>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3770E217">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6186C812">
            <w:pPr>
              <w:spacing w:before="120" w:after="120" w:line="288" w:lineRule="auto"/>
            </w:pPr>
            <w:r>
              <w:rPr>
                <w:rFonts w:hint="eastAsia" w:cs="Consolas" w:asciiTheme="minorEastAsia" w:hAnsiTheme="minorEastAsia"/>
                <w:color w:val="646A73"/>
              </w:rPr>
              <w:t>TypeScript</w:t>
            </w:r>
            <w:r>
              <w:rPr>
                <w:rFonts w:hint="eastAsia"/>
              </w:rPr>
              <w:t xml:space="preserve">      </w:t>
            </w:r>
          </w:p>
          <w:p w14:paraId="331618ED">
            <w:pPr>
              <w:spacing w:before="120" w:after="120" w:line="288" w:lineRule="auto"/>
            </w:pPr>
            <w:r>
              <w:rPr>
                <w:rFonts w:hint="eastAsia"/>
              </w:rPr>
              <w:t>describe('留言发布测试', () =&gt; {</w:t>
            </w:r>
          </w:p>
          <w:p w14:paraId="71C70A9F">
            <w:pPr>
              <w:spacing w:before="120" w:after="120" w:line="288" w:lineRule="auto"/>
            </w:pPr>
            <w:r>
              <w:rPr>
                <w:rFonts w:hint="eastAsia"/>
              </w:rPr>
              <w:t xml:space="preserve">  test('场景一：正常发布留言', () =&gt; {</w:t>
            </w:r>
          </w:p>
          <w:p w14:paraId="7BEF5D62">
            <w:pPr>
              <w:spacing w:before="120" w:after="120" w:line="288" w:lineRule="auto"/>
            </w:pPr>
            <w:r>
              <w:t xml:space="preserve">    const testCase = {</w:t>
            </w:r>
          </w:p>
          <w:p w14:paraId="28DE80E6">
            <w:pPr>
              <w:spacing w:before="120" w:after="120" w:line="288" w:lineRule="auto"/>
            </w:pPr>
            <w:r>
              <w:rPr>
                <w:rFonts w:hint="eastAsia"/>
              </w:rPr>
              <w:t xml:space="preserve">      输入: {</w:t>
            </w:r>
          </w:p>
          <w:p w14:paraId="7B03BA9D">
            <w:pPr>
              <w:spacing w:before="120" w:after="120" w:line="288" w:lineRule="auto"/>
            </w:pPr>
            <w:r>
              <w:rPr>
                <w:rFonts w:hint="eastAsia"/>
              </w:rPr>
              <w:t xml:space="preserve">        nickname: '张三',</w:t>
            </w:r>
          </w:p>
          <w:p w14:paraId="591B08AD">
            <w:pPr>
              <w:spacing w:before="120" w:after="120" w:line="288" w:lineRule="auto"/>
            </w:pPr>
            <w:r>
              <w:rPr>
                <w:rFonts w:hint="eastAsia"/>
              </w:rPr>
              <w:t xml:space="preserve">        content: '这是一条测试留言',</w:t>
            </w:r>
          </w:p>
          <w:p w14:paraId="7D28C78F">
            <w:pPr>
              <w:spacing w:before="120" w:after="120" w:line="288" w:lineRule="auto"/>
            </w:pPr>
            <w:r>
              <w:t xml:space="preserve">        type: 1</w:t>
            </w:r>
          </w:p>
          <w:p w14:paraId="207CBCAD">
            <w:pPr>
              <w:spacing w:before="120" w:after="120" w:line="288" w:lineRule="auto"/>
            </w:pPr>
            <w:r>
              <w:t xml:space="preserve">      },</w:t>
            </w:r>
          </w:p>
          <w:p w14:paraId="6C5EF8E9">
            <w:pPr>
              <w:spacing w:before="120" w:after="120" w:line="288" w:lineRule="auto"/>
            </w:pPr>
            <w:r>
              <w:rPr>
                <w:rFonts w:hint="eastAsia"/>
              </w:rPr>
              <w:t xml:space="preserve">      预期结果: {</w:t>
            </w:r>
          </w:p>
          <w:p w14:paraId="127FE81A">
            <w:pPr>
              <w:spacing w:before="120" w:after="120" w:line="288" w:lineRule="auto"/>
            </w:pPr>
            <w:r>
              <w:t xml:space="preserve">        status: 200,</w:t>
            </w:r>
          </w:p>
          <w:p w14:paraId="4FF7DED3">
            <w:pPr>
              <w:spacing w:before="120" w:after="120" w:line="288" w:lineRule="auto"/>
            </w:pPr>
            <w:r>
              <w:rPr>
                <w:rFonts w:hint="eastAsia"/>
              </w:rPr>
              <w:t xml:space="preserve">        message: '留言提交成功，等待审核',</w:t>
            </w:r>
          </w:p>
          <w:p w14:paraId="732C1306">
            <w:pPr>
              <w:spacing w:before="120" w:after="120" w:line="288" w:lineRule="auto"/>
            </w:pPr>
            <w:r>
              <w:t xml:space="preserve">        data: {</w:t>
            </w:r>
          </w:p>
          <w:p w14:paraId="7CE2CD3B">
            <w:pPr>
              <w:spacing w:before="120" w:after="120" w:line="288" w:lineRule="auto"/>
            </w:pPr>
            <w:r>
              <w:t xml:space="preserve">          messageId: expect.any(String),</w:t>
            </w:r>
          </w:p>
          <w:p w14:paraId="23E83A9C">
            <w:pPr>
              <w:spacing w:before="120" w:after="120" w:line="288" w:lineRule="auto"/>
            </w:pPr>
            <w:r>
              <w:t xml:space="preserve">          status: 0</w:t>
            </w:r>
          </w:p>
          <w:p w14:paraId="1F1D34FC">
            <w:pPr>
              <w:spacing w:before="120" w:after="120" w:line="288" w:lineRule="auto"/>
            </w:pPr>
            <w:r>
              <w:t xml:space="preserve">        }</w:t>
            </w:r>
          </w:p>
          <w:p w14:paraId="3E8677DF">
            <w:pPr>
              <w:spacing w:before="120" w:after="120" w:line="288" w:lineRule="auto"/>
            </w:pPr>
            <w:r>
              <w:t xml:space="preserve">      }</w:t>
            </w:r>
          </w:p>
          <w:p w14:paraId="47B17510">
            <w:pPr>
              <w:spacing w:before="120" w:after="120" w:line="288" w:lineRule="auto"/>
            </w:pPr>
            <w:r>
              <w:t xml:space="preserve">    };</w:t>
            </w:r>
          </w:p>
          <w:p w14:paraId="7DE4B27D">
            <w:pPr>
              <w:spacing w:before="120" w:after="120" w:line="288" w:lineRule="auto"/>
            </w:pPr>
            <w:r>
              <w:t xml:space="preserve">  });</w:t>
            </w:r>
          </w:p>
          <w:p w14:paraId="49A050C8">
            <w:pPr>
              <w:spacing w:before="120" w:after="120" w:line="288" w:lineRule="auto"/>
            </w:pPr>
          </w:p>
          <w:p w14:paraId="2647EDBD">
            <w:pPr>
              <w:spacing w:before="120" w:after="120" w:line="288" w:lineRule="auto"/>
            </w:pPr>
            <w:r>
              <w:rPr>
                <w:rFonts w:hint="eastAsia"/>
              </w:rPr>
              <w:t xml:space="preserve">  test('场景二：内容超长留言', () =&gt; {</w:t>
            </w:r>
          </w:p>
          <w:p w14:paraId="30782069">
            <w:pPr>
              <w:spacing w:before="120" w:after="120" w:line="288" w:lineRule="auto"/>
            </w:pPr>
            <w:r>
              <w:t xml:space="preserve">    const testCase = {</w:t>
            </w:r>
          </w:p>
          <w:p w14:paraId="0B803131">
            <w:pPr>
              <w:spacing w:before="120" w:after="120" w:line="288" w:lineRule="auto"/>
            </w:pPr>
            <w:r>
              <w:rPr>
                <w:rFonts w:hint="eastAsia"/>
              </w:rPr>
              <w:t xml:space="preserve">      输入: {</w:t>
            </w:r>
          </w:p>
          <w:p w14:paraId="4FEBDE7F">
            <w:pPr>
              <w:spacing w:before="120" w:after="120" w:line="288" w:lineRule="auto"/>
            </w:pPr>
            <w:r>
              <w:rPr>
                <w:rFonts w:hint="eastAsia"/>
              </w:rPr>
              <w:t xml:space="preserve">        nickname: '张三',</w:t>
            </w:r>
          </w:p>
          <w:p w14:paraId="26C382BC">
            <w:pPr>
              <w:spacing w:before="120" w:after="120" w:line="288" w:lineRule="auto"/>
            </w:pPr>
            <w:r>
              <w:rPr>
                <w:rFonts w:hint="eastAsia"/>
              </w:rPr>
              <w:t xml:space="preserve">        content: '超过1000字的内容...',</w:t>
            </w:r>
          </w:p>
          <w:p w14:paraId="357B1C8C">
            <w:pPr>
              <w:spacing w:before="120" w:after="120" w:line="288" w:lineRule="auto"/>
            </w:pPr>
            <w:r>
              <w:t xml:space="preserve">        type: 1</w:t>
            </w:r>
          </w:p>
          <w:p w14:paraId="4F02EDD1">
            <w:pPr>
              <w:spacing w:before="120" w:after="120" w:line="288" w:lineRule="auto"/>
            </w:pPr>
            <w:r>
              <w:t xml:space="preserve">      },</w:t>
            </w:r>
          </w:p>
          <w:p w14:paraId="3E6A454A">
            <w:pPr>
              <w:spacing w:before="120" w:after="120" w:line="288" w:lineRule="auto"/>
            </w:pPr>
            <w:r>
              <w:rPr>
                <w:rFonts w:hint="eastAsia"/>
              </w:rPr>
              <w:t xml:space="preserve">      预期结果: {</w:t>
            </w:r>
          </w:p>
          <w:p w14:paraId="0DF103F9">
            <w:pPr>
              <w:spacing w:before="120" w:after="120" w:line="288" w:lineRule="auto"/>
            </w:pPr>
            <w:r>
              <w:t xml:space="preserve">        status: 400,</w:t>
            </w:r>
          </w:p>
          <w:p w14:paraId="723223FF">
            <w:pPr>
              <w:spacing w:before="120" w:after="120" w:line="288" w:lineRule="auto"/>
            </w:pPr>
            <w:r>
              <w:rPr>
                <w:rFonts w:hint="eastAsia"/>
              </w:rPr>
              <w:t xml:space="preserve">        error: '留言内容过长'</w:t>
            </w:r>
          </w:p>
          <w:p w14:paraId="089BE4DA">
            <w:pPr>
              <w:spacing w:before="120" w:after="120" w:line="288" w:lineRule="auto"/>
            </w:pPr>
            <w:r>
              <w:t xml:space="preserve">      }</w:t>
            </w:r>
          </w:p>
          <w:p w14:paraId="5FA7325F">
            <w:pPr>
              <w:spacing w:before="120" w:after="120" w:line="288" w:lineRule="auto"/>
            </w:pPr>
            <w:r>
              <w:t xml:space="preserve">    };</w:t>
            </w:r>
          </w:p>
          <w:p w14:paraId="2C4442AD">
            <w:pPr>
              <w:spacing w:before="120" w:after="120" w:line="288" w:lineRule="auto"/>
            </w:pPr>
            <w:r>
              <w:t xml:space="preserve">  });</w:t>
            </w:r>
          </w:p>
          <w:p w14:paraId="3C9EE982">
            <w:pPr>
              <w:spacing w:before="120" w:after="120" w:line="288" w:lineRule="auto"/>
            </w:pPr>
            <w:r>
              <w:t>});</w:t>
            </w:r>
          </w:p>
        </w:tc>
      </w:tr>
    </w:tbl>
    <w:p w14:paraId="229DA2FD">
      <w:pPr>
        <w:pStyle w:val="20"/>
        <w:keepNext w:val="0"/>
        <w:keepLines w:val="0"/>
        <w:widowControl/>
        <w:suppressLineNumbers w:val="0"/>
        <w:rPr>
          <w:rStyle w:val="25"/>
          <w:rFonts w:ascii="Times New Roman" w:hAnsi="Times New Roman" w:cs="Times New Roman"/>
        </w:rPr>
      </w:pPr>
      <w:bookmarkStart w:id="14" w:name="_Toc200750380"/>
      <w:r>
        <w:rPr>
          <w:rStyle w:val="25"/>
          <w:rFonts w:ascii="Times New Roman" w:hAnsi="Times New Roman" w:cs="Times New Roman"/>
        </w:rPr>
        <w:t>场景一：正常发布留言</w:t>
      </w:r>
    </w:p>
    <w:p w14:paraId="0629FBD2">
      <w:pPr>
        <w:keepNext w:val="0"/>
        <w:keepLines w:val="0"/>
        <w:widowControl/>
        <w:numPr>
          <w:ilvl w:val="0"/>
          <w:numId w:val="35"/>
        </w:numPr>
        <w:suppressLineNumbers w:val="0"/>
        <w:spacing w:before="0" w:beforeAutospacing="1" w:after="0" w:afterAutospacing="1"/>
        <w:ind w:left="720" w:hanging="360"/>
      </w:pPr>
      <w:r>
        <w:rPr>
          <w:rStyle w:val="25"/>
        </w:rPr>
        <w:t>参与者 (Actor):</w:t>
      </w:r>
      <w:r>
        <w:t xml:space="preserve"> 网站访客或已登录用户。</w:t>
      </w:r>
    </w:p>
    <w:p w14:paraId="4FF0361F">
      <w:pPr>
        <w:keepNext w:val="0"/>
        <w:keepLines w:val="0"/>
        <w:widowControl/>
        <w:numPr>
          <w:ilvl w:val="0"/>
          <w:numId w:val="35"/>
        </w:numPr>
        <w:suppressLineNumbers w:val="0"/>
        <w:spacing w:before="0" w:beforeAutospacing="1" w:after="0" w:afterAutospacing="1"/>
        <w:ind w:left="720" w:hanging="360"/>
      </w:pPr>
      <w:r>
        <w:rPr>
          <w:rStyle w:val="25"/>
        </w:rPr>
        <w:t>前置条件 (Precondition):</w:t>
      </w:r>
      <w:r>
        <w:t xml:space="preserve"> </w:t>
      </w:r>
    </w:p>
    <w:p w14:paraId="07001385">
      <w:pPr>
        <w:keepNext w:val="0"/>
        <w:keepLines w:val="0"/>
        <w:widowControl/>
        <w:numPr>
          <w:ilvl w:val="1"/>
          <w:numId w:val="35"/>
        </w:numPr>
        <w:suppressLineNumbers w:val="0"/>
        <w:spacing w:before="0" w:beforeAutospacing="1" w:after="0" w:afterAutospacing="1"/>
        <w:ind w:left="1440" w:hanging="360"/>
      </w:pPr>
      <w:r>
        <w:t>用户能够访问留言发布页面。</w:t>
      </w:r>
    </w:p>
    <w:p w14:paraId="1BFBFD8B">
      <w:pPr>
        <w:keepNext w:val="0"/>
        <w:keepLines w:val="0"/>
        <w:widowControl/>
        <w:numPr>
          <w:ilvl w:val="1"/>
          <w:numId w:val="35"/>
        </w:numPr>
        <w:suppressLineNumbers w:val="0"/>
        <w:spacing w:before="0" w:beforeAutospacing="1" w:after="0" w:afterAutospacing="1"/>
        <w:ind w:left="1440" w:hanging="360"/>
      </w:pPr>
      <w:r>
        <w:t>用户输入的昵称和内容符合系统规定的格式和长度要求（例如，内容在允许的最大长度范围内）。</w:t>
      </w:r>
    </w:p>
    <w:p w14:paraId="11D4E5C6">
      <w:pPr>
        <w:keepNext w:val="0"/>
        <w:keepLines w:val="0"/>
        <w:widowControl/>
        <w:numPr>
          <w:ilvl w:val="0"/>
          <w:numId w:val="35"/>
        </w:numPr>
        <w:suppressLineNumbers w:val="0"/>
        <w:spacing w:before="0" w:beforeAutospacing="1" w:after="0" w:afterAutospacing="1"/>
        <w:ind w:left="720" w:hanging="360"/>
      </w:pPr>
      <w:r>
        <w:rPr>
          <w:rStyle w:val="25"/>
        </w:rPr>
        <w:t>事件流 (Flow of Events):</w:t>
      </w:r>
      <w:r>
        <w:t xml:space="preserve"> </w:t>
      </w:r>
    </w:p>
    <w:p w14:paraId="2B5FCBCD">
      <w:pPr>
        <w:keepNext w:val="0"/>
        <w:keepLines w:val="0"/>
        <w:widowControl/>
        <w:numPr>
          <w:ilvl w:val="1"/>
          <w:numId w:val="36"/>
        </w:numPr>
        <w:suppressLineNumbers w:val="0"/>
        <w:tabs>
          <w:tab w:val="left" w:pos="1440"/>
        </w:tabs>
        <w:spacing w:before="0" w:beforeAutospacing="1" w:after="0" w:afterAutospacing="1"/>
        <w:ind w:left="1440" w:hanging="360"/>
      </w:pPr>
      <w:r>
        <w:t>用户进入留言发布页面。</w:t>
      </w:r>
    </w:p>
    <w:p w14:paraId="6659D904">
      <w:pPr>
        <w:keepNext w:val="0"/>
        <w:keepLines w:val="0"/>
        <w:widowControl/>
        <w:numPr>
          <w:ilvl w:val="1"/>
          <w:numId w:val="36"/>
        </w:numPr>
        <w:suppressLineNumbers w:val="0"/>
        <w:tabs>
          <w:tab w:val="left" w:pos="1440"/>
        </w:tabs>
        <w:spacing w:before="0" w:beforeAutospacing="1" w:after="0" w:afterAutospacing="1"/>
        <w:ind w:left="1440" w:hanging="360"/>
      </w:pPr>
      <w:r>
        <w:t>用户在“昵称”字段输入**“张三”**。</w:t>
      </w:r>
    </w:p>
    <w:p w14:paraId="5D97CC3A">
      <w:pPr>
        <w:keepNext w:val="0"/>
        <w:keepLines w:val="0"/>
        <w:widowControl/>
        <w:numPr>
          <w:ilvl w:val="1"/>
          <w:numId w:val="36"/>
        </w:numPr>
        <w:suppressLineNumbers w:val="0"/>
        <w:tabs>
          <w:tab w:val="left" w:pos="1440"/>
        </w:tabs>
        <w:spacing w:before="0" w:beforeAutospacing="1" w:after="0" w:afterAutospacing="1"/>
        <w:ind w:left="1440" w:hanging="360"/>
      </w:pPr>
      <w:r>
        <w:t>用户在“内容”字段输入**“这是一条测试留言”**。</w:t>
      </w:r>
    </w:p>
    <w:p w14:paraId="54467BFB">
      <w:pPr>
        <w:keepNext w:val="0"/>
        <w:keepLines w:val="0"/>
        <w:widowControl/>
        <w:numPr>
          <w:ilvl w:val="1"/>
          <w:numId w:val="36"/>
        </w:numPr>
        <w:suppressLineNumbers w:val="0"/>
        <w:tabs>
          <w:tab w:val="left" w:pos="1440"/>
        </w:tabs>
        <w:spacing w:before="0" w:beforeAutospacing="1" w:after="0" w:afterAutospacing="1"/>
        <w:ind w:left="1440" w:hanging="360"/>
      </w:pPr>
      <w:r>
        <w:t>用户选择留言类型为</w:t>
      </w:r>
      <w:r>
        <w:rPr>
          <w:rStyle w:val="25"/>
        </w:rPr>
        <w:t>1</w:t>
      </w:r>
      <w:r>
        <w:t>（例如，代表“广告咨询”或“建议”）。</w:t>
      </w:r>
    </w:p>
    <w:p w14:paraId="1DAB1CA5">
      <w:pPr>
        <w:keepNext w:val="0"/>
        <w:keepLines w:val="0"/>
        <w:widowControl/>
        <w:numPr>
          <w:ilvl w:val="1"/>
          <w:numId w:val="36"/>
        </w:numPr>
        <w:suppressLineNumbers w:val="0"/>
        <w:tabs>
          <w:tab w:val="left" w:pos="1440"/>
        </w:tabs>
        <w:spacing w:before="0" w:beforeAutospacing="1" w:after="0" w:afterAutospacing="1"/>
        <w:ind w:left="1440" w:hanging="360"/>
      </w:pPr>
      <w:r>
        <w:t>用户点击“提交”按钮发布留言。</w:t>
      </w:r>
    </w:p>
    <w:p w14:paraId="4B18D983">
      <w:pPr>
        <w:keepNext w:val="0"/>
        <w:keepLines w:val="0"/>
        <w:widowControl/>
        <w:numPr>
          <w:ilvl w:val="0"/>
          <w:numId w:val="35"/>
        </w:numPr>
        <w:suppressLineNumbers w:val="0"/>
        <w:spacing w:before="0" w:beforeAutospacing="1" w:after="0" w:afterAutospacing="1"/>
        <w:ind w:left="720" w:hanging="360"/>
      </w:pPr>
      <w:r>
        <w:rPr>
          <w:rStyle w:val="25"/>
        </w:rPr>
        <w:t>后置条件 (Postcondition):</w:t>
      </w:r>
      <w:r>
        <w:t xml:space="preserve"> </w:t>
      </w:r>
    </w:p>
    <w:p w14:paraId="5722846F">
      <w:pPr>
        <w:keepNext w:val="0"/>
        <w:keepLines w:val="0"/>
        <w:widowControl/>
        <w:numPr>
          <w:ilvl w:val="1"/>
          <w:numId w:val="37"/>
        </w:numPr>
        <w:suppressLineNumbers w:val="0"/>
        <w:tabs>
          <w:tab w:val="left" w:pos="1440"/>
        </w:tabs>
        <w:spacing w:before="0" w:beforeAutospacing="1" w:after="0" w:afterAutospacing="1"/>
        <w:ind w:left="1440" w:hanging="360"/>
      </w:pPr>
      <w:r>
        <w:t>系统成功接收并验证留言数据。</w:t>
      </w:r>
    </w:p>
    <w:p w14:paraId="2E848126">
      <w:pPr>
        <w:keepNext w:val="0"/>
        <w:keepLines w:val="0"/>
        <w:widowControl/>
        <w:numPr>
          <w:ilvl w:val="1"/>
          <w:numId w:val="37"/>
        </w:numPr>
        <w:suppressLineNumbers w:val="0"/>
        <w:tabs>
          <w:tab w:val="left" w:pos="1440"/>
        </w:tabs>
        <w:spacing w:before="0" w:beforeAutospacing="1" w:after="0" w:afterAutospacing="1"/>
        <w:ind w:left="1440" w:hanging="360"/>
      </w:pPr>
      <w:r>
        <w:t>系统在数据库中</w:t>
      </w:r>
      <w:r>
        <w:rPr>
          <w:rStyle w:val="25"/>
        </w:rPr>
        <w:t>创建一条新的留言记录</w:t>
      </w:r>
      <w:r>
        <w:t>。</w:t>
      </w:r>
    </w:p>
    <w:p w14:paraId="1DDF4C69">
      <w:pPr>
        <w:keepNext w:val="0"/>
        <w:keepLines w:val="0"/>
        <w:widowControl/>
        <w:numPr>
          <w:ilvl w:val="1"/>
          <w:numId w:val="37"/>
        </w:numPr>
        <w:suppressLineNumbers w:val="0"/>
        <w:tabs>
          <w:tab w:val="left" w:pos="1440"/>
        </w:tabs>
        <w:spacing w:before="0" w:beforeAutospacing="1" w:after="0" w:afterAutospacing="1"/>
        <w:ind w:left="1440" w:hanging="360"/>
      </w:pPr>
      <w:r>
        <w:t>新创建的留言记录的</w:t>
      </w:r>
      <w:r>
        <w:rPr>
          <w:rStyle w:val="25"/>
        </w:rPr>
        <w:t>状态设置为“待审核”</w:t>
      </w:r>
      <w:r>
        <w:t>（status: 0），表示留言不会立即公开显示。</w:t>
      </w:r>
    </w:p>
    <w:p w14:paraId="34D7A1AC">
      <w:pPr>
        <w:keepNext w:val="0"/>
        <w:keepLines w:val="0"/>
        <w:widowControl/>
        <w:numPr>
          <w:ilvl w:val="1"/>
          <w:numId w:val="37"/>
        </w:numPr>
        <w:suppressLineNumbers w:val="0"/>
        <w:tabs>
          <w:tab w:val="left" w:pos="1440"/>
        </w:tabs>
        <w:spacing w:before="0" w:beforeAutospacing="1" w:after="0" w:afterAutospacing="1"/>
        <w:ind w:left="1440" w:hanging="360"/>
      </w:pPr>
      <w:r>
        <w:t>系统向前端返回一个</w:t>
      </w:r>
      <w:r>
        <w:rPr>
          <w:rStyle w:val="25"/>
        </w:rPr>
        <w:t>成功的响应</w:t>
      </w:r>
      <w:r>
        <w:t>（状态码 200），包含“留言提交成功，等待审核”的消息，以及新生成的留言ID。</w:t>
      </w:r>
    </w:p>
    <w:p w14:paraId="231862BA">
      <w:pPr>
        <w:pStyle w:val="20"/>
        <w:keepNext w:val="0"/>
        <w:keepLines w:val="0"/>
        <w:widowControl/>
        <w:suppressLineNumbers w:val="0"/>
        <w:rPr>
          <w:rStyle w:val="25"/>
          <w:rFonts w:ascii="Times New Roman" w:hAnsi="Times New Roman" w:cs="Times New Roman"/>
        </w:rPr>
      </w:pPr>
      <w:r>
        <w:rPr>
          <w:rStyle w:val="25"/>
          <w:rFonts w:ascii="Times New Roman" w:hAnsi="Times New Roman" w:cs="Times New Roman"/>
        </w:rPr>
        <w:t>场景二：内容超长留言</w:t>
      </w:r>
    </w:p>
    <w:p w14:paraId="6961FD2F">
      <w:pPr>
        <w:keepNext w:val="0"/>
        <w:keepLines w:val="0"/>
        <w:widowControl/>
        <w:numPr>
          <w:ilvl w:val="0"/>
          <w:numId w:val="38"/>
        </w:numPr>
        <w:suppressLineNumbers w:val="0"/>
        <w:spacing w:before="0" w:beforeAutospacing="1" w:after="0" w:afterAutospacing="1"/>
        <w:ind w:left="720" w:hanging="360"/>
      </w:pPr>
      <w:r>
        <w:rPr>
          <w:rStyle w:val="25"/>
        </w:rPr>
        <w:t>参与者 (Actor):</w:t>
      </w:r>
      <w:r>
        <w:t xml:space="preserve"> 网站访客或已登录用户。</w:t>
      </w:r>
    </w:p>
    <w:p w14:paraId="328F51B3">
      <w:pPr>
        <w:keepNext w:val="0"/>
        <w:keepLines w:val="0"/>
        <w:widowControl/>
        <w:numPr>
          <w:ilvl w:val="0"/>
          <w:numId w:val="38"/>
        </w:numPr>
        <w:suppressLineNumbers w:val="0"/>
        <w:spacing w:before="0" w:beforeAutospacing="1" w:after="0" w:afterAutospacing="1"/>
        <w:ind w:left="720" w:hanging="360"/>
      </w:pPr>
      <w:r>
        <w:rPr>
          <w:rStyle w:val="25"/>
        </w:rPr>
        <w:t>前置条件 (Precondition):</w:t>
      </w:r>
      <w:r>
        <w:t xml:space="preserve"> </w:t>
      </w:r>
    </w:p>
    <w:p w14:paraId="30289EB1">
      <w:pPr>
        <w:keepNext w:val="0"/>
        <w:keepLines w:val="0"/>
        <w:widowControl/>
        <w:numPr>
          <w:ilvl w:val="1"/>
          <w:numId w:val="39"/>
        </w:numPr>
        <w:suppressLineNumbers w:val="0"/>
        <w:tabs>
          <w:tab w:val="left" w:pos="1440"/>
        </w:tabs>
        <w:spacing w:before="0" w:beforeAutospacing="1" w:after="0" w:afterAutospacing="1"/>
        <w:ind w:left="1440" w:hanging="360"/>
      </w:pPr>
      <w:r>
        <w:t>用户能够访问留言发布页面。</w:t>
      </w:r>
    </w:p>
    <w:p w14:paraId="5971AC69">
      <w:pPr>
        <w:keepNext w:val="0"/>
        <w:keepLines w:val="0"/>
        <w:widowControl/>
        <w:numPr>
          <w:ilvl w:val="1"/>
          <w:numId w:val="39"/>
        </w:numPr>
        <w:suppressLineNumbers w:val="0"/>
        <w:tabs>
          <w:tab w:val="left" w:pos="1440"/>
        </w:tabs>
        <w:spacing w:before="0" w:beforeAutospacing="1" w:after="0" w:afterAutospacing="1"/>
        <w:ind w:left="1440" w:hanging="360"/>
      </w:pPr>
      <w:r>
        <w:t>系统对留言内容有明确的最大长度限制（例如，1000字）。</w:t>
      </w:r>
    </w:p>
    <w:p w14:paraId="30657F4E">
      <w:pPr>
        <w:keepNext w:val="0"/>
        <w:keepLines w:val="0"/>
        <w:widowControl/>
        <w:numPr>
          <w:ilvl w:val="0"/>
          <w:numId w:val="38"/>
        </w:numPr>
        <w:suppressLineNumbers w:val="0"/>
        <w:spacing w:before="0" w:beforeAutospacing="1" w:after="0" w:afterAutospacing="1"/>
        <w:ind w:left="720" w:hanging="360"/>
      </w:pPr>
      <w:r>
        <w:rPr>
          <w:rStyle w:val="25"/>
        </w:rPr>
        <w:t>事件流 (Flow of Events):</w:t>
      </w:r>
      <w:r>
        <w:t xml:space="preserve"> </w:t>
      </w:r>
    </w:p>
    <w:p w14:paraId="5FF50F5B">
      <w:pPr>
        <w:keepNext w:val="0"/>
        <w:keepLines w:val="0"/>
        <w:widowControl/>
        <w:numPr>
          <w:ilvl w:val="1"/>
          <w:numId w:val="40"/>
        </w:numPr>
        <w:suppressLineNumbers w:val="0"/>
        <w:tabs>
          <w:tab w:val="left" w:pos="1440"/>
        </w:tabs>
        <w:spacing w:before="0" w:beforeAutospacing="1" w:after="0" w:afterAutospacing="1"/>
        <w:ind w:left="1440" w:hanging="360"/>
      </w:pPr>
      <w:r>
        <w:t>用户进入留言发布页面。</w:t>
      </w:r>
    </w:p>
    <w:p w14:paraId="32629DB8">
      <w:pPr>
        <w:keepNext w:val="0"/>
        <w:keepLines w:val="0"/>
        <w:widowControl/>
        <w:numPr>
          <w:ilvl w:val="1"/>
          <w:numId w:val="40"/>
        </w:numPr>
        <w:suppressLineNumbers w:val="0"/>
        <w:tabs>
          <w:tab w:val="left" w:pos="1440"/>
        </w:tabs>
        <w:spacing w:before="0" w:beforeAutospacing="1" w:after="0" w:afterAutospacing="1"/>
        <w:ind w:left="1440" w:hanging="360"/>
      </w:pPr>
      <w:r>
        <w:t>用户在“昵称”字段输入**“张三”**。</w:t>
      </w:r>
    </w:p>
    <w:p w14:paraId="21FAC80B">
      <w:pPr>
        <w:keepNext w:val="0"/>
        <w:keepLines w:val="0"/>
        <w:widowControl/>
        <w:numPr>
          <w:ilvl w:val="1"/>
          <w:numId w:val="40"/>
        </w:numPr>
        <w:suppressLineNumbers w:val="0"/>
        <w:tabs>
          <w:tab w:val="left" w:pos="1440"/>
        </w:tabs>
        <w:spacing w:before="0" w:beforeAutospacing="1" w:after="0" w:afterAutospacing="1"/>
        <w:ind w:left="1440" w:hanging="360"/>
      </w:pPr>
      <w:r>
        <w:t>用户在“内容”字段输入</w:t>
      </w:r>
      <w:r>
        <w:rPr>
          <w:rStyle w:val="25"/>
        </w:rPr>
        <w:t>超过系统允许最大长度的文本</w:t>
      </w:r>
      <w:r>
        <w:t>（例如，“超过1000字的内容...”）。</w:t>
      </w:r>
    </w:p>
    <w:p w14:paraId="13EE10F0">
      <w:pPr>
        <w:keepNext w:val="0"/>
        <w:keepLines w:val="0"/>
        <w:widowControl/>
        <w:numPr>
          <w:ilvl w:val="1"/>
          <w:numId w:val="40"/>
        </w:numPr>
        <w:suppressLineNumbers w:val="0"/>
        <w:tabs>
          <w:tab w:val="left" w:pos="1440"/>
        </w:tabs>
        <w:spacing w:before="0" w:beforeAutospacing="1" w:after="0" w:afterAutospacing="1"/>
        <w:ind w:left="1440" w:hanging="360"/>
      </w:pPr>
      <w:r>
        <w:t>用户选择留言类型为</w:t>
      </w:r>
      <w:r>
        <w:rPr>
          <w:rStyle w:val="25"/>
        </w:rPr>
        <w:t>1</w:t>
      </w:r>
      <w:r>
        <w:t>。</w:t>
      </w:r>
    </w:p>
    <w:p w14:paraId="2C3EF2FD">
      <w:pPr>
        <w:keepNext w:val="0"/>
        <w:keepLines w:val="0"/>
        <w:widowControl/>
        <w:numPr>
          <w:ilvl w:val="1"/>
          <w:numId w:val="40"/>
        </w:numPr>
        <w:suppressLineNumbers w:val="0"/>
        <w:tabs>
          <w:tab w:val="left" w:pos="1440"/>
        </w:tabs>
        <w:spacing w:before="0" w:beforeAutospacing="1" w:after="0" w:afterAutospacing="1"/>
        <w:ind w:left="1440" w:hanging="360"/>
      </w:pPr>
      <w:r>
        <w:t>用户点击“提交”按钮发布留言。</w:t>
      </w:r>
    </w:p>
    <w:p w14:paraId="4E13CFB1">
      <w:pPr>
        <w:keepNext w:val="0"/>
        <w:keepLines w:val="0"/>
        <w:widowControl/>
        <w:numPr>
          <w:ilvl w:val="0"/>
          <w:numId w:val="38"/>
        </w:numPr>
        <w:suppressLineNumbers w:val="0"/>
        <w:spacing w:before="0" w:beforeAutospacing="1" w:after="0" w:afterAutospacing="1"/>
        <w:ind w:left="720" w:hanging="360"/>
      </w:pPr>
      <w:r>
        <w:rPr>
          <w:rStyle w:val="25"/>
        </w:rPr>
        <w:t>后置条件 (Postcondition):</w:t>
      </w:r>
      <w:r>
        <w:t xml:space="preserve"> </w:t>
      </w:r>
    </w:p>
    <w:p w14:paraId="2935312F">
      <w:pPr>
        <w:keepNext w:val="0"/>
        <w:keepLines w:val="0"/>
        <w:widowControl/>
        <w:numPr>
          <w:ilvl w:val="1"/>
          <w:numId w:val="41"/>
        </w:numPr>
        <w:suppressLineNumbers w:val="0"/>
        <w:tabs>
          <w:tab w:val="left" w:pos="1440"/>
        </w:tabs>
        <w:spacing w:before="0" w:beforeAutospacing="1" w:after="0" w:afterAutospacing="1"/>
        <w:ind w:left="1440" w:hanging="360"/>
      </w:pPr>
      <w:r>
        <w:t>系统在接收或处理请求时，</w:t>
      </w:r>
      <w:r>
        <w:rPr>
          <w:rStyle w:val="25"/>
        </w:rPr>
        <w:t>检测到留言内容超过了预设的长度限制</w:t>
      </w:r>
      <w:r>
        <w:t>。</w:t>
      </w:r>
    </w:p>
    <w:p w14:paraId="6EC912A9">
      <w:pPr>
        <w:keepNext w:val="0"/>
        <w:keepLines w:val="0"/>
        <w:widowControl/>
        <w:numPr>
          <w:ilvl w:val="1"/>
          <w:numId w:val="41"/>
        </w:numPr>
        <w:suppressLineNumbers w:val="0"/>
        <w:tabs>
          <w:tab w:val="left" w:pos="1440"/>
        </w:tabs>
        <w:spacing w:before="0" w:beforeAutospacing="1" w:after="0" w:afterAutospacing="1"/>
        <w:ind w:left="1440" w:hanging="360"/>
      </w:pPr>
      <w:r>
        <w:t>系统</w:t>
      </w:r>
      <w:r>
        <w:rPr>
          <w:rStyle w:val="25"/>
        </w:rPr>
        <w:t>拒绝创建留言记录</w:t>
      </w:r>
      <w:r>
        <w:t>，不会将其存储到数据库中。</w:t>
      </w:r>
    </w:p>
    <w:p w14:paraId="16010E82">
      <w:pPr>
        <w:keepNext w:val="0"/>
        <w:keepLines w:val="0"/>
        <w:widowControl/>
        <w:numPr>
          <w:ilvl w:val="1"/>
          <w:numId w:val="41"/>
        </w:numPr>
        <w:suppressLineNumbers w:val="0"/>
        <w:tabs>
          <w:tab w:val="left" w:pos="1440"/>
        </w:tabs>
        <w:spacing w:before="0" w:beforeAutospacing="1" w:after="0" w:afterAutospacing="1"/>
        <w:ind w:left="1440" w:hanging="360"/>
        <w:rPr>
          <w:bCs/>
        </w:rPr>
      </w:pPr>
      <w:r>
        <w:t>系统向前端返回一个</w:t>
      </w:r>
      <w:r>
        <w:rPr>
          <w:rStyle w:val="25"/>
        </w:rPr>
        <w:t>客户端错误响应</w:t>
      </w:r>
      <w:r>
        <w:t>（状态码 400），并附带明确的错误信息，如“留言内容过长”，提示用户失败原因。</w:t>
      </w:r>
    </w:p>
    <w:p w14:paraId="2C449128">
      <w:pPr>
        <w:pStyle w:val="4"/>
        <w:rPr>
          <w:bCs/>
        </w:rPr>
      </w:pPr>
      <w:r>
        <w:rPr>
          <w:bCs/>
        </w:rPr>
        <w:t>广告审核场景</w:t>
      </w:r>
      <w:r>
        <w:rPr>
          <w:rFonts w:hint="eastAsia"/>
        </w:rPr>
        <w:t>：</w:t>
      </w:r>
      <w:bookmarkEnd w:id="14"/>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0D45A21C">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5D81746F">
            <w:pPr>
              <w:spacing w:before="120" w:after="120" w:line="288" w:lineRule="auto"/>
            </w:pPr>
            <w:r>
              <w:rPr>
                <w:rFonts w:hint="eastAsia" w:cs="Consolas" w:asciiTheme="minorEastAsia" w:hAnsiTheme="minorEastAsia"/>
                <w:color w:val="646A73"/>
              </w:rPr>
              <w:t>TypeScript</w:t>
            </w:r>
            <w:r>
              <w:rPr>
                <w:rFonts w:hint="eastAsia"/>
              </w:rPr>
              <w:t xml:space="preserve">      </w:t>
            </w:r>
          </w:p>
          <w:p w14:paraId="38586A74">
            <w:pPr>
              <w:spacing w:before="120" w:after="120" w:line="288" w:lineRule="auto"/>
            </w:pPr>
            <w:r>
              <w:rPr>
                <w:rFonts w:hint="eastAsia"/>
              </w:rPr>
              <w:t>describe('广告审核测试', () =&gt; {</w:t>
            </w:r>
          </w:p>
          <w:p w14:paraId="32F8ABA0">
            <w:pPr>
              <w:spacing w:before="120" w:after="120" w:line="288" w:lineRule="auto"/>
            </w:pPr>
            <w:r>
              <w:rPr>
                <w:rFonts w:hint="eastAsia"/>
              </w:rPr>
              <w:t xml:space="preserve">  test('场景一：通过广告审核', () =&gt; {</w:t>
            </w:r>
          </w:p>
          <w:p w14:paraId="08DCD78B">
            <w:pPr>
              <w:spacing w:before="120" w:after="120" w:line="288" w:lineRule="auto"/>
            </w:pPr>
            <w:r>
              <w:t xml:space="preserve">    const testCase = {</w:t>
            </w:r>
          </w:p>
          <w:p w14:paraId="1B45AEBD">
            <w:pPr>
              <w:spacing w:before="120" w:after="120" w:line="288" w:lineRule="auto"/>
            </w:pPr>
            <w:r>
              <w:rPr>
                <w:rFonts w:hint="eastAsia"/>
              </w:rPr>
              <w:t xml:space="preserve">      前置条件: {</w:t>
            </w:r>
          </w:p>
          <w:p w14:paraId="5B4D47D3">
            <w:pPr>
              <w:spacing w:before="120" w:after="120" w:line="288" w:lineRule="auto"/>
            </w:pPr>
            <w:r>
              <w:rPr>
                <w:rFonts w:hint="eastAsia"/>
              </w:rPr>
              <w:t xml:space="preserve">        管理员已登录: true,</w:t>
            </w:r>
          </w:p>
          <w:p w14:paraId="3EC94836">
            <w:pPr>
              <w:spacing w:before="120" w:after="120" w:line="288" w:lineRule="auto"/>
            </w:pPr>
            <w:r>
              <w:rPr>
                <w:rFonts w:hint="eastAsia"/>
              </w:rPr>
              <w:t xml:space="preserve">        广告状态: '待审核'</w:t>
            </w:r>
          </w:p>
          <w:p w14:paraId="4AE4224C">
            <w:pPr>
              <w:spacing w:before="120" w:after="120" w:line="288" w:lineRule="auto"/>
            </w:pPr>
            <w:r>
              <w:t xml:space="preserve">      },</w:t>
            </w:r>
          </w:p>
          <w:p w14:paraId="2D049FEB">
            <w:pPr>
              <w:spacing w:before="120" w:after="120" w:line="288" w:lineRule="auto"/>
            </w:pPr>
            <w:r>
              <w:rPr>
                <w:rFonts w:hint="eastAsia"/>
              </w:rPr>
              <w:t xml:space="preserve">      输入: {</w:t>
            </w:r>
          </w:p>
          <w:p w14:paraId="2577B9D6">
            <w:pPr>
              <w:spacing w:before="120" w:after="120" w:line="288" w:lineRule="auto"/>
            </w:pPr>
            <w:r>
              <w:t xml:space="preserve">        adId: 'ad123',</w:t>
            </w:r>
          </w:p>
          <w:p w14:paraId="7D211ACF">
            <w:pPr>
              <w:spacing w:before="120" w:after="120" w:line="288" w:lineRule="auto"/>
            </w:pPr>
            <w:r>
              <w:t xml:space="preserve">        action: 'approve',</w:t>
            </w:r>
          </w:p>
          <w:p w14:paraId="7A0E6FC1">
            <w:pPr>
              <w:spacing w:before="120" w:after="120" w:line="288" w:lineRule="auto"/>
            </w:pPr>
            <w:r>
              <w:t xml:space="preserve">        adminId: 'admin001'</w:t>
            </w:r>
          </w:p>
          <w:p w14:paraId="16E2495C">
            <w:pPr>
              <w:spacing w:before="120" w:after="120" w:line="288" w:lineRule="auto"/>
            </w:pPr>
            <w:r>
              <w:t xml:space="preserve">      },</w:t>
            </w:r>
          </w:p>
          <w:p w14:paraId="022506D9">
            <w:pPr>
              <w:spacing w:before="120" w:after="120" w:line="288" w:lineRule="auto"/>
            </w:pPr>
            <w:r>
              <w:rPr>
                <w:rFonts w:hint="eastAsia"/>
              </w:rPr>
              <w:t xml:space="preserve">      预期结果: {</w:t>
            </w:r>
          </w:p>
          <w:p w14:paraId="61845DB0">
            <w:pPr>
              <w:spacing w:before="120" w:after="120" w:line="288" w:lineRule="auto"/>
            </w:pPr>
            <w:r>
              <w:t xml:space="preserve">        status: 200,</w:t>
            </w:r>
          </w:p>
          <w:p w14:paraId="2E0B253F">
            <w:pPr>
              <w:spacing w:before="120" w:after="120" w:line="288" w:lineRule="auto"/>
            </w:pPr>
            <w:r>
              <w:rPr>
                <w:rFonts w:hint="eastAsia"/>
              </w:rPr>
              <w:t xml:space="preserve">        message: '审核通过',</w:t>
            </w:r>
          </w:p>
          <w:p w14:paraId="7CA0B979">
            <w:pPr>
              <w:spacing w:before="120" w:after="120" w:line="288" w:lineRule="auto"/>
            </w:pPr>
            <w:r>
              <w:t xml:space="preserve">        data: {</w:t>
            </w:r>
          </w:p>
          <w:p w14:paraId="3CF8641F">
            <w:pPr>
              <w:spacing w:before="120" w:after="120" w:line="288" w:lineRule="auto"/>
            </w:pPr>
            <w:r>
              <w:t xml:space="preserve">          adId: 'ad123',</w:t>
            </w:r>
          </w:p>
          <w:p w14:paraId="2025DB32">
            <w:pPr>
              <w:spacing w:before="120" w:after="120" w:line="288" w:lineRule="auto"/>
            </w:pPr>
            <w:r>
              <w:rPr>
                <w:rFonts w:hint="eastAsia"/>
              </w:rPr>
              <w:t xml:space="preserve">          status: '已通过',</w:t>
            </w:r>
          </w:p>
          <w:p w14:paraId="6756D026">
            <w:pPr>
              <w:spacing w:before="120" w:after="120" w:line="288" w:lineRule="auto"/>
            </w:pPr>
            <w:r>
              <w:t xml:space="preserve">          auditTime: expect.any(String)</w:t>
            </w:r>
          </w:p>
          <w:p w14:paraId="087C2A7C">
            <w:pPr>
              <w:spacing w:before="120" w:after="120" w:line="288" w:lineRule="auto"/>
            </w:pPr>
            <w:r>
              <w:t xml:space="preserve">        }</w:t>
            </w:r>
          </w:p>
          <w:p w14:paraId="1E768102">
            <w:pPr>
              <w:spacing w:before="120" w:after="120" w:line="288" w:lineRule="auto"/>
            </w:pPr>
            <w:r>
              <w:t xml:space="preserve">      }</w:t>
            </w:r>
          </w:p>
          <w:p w14:paraId="433FF8C7">
            <w:pPr>
              <w:spacing w:before="120" w:after="120" w:line="288" w:lineRule="auto"/>
            </w:pPr>
            <w:r>
              <w:t xml:space="preserve">    };</w:t>
            </w:r>
          </w:p>
          <w:p w14:paraId="0837B5F9">
            <w:pPr>
              <w:spacing w:before="120" w:after="120" w:line="288" w:lineRule="auto"/>
            </w:pPr>
            <w:r>
              <w:t xml:space="preserve">  });</w:t>
            </w:r>
          </w:p>
          <w:p w14:paraId="5C4CD677">
            <w:pPr>
              <w:spacing w:before="120" w:after="120" w:line="288" w:lineRule="auto"/>
            </w:pPr>
          </w:p>
          <w:p w14:paraId="0ACC783D">
            <w:pPr>
              <w:spacing w:before="120" w:after="120" w:line="288" w:lineRule="auto"/>
            </w:pPr>
            <w:r>
              <w:rPr>
                <w:rFonts w:hint="eastAsia"/>
              </w:rPr>
              <w:t xml:space="preserve">  test('场景二：拒绝广告审核', () =&gt; {</w:t>
            </w:r>
          </w:p>
          <w:p w14:paraId="612D69F1">
            <w:pPr>
              <w:spacing w:before="120" w:after="120" w:line="288" w:lineRule="auto"/>
            </w:pPr>
            <w:r>
              <w:t xml:space="preserve">    const testCase = {</w:t>
            </w:r>
          </w:p>
          <w:p w14:paraId="26461BB8">
            <w:pPr>
              <w:spacing w:before="120" w:after="120" w:line="288" w:lineRule="auto"/>
            </w:pPr>
            <w:r>
              <w:rPr>
                <w:rFonts w:hint="eastAsia"/>
              </w:rPr>
              <w:t xml:space="preserve">      前置条件: {</w:t>
            </w:r>
          </w:p>
          <w:p w14:paraId="6AA21B29">
            <w:pPr>
              <w:spacing w:before="120" w:after="120" w:line="288" w:lineRule="auto"/>
            </w:pPr>
            <w:r>
              <w:rPr>
                <w:rFonts w:hint="eastAsia"/>
              </w:rPr>
              <w:t xml:space="preserve">        管理员已登录: true,</w:t>
            </w:r>
          </w:p>
          <w:p w14:paraId="67F8F25F">
            <w:pPr>
              <w:spacing w:before="120" w:after="120" w:line="288" w:lineRule="auto"/>
            </w:pPr>
            <w:r>
              <w:rPr>
                <w:rFonts w:hint="eastAsia"/>
              </w:rPr>
              <w:t xml:space="preserve">        广告状态: '待审核'</w:t>
            </w:r>
          </w:p>
          <w:p w14:paraId="547717BA">
            <w:pPr>
              <w:spacing w:before="120" w:after="120" w:line="288" w:lineRule="auto"/>
            </w:pPr>
            <w:r>
              <w:t xml:space="preserve">      },</w:t>
            </w:r>
          </w:p>
          <w:p w14:paraId="77D62604">
            <w:pPr>
              <w:spacing w:before="120" w:after="120" w:line="288" w:lineRule="auto"/>
            </w:pPr>
            <w:r>
              <w:rPr>
                <w:rFonts w:hint="eastAsia"/>
              </w:rPr>
              <w:t xml:space="preserve">      输入: {</w:t>
            </w:r>
          </w:p>
          <w:p w14:paraId="6D7D536C">
            <w:pPr>
              <w:spacing w:before="120" w:after="120" w:line="288" w:lineRule="auto"/>
            </w:pPr>
            <w:r>
              <w:t xml:space="preserve">        adId: 'ad123',</w:t>
            </w:r>
          </w:p>
          <w:p w14:paraId="7BF64CB1">
            <w:pPr>
              <w:spacing w:before="120" w:after="120" w:line="288" w:lineRule="auto"/>
            </w:pPr>
            <w:r>
              <w:t xml:space="preserve">        action: 'reject',</w:t>
            </w:r>
          </w:p>
          <w:p w14:paraId="32E9293F">
            <w:pPr>
              <w:spacing w:before="120" w:after="120" w:line="288" w:lineRule="auto"/>
            </w:pPr>
            <w:r>
              <w:rPr>
                <w:rFonts w:hint="eastAsia"/>
              </w:rPr>
              <w:t xml:space="preserve">        reason: '广告内容不合规',</w:t>
            </w:r>
          </w:p>
          <w:p w14:paraId="35E034F9">
            <w:pPr>
              <w:spacing w:before="120" w:after="120" w:line="288" w:lineRule="auto"/>
            </w:pPr>
            <w:r>
              <w:t xml:space="preserve">        adminId: 'admin001'</w:t>
            </w:r>
          </w:p>
          <w:p w14:paraId="755CFB30">
            <w:pPr>
              <w:spacing w:before="120" w:after="120" w:line="288" w:lineRule="auto"/>
            </w:pPr>
            <w:r>
              <w:t xml:space="preserve">      },</w:t>
            </w:r>
          </w:p>
          <w:p w14:paraId="0B1D4C43">
            <w:pPr>
              <w:spacing w:before="120" w:after="120" w:line="288" w:lineRule="auto"/>
            </w:pPr>
            <w:r>
              <w:rPr>
                <w:rFonts w:hint="eastAsia"/>
              </w:rPr>
              <w:t xml:space="preserve">      预期结果: {</w:t>
            </w:r>
          </w:p>
          <w:p w14:paraId="7E036880">
            <w:pPr>
              <w:spacing w:before="120" w:after="120" w:line="288" w:lineRule="auto"/>
            </w:pPr>
            <w:r>
              <w:t xml:space="preserve">        status: 200,</w:t>
            </w:r>
          </w:p>
          <w:p w14:paraId="63CCDF3F">
            <w:pPr>
              <w:spacing w:before="120" w:after="120" w:line="288" w:lineRule="auto"/>
            </w:pPr>
            <w:r>
              <w:rPr>
                <w:rFonts w:hint="eastAsia"/>
              </w:rPr>
              <w:t xml:space="preserve">        message: '审核拒绝',</w:t>
            </w:r>
          </w:p>
          <w:p w14:paraId="459D71B1">
            <w:pPr>
              <w:spacing w:before="120" w:after="120" w:line="288" w:lineRule="auto"/>
            </w:pPr>
            <w:r>
              <w:t xml:space="preserve">        data: {</w:t>
            </w:r>
          </w:p>
          <w:p w14:paraId="441F6C2A">
            <w:pPr>
              <w:spacing w:before="120" w:after="120" w:line="288" w:lineRule="auto"/>
            </w:pPr>
            <w:r>
              <w:t xml:space="preserve">          adId: 'ad123',</w:t>
            </w:r>
          </w:p>
          <w:p w14:paraId="0485716F">
            <w:pPr>
              <w:spacing w:before="120" w:after="120" w:line="288" w:lineRule="auto"/>
            </w:pPr>
            <w:r>
              <w:rPr>
                <w:rFonts w:hint="eastAsia"/>
              </w:rPr>
              <w:t xml:space="preserve">          status: '已拒绝',</w:t>
            </w:r>
          </w:p>
          <w:p w14:paraId="0E5D7190">
            <w:pPr>
              <w:spacing w:before="120" w:after="120" w:line="288" w:lineRule="auto"/>
            </w:pPr>
            <w:r>
              <w:rPr>
                <w:rFonts w:hint="eastAsia"/>
              </w:rPr>
              <w:t xml:space="preserve">          reason: '广告内容不合规',</w:t>
            </w:r>
          </w:p>
          <w:p w14:paraId="31DA6AAB">
            <w:pPr>
              <w:spacing w:before="120" w:after="120" w:line="288" w:lineRule="auto"/>
            </w:pPr>
            <w:r>
              <w:t xml:space="preserve">          auditTime: expect.any(String)</w:t>
            </w:r>
          </w:p>
          <w:p w14:paraId="233AF54B">
            <w:pPr>
              <w:spacing w:before="120" w:after="120" w:line="288" w:lineRule="auto"/>
            </w:pPr>
            <w:r>
              <w:t xml:space="preserve">        }</w:t>
            </w:r>
          </w:p>
          <w:p w14:paraId="27E1098D">
            <w:pPr>
              <w:spacing w:before="120" w:after="120" w:line="288" w:lineRule="auto"/>
            </w:pPr>
            <w:r>
              <w:t xml:space="preserve">      }</w:t>
            </w:r>
          </w:p>
          <w:p w14:paraId="7F382EC0">
            <w:pPr>
              <w:spacing w:before="120" w:after="120" w:line="288" w:lineRule="auto"/>
            </w:pPr>
            <w:r>
              <w:t xml:space="preserve">    };</w:t>
            </w:r>
          </w:p>
          <w:p w14:paraId="2966755C">
            <w:pPr>
              <w:spacing w:before="120" w:after="120" w:line="288" w:lineRule="auto"/>
            </w:pPr>
            <w:r>
              <w:t xml:space="preserve">  });</w:t>
            </w:r>
          </w:p>
          <w:p w14:paraId="2CC4999B">
            <w:pPr>
              <w:spacing w:before="120" w:after="120" w:line="288" w:lineRule="auto"/>
            </w:pPr>
            <w:r>
              <w:t>});</w:t>
            </w:r>
          </w:p>
        </w:tc>
      </w:tr>
    </w:tbl>
    <w:p w14:paraId="1246E438">
      <w:pPr>
        <w:pStyle w:val="20"/>
        <w:keepNext w:val="0"/>
        <w:keepLines w:val="0"/>
        <w:widowControl/>
        <w:suppressLineNumbers w:val="0"/>
        <w:rPr>
          <w:rStyle w:val="25"/>
          <w:rFonts w:ascii="Times New Roman" w:hAnsi="Times New Roman" w:cs="Times New Roman"/>
        </w:rPr>
      </w:pPr>
      <w:r>
        <w:rPr>
          <w:rStyle w:val="25"/>
          <w:rFonts w:ascii="Times New Roman" w:hAnsi="Times New Roman" w:cs="Times New Roman"/>
        </w:rPr>
        <w:t>场景一：通过广告审核</w:t>
      </w:r>
    </w:p>
    <w:p w14:paraId="419C0E67">
      <w:pPr>
        <w:keepNext w:val="0"/>
        <w:keepLines w:val="0"/>
        <w:widowControl/>
        <w:numPr>
          <w:ilvl w:val="0"/>
          <w:numId w:val="42"/>
        </w:numPr>
        <w:suppressLineNumbers w:val="0"/>
        <w:spacing w:before="0" w:beforeAutospacing="1" w:after="0" w:afterAutospacing="1"/>
        <w:ind w:left="720" w:hanging="360"/>
      </w:pPr>
      <w:r>
        <w:rPr>
          <w:rStyle w:val="25"/>
        </w:rPr>
        <w:t>参与者 (Actor):</w:t>
      </w:r>
      <w:r>
        <w:t xml:space="preserve"> 已登录的管理员用户。</w:t>
      </w:r>
    </w:p>
    <w:p w14:paraId="26D869D0">
      <w:pPr>
        <w:keepNext w:val="0"/>
        <w:keepLines w:val="0"/>
        <w:widowControl/>
        <w:numPr>
          <w:ilvl w:val="0"/>
          <w:numId w:val="42"/>
        </w:numPr>
        <w:suppressLineNumbers w:val="0"/>
        <w:spacing w:before="0" w:beforeAutospacing="1" w:after="0" w:afterAutospacing="1"/>
        <w:ind w:left="720" w:hanging="360"/>
      </w:pPr>
      <w:r>
        <w:rPr>
          <w:rStyle w:val="25"/>
        </w:rPr>
        <w:t>前置条件 (Precondition):</w:t>
      </w:r>
    </w:p>
    <w:p w14:paraId="16A9382F">
      <w:pPr>
        <w:keepNext w:val="0"/>
        <w:keepLines w:val="0"/>
        <w:widowControl/>
        <w:numPr>
          <w:ilvl w:val="1"/>
          <w:numId w:val="42"/>
        </w:numPr>
        <w:suppressLineNumbers w:val="0"/>
        <w:spacing w:before="0" w:beforeAutospacing="1" w:after="0" w:afterAutospacing="1"/>
        <w:ind w:left="1440" w:hanging="360"/>
      </w:pPr>
      <w:r>
        <w:t>管理员已成功登录到广告平台的后台管理系统。</w:t>
      </w:r>
    </w:p>
    <w:p w14:paraId="70B5BF0E">
      <w:pPr>
        <w:keepNext w:val="0"/>
        <w:keepLines w:val="0"/>
        <w:widowControl/>
        <w:numPr>
          <w:ilvl w:val="1"/>
          <w:numId w:val="42"/>
        </w:numPr>
        <w:suppressLineNumbers w:val="0"/>
        <w:spacing w:before="0" w:beforeAutospacing="1" w:after="0" w:afterAutospacing="1"/>
        <w:ind w:left="1440" w:hanging="360"/>
      </w:pPr>
      <w:r>
        <w:t>系统中存在一条**状态为“待审核”**的广告记录。</w:t>
      </w:r>
    </w:p>
    <w:p w14:paraId="60C48773">
      <w:pPr>
        <w:keepNext w:val="0"/>
        <w:keepLines w:val="0"/>
        <w:widowControl/>
        <w:numPr>
          <w:ilvl w:val="0"/>
          <w:numId w:val="42"/>
        </w:numPr>
        <w:suppressLineNumbers w:val="0"/>
        <w:spacing w:before="0" w:beforeAutospacing="1" w:after="0" w:afterAutospacing="1"/>
        <w:ind w:left="720" w:hanging="360"/>
      </w:pPr>
      <w:r>
        <w:rPr>
          <w:rStyle w:val="25"/>
        </w:rPr>
        <w:t>事件流 (Flow of Events):</w:t>
      </w:r>
    </w:p>
    <w:p w14:paraId="1EFBE138">
      <w:pPr>
        <w:keepNext w:val="0"/>
        <w:keepLines w:val="0"/>
        <w:widowControl/>
        <w:numPr>
          <w:ilvl w:val="1"/>
          <w:numId w:val="43"/>
        </w:numPr>
        <w:suppressLineNumbers w:val="0"/>
        <w:tabs>
          <w:tab w:val="left" w:pos="1440"/>
        </w:tabs>
        <w:spacing w:before="0" w:beforeAutospacing="1" w:after="0" w:afterAutospacing="1"/>
        <w:ind w:left="1440" w:hanging="360"/>
      </w:pPr>
      <w:r>
        <w:t>管理员在后台管理界面找到需要审核的广告（ID为 'ad123'）。</w:t>
      </w:r>
    </w:p>
    <w:p w14:paraId="6E7D0215">
      <w:pPr>
        <w:keepNext w:val="0"/>
        <w:keepLines w:val="0"/>
        <w:widowControl/>
        <w:numPr>
          <w:ilvl w:val="1"/>
          <w:numId w:val="43"/>
        </w:numPr>
        <w:suppressLineNumbers w:val="0"/>
        <w:tabs>
          <w:tab w:val="left" w:pos="1440"/>
        </w:tabs>
        <w:spacing w:before="0" w:beforeAutospacing="1" w:after="0" w:afterAutospacing="1"/>
        <w:ind w:left="1440" w:hanging="360"/>
      </w:pPr>
      <w:r>
        <w:t>管理员审阅广告内容，确认其符合平台规定。</w:t>
      </w:r>
    </w:p>
    <w:p w14:paraId="77D0D084">
      <w:pPr>
        <w:keepNext w:val="0"/>
        <w:keepLines w:val="0"/>
        <w:widowControl/>
        <w:numPr>
          <w:ilvl w:val="1"/>
          <w:numId w:val="43"/>
        </w:numPr>
        <w:suppressLineNumbers w:val="0"/>
        <w:tabs>
          <w:tab w:val="left" w:pos="1440"/>
        </w:tabs>
        <w:spacing w:before="0" w:beforeAutospacing="1" w:after="0" w:afterAutospacing="1"/>
        <w:ind w:left="1440" w:hanging="360"/>
      </w:pPr>
      <w:r>
        <w:t>管理员选择**“通过”审核操作**。</w:t>
      </w:r>
    </w:p>
    <w:p w14:paraId="2E4D9DBF">
      <w:pPr>
        <w:keepNext w:val="0"/>
        <w:keepLines w:val="0"/>
        <w:widowControl/>
        <w:numPr>
          <w:ilvl w:val="1"/>
          <w:numId w:val="43"/>
        </w:numPr>
        <w:suppressLineNumbers w:val="0"/>
        <w:tabs>
          <w:tab w:val="left" w:pos="1440"/>
        </w:tabs>
        <w:spacing w:before="0" w:beforeAutospacing="1" w:after="0" w:afterAutospacing="1"/>
        <w:ind w:left="1440" w:hanging="360"/>
      </w:pPr>
      <w:r>
        <w:t>管理员提交审核请求，同时提供自己的管理员ID ('admin001')。</w:t>
      </w:r>
    </w:p>
    <w:p w14:paraId="094B129D">
      <w:pPr>
        <w:keepNext w:val="0"/>
        <w:keepLines w:val="0"/>
        <w:widowControl/>
        <w:numPr>
          <w:ilvl w:val="0"/>
          <w:numId w:val="42"/>
        </w:numPr>
        <w:suppressLineNumbers w:val="0"/>
        <w:spacing w:before="0" w:beforeAutospacing="1" w:after="0" w:afterAutospacing="1"/>
        <w:ind w:left="720" w:hanging="360"/>
      </w:pPr>
      <w:r>
        <w:rPr>
          <w:rStyle w:val="25"/>
        </w:rPr>
        <w:t>后置条件 (Postcondition):</w:t>
      </w:r>
    </w:p>
    <w:p w14:paraId="511AA404">
      <w:pPr>
        <w:keepNext w:val="0"/>
        <w:keepLines w:val="0"/>
        <w:widowControl/>
        <w:numPr>
          <w:ilvl w:val="1"/>
          <w:numId w:val="44"/>
        </w:numPr>
        <w:suppressLineNumbers w:val="0"/>
        <w:tabs>
          <w:tab w:val="left" w:pos="1440"/>
        </w:tabs>
        <w:spacing w:before="0" w:beforeAutospacing="1" w:after="0" w:afterAutospacing="1"/>
        <w:ind w:left="1440" w:hanging="360"/>
      </w:pPr>
      <w:r>
        <w:t>系统接收并处理审核通过请求。</w:t>
      </w:r>
    </w:p>
    <w:p w14:paraId="5C3E7B20">
      <w:pPr>
        <w:keepNext w:val="0"/>
        <w:keepLines w:val="0"/>
        <w:widowControl/>
        <w:numPr>
          <w:ilvl w:val="1"/>
          <w:numId w:val="44"/>
        </w:numPr>
        <w:suppressLineNumbers w:val="0"/>
        <w:tabs>
          <w:tab w:val="left" w:pos="1440"/>
        </w:tabs>
        <w:spacing w:before="0" w:beforeAutospacing="1" w:after="0" w:afterAutospacing="1"/>
        <w:ind w:left="1440" w:hanging="360"/>
      </w:pPr>
      <w:r>
        <w:t>系统将该广告的</w:t>
      </w:r>
      <w:r>
        <w:rPr>
          <w:rStyle w:val="25"/>
        </w:rPr>
        <w:t>状态更新为“已通过”</w:t>
      </w:r>
      <w:r>
        <w:t>。</w:t>
      </w:r>
    </w:p>
    <w:p w14:paraId="1FA76595">
      <w:pPr>
        <w:keepNext w:val="0"/>
        <w:keepLines w:val="0"/>
        <w:widowControl/>
        <w:numPr>
          <w:ilvl w:val="1"/>
          <w:numId w:val="44"/>
        </w:numPr>
        <w:suppressLineNumbers w:val="0"/>
        <w:tabs>
          <w:tab w:val="left" w:pos="1440"/>
        </w:tabs>
        <w:spacing w:before="0" w:beforeAutospacing="1" w:after="0" w:afterAutospacing="1"/>
        <w:ind w:left="1440" w:hanging="360"/>
      </w:pPr>
      <w:r>
        <w:t>系统记录</w:t>
      </w:r>
      <w:r>
        <w:rPr>
          <w:rStyle w:val="25"/>
        </w:rPr>
        <w:t>审核通过的时间</w:t>
      </w:r>
      <w:r>
        <w:t>。</w:t>
      </w:r>
    </w:p>
    <w:p w14:paraId="3D0FB227">
      <w:pPr>
        <w:keepNext w:val="0"/>
        <w:keepLines w:val="0"/>
        <w:widowControl/>
        <w:numPr>
          <w:ilvl w:val="1"/>
          <w:numId w:val="44"/>
        </w:numPr>
        <w:suppressLineNumbers w:val="0"/>
        <w:tabs>
          <w:tab w:val="left" w:pos="1440"/>
        </w:tabs>
        <w:spacing w:before="0" w:beforeAutospacing="1" w:after="0" w:afterAutospacing="1"/>
        <w:ind w:left="1440" w:hanging="360"/>
      </w:pPr>
      <w:r>
        <w:t>系统可能触发后续流程，例如广告上线投放（如果预算充足且达到投放时间）。</w:t>
      </w:r>
    </w:p>
    <w:p w14:paraId="4F05BAFD">
      <w:pPr>
        <w:keepNext w:val="0"/>
        <w:keepLines w:val="0"/>
        <w:widowControl/>
        <w:numPr>
          <w:ilvl w:val="1"/>
          <w:numId w:val="44"/>
        </w:numPr>
        <w:suppressLineNumbers w:val="0"/>
        <w:tabs>
          <w:tab w:val="left" w:pos="1440"/>
        </w:tabs>
        <w:spacing w:before="0" w:beforeAutospacing="1" w:after="0" w:afterAutospacing="1"/>
        <w:ind w:left="1440" w:hanging="360"/>
      </w:pPr>
      <w:r>
        <w:t>系统向前端返回一个</w:t>
      </w:r>
      <w:r>
        <w:rPr>
          <w:rStyle w:val="25"/>
        </w:rPr>
        <w:t>成功的响应</w:t>
      </w:r>
      <w:r>
        <w:t>（状态码 200），包含“审核通过”的消息、广告ID、新的状态以及审核时间。</w:t>
      </w:r>
    </w:p>
    <w:p w14:paraId="177FA663">
      <w:pPr>
        <w:pStyle w:val="20"/>
        <w:keepNext w:val="0"/>
        <w:keepLines w:val="0"/>
        <w:widowControl/>
        <w:suppressLineNumbers w:val="0"/>
        <w:rPr>
          <w:rStyle w:val="25"/>
          <w:rFonts w:ascii="Times New Roman" w:hAnsi="Times New Roman" w:cs="Times New Roman"/>
        </w:rPr>
      </w:pPr>
      <w:r>
        <w:rPr>
          <w:rStyle w:val="25"/>
          <w:rFonts w:ascii="Times New Roman" w:hAnsi="Times New Roman" w:cs="Times New Roman"/>
        </w:rPr>
        <w:t>场景二：拒绝广告审核</w:t>
      </w:r>
    </w:p>
    <w:p w14:paraId="66F8FF88">
      <w:pPr>
        <w:keepNext w:val="0"/>
        <w:keepLines w:val="0"/>
        <w:widowControl/>
        <w:numPr>
          <w:ilvl w:val="0"/>
          <w:numId w:val="45"/>
        </w:numPr>
        <w:suppressLineNumbers w:val="0"/>
        <w:spacing w:before="0" w:beforeAutospacing="1" w:after="0" w:afterAutospacing="1"/>
        <w:ind w:left="720" w:hanging="360"/>
      </w:pPr>
      <w:r>
        <w:rPr>
          <w:rStyle w:val="25"/>
        </w:rPr>
        <w:t>参与者 (Actor):</w:t>
      </w:r>
      <w:r>
        <w:t xml:space="preserve"> 已登录的管理员用户。</w:t>
      </w:r>
    </w:p>
    <w:p w14:paraId="44C5E989">
      <w:pPr>
        <w:keepNext w:val="0"/>
        <w:keepLines w:val="0"/>
        <w:widowControl/>
        <w:numPr>
          <w:ilvl w:val="0"/>
          <w:numId w:val="45"/>
        </w:numPr>
        <w:suppressLineNumbers w:val="0"/>
        <w:spacing w:before="0" w:beforeAutospacing="1" w:after="0" w:afterAutospacing="1"/>
        <w:ind w:left="720" w:hanging="360"/>
      </w:pPr>
      <w:r>
        <w:rPr>
          <w:rStyle w:val="25"/>
        </w:rPr>
        <w:t>前置条件 (Precondition):</w:t>
      </w:r>
    </w:p>
    <w:p w14:paraId="1A853F4B">
      <w:pPr>
        <w:keepNext w:val="0"/>
        <w:keepLines w:val="0"/>
        <w:widowControl/>
        <w:numPr>
          <w:ilvl w:val="1"/>
          <w:numId w:val="46"/>
        </w:numPr>
        <w:suppressLineNumbers w:val="0"/>
        <w:tabs>
          <w:tab w:val="left" w:pos="1440"/>
        </w:tabs>
        <w:spacing w:before="0" w:beforeAutospacing="1" w:after="0" w:afterAutospacing="1"/>
        <w:ind w:left="1440" w:hanging="360"/>
      </w:pPr>
      <w:r>
        <w:t>管理员已成功登录到广告平台的后台管理系统。</w:t>
      </w:r>
    </w:p>
    <w:p w14:paraId="10FBAFB3">
      <w:pPr>
        <w:keepNext w:val="0"/>
        <w:keepLines w:val="0"/>
        <w:widowControl/>
        <w:numPr>
          <w:ilvl w:val="1"/>
          <w:numId w:val="46"/>
        </w:numPr>
        <w:suppressLineNumbers w:val="0"/>
        <w:tabs>
          <w:tab w:val="left" w:pos="1440"/>
        </w:tabs>
        <w:spacing w:before="0" w:beforeAutospacing="1" w:after="0" w:afterAutospacing="1"/>
        <w:ind w:left="1440" w:hanging="360"/>
      </w:pPr>
      <w:r>
        <w:t>系统中存在一条**状态为“待审核”**的广告记录。</w:t>
      </w:r>
    </w:p>
    <w:p w14:paraId="36E08E20">
      <w:pPr>
        <w:keepNext w:val="0"/>
        <w:keepLines w:val="0"/>
        <w:widowControl/>
        <w:numPr>
          <w:ilvl w:val="0"/>
          <w:numId w:val="45"/>
        </w:numPr>
        <w:suppressLineNumbers w:val="0"/>
        <w:spacing w:before="0" w:beforeAutospacing="1" w:after="0" w:afterAutospacing="1"/>
        <w:ind w:left="720" w:hanging="360"/>
      </w:pPr>
      <w:r>
        <w:rPr>
          <w:rStyle w:val="25"/>
        </w:rPr>
        <w:t>事件流 (Flow of Events):</w:t>
      </w:r>
    </w:p>
    <w:p w14:paraId="10BCDF61">
      <w:pPr>
        <w:keepNext w:val="0"/>
        <w:keepLines w:val="0"/>
        <w:widowControl/>
        <w:numPr>
          <w:ilvl w:val="1"/>
          <w:numId w:val="47"/>
        </w:numPr>
        <w:suppressLineNumbers w:val="0"/>
        <w:tabs>
          <w:tab w:val="left" w:pos="1440"/>
        </w:tabs>
        <w:spacing w:before="0" w:beforeAutospacing="1" w:after="0" w:afterAutospacing="1"/>
        <w:ind w:left="1440" w:hanging="360"/>
      </w:pPr>
      <w:r>
        <w:t>管理员在后台管理界面找到需要审核的广告（ID为 'ad123'）。</w:t>
      </w:r>
    </w:p>
    <w:p w14:paraId="69D2E2B2">
      <w:pPr>
        <w:keepNext w:val="0"/>
        <w:keepLines w:val="0"/>
        <w:widowControl/>
        <w:numPr>
          <w:ilvl w:val="1"/>
          <w:numId w:val="47"/>
        </w:numPr>
        <w:suppressLineNumbers w:val="0"/>
        <w:tabs>
          <w:tab w:val="left" w:pos="1440"/>
        </w:tabs>
        <w:spacing w:before="0" w:beforeAutospacing="1" w:after="0" w:afterAutospacing="1"/>
        <w:ind w:left="1440" w:hanging="360"/>
      </w:pPr>
      <w:r>
        <w:t>管理员审阅广告内容，发现其不符合平台规定（例如，内容违规、图片不清晰等）。</w:t>
      </w:r>
    </w:p>
    <w:p w14:paraId="2506B608">
      <w:pPr>
        <w:keepNext w:val="0"/>
        <w:keepLines w:val="0"/>
        <w:widowControl/>
        <w:numPr>
          <w:ilvl w:val="1"/>
          <w:numId w:val="47"/>
        </w:numPr>
        <w:suppressLineNumbers w:val="0"/>
        <w:tabs>
          <w:tab w:val="left" w:pos="1440"/>
        </w:tabs>
        <w:spacing w:before="0" w:beforeAutospacing="1" w:after="0" w:afterAutospacing="1"/>
        <w:ind w:left="1440" w:hanging="360"/>
      </w:pPr>
      <w:r>
        <w:t>管理员选择**“拒绝”审核操作**。</w:t>
      </w:r>
    </w:p>
    <w:p w14:paraId="66F3AB19">
      <w:pPr>
        <w:keepNext w:val="0"/>
        <w:keepLines w:val="0"/>
        <w:widowControl/>
        <w:numPr>
          <w:ilvl w:val="1"/>
          <w:numId w:val="47"/>
        </w:numPr>
        <w:suppressLineNumbers w:val="0"/>
        <w:tabs>
          <w:tab w:val="left" w:pos="1440"/>
        </w:tabs>
        <w:spacing w:before="0" w:beforeAutospacing="1" w:after="0" w:afterAutospacing="1"/>
        <w:ind w:left="1440" w:hanging="360"/>
      </w:pPr>
      <w:r>
        <w:t>管理员输入拒绝原因，例如“广告内容不合规”。</w:t>
      </w:r>
    </w:p>
    <w:p w14:paraId="30C21D86">
      <w:pPr>
        <w:keepNext w:val="0"/>
        <w:keepLines w:val="0"/>
        <w:widowControl/>
        <w:numPr>
          <w:ilvl w:val="1"/>
          <w:numId w:val="47"/>
        </w:numPr>
        <w:suppressLineNumbers w:val="0"/>
        <w:tabs>
          <w:tab w:val="left" w:pos="1440"/>
        </w:tabs>
        <w:spacing w:before="0" w:beforeAutospacing="1" w:after="0" w:afterAutospacing="1"/>
        <w:ind w:left="1440" w:hanging="360"/>
      </w:pPr>
      <w:r>
        <w:t>管理员提交审核请求，同时提供自己的管理员ID ('admin001')。</w:t>
      </w:r>
    </w:p>
    <w:p w14:paraId="06538D18">
      <w:pPr>
        <w:keepNext w:val="0"/>
        <w:keepLines w:val="0"/>
        <w:widowControl/>
        <w:numPr>
          <w:ilvl w:val="0"/>
          <w:numId w:val="45"/>
        </w:numPr>
        <w:suppressLineNumbers w:val="0"/>
        <w:spacing w:before="0" w:beforeAutospacing="1" w:after="0" w:afterAutospacing="1"/>
        <w:ind w:left="720" w:hanging="360"/>
      </w:pPr>
      <w:r>
        <w:rPr>
          <w:rStyle w:val="25"/>
        </w:rPr>
        <w:t>后置条件 (Postcondition):</w:t>
      </w:r>
    </w:p>
    <w:p w14:paraId="255ED77E">
      <w:pPr>
        <w:keepNext w:val="0"/>
        <w:keepLines w:val="0"/>
        <w:widowControl/>
        <w:numPr>
          <w:ilvl w:val="1"/>
          <w:numId w:val="48"/>
        </w:numPr>
        <w:suppressLineNumbers w:val="0"/>
        <w:tabs>
          <w:tab w:val="left" w:pos="1440"/>
        </w:tabs>
        <w:spacing w:before="0" w:beforeAutospacing="1" w:after="0" w:afterAutospacing="1"/>
        <w:ind w:left="1440" w:hanging="360"/>
      </w:pPr>
      <w:r>
        <w:t>系统接收并处理审核拒绝请求。</w:t>
      </w:r>
    </w:p>
    <w:p w14:paraId="45073C1C">
      <w:pPr>
        <w:keepNext w:val="0"/>
        <w:keepLines w:val="0"/>
        <w:widowControl/>
        <w:numPr>
          <w:ilvl w:val="1"/>
          <w:numId w:val="48"/>
        </w:numPr>
        <w:suppressLineNumbers w:val="0"/>
        <w:tabs>
          <w:tab w:val="left" w:pos="1440"/>
        </w:tabs>
        <w:spacing w:before="0" w:beforeAutospacing="1" w:after="0" w:afterAutospacing="1"/>
        <w:ind w:left="1440" w:hanging="360"/>
      </w:pPr>
      <w:r>
        <w:t>系统将该广告的</w:t>
      </w:r>
      <w:r>
        <w:rPr>
          <w:rStyle w:val="25"/>
        </w:rPr>
        <w:t>状态更新为“已拒绝”</w:t>
      </w:r>
      <w:r>
        <w:t>。</w:t>
      </w:r>
    </w:p>
    <w:p w14:paraId="0413B1C2">
      <w:pPr>
        <w:keepNext w:val="0"/>
        <w:keepLines w:val="0"/>
        <w:widowControl/>
        <w:numPr>
          <w:ilvl w:val="1"/>
          <w:numId w:val="48"/>
        </w:numPr>
        <w:suppressLineNumbers w:val="0"/>
        <w:tabs>
          <w:tab w:val="left" w:pos="1440"/>
        </w:tabs>
        <w:spacing w:before="0" w:beforeAutospacing="1" w:after="0" w:afterAutospacing="1"/>
        <w:ind w:left="1440" w:hanging="360"/>
      </w:pPr>
      <w:r>
        <w:t>系统</w:t>
      </w:r>
      <w:r>
        <w:rPr>
          <w:rStyle w:val="25"/>
        </w:rPr>
        <w:t>记录拒绝原因</w:t>
      </w:r>
      <w:r>
        <w:t>。</w:t>
      </w:r>
    </w:p>
    <w:p w14:paraId="000EB9E7">
      <w:pPr>
        <w:keepNext w:val="0"/>
        <w:keepLines w:val="0"/>
        <w:widowControl/>
        <w:numPr>
          <w:ilvl w:val="1"/>
          <w:numId w:val="48"/>
        </w:numPr>
        <w:suppressLineNumbers w:val="0"/>
        <w:tabs>
          <w:tab w:val="left" w:pos="1440"/>
        </w:tabs>
        <w:spacing w:before="0" w:beforeAutospacing="1" w:after="0" w:afterAutospacing="1"/>
        <w:ind w:left="1440" w:hanging="360"/>
      </w:pPr>
      <w:r>
        <w:t>系统记录</w:t>
      </w:r>
      <w:r>
        <w:rPr>
          <w:rStyle w:val="25"/>
        </w:rPr>
        <w:t>审核拒绝的时间</w:t>
      </w:r>
      <w:r>
        <w:t>。</w:t>
      </w:r>
    </w:p>
    <w:p w14:paraId="3ED95F2B">
      <w:pPr>
        <w:keepNext w:val="0"/>
        <w:keepLines w:val="0"/>
        <w:widowControl/>
        <w:numPr>
          <w:ilvl w:val="1"/>
          <w:numId w:val="48"/>
        </w:numPr>
        <w:suppressLineNumbers w:val="0"/>
        <w:tabs>
          <w:tab w:val="left" w:pos="1440"/>
        </w:tabs>
        <w:spacing w:before="0" w:beforeAutospacing="1" w:after="0" w:afterAutospacing="1"/>
        <w:ind w:left="1440" w:hanging="360"/>
        <w:rPr>
          <w:sz w:val="24"/>
        </w:rPr>
      </w:pPr>
      <w:r>
        <w:t>系统向前端返回一个</w:t>
      </w:r>
      <w:r>
        <w:rPr>
          <w:rStyle w:val="25"/>
        </w:rPr>
        <w:t>成功的响应</w:t>
      </w:r>
      <w:r>
        <w:t>（状态码 200），包含“审核拒绝”的消息、广告ID、新的状态、拒绝原因以及审核时间。</w:t>
      </w:r>
    </w:p>
    <w:p w14:paraId="756C1950">
      <w:pPr>
        <w:pStyle w:val="3"/>
        <w:numPr>
          <w:ilvl w:val="0"/>
          <w:numId w:val="1"/>
        </w:numPr>
      </w:pPr>
      <w:bookmarkStart w:id="15" w:name="_Toc200750381"/>
      <w:r>
        <w:rPr>
          <w:rFonts w:hint="eastAsia"/>
        </w:rPr>
        <w:t>系统设计</w:t>
      </w:r>
      <w:bookmarkEnd w:id="15"/>
    </w:p>
    <w:p w14:paraId="4F140DC5">
      <w:pPr>
        <w:pStyle w:val="4"/>
        <w:numPr>
          <w:ilvl w:val="1"/>
          <w:numId w:val="49"/>
        </w:numPr>
        <w:spacing w:line="360" w:lineRule="auto"/>
      </w:pPr>
      <w:bookmarkStart w:id="16" w:name="_Toc200750382"/>
      <w:r>
        <w:rPr>
          <w:rFonts w:hint="eastAsia"/>
        </w:rPr>
        <w:t>架构设计（包括组件图和组件分析）</w:t>
      </w:r>
      <w:bookmarkEnd w:id="16"/>
    </w:p>
    <w:p w14:paraId="362ACFFD">
      <w:pPr>
        <w:rPr>
          <w:rFonts w:asciiTheme="majorHAnsi" w:hAnsiTheme="majorHAnsi" w:eastAsiaTheme="majorEastAsia" w:cstheme="majorBidi"/>
          <w:b/>
          <w:bCs/>
          <w:sz w:val="28"/>
          <w:szCs w:val="28"/>
        </w:rPr>
      </w:pPr>
      <w:r>
        <w:rPr>
          <w:rFonts w:hint="eastAsia" w:asciiTheme="majorHAnsi" w:hAnsiTheme="majorHAnsi" w:eastAsiaTheme="majorEastAsia" w:cstheme="majorBidi"/>
          <w:b/>
          <w:bCs/>
          <w:sz w:val="28"/>
          <w:szCs w:val="28"/>
        </w:rPr>
        <w:t>【作者：林浩、吴语林、钟家意、赵子阳】</w:t>
      </w:r>
    </w:p>
    <w:p w14:paraId="31416E22"/>
    <w:p w14:paraId="022505A3">
      <w:r>
        <w:drawing>
          <wp:inline distT="0" distB="0" distL="0" distR="0">
            <wp:extent cx="5000625" cy="4525010"/>
            <wp:effectExtent l="0" t="0" r="0" b="8890"/>
            <wp:docPr id="1560531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31953"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05717" cy="4529747"/>
                    </a:xfrm>
                    <a:prstGeom prst="rect">
                      <a:avLst/>
                    </a:prstGeom>
                  </pic:spPr>
                </pic:pic>
              </a:graphicData>
            </a:graphic>
          </wp:inline>
        </w:drawing>
      </w:r>
    </w:p>
    <w:p w14:paraId="3EADCED0"/>
    <w:p w14:paraId="21E85058">
      <w:pPr>
        <w:widowControl/>
        <w:jc w:val="left"/>
        <w:rPr>
          <w:rFonts w:hint="eastAsia" w:ascii="宋体" w:hAnsi="宋体" w:eastAsia="宋体" w:cs="宋体"/>
          <w:b/>
          <w:bCs/>
          <w:kern w:val="0"/>
          <w:sz w:val="24"/>
        </w:rPr>
      </w:pPr>
    </w:p>
    <w:p w14:paraId="1F8878C0">
      <w:pPr>
        <w:widowControl/>
        <w:jc w:val="left"/>
        <w:rPr>
          <w:rFonts w:hint="eastAsia" w:ascii="宋体" w:hAnsi="宋体" w:eastAsia="宋体" w:cs="宋体"/>
          <w:b/>
          <w:bCs/>
          <w:kern w:val="0"/>
          <w:sz w:val="24"/>
        </w:rPr>
      </w:pPr>
    </w:p>
    <w:p w14:paraId="2D5EBE49">
      <w:pPr>
        <w:widowControl/>
        <w:jc w:val="left"/>
        <w:rPr>
          <w:rFonts w:hint="eastAsia" w:ascii="宋体" w:hAnsi="宋体" w:eastAsia="宋体" w:cs="宋体"/>
          <w:b/>
          <w:bCs/>
          <w:kern w:val="0"/>
          <w:sz w:val="24"/>
        </w:rPr>
      </w:pPr>
    </w:p>
    <w:p w14:paraId="7043A934">
      <w:pPr>
        <w:widowControl/>
        <w:jc w:val="left"/>
        <w:rPr>
          <w:rFonts w:hint="eastAsia" w:ascii="宋体" w:hAnsi="宋体" w:eastAsia="宋体" w:cs="宋体"/>
          <w:kern w:val="0"/>
          <w:sz w:val="24"/>
        </w:rPr>
      </w:pPr>
      <w:r>
        <w:rPr>
          <w:rFonts w:ascii="宋体" w:hAnsi="宋体" w:eastAsia="宋体" w:cs="宋体"/>
          <w:b/>
          <w:bCs/>
          <w:kern w:val="0"/>
          <w:sz w:val="24"/>
        </w:rPr>
        <w:t>前端</w:t>
      </w:r>
      <w:r>
        <w:rPr>
          <w:rFonts w:ascii="宋体" w:hAnsi="宋体" w:eastAsia="宋体" w:cs="宋体"/>
          <w:kern w:val="0"/>
          <w:sz w:val="24"/>
        </w:rPr>
        <w:t>：</w:t>
      </w:r>
    </w:p>
    <w:p w14:paraId="6EBF23BA">
      <w:pPr>
        <w:widowControl/>
        <w:numPr>
          <w:ilvl w:val="0"/>
          <w:numId w:val="50"/>
        </w:numPr>
        <w:spacing w:before="100" w:beforeAutospacing="1" w:after="100" w:afterAutospacing="1" w:line="360" w:lineRule="auto"/>
        <w:jc w:val="left"/>
        <w:rPr>
          <w:sz w:val="24"/>
        </w:rPr>
      </w:pPr>
      <w:r>
        <w:rPr>
          <w:sz w:val="24"/>
        </w:rPr>
        <w:t>界面层：界面层是用户与系统交互的区域，包括用户界面、数据输入、输出等。这一层主要负责将用户请求传递给下一层，并将处理结果返回给用户</w:t>
      </w:r>
    </w:p>
    <w:p w14:paraId="35CA8FE1">
      <w:pPr>
        <w:widowControl/>
        <w:numPr>
          <w:ilvl w:val="0"/>
          <w:numId w:val="50"/>
        </w:numPr>
        <w:spacing w:before="100" w:beforeAutospacing="1" w:after="100" w:afterAutospacing="1" w:line="360" w:lineRule="auto"/>
        <w:jc w:val="left"/>
        <w:rPr>
          <w:sz w:val="24"/>
        </w:rPr>
      </w:pPr>
      <w:r>
        <w:rPr>
          <w:sz w:val="24"/>
        </w:rPr>
        <w:t>网络层：</w:t>
      </w:r>
      <w:r>
        <w:rPr>
          <w:rFonts w:hint="eastAsia"/>
          <w:sz w:val="24"/>
        </w:rPr>
        <w:t>包括对登录认证、极限分级控制、广告操作导航、数据仪表盘展示</w:t>
      </w:r>
      <w:r>
        <w:rPr>
          <w:sz w:val="24"/>
        </w:rPr>
        <w:t xml:space="preserve"> </w:t>
      </w:r>
    </w:p>
    <w:p w14:paraId="48115D51">
      <w:pPr>
        <w:widowControl/>
        <w:numPr>
          <w:ilvl w:val="0"/>
          <w:numId w:val="50"/>
        </w:numPr>
        <w:spacing w:before="100" w:beforeAutospacing="1" w:after="100" w:afterAutospacing="1" w:line="360" w:lineRule="auto"/>
        <w:jc w:val="left"/>
        <w:rPr>
          <w:sz w:val="24"/>
        </w:rPr>
      </w:pPr>
      <w:r>
        <w:rPr>
          <w:sz w:val="24"/>
        </w:rPr>
        <w:t>技术栈：Vue 3 + Vue Router + Pinia（状态管理）</w:t>
      </w:r>
    </w:p>
    <w:p w14:paraId="5D35D703">
      <w:pPr>
        <w:pStyle w:val="46"/>
        <w:numPr>
          <w:ilvl w:val="0"/>
          <w:numId w:val="50"/>
        </w:numPr>
        <w:shd w:val="clear" w:color="auto" w:fill="FFFFFF"/>
        <w:spacing w:before="0" w:beforeAutospacing="0" w:after="0" w:afterAutospacing="0" w:line="429" w:lineRule="atLeast"/>
        <w:rPr>
          <w:rFonts w:ascii="Segoe UI" w:hAnsi="Segoe UI" w:cs="Segoe UI"/>
        </w:rPr>
      </w:pPr>
      <w:r>
        <w:rPr>
          <w:rStyle w:val="25"/>
          <w:rFonts w:cs="Segoe UI" w:asciiTheme="majorEastAsia" w:hAnsiTheme="majorEastAsia" w:eastAsiaTheme="majorEastAsia"/>
          <w:b w:val="0"/>
          <w:bCs w:val="0"/>
        </w:rPr>
        <w:t>A</w:t>
      </w:r>
      <w:r>
        <w:rPr>
          <w:rStyle w:val="25"/>
          <w:rFonts w:cs="Segoe UI" w:asciiTheme="minorEastAsia" w:hAnsiTheme="minorEastAsia" w:eastAsiaTheme="minorEastAsia"/>
          <w:b w:val="0"/>
          <w:bCs w:val="0"/>
        </w:rPr>
        <w:t>dvertiser Portal</w:t>
      </w:r>
      <w:r>
        <w:rPr>
          <w:rFonts w:cs="Segoe UI" w:asciiTheme="minorEastAsia" w:hAnsiTheme="minorEastAsia" w:eastAsiaTheme="minorEastAsia"/>
        </w:rPr>
        <w:t>：广告创建、充值、数据看板</w:t>
      </w:r>
    </w:p>
    <w:p w14:paraId="03CA0AF3">
      <w:pPr>
        <w:pStyle w:val="46"/>
        <w:numPr>
          <w:ilvl w:val="0"/>
          <w:numId w:val="50"/>
        </w:numPr>
        <w:shd w:val="clear" w:color="auto" w:fill="FFFFFF"/>
        <w:spacing w:before="0" w:beforeAutospacing="0" w:after="0" w:afterAutospacing="0" w:line="429" w:lineRule="atLeast"/>
        <w:rPr>
          <w:rFonts w:hint="eastAsia" w:cs="Segoe UI" w:asciiTheme="minorEastAsia" w:hAnsiTheme="minorEastAsia" w:eastAsiaTheme="minorEastAsia"/>
        </w:rPr>
      </w:pPr>
      <w:r>
        <w:rPr>
          <w:rStyle w:val="25"/>
          <w:rFonts w:cs="Segoe UI" w:asciiTheme="minorEastAsia" w:hAnsiTheme="minorEastAsia" w:eastAsiaTheme="minorEastAsia"/>
          <w:b w:val="0"/>
          <w:bCs w:val="0"/>
        </w:rPr>
        <w:t>Admin Portal</w:t>
      </w:r>
      <w:r>
        <w:rPr>
          <w:rFonts w:cs="Segoe UI" w:asciiTheme="minorEastAsia" w:hAnsiTheme="minorEastAsia" w:eastAsiaTheme="minorEastAsia"/>
        </w:rPr>
        <w:t>：广告审核、发票管理（或直接复用 Django Admin）</w:t>
      </w:r>
    </w:p>
    <w:p w14:paraId="36FE8793">
      <w:pPr>
        <w:widowControl/>
        <w:jc w:val="left"/>
        <w:rPr>
          <w:rFonts w:hint="eastAsia" w:ascii="宋体" w:hAnsi="宋体" w:eastAsia="宋体" w:cs="宋体"/>
          <w:kern w:val="0"/>
          <w:sz w:val="24"/>
        </w:rPr>
      </w:pPr>
      <w:r>
        <w:rPr>
          <w:rFonts w:ascii="宋体" w:hAnsi="宋体" w:eastAsia="宋体" w:cs="宋体"/>
          <w:b/>
          <w:bCs/>
          <w:kern w:val="0"/>
          <w:sz w:val="24"/>
        </w:rPr>
        <w:t>后端</w:t>
      </w:r>
      <w:r>
        <w:rPr>
          <w:rFonts w:ascii="宋体" w:hAnsi="宋体" w:eastAsia="宋体" w:cs="宋体"/>
          <w:kern w:val="0"/>
          <w:sz w:val="24"/>
        </w:rPr>
        <w:t>：</w:t>
      </w:r>
    </w:p>
    <w:p w14:paraId="5DA3EE43">
      <w:pPr>
        <w:widowControl/>
        <w:numPr>
          <w:ilvl w:val="0"/>
          <w:numId w:val="51"/>
        </w:numPr>
        <w:spacing w:before="100" w:beforeAutospacing="1" w:after="100" w:afterAutospacing="1" w:line="360" w:lineRule="auto"/>
        <w:jc w:val="left"/>
        <w:rPr>
          <w:sz w:val="24"/>
        </w:rPr>
      </w:pPr>
      <w:r>
        <w:rPr>
          <w:sz w:val="24"/>
        </w:rPr>
        <w:t>服务层：</w:t>
      </w:r>
      <w:r>
        <w:rPr>
          <w:rFonts w:hint="eastAsia"/>
          <w:sz w:val="24"/>
        </w:rPr>
        <w:t>广告投放服务、广告检索服务、数据分析服务、素材管理服务、第三方服务集成</w:t>
      </w:r>
      <w:r>
        <w:rPr>
          <w:sz w:val="24"/>
        </w:rPr>
        <w:t xml:space="preserve"> </w:t>
      </w:r>
    </w:p>
    <w:p w14:paraId="74F874B3">
      <w:pPr>
        <w:widowControl/>
        <w:numPr>
          <w:ilvl w:val="0"/>
          <w:numId w:val="51"/>
        </w:numPr>
        <w:spacing w:before="100" w:beforeAutospacing="1" w:after="100" w:afterAutospacing="1" w:line="360" w:lineRule="auto"/>
        <w:jc w:val="left"/>
        <w:rPr>
          <w:sz w:val="24"/>
        </w:rPr>
      </w:pPr>
      <w:r>
        <w:rPr>
          <w:sz w:val="24"/>
        </w:rPr>
        <w:t>数据层：</w:t>
      </w:r>
      <w:r>
        <w:rPr>
          <w:rFonts w:hint="eastAsia"/>
          <w:sz w:val="24"/>
        </w:rPr>
        <w:t>第三方api支持以及数据的持久化与缓存</w:t>
      </w:r>
      <w:r>
        <w:rPr>
          <w:sz w:val="24"/>
        </w:rPr>
        <w:t xml:space="preserve"> </w:t>
      </w:r>
    </w:p>
    <w:p w14:paraId="5D958976">
      <w:pPr>
        <w:widowControl/>
        <w:numPr>
          <w:ilvl w:val="0"/>
          <w:numId w:val="51"/>
        </w:numPr>
        <w:spacing w:before="100" w:beforeAutospacing="1" w:after="100" w:afterAutospacing="1" w:line="360" w:lineRule="auto"/>
        <w:jc w:val="left"/>
        <w:rPr>
          <w:sz w:val="24"/>
        </w:rPr>
      </w:pPr>
      <w:r>
        <w:rPr>
          <w:sz w:val="24"/>
        </w:rPr>
        <w:t>技术栈：Django 4 + Django REST Framework + PostgreSQL</w:t>
      </w:r>
    </w:p>
    <w:p w14:paraId="4A460A4F">
      <w:pPr>
        <w:widowControl/>
        <w:numPr>
          <w:ilvl w:val="0"/>
          <w:numId w:val="51"/>
        </w:numPr>
        <w:spacing w:before="100" w:beforeAutospacing="1" w:after="100" w:afterAutospacing="1" w:line="360" w:lineRule="auto"/>
        <w:jc w:val="left"/>
        <w:rPr>
          <w:sz w:val="24"/>
        </w:rPr>
      </w:pPr>
      <w:r>
        <w:rPr>
          <w:sz w:val="24"/>
        </w:rPr>
        <w:t>Views：接收请求，调用 Services</w:t>
      </w:r>
    </w:p>
    <w:p w14:paraId="155ACFD0">
      <w:pPr>
        <w:widowControl/>
        <w:numPr>
          <w:ilvl w:val="0"/>
          <w:numId w:val="51"/>
        </w:numPr>
        <w:spacing w:before="100" w:beforeAutospacing="1" w:after="100" w:afterAutospacing="1" w:line="360" w:lineRule="auto"/>
        <w:jc w:val="left"/>
        <w:rPr>
          <w:sz w:val="24"/>
        </w:rPr>
      </w:pPr>
      <w:r>
        <w:rPr>
          <w:sz w:val="24"/>
        </w:rPr>
        <w:t>Services：核心业务逻辑（如广告匹配、扣费）</w:t>
      </w:r>
    </w:p>
    <w:p w14:paraId="1096F33D">
      <w:pPr>
        <w:widowControl/>
        <w:numPr>
          <w:ilvl w:val="0"/>
          <w:numId w:val="51"/>
        </w:numPr>
        <w:spacing w:before="100" w:beforeAutospacing="1" w:after="100" w:afterAutospacing="1" w:line="360" w:lineRule="auto"/>
        <w:jc w:val="left"/>
        <w:rPr>
          <w:sz w:val="24"/>
        </w:rPr>
      </w:pPr>
      <w:r>
        <w:rPr>
          <w:sz w:val="24"/>
        </w:rPr>
        <w:t>Models：数据库 ORM 定义</w:t>
      </w:r>
    </w:p>
    <w:p w14:paraId="5A36B5F7">
      <w:pPr>
        <w:widowControl/>
        <w:numPr>
          <w:ilvl w:val="0"/>
          <w:numId w:val="51"/>
        </w:numPr>
        <w:spacing w:before="100" w:beforeAutospacing="1" w:after="100" w:afterAutospacing="1" w:line="360" w:lineRule="auto"/>
        <w:jc w:val="left"/>
        <w:rPr>
          <w:sz w:val="24"/>
        </w:rPr>
      </w:pPr>
      <w:r>
        <w:rPr>
          <w:sz w:val="24"/>
        </w:rPr>
        <w:t>Serializers：数据序列化/验证</w:t>
      </w:r>
    </w:p>
    <w:p w14:paraId="4F611435">
      <w:pPr>
        <w:pStyle w:val="4"/>
        <w:numPr>
          <w:ilvl w:val="1"/>
          <w:numId w:val="49"/>
        </w:numPr>
        <w:spacing w:line="360" w:lineRule="auto"/>
      </w:pPr>
      <w:bookmarkStart w:id="17" w:name="_Toc200750383"/>
      <w:r>
        <w:rPr>
          <w:rFonts w:hint="eastAsia"/>
        </w:rPr>
        <w:t>界面原型设计（包括组件分析和组件图）</w:t>
      </w:r>
      <w:bookmarkEnd w:id="17"/>
    </w:p>
    <w:p w14:paraId="4B702D1B">
      <w:pPr>
        <w:rPr>
          <w:rFonts w:asciiTheme="majorHAnsi" w:hAnsiTheme="majorHAnsi" w:eastAsiaTheme="majorEastAsia" w:cstheme="majorBidi"/>
          <w:b/>
          <w:bCs/>
          <w:sz w:val="28"/>
          <w:szCs w:val="28"/>
        </w:rPr>
      </w:pPr>
      <w:r>
        <w:rPr>
          <w:rFonts w:hint="eastAsia" w:asciiTheme="majorHAnsi" w:hAnsiTheme="majorHAnsi" w:eastAsiaTheme="majorEastAsia" w:cstheme="majorBidi"/>
          <w:b/>
          <w:bCs/>
          <w:sz w:val="28"/>
          <w:szCs w:val="28"/>
        </w:rPr>
        <w:t>【作者：林浩、吴语林、钟家意、赵子阳】</w:t>
      </w:r>
    </w:p>
    <w:p w14:paraId="19E2E5C1">
      <w:pPr>
        <w:pStyle w:val="31"/>
        <w:numPr>
          <w:ilvl w:val="2"/>
          <w:numId w:val="49"/>
        </w:numPr>
        <w:ind w:firstLineChars="0"/>
        <w:rPr>
          <w:b/>
          <w:bCs/>
          <w:sz w:val="28"/>
          <w:szCs w:val="28"/>
        </w:rPr>
      </w:pPr>
      <w:r>
        <w:rPr>
          <w:rFonts w:hint="eastAsia"/>
          <w:b/>
          <w:bCs/>
          <w:sz w:val="28"/>
          <w:szCs w:val="28"/>
        </w:rPr>
        <w:t>主要界面介绍</w:t>
      </w:r>
    </w:p>
    <w:p w14:paraId="474D0436">
      <w:pPr>
        <w:pStyle w:val="31"/>
        <w:ind w:firstLine="0" w:firstLineChars="0"/>
        <w:rPr>
          <w:b/>
          <w:bCs/>
          <w:sz w:val="28"/>
          <w:szCs w:val="28"/>
        </w:rPr>
      </w:pPr>
      <w:r>
        <w:rPr>
          <w:rFonts w:hint="eastAsia"/>
          <w:b/>
          <w:bCs/>
          <w:sz w:val="28"/>
          <w:szCs w:val="28"/>
        </w:rPr>
        <w:t>登录与注册</w:t>
      </w:r>
    </w:p>
    <w:p w14:paraId="45102DE5">
      <w:pPr>
        <w:pStyle w:val="31"/>
        <w:ind w:firstLine="0" w:firstLineChars="0"/>
        <w:rPr>
          <w:b/>
          <w:bCs/>
          <w:sz w:val="28"/>
          <w:szCs w:val="28"/>
        </w:rPr>
      </w:pPr>
      <w:r>
        <w:rPr>
          <w:rFonts w:hint="eastAsia"/>
          <w:b/>
          <w:bCs/>
          <w:sz w:val="28"/>
          <w:szCs w:val="28"/>
        </w:rPr>
        <w:t>项目管理与文件管理</w:t>
      </w:r>
    </w:p>
    <w:p w14:paraId="6DE4BAF6">
      <w:pPr>
        <w:pStyle w:val="31"/>
        <w:ind w:firstLine="0" w:firstLineChars="0"/>
        <w:rPr>
          <w:b/>
          <w:bCs/>
          <w:sz w:val="28"/>
          <w:szCs w:val="28"/>
        </w:rPr>
      </w:pPr>
    </w:p>
    <w:p w14:paraId="773E3894">
      <w:pPr>
        <w:pStyle w:val="31"/>
        <w:numPr>
          <w:ilvl w:val="2"/>
          <w:numId w:val="49"/>
        </w:numPr>
        <w:ind w:firstLineChars="0"/>
        <w:rPr>
          <w:b/>
          <w:bCs/>
          <w:sz w:val="28"/>
          <w:szCs w:val="28"/>
        </w:rPr>
      </w:pPr>
      <w:r>
        <w:rPr>
          <w:rFonts w:hint="eastAsia"/>
          <w:b/>
          <w:bCs/>
          <w:sz w:val="28"/>
          <w:szCs w:val="28"/>
        </w:rPr>
        <w:t>具体界面原型设计</w:t>
      </w:r>
    </w:p>
    <w:p w14:paraId="32274997">
      <w:pPr>
        <w:pStyle w:val="31"/>
        <w:numPr>
          <w:ilvl w:val="0"/>
          <w:numId w:val="52"/>
        </w:numPr>
        <w:ind w:firstLineChars="0"/>
        <w:rPr>
          <w:b/>
          <w:bCs/>
          <w:sz w:val="28"/>
          <w:szCs w:val="28"/>
        </w:rPr>
      </w:pPr>
      <w:r>
        <w:rPr>
          <w:rFonts w:hint="eastAsia"/>
          <w:b/>
          <w:bCs/>
          <w:sz w:val="28"/>
          <w:szCs w:val="28"/>
        </w:rPr>
        <w:t>整体框架（组件图）</w:t>
      </w:r>
    </w:p>
    <w:p w14:paraId="07537D4F">
      <w:pPr>
        <w:pStyle w:val="31"/>
        <w:ind w:firstLine="0" w:firstLineChars="0"/>
        <w:rPr>
          <w:b/>
          <w:bCs/>
          <w:sz w:val="28"/>
          <w:szCs w:val="28"/>
        </w:rPr>
      </w:pPr>
      <w:r>
        <w:drawing>
          <wp:inline distT="0" distB="0" distL="0" distR="0">
            <wp:extent cx="4924425" cy="5876925"/>
            <wp:effectExtent l="0" t="0" r="9525" b="9525"/>
            <wp:docPr id="1374023260"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23260" name="Drawing 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56884" cy="5915662"/>
                    </a:xfrm>
                    <a:prstGeom prst="rect">
                      <a:avLst/>
                    </a:prstGeom>
                  </pic:spPr>
                </pic:pic>
              </a:graphicData>
            </a:graphic>
          </wp:inline>
        </w:drawing>
      </w:r>
      <w:bookmarkStart w:id="18" w:name="heading_2"/>
    </w:p>
    <w:p w14:paraId="1E6FBE43">
      <w:r>
        <w:rPr>
          <w:rFonts w:hint="eastAsia"/>
        </w:rPr>
        <w:t>组件分析：</w:t>
      </w:r>
    </w:p>
    <w:p w14:paraId="109EEAA9">
      <w:r>
        <w:rPr>
          <w:rFonts w:hint="eastAsia"/>
        </w:rPr>
        <w:t>核心组件：App.js 用来实现网站的主入口组件</w:t>
      </w:r>
    </w:p>
    <w:p w14:paraId="6A649441">
      <w:r>
        <w:tab/>
      </w:r>
      <w:r>
        <w:tab/>
      </w:r>
      <w:r>
        <w:rPr>
          <w:rFonts w:hint="eastAsia"/>
        </w:rPr>
        <w:t xml:space="preserve">  Navbar.js </w:t>
      </w:r>
      <w:r>
        <w:t>导航栏组件</w:t>
      </w:r>
    </w:p>
    <w:p w14:paraId="703A4919">
      <w:r>
        <w:tab/>
      </w:r>
      <w:r>
        <w:tab/>
      </w:r>
      <w:r>
        <w:rPr>
          <w:rFonts w:hint="eastAsia"/>
        </w:rPr>
        <w:t xml:space="preserve">  Footer.js </w:t>
      </w:r>
      <w:r>
        <w:t>页脚组件</w:t>
      </w:r>
    </w:p>
    <w:p w14:paraId="31FAF110">
      <w:r>
        <w:rPr>
          <w:rFonts w:hint="eastAsia"/>
        </w:rPr>
        <w:t xml:space="preserve">主要功能页面：Home.js </w:t>
      </w:r>
      <w:r>
        <w:t>首页组件</w:t>
      </w:r>
    </w:p>
    <w:p w14:paraId="6BAB6FFB">
      <w:r>
        <w:tab/>
      </w:r>
      <w:r>
        <w:tab/>
      </w:r>
      <w:r>
        <w:tab/>
      </w:r>
      <w:r>
        <w:rPr>
          <w:rFonts w:hint="eastAsia"/>
        </w:rPr>
        <w:t xml:space="preserve">  Messageboard.js </w:t>
      </w:r>
      <w:r>
        <w:t>留言板组件</w:t>
      </w:r>
    </w:p>
    <w:p w14:paraId="0373301A">
      <w:r>
        <w:tab/>
      </w:r>
      <w:r>
        <w:tab/>
      </w:r>
      <w:r>
        <w:tab/>
      </w:r>
      <w:r>
        <w:rPr>
          <w:rFonts w:hint="eastAsia"/>
        </w:rPr>
        <w:t xml:space="preserve">  Clientcenter.js </w:t>
      </w:r>
      <w:r>
        <w:t>客户中心组件</w:t>
      </w:r>
    </w:p>
    <w:p w14:paraId="2C061E13">
      <w:r>
        <w:tab/>
      </w:r>
      <w:r>
        <w:tab/>
      </w:r>
      <w:r>
        <w:tab/>
      </w:r>
      <w:r>
        <w:rPr>
          <w:rFonts w:hint="eastAsia"/>
        </w:rPr>
        <w:t xml:space="preserve">  Admincenter.js </w:t>
      </w:r>
      <w:r>
        <w:t>管理员中心组件</w:t>
      </w:r>
    </w:p>
    <w:p w14:paraId="60507F70">
      <w:r>
        <w:tab/>
      </w:r>
      <w:r>
        <w:tab/>
      </w:r>
      <w:r>
        <w:tab/>
      </w:r>
      <w:r>
        <w:rPr>
          <w:rFonts w:hint="eastAsia"/>
        </w:rPr>
        <w:t xml:space="preserve">  Cases.js </w:t>
      </w:r>
      <w:r>
        <w:t>案例展示组件</w:t>
      </w:r>
    </w:p>
    <w:p w14:paraId="22A38BFA">
      <w:r>
        <w:tab/>
      </w:r>
      <w:r>
        <w:tab/>
      </w:r>
      <w:r>
        <w:tab/>
      </w:r>
      <w:r>
        <w:rPr>
          <w:rFonts w:hint="eastAsia"/>
        </w:rPr>
        <w:t xml:space="preserve">  Contact.js </w:t>
      </w:r>
      <w:r>
        <w:t>联系页面组件</w:t>
      </w:r>
    </w:p>
    <w:p w14:paraId="6B143609">
      <w:r>
        <w:tab/>
      </w:r>
      <w:r>
        <w:tab/>
      </w:r>
      <w:r>
        <w:tab/>
      </w:r>
      <w:r>
        <w:rPr>
          <w:rFonts w:hint="eastAsia"/>
        </w:rPr>
        <w:t xml:space="preserve">  About.js </w:t>
      </w:r>
      <w:r>
        <w:t>关于页面组件</w:t>
      </w:r>
    </w:p>
    <w:p w14:paraId="284CF8CC">
      <w:r>
        <w:tab/>
      </w:r>
      <w:r>
        <w:tab/>
      </w:r>
      <w:r>
        <w:rPr>
          <w:rFonts w:hint="eastAsia"/>
        </w:rPr>
        <w:t xml:space="preserve">      ApiDoc.js </w:t>
      </w:r>
      <w:r>
        <w:t>API文档页面</w:t>
      </w:r>
    </w:p>
    <w:p w14:paraId="5190F62A">
      <w:pPr>
        <w:rPr>
          <w:rFonts w:hint="eastAsia"/>
        </w:rPr>
      </w:pPr>
      <w:r>
        <w:rPr>
          <w:rFonts w:hint="eastAsia"/>
        </w:rPr>
        <w:t>每个组件都有对应的CSS文件，使用了模块化的CSS结构，方便管理和浏览</w:t>
      </w:r>
    </w:p>
    <w:bookmarkEnd w:id="18"/>
    <w:p w14:paraId="16DC954C">
      <w:pPr>
        <w:spacing w:before="260" w:after="120" w:line="288" w:lineRule="auto"/>
        <w:jc w:val="left"/>
        <w:outlineLvl w:val="3"/>
        <w:rPr>
          <w:rFonts w:hint="eastAsia" w:cs="Arial" w:asciiTheme="minorEastAsia" w:hAnsiTheme="minorEastAsia"/>
          <w:b/>
          <w:sz w:val="24"/>
        </w:rPr>
      </w:pPr>
      <w:bookmarkStart w:id="19" w:name="heading_4"/>
      <w:r>
        <w:rPr>
          <w:rFonts w:cs="Arial" w:asciiTheme="minorEastAsia" w:hAnsiTheme="minorEastAsia"/>
          <w:b/>
          <w:sz w:val="24"/>
        </w:rPr>
        <w:t>登录</w:t>
      </w:r>
      <w:r>
        <w:rPr>
          <w:rFonts w:hint="eastAsia" w:cs="Arial" w:asciiTheme="minorEastAsia" w:hAnsiTheme="minorEastAsia"/>
          <w:b/>
          <w:sz w:val="24"/>
        </w:rPr>
        <w:t>/注册</w:t>
      </w:r>
      <w:r>
        <w:rPr>
          <w:rFonts w:cs="Arial" w:asciiTheme="minorEastAsia" w:hAnsiTheme="minorEastAsia"/>
          <w:b/>
          <w:sz w:val="24"/>
        </w:rPr>
        <w:t>页面</w:t>
      </w:r>
      <w:bookmarkEnd w:id="19"/>
    </w:p>
    <w:p w14:paraId="3C11844A">
      <w:pPr>
        <w:numPr>
          <w:ilvl w:val="0"/>
          <w:numId w:val="53"/>
        </w:numPr>
        <w:spacing w:before="260" w:after="120" w:line="288" w:lineRule="auto"/>
        <w:jc w:val="left"/>
        <w:outlineLvl w:val="3"/>
        <w:rPr>
          <w:rFonts w:hint="eastAsia" w:cs="Arial" w:asciiTheme="minorEastAsia" w:hAnsiTheme="minorEastAsia"/>
          <w:b/>
          <w:sz w:val="24"/>
        </w:rPr>
      </w:pPr>
      <w:r>
        <w:rPr>
          <w:rFonts w:cs="Arial" w:asciiTheme="minorEastAsia" w:hAnsiTheme="minorEastAsia"/>
          <w:b/>
          <w:sz w:val="24"/>
        </w:rPr>
        <w:t>简洁表单：仅需邮箱/手机+密码</w:t>
      </w:r>
    </w:p>
    <w:p w14:paraId="070CD5AA">
      <w:pPr>
        <w:numPr>
          <w:ilvl w:val="0"/>
          <w:numId w:val="53"/>
        </w:numPr>
        <w:spacing w:before="260" w:after="120" w:line="288" w:lineRule="auto"/>
        <w:jc w:val="left"/>
        <w:outlineLvl w:val="3"/>
        <w:rPr>
          <w:rFonts w:hint="eastAsia" w:cs="Arial" w:asciiTheme="minorEastAsia" w:hAnsiTheme="minorEastAsia"/>
          <w:b/>
          <w:sz w:val="24"/>
        </w:rPr>
      </w:pPr>
      <w:r>
        <w:rPr>
          <w:rFonts w:cs="Arial" w:asciiTheme="minorEastAsia" w:hAnsiTheme="minorEastAsia"/>
          <w:b/>
          <w:sz w:val="24"/>
        </w:rPr>
        <w:t>社交账号快捷登录入口</w:t>
      </w:r>
    </w:p>
    <w:p w14:paraId="126D98E0">
      <w:pPr>
        <w:numPr>
          <w:ilvl w:val="0"/>
          <w:numId w:val="53"/>
        </w:numPr>
        <w:spacing w:before="260" w:after="120" w:line="288" w:lineRule="auto"/>
        <w:jc w:val="left"/>
        <w:outlineLvl w:val="3"/>
        <w:rPr>
          <w:rFonts w:hint="eastAsia" w:cs="Arial" w:asciiTheme="minorEastAsia" w:hAnsiTheme="minorEastAsia"/>
          <w:b/>
          <w:sz w:val="24"/>
        </w:rPr>
      </w:pPr>
      <w:r>
        <w:rPr>
          <w:rFonts w:cs="Arial" w:asciiTheme="minorEastAsia" w:hAnsiTheme="minorEastAsia"/>
          <w:b/>
          <w:sz w:val="24"/>
        </w:rPr>
        <w:t>密码强度实时提示</w:t>
      </w:r>
    </w:p>
    <w:p w14:paraId="118E931C">
      <w:pPr>
        <w:numPr>
          <w:ilvl w:val="0"/>
          <w:numId w:val="53"/>
        </w:numPr>
        <w:spacing w:before="260" w:after="120" w:line="288" w:lineRule="auto"/>
        <w:jc w:val="left"/>
        <w:outlineLvl w:val="3"/>
        <w:rPr>
          <w:rFonts w:hint="eastAsia" w:cs="Arial" w:asciiTheme="minorEastAsia" w:hAnsiTheme="minorEastAsia"/>
          <w:b/>
          <w:sz w:val="24"/>
        </w:rPr>
      </w:pPr>
      <w:r>
        <w:rPr>
          <w:rFonts w:cs="Arial" w:asciiTheme="minorEastAsia" w:hAnsiTheme="minorEastAsia"/>
          <w:b/>
          <w:sz w:val="24"/>
        </w:rPr>
        <w:t>注册流程控制在3步内</w:t>
      </w:r>
    </w:p>
    <w:p w14:paraId="10A7DE62">
      <w:pPr>
        <w:spacing w:before="260" w:after="120" w:line="288" w:lineRule="auto"/>
        <w:jc w:val="left"/>
        <w:outlineLvl w:val="3"/>
        <w:rPr>
          <w:rFonts w:hint="eastAsia" w:cs="Arial" w:asciiTheme="minorEastAsia" w:hAnsiTheme="minorEastAsia"/>
          <w:b/>
          <w:sz w:val="24"/>
        </w:rPr>
      </w:pPr>
    </w:p>
    <w:p w14:paraId="64C3F4B3">
      <w:pPr>
        <w:spacing w:before="260" w:after="120" w:line="288" w:lineRule="auto"/>
        <w:jc w:val="left"/>
        <w:outlineLvl w:val="3"/>
        <w:rPr>
          <w:rFonts w:hint="eastAsia" w:cs="Arial" w:asciiTheme="minorEastAsia" w:hAnsiTheme="minorEastAsia"/>
          <w:b/>
          <w:bCs/>
          <w:sz w:val="24"/>
        </w:rPr>
      </w:pPr>
      <w:bookmarkStart w:id="20" w:name="heading_9"/>
      <w:r>
        <w:rPr>
          <w:rFonts w:cs="Arial" w:asciiTheme="minorEastAsia" w:hAnsiTheme="minorEastAsia"/>
          <w:b/>
          <w:bCs/>
          <w:sz w:val="24"/>
        </w:rPr>
        <w:t>广告主控制台（Dashboard）</w:t>
      </w:r>
    </w:p>
    <w:p w14:paraId="4E54B9BF">
      <w:pPr>
        <w:numPr>
          <w:ilvl w:val="0"/>
          <w:numId w:val="54"/>
        </w:numPr>
        <w:spacing w:before="260" w:after="120" w:line="288" w:lineRule="auto"/>
        <w:jc w:val="left"/>
        <w:outlineLvl w:val="3"/>
        <w:rPr>
          <w:bCs/>
          <w:sz w:val="24"/>
        </w:rPr>
      </w:pPr>
      <w:r>
        <w:rPr>
          <w:bCs/>
          <w:sz w:val="24"/>
        </w:rPr>
        <w:t>顶部数据看板：账户余额+关键指标（展示量/点击量）</w:t>
      </w:r>
    </w:p>
    <w:p w14:paraId="2366BB91">
      <w:pPr>
        <w:numPr>
          <w:ilvl w:val="0"/>
          <w:numId w:val="54"/>
        </w:numPr>
        <w:spacing w:before="260" w:after="120" w:line="288" w:lineRule="auto"/>
        <w:jc w:val="left"/>
        <w:outlineLvl w:val="3"/>
        <w:rPr>
          <w:bCs/>
          <w:sz w:val="24"/>
        </w:rPr>
      </w:pPr>
      <w:r>
        <w:rPr>
          <w:bCs/>
          <w:sz w:val="24"/>
        </w:rPr>
        <w:t>快捷操作区：创建广告/充值/发票申请</w:t>
      </w:r>
    </w:p>
    <w:p w14:paraId="373661B9">
      <w:pPr>
        <w:numPr>
          <w:ilvl w:val="0"/>
          <w:numId w:val="54"/>
        </w:numPr>
        <w:spacing w:before="260" w:after="120" w:line="288" w:lineRule="auto"/>
        <w:jc w:val="left"/>
        <w:outlineLvl w:val="3"/>
        <w:rPr>
          <w:bCs/>
          <w:sz w:val="24"/>
        </w:rPr>
      </w:pPr>
      <w:r>
        <w:rPr>
          <w:bCs/>
          <w:sz w:val="24"/>
        </w:rPr>
        <w:t>广告状态可视化：使用标签云展示不同状态广告占比</w:t>
      </w:r>
    </w:p>
    <w:p w14:paraId="3C4FCAF4">
      <w:pPr>
        <w:numPr>
          <w:ilvl w:val="0"/>
          <w:numId w:val="54"/>
        </w:numPr>
        <w:spacing w:before="260" w:after="120" w:line="288" w:lineRule="auto"/>
        <w:jc w:val="left"/>
        <w:outlineLvl w:val="3"/>
        <w:rPr>
          <w:bCs/>
          <w:sz w:val="24"/>
        </w:rPr>
      </w:pPr>
      <w:r>
        <w:rPr>
          <w:bCs/>
          <w:sz w:val="24"/>
        </w:rPr>
        <w:t>最近活动时间线</w:t>
      </w:r>
    </w:p>
    <w:p w14:paraId="69AF0F4B">
      <w:pPr>
        <w:spacing w:before="260" w:after="120" w:line="288" w:lineRule="auto"/>
        <w:jc w:val="left"/>
        <w:outlineLvl w:val="3"/>
        <w:rPr>
          <w:bCs/>
          <w:sz w:val="24"/>
        </w:rPr>
      </w:pPr>
    </w:p>
    <w:bookmarkEnd w:id="20"/>
    <w:p w14:paraId="18FCB9B4">
      <w:pPr>
        <w:spacing w:before="260" w:after="120" w:line="288" w:lineRule="auto"/>
        <w:jc w:val="left"/>
        <w:outlineLvl w:val="3"/>
        <w:rPr>
          <w:bCs/>
          <w:sz w:val="24"/>
        </w:rPr>
      </w:pPr>
      <w:r>
        <w:rPr>
          <w:b/>
          <w:bCs/>
          <w:sz w:val="24"/>
        </w:rPr>
        <w:t>广告创建页</w:t>
      </w:r>
    </w:p>
    <w:p w14:paraId="2F018626">
      <w:pPr>
        <w:numPr>
          <w:ilvl w:val="0"/>
          <w:numId w:val="55"/>
        </w:numPr>
        <w:spacing w:before="260" w:after="120" w:line="288" w:lineRule="auto"/>
        <w:jc w:val="left"/>
        <w:outlineLvl w:val="3"/>
        <w:rPr>
          <w:bCs/>
        </w:rPr>
      </w:pPr>
      <w:r>
        <w:rPr>
          <w:bCs/>
        </w:rPr>
        <w:t>分步表单设计：</w:t>
      </w:r>
    </w:p>
    <w:p w14:paraId="68841EE4">
      <w:pPr>
        <w:numPr>
          <w:ilvl w:val="1"/>
          <w:numId w:val="55"/>
        </w:numPr>
        <w:spacing w:before="260" w:after="120" w:line="288" w:lineRule="auto"/>
        <w:jc w:val="left"/>
        <w:outlineLvl w:val="3"/>
        <w:rPr>
          <w:bCs/>
        </w:rPr>
      </w:pPr>
      <w:r>
        <w:rPr>
          <w:bCs/>
        </w:rPr>
        <w:t>基础信息（名称/URL）</w:t>
      </w:r>
    </w:p>
    <w:p w14:paraId="2FA20EC9">
      <w:pPr>
        <w:numPr>
          <w:ilvl w:val="1"/>
          <w:numId w:val="55"/>
        </w:numPr>
        <w:spacing w:before="260" w:after="120" w:line="288" w:lineRule="auto"/>
        <w:jc w:val="left"/>
        <w:outlineLvl w:val="3"/>
        <w:rPr>
          <w:bCs/>
        </w:rPr>
      </w:pPr>
      <w:r>
        <w:rPr>
          <w:bCs/>
        </w:rPr>
        <w:t>素材上传（拖拽区域+尺寸提示）</w:t>
      </w:r>
    </w:p>
    <w:p w14:paraId="771DF574">
      <w:pPr>
        <w:numPr>
          <w:ilvl w:val="1"/>
          <w:numId w:val="55"/>
        </w:numPr>
        <w:spacing w:before="260" w:after="120" w:line="288" w:lineRule="auto"/>
        <w:jc w:val="left"/>
        <w:outlineLvl w:val="3"/>
        <w:rPr>
          <w:bCs/>
        </w:rPr>
      </w:pPr>
      <w:r>
        <w:rPr>
          <w:bCs/>
        </w:rPr>
        <w:t>预算设置（可视化滑块）</w:t>
      </w:r>
    </w:p>
    <w:p w14:paraId="535E6B6F">
      <w:pPr>
        <w:numPr>
          <w:ilvl w:val="1"/>
          <w:numId w:val="55"/>
        </w:numPr>
        <w:spacing w:before="260" w:after="120" w:line="288" w:lineRule="auto"/>
        <w:jc w:val="left"/>
        <w:outlineLvl w:val="3"/>
        <w:rPr>
          <w:bCs/>
        </w:rPr>
      </w:pPr>
      <w:r>
        <w:rPr>
          <w:bCs/>
        </w:rPr>
        <w:t>排期选择（日历组件）</w:t>
      </w:r>
    </w:p>
    <w:p w14:paraId="684C6ABF">
      <w:pPr>
        <w:numPr>
          <w:ilvl w:val="0"/>
          <w:numId w:val="55"/>
        </w:numPr>
        <w:spacing w:before="260" w:after="120" w:line="288" w:lineRule="auto"/>
        <w:jc w:val="left"/>
        <w:outlineLvl w:val="3"/>
        <w:rPr>
          <w:bCs/>
        </w:rPr>
      </w:pPr>
      <w:r>
        <w:rPr>
          <w:bCs/>
        </w:rPr>
        <w:t>实时预算计算器</w:t>
      </w:r>
    </w:p>
    <w:p w14:paraId="56A81107">
      <w:pPr>
        <w:numPr>
          <w:ilvl w:val="0"/>
          <w:numId w:val="55"/>
        </w:numPr>
        <w:spacing w:before="260" w:after="120" w:line="288" w:lineRule="auto"/>
        <w:jc w:val="left"/>
        <w:outlineLvl w:val="3"/>
        <w:rPr>
          <w:bCs/>
        </w:rPr>
      </w:pPr>
      <w:r>
        <w:rPr>
          <w:bCs/>
        </w:rPr>
        <w:t>草稿自动保存功能</w:t>
      </w:r>
    </w:p>
    <w:p w14:paraId="326CE910">
      <w:pPr>
        <w:spacing w:before="260" w:after="120" w:line="288" w:lineRule="auto"/>
        <w:jc w:val="left"/>
        <w:outlineLvl w:val="3"/>
        <w:rPr>
          <w:rFonts w:hint="eastAsia" w:cs="Arial" w:asciiTheme="minorEastAsia" w:hAnsiTheme="minorEastAsia"/>
          <w:b/>
          <w:bCs/>
          <w:sz w:val="24"/>
        </w:rPr>
      </w:pPr>
      <w:r>
        <w:rPr>
          <w:rFonts w:cs="Arial" w:asciiTheme="minorEastAsia" w:hAnsiTheme="minorEastAsia"/>
          <w:b/>
          <w:bCs/>
          <w:sz w:val="24"/>
        </w:rPr>
        <w:t>广告管理列表</w:t>
      </w:r>
    </w:p>
    <w:p w14:paraId="6343EE24">
      <w:pPr>
        <w:numPr>
          <w:ilvl w:val="0"/>
          <w:numId w:val="56"/>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可折叠的筛选条件栏</w:t>
      </w:r>
    </w:p>
    <w:p w14:paraId="4013D536">
      <w:pPr>
        <w:numPr>
          <w:ilvl w:val="0"/>
          <w:numId w:val="56"/>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卡片式广告展示（包含缩略图）</w:t>
      </w:r>
    </w:p>
    <w:p w14:paraId="53E7554D">
      <w:pPr>
        <w:numPr>
          <w:ilvl w:val="0"/>
          <w:numId w:val="56"/>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批量操作按钮组</w:t>
      </w:r>
    </w:p>
    <w:p w14:paraId="6CC05F42">
      <w:pPr>
        <w:numPr>
          <w:ilvl w:val="0"/>
          <w:numId w:val="56"/>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状态标签颜色编码：</w:t>
      </w:r>
    </w:p>
    <w:p w14:paraId="2B136395">
      <w:pPr>
        <w:numPr>
          <w:ilvl w:val="1"/>
          <w:numId w:val="56"/>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待审核：黄色</w:t>
      </w:r>
    </w:p>
    <w:p w14:paraId="21E027AB">
      <w:pPr>
        <w:numPr>
          <w:ilvl w:val="1"/>
          <w:numId w:val="56"/>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投放中：绿色</w:t>
      </w:r>
    </w:p>
    <w:p w14:paraId="2F5E8B1C">
      <w:pPr>
        <w:numPr>
          <w:ilvl w:val="1"/>
          <w:numId w:val="56"/>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已拒绝：红色</w:t>
      </w:r>
    </w:p>
    <w:p w14:paraId="788CF38D">
      <w:pPr>
        <w:spacing w:before="260" w:after="120" w:line="288" w:lineRule="auto"/>
        <w:jc w:val="left"/>
        <w:outlineLvl w:val="3"/>
        <w:rPr>
          <w:rFonts w:hint="eastAsia" w:cs="Arial" w:asciiTheme="minorEastAsia" w:hAnsiTheme="minorEastAsia"/>
          <w:b/>
          <w:bCs/>
          <w:sz w:val="24"/>
        </w:rPr>
      </w:pPr>
      <w:r>
        <w:rPr>
          <w:rFonts w:cs="Arial" w:asciiTheme="minorEastAsia" w:hAnsiTheme="minorEastAsia"/>
          <w:b/>
          <w:bCs/>
          <w:sz w:val="24"/>
        </w:rPr>
        <w:t>广告详情页</w:t>
      </w:r>
    </w:p>
    <w:p w14:paraId="2F44CBD9">
      <w:pPr>
        <w:numPr>
          <w:ilvl w:val="0"/>
          <w:numId w:val="57"/>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左栏：广告基础信息（不可编辑模式）</w:t>
      </w:r>
    </w:p>
    <w:p w14:paraId="7D4D0252">
      <w:pPr>
        <w:numPr>
          <w:ilvl w:val="0"/>
          <w:numId w:val="57"/>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右栏：数据图表（展示量趋势图）</w:t>
      </w:r>
    </w:p>
    <w:p w14:paraId="0E5EF05D">
      <w:pPr>
        <w:numPr>
          <w:ilvl w:val="0"/>
          <w:numId w:val="57"/>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底部操作区：暂停/编辑/复制按钮</w:t>
      </w:r>
    </w:p>
    <w:p w14:paraId="6B37DAE7">
      <w:pPr>
        <w:numPr>
          <w:ilvl w:val="0"/>
          <w:numId w:val="57"/>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审核记录展示（管理员拒绝时显示原因）</w:t>
      </w:r>
    </w:p>
    <w:p w14:paraId="4CB98272">
      <w:pPr>
        <w:spacing w:before="260" w:after="120" w:line="288" w:lineRule="auto"/>
        <w:jc w:val="left"/>
        <w:outlineLvl w:val="3"/>
        <w:rPr>
          <w:rFonts w:hint="eastAsia" w:cs="Arial" w:asciiTheme="minorEastAsia" w:hAnsiTheme="minorEastAsia"/>
          <w:b/>
          <w:bCs/>
          <w:sz w:val="24"/>
        </w:rPr>
      </w:pPr>
      <w:r>
        <w:rPr>
          <w:rFonts w:cs="Arial" w:asciiTheme="minorEastAsia" w:hAnsiTheme="minorEastAsia"/>
          <w:b/>
          <w:bCs/>
          <w:sz w:val="24"/>
        </w:rPr>
        <w:t>充值中心</w:t>
      </w:r>
    </w:p>
    <w:p w14:paraId="7E342C7B">
      <w:pPr>
        <w:numPr>
          <w:ilvl w:val="0"/>
          <w:numId w:val="58"/>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模拟支付流程：</w:t>
      </w:r>
    </w:p>
    <w:p w14:paraId="329B68CA">
      <w:pPr>
        <w:numPr>
          <w:ilvl w:val="1"/>
          <w:numId w:val="58"/>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输入金额（带建议充值档位）</w:t>
      </w:r>
    </w:p>
    <w:p w14:paraId="0F0FDBD6">
      <w:pPr>
        <w:numPr>
          <w:ilvl w:val="1"/>
          <w:numId w:val="58"/>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选择支付方式（仅展示"模拟支付"）</w:t>
      </w:r>
    </w:p>
    <w:p w14:paraId="6E715B09">
      <w:pPr>
        <w:numPr>
          <w:ilvl w:val="1"/>
          <w:numId w:val="58"/>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支付成功动画</w:t>
      </w:r>
    </w:p>
    <w:p w14:paraId="0DBE4E40">
      <w:pPr>
        <w:numPr>
          <w:ilvl w:val="0"/>
          <w:numId w:val="58"/>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余额实时显示</w:t>
      </w:r>
    </w:p>
    <w:p w14:paraId="6895C9FA">
      <w:pPr>
        <w:numPr>
          <w:ilvl w:val="0"/>
          <w:numId w:val="58"/>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最近充值记录快捷查看</w:t>
      </w:r>
    </w:p>
    <w:p w14:paraId="5237E26A">
      <w:pPr>
        <w:spacing w:before="260" w:after="120" w:line="288" w:lineRule="auto"/>
        <w:jc w:val="left"/>
        <w:outlineLvl w:val="3"/>
        <w:rPr>
          <w:rFonts w:hint="eastAsia" w:cs="Arial" w:asciiTheme="minorEastAsia" w:hAnsiTheme="minorEastAsia"/>
          <w:b/>
          <w:bCs/>
          <w:sz w:val="24"/>
        </w:rPr>
      </w:pPr>
      <w:r>
        <w:rPr>
          <w:rFonts w:cs="Arial" w:asciiTheme="minorEastAsia" w:hAnsiTheme="minorEastAsia"/>
          <w:b/>
          <w:bCs/>
          <w:sz w:val="24"/>
        </w:rPr>
        <w:t>发票管理</w:t>
      </w:r>
    </w:p>
    <w:p w14:paraId="11A806E3">
      <w:pPr>
        <w:numPr>
          <w:ilvl w:val="0"/>
          <w:numId w:val="59"/>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申请表单：</w:t>
      </w:r>
    </w:p>
    <w:p w14:paraId="761CEB1C">
      <w:pPr>
        <w:numPr>
          <w:ilvl w:val="1"/>
          <w:numId w:val="59"/>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时间范围选择器</w:t>
      </w:r>
    </w:p>
    <w:p w14:paraId="4E74774C">
      <w:pPr>
        <w:numPr>
          <w:ilvl w:val="1"/>
          <w:numId w:val="59"/>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自动计算可开票金额</w:t>
      </w:r>
    </w:p>
    <w:p w14:paraId="65118EA0">
      <w:pPr>
        <w:numPr>
          <w:ilvl w:val="1"/>
          <w:numId w:val="59"/>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发票抬头智能填充</w:t>
      </w:r>
    </w:p>
    <w:p w14:paraId="6D997F2B">
      <w:pPr>
        <w:numPr>
          <w:ilvl w:val="0"/>
          <w:numId w:val="59"/>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状态追踪进度条</w:t>
      </w:r>
    </w:p>
    <w:p w14:paraId="4820FB4B">
      <w:pPr>
        <w:numPr>
          <w:ilvl w:val="0"/>
          <w:numId w:val="59"/>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历史记录可下载为CSV</w:t>
      </w:r>
    </w:p>
    <w:p w14:paraId="41132174">
      <w:pPr>
        <w:spacing w:before="260" w:after="120" w:line="288" w:lineRule="auto"/>
        <w:jc w:val="left"/>
        <w:outlineLvl w:val="3"/>
        <w:rPr>
          <w:rFonts w:hint="eastAsia" w:cs="Arial" w:asciiTheme="minorEastAsia" w:hAnsiTheme="minorEastAsia"/>
          <w:b/>
          <w:bCs/>
          <w:sz w:val="24"/>
        </w:rPr>
      </w:pPr>
      <w:r>
        <w:rPr>
          <w:rFonts w:cs="Arial" w:asciiTheme="minorEastAsia" w:hAnsiTheme="minorEastAsia"/>
          <w:b/>
          <w:bCs/>
          <w:sz w:val="24"/>
        </w:rPr>
        <w:t>管理员审核页</w:t>
      </w:r>
    </w:p>
    <w:p w14:paraId="5E2BE43D">
      <w:pPr>
        <w:numPr>
          <w:ilvl w:val="0"/>
          <w:numId w:val="60"/>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双栏布局：</w:t>
      </w:r>
    </w:p>
    <w:p w14:paraId="54DFEE19">
      <w:pPr>
        <w:numPr>
          <w:ilvl w:val="1"/>
          <w:numId w:val="60"/>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左栏：待审核广告列表（带缩略图）</w:t>
      </w:r>
    </w:p>
    <w:p w14:paraId="2DBE0B2D">
      <w:pPr>
        <w:numPr>
          <w:ilvl w:val="1"/>
          <w:numId w:val="60"/>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右栏：广告详情预览</w:t>
      </w:r>
    </w:p>
    <w:p w14:paraId="6EBF8BDF">
      <w:pPr>
        <w:numPr>
          <w:ilvl w:val="0"/>
          <w:numId w:val="60"/>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快捷审批按钮组</w:t>
      </w:r>
    </w:p>
    <w:p w14:paraId="3D7B4A7E">
      <w:pPr>
        <w:numPr>
          <w:ilvl w:val="0"/>
          <w:numId w:val="60"/>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Cs/>
          <w:sz w:val="24"/>
        </w:rPr>
        <w:t>拒绝原因选择器（预设选项+自定义输入）</w:t>
      </w:r>
    </w:p>
    <w:p w14:paraId="12EFF6CA">
      <w:pPr>
        <w:spacing w:before="260" w:after="120" w:line="288" w:lineRule="auto"/>
        <w:jc w:val="left"/>
        <w:outlineLvl w:val="3"/>
        <w:rPr>
          <w:rStyle w:val="25"/>
          <w:rFonts w:ascii="Segoe UI" w:hAnsi="Segoe UI" w:cs="Segoe UI"/>
          <w:sz w:val="24"/>
        </w:rPr>
      </w:pPr>
      <w:r>
        <w:rPr>
          <w:rStyle w:val="25"/>
          <w:rFonts w:ascii="Segoe UI" w:hAnsi="Segoe UI" w:cs="Segoe UI"/>
          <w:sz w:val="24"/>
        </w:rPr>
        <w:t>交互细节</w:t>
      </w:r>
    </w:p>
    <w:p w14:paraId="5DA4214B">
      <w:pPr>
        <w:numPr>
          <w:ilvl w:val="0"/>
          <w:numId w:val="61"/>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
          <w:bCs/>
          <w:sz w:val="24"/>
        </w:rPr>
        <w:t>全局通知系统</w:t>
      </w:r>
      <w:r>
        <w:rPr>
          <w:rFonts w:cs="Arial" w:asciiTheme="minorEastAsia" w:hAnsiTheme="minorEastAsia"/>
          <w:bCs/>
          <w:sz w:val="24"/>
        </w:rPr>
        <w:t>：右上角Toast提示，区分成功（绿色）/警告（黄色）/错误（红色）</w:t>
      </w:r>
    </w:p>
    <w:p w14:paraId="7C9E2E4F">
      <w:pPr>
        <w:numPr>
          <w:ilvl w:val="0"/>
          <w:numId w:val="61"/>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
          <w:bCs/>
          <w:sz w:val="24"/>
        </w:rPr>
        <w:t>表单验证</w:t>
      </w:r>
      <w:r>
        <w:rPr>
          <w:rFonts w:cs="Arial" w:asciiTheme="minorEastAsia" w:hAnsiTheme="minorEastAsia"/>
          <w:bCs/>
          <w:sz w:val="24"/>
        </w:rPr>
        <w:t>：实时校验+错误定位</w:t>
      </w:r>
    </w:p>
    <w:p w14:paraId="5B637466">
      <w:pPr>
        <w:numPr>
          <w:ilvl w:val="0"/>
          <w:numId w:val="61"/>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
          <w:bCs/>
          <w:sz w:val="24"/>
        </w:rPr>
        <w:t>加载状态</w:t>
      </w:r>
      <w:r>
        <w:rPr>
          <w:rFonts w:cs="Arial" w:asciiTheme="minorEastAsia" w:hAnsiTheme="minorEastAsia"/>
          <w:bCs/>
          <w:sz w:val="24"/>
        </w:rPr>
        <w:t>：骨架屏+进度条</w:t>
      </w:r>
    </w:p>
    <w:p w14:paraId="2D900C27">
      <w:pPr>
        <w:numPr>
          <w:ilvl w:val="0"/>
          <w:numId w:val="61"/>
        </w:numPr>
        <w:spacing w:before="260" w:after="120" w:line="288" w:lineRule="auto"/>
        <w:jc w:val="left"/>
        <w:outlineLvl w:val="3"/>
        <w:rPr>
          <w:rFonts w:hint="eastAsia" w:cs="Arial" w:asciiTheme="minorEastAsia" w:hAnsiTheme="minorEastAsia"/>
          <w:bCs/>
          <w:sz w:val="24"/>
        </w:rPr>
      </w:pPr>
      <w:r>
        <w:rPr>
          <w:rFonts w:cs="Arial" w:asciiTheme="minorEastAsia" w:hAnsiTheme="minorEastAsia"/>
          <w:b/>
          <w:bCs/>
          <w:sz w:val="24"/>
        </w:rPr>
        <w:t>空状态</w:t>
      </w:r>
      <w:r>
        <w:rPr>
          <w:rFonts w:cs="Arial" w:asciiTheme="minorEastAsia" w:hAnsiTheme="minorEastAsia"/>
          <w:bCs/>
          <w:sz w:val="24"/>
        </w:rPr>
        <w:t>：插画+引导性文字</w:t>
      </w:r>
    </w:p>
    <w:p w14:paraId="0AE807B0">
      <w:pPr>
        <w:spacing w:before="260" w:after="120" w:line="288" w:lineRule="auto"/>
        <w:jc w:val="left"/>
        <w:outlineLvl w:val="3"/>
        <w:rPr>
          <w:rFonts w:hint="eastAsia" w:cs="Arial" w:asciiTheme="minorEastAsia" w:hAnsiTheme="minorEastAsia"/>
          <w:bCs/>
          <w:sz w:val="24"/>
        </w:rPr>
      </w:pPr>
      <w:r>
        <w:rPr>
          <w:rStyle w:val="25"/>
          <w:rFonts w:ascii="Segoe UI" w:hAnsi="Segoe UI" w:cs="Segoe UI"/>
          <w:sz w:val="24"/>
        </w:rPr>
        <w:t>设计交付物</w:t>
      </w:r>
    </w:p>
    <w:p w14:paraId="6231DDB0">
      <w:pPr>
        <w:numPr>
          <w:ilvl w:val="0"/>
          <w:numId w:val="62"/>
        </w:numPr>
        <w:spacing w:before="120" w:after="120" w:line="288" w:lineRule="auto"/>
      </w:pPr>
      <w:r>
        <w:rPr>
          <w:b/>
          <w:bCs/>
        </w:rPr>
        <w:t>高保真原型</w:t>
      </w:r>
      <w:r>
        <w:t>：使用Figma/Sketch制作可交互原型</w:t>
      </w:r>
    </w:p>
    <w:p w14:paraId="2E129822">
      <w:pPr>
        <w:numPr>
          <w:ilvl w:val="0"/>
          <w:numId w:val="62"/>
        </w:numPr>
        <w:spacing w:before="120" w:after="120" w:line="288" w:lineRule="auto"/>
      </w:pPr>
      <w:r>
        <w:rPr>
          <w:b/>
          <w:bCs/>
        </w:rPr>
        <w:t>设计规范文档</w:t>
      </w:r>
      <w:r>
        <w:t>：</w:t>
      </w:r>
    </w:p>
    <w:p w14:paraId="1A63191C">
      <w:pPr>
        <w:numPr>
          <w:ilvl w:val="1"/>
          <w:numId w:val="62"/>
        </w:numPr>
        <w:spacing w:before="120" w:after="120" w:line="288" w:lineRule="auto"/>
      </w:pPr>
      <w:r>
        <w:t>颜色体系（主色/辅助色/语义色）</w:t>
      </w:r>
    </w:p>
    <w:p w14:paraId="66C708F5">
      <w:pPr>
        <w:numPr>
          <w:ilvl w:val="1"/>
          <w:numId w:val="62"/>
        </w:numPr>
        <w:spacing w:before="120" w:after="120" w:line="288" w:lineRule="auto"/>
      </w:pPr>
      <w:r>
        <w:t>字体规范（中英文搭配）</w:t>
      </w:r>
    </w:p>
    <w:p w14:paraId="7CAF8B46">
      <w:pPr>
        <w:numPr>
          <w:ilvl w:val="1"/>
          <w:numId w:val="62"/>
        </w:numPr>
        <w:spacing w:before="120" w:after="120" w:line="288" w:lineRule="auto"/>
      </w:pPr>
      <w:r>
        <w:t>间距系统（8px基准）</w:t>
      </w:r>
    </w:p>
    <w:p w14:paraId="757EE853">
      <w:pPr>
        <w:numPr>
          <w:ilvl w:val="1"/>
          <w:numId w:val="62"/>
        </w:numPr>
        <w:spacing w:before="120" w:after="120" w:line="288" w:lineRule="auto"/>
      </w:pPr>
      <w:r>
        <w:t>组件库（按钮/表单/卡片等）</w:t>
      </w:r>
    </w:p>
    <w:p w14:paraId="058D1973">
      <w:pPr>
        <w:numPr>
          <w:ilvl w:val="0"/>
          <w:numId w:val="62"/>
        </w:numPr>
        <w:spacing w:before="120" w:after="120" w:line="288" w:lineRule="auto"/>
      </w:pPr>
      <w:r>
        <w:rPr>
          <w:b/>
          <w:bCs/>
        </w:rPr>
        <w:t>动效指南</w:t>
      </w:r>
      <w:r>
        <w:t>：微交互设计原则（如按钮点击反馈）</w:t>
      </w:r>
      <w:r>
        <w:rPr>
          <w:rFonts w:hint="eastAsia"/>
        </w:rPr>
        <w:t>（尽量）</w:t>
      </w:r>
    </w:p>
    <w:p w14:paraId="65CB81E7">
      <w:pPr>
        <w:pStyle w:val="4"/>
      </w:pPr>
      <w:bookmarkStart w:id="21" w:name="_Toc200750384"/>
      <w:r>
        <w:rPr>
          <w:rFonts w:hint="eastAsia"/>
        </w:rPr>
        <w:t>1.4数据库详细分析（包含E-R图）</w:t>
      </w:r>
      <w:bookmarkEnd w:id="21"/>
    </w:p>
    <w:p w14:paraId="5E9C5FAA">
      <w:r>
        <w:drawing>
          <wp:inline distT="0" distB="0" distL="0" distR="0">
            <wp:extent cx="5266690" cy="4560570"/>
            <wp:effectExtent l="0" t="0" r="0" b="0"/>
            <wp:docPr id="6528079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07987"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6690" cy="4560570"/>
                    </a:xfrm>
                    <a:prstGeom prst="rect">
                      <a:avLst/>
                    </a:prstGeom>
                    <a:noFill/>
                    <a:ln>
                      <a:noFill/>
                    </a:ln>
                  </pic:spPr>
                </pic:pic>
              </a:graphicData>
            </a:graphic>
          </wp:inline>
        </w:drawing>
      </w:r>
    </w:p>
    <w:bookmarkEnd w:id="1"/>
    <w:p w14:paraId="573998AD">
      <w:pPr>
        <w:pStyle w:val="31"/>
        <w:rPr>
          <w:rFonts w:hint="eastAsia"/>
        </w:rPr>
      </w:pPr>
      <w:r>
        <w:rPr>
          <w:rFonts w:hint="eastAsia"/>
        </w:rPr>
        <w:t xml:space="preserve">                           </w:t>
      </w:r>
      <w:r>
        <w:t>E</w:t>
      </w:r>
      <w:r>
        <w:rPr>
          <w:rFonts w:hint="eastAsia"/>
        </w:rPr>
        <w:t>-R图，只能画成这样，大体一致</w:t>
      </w:r>
    </w:p>
    <w:p w14:paraId="7167683E">
      <w:pPr>
        <w:pStyle w:val="5"/>
      </w:pPr>
      <w:r>
        <w:rPr>
          <w:rFonts w:hint="eastAsia"/>
        </w:rPr>
        <w:t>Users（用户）：用户实体username唯一且balance不为负</w:t>
      </w:r>
    </w:p>
    <w:p w14:paraId="55472BCC">
      <w:pPr>
        <w:pStyle w:val="6"/>
      </w:pPr>
      <w:r>
        <w:t>I</w:t>
      </w:r>
      <w:r>
        <w:rPr>
          <w:rFonts w:hint="eastAsia"/>
        </w:rPr>
        <w:t>d：string 用来表示创建的用户id，以字符串来表示</w:t>
      </w:r>
    </w:p>
    <w:p w14:paraId="054AAF48">
      <w:pPr>
        <w:pStyle w:val="6"/>
      </w:pPr>
      <w:r>
        <w:t>U</w:t>
      </w:r>
      <w:r>
        <w:rPr>
          <w:rFonts w:hint="eastAsia"/>
        </w:rPr>
        <w:t>sername：string 用来表示创建的用户名，以字符串表示</w:t>
      </w:r>
    </w:p>
    <w:p w14:paraId="36A1E633">
      <w:pPr>
        <w:pStyle w:val="6"/>
      </w:pPr>
      <w:r>
        <w:t>P</w:t>
      </w:r>
      <w:r>
        <w:rPr>
          <w:rFonts w:hint="eastAsia"/>
        </w:rPr>
        <w:t>assword：string 用来登录或注册的，用户自己设计的字符串</w:t>
      </w:r>
    </w:p>
    <w:p w14:paraId="60818E30">
      <w:pPr>
        <w:pStyle w:val="6"/>
      </w:pPr>
      <w:r>
        <w:t>B</w:t>
      </w:r>
      <w:r>
        <w:rPr>
          <w:rFonts w:hint="eastAsia"/>
        </w:rPr>
        <w:t>alance：number 用来表示账户余额</w:t>
      </w:r>
    </w:p>
    <w:p w14:paraId="138B4349">
      <w:pPr>
        <w:pStyle w:val="6"/>
      </w:pPr>
      <w:r>
        <w:t>C</w:t>
      </w:r>
      <w:r>
        <w:rPr>
          <w:rFonts w:hint="eastAsia"/>
        </w:rPr>
        <w:t>reatedat：datetime 用来表示创建日期时间</w:t>
      </w:r>
    </w:p>
    <w:p w14:paraId="37F6FC6C">
      <w:pPr>
        <w:pStyle w:val="5"/>
      </w:pPr>
      <w:r>
        <w:rPr>
          <w:rFonts w:hint="eastAsia"/>
        </w:rPr>
        <w:t>Ads（广告）：广告实体，status分为待审/已审/已结</w:t>
      </w:r>
    </w:p>
    <w:p w14:paraId="193E9A52">
      <w:pPr>
        <w:pStyle w:val="6"/>
      </w:pPr>
      <w:r>
        <w:t>I</w:t>
      </w:r>
      <w:r>
        <w:rPr>
          <w:rFonts w:hint="eastAsia"/>
        </w:rPr>
        <w:t>d：string 用来表示创建的广告id，以字符串来表示</w:t>
      </w:r>
    </w:p>
    <w:p w14:paraId="11B30286">
      <w:pPr>
        <w:pStyle w:val="6"/>
      </w:pPr>
      <w:r>
        <w:t>U</w:t>
      </w:r>
      <w:r>
        <w:rPr>
          <w:rFonts w:hint="eastAsia"/>
        </w:rPr>
        <w:t>serid#：string 用来表示创建广告的用户名，以字符串表示</w:t>
      </w:r>
    </w:p>
    <w:p w14:paraId="1B749424">
      <w:pPr>
        <w:pStyle w:val="6"/>
      </w:pPr>
      <w:r>
        <w:rPr>
          <w:rFonts w:hint="eastAsia"/>
        </w:rPr>
        <w:t>type：string 广告类型</w:t>
      </w:r>
    </w:p>
    <w:p w14:paraId="6263EB2A">
      <w:pPr>
        <w:pStyle w:val="6"/>
      </w:pPr>
      <w:r>
        <w:rPr>
          <w:rFonts w:hint="eastAsia"/>
        </w:rPr>
        <w:t>name：string 用来表示广告名</w:t>
      </w:r>
    </w:p>
    <w:p w14:paraId="2E418C0A">
      <w:pPr>
        <w:pStyle w:val="6"/>
      </w:pPr>
      <w:r>
        <w:rPr>
          <w:rFonts w:hint="eastAsia"/>
        </w:rPr>
        <w:t>budget：number 用来表示购买广告的预算</w:t>
      </w:r>
    </w:p>
    <w:p w14:paraId="6A2E4B5A">
      <w:pPr>
        <w:pStyle w:val="6"/>
      </w:pPr>
      <w:r>
        <w:rPr>
          <w:rFonts w:hint="eastAsia"/>
        </w:rPr>
        <w:t>start：datetime 表示广告投放的起始时间</w:t>
      </w:r>
    </w:p>
    <w:p w14:paraId="46DE0292">
      <w:pPr>
        <w:pStyle w:val="6"/>
      </w:pPr>
      <w:r>
        <w:rPr>
          <w:rFonts w:hint="eastAsia"/>
        </w:rPr>
        <w:t>end：datetime 表示广告投放的结束时间</w:t>
      </w:r>
    </w:p>
    <w:p w14:paraId="7888AAC1">
      <w:pPr>
        <w:pStyle w:val="6"/>
      </w:pPr>
      <w:r>
        <w:rPr>
          <w:rFonts w:hint="eastAsia"/>
        </w:rPr>
        <w:t>material：string 表示广告的材料</w:t>
      </w:r>
    </w:p>
    <w:p w14:paraId="275D45C7">
      <w:pPr>
        <w:pStyle w:val="6"/>
      </w:pPr>
      <w:r>
        <w:rPr>
          <w:rFonts w:hint="eastAsia"/>
        </w:rPr>
        <w:t>status：string表示广告状态</w:t>
      </w:r>
    </w:p>
    <w:p w14:paraId="7CC42CB9">
      <w:pPr>
        <w:pStyle w:val="6"/>
      </w:pPr>
      <w:r>
        <w:rPr>
          <w:rFonts w:hint="eastAsia"/>
        </w:rPr>
        <w:t>created：datetime 表示广告创建时间</w:t>
      </w:r>
    </w:p>
    <w:p w14:paraId="76526B3C">
      <w:pPr>
        <w:pStyle w:val="5"/>
      </w:pPr>
      <w:r>
        <w:rPr>
          <w:rFonts w:hint="eastAsia"/>
        </w:rPr>
        <w:t>Recharge（收费）：</w:t>
      </w:r>
    </w:p>
    <w:p w14:paraId="52E8E384">
      <w:pPr>
        <w:pStyle w:val="6"/>
      </w:pPr>
      <w:r>
        <w:t>I</w:t>
      </w:r>
      <w:r>
        <w:rPr>
          <w:rFonts w:hint="eastAsia"/>
        </w:rPr>
        <w:t>d：string 表示充值人的id</w:t>
      </w:r>
    </w:p>
    <w:p w14:paraId="4B6D2F92">
      <w:pPr>
        <w:pStyle w:val="6"/>
      </w:pPr>
      <w:r>
        <w:t>U</w:t>
      </w:r>
      <w:r>
        <w:rPr>
          <w:rFonts w:hint="eastAsia"/>
        </w:rPr>
        <w:t>serid#：string 用来表示充值人的用户名，以字符串表示</w:t>
      </w:r>
    </w:p>
    <w:p w14:paraId="36C6CE1B">
      <w:pPr>
        <w:pStyle w:val="6"/>
      </w:pPr>
      <w:r>
        <w:rPr>
          <w:rFonts w:hint="eastAsia"/>
        </w:rPr>
        <w:t>Amount：number 表示充值金额</w:t>
      </w:r>
    </w:p>
    <w:p w14:paraId="03DDA207">
      <w:pPr>
        <w:pStyle w:val="6"/>
      </w:pPr>
      <w:r>
        <w:rPr>
          <w:rFonts w:hint="eastAsia"/>
        </w:rPr>
        <w:t>Method：string 用来表示账户充值方式，这里特指微信支付</w:t>
      </w:r>
    </w:p>
    <w:p w14:paraId="689D8D34">
      <w:pPr>
        <w:pStyle w:val="6"/>
      </w:pPr>
      <w:r>
        <w:t>C</w:t>
      </w:r>
      <w:r>
        <w:rPr>
          <w:rFonts w:hint="eastAsia"/>
        </w:rPr>
        <w:t>reated：datetime 用来表示支付时间</w:t>
      </w:r>
    </w:p>
    <w:p w14:paraId="7F3EF999">
      <w:pPr>
        <w:pStyle w:val="5"/>
      </w:pPr>
      <w:r>
        <w:rPr>
          <w:rFonts w:hint="eastAsia"/>
        </w:rPr>
        <w:t>Messages（信息/消息）：消息实体，1表示社区留言2表示联系我们status，012表示待审核，已通过，已删除</w:t>
      </w:r>
    </w:p>
    <w:p w14:paraId="2DFA707F">
      <w:pPr>
        <w:pStyle w:val="6"/>
      </w:pPr>
      <w:r>
        <w:t>I</w:t>
      </w:r>
      <w:r>
        <w:rPr>
          <w:rFonts w:hint="eastAsia"/>
        </w:rPr>
        <w:t>d：string 用来表示发帖id</w:t>
      </w:r>
    </w:p>
    <w:p w14:paraId="7BBA932C">
      <w:pPr>
        <w:pStyle w:val="6"/>
      </w:pPr>
      <w:r>
        <w:rPr>
          <w:rFonts w:hint="eastAsia"/>
        </w:rPr>
        <w:t>nickname：string 用来表示发信息的昵称</w:t>
      </w:r>
    </w:p>
    <w:p w14:paraId="3FACF36C">
      <w:pPr>
        <w:pStyle w:val="6"/>
      </w:pPr>
      <w:r>
        <w:rPr>
          <w:rFonts w:hint="eastAsia"/>
        </w:rPr>
        <w:t>content：string 帖子内容</w:t>
      </w:r>
    </w:p>
    <w:p w14:paraId="69035A90">
      <w:pPr>
        <w:pStyle w:val="6"/>
      </w:pPr>
      <w:r>
        <w:rPr>
          <w:rFonts w:hint="eastAsia"/>
        </w:rPr>
        <w:t>type：number 用来表示帖子类型</w:t>
      </w:r>
    </w:p>
    <w:p w14:paraId="40B62878">
      <w:pPr>
        <w:pStyle w:val="6"/>
      </w:pPr>
      <w:r>
        <w:rPr>
          <w:rFonts w:hint="eastAsia"/>
        </w:rPr>
        <w:t>IP：string 用来表示发帖人所在的ip地址</w:t>
      </w:r>
    </w:p>
    <w:p w14:paraId="273B5B7D">
      <w:pPr>
        <w:pStyle w:val="6"/>
      </w:pPr>
      <w:r>
        <w:rPr>
          <w:rFonts w:hint="eastAsia"/>
        </w:rPr>
        <w:t>created：datetime 表示发帖时间</w:t>
      </w:r>
    </w:p>
    <w:p w14:paraId="5C11A17F">
      <w:pPr>
        <w:pStyle w:val="6"/>
      </w:pPr>
      <w:r>
        <w:rPr>
          <w:rFonts w:hint="eastAsia"/>
        </w:rPr>
        <w:t>status：number表示帖子状态</w:t>
      </w:r>
    </w:p>
    <w:p w14:paraId="628584A6">
      <w:pPr>
        <w:pStyle w:val="5"/>
      </w:pPr>
      <w:r>
        <w:rPr>
          <w:rFonts w:hint="eastAsia"/>
        </w:rPr>
        <w:t>Invoice（发票）：发票实体status：戴开票/已开票/已作废</w:t>
      </w:r>
    </w:p>
    <w:p w14:paraId="373ECBAB">
      <w:pPr>
        <w:pStyle w:val="6"/>
      </w:pPr>
      <w:r>
        <w:t>I</w:t>
      </w:r>
      <w:r>
        <w:rPr>
          <w:rFonts w:hint="eastAsia"/>
        </w:rPr>
        <w:t>d：string 用来表示开票人id</w:t>
      </w:r>
    </w:p>
    <w:p w14:paraId="7F182028">
      <w:pPr>
        <w:pStyle w:val="6"/>
      </w:pPr>
      <w:r>
        <w:rPr>
          <w:rFonts w:hint="eastAsia"/>
        </w:rPr>
        <w:t>userid：string 用来表示开票人的名字</w:t>
      </w:r>
    </w:p>
    <w:p w14:paraId="5B9691D8">
      <w:pPr>
        <w:pStyle w:val="6"/>
      </w:pPr>
      <w:r>
        <w:rPr>
          <w:rFonts w:hint="eastAsia"/>
        </w:rPr>
        <w:t>amount：number 开票的广告的金额</w:t>
      </w:r>
    </w:p>
    <w:p w14:paraId="3A65FA4A">
      <w:pPr>
        <w:pStyle w:val="6"/>
      </w:pPr>
      <w:r>
        <w:rPr>
          <w:rFonts w:hint="eastAsia"/>
        </w:rPr>
        <w:t>title：string 用来表示发票的抬头（标题）</w:t>
      </w:r>
    </w:p>
    <w:p w14:paraId="753FB528">
      <w:pPr>
        <w:pStyle w:val="6"/>
      </w:pPr>
      <w:r>
        <w:rPr>
          <w:rFonts w:hint="eastAsia"/>
        </w:rPr>
        <w:t>status：string 用来表示发票状态</w:t>
      </w:r>
    </w:p>
    <w:p w14:paraId="5A62FE99">
      <w:pPr>
        <w:pStyle w:val="6"/>
      </w:pPr>
      <w:r>
        <w:rPr>
          <w:rFonts w:hint="eastAsia"/>
        </w:rPr>
        <w:t>time：datetime 表示开票时间</w:t>
      </w:r>
    </w:p>
    <w:p w14:paraId="163630B3"/>
    <w:p w14:paraId="0CED61D3"/>
    <w:p w14:paraId="31386C13">
      <w:pPr>
        <w:pStyle w:val="31"/>
        <w:numPr>
          <w:ilvl w:val="1"/>
          <w:numId w:val="63"/>
        </w:numPr>
        <w:spacing w:before="320" w:after="120" w:line="288" w:lineRule="auto"/>
        <w:ind w:firstLineChars="0"/>
        <w:outlineLvl w:val="1"/>
        <w:rPr>
          <w:sz w:val="28"/>
          <w:szCs w:val="28"/>
        </w:rPr>
      </w:pPr>
      <w:bookmarkStart w:id="22" w:name="heading_0"/>
      <w:bookmarkStart w:id="23" w:name="_Toc200750385"/>
      <w:r>
        <w:rPr>
          <w:rFonts w:hint="eastAsia" w:ascii="Arial" w:hAnsi="Arial" w:eastAsia="等线" w:cs="Arial"/>
          <w:b/>
          <w:sz w:val="28"/>
          <w:szCs w:val="28"/>
        </w:rPr>
        <w:t>4.1技术选型</w:t>
      </w:r>
      <w:bookmarkEnd w:id="22"/>
      <w:r>
        <w:rPr>
          <w:rFonts w:hint="eastAsia" w:ascii="Arial" w:hAnsi="Arial" w:eastAsia="等线" w:cs="Arial"/>
          <w:b/>
          <w:sz w:val="28"/>
          <w:szCs w:val="28"/>
        </w:rPr>
        <w:t>及技术选型描述</w:t>
      </w:r>
      <w:bookmarkEnd w:id="23"/>
    </w:p>
    <w:p w14:paraId="7695EC27">
      <w:pPr>
        <w:pStyle w:val="31"/>
        <w:ind w:firstLine="0" w:firstLineChars="0"/>
        <w:rPr>
          <w:rFonts w:asciiTheme="majorHAnsi" w:hAnsiTheme="majorHAnsi" w:eastAsiaTheme="majorEastAsia" w:cstheme="majorBidi"/>
          <w:b/>
          <w:bCs/>
          <w:sz w:val="28"/>
          <w:szCs w:val="28"/>
        </w:rPr>
      </w:pPr>
      <w:r>
        <w:rPr>
          <w:rFonts w:hint="eastAsia" w:asciiTheme="majorHAnsi" w:hAnsiTheme="majorHAnsi" w:eastAsiaTheme="majorEastAsia" w:cstheme="majorBidi"/>
          <w:b/>
          <w:bCs/>
          <w:sz w:val="28"/>
          <w:szCs w:val="28"/>
        </w:rPr>
        <w:t>【作者：林浩、吴语林、钟家意、赵子阳】</w:t>
      </w:r>
    </w:p>
    <w:p w14:paraId="61BEF32E">
      <w:pPr>
        <w:pStyle w:val="31"/>
        <w:ind w:firstLine="0" w:firstLineChars="0"/>
        <w:rPr>
          <w:rFonts w:asciiTheme="majorHAnsi" w:hAnsiTheme="majorHAnsi" w:eastAsiaTheme="majorEastAsia" w:cstheme="majorBidi"/>
          <w:b/>
          <w:bCs/>
          <w:sz w:val="28"/>
          <w:szCs w:val="28"/>
        </w:rPr>
      </w:pPr>
    </w:p>
    <w:p w14:paraId="0ACF4246">
      <w:pPr>
        <w:rPr>
          <w:rStyle w:val="25"/>
        </w:rPr>
      </w:pPr>
      <w:r>
        <w:rPr>
          <w:rStyle w:val="25"/>
          <w:rFonts w:hint="eastAsia"/>
        </w:rPr>
        <w:t>组件化开发 ：React 采用组件化的开发模式，使得代码的可复用性和可维护性大大提高。开发者可以将复杂的 UI 拆分成多个独立的组件，每个组件负责自己的逻辑和状态。</w:t>
      </w:r>
    </w:p>
    <w:p w14:paraId="4C2E2AE8">
      <w:pPr>
        <w:rPr>
          <w:rStyle w:val="25"/>
        </w:rPr>
      </w:pPr>
      <w:r>
        <w:rPr>
          <w:rStyle w:val="25"/>
          <w:rFonts w:hint="eastAsia"/>
        </w:rPr>
        <w:t>虚拟 DOM ：React 使用虚拟 DOM 技术，通过比较新旧虚拟 DOM 的差异，只对需要更新的部分进行真实 DOM 操作，从而提高了页面的渲染性能。</w:t>
      </w:r>
    </w:p>
    <w:p w14:paraId="1E2D83C9">
      <w:pPr>
        <w:rPr>
          <w:rStyle w:val="25"/>
        </w:rPr>
      </w:pPr>
      <w:r>
        <w:rPr>
          <w:rStyle w:val="25"/>
          <w:rFonts w:hint="eastAsia"/>
        </w:rPr>
        <w:t>庞大的社区支持 ：React 拥有庞大的开发者社区，有丰富的开源库和工具可供使用，能够快速解决开发过程中遇到的问题。</w:t>
      </w:r>
    </w:p>
    <w:p w14:paraId="35E64577">
      <w:pPr>
        <w:spacing w:before="300" w:after="120" w:line="288" w:lineRule="auto"/>
        <w:outlineLvl w:val="2"/>
        <w:rPr>
          <w:sz w:val="28"/>
          <w:szCs w:val="28"/>
        </w:rPr>
      </w:pPr>
      <w:bookmarkStart w:id="24" w:name="_Toc200750386"/>
      <w:r>
        <w:rPr>
          <w:rFonts w:hint="eastAsia" w:ascii="Arial" w:hAnsi="Arial" w:eastAsia="等线" w:cs="Arial"/>
          <w:b/>
          <w:sz w:val="28"/>
          <w:szCs w:val="28"/>
        </w:rPr>
        <w:t>开发语言</w:t>
      </w:r>
      <w:bookmarkEnd w:id="24"/>
    </w:p>
    <w:p w14:paraId="5E03C8AF">
      <w:pPr>
        <w:numPr>
          <w:ilvl w:val="0"/>
          <w:numId w:val="64"/>
        </w:numPr>
        <w:spacing w:before="120" w:after="120" w:line="288" w:lineRule="auto"/>
        <w:jc w:val="left"/>
      </w:pPr>
      <w:r>
        <w:rPr>
          <w:rFonts w:ascii="Arial" w:hAnsi="Arial" w:eastAsia="等线" w:cs="Arial"/>
          <w:b/>
        </w:rPr>
        <w:t>TypeScript</w:t>
      </w:r>
      <w:r>
        <w:rPr>
          <w:rFonts w:ascii="Arial" w:hAnsi="Arial" w:eastAsia="等线" w:cs="Arial"/>
        </w:rPr>
        <w:t>:</w:t>
      </w:r>
    </w:p>
    <w:p w14:paraId="5236D556">
      <w:pPr>
        <w:spacing w:before="120" w:after="120" w:line="288" w:lineRule="auto"/>
        <w:ind w:left="453"/>
      </w:pPr>
      <w:r>
        <w:rPr>
          <w:rFonts w:hint="eastAsia" w:ascii="Arial" w:hAnsi="Arial" w:eastAsia="等线" w:cs="Arial"/>
        </w:rPr>
        <w:t>项目主要使用</w:t>
      </w:r>
      <w:r>
        <w:rPr>
          <w:rFonts w:ascii="Arial" w:hAnsi="Arial" w:eastAsia="等线" w:cs="Arial"/>
        </w:rPr>
        <w:t xml:space="preserve"> TypeScript </w:t>
      </w:r>
      <w:r>
        <w:rPr>
          <w:rFonts w:hint="eastAsia" w:ascii="Arial" w:hAnsi="Arial" w:eastAsia="等线" w:cs="Arial"/>
        </w:rPr>
        <w:t>进行开发，以提高代码的类型安全性和可维护性。</w:t>
      </w:r>
      <w:r>
        <w:rPr>
          <w:rFonts w:ascii="Arial" w:hAnsi="Arial" w:eastAsia="等线" w:cs="Arial"/>
        </w:rPr>
        <w:t xml:space="preserve">TypeScript </w:t>
      </w:r>
      <w:r>
        <w:rPr>
          <w:rFonts w:hint="eastAsia" w:ascii="Arial" w:hAnsi="Arial" w:eastAsia="等线" w:cs="Arial"/>
        </w:rPr>
        <w:t>是</w:t>
      </w:r>
      <w:r>
        <w:rPr>
          <w:rFonts w:ascii="Arial" w:hAnsi="Arial" w:eastAsia="等线" w:cs="Arial"/>
        </w:rPr>
        <w:t xml:space="preserve"> JavaScript </w:t>
      </w:r>
      <w:r>
        <w:rPr>
          <w:rFonts w:hint="eastAsia" w:ascii="Arial" w:hAnsi="Arial" w:eastAsia="等线" w:cs="Arial"/>
        </w:rPr>
        <w:t>的超集，提供了静态类型检查和其他现代语言特性。</w:t>
      </w:r>
    </w:p>
    <w:p w14:paraId="1CA3366F">
      <w:pPr>
        <w:spacing w:before="300" w:after="120" w:line="288" w:lineRule="auto"/>
        <w:outlineLvl w:val="2"/>
        <w:rPr>
          <w:rFonts w:ascii="Arial" w:hAnsi="Arial" w:eastAsia="等线" w:cs="Arial"/>
          <w:b/>
          <w:sz w:val="28"/>
          <w:szCs w:val="28"/>
        </w:rPr>
      </w:pPr>
      <w:bookmarkStart w:id="25" w:name="_Toc200750387"/>
      <w:bookmarkStart w:id="26" w:name="heading_3"/>
      <w:r>
        <w:rPr>
          <w:rFonts w:hint="eastAsia" w:ascii="Arial" w:hAnsi="Arial" w:eastAsia="等线" w:cs="Arial"/>
          <w:b/>
          <w:sz w:val="28"/>
          <w:szCs w:val="28"/>
        </w:rPr>
        <w:t>框架和库</w:t>
      </w:r>
      <w:bookmarkEnd w:id="25"/>
      <w:bookmarkEnd w:id="26"/>
    </w:p>
    <w:p w14:paraId="3A1E4C3B">
      <w:pPr>
        <w:numPr>
          <w:ilvl w:val="0"/>
          <w:numId w:val="65"/>
        </w:numPr>
        <w:spacing w:before="120" w:after="120" w:line="288" w:lineRule="auto"/>
        <w:jc w:val="left"/>
      </w:pPr>
      <w:r>
        <w:rPr>
          <w:rFonts w:hint="eastAsia" w:ascii="Arial" w:hAnsi="Arial" w:eastAsia="等线" w:cs="Arial"/>
          <w:b/>
        </w:rPr>
        <w:t>Django</w:t>
      </w:r>
    </w:p>
    <w:p w14:paraId="3C6C1345">
      <w:pPr>
        <w:spacing w:before="120" w:after="120" w:line="288" w:lineRule="auto"/>
        <w:ind w:firstLine="420"/>
        <w:jc w:val="left"/>
        <w:rPr>
          <w:rFonts w:ascii="Arial" w:hAnsi="Arial" w:eastAsia="等线" w:cs="Arial"/>
        </w:rPr>
      </w:pPr>
      <w:r>
        <w:rPr>
          <w:rFonts w:ascii="Arial" w:hAnsi="Arial" w:eastAsia="等线" w:cs="Arial"/>
        </w:rPr>
        <w:t>Django是一个用Python编写的开源Web应用开发框架。它遵循MVC（模型-视图-控制器）设计模式的变体，称为MTV（模型-模板-视图）。Django旨在让开发复杂、数据库驱动的网站变得简单、快速和高效</w:t>
      </w:r>
      <w:r>
        <w:rPr>
          <w:rFonts w:hint="eastAsia" w:ascii="Arial" w:hAnsi="Arial" w:eastAsia="等线" w:cs="Arial"/>
        </w:rPr>
        <w:t>：</w:t>
      </w:r>
    </w:p>
    <w:p w14:paraId="20CA0DE7">
      <w:pPr>
        <w:spacing w:before="120" w:after="120" w:line="288" w:lineRule="auto"/>
        <w:ind w:firstLine="420"/>
        <w:jc w:val="left"/>
      </w:pPr>
      <w:r>
        <w:t>主要特点包括：</w:t>
      </w:r>
    </w:p>
    <w:p w14:paraId="028416B0">
      <w:pPr>
        <w:numPr>
          <w:ilvl w:val="0"/>
          <w:numId w:val="66"/>
        </w:numPr>
        <w:spacing w:before="120" w:after="120" w:line="288" w:lineRule="auto"/>
        <w:jc w:val="left"/>
      </w:pPr>
      <w:r>
        <w:t>内置管理员后台：自动生成功能强大的后台管理界面。</w:t>
      </w:r>
    </w:p>
    <w:p w14:paraId="20670128">
      <w:pPr>
        <w:numPr>
          <w:ilvl w:val="0"/>
          <w:numId w:val="66"/>
        </w:numPr>
        <w:spacing w:before="120" w:after="120" w:line="288" w:lineRule="auto"/>
        <w:jc w:val="left"/>
      </w:pPr>
      <w:r>
        <w:t>ORM（对象关系映射）：通过Python类操作数据库，无需写SQL语句。</w:t>
      </w:r>
    </w:p>
    <w:p w14:paraId="2AA41D3F">
      <w:pPr>
        <w:numPr>
          <w:ilvl w:val="0"/>
          <w:numId w:val="66"/>
        </w:numPr>
        <w:spacing w:before="120" w:after="120" w:line="288" w:lineRule="auto"/>
        <w:jc w:val="left"/>
      </w:pPr>
      <w:r>
        <w:t>路由系统：灵活的URL映射和视图管理。</w:t>
      </w:r>
    </w:p>
    <w:p w14:paraId="7502CFD4">
      <w:pPr>
        <w:numPr>
          <w:ilvl w:val="0"/>
          <w:numId w:val="66"/>
        </w:numPr>
        <w:spacing w:before="120" w:after="120" w:line="288" w:lineRule="auto"/>
        <w:jc w:val="left"/>
      </w:pPr>
      <w:r>
        <w:t>表单处理：支持表单验证和处理。</w:t>
      </w:r>
    </w:p>
    <w:p w14:paraId="07EBDEF9">
      <w:pPr>
        <w:numPr>
          <w:ilvl w:val="0"/>
          <w:numId w:val="66"/>
        </w:numPr>
        <w:spacing w:before="120" w:after="120" w:line="288" w:lineRule="auto"/>
        <w:jc w:val="left"/>
      </w:pPr>
      <w:r>
        <w:t>安全性：内置防止SQL注入、跨站脚本（XSS）、跨站请求伪造（CSRF）等多种安全机制。</w:t>
      </w:r>
    </w:p>
    <w:p w14:paraId="7ED599BF">
      <w:pPr>
        <w:numPr>
          <w:ilvl w:val="0"/>
          <w:numId w:val="66"/>
        </w:numPr>
        <w:spacing w:before="120" w:after="120" w:line="288" w:lineRule="auto"/>
        <w:jc w:val="left"/>
      </w:pPr>
      <w:r>
        <w:t>模板引擎：方便页面渲染与前后端分离。</w:t>
      </w:r>
    </w:p>
    <w:p w14:paraId="6378236E">
      <w:pPr>
        <w:numPr>
          <w:ilvl w:val="0"/>
          <w:numId w:val="66"/>
        </w:numPr>
        <w:spacing w:before="120" w:after="120" w:line="288" w:lineRule="auto"/>
        <w:jc w:val="left"/>
      </w:pPr>
      <w:r>
        <w:t>可扩展性：支持插件和第三方库。</w:t>
      </w:r>
    </w:p>
    <w:p w14:paraId="4D38C9EB">
      <w:pPr>
        <w:spacing w:before="120" w:after="120" w:line="288" w:lineRule="auto"/>
        <w:ind w:firstLine="420"/>
        <w:jc w:val="left"/>
      </w:pPr>
    </w:p>
    <w:p w14:paraId="47DC6B16">
      <w:pPr>
        <w:pStyle w:val="31"/>
        <w:numPr>
          <w:ilvl w:val="1"/>
          <w:numId w:val="63"/>
        </w:numPr>
        <w:spacing w:before="320" w:after="120" w:line="288" w:lineRule="auto"/>
        <w:ind w:firstLineChars="0"/>
        <w:outlineLvl w:val="1"/>
        <w:rPr>
          <w:rFonts w:ascii="Arial" w:hAnsi="Arial" w:eastAsia="等线" w:cs="Arial"/>
          <w:b/>
          <w:sz w:val="30"/>
          <w:szCs w:val="30"/>
        </w:rPr>
      </w:pPr>
      <w:bookmarkStart w:id="27" w:name="_Toc200750388"/>
      <w:r>
        <w:rPr>
          <w:rFonts w:hint="eastAsia" w:ascii="Arial" w:hAnsi="Arial" w:eastAsia="等线" w:cs="Arial"/>
          <w:b/>
          <w:sz w:val="30"/>
          <w:szCs w:val="30"/>
        </w:rPr>
        <w:t xml:space="preserve">4.2 </w:t>
      </w:r>
      <w:r>
        <w:rPr>
          <w:rFonts w:ascii="Arial" w:hAnsi="Arial" w:eastAsia="等线" w:cs="Arial"/>
          <w:b/>
          <w:sz w:val="30"/>
          <w:szCs w:val="30"/>
        </w:rPr>
        <w:t>router</w:t>
      </w:r>
      <w:r>
        <w:rPr>
          <w:rFonts w:hint="eastAsia" w:ascii="Arial" w:hAnsi="Arial" w:eastAsia="等线" w:cs="Arial"/>
          <w:b/>
          <w:sz w:val="30"/>
          <w:szCs w:val="30"/>
        </w:rPr>
        <w:t>路由</w:t>
      </w:r>
      <w:bookmarkEnd w:id="27"/>
    </w:p>
    <w:p w14:paraId="6893CB02">
      <w:pPr>
        <w:pStyle w:val="31"/>
        <w:ind w:firstLine="0" w:firstLineChars="0"/>
        <w:rPr>
          <w:rFonts w:asciiTheme="majorHAnsi" w:hAnsiTheme="majorHAnsi" w:eastAsiaTheme="majorEastAsia" w:cstheme="majorBidi"/>
          <w:b/>
          <w:bCs/>
          <w:sz w:val="28"/>
          <w:szCs w:val="28"/>
        </w:rPr>
      </w:pPr>
      <w:r>
        <w:rPr>
          <w:rFonts w:hint="eastAsia" w:asciiTheme="majorHAnsi" w:hAnsiTheme="majorHAnsi" w:eastAsiaTheme="majorEastAsia" w:cstheme="majorBidi"/>
          <w:b/>
          <w:bCs/>
          <w:sz w:val="28"/>
          <w:szCs w:val="28"/>
        </w:rPr>
        <w:t>【作者：林浩、吴语林、钟家意、赵子阳】</w:t>
      </w:r>
    </w:p>
    <w:p w14:paraId="3114086B">
      <w:pPr>
        <w:pStyle w:val="31"/>
        <w:numPr>
          <w:ilvl w:val="1"/>
          <w:numId w:val="63"/>
        </w:numPr>
        <w:spacing w:before="320" w:after="120" w:line="288" w:lineRule="auto"/>
        <w:ind w:firstLineChars="0"/>
        <w:outlineLvl w:val="1"/>
        <w:rPr>
          <w:rFonts w:ascii="Arial" w:hAnsi="Arial" w:eastAsia="等线" w:cs="Arial"/>
          <w:b/>
          <w:sz w:val="30"/>
          <w:szCs w:val="30"/>
        </w:rPr>
      </w:pPr>
    </w:p>
    <w:p w14:paraId="6A850E63">
      <w:r>
        <w:rPr>
          <w:rFonts w:hint="eastAsia"/>
        </w:rPr>
        <w:t>/nosence项目</w:t>
      </w:r>
    </w:p>
    <w:p w14:paraId="7701E116">
      <w:r>
        <w:tab/>
      </w:r>
      <w:r>
        <w:rPr>
          <w:rFonts w:hint="eastAsia"/>
        </w:rPr>
        <w:t xml:space="preserve">/server </w:t>
      </w:r>
      <w:r>
        <w:fldChar w:fldCharType="begin"/>
      </w:r>
      <w:r>
        <w:instrText xml:space="preserve"> HYPERLINK "https://github.com/miwumiwumilumilelu/nonsence/commit/91b7e80c82015dcaaf2e022781164a9697b9d02b" </w:instrText>
      </w:r>
      <w:r>
        <w:fldChar w:fldCharType="separate"/>
      </w:r>
      <w:r>
        <w:rPr>
          <w:rStyle w:val="27"/>
          <w:rFonts w:ascii="Arial" w:hAnsi="Arial" w:eastAsia="等线" w:cs="Arial"/>
          <w:b/>
          <w:sz w:val="24"/>
        </w:rPr>
        <w:t>利用sealos云开发实现前后端交互，留言和社区讨论区的回复</w:t>
      </w:r>
      <w:r>
        <w:rPr>
          <w:rStyle w:val="27"/>
          <w:rFonts w:ascii="Arial" w:hAnsi="Arial" w:eastAsia="等线" w:cs="Arial"/>
          <w:b/>
          <w:sz w:val="24"/>
        </w:rPr>
        <w:fldChar w:fldCharType="end"/>
      </w:r>
    </w:p>
    <w:p w14:paraId="08358A85">
      <w:r>
        <w:tab/>
      </w:r>
      <w:r>
        <w:tab/>
      </w:r>
      <w:r>
        <w:rPr>
          <w:rFonts w:hint="eastAsia"/>
        </w:rPr>
        <w:t>/auditMessage.ts</w:t>
      </w:r>
    </w:p>
    <w:p w14:paraId="2D0D0984">
      <w:r>
        <w:tab/>
      </w:r>
      <w:r>
        <w:tab/>
      </w:r>
      <w:r>
        <w:rPr>
          <w:rFonts w:hint="eastAsia"/>
        </w:rPr>
        <w:t>/message.ts</w:t>
      </w:r>
    </w:p>
    <w:p w14:paraId="145AE2B7">
      <w:r>
        <w:tab/>
      </w:r>
      <w:r>
        <w:tab/>
      </w:r>
      <w:r>
        <w:rPr>
          <w:rFonts w:hint="eastAsia"/>
        </w:rPr>
        <w:t>/queryMessage.ts</w:t>
      </w:r>
    </w:p>
    <w:p w14:paraId="733193A1">
      <w:r>
        <w:tab/>
      </w:r>
      <w:r>
        <w:tab/>
      </w:r>
      <w:r>
        <w:rPr>
          <w:rFonts w:hint="eastAsia"/>
        </w:rPr>
        <w:t>/replyMessage.ts</w:t>
      </w:r>
    </w:p>
    <w:p w14:paraId="52CDA315"/>
    <w:p w14:paraId="0244D91C"/>
    <w:p w14:paraId="2649C0CB">
      <w:r>
        <w:rPr>
          <w:rFonts w:hint="eastAsia"/>
        </w:rPr>
        <w:t>以讨论的评论回复的路由为例：</w:t>
      </w:r>
    </w:p>
    <w:p w14:paraId="7675F95F">
      <w:r>
        <w:rPr>
          <w:rFonts w:ascii="Consolas" w:hAnsi="Consolas" w:eastAsia="Consolas" w:cs="Consolas"/>
          <w:shd w:val="clear" w:color="auto" w:fill="EFF0F1"/>
        </w:rPr>
        <w:t>@</w:t>
      </w:r>
      <w:r>
        <w:t xml:space="preserve"> </w:t>
      </w:r>
      <w:r>
        <w:rPr>
          <w:rFonts w:ascii="Consolas" w:hAnsi="Consolas" w:eastAsia="Consolas" w:cs="Consolas"/>
          <w:shd w:val="clear" w:color="auto" w:fill="EFF0F1"/>
        </w:rPr>
        <w:t>server/replyMessage.ts</w:t>
      </w: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6025B9EA">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13F939F7">
            <w:pPr>
              <w:rPr>
                <w:rFonts w:ascii="Consolas" w:hAnsi="Consolas" w:eastAsia="Consolas" w:cs="Consolas"/>
              </w:rPr>
            </w:pPr>
            <w:r>
              <w:rPr>
                <w:rFonts w:ascii="Consolas" w:hAnsi="Consolas" w:eastAsia="Consolas" w:cs="Consolas"/>
                <w:color w:val="646A73"/>
              </w:rPr>
              <w:t>TypeScript</w:t>
            </w:r>
            <w:r>
              <w:rPr>
                <w:rFonts w:ascii="Consolas" w:hAnsi="Consolas" w:eastAsia="Consolas" w:cs="Consolas"/>
                <w:color w:val="646A73"/>
              </w:rPr>
              <w:br w:type="textWrapping"/>
            </w:r>
            <w:r>
              <w:rPr>
                <w:rFonts w:ascii="Consolas" w:hAnsi="Consolas" w:eastAsia="Consolas" w:cs="Consolas"/>
              </w:rPr>
              <w:t>import cloud from "@lafjs/cloud";</w:t>
            </w:r>
          </w:p>
          <w:p w14:paraId="5B316815">
            <w:pPr>
              <w:rPr>
                <w:rFonts w:ascii="Consolas" w:hAnsi="Consolas" w:eastAsia="Consolas" w:cs="Consolas"/>
              </w:rPr>
            </w:pPr>
            <w:r>
              <w:rPr>
                <w:rFonts w:ascii="Consolas" w:hAnsi="Consolas" w:eastAsia="Consolas" w:cs="Consolas"/>
              </w:rPr>
              <w:t>const db = cloud.database();</w:t>
            </w:r>
          </w:p>
          <w:p w14:paraId="1172E60B">
            <w:pPr>
              <w:rPr>
                <w:rFonts w:ascii="Consolas" w:hAnsi="Consolas" w:eastAsia="Consolas" w:cs="Consolas"/>
              </w:rPr>
            </w:pPr>
          </w:p>
          <w:p w14:paraId="7FEFE37F">
            <w:pPr>
              <w:rPr>
                <w:rFonts w:ascii="Consolas" w:hAnsi="Consolas" w:eastAsia="Consolas" w:cs="Consolas"/>
              </w:rPr>
            </w:pPr>
            <w:r>
              <w:rPr>
                <w:rFonts w:ascii="Consolas" w:hAnsi="Consolas" w:eastAsia="Consolas" w:cs="Consolas"/>
              </w:rPr>
              <w:t>interface ReplyBody {</w:t>
            </w:r>
          </w:p>
          <w:p w14:paraId="30F7857C">
            <w:pPr>
              <w:rPr>
                <w:rFonts w:ascii="Consolas" w:hAnsi="Consolas" w:eastAsia="Consolas" w:cs="Consolas"/>
              </w:rPr>
            </w:pPr>
            <w:r>
              <w:rPr>
                <w:rFonts w:hint="eastAsia" w:ascii="Consolas" w:hAnsi="Consolas" w:eastAsia="Consolas" w:cs="Consolas"/>
              </w:rPr>
              <w:t xml:space="preserve">  _id: string; // </w:t>
            </w:r>
            <w:r>
              <w:rPr>
                <w:rFonts w:hint="eastAsia" w:ascii="宋体" w:hAnsi="宋体" w:eastAsia="宋体" w:cs="宋体"/>
              </w:rPr>
              <w:t>讨论的</w:t>
            </w:r>
            <w:r>
              <w:rPr>
                <w:rFonts w:hint="eastAsia" w:ascii="Consolas" w:hAnsi="Consolas" w:eastAsia="Consolas" w:cs="Consolas"/>
              </w:rPr>
              <w:t>id</w:t>
            </w:r>
          </w:p>
          <w:p w14:paraId="22C8B3C0">
            <w:pPr>
              <w:rPr>
                <w:rFonts w:ascii="Consolas" w:hAnsi="Consolas" w:eastAsia="Consolas" w:cs="Consolas"/>
              </w:rPr>
            </w:pPr>
            <w:r>
              <w:rPr>
                <w:rFonts w:ascii="Consolas" w:hAnsi="Consolas" w:eastAsia="Consolas" w:cs="Consolas"/>
              </w:rPr>
              <w:t xml:space="preserve">  nickname: string;</w:t>
            </w:r>
          </w:p>
          <w:p w14:paraId="08A48E17">
            <w:pPr>
              <w:rPr>
                <w:rFonts w:ascii="Consolas" w:hAnsi="Consolas" w:eastAsia="Consolas" w:cs="Consolas"/>
              </w:rPr>
            </w:pPr>
            <w:r>
              <w:rPr>
                <w:rFonts w:ascii="Consolas" w:hAnsi="Consolas" w:eastAsia="Consolas" w:cs="Consolas"/>
              </w:rPr>
              <w:t xml:space="preserve">  content: string;</w:t>
            </w:r>
          </w:p>
          <w:p w14:paraId="2BEBCAD2">
            <w:pPr>
              <w:rPr>
                <w:rFonts w:ascii="Consolas" w:hAnsi="Consolas" w:eastAsia="Consolas" w:cs="Consolas"/>
              </w:rPr>
            </w:pPr>
            <w:r>
              <w:rPr>
                <w:rFonts w:ascii="Consolas" w:hAnsi="Consolas" w:eastAsia="Consolas" w:cs="Consolas"/>
              </w:rPr>
              <w:t>}</w:t>
            </w:r>
          </w:p>
          <w:p w14:paraId="0FD09230">
            <w:pPr>
              <w:rPr>
                <w:rFonts w:ascii="Consolas" w:hAnsi="Consolas" w:eastAsia="Consolas" w:cs="Consolas"/>
              </w:rPr>
            </w:pPr>
          </w:p>
          <w:p w14:paraId="4F85023E">
            <w:pPr>
              <w:rPr>
                <w:rFonts w:ascii="Consolas" w:hAnsi="Consolas" w:eastAsia="Consolas" w:cs="Consolas"/>
              </w:rPr>
            </w:pPr>
            <w:r>
              <w:rPr>
                <w:rFonts w:ascii="Consolas" w:hAnsi="Consolas" w:eastAsia="Consolas" w:cs="Consolas"/>
              </w:rPr>
              <w:t>interface FunctionContext {</w:t>
            </w:r>
          </w:p>
          <w:p w14:paraId="3CB3F750">
            <w:pPr>
              <w:rPr>
                <w:rFonts w:ascii="Consolas" w:hAnsi="Consolas" w:eastAsia="Consolas" w:cs="Consolas"/>
              </w:rPr>
            </w:pPr>
            <w:r>
              <w:rPr>
                <w:rFonts w:ascii="Consolas" w:hAnsi="Consolas" w:eastAsia="Consolas" w:cs="Consolas"/>
              </w:rPr>
              <w:t xml:space="preserve">  body: ReplyBody;</w:t>
            </w:r>
          </w:p>
          <w:p w14:paraId="5F239C64">
            <w:pPr>
              <w:rPr>
                <w:rFonts w:ascii="Consolas" w:hAnsi="Consolas" w:eastAsia="Consolas" w:cs="Consolas"/>
              </w:rPr>
            </w:pPr>
            <w:r>
              <w:rPr>
                <w:rFonts w:ascii="Consolas" w:hAnsi="Consolas" w:eastAsia="Consolas" w:cs="Consolas"/>
              </w:rPr>
              <w:t>}</w:t>
            </w:r>
          </w:p>
          <w:p w14:paraId="74338A7B">
            <w:pPr>
              <w:rPr>
                <w:rFonts w:ascii="Consolas" w:hAnsi="Consolas" w:eastAsia="Consolas" w:cs="Consolas"/>
              </w:rPr>
            </w:pPr>
          </w:p>
          <w:p w14:paraId="78548EEF">
            <w:pPr>
              <w:rPr>
                <w:rFonts w:ascii="Consolas" w:hAnsi="Consolas" w:eastAsia="Consolas" w:cs="Consolas"/>
              </w:rPr>
            </w:pPr>
            <w:r>
              <w:rPr>
                <w:rFonts w:ascii="Consolas" w:hAnsi="Consolas" w:eastAsia="Consolas" w:cs="Consolas"/>
              </w:rPr>
              <w:t>export async function main(ctx: FunctionContext) {</w:t>
            </w:r>
          </w:p>
          <w:p w14:paraId="5EFC6993">
            <w:pPr>
              <w:rPr>
                <w:rFonts w:ascii="Consolas" w:hAnsi="Consolas" w:eastAsia="Consolas" w:cs="Consolas"/>
              </w:rPr>
            </w:pPr>
            <w:r>
              <w:rPr>
                <w:rFonts w:ascii="Consolas" w:hAnsi="Consolas" w:eastAsia="Consolas" w:cs="Consolas"/>
              </w:rPr>
              <w:t xml:space="preserve">  const { _id, nickname, content } = ctx.body;</w:t>
            </w:r>
          </w:p>
          <w:p w14:paraId="146B04E5">
            <w:pPr>
              <w:rPr>
                <w:rFonts w:ascii="Consolas" w:hAnsi="Consolas" w:eastAsia="Consolas" w:cs="Consolas"/>
              </w:rPr>
            </w:pPr>
            <w:r>
              <w:rPr>
                <w:rFonts w:ascii="Consolas" w:hAnsi="Consolas" w:eastAsia="Consolas" w:cs="Consolas"/>
              </w:rPr>
              <w:t xml:space="preserve">  if (!_id || !nickname || !content) {</w:t>
            </w:r>
          </w:p>
          <w:p w14:paraId="68A78C85">
            <w:pPr>
              <w:rPr>
                <w:rFonts w:ascii="Consolas" w:hAnsi="Consolas" w:eastAsia="Consolas" w:cs="Consolas"/>
              </w:rPr>
            </w:pPr>
            <w:r>
              <w:rPr>
                <w:rFonts w:hint="eastAsia" w:ascii="Consolas" w:hAnsi="Consolas" w:eastAsia="Consolas" w:cs="Consolas"/>
              </w:rPr>
              <w:t xml:space="preserve">    return { error: "</w:t>
            </w:r>
            <w:r>
              <w:rPr>
                <w:rFonts w:hint="eastAsia" w:ascii="宋体" w:hAnsi="宋体" w:eastAsia="宋体" w:cs="宋体"/>
              </w:rPr>
              <w:t>参数不完整</w:t>
            </w:r>
            <w:r>
              <w:rPr>
                <w:rFonts w:hint="eastAsia" w:ascii="Consolas" w:hAnsi="Consolas" w:eastAsia="Consolas" w:cs="Consolas"/>
              </w:rPr>
              <w:t>" };</w:t>
            </w:r>
          </w:p>
          <w:p w14:paraId="7EC6C785">
            <w:pPr>
              <w:rPr>
                <w:rFonts w:ascii="Consolas" w:hAnsi="Consolas" w:eastAsia="Consolas" w:cs="Consolas"/>
              </w:rPr>
            </w:pPr>
            <w:r>
              <w:rPr>
                <w:rFonts w:ascii="Consolas" w:hAnsi="Consolas" w:eastAsia="Consolas" w:cs="Consolas"/>
              </w:rPr>
              <w:t xml:space="preserve">  }</w:t>
            </w:r>
          </w:p>
          <w:p w14:paraId="2AE1272A">
            <w:pPr>
              <w:rPr>
                <w:rFonts w:ascii="Consolas" w:hAnsi="Consolas" w:eastAsia="Consolas" w:cs="Consolas"/>
              </w:rPr>
            </w:pPr>
            <w:r>
              <w:rPr>
                <w:rFonts w:ascii="Consolas" w:hAnsi="Consolas" w:eastAsia="Consolas" w:cs="Consolas"/>
              </w:rPr>
              <w:t xml:space="preserve">  const reply = {</w:t>
            </w:r>
          </w:p>
          <w:p w14:paraId="1AA834D3">
            <w:pPr>
              <w:rPr>
                <w:rFonts w:ascii="Consolas" w:hAnsi="Consolas" w:eastAsia="Consolas" w:cs="Consolas"/>
              </w:rPr>
            </w:pPr>
            <w:r>
              <w:rPr>
                <w:rFonts w:ascii="Consolas" w:hAnsi="Consolas" w:eastAsia="Consolas" w:cs="Consolas"/>
              </w:rPr>
              <w:t xml:space="preserve">    nickname,</w:t>
            </w:r>
          </w:p>
          <w:p w14:paraId="41FF4FD4">
            <w:pPr>
              <w:rPr>
                <w:rFonts w:ascii="Consolas" w:hAnsi="Consolas" w:eastAsia="Consolas" w:cs="Consolas"/>
              </w:rPr>
            </w:pPr>
            <w:r>
              <w:rPr>
                <w:rFonts w:ascii="Consolas" w:hAnsi="Consolas" w:eastAsia="Consolas" w:cs="Consolas"/>
              </w:rPr>
              <w:t xml:space="preserve">    content,</w:t>
            </w:r>
          </w:p>
          <w:p w14:paraId="7AA6554C">
            <w:pPr>
              <w:rPr>
                <w:rFonts w:ascii="Consolas" w:hAnsi="Consolas" w:eastAsia="Consolas" w:cs="Consolas"/>
              </w:rPr>
            </w:pPr>
            <w:r>
              <w:rPr>
                <w:rFonts w:ascii="Consolas" w:hAnsi="Consolas" w:eastAsia="Consolas" w:cs="Consolas"/>
              </w:rPr>
              <w:t xml:space="preserve">    created: new Date().toISOString()</w:t>
            </w:r>
          </w:p>
          <w:p w14:paraId="5A234A48">
            <w:pPr>
              <w:rPr>
                <w:rFonts w:ascii="Consolas" w:hAnsi="Consolas" w:eastAsia="Consolas" w:cs="Consolas"/>
              </w:rPr>
            </w:pPr>
            <w:r>
              <w:rPr>
                <w:rFonts w:ascii="Consolas" w:hAnsi="Consolas" w:eastAsia="Consolas" w:cs="Consolas"/>
              </w:rPr>
              <w:t xml:space="preserve">  };</w:t>
            </w:r>
          </w:p>
          <w:p w14:paraId="16E587CC">
            <w:pPr>
              <w:rPr>
                <w:rFonts w:ascii="Consolas" w:hAnsi="Consolas" w:eastAsia="Consolas" w:cs="Consolas"/>
              </w:rPr>
            </w:pPr>
            <w:r>
              <w:rPr>
                <w:rFonts w:hint="eastAsia" w:ascii="Consolas" w:hAnsi="Consolas" w:eastAsia="Consolas" w:cs="Consolas"/>
              </w:rPr>
              <w:t xml:space="preserve">  // </w:t>
            </w:r>
            <w:r>
              <w:rPr>
                <w:rFonts w:hint="eastAsia" w:ascii="宋体" w:hAnsi="宋体" w:eastAsia="宋体" w:cs="宋体"/>
              </w:rPr>
              <w:t>使用</w:t>
            </w:r>
            <w:r>
              <w:rPr>
                <w:rFonts w:hint="eastAsia" w:ascii="Consolas" w:hAnsi="Consolas" w:eastAsia="Consolas" w:cs="Consolas"/>
              </w:rPr>
              <w:t xml:space="preserve"> $push </w:t>
            </w:r>
            <w:r>
              <w:rPr>
                <w:rFonts w:hint="eastAsia" w:ascii="宋体" w:hAnsi="宋体" w:eastAsia="宋体" w:cs="宋体"/>
              </w:rPr>
              <w:t>原子操作追加回复</w:t>
            </w:r>
          </w:p>
          <w:p w14:paraId="7E975634">
            <w:pPr>
              <w:rPr>
                <w:rFonts w:ascii="Consolas" w:hAnsi="Consolas" w:eastAsia="Consolas" w:cs="Consolas"/>
              </w:rPr>
            </w:pPr>
            <w:r>
              <w:rPr>
                <w:rFonts w:ascii="Consolas" w:hAnsi="Consolas" w:eastAsia="Consolas" w:cs="Consolas"/>
              </w:rPr>
              <w:t xml:space="preserve">  const { updated } = await db.collection('messages').where({ _id }).update({</w:t>
            </w:r>
          </w:p>
          <w:p w14:paraId="0ED2F278">
            <w:pPr>
              <w:rPr>
                <w:rFonts w:ascii="Consolas" w:hAnsi="Consolas" w:eastAsia="Consolas" w:cs="Consolas"/>
              </w:rPr>
            </w:pPr>
            <w:r>
              <w:rPr>
                <w:rFonts w:ascii="Consolas" w:hAnsi="Consolas" w:eastAsia="Consolas" w:cs="Consolas"/>
              </w:rPr>
              <w:t xml:space="preserve">    $push: { replies: reply }</w:t>
            </w:r>
          </w:p>
          <w:p w14:paraId="4DAC9685">
            <w:pPr>
              <w:rPr>
                <w:rFonts w:ascii="Consolas" w:hAnsi="Consolas" w:eastAsia="Consolas" w:cs="Consolas"/>
              </w:rPr>
            </w:pPr>
            <w:r>
              <w:rPr>
                <w:rFonts w:ascii="Consolas" w:hAnsi="Consolas" w:eastAsia="Consolas" w:cs="Consolas"/>
              </w:rPr>
              <w:t xml:space="preserve">  });</w:t>
            </w:r>
          </w:p>
          <w:p w14:paraId="71175D9B">
            <w:pPr>
              <w:rPr>
                <w:rFonts w:ascii="Consolas" w:hAnsi="Consolas" w:eastAsia="Consolas" w:cs="Consolas"/>
              </w:rPr>
            </w:pPr>
            <w:r>
              <w:rPr>
                <w:rFonts w:ascii="Consolas" w:hAnsi="Consolas" w:eastAsia="Consolas" w:cs="Consolas"/>
              </w:rPr>
              <w:t xml:space="preserve">  if (updated === 1) {</w:t>
            </w:r>
          </w:p>
          <w:p w14:paraId="286EF5BA">
            <w:pPr>
              <w:rPr>
                <w:rFonts w:ascii="Consolas" w:hAnsi="Consolas" w:eastAsia="Consolas" w:cs="Consolas"/>
              </w:rPr>
            </w:pPr>
            <w:r>
              <w:rPr>
                <w:rFonts w:hint="eastAsia" w:ascii="Consolas" w:hAnsi="Consolas" w:eastAsia="Consolas" w:cs="Consolas"/>
              </w:rPr>
              <w:t xml:space="preserve">    return { ok: true, msg: "</w:t>
            </w:r>
            <w:r>
              <w:rPr>
                <w:rFonts w:hint="eastAsia" w:ascii="宋体" w:hAnsi="宋体" w:eastAsia="宋体" w:cs="宋体"/>
              </w:rPr>
              <w:t>回复成功</w:t>
            </w:r>
            <w:r>
              <w:rPr>
                <w:rFonts w:hint="eastAsia" w:ascii="Consolas" w:hAnsi="Consolas" w:eastAsia="Consolas" w:cs="Consolas"/>
              </w:rPr>
              <w:t>" };</w:t>
            </w:r>
          </w:p>
          <w:p w14:paraId="43D5A222">
            <w:pPr>
              <w:rPr>
                <w:rFonts w:ascii="Consolas" w:hAnsi="Consolas" w:eastAsia="Consolas" w:cs="Consolas"/>
              </w:rPr>
            </w:pPr>
            <w:r>
              <w:rPr>
                <w:rFonts w:ascii="Consolas" w:hAnsi="Consolas" w:eastAsia="Consolas" w:cs="Consolas"/>
              </w:rPr>
              <w:t xml:space="preserve">  } else {</w:t>
            </w:r>
          </w:p>
          <w:p w14:paraId="75B9C9B7">
            <w:pPr>
              <w:rPr>
                <w:rFonts w:ascii="Consolas" w:hAnsi="Consolas" w:eastAsia="Consolas" w:cs="Consolas"/>
              </w:rPr>
            </w:pPr>
            <w:r>
              <w:rPr>
                <w:rFonts w:hint="eastAsia" w:ascii="Consolas" w:hAnsi="Consolas" w:eastAsia="Consolas" w:cs="Consolas"/>
              </w:rPr>
              <w:t xml:space="preserve">    return { error: "</w:t>
            </w:r>
            <w:r>
              <w:rPr>
                <w:rFonts w:hint="eastAsia" w:ascii="宋体" w:hAnsi="宋体" w:eastAsia="宋体" w:cs="宋体"/>
              </w:rPr>
              <w:t>回复失败</w:t>
            </w:r>
            <w:r>
              <w:rPr>
                <w:rFonts w:hint="eastAsia" w:ascii="Consolas" w:hAnsi="Consolas" w:eastAsia="Consolas" w:cs="Consolas"/>
              </w:rPr>
              <w:t>" };</w:t>
            </w:r>
          </w:p>
          <w:p w14:paraId="737C69BD">
            <w:pPr>
              <w:rPr>
                <w:rFonts w:ascii="Consolas" w:hAnsi="Consolas" w:eastAsia="Consolas" w:cs="Consolas"/>
              </w:rPr>
            </w:pPr>
            <w:r>
              <w:rPr>
                <w:rFonts w:ascii="Consolas" w:hAnsi="Consolas" w:eastAsia="Consolas" w:cs="Consolas"/>
              </w:rPr>
              <w:t xml:space="preserve">  }</w:t>
            </w:r>
          </w:p>
          <w:p w14:paraId="26ECA940">
            <w:r>
              <w:rPr>
                <w:rFonts w:ascii="Consolas" w:hAnsi="Consolas" w:eastAsia="Consolas" w:cs="Consolas"/>
              </w:rPr>
              <w:t>}</w:t>
            </w:r>
            <w:r>
              <w:rPr>
                <w:rFonts w:ascii="Consolas" w:hAnsi="Consolas" w:eastAsia="Consolas" w:cs="Consolas"/>
              </w:rPr>
              <w:br w:type="textWrapping"/>
            </w:r>
          </w:p>
        </w:tc>
      </w:tr>
    </w:tbl>
    <w:p w14:paraId="0CF95C48">
      <w:pPr>
        <w:pStyle w:val="20"/>
        <w:keepNext w:val="0"/>
        <w:keepLines w:val="0"/>
        <w:widowControl/>
        <w:suppressLineNumbers w:val="0"/>
        <w:rPr>
          <w:rStyle w:val="25"/>
          <w:rFonts w:ascii="Times New Roman" w:hAnsi="Times New Roman" w:cs="Times New Roman"/>
        </w:rPr>
      </w:pPr>
      <w:r>
        <w:rPr>
          <w:rStyle w:val="25"/>
          <w:rFonts w:ascii="Times New Roman" w:hAnsi="Times New Roman" w:cs="Times New Roman"/>
        </w:rPr>
        <w:t>核心功能与技术点</w:t>
      </w:r>
    </w:p>
    <w:p w14:paraId="7E2682F0">
      <w:pPr>
        <w:pStyle w:val="20"/>
        <w:keepNext w:val="0"/>
        <w:keepLines w:val="0"/>
        <w:widowControl/>
        <w:suppressLineNumbers w:val="0"/>
        <w:ind w:firstLine="420" w:firstLineChars="0"/>
      </w:pPr>
      <w:r>
        <w:rPr>
          <w:b/>
          <w:bCs/>
        </w:rPr>
        <w:t>云函数环境集成</w:t>
      </w:r>
      <w:r>
        <w:t xml:space="preserve"> </w:t>
      </w:r>
      <w:r>
        <w:rPr>
          <w:rStyle w:val="28"/>
        </w:rPr>
        <w:t>import cloud from "@lafjs/cloud";</w:t>
      </w:r>
      <w:r>
        <w:t xml:space="preserve"> 引入了 Laf Cloud Function 的 SDK，使得代码可以直接访问云数据库等服务。</w:t>
      </w:r>
      <w:r>
        <w:rPr>
          <w:rStyle w:val="28"/>
        </w:rPr>
        <w:t>const db = cloud.database();</w:t>
      </w:r>
      <w:r>
        <w:t xml:space="preserve"> 初始化数据库连接，方便后续的数据操作。</w:t>
      </w:r>
    </w:p>
    <w:p w14:paraId="43D7FEE5">
      <w:pPr>
        <w:pStyle w:val="20"/>
        <w:keepNext w:val="0"/>
        <w:keepLines w:val="0"/>
        <w:widowControl/>
        <w:suppressLineNumbers w:val="0"/>
        <w:ind w:firstLine="420" w:firstLineChars="0"/>
      </w:pPr>
      <w:r>
        <w:rPr>
          <w:b/>
          <w:bCs/>
        </w:rPr>
        <w:t>类型定义（TypeScript）</w:t>
      </w:r>
      <w:r>
        <w:t xml:space="preserve"> </w:t>
      </w:r>
      <w:r>
        <w:rPr>
          <w:rStyle w:val="28"/>
        </w:rPr>
        <w:t>interface ReplyBody</w:t>
      </w:r>
      <w:r>
        <w:t xml:space="preserve"> 定义了回复请求体的结构，包括 </w:t>
      </w:r>
      <w:r>
        <w:rPr>
          <w:rStyle w:val="28"/>
        </w:rPr>
        <w:t>_id</w:t>
      </w:r>
      <w:r>
        <w:t>（讨论ID）、</w:t>
      </w:r>
      <w:r>
        <w:rPr>
          <w:rStyle w:val="28"/>
        </w:rPr>
        <w:t>nickname</w:t>
      </w:r>
      <w:r>
        <w:t xml:space="preserve">（回复者昵称）和 </w:t>
      </w:r>
      <w:r>
        <w:rPr>
          <w:rStyle w:val="28"/>
        </w:rPr>
        <w:t>content</w:t>
      </w:r>
      <w:r>
        <w:t>（回复内容），增强了代码的可读性和可维护性，并在开发阶段提供了类型检查。</w:t>
      </w:r>
      <w:r>
        <w:rPr>
          <w:rStyle w:val="28"/>
        </w:rPr>
        <w:t>interface FunctionContext</w:t>
      </w:r>
      <w:r>
        <w:t xml:space="preserve"> 定义了云函数的上下文，其中 </w:t>
      </w:r>
      <w:r>
        <w:rPr>
          <w:rStyle w:val="28"/>
        </w:rPr>
        <w:t>body</w:t>
      </w:r>
      <w:r>
        <w:t xml:space="preserve"> 属性的类型为 </w:t>
      </w:r>
      <w:r>
        <w:rPr>
          <w:rStyle w:val="28"/>
        </w:rPr>
        <w:t>ReplyBody</w:t>
      </w:r>
      <w:r>
        <w:t>，确保了传入参数的结构正确性。</w:t>
      </w:r>
    </w:p>
    <w:p w14:paraId="200AF0CA">
      <w:pPr>
        <w:pStyle w:val="20"/>
        <w:keepNext w:val="0"/>
        <w:keepLines w:val="0"/>
        <w:widowControl/>
        <w:suppressLineNumbers w:val="0"/>
        <w:ind w:firstLine="420" w:firstLineChars="0"/>
      </w:pPr>
      <w:r>
        <w:rPr>
          <w:b/>
          <w:bCs/>
        </w:rPr>
        <w:t>参数校验</w:t>
      </w:r>
      <w:r>
        <w:t xml:space="preserve"> </w:t>
      </w:r>
      <w:r>
        <w:rPr>
          <w:rStyle w:val="28"/>
        </w:rPr>
        <w:t>const { _id, nickname, content } = ctx.body;</w:t>
      </w:r>
      <w:r>
        <w:t xml:space="preserve"> 从请求体中解构出所需的参数。</w:t>
      </w:r>
      <w:r>
        <w:rPr>
          <w:rStyle w:val="28"/>
        </w:rPr>
        <w:t>if (!_id || !nickname || !content)</w:t>
      </w:r>
      <w:r>
        <w:t xml:space="preserve"> 对关键参数进行非空校验。如果任何一个参数缺失，则返回错误信息，有效避免了无效数据操作，提高了系统的健壮性。</w:t>
      </w:r>
    </w:p>
    <w:p w14:paraId="4DB6AAC2">
      <w:pPr>
        <w:pStyle w:val="20"/>
        <w:keepNext w:val="0"/>
        <w:keepLines w:val="0"/>
        <w:widowControl/>
        <w:suppressLineNumbers w:val="0"/>
        <w:ind w:firstLine="420" w:firstLineChars="0"/>
      </w:pPr>
      <w:r>
        <w:rPr>
          <w:b/>
          <w:bCs/>
        </w:rPr>
        <w:t>回复数据结构</w:t>
      </w:r>
      <w:r>
        <w:t xml:space="preserve"> </w:t>
      </w:r>
      <w:r>
        <w:rPr>
          <w:rStyle w:val="28"/>
        </w:rPr>
        <w:t>const reply = { nickname, content, created: new Date().toISOString() };</w:t>
      </w:r>
      <w:r>
        <w:t xml:space="preserve"> 构建了一个包含昵称、内容和创建时间（ISO 格式字符串）的回复对象，便于存储和后续展示。</w:t>
      </w:r>
    </w:p>
    <w:p w14:paraId="15915522">
      <w:pPr>
        <w:pStyle w:val="20"/>
        <w:keepNext w:val="0"/>
        <w:keepLines w:val="0"/>
        <w:widowControl/>
        <w:suppressLineNumbers w:val="0"/>
        <w:ind w:firstLine="420" w:firstLineChars="0"/>
      </w:pPr>
      <w:r>
        <w:rPr>
          <w:b/>
          <w:bCs/>
        </w:rPr>
        <w:t>原子操作更</w:t>
      </w:r>
      <w:r>
        <w:rPr>
          <w:rFonts w:hint="eastAsia"/>
          <w:b/>
          <w:bCs/>
          <w:lang w:val="en-US" w:eastAsia="zh-CN"/>
        </w:rPr>
        <w:t>新</w:t>
      </w:r>
      <w:r>
        <w:rPr>
          <w:rStyle w:val="28"/>
        </w:rPr>
        <w:t>db.collection('messages').where({ _id }).update({ $push: { replies: reply } });</w:t>
      </w:r>
      <w:r>
        <w:t xml:space="preserve"> 是此功能的核心数据库操作。</w:t>
      </w:r>
      <w:r>
        <w:rPr>
          <w:rStyle w:val="28"/>
        </w:rPr>
        <w:t>db.collection('messages')</w:t>
      </w:r>
      <w:r>
        <w:t xml:space="preserve"> 指定了操作的集合为 </w:t>
      </w:r>
      <w:r>
        <w:rPr>
          <w:rStyle w:val="28"/>
        </w:rPr>
        <w:t>messages</w:t>
      </w:r>
      <w:r>
        <w:t xml:space="preserve">，这表明每个讨论或广告本身可能被存储在一个名为 </w:t>
      </w:r>
      <w:r>
        <w:rPr>
          <w:rStyle w:val="28"/>
        </w:rPr>
        <w:t>messages</w:t>
      </w:r>
      <w:r>
        <w:t xml:space="preserve"> 的集合中。</w:t>
      </w:r>
      <w:r>
        <w:rPr>
          <w:rStyle w:val="28"/>
        </w:rPr>
        <w:t>where({ _id })</w:t>
      </w:r>
      <w:r>
        <w:t xml:space="preserve"> 根据传入的 </w:t>
      </w:r>
      <w:r>
        <w:rPr>
          <w:rStyle w:val="28"/>
        </w:rPr>
        <w:t>_id</w:t>
      </w:r>
      <w:r>
        <w:t xml:space="preserve"> 定位到要回复的特定讨论。</w:t>
      </w:r>
      <w:r>
        <w:rPr>
          <w:rStyle w:val="28"/>
        </w:rPr>
        <w:t>$push: { replies: reply }</w:t>
      </w:r>
      <w:r>
        <w:t xml:space="preserve"> 是 MongoDB（Laf Cloud Function 底层数据库通常是兼容 MongoDB 的）的</w:t>
      </w:r>
      <w:r>
        <w:rPr>
          <w:rStyle w:val="25"/>
        </w:rPr>
        <w:t>原子操作符</w:t>
      </w:r>
      <w:r>
        <w:t xml:space="preserve">。它将 </w:t>
      </w:r>
      <w:r>
        <w:rPr>
          <w:rStyle w:val="28"/>
        </w:rPr>
        <w:t>reply</w:t>
      </w:r>
      <w:r>
        <w:t xml:space="preserve"> 对象作为数组元素追加到指定讨论的 </w:t>
      </w:r>
      <w:r>
        <w:rPr>
          <w:rStyle w:val="28"/>
        </w:rPr>
        <w:t>replies</w:t>
      </w:r>
      <w:r>
        <w:t xml:space="preserve"> 数组中。这种原子性操作能够保证在高并发场景下，多个用户同时回复同一讨论时，数据的一致性和完整性，避免了竞态条件。</w:t>
      </w:r>
    </w:p>
    <w:p w14:paraId="6EAE83D3">
      <w:pPr>
        <w:pStyle w:val="20"/>
        <w:keepNext w:val="0"/>
        <w:keepLines w:val="0"/>
        <w:widowControl/>
        <w:suppressLineNumbers w:val="0"/>
        <w:ind w:firstLine="420" w:firstLineChars="0"/>
      </w:pPr>
      <w:r>
        <w:rPr>
          <w:b/>
          <w:bCs/>
        </w:rPr>
        <w:t>结果反馈</w:t>
      </w:r>
      <w:r>
        <w:t xml:space="preserve"> </w:t>
      </w:r>
      <w:r>
        <w:rPr>
          <w:rStyle w:val="28"/>
        </w:rPr>
        <w:t>const { updated } = await ...;</w:t>
      </w:r>
      <w:r>
        <w:t xml:space="preserve"> 获取数据库更新操作的结果，</w:t>
      </w:r>
      <w:r>
        <w:rPr>
          <w:rStyle w:val="28"/>
        </w:rPr>
        <w:t>updated</w:t>
      </w:r>
      <w:r>
        <w:t xml:space="preserve"> 字段表示成功更新的文档数量。根据 </w:t>
      </w:r>
      <w:r>
        <w:rPr>
          <w:rStyle w:val="28"/>
        </w:rPr>
        <w:t>updated</w:t>
      </w:r>
      <w:r>
        <w:t xml:space="preserve"> 的值判断操作是否成功，并返回相应的成功或失败信息，方便前端进行处理和用户界面反馈。</w:t>
      </w:r>
    </w:p>
    <w:p w14:paraId="7956190A">
      <w:pPr>
        <w:spacing w:before="120" w:after="120" w:line="288" w:lineRule="auto"/>
      </w:pPr>
    </w:p>
    <w:p w14:paraId="721A5A89">
      <w:pPr>
        <w:pStyle w:val="3"/>
      </w:pPr>
      <w:bookmarkStart w:id="28" w:name="_Toc200750389"/>
      <w:r>
        <w:rPr>
          <w:rFonts w:hint="eastAsia"/>
        </w:rPr>
        <w:t>5.讨论区功能</w:t>
      </w:r>
      <w:bookmarkEnd w:id="28"/>
    </w:p>
    <w:p w14:paraId="6B2A85D0">
      <w:pPr>
        <w:rPr>
          <w:rFonts w:asciiTheme="majorHAnsi" w:hAnsiTheme="majorHAnsi" w:eastAsiaTheme="majorEastAsia" w:cstheme="majorBidi"/>
          <w:b/>
          <w:bCs/>
          <w:sz w:val="28"/>
          <w:szCs w:val="28"/>
        </w:rPr>
      </w:pPr>
      <w:r>
        <w:rPr>
          <w:rFonts w:hint="eastAsia" w:asciiTheme="majorHAnsi" w:hAnsiTheme="majorHAnsi" w:eastAsiaTheme="majorEastAsia" w:cstheme="majorBidi"/>
          <w:b/>
          <w:bCs/>
          <w:sz w:val="28"/>
          <w:szCs w:val="28"/>
        </w:rPr>
        <w:t>【作者：林浩、吴语林、钟家意、赵子阳】</w:t>
      </w:r>
    </w:p>
    <w:p w14:paraId="57156758"/>
    <w:p w14:paraId="78102058">
      <w:pPr>
        <w:spacing w:before="300" w:after="120" w:line="288" w:lineRule="auto"/>
        <w:outlineLvl w:val="2"/>
      </w:pPr>
      <w:bookmarkStart w:id="29" w:name="_Toc200750390"/>
      <w:r>
        <w:rPr>
          <w:rFonts w:hint="eastAsia" w:ascii="Arial" w:hAnsi="Arial" w:eastAsia="等线" w:cs="Arial"/>
          <w:b/>
          <w:sz w:val="30"/>
        </w:rPr>
        <w:t>前端实现-状态管理</w:t>
      </w:r>
      <w:bookmarkEnd w:id="29"/>
    </w:p>
    <w:p w14:paraId="1DB5C370">
      <w:pPr>
        <w:spacing w:before="120" w:after="120" w:line="288" w:lineRule="auto"/>
      </w:pPr>
      <w:r>
        <w:rPr>
          <w:rFonts w:ascii="Consolas" w:hAnsi="Consolas" w:eastAsia="Consolas" w:cs="Consolas"/>
          <w:b/>
          <w:shd w:val="clear" w:color="auto" w:fill="EFF0F1"/>
        </w:rPr>
        <w:t>@</w:t>
      </w:r>
      <w:r>
        <w:rPr>
          <w:rFonts w:hint="eastAsia" w:ascii="Consolas" w:hAnsi="Consolas" w:cs="Consolas"/>
          <w:b/>
          <w:shd w:val="clear" w:color="auto" w:fill="EFF0F1"/>
        </w:rPr>
        <w:t>/</w:t>
      </w:r>
      <w:r>
        <w:rPr>
          <w:rFonts w:ascii="Consolas" w:hAnsi="Consolas" w:eastAsia="Consolas" w:cs="Consolas"/>
          <w:b/>
          <w:shd w:val="clear" w:color="auto" w:fill="EFF0F1"/>
        </w:rPr>
        <w:t>nonsenc</w:t>
      </w:r>
      <w:r>
        <w:rPr>
          <w:rFonts w:hint="eastAsia" w:ascii="Consolas" w:hAnsi="Consolas" w:cs="Consolas"/>
          <w:b/>
          <w:shd w:val="clear" w:color="auto" w:fill="EFF0F1"/>
        </w:rPr>
        <w:t>e/</w:t>
      </w:r>
      <w:r>
        <w:rPr>
          <w:rFonts w:ascii="Consolas" w:hAnsi="Consolas" w:eastAsia="Consolas" w:cs="Consolas"/>
          <w:b/>
          <w:shd w:val="clear" w:color="auto" w:fill="EFF0F1"/>
        </w:rPr>
        <w:t>web</w:t>
      </w:r>
      <w:r>
        <w:rPr>
          <w:rFonts w:hint="eastAsia" w:ascii="Consolas" w:hAnsi="Consolas" w:cs="Consolas"/>
          <w:b/>
          <w:shd w:val="clear" w:color="auto" w:fill="EFF0F1"/>
        </w:rPr>
        <w:t>/</w:t>
      </w:r>
      <w:r>
        <w:rPr>
          <w:rFonts w:ascii="Consolas" w:hAnsi="Consolas" w:eastAsia="Consolas" w:cs="Consolas"/>
          <w:b/>
          <w:shd w:val="clear" w:color="auto" w:fill="EFF0F1"/>
        </w:rPr>
        <w:t>src</w:t>
      </w:r>
      <w:r>
        <w:rPr>
          <w:rFonts w:hint="eastAsia" w:ascii="Consolas" w:hAnsi="Consolas" w:cs="Consolas"/>
          <w:b/>
          <w:shd w:val="clear" w:color="auto" w:fill="EFF0F1"/>
        </w:rPr>
        <w:t>/</w:t>
      </w:r>
      <w:r>
        <w:rPr>
          <w:rFonts w:ascii="Consolas" w:hAnsi="Consolas" w:eastAsia="Consolas" w:cs="Consolas"/>
          <w:b/>
          <w:shd w:val="clear" w:color="auto" w:fill="EFF0F1"/>
        </w:rPr>
        <w:t>MessageBoard.js</w:t>
      </w:r>
    </w:p>
    <w:p w14:paraId="61174FB7">
      <w:pPr>
        <w:spacing w:before="260" w:after="120" w:line="288" w:lineRule="auto"/>
        <w:outlineLvl w:val="3"/>
      </w:pPr>
      <w:r>
        <w:rPr>
          <w:rFonts w:hint="eastAsia" w:ascii="Arial" w:hAnsi="Arial" w:eastAsia="等线" w:cs="Arial"/>
          <w:b/>
          <w:sz w:val="28"/>
        </w:rPr>
        <w:t>功能解析</w:t>
      </w:r>
    </w:p>
    <w:p w14:paraId="07B3FF19">
      <w:pPr>
        <w:numPr>
          <w:ilvl w:val="0"/>
          <w:numId w:val="67"/>
        </w:numPr>
        <w:spacing w:before="120" w:after="120" w:line="288" w:lineRule="auto"/>
        <w:jc w:val="left"/>
      </w:pPr>
      <w:r>
        <w:rPr>
          <w:rFonts w:hint="eastAsia"/>
        </w:rPr>
        <w:t>列表讨论</w:t>
      </w:r>
    </w:p>
    <w:p w14:paraId="3F7400F4">
      <w:pPr>
        <w:numPr>
          <w:ilvl w:val="0"/>
          <w:numId w:val="67"/>
        </w:numPr>
        <w:spacing w:before="120" w:after="120" w:line="288" w:lineRule="auto"/>
        <w:jc w:val="left"/>
      </w:pPr>
      <w:r>
        <w:rPr>
          <w:rFonts w:hint="eastAsia"/>
        </w:rPr>
        <w:t>发帖用户昵称</w:t>
      </w:r>
    </w:p>
    <w:p w14:paraId="1B96C23F">
      <w:pPr>
        <w:numPr>
          <w:ilvl w:val="0"/>
          <w:numId w:val="67"/>
        </w:numPr>
        <w:spacing w:before="120" w:after="120" w:line="288" w:lineRule="auto"/>
        <w:jc w:val="left"/>
      </w:pPr>
      <w:r>
        <w:rPr>
          <w:rFonts w:hint="eastAsia"/>
        </w:rPr>
        <w:t>发帖内容</w:t>
      </w:r>
    </w:p>
    <w:p w14:paraId="6B5CD784">
      <w:pPr>
        <w:numPr>
          <w:ilvl w:val="0"/>
          <w:numId w:val="67"/>
        </w:numPr>
        <w:spacing w:before="120" w:after="120" w:line="288" w:lineRule="auto"/>
        <w:jc w:val="left"/>
      </w:pPr>
      <w:r>
        <w:rPr>
          <w:rFonts w:hint="eastAsia"/>
        </w:rPr>
        <w:t>回复内容</w:t>
      </w:r>
    </w:p>
    <w:p w14:paraId="0E574269">
      <w:pPr>
        <w:numPr>
          <w:ilvl w:val="0"/>
          <w:numId w:val="67"/>
        </w:numPr>
        <w:spacing w:before="120" w:after="120" w:line="288" w:lineRule="auto"/>
        <w:jc w:val="left"/>
      </w:pPr>
      <w:r>
        <w:rPr>
          <w:rFonts w:hint="eastAsia"/>
        </w:rPr>
        <w:t>回复者昵称</w:t>
      </w:r>
    </w:p>
    <w:p w14:paraId="66FEA1A9">
      <w:pPr>
        <w:spacing w:before="260" w:after="120" w:line="288" w:lineRule="auto"/>
        <w:outlineLvl w:val="3"/>
      </w:pPr>
      <w:r>
        <w:rPr>
          <w:rFonts w:hint="eastAsia" w:ascii="Arial" w:hAnsi="Arial" w:eastAsia="等线" w:cs="Arial"/>
          <w:b/>
          <w:sz w:val="28"/>
        </w:rPr>
        <w:t>核心代码</w:t>
      </w: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21341A61">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506B0932">
            <w:pPr>
              <w:spacing w:before="120" w:after="120" w:line="288" w:lineRule="auto"/>
              <w:rPr>
                <w:rFonts w:ascii="Consolas" w:hAnsi="Consolas" w:cs="Consolas"/>
              </w:rPr>
            </w:pPr>
            <w:r>
              <w:rPr>
                <w:rFonts w:ascii="Consolas" w:hAnsi="Consolas" w:eastAsia="Consolas" w:cs="Consolas"/>
                <w:color w:val="646A73"/>
              </w:rPr>
              <w:t>TypeScript</w:t>
            </w:r>
          </w:p>
          <w:p w14:paraId="354C9BA8">
            <w:pPr>
              <w:spacing w:before="120" w:after="120" w:line="288" w:lineRule="auto"/>
              <w:rPr>
                <w:rFonts w:ascii="Consolas" w:hAnsi="Consolas" w:eastAsia="Consolas" w:cs="Consolas"/>
              </w:rPr>
            </w:pPr>
            <w:r>
              <w:rPr>
                <w:rFonts w:ascii="Consolas" w:hAnsi="Consolas" w:eastAsia="Consolas" w:cs="Consolas"/>
              </w:rPr>
              <w:t>  const [posts, setPosts] = useState([]);</w:t>
            </w:r>
          </w:p>
          <w:p w14:paraId="56FC5A5D">
            <w:pPr>
              <w:spacing w:before="120" w:after="120" w:line="288" w:lineRule="auto"/>
              <w:rPr>
                <w:rFonts w:ascii="Consolas" w:hAnsi="Consolas" w:eastAsia="Consolas" w:cs="Consolas"/>
              </w:rPr>
            </w:pPr>
            <w:r>
              <w:rPr>
                <w:rFonts w:ascii="Consolas" w:hAnsi="Consolas" w:eastAsia="Consolas" w:cs="Consolas"/>
              </w:rPr>
              <w:t>  const [name, setName] = useState('');</w:t>
            </w:r>
          </w:p>
          <w:p w14:paraId="2A2395ED">
            <w:pPr>
              <w:spacing w:before="120" w:after="120" w:line="288" w:lineRule="auto"/>
              <w:rPr>
                <w:rFonts w:ascii="Consolas" w:hAnsi="Consolas" w:eastAsia="Consolas" w:cs="Consolas"/>
              </w:rPr>
            </w:pPr>
            <w:r>
              <w:rPr>
                <w:rFonts w:ascii="Consolas" w:hAnsi="Consolas" w:eastAsia="Consolas" w:cs="Consolas"/>
              </w:rPr>
              <w:t>  const [content, setContent] = useState('');</w:t>
            </w:r>
          </w:p>
          <w:p w14:paraId="323B6D68">
            <w:pPr>
              <w:spacing w:before="120" w:after="120" w:line="288" w:lineRule="auto"/>
              <w:rPr>
                <w:rFonts w:ascii="Consolas" w:hAnsi="Consolas" w:eastAsia="Consolas" w:cs="Consolas"/>
              </w:rPr>
            </w:pPr>
            <w:r>
              <w:rPr>
                <w:rFonts w:ascii="Consolas" w:hAnsi="Consolas" w:eastAsia="Consolas" w:cs="Consolas"/>
              </w:rPr>
              <w:t>  const [replyContent, setReplyContent] = useState({}); // {postIdx: replyText}</w:t>
            </w:r>
          </w:p>
          <w:p w14:paraId="2CE0ED20">
            <w:pPr>
              <w:spacing w:before="120" w:after="120" w:line="288" w:lineRule="auto"/>
              <w:rPr>
                <w:rFonts w:ascii="Consolas" w:hAnsi="Consolas" w:eastAsia="Consolas" w:cs="Consolas"/>
              </w:rPr>
            </w:pPr>
            <w:r>
              <w:rPr>
                <w:rFonts w:ascii="Consolas" w:hAnsi="Consolas" w:eastAsia="Consolas" w:cs="Consolas"/>
              </w:rPr>
              <w:t>  const [replyName, setReplyName] = useState({}); // {postIdx: replyName}</w:t>
            </w:r>
          </w:p>
          <w:p w14:paraId="518CCA27">
            <w:pPr>
              <w:spacing w:before="120" w:after="120" w:line="288" w:lineRule="auto"/>
            </w:pPr>
          </w:p>
        </w:tc>
      </w:tr>
    </w:tbl>
    <w:p w14:paraId="271B43C0">
      <w:pPr>
        <w:pStyle w:val="20"/>
        <w:keepNext w:val="0"/>
        <w:keepLines w:val="0"/>
        <w:widowControl/>
        <w:suppressLineNumbers w:val="0"/>
        <w:rPr>
          <w:rStyle w:val="25"/>
          <w:rFonts w:hint="eastAsia" w:ascii="Times New Roman" w:hAnsi="Times New Roman" w:eastAsia="宋体" w:cs="Times New Roman"/>
          <w:lang w:eastAsia="zh-CN"/>
        </w:rPr>
      </w:pPr>
      <w:r>
        <w:rPr>
          <w:rStyle w:val="25"/>
          <w:rFonts w:ascii="Times New Roman" w:hAnsi="Times New Roman" w:cs="Times New Roman"/>
        </w:rPr>
        <w:t>核心功能与技术点</w:t>
      </w:r>
      <w:r>
        <w:rPr>
          <w:rStyle w:val="25"/>
          <w:rFonts w:hint="eastAsia" w:ascii="Times New Roman" w:hAnsi="Times New Roman" w:cs="Times New Roman"/>
          <w:lang w:eastAsia="zh-CN"/>
        </w:rPr>
        <w:t>：</w:t>
      </w:r>
    </w:p>
    <w:p w14:paraId="7AE73DB1">
      <w:pPr>
        <w:pStyle w:val="20"/>
        <w:keepNext w:val="0"/>
        <w:keepLines w:val="0"/>
        <w:widowControl/>
        <w:suppressLineNumbers w:val="0"/>
        <w:ind w:firstLine="420" w:firstLineChars="0"/>
      </w:pPr>
      <w:r>
        <w:rPr>
          <w:rStyle w:val="25"/>
        </w:rPr>
        <w:t>帖子列表状态 (</w:t>
      </w:r>
      <w:r>
        <w:rPr>
          <w:rStyle w:val="28"/>
        </w:rPr>
        <w:t>posts</w:t>
      </w:r>
      <w:r>
        <w:rPr>
          <w:rStyle w:val="25"/>
        </w:rPr>
        <w:t>)</w:t>
      </w:r>
      <w:r>
        <w:t xml:space="preserve"> </w:t>
      </w:r>
      <w:r>
        <w:rPr>
          <w:rStyle w:val="28"/>
        </w:rPr>
        <w:t>const [posts, setPosts] = useState([]);</w:t>
      </w:r>
      <w:r>
        <w:t xml:space="preserve"> 定义了一个名为 </w:t>
      </w:r>
      <w:r>
        <w:rPr>
          <w:rStyle w:val="28"/>
        </w:rPr>
        <w:t>posts</w:t>
      </w:r>
      <w:r>
        <w:t xml:space="preserve"> 的状态变量，它是一个数组，用于存储从后端获取到的所有帖子或广告数据。</w:t>
      </w:r>
      <w:r>
        <w:rPr>
          <w:rStyle w:val="28"/>
        </w:rPr>
        <w:t>setPosts</w:t>
      </w:r>
      <w:r>
        <w:t xml:space="preserve"> 是对应的更新函数。当有新的帖子加载或现有帖子需要更新时，会调用 </w:t>
      </w:r>
      <w:r>
        <w:rPr>
          <w:rStyle w:val="28"/>
        </w:rPr>
        <w:t>setPosts</w:t>
      </w:r>
      <w:r>
        <w:t xml:space="preserve"> 来更新这个数组，从而触发组件重新渲染，展示最新的帖子列表。</w:t>
      </w:r>
    </w:p>
    <w:p w14:paraId="37F2A130">
      <w:pPr>
        <w:pStyle w:val="20"/>
        <w:keepNext w:val="0"/>
        <w:keepLines w:val="0"/>
        <w:widowControl/>
        <w:suppressLineNumbers w:val="0"/>
        <w:ind w:firstLine="420" w:firstLineChars="0"/>
      </w:pPr>
      <w:r>
        <w:rPr>
          <w:rStyle w:val="25"/>
        </w:rPr>
        <w:t>发帖表单状态 (</w:t>
      </w:r>
      <w:r>
        <w:rPr>
          <w:rStyle w:val="28"/>
        </w:rPr>
        <w:t>name</w:t>
      </w:r>
      <w:r>
        <w:rPr>
          <w:rStyle w:val="25"/>
        </w:rPr>
        <w:t xml:space="preserve">, </w:t>
      </w:r>
      <w:r>
        <w:rPr>
          <w:rStyle w:val="28"/>
        </w:rPr>
        <w:t>content</w:t>
      </w:r>
      <w:r>
        <w:rPr>
          <w:rStyle w:val="25"/>
        </w:rPr>
        <w:t>)</w:t>
      </w:r>
      <w:r>
        <w:t xml:space="preserve"> </w:t>
      </w:r>
      <w:r>
        <w:rPr>
          <w:rStyle w:val="28"/>
        </w:rPr>
        <w:t>const [name, setName] = useState('');</w:t>
      </w:r>
      <w:r>
        <w:t xml:space="preserve"> 和 </w:t>
      </w:r>
      <w:r>
        <w:rPr>
          <w:rStyle w:val="28"/>
        </w:rPr>
        <w:t>const [content, setContent] = useState('');</w:t>
      </w:r>
      <w:r>
        <w:t xml:space="preserve"> 分别定义了两个字符串状态变量，用于存储用户在发布帖子时输入的昵称 (</w:t>
      </w:r>
      <w:r>
        <w:rPr>
          <w:rStyle w:val="28"/>
        </w:rPr>
        <w:t>name</w:t>
      </w:r>
      <w:r>
        <w:t>) 和帖子内容 (</w:t>
      </w:r>
      <w:r>
        <w:rPr>
          <w:rStyle w:val="28"/>
        </w:rPr>
        <w:t>content</w:t>
      </w:r>
      <w:r>
        <w:t>)。这两个状态变量通常会绑定到表单的输入字段上，实现数据的双向绑定，即用户输入时状态更新，状态更新时输入字段内容改变。</w:t>
      </w:r>
    </w:p>
    <w:p w14:paraId="6DA7E9F8">
      <w:pPr>
        <w:pStyle w:val="20"/>
        <w:keepNext w:val="0"/>
        <w:keepLines w:val="0"/>
        <w:widowControl/>
        <w:suppressLineNumbers w:val="0"/>
        <w:ind w:firstLine="420" w:firstLineChars="0"/>
      </w:pPr>
      <w:r>
        <w:rPr>
          <w:rStyle w:val="25"/>
        </w:rPr>
        <w:t>回复内容状态 (</w:t>
      </w:r>
      <w:r>
        <w:rPr>
          <w:rStyle w:val="28"/>
        </w:rPr>
        <w:t>replyContent</w:t>
      </w:r>
      <w:r>
        <w:rPr>
          <w:rStyle w:val="25"/>
        </w:rPr>
        <w:t>)</w:t>
      </w:r>
      <w:r>
        <w:t xml:space="preserve"> </w:t>
      </w:r>
      <w:r>
        <w:rPr>
          <w:rStyle w:val="28"/>
        </w:rPr>
        <w:t>const [replyContent, setReplyContent] = useState({});</w:t>
      </w:r>
      <w:r>
        <w:t xml:space="preserve"> 定义了一个对象状态变量，用于管理用户在回复特定帖子时输入的回复内容。它的结构是 </w:t>
      </w:r>
      <w:r>
        <w:rPr>
          <w:rStyle w:val="28"/>
        </w:rPr>
        <w:t>{postIdx: replyText}</w:t>
      </w:r>
      <w:r>
        <w:t xml:space="preserve">，其中 </w:t>
      </w:r>
      <w:r>
        <w:rPr>
          <w:rStyle w:val="28"/>
        </w:rPr>
        <w:t>postIdx</w:t>
      </w:r>
      <w:r>
        <w:t xml:space="preserve"> 可能是帖子的索引或唯一标识符，</w:t>
      </w:r>
      <w:r>
        <w:rPr>
          <w:rStyle w:val="28"/>
        </w:rPr>
        <w:t>replyText</w:t>
      </w:r>
      <w:r>
        <w:t xml:space="preserve"> 则是用户输入的回复文本。这种结构允许同时管理多个帖子的回复输入框内容，而不会相互干扰。</w:t>
      </w:r>
    </w:p>
    <w:p w14:paraId="1EEB9088">
      <w:pPr>
        <w:pStyle w:val="20"/>
        <w:keepNext w:val="0"/>
        <w:keepLines w:val="0"/>
        <w:widowControl/>
        <w:suppressLineNumbers w:val="0"/>
        <w:ind w:firstLine="420" w:firstLineChars="0"/>
      </w:pPr>
      <w:r>
        <w:rPr>
          <w:rStyle w:val="25"/>
        </w:rPr>
        <w:t>回复者名称状态 (</w:t>
      </w:r>
      <w:r>
        <w:rPr>
          <w:rStyle w:val="28"/>
        </w:rPr>
        <w:t>replyName</w:t>
      </w:r>
      <w:r>
        <w:rPr>
          <w:rStyle w:val="25"/>
        </w:rPr>
        <w:t>)</w:t>
      </w:r>
      <w:r>
        <w:t xml:space="preserve"> </w:t>
      </w:r>
      <w:r>
        <w:rPr>
          <w:rStyle w:val="28"/>
        </w:rPr>
        <w:t>const [replyName, setReplyName] = useState({});</w:t>
      </w:r>
      <w:r>
        <w:t xml:space="preserve"> 类似 </w:t>
      </w:r>
      <w:r>
        <w:rPr>
          <w:rStyle w:val="28"/>
        </w:rPr>
        <w:t>replyContent</w:t>
      </w:r>
      <w:r>
        <w:t xml:space="preserve">，这个状态变量也是一个对象，用于存储用户在回复特定帖子时输入的回复者昵称。其结构是 </w:t>
      </w:r>
      <w:r>
        <w:rPr>
          <w:rStyle w:val="28"/>
        </w:rPr>
        <w:t>{postIdx: replyName}</w:t>
      </w:r>
      <w:r>
        <w:t>，用于在用户填写回复时暂存不同回复框的昵称输入。</w:t>
      </w:r>
    </w:p>
    <w:p w14:paraId="66E4B767">
      <w:pPr>
        <w:spacing w:before="120" w:after="120" w:line="288" w:lineRule="auto"/>
        <w:rPr>
          <w:sz w:val="22"/>
          <w14:ligatures w14:val="standardContextual"/>
        </w:rPr>
      </w:pPr>
    </w:p>
    <w:p w14:paraId="6F5CE526">
      <w:pPr>
        <w:spacing w:before="260" w:after="120" w:line="288" w:lineRule="auto"/>
        <w:outlineLvl w:val="3"/>
      </w:pPr>
      <w:r>
        <w:rPr>
          <w:rFonts w:hint="eastAsia" w:ascii="Arial" w:hAnsi="Arial" w:eastAsia="等线" w:cs="Arial"/>
          <w:b/>
          <w:sz w:val="28"/>
        </w:rPr>
        <w:t>相关组件</w:t>
      </w:r>
    </w:p>
    <w:p w14:paraId="59CFD0E0">
      <w:pPr>
        <w:spacing w:before="240" w:after="120" w:line="288" w:lineRule="auto"/>
        <w:outlineLvl w:val="4"/>
      </w:pPr>
      <w:r>
        <w:rPr>
          <w:rFonts w:hint="eastAsia" w:ascii="Arial" w:hAnsi="Arial" w:eastAsia="等线" w:cs="Arial"/>
          <w:b/>
          <w:sz w:val="24"/>
        </w:rPr>
        <w:t>后端实现-数据模型</w:t>
      </w:r>
    </w:p>
    <w:p w14:paraId="148CF4C6">
      <w:pPr>
        <w:spacing w:before="120" w:after="120" w:line="288" w:lineRule="auto"/>
      </w:pPr>
      <w:r>
        <w:rPr>
          <w:rFonts w:ascii="Consolas" w:hAnsi="Consolas" w:eastAsia="Consolas" w:cs="Consolas"/>
          <w:b/>
          <w:shd w:val="clear" w:color="auto" w:fill="EFF0F1"/>
        </w:rPr>
        <w:t>@</w:t>
      </w:r>
      <w:r>
        <w:rPr>
          <w:rFonts w:hint="eastAsia" w:ascii="Consolas" w:hAnsi="Consolas" w:cs="Consolas"/>
          <w:b/>
          <w:shd w:val="clear" w:color="auto" w:fill="EFF0F1"/>
        </w:rPr>
        <w:t>/nonsence/</w:t>
      </w:r>
      <w:r>
        <w:rPr>
          <w:rFonts w:ascii="Consolas" w:hAnsi="Consolas" w:eastAsia="Consolas" w:cs="Consolas"/>
          <w:b/>
          <w:shd w:val="clear" w:color="auto" w:fill="EFF0F1"/>
        </w:rPr>
        <w:t>server/message.ts</w:t>
      </w:r>
    </w:p>
    <w:p w14:paraId="7E9709C5">
      <w:pPr>
        <w:numPr>
          <w:ilvl w:val="0"/>
          <w:numId w:val="68"/>
        </w:numPr>
        <w:spacing w:before="120" w:after="120" w:line="288" w:lineRule="auto"/>
        <w:jc w:val="left"/>
      </w:pPr>
      <w:r>
        <w:rPr>
          <w:rFonts w:hint="eastAsia" w:ascii="Arial" w:hAnsi="Arial" w:eastAsia="等线" w:cs="Arial"/>
          <w:b/>
        </w:rPr>
        <w:t>功能说明</w:t>
      </w:r>
    </w:p>
    <w:p w14:paraId="3EAADADC">
      <w:pPr>
        <w:numPr>
          <w:ilvl w:val="0"/>
          <w:numId w:val="69"/>
        </w:numPr>
        <w:spacing w:before="120" w:after="120" w:line="288" w:lineRule="auto"/>
        <w:jc w:val="left"/>
      </w:pPr>
      <w:r>
        <w:rPr>
          <w:rFonts w:hint="eastAsia"/>
        </w:rPr>
        <w:t>发帖昵称</w:t>
      </w:r>
    </w:p>
    <w:p w14:paraId="690F6D48">
      <w:pPr>
        <w:numPr>
          <w:ilvl w:val="0"/>
          <w:numId w:val="69"/>
        </w:numPr>
        <w:spacing w:before="120" w:after="120" w:line="288" w:lineRule="auto"/>
        <w:jc w:val="left"/>
      </w:pPr>
      <w:r>
        <w:rPr>
          <w:rFonts w:hint="eastAsia"/>
        </w:rPr>
        <w:t>内容：社区内容（1）、联系我们（2）</w:t>
      </w:r>
    </w:p>
    <w:p w14:paraId="122DF024">
      <w:pPr>
        <w:numPr>
          <w:ilvl w:val="0"/>
          <w:numId w:val="69"/>
        </w:numPr>
        <w:spacing w:before="120" w:after="120" w:line="288" w:lineRule="auto"/>
        <w:jc w:val="left"/>
      </w:pPr>
      <w:r>
        <w:rPr>
          <w:rFonts w:hint="eastAsia"/>
        </w:rPr>
        <w:t>审核状态：待审核（0）、已通过（1）、已删除（2）</w:t>
      </w:r>
    </w:p>
    <w:p w14:paraId="4B9EB214">
      <w:pPr>
        <w:numPr>
          <w:ilvl w:val="0"/>
          <w:numId w:val="69"/>
        </w:numPr>
        <w:spacing w:before="120" w:after="120" w:line="288" w:lineRule="auto"/>
        <w:jc w:val="left"/>
      </w:pPr>
      <w:r>
        <w:rPr>
          <w:rFonts w:hint="eastAsia"/>
        </w:rPr>
        <w:t>创建时间</w:t>
      </w:r>
    </w:p>
    <w:p w14:paraId="3598E55E">
      <w:pPr>
        <w:numPr>
          <w:ilvl w:val="0"/>
          <w:numId w:val="69"/>
        </w:numPr>
        <w:spacing w:before="120" w:after="120" w:line="288" w:lineRule="auto"/>
        <w:jc w:val="left"/>
      </w:pPr>
      <w:r>
        <w:rPr>
          <w:rFonts w:hint="eastAsia"/>
        </w:rPr>
        <w:t>发帖ip</w:t>
      </w:r>
    </w:p>
    <w:p w14:paraId="3B9B0389">
      <w:pPr>
        <w:numPr>
          <w:ilvl w:val="0"/>
          <w:numId w:val="70"/>
        </w:numPr>
        <w:spacing w:before="120" w:after="120" w:line="288" w:lineRule="auto"/>
        <w:jc w:val="left"/>
      </w:pPr>
      <w:r>
        <w:rPr>
          <w:rFonts w:hint="eastAsia" w:ascii="Arial" w:hAnsi="Arial" w:eastAsia="等线" w:cs="Arial"/>
          <w:b/>
        </w:rPr>
        <w:t>核心代码</w:t>
      </w: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66FB3A4E">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2F014560">
            <w:pPr>
              <w:spacing w:before="120" w:after="120" w:line="288" w:lineRule="auto"/>
            </w:pPr>
            <w:r>
              <w:rPr>
                <w:rFonts w:hint="eastAsia" w:ascii="Consolas" w:hAnsi="Consolas" w:cs="Consolas"/>
                <w:color w:val="646A73"/>
              </w:rPr>
              <w:t>TypeScript</w:t>
            </w:r>
            <w:r>
              <w:rPr>
                <w:rFonts w:ascii="Consolas" w:hAnsi="Consolas" w:eastAsia="Consolas" w:cs="Consolas"/>
                <w:color w:val="646A73"/>
              </w:rPr>
              <w:br w:type="textWrapping"/>
            </w:r>
            <w:r>
              <w:rPr>
                <w:rFonts w:ascii="Consolas" w:hAnsi="Consolas" w:eastAsia="Consolas" w:cs="Consolas"/>
              </w:rPr>
              <w:br w:type="textWrapping"/>
            </w:r>
            <w:r>
              <w:t>interface MessageBody {</w:t>
            </w:r>
          </w:p>
          <w:p w14:paraId="5ECF4DA3">
            <w:pPr>
              <w:spacing w:before="120" w:after="120" w:line="288" w:lineRule="auto"/>
            </w:pPr>
            <w:r>
              <w:rPr>
                <w:rFonts w:hint="eastAsia"/>
              </w:rPr>
              <w:t xml:space="preserve">  nickname: string;    </w:t>
            </w:r>
          </w:p>
          <w:p w14:paraId="51E25748">
            <w:pPr>
              <w:spacing w:before="120" w:after="120" w:line="288" w:lineRule="auto"/>
            </w:pPr>
            <w:r>
              <w:rPr>
                <w:rFonts w:hint="eastAsia"/>
              </w:rPr>
              <w:t xml:space="preserve">  content: string;     </w:t>
            </w:r>
          </w:p>
          <w:p w14:paraId="733B42AA">
            <w:pPr>
              <w:spacing w:before="120" w:after="120" w:line="288" w:lineRule="auto"/>
            </w:pPr>
            <w:r>
              <w:rPr>
                <w:rFonts w:hint="eastAsia"/>
              </w:rPr>
              <w:t xml:space="preserve">  type: number;       </w:t>
            </w:r>
          </w:p>
          <w:p w14:paraId="437967F9">
            <w:pPr>
              <w:spacing w:before="120" w:after="120" w:line="288" w:lineRule="auto"/>
            </w:pPr>
            <w:r>
              <w:rPr>
                <w:rFonts w:hint="eastAsia"/>
              </w:rPr>
              <w:t xml:space="preserve">  status: 0 | 1 | 2   </w:t>
            </w:r>
          </w:p>
          <w:p w14:paraId="23968ACF">
            <w:pPr>
              <w:spacing w:before="120" w:after="120" w:line="288" w:lineRule="auto"/>
            </w:pPr>
            <w:r>
              <w:rPr>
                <w:rFonts w:hint="eastAsia"/>
              </w:rPr>
              <w:t xml:space="preserve">  created: string;    </w:t>
            </w:r>
          </w:p>
          <w:p w14:paraId="4FFB26EA">
            <w:pPr>
              <w:spacing w:before="120" w:after="120" w:line="288" w:lineRule="auto"/>
            </w:pPr>
            <w:r>
              <w:rPr>
                <w:rFonts w:hint="eastAsia"/>
              </w:rPr>
              <w:t xml:space="preserve">  ip: string;      </w:t>
            </w:r>
          </w:p>
          <w:p w14:paraId="44E381E6">
            <w:pPr>
              <w:spacing w:before="120" w:after="120" w:line="288" w:lineRule="auto"/>
            </w:pPr>
            <w:r>
              <w:rPr>
                <w:rFonts w:hint="eastAsia"/>
              </w:rPr>
              <w:t xml:space="preserve">  </w:t>
            </w:r>
            <w:r>
              <w:t>}</w:t>
            </w:r>
          </w:p>
        </w:tc>
      </w:tr>
    </w:tbl>
    <w:p w14:paraId="23C7DE14">
      <w:pPr>
        <w:pStyle w:val="20"/>
        <w:keepNext w:val="0"/>
        <w:keepLines w:val="0"/>
        <w:widowControl/>
        <w:suppressLineNumbers w:val="0"/>
        <w:rPr>
          <w:rStyle w:val="25"/>
          <w:rFonts w:ascii="Times New Roman" w:hAnsi="Times New Roman" w:cs="Times New Roman"/>
        </w:rPr>
      </w:pPr>
      <w:bookmarkStart w:id="30" w:name="heading_15"/>
      <w:bookmarkStart w:id="31" w:name="_Toc200750391"/>
      <w:r>
        <w:rPr>
          <w:rStyle w:val="25"/>
          <w:rFonts w:ascii="Times New Roman" w:hAnsi="Times New Roman" w:cs="Times New Roman"/>
        </w:rPr>
        <w:t>核心功能与技术点</w:t>
      </w:r>
    </w:p>
    <w:p w14:paraId="0E227CCF">
      <w:pPr>
        <w:pStyle w:val="20"/>
        <w:keepNext w:val="0"/>
        <w:keepLines w:val="0"/>
        <w:widowControl/>
        <w:suppressLineNumbers w:val="0"/>
        <w:ind w:firstLine="420" w:firstLineChars="0"/>
      </w:pPr>
      <w:r>
        <w:rPr>
          <w:rStyle w:val="25"/>
        </w:rPr>
        <w:t>数据结构规范</w:t>
      </w:r>
      <w:r>
        <w:t xml:space="preserve"> </w:t>
      </w:r>
      <w:r>
        <w:rPr>
          <w:rStyle w:val="28"/>
        </w:rPr>
        <w:t>interface MessageBody</w:t>
      </w:r>
      <w:r>
        <w:t xml:space="preserve"> 明确了消息对象的各个属性及其对应的数据类型，确保了前后端数据交换的一致性，减少了因数据格式不匹配而导致的错误。</w:t>
      </w:r>
    </w:p>
    <w:p w14:paraId="24CEB8DB">
      <w:pPr>
        <w:pStyle w:val="20"/>
        <w:keepNext w:val="0"/>
        <w:keepLines w:val="0"/>
        <w:widowControl/>
        <w:suppressLineNumbers w:val="0"/>
        <w:ind w:firstLine="420" w:firstLineChars="0"/>
      </w:pPr>
      <w:r>
        <w:rPr>
          <w:rStyle w:val="25"/>
        </w:rPr>
        <w:t>发帖者昵称 (</w:t>
      </w:r>
      <w:r>
        <w:rPr>
          <w:rStyle w:val="28"/>
        </w:rPr>
        <w:t>nickname</w:t>
      </w:r>
      <w:r>
        <w:rPr>
          <w:rStyle w:val="25"/>
        </w:rPr>
        <w:t>)</w:t>
      </w:r>
      <w:r>
        <w:t xml:space="preserve"> </w:t>
      </w:r>
      <w:r>
        <w:rPr>
          <w:rStyle w:val="28"/>
        </w:rPr>
        <w:t>nickname: string;</w:t>
      </w:r>
      <w:r>
        <w:t xml:space="preserve"> 定义了消息发布者的昵称，其类型为字符串。这确保了昵称信息始终以文本形式存在。</w:t>
      </w:r>
    </w:p>
    <w:p w14:paraId="317EA432">
      <w:pPr>
        <w:pStyle w:val="20"/>
        <w:keepNext w:val="0"/>
        <w:keepLines w:val="0"/>
        <w:widowControl/>
        <w:suppressLineNumbers w:val="0"/>
        <w:ind w:firstLine="420" w:firstLineChars="0"/>
      </w:pPr>
      <w:r>
        <w:rPr>
          <w:rStyle w:val="25"/>
        </w:rPr>
        <w:t>消息内容 (</w:t>
      </w:r>
      <w:r>
        <w:rPr>
          <w:rStyle w:val="28"/>
        </w:rPr>
        <w:t>content</w:t>
      </w:r>
      <w:r>
        <w:rPr>
          <w:rStyle w:val="25"/>
        </w:rPr>
        <w:t>)</w:t>
      </w:r>
      <w:r>
        <w:t xml:space="preserve"> </w:t>
      </w:r>
      <w:r>
        <w:rPr>
          <w:rStyle w:val="28"/>
        </w:rPr>
        <w:t>content: string;</w:t>
      </w:r>
      <w:r>
        <w:t xml:space="preserve"> 定义了消息或帖子的具体内容，类型为字符串。这是用户发布的主要信息。</w:t>
      </w:r>
    </w:p>
    <w:p w14:paraId="5D1104AC">
      <w:pPr>
        <w:pStyle w:val="20"/>
        <w:keepNext w:val="0"/>
        <w:keepLines w:val="0"/>
        <w:widowControl/>
        <w:suppressLineNumbers w:val="0"/>
        <w:ind w:firstLine="420" w:firstLineChars="0"/>
      </w:pPr>
      <w:r>
        <w:rPr>
          <w:rStyle w:val="25"/>
        </w:rPr>
        <w:t>消息类型 (</w:t>
      </w:r>
      <w:r>
        <w:rPr>
          <w:rStyle w:val="28"/>
        </w:rPr>
        <w:t>type</w:t>
      </w:r>
      <w:r>
        <w:rPr>
          <w:rStyle w:val="25"/>
        </w:rPr>
        <w:t>)</w:t>
      </w:r>
      <w:r>
        <w:t xml:space="preserve"> </w:t>
      </w:r>
      <w:r>
        <w:rPr>
          <w:rStyle w:val="28"/>
        </w:rPr>
        <w:t>type: number;</w:t>
      </w:r>
      <w:r>
        <w:t xml:space="preserve"> 定义了消息的类型，其类型为数字。这可能用于区分不同种类的消息，例如普通帖子、广告、公告等，便于前端进行分类展示或后端进行逻辑处理。</w:t>
      </w:r>
    </w:p>
    <w:p w14:paraId="66C90A8D">
      <w:pPr>
        <w:pStyle w:val="20"/>
        <w:keepNext w:val="0"/>
        <w:keepLines w:val="0"/>
        <w:widowControl/>
        <w:suppressLineNumbers w:val="0"/>
        <w:ind w:firstLine="420" w:firstLineChars="0"/>
      </w:pPr>
      <w:r>
        <w:rPr>
          <w:rStyle w:val="25"/>
        </w:rPr>
        <w:t>消息状态 (</w:t>
      </w:r>
      <w:r>
        <w:rPr>
          <w:rStyle w:val="28"/>
        </w:rPr>
        <w:t>status</w:t>
      </w:r>
      <w:r>
        <w:rPr>
          <w:rStyle w:val="25"/>
        </w:rPr>
        <w:t>)</w:t>
      </w:r>
      <w:r>
        <w:t xml:space="preserve"> </w:t>
      </w:r>
      <w:r>
        <w:rPr>
          <w:rStyle w:val="28"/>
        </w:rPr>
        <w:t>status: 0 | 1 | 2;</w:t>
      </w:r>
      <w:r>
        <w:t xml:space="preserve"> 定义了消息的当前状态，这是一个</w:t>
      </w:r>
      <w:r>
        <w:rPr>
          <w:rStyle w:val="25"/>
        </w:rPr>
        <w:t>联合类型（Union Type）</w:t>
      </w:r>
      <w:r>
        <w:t xml:space="preserve">，表示 </w:t>
      </w:r>
      <w:r>
        <w:rPr>
          <w:rStyle w:val="28"/>
        </w:rPr>
        <w:t>status</w:t>
      </w:r>
      <w:r>
        <w:t xml:space="preserve"> 属性的值只能是 </w:t>
      </w:r>
      <w:r>
        <w:rPr>
          <w:rStyle w:val="28"/>
        </w:rPr>
        <w:t>0</w:t>
      </w:r>
      <w:r>
        <w:t>、</w:t>
      </w:r>
      <w:r>
        <w:rPr>
          <w:rStyle w:val="28"/>
        </w:rPr>
        <w:t>1</w:t>
      </w:r>
      <w:r>
        <w:t xml:space="preserve"> 或 </w:t>
      </w:r>
      <w:r>
        <w:rPr>
          <w:rStyle w:val="28"/>
        </w:rPr>
        <w:t>2</w:t>
      </w:r>
      <w:r>
        <w:t>。这是一种强大的类型安全机制，用于表示有限的、离散的状态值。例如：</w:t>
      </w:r>
    </w:p>
    <w:p w14:paraId="5A2765FC">
      <w:pPr>
        <w:keepNext w:val="0"/>
        <w:keepLines w:val="0"/>
        <w:widowControl/>
        <w:numPr>
          <w:ilvl w:val="0"/>
          <w:numId w:val="71"/>
        </w:numPr>
        <w:suppressLineNumbers w:val="0"/>
        <w:spacing w:before="0" w:beforeAutospacing="1" w:after="0" w:afterAutospacing="1"/>
        <w:ind w:left="720" w:hanging="360"/>
      </w:pPr>
      <w:r>
        <w:rPr>
          <w:rStyle w:val="28"/>
        </w:rPr>
        <w:t>0</w:t>
      </w:r>
      <w:r>
        <w:t xml:space="preserve"> 可能表示“待审核”或“草稿”。</w:t>
      </w:r>
    </w:p>
    <w:p w14:paraId="319FFB97">
      <w:pPr>
        <w:keepNext w:val="0"/>
        <w:keepLines w:val="0"/>
        <w:widowControl/>
        <w:numPr>
          <w:ilvl w:val="0"/>
          <w:numId w:val="71"/>
        </w:numPr>
        <w:suppressLineNumbers w:val="0"/>
        <w:spacing w:before="0" w:beforeAutospacing="1" w:after="0" w:afterAutospacing="1"/>
        <w:ind w:left="720" w:hanging="360"/>
      </w:pPr>
      <w:r>
        <w:rPr>
          <w:rStyle w:val="28"/>
        </w:rPr>
        <w:t>1</w:t>
      </w:r>
      <w:r>
        <w:t xml:space="preserve"> 可能表示“已发布”或“正常显示”。</w:t>
      </w:r>
    </w:p>
    <w:p w14:paraId="6860549F">
      <w:pPr>
        <w:keepNext w:val="0"/>
        <w:keepLines w:val="0"/>
        <w:widowControl/>
        <w:numPr>
          <w:ilvl w:val="0"/>
          <w:numId w:val="71"/>
        </w:numPr>
        <w:suppressLineNumbers w:val="0"/>
        <w:spacing w:before="0" w:beforeAutospacing="1" w:after="0" w:afterAutospacing="1"/>
        <w:ind w:left="720" w:hanging="360"/>
      </w:pPr>
      <w:r>
        <w:rPr>
          <w:rStyle w:val="28"/>
        </w:rPr>
        <w:t>2</w:t>
      </w:r>
      <w:r>
        <w:t xml:space="preserve"> 可能表示“已禁用”或“已删除”。 这种明确的状态定义有助于业务逻辑的清晰实现和前端界面的准确展示。</w:t>
      </w:r>
    </w:p>
    <w:p w14:paraId="5713D4ED">
      <w:pPr>
        <w:pStyle w:val="20"/>
        <w:keepNext w:val="0"/>
        <w:keepLines w:val="0"/>
        <w:widowControl/>
        <w:suppressLineNumbers w:val="0"/>
        <w:ind w:firstLine="420" w:firstLineChars="0"/>
      </w:pPr>
      <w:r>
        <w:rPr>
          <w:rStyle w:val="25"/>
        </w:rPr>
        <w:t>创建时间 (</w:t>
      </w:r>
      <w:r>
        <w:rPr>
          <w:rStyle w:val="28"/>
        </w:rPr>
        <w:t>created</w:t>
      </w:r>
      <w:r>
        <w:rPr>
          <w:rStyle w:val="25"/>
        </w:rPr>
        <w:t>)</w:t>
      </w:r>
      <w:r>
        <w:t xml:space="preserve"> </w:t>
      </w:r>
      <w:r>
        <w:rPr>
          <w:rStyle w:val="28"/>
        </w:rPr>
        <w:t>created: string;</w:t>
      </w:r>
      <w:r>
        <w:t xml:space="preserve"> 定义了消息的创建时间，其类型为字符串。通常，这个字符串会采用 ISO 8601 格式，便于时间的存储、传输和解析。</w:t>
      </w:r>
    </w:p>
    <w:p w14:paraId="4F5CBA7E">
      <w:pPr>
        <w:pStyle w:val="20"/>
        <w:keepNext w:val="0"/>
        <w:keepLines w:val="0"/>
        <w:widowControl/>
        <w:suppressLineNumbers w:val="0"/>
        <w:ind w:firstLine="420" w:firstLineChars="0"/>
        <w:rPr>
          <w:rFonts w:hint="eastAsia" w:ascii="Arial" w:hAnsi="Arial" w:eastAsia="等线" w:cs="Arial"/>
          <w:b/>
          <w:sz w:val="30"/>
        </w:rPr>
      </w:pPr>
      <w:r>
        <w:rPr>
          <w:rStyle w:val="25"/>
        </w:rPr>
        <w:t>IP 地址 (</w:t>
      </w:r>
      <w:r>
        <w:rPr>
          <w:rStyle w:val="28"/>
        </w:rPr>
        <w:t>ip</w:t>
      </w:r>
      <w:r>
        <w:rPr>
          <w:rStyle w:val="25"/>
        </w:rPr>
        <w:t>)</w:t>
      </w:r>
      <w:r>
        <w:t xml:space="preserve"> </w:t>
      </w:r>
      <w:r>
        <w:rPr>
          <w:rStyle w:val="28"/>
        </w:rPr>
        <w:t>ip: string;</w:t>
      </w:r>
      <w:r>
        <w:t xml:space="preserve"> 定义了发布消息的用户 IP 地址，类型为字符串。这在互联网广告平台中可能用于用户地域分析、防止恶意发布或进行日志记录等目的。</w:t>
      </w:r>
    </w:p>
    <w:p w14:paraId="4EF8B5CD">
      <w:pPr>
        <w:spacing w:before="300" w:after="120" w:line="288" w:lineRule="auto"/>
        <w:outlineLvl w:val="2"/>
        <w:rPr>
          <w:rFonts w:ascii="Arial" w:hAnsi="Arial" w:eastAsia="等线" w:cs="Arial"/>
          <w:b/>
          <w:sz w:val="30"/>
        </w:rPr>
      </w:pPr>
      <w:r>
        <w:rPr>
          <w:rFonts w:hint="eastAsia" w:ascii="Arial" w:hAnsi="Arial" w:eastAsia="等线" w:cs="Arial"/>
          <w:b/>
          <w:sz w:val="30"/>
        </w:rPr>
        <w:t>核心功能实现-</w:t>
      </w:r>
      <w:bookmarkEnd w:id="30"/>
      <w:r>
        <w:rPr>
          <w:rFonts w:hint="eastAsia" w:ascii="Arial" w:hAnsi="Arial" w:eastAsia="等线" w:cs="Arial"/>
          <w:b/>
          <w:sz w:val="30"/>
        </w:rPr>
        <w:t>发帖功能</w:t>
      </w:r>
      <w:bookmarkEnd w:id="31"/>
    </w:p>
    <w:p w14:paraId="36634FCA">
      <w:pPr>
        <w:spacing w:before="120" w:after="120" w:line="288" w:lineRule="auto"/>
      </w:pPr>
      <w:r>
        <w:rPr>
          <w:rFonts w:ascii="Consolas" w:hAnsi="Consolas" w:eastAsia="Consolas" w:cs="Consolas"/>
          <w:b/>
          <w:shd w:val="clear" w:color="auto" w:fill="EFF0F1"/>
        </w:rPr>
        <w:t>@/</w:t>
      </w:r>
      <w:r>
        <w:rPr>
          <w:rFonts w:hint="eastAsia" w:cs="Consolas" w:asciiTheme="minorEastAsia" w:hAnsiTheme="minorEastAsia"/>
          <w:b/>
          <w:shd w:val="clear" w:color="auto" w:fill="EFF0F1"/>
        </w:rPr>
        <w:t>nonsense</w:t>
      </w:r>
      <w:r>
        <w:rPr>
          <w:rFonts w:hint="eastAsia" w:ascii="Consolas" w:hAnsi="Consolas" w:cs="Consolas"/>
          <w:b/>
          <w:shd w:val="clear" w:color="auto" w:fill="EFF0F1"/>
        </w:rPr>
        <w:t>/</w:t>
      </w:r>
      <w:r>
        <w:rPr>
          <w:rFonts w:ascii="Consolas" w:hAnsi="Consolas" w:cs="Consolas"/>
          <w:b/>
          <w:shd w:val="clear" w:color="auto" w:fill="EFF0F1"/>
        </w:rPr>
        <w:t>web</w:t>
      </w:r>
      <w:r>
        <w:rPr>
          <w:rFonts w:hint="eastAsia" w:ascii="Consolas" w:hAnsi="Consolas" w:cs="Consolas"/>
          <w:b/>
          <w:shd w:val="clear" w:color="auto" w:fill="EFF0F1"/>
        </w:rPr>
        <w:t>/</w:t>
      </w:r>
      <w:r>
        <w:rPr>
          <w:rFonts w:ascii="Consolas" w:hAnsi="Consolas" w:cs="Consolas"/>
          <w:b/>
          <w:shd w:val="clear" w:color="auto" w:fill="EFF0F1"/>
        </w:rPr>
        <w:t>src</w:t>
      </w:r>
      <w:r>
        <w:rPr>
          <w:rFonts w:hint="eastAsia" w:ascii="Consolas" w:hAnsi="Consolas" w:cs="Consolas"/>
          <w:b/>
          <w:shd w:val="clear" w:color="auto" w:fill="EFF0F1"/>
        </w:rPr>
        <w:t>/</w:t>
      </w:r>
      <w:r>
        <w:rPr>
          <w:rFonts w:ascii="Consolas" w:hAnsi="Consolas" w:cs="Consolas"/>
          <w:b/>
          <w:shd w:val="clear" w:color="auto" w:fill="EFF0F1"/>
        </w:rPr>
        <w:t>ClientCenter.js</w:t>
      </w:r>
    </w:p>
    <w:p w14:paraId="1AF8DBD1">
      <w:pPr>
        <w:spacing w:before="260" w:after="120" w:line="288" w:lineRule="auto"/>
        <w:outlineLvl w:val="3"/>
      </w:pPr>
      <w:r>
        <w:rPr>
          <w:rFonts w:hint="eastAsia" w:ascii="Arial" w:hAnsi="Arial" w:eastAsia="等线" w:cs="Arial"/>
          <w:b/>
          <w:sz w:val="28"/>
        </w:rPr>
        <w:t>功能解析</w:t>
      </w:r>
    </w:p>
    <w:p w14:paraId="581595D3">
      <w:pPr>
        <w:numPr>
          <w:ilvl w:val="0"/>
          <w:numId w:val="72"/>
        </w:numPr>
        <w:spacing w:before="120" w:after="120" w:line="288" w:lineRule="auto"/>
        <w:jc w:val="left"/>
      </w:pPr>
      <w:r>
        <w:rPr>
          <w:rFonts w:hint="eastAsia" w:ascii="Arial" w:hAnsi="Arial" w:eastAsia="等线" w:cs="Arial"/>
          <w:b/>
        </w:rPr>
        <w:t>前端发帖讨论功能</w:t>
      </w:r>
    </w:p>
    <w:p w14:paraId="45FC767A">
      <w:pPr>
        <w:spacing w:before="260" w:after="120" w:line="288" w:lineRule="auto"/>
        <w:outlineLvl w:val="3"/>
      </w:pPr>
      <w:r>
        <w:rPr>
          <w:rFonts w:hint="eastAsia" w:ascii="Arial" w:hAnsi="Arial" w:eastAsia="等线" w:cs="Arial"/>
          <w:b/>
          <w:sz w:val="28"/>
        </w:rPr>
        <w:t>核心代码</w:t>
      </w: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73242951">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0FB32073">
            <w:pPr>
              <w:spacing w:before="120" w:after="120" w:line="288" w:lineRule="auto"/>
            </w:pPr>
            <w:r>
              <w:rPr>
                <w:rFonts w:hint="eastAsia" w:cs="Consolas" w:asciiTheme="minorEastAsia" w:hAnsiTheme="minorEastAsia"/>
                <w:color w:val="646A73"/>
              </w:rPr>
              <w:t>TypeScript</w:t>
            </w:r>
            <w:r>
              <w:rPr>
                <w:rFonts w:ascii="Consolas" w:hAnsi="Consolas" w:eastAsia="Consolas" w:cs="Consolas"/>
                <w:color w:val="646A73"/>
              </w:rPr>
              <w:br w:type="textWrapping"/>
            </w:r>
            <w:r>
              <w:t>const handleAudit = async (_id, status, type) =&gt; {</w:t>
            </w:r>
          </w:p>
          <w:p w14:paraId="65F087C2">
            <w:pPr>
              <w:spacing w:before="120" w:after="120" w:line="288" w:lineRule="auto"/>
            </w:pPr>
            <w:r>
              <w:t xml:space="preserve">  try {</w:t>
            </w:r>
          </w:p>
          <w:p w14:paraId="57950F37">
            <w:pPr>
              <w:spacing w:before="120" w:after="120" w:line="288" w:lineRule="auto"/>
            </w:pPr>
            <w:r>
              <w:t xml:space="preserve">    const res = await axios.post(`${API_BASE}/auditMessage`, {</w:t>
            </w:r>
          </w:p>
          <w:p w14:paraId="0C75A6D9">
            <w:pPr>
              <w:spacing w:before="120" w:after="120" w:line="288" w:lineRule="auto"/>
            </w:pPr>
            <w:r>
              <w:t xml:space="preserve">      _id,</w:t>
            </w:r>
          </w:p>
          <w:p w14:paraId="188E7B99">
            <w:pPr>
              <w:spacing w:before="120" w:after="120" w:line="288" w:lineRule="auto"/>
            </w:pPr>
            <w:r>
              <w:t xml:space="preserve">      status</w:t>
            </w:r>
          </w:p>
          <w:p w14:paraId="2D2848DE">
            <w:pPr>
              <w:spacing w:before="120" w:after="120" w:line="288" w:lineRule="auto"/>
            </w:pPr>
            <w:r>
              <w:t xml:space="preserve">    });</w:t>
            </w:r>
          </w:p>
          <w:p w14:paraId="7D802D88">
            <w:pPr>
              <w:spacing w:before="120" w:after="120" w:line="288" w:lineRule="auto"/>
            </w:pPr>
            <w:r>
              <w:t xml:space="preserve">    if (res.data &amp;&amp; res.data.ok) {</w:t>
            </w:r>
          </w:p>
          <w:p w14:paraId="395FC626">
            <w:pPr>
              <w:spacing w:before="120" w:after="120" w:line="288" w:lineRule="auto"/>
            </w:pPr>
            <w:r>
              <w:rPr>
                <w:rFonts w:hint="eastAsia"/>
              </w:rPr>
              <w:t xml:space="preserve">      setMsg('操作成功');</w:t>
            </w:r>
          </w:p>
          <w:p w14:paraId="2A417081">
            <w:pPr>
              <w:spacing w:before="120" w:after="120" w:line="288" w:lineRule="auto"/>
            </w:pPr>
            <w:r>
              <w:t xml:space="preserve">      if (type === 1) fetchDiscussions();</w:t>
            </w:r>
          </w:p>
          <w:p w14:paraId="2B85D064">
            <w:pPr>
              <w:spacing w:before="120" w:after="120" w:line="288" w:lineRule="auto"/>
            </w:pPr>
            <w:r>
              <w:t xml:space="preserve">    }</w:t>
            </w:r>
          </w:p>
          <w:p w14:paraId="479869C3">
            <w:pPr>
              <w:spacing w:before="120" w:after="120" w:line="288" w:lineRule="auto"/>
            </w:pPr>
            <w:r>
              <w:t xml:space="preserve">  } catch {</w:t>
            </w:r>
          </w:p>
          <w:p w14:paraId="3D1E4B16">
            <w:pPr>
              <w:spacing w:before="120" w:after="120" w:line="288" w:lineRule="auto"/>
            </w:pPr>
            <w:r>
              <w:rPr>
                <w:rFonts w:hint="eastAsia"/>
              </w:rPr>
              <w:t xml:space="preserve">    setMsg('网络错误');</w:t>
            </w:r>
          </w:p>
          <w:p w14:paraId="4E335E63">
            <w:pPr>
              <w:spacing w:before="120" w:after="120" w:line="288" w:lineRule="auto"/>
            </w:pPr>
            <w:r>
              <w:t xml:space="preserve">  }</w:t>
            </w:r>
          </w:p>
          <w:p w14:paraId="0159F54D">
            <w:pPr>
              <w:spacing w:before="120" w:after="120" w:line="288" w:lineRule="auto"/>
            </w:pPr>
            <w:r>
              <w:t>};</w:t>
            </w:r>
          </w:p>
        </w:tc>
      </w:tr>
    </w:tbl>
    <w:p w14:paraId="645D3F93">
      <w:pPr>
        <w:pStyle w:val="20"/>
        <w:keepNext w:val="0"/>
        <w:keepLines w:val="0"/>
        <w:widowControl/>
        <w:suppressLineNumbers w:val="0"/>
        <w:rPr>
          <w:rStyle w:val="25"/>
          <w:rFonts w:hint="eastAsia" w:ascii="Times New Roman" w:hAnsi="Times New Roman" w:eastAsia="宋体" w:cs="Times New Roman"/>
          <w:lang w:eastAsia="zh-CN"/>
        </w:rPr>
      </w:pPr>
      <w:r>
        <w:rPr>
          <w:rStyle w:val="25"/>
          <w:rFonts w:ascii="Times New Roman" w:hAnsi="Times New Roman" w:cs="Times New Roman"/>
        </w:rPr>
        <w:t>核心功能与技术点</w:t>
      </w:r>
      <w:r>
        <w:rPr>
          <w:rStyle w:val="25"/>
          <w:rFonts w:hint="eastAsia" w:ascii="Times New Roman" w:hAnsi="Times New Roman" w:cs="Times New Roman"/>
          <w:lang w:eastAsia="zh-CN"/>
        </w:rPr>
        <w:t>：</w:t>
      </w:r>
    </w:p>
    <w:p w14:paraId="34113207">
      <w:pPr>
        <w:pStyle w:val="20"/>
        <w:keepNext w:val="0"/>
        <w:keepLines w:val="0"/>
        <w:widowControl/>
        <w:suppressLineNumbers w:val="0"/>
        <w:ind w:firstLine="420" w:firstLineChars="0"/>
      </w:pPr>
      <w:r>
        <w:rPr>
          <w:rStyle w:val="25"/>
        </w:rPr>
        <w:t>异步操作 (</w:t>
      </w:r>
      <w:r>
        <w:rPr>
          <w:rStyle w:val="28"/>
        </w:rPr>
        <w:t>async</w:t>
      </w:r>
      <w:r>
        <w:rPr>
          <w:rStyle w:val="25"/>
        </w:rPr>
        <w:t>/</w:t>
      </w:r>
      <w:r>
        <w:rPr>
          <w:rStyle w:val="28"/>
        </w:rPr>
        <w:t>await</w:t>
      </w:r>
      <w:r>
        <w:rPr>
          <w:rStyle w:val="25"/>
        </w:rPr>
        <w:t>)</w:t>
      </w:r>
      <w:r>
        <w:t xml:space="preserve"> </w:t>
      </w:r>
      <w:r>
        <w:rPr>
          <w:rStyle w:val="28"/>
        </w:rPr>
        <w:t>const handleAudit = async (_id, status, type) =&gt; { ... };</w:t>
      </w:r>
      <w:r>
        <w:t xml:space="preserve"> 这是一个异步函数，使用 </w:t>
      </w:r>
      <w:r>
        <w:rPr>
          <w:rStyle w:val="28"/>
        </w:rPr>
        <w:t>async</w:t>
      </w:r>
      <w:r>
        <w:t>/</w:t>
      </w:r>
      <w:r>
        <w:rPr>
          <w:rStyle w:val="28"/>
        </w:rPr>
        <w:t>await</w:t>
      </w:r>
      <w:r>
        <w:t xml:space="preserve"> 关键字来处理网络请求。这意味着它会在等待后端响应时非阻塞地执行，从而避免冻结用户界面，提供更流畅的用户体验。这种模式是现代 Web 开发中处理异步操作的标准实践。</w:t>
      </w:r>
    </w:p>
    <w:p w14:paraId="6DE112CB">
      <w:pPr>
        <w:pStyle w:val="20"/>
        <w:keepNext w:val="0"/>
        <w:keepLines w:val="0"/>
        <w:widowControl/>
        <w:suppressLineNumbers w:val="0"/>
        <w:ind w:firstLine="420" w:firstLineChars="0"/>
      </w:pPr>
      <w:r>
        <w:rPr>
          <w:rStyle w:val="25"/>
        </w:rPr>
        <w:t>参数传递与业务逻辑</w:t>
      </w:r>
      <w:r>
        <w:t xml:space="preserve"> 函数接收三个关键参数：</w:t>
      </w:r>
    </w:p>
    <w:p w14:paraId="540020D9">
      <w:pPr>
        <w:keepNext w:val="0"/>
        <w:keepLines w:val="0"/>
        <w:widowControl/>
        <w:numPr>
          <w:ilvl w:val="0"/>
          <w:numId w:val="73"/>
        </w:numPr>
        <w:suppressLineNumbers w:val="0"/>
        <w:spacing w:before="0" w:beforeAutospacing="1" w:after="0" w:afterAutospacing="1"/>
        <w:ind w:left="720" w:hanging="360"/>
      </w:pPr>
      <w:r>
        <w:rPr>
          <w:rStyle w:val="28"/>
        </w:rPr>
        <w:t>_id</w:t>
      </w:r>
      <w:r>
        <w:t>: 待审核内容的唯一标识符，通常是数据库中的文档 ID。</w:t>
      </w:r>
    </w:p>
    <w:p w14:paraId="5A2223B3">
      <w:pPr>
        <w:keepNext w:val="0"/>
        <w:keepLines w:val="0"/>
        <w:widowControl/>
        <w:numPr>
          <w:ilvl w:val="0"/>
          <w:numId w:val="73"/>
        </w:numPr>
        <w:suppressLineNumbers w:val="0"/>
        <w:spacing w:before="0" w:beforeAutospacing="1" w:after="0" w:afterAutospacing="1"/>
        <w:ind w:left="720" w:hanging="360"/>
      </w:pPr>
      <w:r>
        <w:rPr>
          <w:rStyle w:val="28"/>
        </w:rPr>
        <w:t>status</w:t>
      </w:r>
      <w:r>
        <w:t xml:space="preserve">: 表示内容将要被更新到的新状态，例如 </w:t>
      </w:r>
      <w:r>
        <w:rPr>
          <w:rStyle w:val="28"/>
        </w:rPr>
        <w:t>0</w:t>
      </w:r>
      <w:r>
        <w:t>（待审核）、</w:t>
      </w:r>
      <w:r>
        <w:rPr>
          <w:rStyle w:val="28"/>
        </w:rPr>
        <w:t>1</w:t>
      </w:r>
      <w:r>
        <w:t>（已批准）、</w:t>
      </w:r>
      <w:r>
        <w:rPr>
          <w:rStyle w:val="28"/>
        </w:rPr>
        <w:t>2</w:t>
      </w:r>
      <w:r>
        <w:t>（已拒绝）等。这个参数直接驱动后端对内容状态的修改。</w:t>
      </w:r>
    </w:p>
    <w:p w14:paraId="70843A09">
      <w:pPr>
        <w:keepNext w:val="0"/>
        <w:keepLines w:val="0"/>
        <w:widowControl/>
        <w:numPr>
          <w:ilvl w:val="0"/>
          <w:numId w:val="73"/>
        </w:numPr>
        <w:suppressLineNumbers w:val="0"/>
        <w:spacing w:before="0" w:beforeAutospacing="1" w:after="0" w:afterAutospacing="1"/>
        <w:ind w:left="720" w:hanging="360"/>
      </w:pPr>
      <w:r>
        <w:rPr>
          <w:rStyle w:val="28"/>
        </w:rPr>
        <w:t>type</w:t>
      </w:r>
      <w:r>
        <w:t>: 一个可选的类型参数，可能用于区分不同类型的内容（例如，广告、普通帖子、评论）。它的存在表明该审核功能可能是一个通用的机制，用于处理不同模块的内容。</w:t>
      </w:r>
    </w:p>
    <w:p w14:paraId="7623C5B9">
      <w:pPr>
        <w:pStyle w:val="20"/>
        <w:keepNext w:val="0"/>
        <w:keepLines w:val="0"/>
        <w:widowControl/>
        <w:suppressLineNumbers w:val="0"/>
        <w:ind w:firstLine="420" w:firstLineChars="0"/>
      </w:pPr>
      <w:r>
        <w:rPr>
          <w:rStyle w:val="25"/>
        </w:rPr>
        <w:t>HTTP 请求与 Axios 库</w:t>
      </w:r>
      <w:r>
        <w:t xml:space="preserve"> </w:t>
      </w:r>
      <w:r>
        <w:rPr>
          <w:rStyle w:val="28"/>
        </w:rPr>
        <w:t>const res = await axios.post(</w:t>
      </w:r>
      <w:r>
        <w:t>${API_BASE}/auditMessage</w:t>
      </w:r>
      <w:r>
        <w:rPr>
          <w:rStyle w:val="28"/>
        </w:rPr>
        <w:t>, { _id, status });</w:t>
      </w:r>
      <w:r>
        <w:t xml:space="preserve"> 这一行是函数的核心，它使用 </w:t>
      </w:r>
      <w:r>
        <w:rPr>
          <w:rStyle w:val="28"/>
        </w:rPr>
        <w:t>axios</w:t>
      </w:r>
      <w:r>
        <w:t xml:space="preserve"> 库发起一个 HTTP POST 请求。</w:t>
      </w:r>
    </w:p>
    <w:p w14:paraId="34D09C37">
      <w:pPr>
        <w:keepNext w:val="0"/>
        <w:keepLines w:val="0"/>
        <w:widowControl/>
        <w:numPr>
          <w:ilvl w:val="0"/>
          <w:numId w:val="74"/>
        </w:numPr>
        <w:suppressLineNumbers w:val="0"/>
        <w:spacing w:before="0" w:beforeAutospacing="1" w:after="0" w:afterAutospacing="1"/>
        <w:ind w:left="720" w:hanging="360"/>
      </w:pPr>
      <w:r>
        <w:rPr>
          <w:rStyle w:val="28"/>
        </w:rPr>
        <w:t>axios.post()</w:t>
      </w:r>
      <w:r>
        <w:t>: 发送 POST 请求，适用于提交数据以创建或修改资源。</w:t>
      </w:r>
    </w:p>
    <w:p w14:paraId="584C4A59">
      <w:pPr>
        <w:keepNext w:val="0"/>
        <w:keepLines w:val="0"/>
        <w:widowControl/>
        <w:numPr>
          <w:ilvl w:val="0"/>
          <w:numId w:val="74"/>
        </w:numPr>
        <w:suppressLineNumbers w:val="0"/>
        <w:spacing w:before="0" w:beforeAutospacing="1" w:after="0" w:afterAutospacing="1"/>
        <w:ind w:left="720" w:hanging="360"/>
      </w:pPr>
      <w:r>
        <w:rPr>
          <w:rStyle w:val="28"/>
        </w:rPr>
        <w:t>API_BASE/auditMessage</w:t>
      </w:r>
      <w:r>
        <w:t>: 这是一个动态构建的后端 API 端点 URL，</w:t>
      </w:r>
      <w:r>
        <w:rPr>
          <w:rStyle w:val="28"/>
        </w:rPr>
        <w:t>API_BASE</w:t>
      </w:r>
      <w:r>
        <w:t xml:space="preserve"> 通常是一个全局常量，定义了后端服务的基地址。这表明后端存在一个专门用于处理内容审核的接口。</w:t>
      </w:r>
    </w:p>
    <w:p w14:paraId="6D0AB1D3">
      <w:pPr>
        <w:keepNext w:val="0"/>
        <w:keepLines w:val="0"/>
        <w:widowControl/>
        <w:numPr>
          <w:ilvl w:val="0"/>
          <w:numId w:val="74"/>
        </w:numPr>
        <w:suppressLineNumbers w:val="0"/>
        <w:spacing w:before="0" w:beforeAutospacing="1" w:after="0" w:afterAutospacing="1"/>
        <w:ind w:left="720" w:hanging="360"/>
      </w:pPr>
      <w:r>
        <w:rPr>
          <w:rStyle w:val="28"/>
        </w:rPr>
        <w:t>{ _id, status }</w:t>
      </w:r>
      <w:r>
        <w:t xml:space="preserve">: 请求体（payload），将待审核内容的 ID 和目标状态发送给后端服务器。后端会根据这些信息来更新数据库中相应内容的 </w:t>
      </w:r>
      <w:r>
        <w:rPr>
          <w:rStyle w:val="28"/>
        </w:rPr>
        <w:t>status</w:t>
      </w:r>
      <w:r>
        <w:t xml:space="preserve"> 字段。</w:t>
      </w:r>
    </w:p>
    <w:p w14:paraId="23FA2CFA">
      <w:pPr>
        <w:pStyle w:val="20"/>
        <w:keepNext w:val="0"/>
        <w:keepLines w:val="0"/>
        <w:widowControl/>
        <w:suppressLineNumbers w:val="0"/>
        <w:ind w:firstLine="420" w:firstLineChars="0"/>
      </w:pPr>
      <w:r>
        <w:rPr>
          <w:rStyle w:val="25"/>
        </w:rPr>
        <w:t>响应处理与用户反馈</w:t>
      </w:r>
      <w:r>
        <w:t xml:space="preserve"> </w:t>
      </w:r>
      <w:r>
        <w:rPr>
          <w:rStyle w:val="28"/>
        </w:rPr>
        <w:t>if (res.data &amp;&amp; res.data.ok) { setMsg('操作成功'); ... }</w:t>
      </w:r>
      <w:r>
        <w:t xml:space="preserve"> 客户端接收到后端响应后，会检查响应数据。</w:t>
      </w:r>
    </w:p>
    <w:p w14:paraId="7AA5992E">
      <w:pPr>
        <w:keepNext w:val="0"/>
        <w:keepLines w:val="0"/>
        <w:widowControl/>
        <w:numPr>
          <w:ilvl w:val="0"/>
          <w:numId w:val="75"/>
        </w:numPr>
        <w:suppressLineNumbers w:val="0"/>
        <w:spacing w:before="0" w:beforeAutospacing="1" w:after="0" w:afterAutospacing="1"/>
        <w:ind w:left="720" w:hanging="360"/>
      </w:pPr>
      <w:r>
        <w:rPr>
          <w:rStyle w:val="28"/>
        </w:rPr>
        <w:t>res.data &amp;&amp; res.data.ok</w:t>
      </w:r>
      <w:r>
        <w:t xml:space="preserve">: 这是一个典型的成功判断条件，意味着后端在 </w:t>
      </w:r>
      <w:r>
        <w:rPr>
          <w:rStyle w:val="28"/>
        </w:rPr>
        <w:t>res.data</w:t>
      </w:r>
      <w:r>
        <w:t xml:space="preserve"> 中返回了一个表示操作成功的 </w:t>
      </w:r>
      <w:r>
        <w:rPr>
          <w:rStyle w:val="28"/>
        </w:rPr>
        <w:t>ok</w:t>
      </w:r>
      <w:r>
        <w:t xml:space="preserve"> 字段（通常为 </w:t>
      </w:r>
      <w:r>
        <w:rPr>
          <w:rStyle w:val="28"/>
        </w:rPr>
        <w:t>true</w:t>
      </w:r>
      <w:r>
        <w:t>）。这种模式使得前端能够清晰地判断后端业务逻辑的执行结果。</w:t>
      </w:r>
    </w:p>
    <w:p w14:paraId="52DDCCBA">
      <w:pPr>
        <w:keepNext w:val="0"/>
        <w:keepLines w:val="0"/>
        <w:widowControl/>
        <w:numPr>
          <w:ilvl w:val="0"/>
          <w:numId w:val="75"/>
        </w:numPr>
        <w:suppressLineNumbers w:val="0"/>
        <w:spacing w:before="0" w:beforeAutospacing="1" w:after="0" w:afterAutospacing="1"/>
        <w:ind w:left="720" w:hanging="360"/>
      </w:pPr>
      <w:r>
        <w:rPr>
          <w:rStyle w:val="28"/>
        </w:rPr>
        <w:t>setMsg('操作成功')</w:t>
      </w:r>
      <w:r>
        <w:t xml:space="preserve">: 如果操作成功，通过 </w:t>
      </w:r>
      <w:r>
        <w:rPr>
          <w:rStyle w:val="28"/>
        </w:rPr>
        <w:t>setMsg</w:t>
      </w:r>
      <w:r>
        <w:t xml:space="preserve"> 函数更新前端的消息提示状态，向用户显示“操作成功”的反馈。这通常会触发一个临时的通知或提示框。</w:t>
      </w:r>
    </w:p>
    <w:p w14:paraId="77E0FA65">
      <w:pPr>
        <w:pStyle w:val="20"/>
        <w:keepNext w:val="0"/>
        <w:keepLines w:val="0"/>
        <w:widowControl/>
        <w:suppressLineNumbers w:val="0"/>
        <w:ind w:firstLine="420" w:firstLineChars="0"/>
      </w:pPr>
      <w:r>
        <w:rPr>
          <w:rStyle w:val="25"/>
        </w:rPr>
        <w:t>条件刷新数据</w:t>
      </w:r>
      <w:r>
        <w:t xml:space="preserve"> </w:t>
      </w:r>
      <w:r>
        <w:rPr>
          <w:rStyle w:val="28"/>
        </w:rPr>
        <w:t>if (type === 1) fetchDiscussions();</w:t>
      </w:r>
      <w:r>
        <w:t xml:space="preserve"> 这是一个重要的条件刷新机制。如果被审核的内容类型 (</w:t>
      </w:r>
      <w:r>
        <w:rPr>
          <w:rStyle w:val="28"/>
        </w:rPr>
        <w:t>type</w:t>
      </w:r>
      <w:r>
        <w:t xml:space="preserve">) 为 </w:t>
      </w:r>
      <w:r>
        <w:rPr>
          <w:rStyle w:val="28"/>
        </w:rPr>
        <w:t>1</w:t>
      </w:r>
      <w:r>
        <w:t xml:space="preserve">（例如，表示一个讨论帖子），那么在审核操作成功后，会调用 </w:t>
      </w:r>
      <w:r>
        <w:rPr>
          <w:rStyle w:val="28"/>
        </w:rPr>
        <w:t>fetchDiscussions()</w:t>
      </w:r>
      <w:r>
        <w:t xml:space="preserve"> 函数来重新获取讨论列表。这确保了用户界面能够立即反映最新的内容状态，提高了实时性和用户体验。</w:t>
      </w:r>
    </w:p>
    <w:p w14:paraId="444A996B">
      <w:pPr>
        <w:pStyle w:val="20"/>
        <w:keepNext w:val="0"/>
        <w:keepLines w:val="0"/>
        <w:widowControl/>
        <w:suppressLineNumbers w:val="0"/>
        <w:ind w:firstLine="420" w:firstLineChars="0"/>
      </w:pPr>
      <w:r>
        <w:rPr>
          <w:rStyle w:val="25"/>
        </w:rPr>
        <w:t>错误处理</w:t>
      </w:r>
      <w:r>
        <w:t xml:space="preserve"> </w:t>
      </w:r>
      <w:r>
        <w:rPr>
          <w:rStyle w:val="28"/>
        </w:rPr>
        <w:t>try { ... } catch { setMsg('网络错误'); }</w:t>
      </w:r>
      <w:r>
        <w:t xml:space="preserve"> 整个网络请求被包裹在一个 </w:t>
      </w:r>
      <w:r>
        <w:rPr>
          <w:rStyle w:val="28"/>
        </w:rPr>
        <w:t>try...catch</w:t>
      </w:r>
      <w:r>
        <w:t xml:space="preserve"> 块中，用于捕获潜在的网络错误（例如，服务器无响应、网络断开等）。</w:t>
      </w:r>
    </w:p>
    <w:p w14:paraId="34A18D85">
      <w:pPr>
        <w:keepNext w:val="0"/>
        <w:keepLines w:val="0"/>
        <w:widowControl/>
        <w:numPr>
          <w:ilvl w:val="0"/>
          <w:numId w:val="76"/>
        </w:numPr>
        <w:suppressLineNumbers w:val="0"/>
        <w:spacing w:before="0" w:beforeAutospacing="1" w:after="0" w:afterAutospacing="1"/>
        <w:ind w:left="720" w:hanging="360"/>
      </w:pPr>
      <w:r>
        <w:rPr>
          <w:rStyle w:val="28"/>
        </w:rPr>
        <w:t>catch</w:t>
      </w:r>
      <w:r>
        <w:t xml:space="preserve">: 如果在 </w:t>
      </w:r>
      <w:r>
        <w:rPr>
          <w:rStyle w:val="28"/>
        </w:rPr>
        <w:t>try</w:t>
      </w:r>
      <w:r>
        <w:t xml:space="preserve"> 块中的异步操作发生错误，</w:t>
      </w:r>
      <w:r>
        <w:rPr>
          <w:rStyle w:val="28"/>
        </w:rPr>
        <w:t>catch</w:t>
      </w:r>
      <w:r>
        <w:t xml:space="preserve"> 块会被执行。</w:t>
      </w:r>
    </w:p>
    <w:p w14:paraId="6D25E6D1">
      <w:pPr>
        <w:keepNext w:val="0"/>
        <w:keepLines w:val="0"/>
        <w:widowControl/>
        <w:numPr>
          <w:ilvl w:val="0"/>
          <w:numId w:val="76"/>
        </w:numPr>
        <w:suppressLineNumbers w:val="0"/>
        <w:spacing w:before="0" w:beforeAutospacing="1" w:after="0" w:afterAutospacing="1"/>
        <w:ind w:left="720" w:hanging="360"/>
        <w:rPr>
          <w:rFonts w:hint="eastAsia" w:ascii="Arial" w:hAnsi="Arial" w:eastAsia="等线" w:cs="Arial"/>
          <w:b/>
          <w:sz w:val="28"/>
        </w:rPr>
      </w:pPr>
      <w:r>
        <w:rPr>
          <w:rStyle w:val="28"/>
        </w:rPr>
        <w:t>setMsg('网络错误')</w:t>
      </w:r>
      <w:r>
        <w:t xml:space="preserve">: 在发生网络错误时，通过 </w:t>
      </w:r>
      <w:r>
        <w:rPr>
          <w:rStyle w:val="28"/>
        </w:rPr>
        <w:t>setMsg</w:t>
      </w:r>
      <w:r>
        <w:t xml:space="preserve"> 更新消息提示为“网络错误”，告知用户当前的问题。这种错误处理机制提升了应用的健壮性和用户体验。</w:t>
      </w:r>
    </w:p>
    <w:p w14:paraId="4D51F7EB">
      <w:pPr>
        <w:spacing w:before="260" w:after="120" w:line="288" w:lineRule="auto"/>
        <w:outlineLvl w:val="3"/>
        <w:rPr>
          <w:sz w:val="22"/>
          <w14:ligatures w14:val="standardContextual"/>
        </w:rPr>
      </w:pPr>
      <w:r>
        <w:rPr>
          <w:rFonts w:hint="eastAsia" w:ascii="Arial" w:hAnsi="Arial" w:eastAsia="等线" w:cs="Arial"/>
          <w:b/>
          <w:sz w:val="28"/>
        </w:rPr>
        <w:t>相关组件</w:t>
      </w:r>
    </w:p>
    <w:p w14:paraId="5CA0E28A">
      <w:pPr>
        <w:spacing w:before="240" w:after="120" w:line="288" w:lineRule="auto"/>
        <w:outlineLvl w:val="4"/>
      </w:pPr>
      <w:r>
        <w:rPr>
          <w:rFonts w:hint="eastAsia" w:ascii="Arial" w:hAnsi="Arial" w:eastAsia="等线" w:cs="Arial"/>
          <w:b/>
          <w:sz w:val="24"/>
        </w:rPr>
        <w:t>回复功能</w:t>
      </w:r>
    </w:p>
    <w:p w14:paraId="231F9EC1">
      <w:pPr>
        <w:spacing w:before="120" w:after="120" w:line="288" w:lineRule="auto"/>
      </w:pPr>
      <w:r>
        <w:rPr>
          <w:rFonts w:ascii="Consolas" w:hAnsi="Consolas" w:eastAsia="Consolas" w:cs="Consolas"/>
          <w:b/>
          <w:shd w:val="clear" w:color="auto" w:fill="EFF0F1"/>
        </w:rPr>
        <w:t>@</w:t>
      </w:r>
      <w:r>
        <w:t xml:space="preserve"> </w:t>
      </w:r>
      <w:r>
        <w:rPr>
          <w:rFonts w:hint="eastAsia" w:ascii="Consolas" w:hAnsi="Consolas" w:cs="Consolas"/>
          <w:b/>
          <w:shd w:val="clear" w:color="auto" w:fill="EFF0F1"/>
        </w:rPr>
        <w:t>/</w:t>
      </w:r>
      <w:r>
        <w:rPr>
          <w:rFonts w:ascii="Consolas" w:hAnsi="Consolas" w:eastAsia="Consolas" w:cs="Consolas"/>
          <w:b/>
          <w:shd w:val="clear" w:color="auto" w:fill="EFF0F1"/>
        </w:rPr>
        <w:t>nonsence</w:t>
      </w:r>
      <w:r>
        <w:rPr>
          <w:rFonts w:hint="eastAsia" w:ascii="Consolas" w:hAnsi="Consolas" w:cs="Consolas"/>
          <w:b/>
          <w:shd w:val="clear" w:color="auto" w:fill="EFF0F1"/>
        </w:rPr>
        <w:t>/</w:t>
      </w:r>
      <w:r>
        <w:rPr>
          <w:rFonts w:ascii="Consolas" w:hAnsi="Consolas" w:eastAsia="Consolas" w:cs="Consolas"/>
          <w:b/>
          <w:shd w:val="clear" w:color="auto" w:fill="EFF0F1"/>
        </w:rPr>
        <w:t>web</w:t>
      </w:r>
      <w:r>
        <w:rPr>
          <w:rFonts w:hint="eastAsia" w:ascii="宋体" w:hAnsi="宋体" w:eastAsia="宋体" w:cs="宋体"/>
          <w:b/>
          <w:shd w:val="clear" w:color="auto" w:fill="EFF0F1"/>
        </w:rPr>
        <w:t>/</w:t>
      </w:r>
      <w:r>
        <w:rPr>
          <w:rFonts w:ascii="Consolas" w:hAnsi="Consolas" w:eastAsia="Consolas" w:cs="Consolas"/>
          <w:b/>
          <w:shd w:val="clear" w:color="auto" w:fill="EFF0F1"/>
        </w:rPr>
        <w:t>src</w:t>
      </w:r>
      <w:r>
        <w:rPr>
          <w:rFonts w:hint="eastAsia" w:ascii="Consolas" w:hAnsi="Consolas" w:cs="Consolas"/>
          <w:b/>
          <w:shd w:val="clear" w:color="auto" w:fill="EFF0F1"/>
        </w:rPr>
        <w:t>/</w:t>
      </w:r>
      <w:r>
        <w:rPr>
          <w:rFonts w:ascii="Consolas" w:hAnsi="Consolas" w:eastAsia="Consolas" w:cs="Consolas"/>
          <w:b/>
          <w:shd w:val="clear" w:color="auto" w:fill="EFF0F1"/>
        </w:rPr>
        <w:t>MessageBoard.js</w:t>
      </w:r>
    </w:p>
    <w:p w14:paraId="0F1A04B1">
      <w:pPr>
        <w:numPr>
          <w:ilvl w:val="0"/>
          <w:numId w:val="77"/>
        </w:numPr>
        <w:spacing w:before="120" w:after="120" w:line="288" w:lineRule="auto"/>
        <w:jc w:val="left"/>
      </w:pPr>
      <w:r>
        <w:rPr>
          <w:rFonts w:hint="eastAsia" w:ascii="Arial" w:hAnsi="Arial" w:eastAsia="等线" w:cs="Arial"/>
          <w:b/>
        </w:rPr>
        <w:t>功能解析</w:t>
      </w:r>
    </w:p>
    <w:p w14:paraId="3F6C9673">
      <w:pPr>
        <w:numPr>
          <w:ilvl w:val="0"/>
          <w:numId w:val="78"/>
        </w:numPr>
        <w:spacing w:before="120" w:after="120" w:line="288" w:lineRule="auto"/>
        <w:jc w:val="left"/>
      </w:pPr>
      <w:r>
        <w:rPr>
          <w:rFonts w:hint="eastAsia"/>
        </w:rPr>
        <w:t>回复帖子</w:t>
      </w:r>
    </w:p>
    <w:p w14:paraId="43AB676B">
      <w:pPr>
        <w:spacing w:before="120" w:after="120" w:line="288" w:lineRule="auto"/>
        <w:jc w:val="left"/>
      </w:pPr>
      <w:r>
        <w:rPr>
          <w:rFonts w:hint="eastAsia" w:ascii="Arial" w:hAnsi="Arial" w:eastAsia="等线" w:cs="Arial"/>
          <w:b/>
        </w:rPr>
        <w:t>核心代码</w:t>
      </w: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43AE9257">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3CFABC6D">
            <w:pPr>
              <w:spacing w:before="120" w:after="120" w:line="288" w:lineRule="auto"/>
            </w:pPr>
            <w:r>
              <w:rPr>
                <w:rFonts w:ascii="Consolas" w:hAnsi="Consolas" w:eastAsia="Consolas" w:cs="Consolas"/>
                <w:color w:val="646A73"/>
              </w:rPr>
              <w:br w:type="textWrapping"/>
            </w:r>
            <w:r>
              <w:t>const handleReply = async (_id) =&gt; {</w:t>
            </w:r>
          </w:p>
          <w:p w14:paraId="7A1B761D">
            <w:pPr>
              <w:spacing w:before="120" w:after="120" w:line="288" w:lineRule="auto"/>
            </w:pPr>
            <w:r>
              <w:t xml:space="preserve">  const rName = replyName[_id];</w:t>
            </w:r>
          </w:p>
          <w:p w14:paraId="0A8F328C">
            <w:pPr>
              <w:spacing w:before="120" w:after="120" w:line="288" w:lineRule="auto"/>
            </w:pPr>
            <w:r>
              <w:t xml:space="preserve">  const rContent = replyContent[_id];</w:t>
            </w:r>
          </w:p>
          <w:p w14:paraId="3292C9A6">
            <w:pPr>
              <w:spacing w:before="120" w:after="120" w:line="288" w:lineRule="auto"/>
            </w:pPr>
            <w:r>
              <w:t xml:space="preserve">  try {</w:t>
            </w:r>
          </w:p>
          <w:p w14:paraId="444EC643">
            <w:pPr>
              <w:spacing w:before="120" w:after="120" w:line="288" w:lineRule="auto"/>
            </w:pPr>
            <w:r>
              <w:t xml:space="preserve">    const res = await axios.post(`${API_BASE}/replyMessage`, {</w:t>
            </w:r>
          </w:p>
          <w:p w14:paraId="1D18D3D4">
            <w:pPr>
              <w:spacing w:before="120" w:after="120" w:line="288" w:lineRule="auto"/>
            </w:pPr>
            <w:r>
              <w:t xml:space="preserve">      _id,</w:t>
            </w:r>
          </w:p>
          <w:p w14:paraId="5C833D89">
            <w:pPr>
              <w:spacing w:before="120" w:after="120" w:line="288" w:lineRule="auto"/>
            </w:pPr>
            <w:r>
              <w:t xml:space="preserve">      nickname: rName,</w:t>
            </w:r>
          </w:p>
          <w:p w14:paraId="31DCA296">
            <w:pPr>
              <w:spacing w:before="120" w:after="120" w:line="288" w:lineRule="auto"/>
            </w:pPr>
            <w:r>
              <w:t xml:space="preserve">      content: rContent</w:t>
            </w:r>
          </w:p>
          <w:p w14:paraId="78562AF5">
            <w:pPr>
              <w:spacing w:before="120" w:after="120" w:line="288" w:lineRule="auto"/>
            </w:pPr>
            <w:r>
              <w:t xml:space="preserve">    });</w:t>
            </w:r>
          </w:p>
          <w:p w14:paraId="1CBAEA5F">
            <w:pPr>
              <w:spacing w:before="120" w:after="120" w:line="288" w:lineRule="auto"/>
            </w:pPr>
            <w:r>
              <w:t xml:space="preserve">    if (res.data &amp;&amp; res.data.ok) {</w:t>
            </w:r>
          </w:p>
          <w:p w14:paraId="49BE119B">
            <w:pPr>
              <w:spacing w:before="120" w:after="120" w:line="288" w:lineRule="auto"/>
            </w:pPr>
            <w:r>
              <w:rPr>
                <w:rFonts w:hint="eastAsia"/>
              </w:rPr>
              <w:t xml:space="preserve">      setReplyMsg(m =&gt; ({ ...m, [_id]: '回复成功' }));</w:t>
            </w:r>
          </w:p>
          <w:p w14:paraId="1BB65202">
            <w:pPr>
              <w:spacing w:before="120" w:after="120" w:line="288" w:lineRule="auto"/>
            </w:pPr>
            <w:r>
              <w:rPr>
                <w:rFonts w:hint="eastAsia"/>
              </w:rPr>
              <w:t xml:space="preserve">      fetchPosts(); // 刷新帖子列表</w:t>
            </w:r>
          </w:p>
          <w:p w14:paraId="3C74E361">
            <w:pPr>
              <w:spacing w:before="120" w:after="120" w:line="288" w:lineRule="auto"/>
            </w:pPr>
            <w:r>
              <w:t xml:space="preserve">    }</w:t>
            </w:r>
          </w:p>
          <w:p w14:paraId="6B43D31B">
            <w:pPr>
              <w:spacing w:before="120" w:after="120" w:line="288" w:lineRule="auto"/>
            </w:pPr>
            <w:r>
              <w:t xml:space="preserve">  } catch {</w:t>
            </w:r>
          </w:p>
          <w:p w14:paraId="2406AEF8">
            <w:pPr>
              <w:spacing w:before="120" w:after="120" w:line="288" w:lineRule="auto"/>
            </w:pPr>
            <w:r>
              <w:rPr>
                <w:rFonts w:hint="eastAsia"/>
              </w:rPr>
              <w:t xml:space="preserve">    setReplyMsg(m =&gt; ({ ...m, [_id]: '网络错误' }));</w:t>
            </w:r>
          </w:p>
          <w:p w14:paraId="2F7312D2">
            <w:pPr>
              <w:spacing w:before="120" w:after="120" w:line="288" w:lineRule="auto"/>
            </w:pPr>
            <w:r>
              <w:t xml:space="preserve">  }</w:t>
            </w:r>
          </w:p>
          <w:p w14:paraId="21AB4CD0">
            <w:pPr>
              <w:spacing w:before="120" w:after="120" w:line="288" w:lineRule="auto"/>
            </w:pPr>
            <w:r>
              <w:t>};</w:t>
            </w:r>
          </w:p>
        </w:tc>
      </w:tr>
    </w:tbl>
    <w:p w14:paraId="2C3ED74F">
      <w:pPr>
        <w:pStyle w:val="20"/>
        <w:keepNext w:val="0"/>
        <w:keepLines w:val="0"/>
        <w:widowControl/>
        <w:suppressLineNumbers w:val="0"/>
        <w:rPr>
          <w:rStyle w:val="25"/>
          <w:rFonts w:ascii="Times New Roman" w:hAnsi="Times New Roman" w:cs="Times New Roman"/>
        </w:rPr>
      </w:pPr>
      <w:r>
        <w:rPr>
          <w:rStyle w:val="25"/>
          <w:rFonts w:ascii="Times New Roman" w:hAnsi="Times New Roman" w:cs="Times New Roman"/>
        </w:rPr>
        <w:t>核心功能与技术点</w:t>
      </w:r>
    </w:p>
    <w:p w14:paraId="3552C16B">
      <w:pPr>
        <w:pStyle w:val="20"/>
        <w:keepNext w:val="0"/>
        <w:keepLines w:val="0"/>
        <w:widowControl/>
        <w:suppressLineNumbers w:val="0"/>
        <w:ind w:firstLine="420" w:firstLineChars="0"/>
      </w:pPr>
      <w:r>
        <w:rPr>
          <w:rStyle w:val="25"/>
        </w:rPr>
        <w:t>异步处理与非阻塞操作</w:t>
      </w:r>
      <w:r>
        <w:t xml:space="preserve"> </w:t>
      </w:r>
      <w:r>
        <w:rPr>
          <w:rStyle w:val="28"/>
        </w:rPr>
        <w:t>const handleReply = async (_id) =&gt; { ... };</w:t>
      </w:r>
      <w:r>
        <w:t xml:space="preserve"> 这是一个</w:t>
      </w:r>
      <w:r>
        <w:rPr>
          <w:rStyle w:val="25"/>
        </w:rPr>
        <w:t>异步函数</w:t>
      </w:r>
      <w:r>
        <w:t xml:space="preserve">，通过 </w:t>
      </w:r>
      <w:r>
        <w:rPr>
          <w:rStyle w:val="28"/>
        </w:rPr>
        <w:t>async</w:t>
      </w:r>
      <w:r>
        <w:t>/</w:t>
      </w:r>
      <w:r>
        <w:rPr>
          <w:rStyle w:val="28"/>
        </w:rPr>
        <w:t>await</w:t>
      </w:r>
      <w:r>
        <w:t xml:space="preserve"> 关键字实现。这意味着当函数执行到网络请求时，它会</w:t>
      </w:r>
      <w:r>
        <w:rPr>
          <w:rStyle w:val="25"/>
        </w:rPr>
        <w:t>暂停执行并等待后端响应</w:t>
      </w:r>
      <w:r>
        <w:t>，但不会阻塞浏览器的主线程，确保用户界面的流畅性和响应性。这种异步模式对于任何涉及网络通信的现代 Web 应用都是必不可少的。</w:t>
      </w:r>
    </w:p>
    <w:p w14:paraId="1AE6876B">
      <w:pPr>
        <w:pStyle w:val="20"/>
        <w:keepNext w:val="0"/>
        <w:keepLines w:val="0"/>
        <w:widowControl/>
        <w:suppressLineNumbers w:val="0"/>
        <w:ind w:firstLine="420" w:firstLineChars="0"/>
      </w:pPr>
      <w:r>
        <w:rPr>
          <w:rStyle w:val="25"/>
        </w:rPr>
        <w:t>参数与上下文关联</w:t>
      </w:r>
      <w:r>
        <w:t xml:space="preserve"> 函数接收一个核心参数 </w:t>
      </w:r>
      <w:r>
        <w:rPr>
          <w:rStyle w:val="28"/>
        </w:rPr>
        <w:t>_id</w:t>
      </w:r>
      <w:r>
        <w:t>，它代表</w:t>
      </w:r>
      <w:r>
        <w:rPr>
          <w:rStyle w:val="25"/>
        </w:rPr>
        <w:t>当前用户正在回复的帖子的唯一标识符</w:t>
      </w:r>
      <w:r>
        <w:t xml:space="preserve">。这个 </w:t>
      </w:r>
      <w:r>
        <w:rPr>
          <w:rStyle w:val="28"/>
        </w:rPr>
        <w:t>_id</w:t>
      </w:r>
      <w:r>
        <w:t xml:space="preserve"> 是将回复与特定帖子关联起来的关键，确保了回复内容的精准投递和数据管理。</w:t>
      </w:r>
    </w:p>
    <w:p w14:paraId="3297594D">
      <w:pPr>
        <w:pStyle w:val="20"/>
        <w:keepNext w:val="0"/>
        <w:keepLines w:val="0"/>
        <w:widowControl/>
        <w:suppressLineNumbers w:val="0"/>
        <w:ind w:firstLine="420" w:firstLineChars="0"/>
      </w:pPr>
      <w:r>
        <w:rPr>
          <w:rStyle w:val="25"/>
        </w:rPr>
        <w:t>局部状态管理与数据获取</w:t>
      </w:r>
      <w:r>
        <w:t xml:space="preserve"> </w:t>
      </w:r>
      <w:r>
        <w:rPr>
          <w:rStyle w:val="28"/>
        </w:rPr>
        <w:t>const rName = replyName[_id];</w:t>
      </w:r>
      <w:r>
        <w:t xml:space="preserve"> 和 </w:t>
      </w:r>
      <w:r>
        <w:rPr>
          <w:rStyle w:val="28"/>
        </w:rPr>
        <w:t>const rContent = replyContent[_id];</w:t>
      </w:r>
      <w:r>
        <w:t xml:space="preserve"> 这两行代码展示了前端如何</w:t>
      </w:r>
      <w:r>
        <w:rPr>
          <w:rStyle w:val="25"/>
        </w:rPr>
        <w:t xml:space="preserve">从局部状态中获取特定于当前帖子（由 </w:t>
      </w:r>
      <w:r>
        <w:rPr>
          <w:rStyle w:val="28"/>
        </w:rPr>
        <w:t>_id</w:t>
      </w:r>
      <w:r>
        <w:rPr>
          <w:rStyle w:val="25"/>
        </w:rPr>
        <w:t xml:space="preserve"> 标识）的回复昵称和回复内容</w:t>
      </w:r>
      <w:r>
        <w:t>。</w:t>
      </w:r>
    </w:p>
    <w:p w14:paraId="0AF7FF8F">
      <w:pPr>
        <w:keepNext w:val="0"/>
        <w:keepLines w:val="0"/>
        <w:widowControl/>
        <w:numPr>
          <w:ilvl w:val="0"/>
          <w:numId w:val="79"/>
        </w:numPr>
        <w:suppressLineNumbers w:val="0"/>
        <w:spacing w:before="0" w:beforeAutospacing="1" w:after="0" w:afterAutospacing="1"/>
        <w:ind w:left="720" w:hanging="360"/>
      </w:pPr>
      <w:r>
        <w:rPr>
          <w:rStyle w:val="28"/>
        </w:rPr>
        <w:t>replyName</w:t>
      </w:r>
      <w:r>
        <w:t xml:space="preserve"> 和 </w:t>
      </w:r>
      <w:r>
        <w:rPr>
          <w:rStyle w:val="28"/>
        </w:rPr>
        <w:t>replyContent</w:t>
      </w:r>
      <w:r>
        <w:t xml:space="preserve"> 通常是使用 </w:t>
      </w:r>
      <w:r>
        <w:rPr>
          <w:rStyle w:val="28"/>
        </w:rPr>
        <w:t>useState</w:t>
      </w:r>
      <w:r>
        <w:t xml:space="preserve"> 定义的 React 状态变量，它们被设计为对象，例如 </w:t>
      </w:r>
      <w:r>
        <w:rPr>
          <w:rStyle w:val="28"/>
        </w:rPr>
        <w:t>{ [postId]: "回复者昵称", [anotherPostId]: "另一个昵称" }</w:t>
      </w:r>
      <w:r>
        <w:t>。这种数据结构允许前端在一个组件中同时管理多个帖子回复框的输入状态，而不会导致不同帖子之间的输入互相覆盖，极大地提升了用户体验和代码的模块化。</w:t>
      </w:r>
    </w:p>
    <w:p w14:paraId="5471CAF5">
      <w:pPr>
        <w:pStyle w:val="20"/>
        <w:keepNext w:val="0"/>
        <w:keepLines w:val="0"/>
        <w:widowControl/>
        <w:suppressLineNumbers w:val="0"/>
        <w:ind w:firstLine="420" w:firstLineChars="0"/>
      </w:pPr>
      <w:r>
        <w:rPr>
          <w:rStyle w:val="25"/>
        </w:rPr>
        <w:t>HTTP 请求与 Axios 库</w:t>
      </w:r>
      <w:r>
        <w:t xml:space="preserve"> </w:t>
      </w:r>
      <w:r>
        <w:rPr>
          <w:rStyle w:val="28"/>
        </w:rPr>
        <w:t>const res = await axios.post(</w:t>
      </w:r>
      <w:r>
        <w:t>${API_BASE}/replyMessage</w:t>
      </w:r>
      <w:r>
        <w:rPr>
          <w:rStyle w:val="28"/>
        </w:rPr>
        <w:t>, { _id, nickname: rName, content: rContent });</w:t>
      </w:r>
      <w:r>
        <w:t xml:space="preserve"> 这一行是回复功能的核心网络通信部分。</w:t>
      </w:r>
    </w:p>
    <w:p w14:paraId="6705C60E">
      <w:pPr>
        <w:keepNext w:val="0"/>
        <w:keepLines w:val="0"/>
        <w:widowControl/>
        <w:numPr>
          <w:ilvl w:val="0"/>
          <w:numId w:val="80"/>
        </w:numPr>
        <w:suppressLineNumbers w:val="0"/>
        <w:spacing w:before="0" w:beforeAutospacing="1" w:after="0" w:afterAutospacing="1"/>
        <w:ind w:left="720" w:hanging="360"/>
      </w:pPr>
      <w:r>
        <w:rPr>
          <w:rStyle w:val="28"/>
        </w:rPr>
        <w:t>axios.post()</w:t>
      </w:r>
      <w:r>
        <w:t>: 用于发送 HTTP POST 请求，这是提交新数据（即回复内容）到服务器的标准方式。</w:t>
      </w:r>
    </w:p>
    <w:p w14:paraId="0FE6D007">
      <w:pPr>
        <w:keepNext w:val="0"/>
        <w:keepLines w:val="0"/>
        <w:widowControl/>
        <w:numPr>
          <w:ilvl w:val="0"/>
          <w:numId w:val="80"/>
        </w:numPr>
        <w:suppressLineNumbers w:val="0"/>
        <w:spacing w:before="0" w:beforeAutospacing="1" w:after="0" w:afterAutospacing="1"/>
        <w:ind w:left="720" w:hanging="360"/>
      </w:pPr>
      <w:r>
        <w:rPr>
          <w:rStyle w:val="28"/>
        </w:rPr>
        <w:t>${API_BASE}/replyMessage</w:t>
      </w:r>
      <w:r>
        <w:t>: 这是一个动态构建的 API 端点 URL，指向后端专门处理消息回复的接口。</w:t>
      </w:r>
      <w:r>
        <w:rPr>
          <w:rStyle w:val="28"/>
        </w:rPr>
        <w:t>API_BASE</w:t>
      </w:r>
      <w:r>
        <w:t xml:space="preserve"> 是后端服务的基地址，体现了前端对后端 API 接口的清晰约定。</w:t>
      </w:r>
    </w:p>
    <w:p w14:paraId="1892036A">
      <w:pPr>
        <w:keepNext w:val="0"/>
        <w:keepLines w:val="0"/>
        <w:widowControl/>
        <w:numPr>
          <w:ilvl w:val="0"/>
          <w:numId w:val="80"/>
        </w:numPr>
        <w:suppressLineNumbers w:val="0"/>
        <w:spacing w:before="0" w:beforeAutospacing="1" w:after="0" w:afterAutospacing="1"/>
        <w:ind w:left="720" w:hanging="360"/>
      </w:pPr>
      <w:r>
        <w:rPr>
          <w:rStyle w:val="28"/>
        </w:rPr>
        <w:t>{ _id, nickname: rName, content: rContent }</w:t>
      </w:r>
      <w:r>
        <w:t>: 这是发送到后端服务器的</w:t>
      </w:r>
      <w:r>
        <w:rPr>
          <w:rStyle w:val="25"/>
        </w:rPr>
        <w:t>请求体（payload）</w:t>
      </w:r>
      <w:r>
        <w:t>。它包含了回复所属的帖子 ID、回复者的昵称以及回复的具体内容。后端服务将接收这些数据，并将其存储为对应帖子的回复。</w:t>
      </w:r>
    </w:p>
    <w:p w14:paraId="3F50C710">
      <w:pPr>
        <w:pStyle w:val="20"/>
        <w:keepNext w:val="0"/>
        <w:keepLines w:val="0"/>
        <w:widowControl/>
        <w:suppressLineNumbers w:val="0"/>
        <w:ind w:firstLine="420" w:firstLineChars="0"/>
      </w:pPr>
      <w:r>
        <w:rPr>
          <w:rStyle w:val="25"/>
        </w:rPr>
        <w:t>响应处理与用户反馈</w:t>
      </w:r>
      <w:r>
        <w:t xml:space="preserve"> </w:t>
      </w:r>
      <w:r>
        <w:rPr>
          <w:rStyle w:val="28"/>
        </w:rPr>
        <w:t>if (res.data &amp;&amp; res.data.ok) { setReplyMsg(m =&gt; ({ ...m, [_id]: '回复成功' })); fetchPosts(); }</w:t>
      </w:r>
      <w:r>
        <w:t xml:space="preserve"> 在接收到后端响应后，前端会进行如下处理：</w:t>
      </w:r>
    </w:p>
    <w:p w14:paraId="6F9619E3">
      <w:pPr>
        <w:keepNext w:val="0"/>
        <w:keepLines w:val="0"/>
        <w:widowControl/>
        <w:numPr>
          <w:ilvl w:val="0"/>
          <w:numId w:val="81"/>
        </w:numPr>
        <w:suppressLineNumbers w:val="0"/>
        <w:spacing w:before="0" w:beforeAutospacing="1" w:after="0" w:afterAutospacing="1"/>
        <w:ind w:left="720" w:hanging="360"/>
      </w:pPr>
      <w:r>
        <w:rPr>
          <w:rStyle w:val="28"/>
        </w:rPr>
        <w:t>res.data &amp;&amp; res.data.ok</w:t>
      </w:r>
      <w:r>
        <w:t>: 检查后端响应数据，判断操作是否成功。</w:t>
      </w:r>
      <w:r>
        <w:rPr>
          <w:rStyle w:val="28"/>
        </w:rPr>
        <w:t>res.data.ok</w:t>
      </w:r>
      <w:r>
        <w:t xml:space="preserve"> 通常是后端自定义的一个布尔值，用于明确指示业务操作的结果，相比仅依赖 HTTP 状态码，这种方式更具业务语义性。</w:t>
      </w:r>
    </w:p>
    <w:p w14:paraId="1C8102AB">
      <w:pPr>
        <w:keepNext w:val="0"/>
        <w:keepLines w:val="0"/>
        <w:widowControl/>
        <w:numPr>
          <w:ilvl w:val="0"/>
          <w:numId w:val="81"/>
        </w:numPr>
        <w:suppressLineNumbers w:val="0"/>
        <w:spacing w:before="0" w:beforeAutospacing="1" w:after="0" w:afterAutospacing="1"/>
        <w:ind w:left="720" w:hanging="360"/>
      </w:pPr>
      <w:r>
        <w:rPr>
          <w:rStyle w:val="28"/>
        </w:rPr>
        <w:t>setReplyMsg(m =&gt; ({ ...m, [_id]: '回复成功' }));</w:t>
      </w:r>
      <w:r>
        <w:t xml:space="preserve">: 如果回复成功，通过 </w:t>
      </w:r>
      <w:r>
        <w:rPr>
          <w:rStyle w:val="28"/>
        </w:rPr>
        <w:t>setReplyMsg</w:t>
      </w:r>
      <w:r>
        <w:t xml:space="preserve"> 函数更新与当前帖子关联的回复消息状态。</w:t>
      </w:r>
      <w:r>
        <w:rPr>
          <w:rStyle w:val="28"/>
        </w:rPr>
        <w:t>setReplyMsg</w:t>
      </w:r>
      <w:r>
        <w:t xml:space="preserve"> 可能也是一个类似于 </w:t>
      </w:r>
      <w:r>
        <w:rPr>
          <w:rStyle w:val="28"/>
        </w:rPr>
        <w:t>replyName</w:t>
      </w:r>
      <w:r>
        <w:t xml:space="preserve"> 和 </w:t>
      </w:r>
      <w:r>
        <w:rPr>
          <w:rStyle w:val="28"/>
        </w:rPr>
        <w:t>replyContent</w:t>
      </w:r>
      <w:r>
        <w:t xml:space="preserve"> 的对象状态，用于在每个回复框下方显示特定的成功或错误信息。这种</w:t>
      </w:r>
      <w:r>
        <w:rPr>
          <w:rStyle w:val="25"/>
        </w:rPr>
        <w:t>局部、精确的状态更新</w:t>
      </w:r>
      <w:r>
        <w:t>避免了不必要的全局渲染，优化了性能。</w:t>
      </w:r>
    </w:p>
    <w:p w14:paraId="024C9BA5">
      <w:pPr>
        <w:keepNext w:val="0"/>
        <w:keepLines w:val="0"/>
        <w:widowControl/>
        <w:numPr>
          <w:ilvl w:val="0"/>
          <w:numId w:val="81"/>
        </w:numPr>
        <w:suppressLineNumbers w:val="0"/>
        <w:spacing w:before="0" w:beforeAutospacing="1" w:after="0" w:afterAutospacing="1"/>
        <w:ind w:left="720" w:hanging="360"/>
      </w:pPr>
      <w:r>
        <w:rPr>
          <w:rStyle w:val="28"/>
        </w:rPr>
        <w:t>fetchPosts();</w:t>
      </w:r>
      <w:r>
        <w:t xml:space="preserve">: </w:t>
      </w:r>
      <w:r>
        <w:rPr>
          <w:rStyle w:val="25"/>
        </w:rPr>
        <w:t>刷新帖子列表</w:t>
      </w:r>
      <w:r>
        <w:t>。这是一个关键的</w:t>
      </w:r>
      <w:r>
        <w:rPr>
          <w:rStyle w:val="25"/>
        </w:rPr>
        <w:t>数据同步操作</w:t>
      </w:r>
      <w:r>
        <w:t>。当一条回复成功提交后，前端需要重新从后端获取帖子数据，以便新的回复能够立即显示在对应的帖子下方。这确保了用户界面的实时性，提升了用户体验。</w:t>
      </w:r>
    </w:p>
    <w:p w14:paraId="1CBB9292">
      <w:pPr>
        <w:pStyle w:val="20"/>
        <w:keepNext w:val="0"/>
        <w:keepLines w:val="0"/>
        <w:widowControl/>
        <w:suppressLineNumbers w:val="0"/>
        <w:ind w:firstLine="420" w:firstLineChars="0"/>
      </w:pPr>
      <w:r>
        <w:rPr>
          <w:rStyle w:val="25"/>
        </w:rPr>
        <w:t>错误处理与用户提示</w:t>
      </w:r>
      <w:r>
        <w:t xml:space="preserve"> </w:t>
      </w:r>
      <w:r>
        <w:rPr>
          <w:rStyle w:val="28"/>
        </w:rPr>
        <w:t>try { ... } catch { setReplyMsg(m =&gt; ({ ...m, [_id]: '网络错误' })); }</w:t>
      </w:r>
      <w:r>
        <w:t xml:space="preserve"> 整个网络请求都被包裹在一个 </w:t>
      </w:r>
      <w:r>
        <w:rPr>
          <w:rStyle w:val="28"/>
        </w:rPr>
        <w:t>try...catch</w:t>
      </w:r>
      <w:r>
        <w:t xml:space="preserve"> 块中，以捕获和处理可能发生的网络错误。</w:t>
      </w:r>
    </w:p>
    <w:p w14:paraId="7E59ED94">
      <w:pPr>
        <w:keepNext w:val="0"/>
        <w:keepLines w:val="0"/>
        <w:widowControl/>
        <w:numPr>
          <w:ilvl w:val="0"/>
          <w:numId w:val="82"/>
        </w:numPr>
        <w:suppressLineNumbers w:val="0"/>
        <w:spacing w:before="0" w:beforeAutospacing="1" w:after="0" w:afterAutospacing="1"/>
        <w:ind w:left="720" w:hanging="360"/>
      </w:pPr>
      <w:r>
        <w:rPr>
          <w:rStyle w:val="28"/>
        </w:rPr>
        <w:t>catch</w:t>
      </w:r>
      <w:r>
        <w:t>: 当网络请求失败（例如，服务器无响应、网络中断、API 错误等）时，</w:t>
      </w:r>
      <w:r>
        <w:rPr>
          <w:rStyle w:val="28"/>
        </w:rPr>
        <w:t>catch</w:t>
      </w:r>
      <w:r>
        <w:t xml:space="preserve"> 块会被执行。</w:t>
      </w:r>
    </w:p>
    <w:p w14:paraId="5ACEA1B4">
      <w:pPr>
        <w:keepNext w:val="0"/>
        <w:keepLines w:val="0"/>
        <w:widowControl/>
        <w:numPr>
          <w:ilvl w:val="0"/>
          <w:numId w:val="82"/>
        </w:numPr>
        <w:suppressLineNumbers w:val="0"/>
        <w:spacing w:before="0" w:beforeAutospacing="1" w:after="0" w:afterAutospacing="1"/>
        <w:ind w:left="720" w:hanging="360"/>
      </w:pPr>
      <w:r>
        <w:rPr>
          <w:rStyle w:val="28"/>
        </w:rPr>
        <w:t>setReplyMsg(m =&gt; ({ ...m, [_id]: '网络错误' }));</w:t>
      </w:r>
      <w:r>
        <w:t>: 在发生网络错误时，更新与当前帖子关联的回复消息状态为“网络错误”，向用户提供</w:t>
      </w:r>
      <w:r>
        <w:rPr>
          <w:rStyle w:val="25"/>
        </w:rPr>
        <w:t>明确的失败提示</w:t>
      </w:r>
      <w:r>
        <w:t>。这种健壮的错误处理机制增强了应用的可靠性和用户友好性。</w:t>
      </w:r>
    </w:p>
    <w:p w14:paraId="1B30F816">
      <w:pPr>
        <w:spacing w:before="120" w:after="120" w:line="288" w:lineRule="auto"/>
        <w:rPr>
          <w:sz w:val="22"/>
          <w14:ligatures w14:val="standardContextual"/>
        </w:rPr>
      </w:pPr>
    </w:p>
    <w:p w14:paraId="40AA2DB9">
      <w:pPr>
        <w:spacing w:before="300" w:after="120" w:line="288" w:lineRule="auto"/>
        <w:outlineLvl w:val="2"/>
      </w:pPr>
      <w:bookmarkStart w:id="32" w:name="_Toc200750392"/>
      <w:r>
        <w:rPr>
          <w:rFonts w:hint="eastAsia" w:ascii="Arial" w:hAnsi="Arial" w:eastAsia="等线" w:cs="Arial"/>
          <w:b/>
          <w:sz w:val="30"/>
        </w:rPr>
        <w:t>审核功能</w:t>
      </w:r>
      <w:bookmarkEnd w:id="32"/>
    </w:p>
    <w:p w14:paraId="5BA8E1DB">
      <w:pPr>
        <w:spacing w:before="120" w:after="120" w:line="288" w:lineRule="auto"/>
      </w:pPr>
      <w:r>
        <w:rPr>
          <w:rFonts w:ascii="Consolas" w:hAnsi="Consolas" w:eastAsia="Consolas" w:cs="Consolas"/>
          <w:b/>
          <w:shd w:val="clear" w:color="auto" w:fill="EFF0F1"/>
        </w:rPr>
        <w:t>@</w:t>
      </w:r>
      <w:r>
        <w:rPr>
          <w:rFonts w:hint="eastAsia" w:ascii="Consolas" w:hAnsi="Consolas" w:cs="Consolas"/>
          <w:b/>
          <w:shd w:val="clear" w:color="auto" w:fill="EFF0F1"/>
        </w:rPr>
        <w:t>/nonsense/</w:t>
      </w:r>
      <w:r>
        <w:t xml:space="preserve"> </w:t>
      </w:r>
      <w:r>
        <w:rPr>
          <w:rFonts w:ascii="Consolas" w:hAnsi="Consolas" w:cs="Consolas"/>
          <w:b/>
          <w:shd w:val="clear" w:color="auto" w:fill="EFF0F1"/>
        </w:rPr>
        <w:t>web/src</w:t>
      </w:r>
      <w:r>
        <w:rPr>
          <w:rFonts w:hint="eastAsia" w:ascii="Consolas" w:hAnsi="Consolas" w:cs="Consolas"/>
          <w:b/>
          <w:shd w:val="clear" w:color="auto" w:fill="EFF0F1"/>
        </w:rPr>
        <w:t>/AdminCenter.js</w:t>
      </w:r>
    </w:p>
    <w:p w14:paraId="78ED6B9E">
      <w:pPr>
        <w:spacing w:before="260" w:after="120" w:line="288" w:lineRule="auto"/>
        <w:outlineLvl w:val="3"/>
      </w:pPr>
      <w:r>
        <w:rPr>
          <w:rFonts w:hint="eastAsia" w:ascii="Arial" w:hAnsi="Arial" w:eastAsia="等线" w:cs="Arial"/>
          <w:b/>
          <w:sz w:val="28"/>
        </w:rPr>
        <w:t>功能解析</w:t>
      </w:r>
    </w:p>
    <w:p w14:paraId="53CA7585">
      <w:pPr>
        <w:numPr>
          <w:ilvl w:val="0"/>
          <w:numId w:val="83"/>
        </w:numPr>
        <w:spacing w:before="120" w:after="120" w:line="288" w:lineRule="auto"/>
        <w:jc w:val="left"/>
      </w:pPr>
      <w:r>
        <w:rPr>
          <w:rFonts w:hint="eastAsia" w:ascii="Arial" w:hAnsi="Arial" w:eastAsia="等线" w:cs="Arial"/>
        </w:rPr>
        <w:t>审核内容是否合法。</w:t>
      </w:r>
    </w:p>
    <w:p w14:paraId="190B5DD7">
      <w:pPr>
        <w:spacing w:before="260" w:after="120" w:line="288" w:lineRule="auto"/>
        <w:outlineLvl w:val="3"/>
      </w:pPr>
      <w:r>
        <w:rPr>
          <w:rFonts w:hint="eastAsia" w:ascii="Arial" w:hAnsi="Arial" w:eastAsia="等线" w:cs="Arial"/>
          <w:b/>
          <w:sz w:val="28"/>
        </w:rPr>
        <w:t>核心代码</w:t>
      </w: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1575AF1B">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761AB351">
            <w:pPr>
              <w:spacing w:before="120" w:after="120" w:line="288" w:lineRule="auto"/>
              <w:rPr>
                <w:rFonts w:ascii="Consolas" w:hAnsi="Consolas" w:eastAsia="Consolas" w:cs="Consolas"/>
              </w:rPr>
            </w:pPr>
            <w:r>
              <w:rPr>
                <w:rFonts w:hint="eastAsia" w:ascii="Consolas" w:hAnsi="Consolas" w:cs="Consolas"/>
                <w:color w:val="646A73"/>
              </w:rPr>
              <w:t>TypeScript</w:t>
            </w:r>
            <w:r>
              <w:rPr>
                <w:rFonts w:ascii="Consolas" w:hAnsi="Consolas" w:eastAsia="Consolas" w:cs="Consolas"/>
                <w:color w:val="646A73"/>
              </w:rPr>
              <w:br w:type="textWrapping"/>
            </w:r>
            <w:r>
              <w:rPr>
                <w:rFonts w:ascii="Consolas" w:hAnsi="Consolas" w:eastAsia="Consolas" w:cs="Consolas"/>
              </w:rPr>
              <w:t>const handleAudit = async (_id, status, type) =&gt; {</w:t>
            </w:r>
          </w:p>
          <w:p w14:paraId="795E1199">
            <w:pPr>
              <w:spacing w:before="120" w:after="120" w:line="288" w:lineRule="auto"/>
              <w:rPr>
                <w:rFonts w:ascii="Consolas" w:hAnsi="Consolas" w:eastAsia="Consolas" w:cs="Consolas"/>
              </w:rPr>
            </w:pPr>
            <w:r>
              <w:rPr>
                <w:rFonts w:ascii="Consolas" w:hAnsi="Consolas" w:eastAsia="Consolas" w:cs="Consolas"/>
              </w:rPr>
              <w:t xml:space="preserve">  try {</w:t>
            </w:r>
          </w:p>
          <w:p w14:paraId="28D61F6E">
            <w:pPr>
              <w:spacing w:before="120" w:after="120" w:line="288" w:lineRule="auto"/>
              <w:rPr>
                <w:rFonts w:ascii="Consolas" w:hAnsi="Consolas" w:eastAsia="Consolas" w:cs="Consolas"/>
              </w:rPr>
            </w:pPr>
            <w:r>
              <w:rPr>
                <w:rFonts w:ascii="Consolas" w:hAnsi="Consolas" w:eastAsia="Consolas" w:cs="Consolas"/>
              </w:rPr>
              <w:t xml:space="preserve">    const res = await axios.post(`${API_BASE}/auditMessage`, {</w:t>
            </w:r>
          </w:p>
          <w:p w14:paraId="39809AC0">
            <w:pPr>
              <w:spacing w:before="120" w:after="120" w:line="288" w:lineRule="auto"/>
              <w:rPr>
                <w:rFonts w:ascii="Consolas" w:hAnsi="Consolas" w:eastAsia="Consolas" w:cs="Consolas"/>
              </w:rPr>
            </w:pPr>
            <w:r>
              <w:rPr>
                <w:rFonts w:ascii="Consolas" w:hAnsi="Consolas" w:eastAsia="Consolas" w:cs="Consolas"/>
              </w:rPr>
              <w:t xml:space="preserve">      _id,</w:t>
            </w:r>
          </w:p>
          <w:p w14:paraId="15BD7EC9">
            <w:pPr>
              <w:spacing w:before="120" w:after="120" w:line="288" w:lineRule="auto"/>
              <w:rPr>
                <w:rFonts w:ascii="Consolas" w:hAnsi="Consolas" w:eastAsia="Consolas" w:cs="Consolas"/>
              </w:rPr>
            </w:pPr>
            <w:r>
              <w:rPr>
                <w:rFonts w:ascii="Consolas" w:hAnsi="Consolas" w:eastAsia="Consolas" w:cs="Consolas"/>
              </w:rPr>
              <w:t xml:space="preserve">      status</w:t>
            </w:r>
          </w:p>
          <w:p w14:paraId="21B59FFE">
            <w:pPr>
              <w:spacing w:before="120" w:after="120" w:line="288" w:lineRule="auto"/>
              <w:rPr>
                <w:rFonts w:ascii="Consolas" w:hAnsi="Consolas" w:eastAsia="Consolas" w:cs="Consolas"/>
              </w:rPr>
            </w:pPr>
            <w:r>
              <w:rPr>
                <w:rFonts w:ascii="Consolas" w:hAnsi="Consolas" w:eastAsia="Consolas" w:cs="Consolas"/>
              </w:rPr>
              <w:t xml:space="preserve">    });</w:t>
            </w:r>
          </w:p>
          <w:p w14:paraId="4FC784E0">
            <w:pPr>
              <w:spacing w:before="120" w:after="120" w:line="288" w:lineRule="auto"/>
              <w:rPr>
                <w:rFonts w:ascii="Consolas" w:hAnsi="Consolas" w:eastAsia="Consolas" w:cs="Consolas"/>
              </w:rPr>
            </w:pPr>
            <w:r>
              <w:rPr>
                <w:rFonts w:ascii="Consolas" w:hAnsi="Consolas" w:eastAsia="Consolas" w:cs="Consolas"/>
              </w:rPr>
              <w:t xml:space="preserve">    if (res.data &amp;&amp; res.data.ok) {</w:t>
            </w:r>
          </w:p>
          <w:p w14:paraId="344168A8">
            <w:pPr>
              <w:spacing w:before="120" w:after="120" w:line="288" w:lineRule="auto"/>
              <w:rPr>
                <w:rFonts w:ascii="Consolas" w:hAnsi="Consolas" w:eastAsia="Consolas" w:cs="Consolas"/>
              </w:rPr>
            </w:pPr>
            <w:r>
              <w:rPr>
                <w:rFonts w:hint="eastAsia" w:ascii="Consolas" w:hAnsi="Consolas" w:eastAsia="Consolas" w:cs="Consolas"/>
              </w:rPr>
              <w:t xml:space="preserve">      setMsg('</w:t>
            </w:r>
            <w:r>
              <w:rPr>
                <w:rFonts w:hint="eastAsia" w:ascii="宋体" w:hAnsi="宋体" w:eastAsia="宋体" w:cs="宋体"/>
              </w:rPr>
              <w:t>操作成功</w:t>
            </w:r>
            <w:r>
              <w:rPr>
                <w:rFonts w:hint="eastAsia" w:ascii="Consolas" w:hAnsi="Consolas" w:eastAsia="Consolas" w:cs="Consolas"/>
              </w:rPr>
              <w:t>');</w:t>
            </w:r>
          </w:p>
          <w:p w14:paraId="4C58C25B">
            <w:pPr>
              <w:spacing w:before="120" w:after="120" w:line="288" w:lineRule="auto"/>
              <w:rPr>
                <w:rFonts w:ascii="Consolas" w:hAnsi="Consolas" w:eastAsia="Consolas" w:cs="Consolas"/>
              </w:rPr>
            </w:pPr>
            <w:r>
              <w:rPr>
                <w:rFonts w:ascii="Consolas" w:hAnsi="Consolas" w:eastAsia="Consolas" w:cs="Consolas"/>
              </w:rPr>
              <w:t xml:space="preserve">      if (type === 1) fetchDiscussions();</w:t>
            </w:r>
          </w:p>
          <w:p w14:paraId="04250849">
            <w:pPr>
              <w:spacing w:before="120" w:after="120" w:line="288" w:lineRule="auto"/>
              <w:rPr>
                <w:rFonts w:ascii="Consolas" w:hAnsi="Consolas" w:eastAsia="Consolas" w:cs="Consolas"/>
              </w:rPr>
            </w:pPr>
            <w:r>
              <w:rPr>
                <w:rFonts w:ascii="Consolas" w:hAnsi="Consolas" w:eastAsia="Consolas" w:cs="Consolas"/>
              </w:rPr>
              <w:t xml:space="preserve">    }</w:t>
            </w:r>
          </w:p>
          <w:p w14:paraId="1BBB893A">
            <w:pPr>
              <w:spacing w:before="120" w:after="120" w:line="288" w:lineRule="auto"/>
              <w:rPr>
                <w:rFonts w:ascii="Consolas" w:hAnsi="Consolas" w:eastAsia="Consolas" w:cs="Consolas"/>
              </w:rPr>
            </w:pPr>
            <w:r>
              <w:rPr>
                <w:rFonts w:ascii="Consolas" w:hAnsi="Consolas" w:eastAsia="Consolas" w:cs="Consolas"/>
              </w:rPr>
              <w:t xml:space="preserve">  } catch {</w:t>
            </w:r>
          </w:p>
          <w:p w14:paraId="048C2C19">
            <w:pPr>
              <w:spacing w:before="120" w:after="120" w:line="288" w:lineRule="auto"/>
              <w:rPr>
                <w:rFonts w:ascii="Consolas" w:hAnsi="Consolas" w:eastAsia="Consolas" w:cs="Consolas"/>
              </w:rPr>
            </w:pPr>
            <w:r>
              <w:rPr>
                <w:rFonts w:hint="eastAsia" w:ascii="Consolas" w:hAnsi="Consolas" w:eastAsia="Consolas" w:cs="Consolas"/>
              </w:rPr>
              <w:t xml:space="preserve">    setMsg('</w:t>
            </w:r>
            <w:r>
              <w:rPr>
                <w:rFonts w:hint="eastAsia" w:ascii="宋体" w:hAnsi="宋体" w:eastAsia="宋体" w:cs="宋体"/>
              </w:rPr>
              <w:t>网络错误</w:t>
            </w:r>
            <w:r>
              <w:rPr>
                <w:rFonts w:hint="eastAsia" w:ascii="Consolas" w:hAnsi="Consolas" w:eastAsia="Consolas" w:cs="Consolas"/>
              </w:rPr>
              <w:t>');</w:t>
            </w:r>
          </w:p>
          <w:p w14:paraId="10846D23">
            <w:pPr>
              <w:spacing w:before="120" w:after="120" w:line="288" w:lineRule="auto"/>
              <w:rPr>
                <w:rFonts w:ascii="Consolas" w:hAnsi="Consolas" w:eastAsia="Consolas" w:cs="Consolas"/>
              </w:rPr>
            </w:pPr>
            <w:r>
              <w:rPr>
                <w:rFonts w:ascii="Consolas" w:hAnsi="Consolas" w:eastAsia="Consolas" w:cs="Consolas"/>
              </w:rPr>
              <w:t xml:space="preserve">  }</w:t>
            </w:r>
          </w:p>
          <w:p w14:paraId="641BB182">
            <w:pPr>
              <w:spacing w:before="120" w:after="120" w:line="288" w:lineRule="auto"/>
            </w:pPr>
            <w:r>
              <w:rPr>
                <w:rFonts w:ascii="Consolas" w:hAnsi="Consolas" w:eastAsia="Consolas" w:cs="Consolas"/>
              </w:rPr>
              <w:t>};</w:t>
            </w:r>
            <w:r>
              <w:rPr>
                <w:rFonts w:ascii="Consolas" w:hAnsi="Consolas" w:eastAsia="Consolas" w:cs="Consolas"/>
              </w:rPr>
              <w:br w:type="textWrapping"/>
            </w:r>
          </w:p>
        </w:tc>
      </w:tr>
    </w:tbl>
    <w:p w14:paraId="7ECD4A2D">
      <w:pPr>
        <w:pStyle w:val="4"/>
        <w:keepNext w:val="0"/>
        <w:keepLines w:val="0"/>
        <w:widowControl/>
        <w:suppressLineNumbers w:val="0"/>
      </w:pPr>
      <w:r>
        <w:rPr>
          <w:rFonts w:ascii="宋体" w:hAnsi="宋体" w:eastAsia="宋体" w:cs="宋体"/>
          <w:b/>
          <w:bCs/>
          <w:kern w:val="0"/>
          <w:sz w:val="24"/>
          <w:szCs w:val="24"/>
          <w:lang w:val="en-US" w:eastAsia="zh-CN" w:bidi="ar-SA"/>
        </w:rPr>
        <w:t>核心功能与技</w:t>
      </w:r>
      <w:r>
        <w:rPr>
          <w:rFonts w:ascii="宋体" w:hAnsi="宋体" w:eastAsia="宋体" w:cs="宋体"/>
          <w:b/>
          <w:bCs/>
          <w:kern w:val="0"/>
          <w:sz w:val="24"/>
          <w:szCs w:val="24"/>
          <w:lang w:val="en-US" w:eastAsia="zh-CN" w:bidi="ar-SA"/>
        </w:rPr>
        <w:t>术点</w:t>
      </w:r>
    </w:p>
    <w:p w14:paraId="26542658">
      <w:pPr>
        <w:pStyle w:val="20"/>
        <w:keepNext w:val="0"/>
        <w:keepLines w:val="0"/>
        <w:widowControl/>
        <w:suppressLineNumbers w:val="0"/>
        <w:ind w:firstLine="420" w:firstLineChars="0"/>
      </w:pPr>
      <w:r>
        <w:rPr>
          <w:b/>
          <w:bCs/>
        </w:rPr>
        <w:t xml:space="preserve">异步操作 </w:t>
      </w:r>
      <w:r>
        <w:t>(</w:t>
      </w:r>
      <w:r>
        <w:rPr>
          <w:rStyle w:val="28"/>
        </w:rPr>
        <w:t>async</w:t>
      </w:r>
      <w:r>
        <w:t>/</w:t>
      </w:r>
      <w:r>
        <w:rPr>
          <w:rStyle w:val="28"/>
        </w:rPr>
        <w:t>await</w:t>
      </w:r>
      <w:r>
        <w:t xml:space="preserve">) </w:t>
      </w:r>
      <w:r>
        <w:rPr>
          <w:rStyle w:val="28"/>
        </w:rPr>
        <w:t>const handleAudit = async (_id, status, type) =&gt; { ... };</w:t>
      </w:r>
      <w:r>
        <w:t xml:space="preserve"> 这是一个</w:t>
      </w:r>
      <w:r>
        <w:rPr>
          <w:rStyle w:val="25"/>
        </w:rPr>
        <w:t>异步函数</w:t>
      </w:r>
      <w:r>
        <w:t xml:space="preserve">，使用 </w:t>
      </w:r>
      <w:r>
        <w:rPr>
          <w:rStyle w:val="28"/>
        </w:rPr>
        <w:t>async</w:t>
      </w:r>
      <w:r>
        <w:t>/</w:t>
      </w:r>
      <w:r>
        <w:rPr>
          <w:rStyle w:val="28"/>
        </w:rPr>
        <w:t>await</w:t>
      </w:r>
      <w:r>
        <w:t xml:space="preserve"> 关键字来处理网络请求。这意味着它会在等待后端响应时</w:t>
      </w:r>
      <w:r>
        <w:rPr>
          <w:rStyle w:val="25"/>
        </w:rPr>
        <w:t>非阻塞地执行</w:t>
      </w:r>
      <w:r>
        <w:t>，从而避免冻结用户界面，提供更流畅的用户体验。这种模式是现代 Web 开发中处理异步操作的标准实践，尤其适用于需要等待外部资源（如数据库或第三方服务）响应的场景。</w:t>
      </w:r>
    </w:p>
    <w:p w14:paraId="3161C3B2">
      <w:pPr>
        <w:pStyle w:val="20"/>
        <w:keepNext w:val="0"/>
        <w:keepLines w:val="0"/>
        <w:widowControl/>
        <w:suppressLineNumbers w:val="0"/>
        <w:ind w:firstLine="420" w:firstLineChars="0"/>
      </w:pPr>
      <w:r>
        <w:rPr>
          <w:b/>
          <w:bCs/>
        </w:rPr>
        <w:t xml:space="preserve">参数传递与业务逻辑 </w:t>
      </w:r>
      <w:r>
        <w:t>函数接收三个关键参数，这些参数共同定义了审核操作的上下文：</w:t>
      </w:r>
    </w:p>
    <w:p w14:paraId="1255B8FC">
      <w:pPr>
        <w:keepNext w:val="0"/>
        <w:keepLines w:val="0"/>
        <w:widowControl/>
        <w:numPr>
          <w:ilvl w:val="0"/>
          <w:numId w:val="84"/>
        </w:numPr>
        <w:suppressLineNumbers w:val="0"/>
        <w:spacing w:before="0" w:beforeAutospacing="1" w:after="0" w:afterAutospacing="1"/>
        <w:ind w:left="720" w:hanging="360"/>
      </w:pPr>
      <w:r>
        <w:rPr>
          <w:rStyle w:val="28"/>
        </w:rPr>
        <w:t>_id</w:t>
      </w:r>
      <w:r>
        <w:t xml:space="preserve">: </w:t>
      </w:r>
      <w:r>
        <w:rPr>
          <w:rStyle w:val="25"/>
        </w:rPr>
        <w:t>待审核内容的唯一标识符</w:t>
      </w:r>
      <w:r>
        <w:t>，通常是数据库中的文档 ID。这是定位特定审核对象的关键。</w:t>
      </w:r>
    </w:p>
    <w:p w14:paraId="6CF9ADFA">
      <w:pPr>
        <w:keepNext w:val="0"/>
        <w:keepLines w:val="0"/>
        <w:widowControl/>
        <w:numPr>
          <w:ilvl w:val="0"/>
          <w:numId w:val="84"/>
        </w:numPr>
        <w:suppressLineNumbers w:val="0"/>
        <w:spacing w:before="0" w:beforeAutospacing="1" w:after="0" w:afterAutospacing="1"/>
        <w:ind w:left="720" w:hanging="360"/>
      </w:pPr>
      <w:r>
        <w:rPr>
          <w:rStyle w:val="28"/>
        </w:rPr>
        <w:t>status</w:t>
      </w:r>
      <w:r>
        <w:t xml:space="preserve">: </w:t>
      </w:r>
      <w:r>
        <w:rPr>
          <w:rStyle w:val="25"/>
        </w:rPr>
        <w:t>表示内容将要被更新到的新状态</w:t>
      </w:r>
      <w:r>
        <w:t xml:space="preserve">，例如 </w:t>
      </w:r>
      <w:r>
        <w:rPr>
          <w:rStyle w:val="28"/>
        </w:rPr>
        <w:t>0</w:t>
      </w:r>
      <w:r>
        <w:t>（待审核）、</w:t>
      </w:r>
      <w:r>
        <w:rPr>
          <w:rStyle w:val="28"/>
        </w:rPr>
        <w:t>1</w:t>
      </w:r>
      <w:r>
        <w:t>（已批准）、</w:t>
      </w:r>
      <w:r>
        <w:rPr>
          <w:rStyle w:val="28"/>
        </w:rPr>
        <w:t>2</w:t>
      </w:r>
      <w:r>
        <w:t>（已拒绝）等。这个参数直接驱动后端对内容状态的修改，是业务逻辑的核心体现。</w:t>
      </w:r>
    </w:p>
    <w:p w14:paraId="714FC712">
      <w:pPr>
        <w:keepNext w:val="0"/>
        <w:keepLines w:val="0"/>
        <w:widowControl/>
        <w:numPr>
          <w:ilvl w:val="0"/>
          <w:numId w:val="84"/>
        </w:numPr>
        <w:suppressLineNumbers w:val="0"/>
        <w:spacing w:before="0" w:beforeAutospacing="1" w:after="0" w:afterAutospacing="1"/>
        <w:ind w:left="720" w:hanging="360"/>
      </w:pPr>
      <w:r>
        <w:rPr>
          <w:rStyle w:val="28"/>
        </w:rPr>
        <w:t>type</w:t>
      </w:r>
      <w:r>
        <w:t>: 一个可选的</w:t>
      </w:r>
      <w:r>
        <w:rPr>
          <w:rStyle w:val="25"/>
        </w:rPr>
        <w:t>类型参数</w:t>
      </w:r>
      <w:r>
        <w:t>，可能用于区分不同类型的内容（例如，广告、普通帖子、评论）。它的存在表明该审核功能可能是一个</w:t>
      </w:r>
      <w:r>
        <w:rPr>
          <w:rStyle w:val="25"/>
        </w:rPr>
        <w:t>通用的机制</w:t>
      </w:r>
      <w:r>
        <w:t>，用于处理不同模块的内容，提升了代码的</w:t>
      </w:r>
      <w:r>
        <w:rPr>
          <w:rStyle w:val="25"/>
        </w:rPr>
        <w:t>复用性</w:t>
      </w:r>
      <w:r>
        <w:t>和系统的</w:t>
      </w:r>
      <w:r>
        <w:rPr>
          <w:rStyle w:val="25"/>
        </w:rPr>
        <w:t>可扩展性</w:t>
      </w:r>
      <w:r>
        <w:t xml:space="preserve">。例如，不同的 </w:t>
      </w:r>
      <w:r>
        <w:rPr>
          <w:rStyle w:val="28"/>
        </w:rPr>
        <w:t>type</w:t>
      </w:r>
      <w:r>
        <w:t xml:space="preserve"> 值可能触发后端不同的处理逻辑或前端不同的刷新行为。</w:t>
      </w:r>
    </w:p>
    <w:p w14:paraId="5B2A4A28">
      <w:pPr>
        <w:pStyle w:val="20"/>
        <w:keepNext w:val="0"/>
        <w:keepLines w:val="0"/>
        <w:widowControl/>
        <w:suppressLineNumbers w:val="0"/>
        <w:ind w:firstLine="420" w:firstLineChars="0"/>
      </w:pPr>
      <w:r>
        <w:rPr>
          <w:b/>
          <w:bCs/>
        </w:rPr>
        <w:t>HTTP 请求与 Axios 库</w:t>
      </w:r>
      <w:r>
        <w:t xml:space="preserve"> </w:t>
      </w:r>
      <w:r>
        <w:rPr>
          <w:rStyle w:val="28"/>
        </w:rPr>
        <w:t>const res = await axios.post(</w:t>
      </w:r>
      <w:r>
        <w:t>${API_BASE}/auditMessage</w:t>
      </w:r>
      <w:r>
        <w:rPr>
          <w:rStyle w:val="28"/>
        </w:rPr>
        <w:t>, { _id, status });</w:t>
      </w:r>
      <w:r>
        <w:t xml:space="preserve"> 这一行是函数的核心，它使用 </w:t>
      </w:r>
      <w:r>
        <w:rPr>
          <w:rStyle w:val="28"/>
        </w:rPr>
        <w:t>axios</w:t>
      </w:r>
      <w:r>
        <w:rPr>
          <w:rStyle w:val="25"/>
        </w:rPr>
        <w:t xml:space="preserve"> 库</w:t>
      </w:r>
      <w:r>
        <w:t>发起一个 HTTP POST 请求。</w:t>
      </w:r>
    </w:p>
    <w:p w14:paraId="5DC919E0">
      <w:pPr>
        <w:keepNext w:val="0"/>
        <w:keepLines w:val="0"/>
        <w:widowControl/>
        <w:numPr>
          <w:ilvl w:val="0"/>
          <w:numId w:val="85"/>
        </w:numPr>
        <w:suppressLineNumbers w:val="0"/>
        <w:spacing w:before="0" w:beforeAutospacing="1" w:after="0" w:afterAutospacing="1"/>
        <w:ind w:left="720" w:hanging="360"/>
      </w:pPr>
      <w:r>
        <w:rPr>
          <w:rStyle w:val="28"/>
        </w:rPr>
        <w:t>axios.post()</w:t>
      </w:r>
      <w:r>
        <w:t>: 用于发送 POST 请求，这种方法适用于</w:t>
      </w:r>
      <w:r>
        <w:rPr>
          <w:rStyle w:val="25"/>
        </w:rPr>
        <w:t>提交数据以创建或修改资源</w:t>
      </w:r>
      <w:r>
        <w:t>，在这里是修改内容的审核状态。</w:t>
      </w:r>
    </w:p>
    <w:p w14:paraId="7B14872C">
      <w:pPr>
        <w:keepNext w:val="0"/>
        <w:keepLines w:val="0"/>
        <w:widowControl/>
        <w:numPr>
          <w:ilvl w:val="0"/>
          <w:numId w:val="85"/>
        </w:numPr>
        <w:suppressLineNumbers w:val="0"/>
        <w:spacing w:before="0" w:beforeAutospacing="1" w:after="0" w:afterAutospacing="1"/>
        <w:ind w:left="720" w:hanging="360"/>
      </w:pPr>
      <w:r>
        <w:rPr>
          <w:rStyle w:val="28"/>
        </w:rPr>
        <w:t>${API_BASE}/auditMessage</w:t>
      </w:r>
      <w:r>
        <w:t>: 这是一个</w:t>
      </w:r>
      <w:r>
        <w:rPr>
          <w:rStyle w:val="25"/>
        </w:rPr>
        <w:t>动态构建的后端 API 端点 URL</w:t>
      </w:r>
      <w:r>
        <w:t>，</w:t>
      </w:r>
      <w:r>
        <w:rPr>
          <w:rStyle w:val="28"/>
        </w:rPr>
        <w:t>API_BASE</w:t>
      </w:r>
      <w:r>
        <w:t xml:space="preserve"> 通常是一个全局常量，定义了后端服务的基地址。这表明后端存在一个专门用于处理内容审核的接口，遵循RESTful或类似的设计原则。这种模块化的API设计有助于前后端的职责分离和并行开发。</w:t>
      </w:r>
    </w:p>
    <w:p w14:paraId="290B0454">
      <w:pPr>
        <w:keepNext w:val="0"/>
        <w:keepLines w:val="0"/>
        <w:widowControl/>
        <w:numPr>
          <w:ilvl w:val="0"/>
          <w:numId w:val="85"/>
        </w:numPr>
        <w:suppressLineNumbers w:val="0"/>
        <w:spacing w:before="0" w:beforeAutospacing="1" w:after="0" w:afterAutospacing="1"/>
        <w:ind w:left="720" w:hanging="360"/>
      </w:pPr>
      <w:r>
        <w:rPr>
          <w:rStyle w:val="28"/>
        </w:rPr>
        <w:t>{ _id, status }</w:t>
      </w:r>
      <w:r>
        <w:t>: 这是</w:t>
      </w:r>
      <w:r>
        <w:rPr>
          <w:rStyle w:val="25"/>
        </w:rPr>
        <w:t>请求体（payload）</w:t>
      </w:r>
      <w:r>
        <w:t xml:space="preserve">，将待审核内容的 ID 和目标状态以 JSON 格式发送给后端服务器。后端会根据这些信息来更新数据库中相应内容的 </w:t>
      </w:r>
      <w:r>
        <w:rPr>
          <w:rStyle w:val="28"/>
        </w:rPr>
        <w:t>status</w:t>
      </w:r>
      <w:r>
        <w:t xml:space="preserve"> 字段。这种数据传输方式安全且高效。</w:t>
      </w:r>
    </w:p>
    <w:p w14:paraId="57D7CE20">
      <w:pPr>
        <w:pStyle w:val="20"/>
        <w:keepNext w:val="0"/>
        <w:keepLines w:val="0"/>
        <w:widowControl/>
        <w:suppressLineNumbers w:val="0"/>
        <w:ind w:firstLine="420" w:firstLineChars="0"/>
      </w:pPr>
      <w:r>
        <w:rPr>
          <w:b/>
          <w:bCs/>
        </w:rPr>
        <w:t xml:space="preserve">响应处理与用户反馈 </w:t>
      </w:r>
      <w:r>
        <w:rPr>
          <w:rStyle w:val="28"/>
        </w:rPr>
        <w:t>if (res.data &amp;&amp; res.data.ok) { setMsg('操作成功'); ... }</w:t>
      </w:r>
      <w:r>
        <w:t xml:space="preserve"> 客户端接收到后端响应后，会</w:t>
      </w:r>
      <w:r>
        <w:rPr>
          <w:rStyle w:val="25"/>
        </w:rPr>
        <w:t>严格检查响应数据</w:t>
      </w:r>
      <w:r>
        <w:t>。</w:t>
      </w:r>
    </w:p>
    <w:p w14:paraId="326EC6C5">
      <w:pPr>
        <w:keepNext w:val="0"/>
        <w:keepLines w:val="0"/>
        <w:widowControl/>
        <w:numPr>
          <w:ilvl w:val="0"/>
          <w:numId w:val="86"/>
        </w:numPr>
        <w:suppressLineNumbers w:val="0"/>
        <w:spacing w:before="0" w:beforeAutospacing="1" w:after="0" w:afterAutospacing="1"/>
        <w:ind w:left="720" w:hanging="360"/>
      </w:pPr>
      <w:r>
        <w:rPr>
          <w:rStyle w:val="28"/>
        </w:rPr>
        <w:t>res.data &amp;&amp; res.data.ok</w:t>
      </w:r>
      <w:r>
        <w:t>: 这是一个典型的</w:t>
      </w:r>
      <w:r>
        <w:rPr>
          <w:rStyle w:val="25"/>
        </w:rPr>
        <w:t>成功判断条件</w:t>
      </w:r>
      <w:r>
        <w:t xml:space="preserve">，意味着后端在 </w:t>
      </w:r>
      <w:r>
        <w:rPr>
          <w:rStyle w:val="28"/>
        </w:rPr>
        <w:t>res.data</w:t>
      </w:r>
      <w:r>
        <w:t xml:space="preserve"> 中返回了一个表示操作成功的 </w:t>
      </w:r>
      <w:r>
        <w:rPr>
          <w:rStyle w:val="28"/>
        </w:rPr>
        <w:t>ok</w:t>
      </w:r>
      <w:r>
        <w:t xml:space="preserve"> 字段（通常为 </w:t>
      </w:r>
      <w:r>
        <w:rPr>
          <w:rStyle w:val="28"/>
        </w:rPr>
        <w:t>true</w:t>
      </w:r>
      <w:r>
        <w:t>）。这种模式使得前端能够清晰、可靠地判断后端业务逻辑的执行结果，避免了对HTTP状态码的过度依赖，使业务逻辑判断更加直观。</w:t>
      </w:r>
    </w:p>
    <w:p w14:paraId="644D22B4">
      <w:pPr>
        <w:keepNext w:val="0"/>
        <w:keepLines w:val="0"/>
        <w:widowControl/>
        <w:numPr>
          <w:ilvl w:val="0"/>
          <w:numId w:val="86"/>
        </w:numPr>
        <w:suppressLineNumbers w:val="0"/>
        <w:spacing w:before="0" w:beforeAutospacing="1" w:after="0" w:afterAutospacing="1"/>
        <w:ind w:left="720" w:hanging="360"/>
      </w:pPr>
      <w:r>
        <w:rPr>
          <w:rStyle w:val="28"/>
        </w:rPr>
        <w:t>setMsg('操作成功')</w:t>
      </w:r>
      <w:r>
        <w:t xml:space="preserve">: 如果操作成功，通过 </w:t>
      </w:r>
      <w:r>
        <w:rPr>
          <w:rStyle w:val="28"/>
        </w:rPr>
        <w:t>setMsg</w:t>
      </w:r>
      <w:r>
        <w:t xml:space="preserve"> 函数更新前端的消息提示状态，向用户显示“操作成功”的反馈。这通常会触发一个</w:t>
      </w:r>
      <w:r>
        <w:rPr>
          <w:rStyle w:val="25"/>
        </w:rPr>
        <w:t>临时的通知或提示框</w:t>
      </w:r>
      <w:r>
        <w:t>，为用户提供即时、友好的操作反馈。</w:t>
      </w:r>
    </w:p>
    <w:p w14:paraId="10636368">
      <w:pPr>
        <w:pStyle w:val="20"/>
        <w:keepNext w:val="0"/>
        <w:keepLines w:val="0"/>
        <w:widowControl/>
        <w:suppressLineNumbers w:val="0"/>
        <w:ind w:firstLine="420" w:firstLineChars="0"/>
      </w:pPr>
      <w:r>
        <w:rPr>
          <w:b/>
          <w:bCs/>
        </w:rPr>
        <w:t xml:space="preserve">条件刷新数据 </w:t>
      </w:r>
      <w:r>
        <w:rPr>
          <w:rStyle w:val="28"/>
        </w:rPr>
        <w:t>if (type === 1) fetchDiscussions();</w:t>
      </w:r>
      <w:r>
        <w:t xml:space="preserve"> 这是一个重要的</w:t>
      </w:r>
      <w:r>
        <w:rPr>
          <w:rStyle w:val="25"/>
        </w:rPr>
        <w:t>条件刷新机制</w:t>
      </w:r>
      <w:r>
        <w:t>。如果被审核的内容类型 (</w:t>
      </w:r>
      <w:r>
        <w:rPr>
          <w:rStyle w:val="28"/>
        </w:rPr>
        <w:t>type</w:t>
      </w:r>
      <w:r>
        <w:t xml:space="preserve">) 为 </w:t>
      </w:r>
      <w:r>
        <w:rPr>
          <w:rStyle w:val="28"/>
        </w:rPr>
        <w:t>1</w:t>
      </w:r>
      <w:r>
        <w:t xml:space="preserve">（例如，表示一个讨论帖子），那么在审核操作成功后，会调用 </w:t>
      </w:r>
      <w:r>
        <w:rPr>
          <w:rStyle w:val="28"/>
        </w:rPr>
        <w:t>fetchDiscussions()</w:t>
      </w:r>
      <w:r>
        <w:t xml:space="preserve"> 函数来</w:t>
      </w:r>
      <w:r>
        <w:rPr>
          <w:rStyle w:val="25"/>
        </w:rPr>
        <w:t>重新获取讨论列表</w:t>
      </w:r>
      <w:r>
        <w:t>。这确保了用户界面能够</w:t>
      </w:r>
      <w:r>
        <w:rPr>
          <w:rStyle w:val="25"/>
        </w:rPr>
        <w:t>立即反映最新的内容状态</w:t>
      </w:r>
      <w:r>
        <w:t>，无需用户手动刷新页面，极大地提高了</w:t>
      </w:r>
      <w:r>
        <w:rPr>
          <w:rStyle w:val="25"/>
        </w:rPr>
        <w:t>实时性和用户体验</w:t>
      </w:r>
      <w:r>
        <w:t>。这种数据同步策略对于维护数据一致性至关重要。</w:t>
      </w:r>
    </w:p>
    <w:p w14:paraId="06D8806E">
      <w:pPr>
        <w:pStyle w:val="20"/>
        <w:keepNext w:val="0"/>
        <w:keepLines w:val="0"/>
        <w:widowControl/>
        <w:suppressLineNumbers w:val="0"/>
        <w:ind w:firstLine="420" w:firstLineChars="0"/>
      </w:pPr>
      <w:r>
        <w:rPr>
          <w:b/>
          <w:bCs/>
        </w:rPr>
        <w:t xml:space="preserve">错误处理 </w:t>
      </w:r>
      <w:r>
        <w:rPr>
          <w:rStyle w:val="28"/>
        </w:rPr>
        <w:t>try { ... } catch { setMsg('网络错误'); }</w:t>
      </w:r>
      <w:r>
        <w:t xml:space="preserve"> 整个网络请求被包裹在一个 </w:t>
      </w:r>
      <w:r>
        <w:rPr>
          <w:rStyle w:val="28"/>
        </w:rPr>
        <w:t>try...catch</w:t>
      </w:r>
      <w:r>
        <w:rPr>
          <w:rStyle w:val="25"/>
        </w:rPr>
        <w:t xml:space="preserve"> 块</w:t>
      </w:r>
      <w:r>
        <w:t>中，用于捕获潜在的</w:t>
      </w:r>
      <w:r>
        <w:rPr>
          <w:rStyle w:val="25"/>
        </w:rPr>
        <w:t>网络错误</w:t>
      </w:r>
      <w:r>
        <w:t>（例如，服务器无响应、网络断开、超时等）。</w:t>
      </w:r>
    </w:p>
    <w:p w14:paraId="183AEB8B">
      <w:pPr>
        <w:keepNext w:val="0"/>
        <w:keepLines w:val="0"/>
        <w:widowControl/>
        <w:numPr>
          <w:ilvl w:val="0"/>
          <w:numId w:val="87"/>
        </w:numPr>
        <w:suppressLineNumbers w:val="0"/>
        <w:spacing w:before="0" w:beforeAutospacing="1" w:after="0" w:afterAutospacing="1"/>
        <w:ind w:left="720" w:hanging="360"/>
      </w:pPr>
      <w:r>
        <w:rPr>
          <w:rStyle w:val="28"/>
        </w:rPr>
        <w:t>catch</w:t>
      </w:r>
      <w:r>
        <w:t xml:space="preserve">: 如果在 </w:t>
      </w:r>
      <w:r>
        <w:rPr>
          <w:rStyle w:val="28"/>
        </w:rPr>
        <w:t>try</w:t>
      </w:r>
      <w:r>
        <w:t xml:space="preserve"> 块中的异步操作发生错误，</w:t>
      </w:r>
      <w:r>
        <w:rPr>
          <w:rStyle w:val="28"/>
        </w:rPr>
        <w:t>catch</w:t>
      </w:r>
      <w:r>
        <w:t xml:space="preserve"> 块会被执行。这是一种健壮的</w:t>
      </w:r>
      <w:r>
        <w:rPr>
          <w:rStyle w:val="25"/>
        </w:rPr>
        <w:t>错误捕获机制</w:t>
      </w:r>
      <w:r>
        <w:t>。</w:t>
      </w:r>
    </w:p>
    <w:p w14:paraId="7EA031AB">
      <w:pPr>
        <w:keepNext w:val="0"/>
        <w:keepLines w:val="0"/>
        <w:widowControl/>
        <w:numPr>
          <w:ilvl w:val="0"/>
          <w:numId w:val="87"/>
        </w:numPr>
        <w:suppressLineNumbers w:val="0"/>
        <w:spacing w:before="0" w:beforeAutospacing="1" w:after="0" w:afterAutospacing="1"/>
        <w:ind w:left="720" w:hanging="360"/>
        <w:rPr>
          <w:rFonts w:hint="eastAsia" w:ascii="Arial" w:hAnsi="Arial" w:eastAsia="等线" w:cs="Arial"/>
          <w:b/>
          <w:sz w:val="28"/>
        </w:rPr>
      </w:pPr>
      <w:r>
        <w:rPr>
          <w:rStyle w:val="28"/>
        </w:rPr>
        <w:t>setMsg('网络错误')</w:t>
      </w:r>
      <w:r>
        <w:t xml:space="preserve">: 在发生网络错误时，通过 </w:t>
      </w:r>
      <w:r>
        <w:rPr>
          <w:rStyle w:val="28"/>
        </w:rPr>
        <w:t>setMsg</w:t>
      </w:r>
      <w:r>
        <w:t xml:space="preserve"> 更新消息提示为“网络错误”，告知用户当前的问题。这种</w:t>
      </w:r>
      <w:r>
        <w:rPr>
          <w:rStyle w:val="25"/>
        </w:rPr>
        <w:t>友好的错误提示</w:t>
      </w:r>
      <w:r>
        <w:t>避免了应用崩溃，并引导用户检查网络连接，提升了应用的</w:t>
      </w:r>
      <w:r>
        <w:rPr>
          <w:rStyle w:val="25"/>
        </w:rPr>
        <w:t>健壮性和用户体验</w:t>
      </w:r>
      <w:r>
        <w:t>。</w:t>
      </w:r>
    </w:p>
    <w:p w14:paraId="5ECB6158">
      <w:pPr>
        <w:spacing w:before="260" w:after="120" w:line="288" w:lineRule="auto"/>
        <w:outlineLvl w:val="3"/>
        <w:rPr>
          <w:sz w:val="22"/>
          <w14:ligatures w14:val="standardContextual"/>
        </w:rPr>
      </w:pPr>
      <w:r>
        <w:rPr>
          <w:rFonts w:hint="eastAsia" w:ascii="Arial" w:hAnsi="Arial" w:eastAsia="等线" w:cs="Arial"/>
          <w:b/>
          <w:sz w:val="28"/>
        </w:rPr>
        <w:t>相关组件</w:t>
      </w:r>
    </w:p>
    <w:p w14:paraId="3B625233">
      <w:pPr>
        <w:spacing w:before="240" w:after="120" w:line="288" w:lineRule="auto"/>
        <w:outlineLvl w:val="4"/>
      </w:pPr>
      <w:r>
        <w:rPr>
          <w:rFonts w:hint="eastAsia" w:ascii="Arial" w:hAnsi="Arial" w:eastAsia="等线" w:cs="Arial"/>
          <w:b/>
          <w:sz w:val="24"/>
        </w:rPr>
        <w:t>数据库结构</w:t>
      </w:r>
    </w:p>
    <w:p w14:paraId="5D84D7C8">
      <w:pPr>
        <w:numPr>
          <w:ilvl w:val="0"/>
          <w:numId w:val="88"/>
        </w:numPr>
        <w:spacing w:before="120" w:after="120" w:line="288" w:lineRule="auto"/>
        <w:jc w:val="left"/>
      </w:pPr>
      <w:r>
        <w:rPr>
          <w:rFonts w:hint="eastAsia" w:ascii="Arial" w:hAnsi="Arial" w:eastAsia="等线" w:cs="Arial"/>
          <w:b/>
        </w:rPr>
        <w:t>功能解析</w:t>
      </w:r>
    </w:p>
    <w:p w14:paraId="0436FE39">
      <w:pPr>
        <w:numPr>
          <w:ilvl w:val="0"/>
          <w:numId w:val="89"/>
        </w:numPr>
        <w:spacing w:before="120" w:after="120" w:line="288" w:lineRule="auto"/>
        <w:jc w:val="left"/>
      </w:pPr>
      <w:r>
        <w:rPr>
          <w:rFonts w:hint="eastAsia"/>
        </w:rPr>
        <w:t>MongoDB集合结构</w:t>
      </w:r>
    </w:p>
    <w:p w14:paraId="23D139F1">
      <w:pPr>
        <w:spacing w:before="120" w:after="120" w:line="288" w:lineRule="auto"/>
        <w:jc w:val="left"/>
      </w:pPr>
      <w:r>
        <w:rPr>
          <w:rFonts w:hint="eastAsia" w:ascii="Arial" w:hAnsi="Arial" w:eastAsia="等线" w:cs="Arial"/>
          <w:b/>
        </w:rPr>
        <w:t>核心代码</w:t>
      </w: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58B765E0">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41AD5889">
            <w:pPr>
              <w:spacing w:before="120" w:after="120" w:line="288" w:lineRule="auto"/>
              <w:rPr>
                <w:rFonts w:ascii="Consolas" w:hAnsi="Consolas" w:eastAsia="Consolas" w:cs="Consolas"/>
              </w:rPr>
            </w:pPr>
            <w:r>
              <w:rPr>
                <w:rFonts w:hint="eastAsia" w:cs="Consolas" w:asciiTheme="minorEastAsia" w:hAnsiTheme="minorEastAsia"/>
                <w:color w:val="646A73"/>
              </w:rPr>
              <w:t>TypeScript</w:t>
            </w:r>
            <w:r>
              <w:rPr>
                <w:rFonts w:ascii="Consolas" w:hAnsi="Consolas" w:eastAsia="Consolas" w:cs="Consolas"/>
                <w:color w:val="646A73"/>
              </w:rPr>
              <w:br w:type="textWrapping"/>
            </w:r>
            <w:r>
              <w:rPr>
                <w:rFonts w:ascii="Consolas" w:hAnsi="Consolas" w:eastAsia="Consolas" w:cs="Consolas"/>
              </w:rPr>
              <w:t>messages: {</w:t>
            </w:r>
          </w:p>
          <w:p w14:paraId="322A539E">
            <w:pPr>
              <w:spacing w:before="120" w:after="120" w:line="288" w:lineRule="auto"/>
              <w:rPr>
                <w:rFonts w:ascii="Consolas" w:hAnsi="Consolas" w:eastAsia="Consolas" w:cs="Consolas"/>
              </w:rPr>
            </w:pPr>
            <w:r>
              <w:rPr>
                <w:rFonts w:ascii="Consolas" w:hAnsi="Consolas" w:eastAsia="Consolas" w:cs="Consolas"/>
              </w:rPr>
              <w:t xml:space="preserve">  _id: ObjectId,</w:t>
            </w:r>
          </w:p>
          <w:p w14:paraId="1CD691B1">
            <w:pPr>
              <w:spacing w:before="120" w:after="120" w:line="288" w:lineRule="auto"/>
              <w:rPr>
                <w:rFonts w:ascii="Consolas" w:hAnsi="Consolas" w:eastAsia="Consolas" w:cs="Consolas"/>
              </w:rPr>
            </w:pPr>
            <w:r>
              <w:rPr>
                <w:rFonts w:ascii="Consolas" w:hAnsi="Consolas" w:eastAsia="Consolas" w:cs="Consolas"/>
              </w:rPr>
              <w:t xml:space="preserve">  nickname: String,</w:t>
            </w:r>
          </w:p>
          <w:p w14:paraId="6E9FFD1A">
            <w:pPr>
              <w:spacing w:before="120" w:after="120" w:line="288" w:lineRule="auto"/>
              <w:rPr>
                <w:rFonts w:ascii="Consolas" w:hAnsi="Consolas" w:eastAsia="Consolas" w:cs="Consolas"/>
              </w:rPr>
            </w:pPr>
            <w:r>
              <w:rPr>
                <w:rFonts w:ascii="Consolas" w:hAnsi="Consolas" w:eastAsia="Consolas" w:cs="Consolas"/>
              </w:rPr>
              <w:t xml:space="preserve">  content: String,</w:t>
            </w:r>
          </w:p>
          <w:p w14:paraId="0ABDCB6E">
            <w:pPr>
              <w:spacing w:before="120" w:after="120" w:line="288" w:lineRule="auto"/>
              <w:rPr>
                <w:rFonts w:ascii="Consolas" w:hAnsi="Consolas" w:eastAsia="Consolas" w:cs="Consolas"/>
              </w:rPr>
            </w:pPr>
            <w:r>
              <w:rPr>
                <w:rFonts w:ascii="Consolas" w:hAnsi="Consolas" w:eastAsia="Consolas" w:cs="Consolas"/>
              </w:rPr>
              <w:t xml:space="preserve">  type: Number,</w:t>
            </w:r>
          </w:p>
          <w:p w14:paraId="2E31ED8A">
            <w:pPr>
              <w:spacing w:before="120" w:after="120" w:line="288" w:lineRule="auto"/>
              <w:rPr>
                <w:rFonts w:ascii="Consolas" w:hAnsi="Consolas" w:eastAsia="Consolas" w:cs="Consolas"/>
              </w:rPr>
            </w:pPr>
            <w:r>
              <w:rPr>
                <w:rFonts w:ascii="Consolas" w:hAnsi="Consolas" w:eastAsia="Consolas" w:cs="Consolas"/>
              </w:rPr>
              <w:t xml:space="preserve">  status: Number,</w:t>
            </w:r>
          </w:p>
          <w:p w14:paraId="4C7291E9">
            <w:pPr>
              <w:spacing w:before="120" w:after="120" w:line="288" w:lineRule="auto"/>
              <w:rPr>
                <w:rFonts w:ascii="Consolas" w:hAnsi="Consolas" w:eastAsia="Consolas" w:cs="Consolas"/>
              </w:rPr>
            </w:pPr>
            <w:r>
              <w:rPr>
                <w:rFonts w:ascii="Consolas" w:hAnsi="Consolas" w:eastAsia="Consolas" w:cs="Consolas"/>
              </w:rPr>
              <w:t xml:space="preserve">  created: Date,</w:t>
            </w:r>
          </w:p>
          <w:p w14:paraId="62547C1F">
            <w:pPr>
              <w:spacing w:before="120" w:after="120" w:line="288" w:lineRule="auto"/>
              <w:rPr>
                <w:rFonts w:ascii="Consolas" w:hAnsi="Consolas" w:eastAsia="Consolas" w:cs="Consolas"/>
              </w:rPr>
            </w:pPr>
            <w:r>
              <w:rPr>
                <w:rFonts w:ascii="Consolas" w:hAnsi="Consolas" w:eastAsia="Consolas" w:cs="Consolas"/>
              </w:rPr>
              <w:t xml:space="preserve">  ip: String,</w:t>
            </w:r>
          </w:p>
          <w:p w14:paraId="5E2AA15A">
            <w:pPr>
              <w:spacing w:before="120" w:after="120" w:line="288" w:lineRule="auto"/>
              <w:rPr>
                <w:rFonts w:ascii="Consolas" w:hAnsi="Consolas" w:eastAsia="Consolas" w:cs="Consolas"/>
              </w:rPr>
            </w:pPr>
            <w:r>
              <w:rPr>
                <w:rFonts w:ascii="Consolas" w:hAnsi="Consolas" w:eastAsia="Consolas" w:cs="Consolas"/>
              </w:rPr>
              <w:t xml:space="preserve">  replies: [{</w:t>
            </w:r>
          </w:p>
          <w:p w14:paraId="247CEFB6">
            <w:pPr>
              <w:spacing w:before="120" w:after="120" w:line="288" w:lineRule="auto"/>
              <w:rPr>
                <w:rFonts w:ascii="Consolas" w:hAnsi="Consolas" w:eastAsia="Consolas" w:cs="Consolas"/>
              </w:rPr>
            </w:pPr>
            <w:r>
              <w:rPr>
                <w:rFonts w:ascii="Consolas" w:hAnsi="Consolas" w:eastAsia="Consolas" w:cs="Consolas"/>
              </w:rPr>
              <w:t xml:space="preserve">    nickname: String,</w:t>
            </w:r>
          </w:p>
          <w:p w14:paraId="6804CFD0">
            <w:pPr>
              <w:spacing w:before="120" w:after="120" w:line="288" w:lineRule="auto"/>
              <w:rPr>
                <w:rFonts w:ascii="Consolas" w:hAnsi="Consolas" w:eastAsia="Consolas" w:cs="Consolas"/>
              </w:rPr>
            </w:pPr>
            <w:r>
              <w:rPr>
                <w:rFonts w:ascii="Consolas" w:hAnsi="Consolas" w:eastAsia="Consolas" w:cs="Consolas"/>
              </w:rPr>
              <w:t xml:space="preserve">    content: String,</w:t>
            </w:r>
          </w:p>
          <w:p w14:paraId="1BA54F55">
            <w:pPr>
              <w:spacing w:before="120" w:after="120" w:line="288" w:lineRule="auto"/>
              <w:rPr>
                <w:rFonts w:ascii="Consolas" w:hAnsi="Consolas" w:eastAsia="Consolas" w:cs="Consolas"/>
              </w:rPr>
            </w:pPr>
            <w:r>
              <w:rPr>
                <w:rFonts w:ascii="Consolas" w:hAnsi="Consolas" w:eastAsia="Consolas" w:cs="Consolas"/>
              </w:rPr>
              <w:t xml:space="preserve">    created: Date</w:t>
            </w:r>
          </w:p>
          <w:p w14:paraId="2FE13184">
            <w:pPr>
              <w:spacing w:before="120" w:after="120" w:line="288" w:lineRule="auto"/>
              <w:rPr>
                <w:rFonts w:ascii="Consolas" w:hAnsi="Consolas" w:eastAsia="Consolas" w:cs="Consolas"/>
              </w:rPr>
            </w:pPr>
            <w:r>
              <w:rPr>
                <w:rFonts w:ascii="Consolas" w:hAnsi="Consolas" w:eastAsia="Consolas" w:cs="Consolas"/>
              </w:rPr>
              <w:t xml:space="preserve">  }]</w:t>
            </w:r>
          </w:p>
          <w:p w14:paraId="2CA889B3">
            <w:pPr>
              <w:spacing w:before="120" w:after="120" w:line="288" w:lineRule="auto"/>
            </w:pPr>
            <w:r>
              <w:rPr>
                <w:rFonts w:ascii="Consolas" w:hAnsi="Consolas" w:eastAsia="Consolas" w:cs="Consolas"/>
              </w:rPr>
              <w:t>}</w:t>
            </w:r>
            <w:r>
              <w:rPr>
                <w:rFonts w:ascii="Consolas" w:hAnsi="Consolas" w:eastAsia="Consolas" w:cs="Consolas"/>
              </w:rPr>
              <w:br w:type="textWrapping"/>
            </w:r>
          </w:p>
        </w:tc>
      </w:tr>
    </w:tbl>
    <w:p w14:paraId="652353A7">
      <w:pPr>
        <w:pStyle w:val="20"/>
        <w:keepNext w:val="0"/>
        <w:keepLines w:val="0"/>
        <w:widowControl/>
        <w:suppressLineNumbers w:val="0"/>
        <w:rPr>
          <w:rStyle w:val="25"/>
          <w:rFonts w:hint="eastAsia" w:ascii="Times New Roman" w:hAnsi="Times New Roman" w:eastAsia="宋体" w:cs="Times New Roman"/>
          <w:lang w:eastAsia="zh-CN"/>
        </w:rPr>
      </w:pPr>
      <w:r>
        <w:rPr>
          <w:rStyle w:val="25"/>
          <w:rFonts w:ascii="Times New Roman" w:hAnsi="Times New Roman" w:cs="Times New Roman"/>
        </w:rPr>
        <w:t>核心功能与技术点</w:t>
      </w:r>
      <w:r>
        <w:rPr>
          <w:rStyle w:val="25"/>
          <w:rFonts w:hint="eastAsia" w:ascii="Times New Roman" w:hAnsi="Times New Roman" w:cs="Times New Roman"/>
          <w:lang w:eastAsia="zh-CN"/>
        </w:rPr>
        <w:t>：</w:t>
      </w:r>
    </w:p>
    <w:p w14:paraId="6D3408D6">
      <w:pPr>
        <w:pStyle w:val="20"/>
        <w:keepNext w:val="0"/>
        <w:keepLines w:val="0"/>
        <w:widowControl/>
        <w:suppressLineNumbers w:val="0"/>
      </w:pPr>
      <w:r>
        <w:rPr>
          <w:rStyle w:val="25"/>
        </w:rPr>
        <w:t>顶层集合：</w:t>
      </w:r>
      <w:r>
        <w:rPr>
          <w:rStyle w:val="28"/>
        </w:rPr>
        <w:t>messages</w:t>
      </w:r>
      <w:r>
        <w:t xml:space="preserve"> </w:t>
      </w:r>
      <w:r>
        <w:rPr>
          <w:rStyle w:val="28"/>
        </w:rPr>
        <w:t>messages: { ... }</w:t>
      </w:r>
      <w:r>
        <w:t xml:space="preserve"> 表示在 MongoDB 中存在一个名为 </w:t>
      </w:r>
      <w:r>
        <w:rPr>
          <w:rStyle w:val="28"/>
        </w:rPr>
        <w:t>messages</w:t>
      </w:r>
      <w:r>
        <w:t xml:space="preserve"> 的集合（Collection）。在 MongoDB 中，集合是文档的组，类似于关系型数据库中的表，但没有严格的模式限制（尽管在应用层面通常会定义模式以确保数据一致性）。这个集合将用于存储平台上的主要内容，如广告、公告或用户发布的帖子。</w:t>
      </w:r>
    </w:p>
    <w:p w14:paraId="5CC5991F">
      <w:pPr>
        <w:pStyle w:val="20"/>
        <w:keepNext w:val="0"/>
        <w:keepLines w:val="0"/>
        <w:widowControl/>
        <w:suppressLineNumbers w:val="0"/>
      </w:pPr>
      <w:r>
        <w:rPr>
          <w:rStyle w:val="25"/>
        </w:rPr>
        <w:t>文档唯一标识符 (</w:t>
      </w:r>
      <w:r>
        <w:rPr>
          <w:rStyle w:val="28"/>
        </w:rPr>
        <w:t>_id</w:t>
      </w:r>
      <w:r>
        <w:rPr>
          <w:rStyle w:val="25"/>
        </w:rPr>
        <w:t>)</w:t>
      </w:r>
      <w:r>
        <w:t xml:space="preserve"> </w:t>
      </w:r>
      <w:r>
        <w:rPr>
          <w:rStyle w:val="28"/>
        </w:rPr>
        <w:t>_id: ObjectId,</w:t>
      </w:r>
      <w:r>
        <w:t xml:space="preserve"> 这是 MongoDB 自动为每个文档生成的唯一主键。</w:t>
      </w:r>
      <w:r>
        <w:rPr>
          <w:rStyle w:val="28"/>
        </w:rPr>
        <w:t>ObjectId</w:t>
      </w:r>
      <w:r>
        <w:t xml:space="preserve"> 是一种特殊的 BSON 类型，它保证了在分布式系统中的唯一性，并且包含了创建时间戳等信息，非常适合作为文档的唯一标识。</w:t>
      </w:r>
    </w:p>
    <w:p w14:paraId="0006F1D1">
      <w:pPr>
        <w:pStyle w:val="20"/>
        <w:keepNext w:val="0"/>
        <w:keepLines w:val="0"/>
        <w:widowControl/>
        <w:suppressLineNumbers w:val="0"/>
      </w:pPr>
      <w:r>
        <w:rPr>
          <w:rStyle w:val="25"/>
        </w:rPr>
        <w:t>核心消息属性</w:t>
      </w:r>
    </w:p>
    <w:p w14:paraId="4FED13AE">
      <w:pPr>
        <w:keepNext w:val="0"/>
        <w:keepLines w:val="0"/>
        <w:widowControl/>
        <w:numPr>
          <w:ilvl w:val="0"/>
          <w:numId w:val="90"/>
        </w:numPr>
        <w:suppressLineNumbers w:val="0"/>
        <w:spacing w:before="0" w:beforeAutospacing="1" w:after="0" w:afterAutospacing="1"/>
        <w:ind w:left="720" w:hanging="360"/>
      </w:pPr>
      <w:r>
        <w:rPr>
          <w:rStyle w:val="28"/>
        </w:rPr>
        <w:t>nickname: String,</w:t>
      </w:r>
      <w:r>
        <w:t>: 定义了发布消息的用户昵称。这是一个字符串类型，通常用于显示发布者的身份。</w:t>
      </w:r>
    </w:p>
    <w:p w14:paraId="306F9109">
      <w:pPr>
        <w:keepNext w:val="0"/>
        <w:keepLines w:val="0"/>
        <w:widowControl/>
        <w:numPr>
          <w:ilvl w:val="0"/>
          <w:numId w:val="90"/>
        </w:numPr>
        <w:suppressLineNumbers w:val="0"/>
        <w:spacing w:before="0" w:beforeAutospacing="1" w:after="0" w:afterAutospacing="1"/>
        <w:ind w:left="720" w:hanging="360"/>
      </w:pPr>
      <w:r>
        <w:rPr>
          <w:rStyle w:val="28"/>
        </w:rPr>
        <w:t>content: String,</w:t>
      </w:r>
      <w:r>
        <w:t>: 存储消息或帖子的主要文本内容。这是一个字符串类型，承载了用户发布的核心信息。</w:t>
      </w:r>
    </w:p>
    <w:p w14:paraId="7DFFEE41">
      <w:pPr>
        <w:keepNext w:val="0"/>
        <w:keepLines w:val="0"/>
        <w:widowControl/>
        <w:numPr>
          <w:ilvl w:val="0"/>
          <w:numId w:val="90"/>
        </w:numPr>
        <w:suppressLineNumbers w:val="0"/>
        <w:spacing w:before="0" w:beforeAutospacing="1" w:after="0" w:afterAutospacing="1"/>
        <w:ind w:left="720" w:hanging="360"/>
      </w:pPr>
      <w:r>
        <w:rPr>
          <w:rStyle w:val="28"/>
        </w:rPr>
        <w:t>type: Number,</w:t>
      </w:r>
      <w:r>
        <w:t>: 定义了消息的类型，是一个数字类型。这允许系统对不同种类的消息进行分类和区分，例如，</w:t>
      </w:r>
      <w:r>
        <w:rPr>
          <w:rStyle w:val="28"/>
        </w:rPr>
        <w:t>1</w:t>
      </w:r>
      <w:r>
        <w:t xml:space="preserve"> 代表广告，</w:t>
      </w:r>
      <w:r>
        <w:rPr>
          <w:rStyle w:val="28"/>
        </w:rPr>
        <w:t>2</w:t>
      </w:r>
      <w:r>
        <w:t xml:space="preserve"> 代表普通帖子，</w:t>
      </w:r>
      <w:r>
        <w:rPr>
          <w:rStyle w:val="28"/>
        </w:rPr>
        <w:t>3</w:t>
      </w:r>
      <w:r>
        <w:t xml:space="preserve"> 代表系统公告等。这种类型字段为前端展示和后端业务逻辑提供了灵活性。</w:t>
      </w:r>
    </w:p>
    <w:p w14:paraId="5A900D72">
      <w:pPr>
        <w:keepNext w:val="0"/>
        <w:keepLines w:val="0"/>
        <w:widowControl/>
        <w:numPr>
          <w:ilvl w:val="0"/>
          <w:numId w:val="90"/>
        </w:numPr>
        <w:suppressLineNumbers w:val="0"/>
        <w:spacing w:before="0" w:beforeAutospacing="1" w:after="0" w:afterAutospacing="1"/>
        <w:ind w:left="720" w:hanging="360"/>
      </w:pPr>
      <w:r>
        <w:rPr>
          <w:rStyle w:val="28"/>
        </w:rPr>
        <w:t>status: Number,</w:t>
      </w:r>
      <w:r>
        <w:t xml:space="preserve">: 表示消息的当前状态，也是一个数字类型。这对于内容审核和生命周期管理至关重要。例如： </w:t>
      </w:r>
    </w:p>
    <w:p w14:paraId="71C17E64">
      <w:pPr>
        <w:keepNext w:val="0"/>
        <w:keepLines w:val="0"/>
        <w:widowControl/>
        <w:numPr>
          <w:ilvl w:val="1"/>
          <w:numId w:val="90"/>
        </w:numPr>
        <w:suppressLineNumbers w:val="0"/>
        <w:spacing w:before="0" w:beforeAutospacing="1" w:after="0" w:afterAutospacing="1"/>
        <w:ind w:left="1440" w:hanging="360"/>
      </w:pPr>
      <w:r>
        <w:rPr>
          <w:rStyle w:val="28"/>
        </w:rPr>
        <w:t>0</w:t>
      </w:r>
      <w:r>
        <w:t>: 草稿或待审核</w:t>
      </w:r>
    </w:p>
    <w:p w14:paraId="5334EDF4">
      <w:pPr>
        <w:keepNext w:val="0"/>
        <w:keepLines w:val="0"/>
        <w:widowControl/>
        <w:numPr>
          <w:ilvl w:val="1"/>
          <w:numId w:val="90"/>
        </w:numPr>
        <w:suppressLineNumbers w:val="0"/>
        <w:spacing w:before="0" w:beforeAutospacing="1" w:after="0" w:afterAutospacing="1"/>
        <w:ind w:left="1440" w:hanging="360"/>
      </w:pPr>
      <w:r>
        <w:rPr>
          <w:rStyle w:val="28"/>
        </w:rPr>
        <w:t>1</w:t>
      </w:r>
      <w:r>
        <w:t>: 已发布/正常显示</w:t>
      </w:r>
    </w:p>
    <w:p w14:paraId="0CA216A4">
      <w:pPr>
        <w:keepNext w:val="0"/>
        <w:keepLines w:val="0"/>
        <w:widowControl/>
        <w:numPr>
          <w:ilvl w:val="1"/>
          <w:numId w:val="90"/>
        </w:numPr>
        <w:suppressLineNumbers w:val="0"/>
        <w:spacing w:before="0" w:beforeAutospacing="1" w:after="0" w:afterAutospacing="1"/>
        <w:ind w:left="1440" w:hanging="360"/>
      </w:pPr>
      <w:r>
        <w:rPr>
          <w:rStyle w:val="28"/>
        </w:rPr>
        <w:t>2</w:t>
      </w:r>
      <w:r>
        <w:t>: 已禁用/已删除</w:t>
      </w:r>
    </w:p>
    <w:p w14:paraId="17C26187">
      <w:pPr>
        <w:keepNext w:val="0"/>
        <w:keepLines w:val="0"/>
        <w:widowControl/>
        <w:numPr>
          <w:ilvl w:val="1"/>
          <w:numId w:val="90"/>
        </w:numPr>
        <w:suppressLineNumbers w:val="0"/>
        <w:spacing w:before="0" w:beforeAutospacing="1" w:after="0" w:afterAutospacing="1"/>
        <w:ind w:left="1440" w:hanging="360"/>
      </w:pPr>
      <w:r>
        <w:rPr>
          <w:rStyle w:val="28"/>
        </w:rPr>
        <w:t>3</w:t>
      </w:r>
      <w:r>
        <w:t>: 审核未通过 这种状态管理机制确保了平台能够有效地控制内容的可见性和可用性。</w:t>
      </w:r>
    </w:p>
    <w:p w14:paraId="078EABC2">
      <w:pPr>
        <w:keepNext w:val="0"/>
        <w:keepLines w:val="0"/>
        <w:widowControl/>
        <w:numPr>
          <w:ilvl w:val="0"/>
          <w:numId w:val="90"/>
        </w:numPr>
        <w:suppressLineNumbers w:val="0"/>
        <w:spacing w:before="0" w:beforeAutospacing="1" w:after="0" w:afterAutospacing="1"/>
        <w:ind w:left="720" w:hanging="360"/>
      </w:pPr>
      <w:r>
        <w:rPr>
          <w:rStyle w:val="28"/>
        </w:rPr>
        <w:t>created: Date,</w:t>
      </w:r>
      <w:r>
        <w:t xml:space="preserve">: 记录消息的创建时间，类型为 </w:t>
      </w:r>
      <w:r>
        <w:rPr>
          <w:rStyle w:val="28"/>
        </w:rPr>
        <w:t>Date</w:t>
      </w:r>
      <w:r>
        <w:t xml:space="preserve">。MongoDB 原生支持 </w:t>
      </w:r>
      <w:r>
        <w:rPr>
          <w:rStyle w:val="28"/>
        </w:rPr>
        <w:t>Date</w:t>
      </w:r>
      <w:r>
        <w:t xml:space="preserve"> 类型，便于时间的存储和基于时间范围的查询。精确的时间戳对于排序、归档和分析用户行为都非常重要。</w:t>
      </w:r>
    </w:p>
    <w:p w14:paraId="77FF392D">
      <w:pPr>
        <w:keepNext w:val="0"/>
        <w:keepLines w:val="0"/>
        <w:widowControl/>
        <w:numPr>
          <w:ilvl w:val="0"/>
          <w:numId w:val="90"/>
        </w:numPr>
        <w:suppressLineNumbers w:val="0"/>
        <w:spacing w:before="0" w:beforeAutospacing="1" w:after="0" w:afterAutospacing="1"/>
        <w:ind w:left="720" w:hanging="360"/>
      </w:pPr>
      <w:r>
        <w:rPr>
          <w:rStyle w:val="28"/>
        </w:rPr>
        <w:t>ip: String,</w:t>
      </w:r>
      <w:r>
        <w:t xml:space="preserve">: 存储发布消息时的用户 IP 地址，类型为 </w:t>
      </w:r>
      <w:r>
        <w:rPr>
          <w:rStyle w:val="28"/>
        </w:rPr>
        <w:t>String</w:t>
      </w:r>
      <w:r>
        <w:t xml:space="preserve">。这个字段在广告平台中具有多重用途，例如： </w:t>
      </w:r>
    </w:p>
    <w:p w14:paraId="7019FCF0">
      <w:pPr>
        <w:keepNext w:val="0"/>
        <w:keepLines w:val="0"/>
        <w:widowControl/>
        <w:numPr>
          <w:ilvl w:val="1"/>
          <w:numId w:val="91"/>
        </w:numPr>
        <w:suppressLineNumbers w:val="0"/>
        <w:tabs>
          <w:tab w:val="left" w:pos="1440"/>
        </w:tabs>
        <w:spacing w:before="0" w:beforeAutospacing="1" w:after="0" w:afterAutospacing="1"/>
        <w:ind w:left="1440" w:hanging="360"/>
      </w:pPr>
      <w:r>
        <w:rPr>
          <w:rStyle w:val="25"/>
        </w:rPr>
        <w:t>地域分析</w:t>
      </w:r>
      <w:r>
        <w:t>：了解广告受众的地域分布。</w:t>
      </w:r>
    </w:p>
    <w:p w14:paraId="543A1598">
      <w:pPr>
        <w:keepNext w:val="0"/>
        <w:keepLines w:val="0"/>
        <w:widowControl/>
        <w:numPr>
          <w:ilvl w:val="1"/>
          <w:numId w:val="91"/>
        </w:numPr>
        <w:suppressLineNumbers w:val="0"/>
        <w:tabs>
          <w:tab w:val="left" w:pos="1440"/>
        </w:tabs>
        <w:spacing w:before="0" w:beforeAutospacing="1" w:after="0" w:afterAutospacing="1"/>
        <w:ind w:left="1440" w:hanging="360"/>
      </w:pPr>
      <w:r>
        <w:rPr>
          <w:rStyle w:val="25"/>
        </w:rPr>
        <w:t>安全审计</w:t>
      </w:r>
      <w:r>
        <w:t>：追踪恶意发布行为或滥用情况。</w:t>
      </w:r>
    </w:p>
    <w:p w14:paraId="36EF056F">
      <w:pPr>
        <w:keepNext w:val="0"/>
        <w:keepLines w:val="0"/>
        <w:widowControl/>
        <w:numPr>
          <w:ilvl w:val="1"/>
          <w:numId w:val="91"/>
        </w:numPr>
        <w:suppressLineNumbers w:val="0"/>
        <w:tabs>
          <w:tab w:val="left" w:pos="1440"/>
        </w:tabs>
        <w:spacing w:before="0" w:beforeAutospacing="1" w:after="0" w:afterAutospacing="1"/>
        <w:ind w:left="1440" w:hanging="360"/>
      </w:pPr>
      <w:r>
        <w:rPr>
          <w:rStyle w:val="25"/>
        </w:rPr>
        <w:t>合规性</w:t>
      </w:r>
      <w:r>
        <w:t>：满足某些法规对数据来源记录的要求。</w:t>
      </w:r>
    </w:p>
    <w:p w14:paraId="480AA3B2">
      <w:pPr>
        <w:pStyle w:val="20"/>
        <w:keepNext w:val="0"/>
        <w:keepLines w:val="0"/>
        <w:widowControl/>
        <w:suppressLineNumbers w:val="0"/>
      </w:pPr>
      <w:r>
        <w:rPr>
          <w:rStyle w:val="25"/>
        </w:rPr>
        <w:t>嵌套文档与数组：</w:t>
      </w:r>
      <w:r>
        <w:rPr>
          <w:rStyle w:val="28"/>
        </w:rPr>
        <w:t>replies</w:t>
      </w:r>
      <w:r>
        <w:t xml:space="preserve"> </w:t>
      </w:r>
      <w:r>
        <w:rPr>
          <w:rStyle w:val="28"/>
        </w:rPr>
        <w:t>replies: [{ ... }]</w:t>
      </w:r>
      <w:r>
        <w:t xml:space="preserve"> 这是该数据模型的一个亮点，它使用了 MongoDB 的**嵌套文档（Embedded Documents）</w:t>
      </w:r>
      <w:r>
        <w:rPr>
          <w:rStyle w:val="25"/>
        </w:rPr>
        <w:t>和</w:t>
      </w:r>
      <w:r>
        <w:t>数组（Arrays）**特性。</w:t>
      </w:r>
    </w:p>
    <w:p w14:paraId="51B34888">
      <w:pPr>
        <w:keepNext w:val="0"/>
        <w:keepLines w:val="0"/>
        <w:widowControl/>
        <w:numPr>
          <w:ilvl w:val="0"/>
          <w:numId w:val="92"/>
        </w:numPr>
        <w:suppressLineNumbers w:val="0"/>
        <w:spacing w:before="0" w:beforeAutospacing="1" w:after="0" w:afterAutospacing="1"/>
        <w:ind w:left="720" w:hanging="360"/>
      </w:pPr>
      <w:r>
        <w:rPr>
          <w:rStyle w:val="28"/>
        </w:rPr>
        <w:t>replies: [...]</w:t>
      </w:r>
      <w:r>
        <w:t xml:space="preserve">: </w:t>
      </w:r>
      <w:r>
        <w:rPr>
          <w:rStyle w:val="28"/>
        </w:rPr>
        <w:t>replies</w:t>
      </w:r>
      <w:r>
        <w:t xml:space="preserve"> 是一个数组，表示一个帖子可以包含多条回复。这种结构非常适合一对多的关系（一个帖子可以有多个回复），并且将回复直接嵌入到帖子文档中，形成一个**非范式化（denormalized）**的数据模型。</w:t>
      </w:r>
    </w:p>
    <w:p w14:paraId="76C21411">
      <w:pPr>
        <w:keepNext w:val="0"/>
        <w:keepLines w:val="0"/>
        <w:widowControl/>
        <w:numPr>
          <w:ilvl w:val="0"/>
          <w:numId w:val="92"/>
        </w:numPr>
        <w:suppressLineNumbers w:val="0"/>
        <w:spacing w:before="0" w:beforeAutospacing="1" w:after="0" w:afterAutospacing="1"/>
        <w:ind w:left="720" w:hanging="360"/>
      </w:pPr>
      <w:r>
        <w:rPr>
          <w:rStyle w:val="25"/>
        </w:rPr>
        <w:t>嵌套文档结构</w:t>
      </w:r>
      <w:r>
        <w:t xml:space="preserve">：数组中的每个元素都是一个独立的文档对象，包含回复的具体信息： </w:t>
      </w:r>
    </w:p>
    <w:p w14:paraId="66EF23F5">
      <w:pPr>
        <w:keepNext w:val="0"/>
        <w:keepLines w:val="0"/>
        <w:widowControl/>
        <w:numPr>
          <w:ilvl w:val="1"/>
          <w:numId w:val="93"/>
        </w:numPr>
        <w:suppressLineNumbers w:val="0"/>
        <w:tabs>
          <w:tab w:val="left" w:pos="1440"/>
        </w:tabs>
        <w:spacing w:before="0" w:beforeAutospacing="1" w:after="0" w:afterAutospacing="1"/>
        <w:ind w:left="1440" w:hanging="360"/>
      </w:pPr>
      <w:r>
        <w:rPr>
          <w:rStyle w:val="28"/>
        </w:rPr>
        <w:t>nickname: String,</w:t>
      </w:r>
      <w:r>
        <w:t>: 回复者的昵称。</w:t>
      </w:r>
    </w:p>
    <w:p w14:paraId="78C938A1">
      <w:pPr>
        <w:keepNext w:val="0"/>
        <w:keepLines w:val="0"/>
        <w:widowControl/>
        <w:numPr>
          <w:ilvl w:val="1"/>
          <w:numId w:val="93"/>
        </w:numPr>
        <w:suppressLineNumbers w:val="0"/>
        <w:tabs>
          <w:tab w:val="left" w:pos="1440"/>
        </w:tabs>
        <w:spacing w:before="0" w:beforeAutospacing="1" w:after="0" w:afterAutospacing="1"/>
        <w:ind w:left="1440" w:hanging="360"/>
      </w:pPr>
      <w:r>
        <w:rPr>
          <w:rStyle w:val="28"/>
        </w:rPr>
        <w:t>content: String,</w:t>
      </w:r>
      <w:r>
        <w:t>: 回复的具体文本内容。</w:t>
      </w:r>
    </w:p>
    <w:p w14:paraId="7B368F96">
      <w:pPr>
        <w:keepNext w:val="0"/>
        <w:keepLines w:val="0"/>
        <w:widowControl/>
        <w:numPr>
          <w:ilvl w:val="1"/>
          <w:numId w:val="93"/>
        </w:numPr>
        <w:suppressLineNumbers w:val="0"/>
        <w:tabs>
          <w:tab w:val="left" w:pos="1440"/>
        </w:tabs>
        <w:spacing w:before="0" w:beforeAutospacing="1" w:after="0" w:afterAutospacing="1"/>
        <w:ind w:left="1440" w:hanging="360"/>
      </w:pPr>
      <w:r>
        <w:rPr>
          <w:rStyle w:val="28"/>
        </w:rPr>
        <w:t>created: Date</w:t>
      </w:r>
      <w:r>
        <w:t>: 回复的创建时间。</w:t>
      </w:r>
    </w:p>
    <w:p w14:paraId="2E7DCBF8">
      <w:pPr>
        <w:pStyle w:val="20"/>
        <w:keepNext w:val="0"/>
        <w:keepLines w:val="0"/>
        <w:widowControl/>
        <w:suppressLineNumbers w:val="0"/>
        <w:rPr>
          <w:rStyle w:val="25"/>
          <w:rFonts w:ascii="Times New Roman" w:hAnsi="Times New Roman" w:cs="Times New Roman"/>
        </w:rPr>
      </w:pPr>
      <w:r>
        <w:rPr>
          <w:rStyle w:val="25"/>
          <w:rFonts w:ascii="Times New Roman" w:hAnsi="Times New Roman" w:cs="Times New Roman"/>
        </w:rPr>
        <w:t>数据模型优势</w:t>
      </w:r>
    </w:p>
    <w:p w14:paraId="1245FAFF">
      <w:pPr>
        <w:keepNext w:val="0"/>
        <w:keepLines w:val="0"/>
        <w:widowControl/>
        <w:numPr>
          <w:ilvl w:val="0"/>
          <w:numId w:val="94"/>
        </w:numPr>
        <w:suppressLineNumbers w:val="0"/>
        <w:spacing w:before="0" w:beforeAutospacing="1" w:after="0" w:afterAutospacing="1"/>
        <w:ind w:left="720" w:hanging="360"/>
      </w:pPr>
      <w:r>
        <w:rPr>
          <w:rStyle w:val="25"/>
        </w:rPr>
        <w:t>读性能优化</w:t>
      </w:r>
      <w:r>
        <w:t>：对于需要同时获取帖子内容及其所有回复的场景，这种嵌入式模型具有显著的性能优势。只需一次数据库查询即可获取所有相关数据，减少了 JOIN 操作的开销（MongoDB 中没有 JOIN）。这对于频繁展示帖子及其评论的广告平台非常有利。</w:t>
      </w:r>
    </w:p>
    <w:p w14:paraId="0C928114">
      <w:pPr>
        <w:keepNext w:val="0"/>
        <w:keepLines w:val="0"/>
        <w:widowControl/>
        <w:numPr>
          <w:ilvl w:val="0"/>
          <w:numId w:val="94"/>
        </w:numPr>
        <w:suppressLineNumbers w:val="0"/>
        <w:spacing w:before="0" w:beforeAutospacing="1" w:after="0" w:afterAutospacing="1"/>
        <w:ind w:left="720" w:hanging="360"/>
      </w:pPr>
      <w:r>
        <w:rPr>
          <w:rStyle w:val="25"/>
        </w:rPr>
        <w:t>数据局部性</w:t>
      </w:r>
      <w:r>
        <w:t>：相关数据（帖子和其回复）存储在同一个文档中，这使得数据在磁盘上是连续的，进一步提高了读效率。</w:t>
      </w:r>
    </w:p>
    <w:p w14:paraId="1FED6D0B">
      <w:pPr>
        <w:keepNext w:val="0"/>
        <w:keepLines w:val="0"/>
        <w:widowControl/>
        <w:numPr>
          <w:ilvl w:val="0"/>
          <w:numId w:val="94"/>
        </w:numPr>
        <w:suppressLineNumbers w:val="0"/>
        <w:spacing w:before="0" w:beforeAutospacing="1" w:after="0" w:afterAutospacing="1"/>
        <w:ind w:left="720" w:hanging="360"/>
      </w:pPr>
      <w:r>
        <w:rPr>
          <w:rStyle w:val="25"/>
        </w:rPr>
        <w:t>原子性操作</w:t>
      </w:r>
      <w:r>
        <w:t xml:space="preserve">：MongoDB 允许对单个文档进行原子更新操作。例如，添加新回复到 </w:t>
      </w:r>
      <w:r>
        <w:rPr>
          <w:rStyle w:val="28"/>
        </w:rPr>
        <w:t>replies</w:t>
      </w:r>
      <w:r>
        <w:t xml:space="preserve"> 数组可以使用 </w:t>
      </w:r>
      <w:r>
        <w:rPr>
          <w:rStyle w:val="28"/>
        </w:rPr>
        <w:t>$push</w:t>
      </w:r>
      <w:r>
        <w:t xml:space="preserve"> 操作符，这在</w:t>
      </w:r>
      <w:r>
        <w:rPr>
          <w:rStyle w:val="25"/>
        </w:rPr>
        <w:t>高并发场景下能有效避免竞态条件</w:t>
      </w:r>
      <w:r>
        <w:t>，保证数据的一致性和完整性。</w:t>
      </w:r>
    </w:p>
    <w:p w14:paraId="1416025B">
      <w:pPr>
        <w:keepNext w:val="0"/>
        <w:keepLines w:val="0"/>
        <w:widowControl/>
        <w:numPr>
          <w:ilvl w:val="0"/>
          <w:numId w:val="94"/>
        </w:numPr>
        <w:suppressLineNumbers w:val="0"/>
        <w:spacing w:before="0" w:beforeAutospacing="1" w:after="0" w:afterAutospacing="1"/>
        <w:ind w:left="720" w:hanging="360"/>
      </w:pPr>
      <w:r>
        <w:rPr>
          <w:rStyle w:val="25"/>
        </w:rPr>
        <w:t>模型简洁性</w:t>
      </w:r>
      <w:r>
        <w:t>：对于强关联的数据，嵌套模型可以使数据结构更直观，减少了跨集合查询的复杂性。</w:t>
      </w:r>
    </w:p>
    <w:p w14:paraId="2E8E78C7">
      <w:pPr>
        <w:spacing w:before="240" w:after="120" w:line="288" w:lineRule="auto"/>
        <w:outlineLvl w:val="4"/>
        <w:rPr>
          <w:rFonts w:hint="eastAsia" w:ascii="Arial" w:hAnsi="Arial" w:eastAsia="等线" w:cs="Arial"/>
          <w:b/>
          <w:sz w:val="24"/>
        </w:rPr>
      </w:pPr>
    </w:p>
    <w:p w14:paraId="0ECC3804">
      <w:pPr>
        <w:spacing w:before="240" w:after="120" w:line="288" w:lineRule="auto"/>
        <w:outlineLvl w:val="4"/>
        <w:rPr>
          <w:sz w:val="22"/>
          <w14:ligatures w14:val="standardContextual"/>
        </w:rPr>
      </w:pPr>
      <w:r>
        <w:rPr>
          <w:rFonts w:hint="eastAsia" w:ascii="Arial" w:hAnsi="Arial" w:eastAsia="等线" w:cs="Arial"/>
          <w:b/>
          <w:sz w:val="24"/>
        </w:rPr>
        <w:t>API接口分析</w:t>
      </w:r>
    </w:p>
    <w:p w14:paraId="3F9B1164">
      <w:pPr>
        <w:numPr>
          <w:ilvl w:val="0"/>
          <w:numId w:val="95"/>
        </w:numPr>
        <w:spacing w:before="120" w:after="120" w:line="288" w:lineRule="auto"/>
        <w:jc w:val="left"/>
      </w:pPr>
      <w:r>
        <w:rPr>
          <w:rFonts w:hint="eastAsia" w:ascii="Arial" w:hAnsi="Arial" w:eastAsia="等线" w:cs="Arial"/>
          <w:b/>
        </w:rPr>
        <w:t>核心代码</w:t>
      </w: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2EAF17E9">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7E69D75D">
            <w:pPr>
              <w:spacing w:before="120" w:after="120" w:line="288" w:lineRule="auto"/>
            </w:pPr>
            <w:r>
              <w:rPr>
                <w:rFonts w:hint="eastAsia" w:ascii="宋体" w:hAnsi="宋体" w:eastAsia="宋体" w:cs="宋体"/>
                <w:color w:val="646A73"/>
              </w:rPr>
              <w:t>主要API接口</w:t>
            </w:r>
            <w:r>
              <w:rPr>
                <w:rFonts w:ascii="Consolas" w:hAnsi="Consolas" w:eastAsia="Consolas" w:cs="Consolas"/>
                <w:color w:val="646A73"/>
              </w:rPr>
              <w:br w:type="textWrapping"/>
            </w:r>
            <w:r>
              <w:rPr>
                <w:rFonts w:hint="eastAsia"/>
              </w:rPr>
              <w:t>1. POST /message          // 发布讨论</w:t>
            </w:r>
          </w:p>
          <w:p w14:paraId="3D77F7F5">
            <w:pPr>
              <w:spacing w:before="120" w:after="120" w:line="288" w:lineRule="auto"/>
            </w:pPr>
            <w:r>
              <w:rPr>
                <w:rFonts w:hint="eastAsia"/>
              </w:rPr>
              <w:t>2. POST /replyMessage    // 回复讨论</w:t>
            </w:r>
          </w:p>
          <w:p w14:paraId="3E703E82">
            <w:pPr>
              <w:spacing w:before="120" w:after="120" w:line="288" w:lineRule="auto"/>
            </w:pPr>
            <w:r>
              <w:rPr>
                <w:rFonts w:hint="eastAsia"/>
              </w:rPr>
              <w:t>3. POST /queryMessages   // 查询讨论列表</w:t>
            </w:r>
          </w:p>
          <w:p w14:paraId="3AF6F202">
            <w:pPr>
              <w:spacing w:before="120" w:after="120" w:line="288" w:lineRule="auto"/>
            </w:pPr>
            <w:r>
              <w:rPr>
                <w:rFonts w:hint="eastAsia"/>
              </w:rPr>
              <w:t>4. POST /auditMessage   // 审核讨论</w:t>
            </w:r>
          </w:p>
        </w:tc>
      </w:tr>
    </w:tbl>
    <w:p w14:paraId="6385B1B6">
      <w:pPr>
        <w:keepNext w:val="0"/>
        <w:keepLines w:val="0"/>
        <w:widowControl/>
        <w:suppressLineNumbers w:val="0"/>
      </w:pPr>
      <w:bookmarkStart w:id="33" w:name="_Toc200750393"/>
      <w:r>
        <w:rPr>
          <w:rFonts w:hint="eastAsia" w:ascii="Arial" w:hAnsi="Arial" w:eastAsia="等线" w:cs="Arial"/>
          <w:b/>
          <w:sz w:val="30"/>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568EC61D">
      <w:pPr>
        <w:pStyle w:val="20"/>
        <w:keepNext w:val="0"/>
        <w:keepLines w:val="0"/>
        <w:widowControl/>
        <w:suppressLineNumbers w:val="0"/>
        <w:rPr>
          <w:rStyle w:val="25"/>
          <w:rFonts w:ascii="Times New Roman" w:hAnsi="Times New Roman" w:cs="Times New Roman"/>
        </w:rPr>
      </w:pPr>
      <w:r>
        <w:rPr>
          <w:rStyle w:val="25"/>
          <w:rFonts w:ascii="Times New Roman" w:hAnsi="Times New Roman" w:cs="Times New Roman"/>
        </w:rPr>
        <w:t>核心功能与技术点</w:t>
      </w:r>
    </w:p>
    <w:p w14:paraId="56BD140D">
      <w:pPr>
        <w:pStyle w:val="20"/>
        <w:keepNext w:val="0"/>
        <w:keepLines w:val="0"/>
        <w:widowControl/>
        <w:suppressLineNumbers w:val="0"/>
      </w:pPr>
      <w:r>
        <w:rPr>
          <w:rStyle w:val="25"/>
        </w:rPr>
        <w:t xml:space="preserve">1. </w:t>
      </w:r>
      <w:r>
        <w:rPr>
          <w:rStyle w:val="28"/>
        </w:rPr>
        <w:t>POST /message</w:t>
      </w:r>
      <w:r>
        <w:rPr>
          <w:rStyle w:val="25"/>
        </w:rPr>
        <w:t xml:space="preserve"> - 发布讨论</w:t>
      </w:r>
    </w:p>
    <w:p w14:paraId="0142C19E">
      <w:pPr>
        <w:keepNext w:val="0"/>
        <w:keepLines w:val="0"/>
        <w:widowControl/>
        <w:numPr>
          <w:ilvl w:val="0"/>
          <w:numId w:val="96"/>
        </w:numPr>
        <w:suppressLineNumbers w:val="0"/>
        <w:spacing w:before="0" w:beforeAutospacing="1" w:after="0" w:afterAutospacing="1"/>
        <w:ind w:left="720" w:hanging="360"/>
      </w:pPr>
      <w:r>
        <w:rPr>
          <w:rStyle w:val="25"/>
        </w:rPr>
        <w:t>功能描述</w:t>
      </w:r>
      <w:r>
        <w:t>: 这个接口允许用户在平台上发布新的讨论、帖子或广告内容。它是用户生成内容（User Generated Content, UGC）机制的核心入口。</w:t>
      </w:r>
    </w:p>
    <w:p w14:paraId="7DF38ADE">
      <w:pPr>
        <w:keepNext w:val="0"/>
        <w:keepLines w:val="0"/>
        <w:widowControl/>
        <w:numPr>
          <w:ilvl w:val="0"/>
          <w:numId w:val="96"/>
        </w:numPr>
        <w:suppressLineNumbers w:val="0"/>
        <w:spacing w:before="0" w:beforeAutospacing="1" w:after="0" w:afterAutospacing="1"/>
        <w:ind w:left="720" w:hanging="360"/>
      </w:pPr>
      <w:r>
        <w:rPr>
          <w:rStyle w:val="25"/>
        </w:rPr>
        <w:t>请求方法</w:t>
      </w:r>
      <w:r>
        <w:t xml:space="preserve">: 使用 </w:t>
      </w:r>
      <w:r>
        <w:rPr>
          <w:rStyle w:val="28"/>
        </w:rPr>
        <w:t>POST</w:t>
      </w:r>
      <w:r>
        <w:t xml:space="preserve"> 方法。</w:t>
      </w:r>
      <w:r>
        <w:rPr>
          <w:rStyle w:val="28"/>
        </w:rPr>
        <w:t>POST</w:t>
      </w:r>
      <w:r>
        <w:t xml:space="preserve"> 请求通常用于向服务器提交数据以创建新的资源。这符合 RESTful API 设计原则中创建资源的语义。</w:t>
      </w:r>
    </w:p>
    <w:p w14:paraId="0D980810">
      <w:pPr>
        <w:keepNext w:val="0"/>
        <w:keepLines w:val="0"/>
        <w:widowControl/>
        <w:numPr>
          <w:ilvl w:val="0"/>
          <w:numId w:val="96"/>
        </w:numPr>
        <w:suppressLineNumbers w:val="0"/>
        <w:spacing w:before="0" w:beforeAutospacing="1" w:after="0" w:afterAutospacing="1"/>
        <w:ind w:left="720" w:hanging="360"/>
      </w:pPr>
      <w:r>
        <w:rPr>
          <w:rStyle w:val="25"/>
        </w:rPr>
        <w:t>典型请求体 (Request Body)</w:t>
      </w:r>
      <w:r>
        <w:t>: 客户端会发送包含消息内容的 JSON 对象，例如用户的昵称、帖子内容、消息类型（如广告、普通讨论）、初始状态（如待审核）等。</w:t>
      </w:r>
    </w:p>
    <w:p w14:paraId="0B81A24D">
      <w:pPr>
        <w:keepNext w:val="0"/>
        <w:keepLines w:val="0"/>
        <w:widowControl/>
        <w:numPr>
          <w:ilvl w:val="0"/>
          <w:numId w:val="96"/>
        </w:numPr>
        <w:suppressLineNumbers w:val="0"/>
        <w:spacing w:before="0" w:beforeAutospacing="1" w:after="0" w:afterAutospacing="1"/>
        <w:ind w:left="720" w:hanging="360"/>
      </w:pPr>
      <w:r>
        <w:rPr>
          <w:rStyle w:val="25"/>
        </w:rPr>
        <w:t>后端处理</w:t>
      </w:r>
      <w:r>
        <w:t xml:space="preserve">: 后端服务接收到请求后，会将这些数据存储到数据库中（例如，前面分析过的 </w:t>
      </w:r>
      <w:r>
        <w:rPr>
          <w:rStyle w:val="28"/>
        </w:rPr>
        <w:t>messages</w:t>
      </w:r>
      <w:r>
        <w:t xml:space="preserve"> 集合），并可能进行初步的合法性校验、敏感词过滤，或者设置默认的发布时间、IP地址等。</w:t>
      </w:r>
    </w:p>
    <w:p w14:paraId="2762A7CF">
      <w:pPr>
        <w:keepNext w:val="0"/>
        <w:keepLines w:val="0"/>
        <w:widowControl/>
        <w:numPr>
          <w:ilvl w:val="0"/>
          <w:numId w:val="96"/>
        </w:numPr>
        <w:suppressLineNumbers w:val="0"/>
        <w:spacing w:before="0" w:beforeAutospacing="1" w:after="0" w:afterAutospacing="1"/>
        <w:ind w:left="720" w:hanging="360"/>
      </w:pPr>
      <w:r>
        <w:rPr>
          <w:rStyle w:val="25"/>
        </w:rPr>
        <w:t>应用场景</w:t>
      </w:r>
      <w:r>
        <w:t>: 用户发布广告、商家发布推广信息、用户发表对某个话题的看法等。</w:t>
      </w:r>
    </w:p>
    <w:p w14:paraId="6499D2C8">
      <w:pPr>
        <w:pStyle w:val="20"/>
        <w:keepNext w:val="0"/>
        <w:keepLines w:val="0"/>
        <w:widowControl/>
        <w:suppressLineNumbers w:val="0"/>
      </w:pPr>
      <w:r>
        <w:rPr>
          <w:rStyle w:val="25"/>
        </w:rPr>
        <w:t xml:space="preserve">2. </w:t>
      </w:r>
      <w:r>
        <w:rPr>
          <w:rStyle w:val="28"/>
        </w:rPr>
        <w:t>POST /replyMessage</w:t>
      </w:r>
      <w:r>
        <w:rPr>
          <w:rStyle w:val="25"/>
        </w:rPr>
        <w:t xml:space="preserve"> - 回复讨论</w:t>
      </w:r>
    </w:p>
    <w:p w14:paraId="5D123447">
      <w:pPr>
        <w:keepNext w:val="0"/>
        <w:keepLines w:val="0"/>
        <w:widowControl/>
        <w:numPr>
          <w:ilvl w:val="0"/>
          <w:numId w:val="97"/>
        </w:numPr>
        <w:suppressLineNumbers w:val="0"/>
        <w:spacing w:before="0" w:beforeAutospacing="1" w:after="0" w:afterAutospacing="1"/>
        <w:ind w:left="720" w:hanging="360"/>
      </w:pPr>
      <w:r>
        <w:rPr>
          <w:rStyle w:val="25"/>
        </w:rPr>
        <w:t>功能描述</w:t>
      </w:r>
      <w:r>
        <w:t>: 该接口用于允许用户对已存在的讨论（帖子或广告）进行回复。这促进了用户之间的互动，构建了评论和交流的生态系统。</w:t>
      </w:r>
    </w:p>
    <w:p w14:paraId="65D947F9">
      <w:pPr>
        <w:keepNext w:val="0"/>
        <w:keepLines w:val="0"/>
        <w:widowControl/>
        <w:numPr>
          <w:ilvl w:val="0"/>
          <w:numId w:val="97"/>
        </w:numPr>
        <w:suppressLineNumbers w:val="0"/>
        <w:spacing w:before="0" w:beforeAutospacing="1" w:after="0" w:afterAutospacing="1"/>
        <w:ind w:left="720" w:hanging="360"/>
      </w:pPr>
      <w:r>
        <w:rPr>
          <w:rStyle w:val="25"/>
        </w:rPr>
        <w:t>请求方法</w:t>
      </w:r>
      <w:r>
        <w:t xml:space="preserve">: 使用 </w:t>
      </w:r>
      <w:r>
        <w:rPr>
          <w:rStyle w:val="28"/>
        </w:rPr>
        <w:t>POST</w:t>
      </w:r>
      <w:r>
        <w:t xml:space="preserve"> 方法。尽管是对现有资源的补充，但回复操作本质上是创建了一个新的“回复”资源（嵌入在原讨论中或单独存储），因此 </w:t>
      </w:r>
      <w:r>
        <w:rPr>
          <w:rStyle w:val="28"/>
        </w:rPr>
        <w:t>POST</w:t>
      </w:r>
      <w:r>
        <w:t xml:space="preserve"> 是合适的选择。</w:t>
      </w:r>
    </w:p>
    <w:p w14:paraId="38ECC408">
      <w:pPr>
        <w:keepNext w:val="0"/>
        <w:keepLines w:val="0"/>
        <w:widowControl/>
        <w:numPr>
          <w:ilvl w:val="0"/>
          <w:numId w:val="97"/>
        </w:numPr>
        <w:suppressLineNumbers w:val="0"/>
        <w:spacing w:before="0" w:beforeAutospacing="1" w:after="0" w:afterAutospacing="1"/>
        <w:ind w:left="720" w:hanging="360"/>
      </w:pPr>
      <w:r>
        <w:rPr>
          <w:rStyle w:val="25"/>
        </w:rPr>
        <w:t>典型请求体</w:t>
      </w:r>
      <w:r>
        <w:t xml:space="preserve">: 客户端会发送回复所属的讨论 </w:t>
      </w:r>
      <w:r>
        <w:rPr>
          <w:rStyle w:val="28"/>
        </w:rPr>
        <w:t>_id</w:t>
      </w:r>
      <w:r>
        <w:t>、回复者的昵称以及回复的具体内容。</w:t>
      </w:r>
    </w:p>
    <w:p w14:paraId="1B8AEF81">
      <w:pPr>
        <w:keepNext w:val="0"/>
        <w:keepLines w:val="0"/>
        <w:widowControl/>
        <w:numPr>
          <w:ilvl w:val="0"/>
          <w:numId w:val="97"/>
        </w:numPr>
        <w:suppressLineNumbers w:val="0"/>
        <w:spacing w:before="0" w:beforeAutospacing="1" w:after="0" w:afterAutospacing="1"/>
        <w:ind w:left="720" w:hanging="360"/>
      </w:pPr>
      <w:r>
        <w:rPr>
          <w:rStyle w:val="25"/>
        </w:rPr>
        <w:t>后端处理</w:t>
      </w:r>
      <w:r>
        <w:t xml:space="preserve">: 后端接收请求后，会找到对应的讨论，并将新的回复作为嵌套文档（如前文 </w:t>
      </w:r>
      <w:r>
        <w:rPr>
          <w:rStyle w:val="28"/>
        </w:rPr>
        <w:t>replies</w:t>
      </w:r>
      <w:r>
        <w:t xml:space="preserve"> 字段）添加到该讨论中。此操作通常会利用数据库的原子更新特性（如 MongoDB 的 </w:t>
      </w:r>
      <w:r>
        <w:rPr>
          <w:rStyle w:val="28"/>
        </w:rPr>
        <w:t>$push</w:t>
      </w:r>
      <w:r>
        <w:t>）来确保数据的一致性，尤其是在高并发场景下。</w:t>
      </w:r>
    </w:p>
    <w:p w14:paraId="781E2A84">
      <w:pPr>
        <w:keepNext w:val="0"/>
        <w:keepLines w:val="0"/>
        <w:widowControl/>
        <w:numPr>
          <w:ilvl w:val="0"/>
          <w:numId w:val="97"/>
        </w:numPr>
        <w:suppressLineNumbers w:val="0"/>
        <w:spacing w:before="0" w:beforeAutospacing="1" w:after="0" w:afterAutospacing="1"/>
        <w:ind w:left="720" w:hanging="360"/>
      </w:pPr>
      <w:r>
        <w:rPr>
          <w:rStyle w:val="25"/>
        </w:rPr>
        <w:t>应用场景</w:t>
      </w:r>
      <w:r>
        <w:t>: 用户对广告内容发表评论、对帖子进行回复、与发布者进行互动等。</w:t>
      </w:r>
    </w:p>
    <w:p w14:paraId="7C15BD4A">
      <w:pPr>
        <w:pStyle w:val="20"/>
        <w:keepNext w:val="0"/>
        <w:keepLines w:val="0"/>
        <w:widowControl/>
        <w:suppressLineNumbers w:val="0"/>
      </w:pPr>
      <w:r>
        <w:rPr>
          <w:rStyle w:val="25"/>
        </w:rPr>
        <w:t xml:space="preserve">3. </w:t>
      </w:r>
      <w:r>
        <w:rPr>
          <w:rStyle w:val="28"/>
        </w:rPr>
        <w:t>POST /queryMessages</w:t>
      </w:r>
      <w:r>
        <w:rPr>
          <w:rStyle w:val="25"/>
        </w:rPr>
        <w:t xml:space="preserve"> - 查询讨论列表</w:t>
      </w:r>
    </w:p>
    <w:p w14:paraId="58340DEA">
      <w:pPr>
        <w:keepNext w:val="0"/>
        <w:keepLines w:val="0"/>
        <w:widowControl/>
        <w:numPr>
          <w:ilvl w:val="0"/>
          <w:numId w:val="98"/>
        </w:numPr>
        <w:suppressLineNumbers w:val="0"/>
        <w:spacing w:before="0" w:beforeAutospacing="1" w:after="0" w:afterAutospacing="1"/>
        <w:ind w:left="720" w:hanging="360"/>
      </w:pPr>
      <w:r>
        <w:rPr>
          <w:rStyle w:val="25"/>
        </w:rPr>
        <w:t>功能描述</w:t>
      </w:r>
      <w:r>
        <w:t>: 这个接口用于客户端从后端获取讨论（帖子或广告）的列表。它是页面展示内容的基础。</w:t>
      </w:r>
    </w:p>
    <w:p w14:paraId="2E3B4ADC">
      <w:pPr>
        <w:keepNext w:val="0"/>
        <w:keepLines w:val="0"/>
        <w:widowControl/>
        <w:numPr>
          <w:ilvl w:val="0"/>
          <w:numId w:val="98"/>
        </w:numPr>
        <w:suppressLineNumbers w:val="0"/>
        <w:spacing w:before="0" w:beforeAutospacing="1" w:after="0" w:afterAutospacing="1"/>
        <w:ind w:left="720" w:hanging="360"/>
      </w:pPr>
      <w:r>
        <w:rPr>
          <w:rStyle w:val="25"/>
        </w:rPr>
        <w:t>请求方法</w:t>
      </w:r>
      <w:r>
        <w:t xml:space="preserve">: 使用 </w:t>
      </w:r>
      <w:r>
        <w:rPr>
          <w:rStyle w:val="28"/>
        </w:rPr>
        <w:t>POST</w:t>
      </w:r>
      <w:r>
        <w:t xml:space="preserve"> 方法。虽然查询操作通常使用 </w:t>
      </w:r>
      <w:r>
        <w:rPr>
          <w:rStyle w:val="28"/>
        </w:rPr>
        <w:t>GET</w:t>
      </w:r>
      <w:r>
        <w:t xml:space="preserve"> 方法，但在这里使用 </w:t>
      </w:r>
      <w:r>
        <w:rPr>
          <w:rStyle w:val="28"/>
        </w:rPr>
        <w:t>POST</w:t>
      </w:r>
      <w:r>
        <w:t xml:space="preserve"> 可能有以下几种原因： </w:t>
      </w:r>
    </w:p>
    <w:p w14:paraId="0E104B3F">
      <w:pPr>
        <w:keepNext w:val="0"/>
        <w:keepLines w:val="0"/>
        <w:widowControl/>
        <w:numPr>
          <w:ilvl w:val="1"/>
          <w:numId w:val="99"/>
        </w:numPr>
        <w:suppressLineNumbers w:val="0"/>
        <w:tabs>
          <w:tab w:val="left" w:pos="1440"/>
        </w:tabs>
        <w:spacing w:before="0" w:beforeAutospacing="1" w:after="0" w:afterAutospacing="1"/>
        <w:ind w:left="1440" w:hanging="360"/>
      </w:pPr>
      <w:r>
        <w:rPr>
          <w:rStyle w:val="25"/>
        </w:rPr>
        <w:t>复杂的查询条件</w:t>
      </w:r>
      <w:r>
        <w:t>: 如果查询条件非常多或者包含敏感信息（如用户筛选偏好），将其放在请求体中（</w:t>
      </w:r>
      <w:r>
        <w:rPr>
          <w:rStyle w:val="28"/>
        </w:rPr>
        <w:t>POST</w:t>
      </w:r>
      <w:r>
        <w:t>）比放在 URL 参数中（</w:t>
      </w:r>
      <w:r>
        <w:rPr>
          <w:rStyle w:val="28"/>
        </w:rPr>
        <w:t>GET</w:t>
      </w:r>
      <w:r>
        <w:t>）更方便和安全。</w:t>
      </w:r>
    </w:p>
    <w:p w14:paraId="6C4DD22D">
      <w:pPr>
        <w:keepNext w:val="0"/>
        <w:keepLines w:val="0"/>
        <w:widowControl/>
        <w:numPr>
          <w:ilvl w:val="1"/>
          <w:numId w:val="99"/>
        </w:numPr>
        <w:suppressLineNumbers w:val="0"/>
        <w:tabs>
          <w:tab w:val="left" w:pos="1440"/>
        </w:tabs>
        <w:spacing w:before="0" w:beforeAutospacing="1" w:after="0" w:afterAutospacing="1"/>
        <w:ind w:left="1440" w:hanging="360"/>
      </w:pPr>
      <w:r>
        <w:rPr>
          <w:rStyle w:val="25"/>
        </w:rPr>
        <w:t>避免 URL 长度限制</w:t>
      </w:r>
      <w:r>
        <w:t xml:space="preserve">: </w:t>
      </w:r>
      <w:r>
        <w:rPr>
          <w:rStyle w:val="28"/>
        </w:rPr>
        <w:t>GET</w:t>
      </w:r>
      <w:r>
        <w:t xml:space="preserve"> 请求的 URL 长度有限制，而 </w:t>
      </w:r>
      <w:r>
        <w:rPr>
          <w:rStyle w:val="28"/>
        </w:rPr>
        <w:t>POST</w:t>
      </w:r>
      <w:r>
        <w:t xml:space="preserve"> 请求体的大小通常没有严格限制。</w:t>
      </w:r>
    </w:p>
    <w:p w14:paraId="6CB25571">
      <w:pPr>
        <w:keepNext w:val="0"/>
        <w:keepLines w:val="0"/>
        <w:widowControl/>
        <w:numPr>
          <w:ilvl w:val="1"/>
          <w:numId w:val="99"/>
        </w:numPr>
        <w:suppressLineNumbers w:val="0"/>
        <w:tabs>
          <w:tab w:val="left" w:pos="1440"/>
        </w:tabs>
        <w:spacing w:before="0" w:beforeAutospacing="1" w:after="0" w:afterAutospacing="1"/>
        <w:ind w:left="1440" w:hanging="360"/>
      </w:pPr>
      <w:r>
        <w:rPr>
          <w:rStyle w:val="25"/>
        </w:rPr>
        <w:t>统一接口风格</w:t>
      </w:r>
      <w:r>
        <w:t xml:space="preserve">: 某些开发团队可能倾向于所有数据操作都使用 </w:t>
      </w:r>
      <w:r>
        <w:rPr>
          <w:rStyle w:val="28"/>
        </w:rPr>
        <w:t>POST</w:t>
      </w:r>
      <w:r>
        <w:t>，以保持 API 风格的一致性。</w:t>
      </w:r>
    </w:p>
    <w:p w14:paraId="5A52D903">
      <w:pPr>
        <w:keepNext w:val="0"/>
        <w:keepLines w:val="0"/>
        <w:widowControl/>
        <w:numPr>
          <w:ilvl w:val="0"/>
          <w:numId w:val="98"/>
        </w:numPr>
        <w:suppressLineNumbers w:val="0"/>
        <w:spacing w:before="0" w:beforeAutospacing="1" w:after="0" w:afterAutospacing="1"/>
        <w:ind w:left="720" w:hanging="360"/>
      </w:pPr>
      <w:r>
        <w:rPr>
          <w:rStyle w:val="25"/>
        </w:rPr>
        <w:t>典型请求体</w:t>
      </w:r>
      <w:r>
        <w:t>: 客户端可以发送查询参数，如分页信息（页码、每页数量）、筛选条件（按类型、按状态）、排序规则（按时间、按热度）等。</w:t>
      </w:r>
    </w:p>
    <w:p w14:paraId="0EE44712">
      <w:pPr>
        <w:keepNext w:val="0"/>
        <w:keepLines w:val="0"/>
        <w:widowControl/>
        <w:numPr>
          <w:ilvl w:val="0"/>
          <w:numId w:val="98"/>
        </w:numPr>
        <w:suppressLineNumbers w:val="0"/>
        <w:spacing w:before="0" w:beforeAutospacing="1" w:after="0" w:afterAutospacing="1"/>
        <w:ind w:left="720" w:hanging="360"/>
      </w:pPr>
      <w:r>
        <w:rPr>
          <w:rStyle w:val="25"/>
        </w:rPr>
        <w:t>后端处理</w:t>
      </w:r>
      <w:r>
        <w:t xml:space="preserve">: 后端接收请求后，会根据请求体中的参数构建数据库查询，从 </w:t>
      </w:r>
      <w:r>
        <w:rPr>
          <w:rStyle w:val="28"/>
        </w:rPr>
        <w:t>messages</w:t>
      </w:r>
      <w:r>
        <w:t xml:space="preserve"> 集合中检索符合条件的讨论数据，并将其分页返回给前端。</w:t>
      </w:r>
    </w:p>
    <w:p w14:paraId="787D22D5">
      <w:pPr>
        <w:keepNext w:val="0"/>
        <w:keepLines w:val="0"/>
        <w:widowControl/>
        <w:numPr>
          <w:ilvl w:val="0"/>
          <w:numId w:val="98"/>
        </w:numPr>
        <w:suppressLineNumbers w:val="0"/>
        <w:spacing w:before="0" w:beforeAutospacing="1" w:after="0" w:afterAutospacing="1"/>
        <w:ind w:left="720" w:hanging="360"/>
      </w:pPr>
      <w:r>
        <w:rPr>
          <w:rStyle w:val="25"/>
        </w:rPr>
        <w:t>应用场景</w:t>
      </w:r>
      <w:r>
        <w:t>: 首页显示最新广告、用户查看自己的发布历史、管理员浏览待审核内容列表等。</w:t>
      </w:r>
    </w:p>
    <w:p w14:paraId="21FCCBC8">
      <w:pPr>
        <w:pStyle w:val="20"/>
        <w:keepNext w:val="0"/>
        <w:keepLines w:val="0"/>
        <w:widowControl/>
        <w:suppressLineNumbers w:val="0"/>
      </w:pPr>
      <w:r>
        <w:rPr>
          <w:rStyle w:val="25"/>
        </w:rPr>
        <w:t xml:space="preserve">4. </w:t>
      </w:r>
      <w:r>
        <w:rPr>
          <w:rStyle w:val="28"/>
        </w:rPr>
        <w:t>POST /auditMessage</w:t>
      </w:r>
      <w:r>
        <w:rPr>
          <w:rStyle w:val="25"/>
        </w:rPr>
        <w:t xml:space="preserve"> - 审核讨论</w:t>
      </w:r>
    </w:p>
    <w:p w14:paraId="23E0B829">
      <w:pPr>
        <w:keepNext w:val="0"/>
        <w:keepLines w:val="0"/>
        <w:widowControl/>
        <w:numPr>
          <w:ilvl w:val="0"/>
          <w:numId w:val="100"/>
        </w:numPr>
        <w:suppressLineNumbers w:val="0"/>
        <w:spacing w:before="0" w:beforeAutospacing="1" w:after="0" w:afterAutospacing="1"/>
        <w:ind w:left="720" w:hanging="360"/>
      </w:pPr>
      <w:r>
        <w:rPr>
          <w:rStyle w:val="25"/>
        </w:rPr>
        <w:t>功能描述</w:t>
      </w:r>
      <w:r>
        <w:t>: 这个接口专用于管理员或拥有特定权限的用户对平台内容进行审核，包括批准、拒绝或修改内容的发布状态。它是平台内容质量控制和合规性管理的核心。</w:t>
      </w:r>
    </w:p>
    <w:p w14:paraId="3C3782FC">
      <w:pPr>
        <w:keepNext w:val="0"/>
        <w:keepLines w:val="0"/>
        <w:widowControl/>
        <w:numPr>
          <w:ilvl w:val="0"/>
          <w:numId w:val="100"/>
        </w:numPr>
        <w:suppressLineNumbers w:val="0"/>
        <w:spacing w:before="0" w:beforeAutospacing="1" w:after="0" w:afterAutospacing="1"/>
        <w:ind w:left="720" w:hanging="360"/>
      </w:pPr>
      <w:r>
        <w:rPr>
          <w:rStyle w:val="25"/>
        </w:rPr>
        <w:t>请求方法</w:t>
      </w:r>
      <w:r>
        <w:t xml:space="preserve">: 使用 </w:t>
      </w:r>
      <w:r>
        <w:rPr>
          <w:rStyle w:val="28"/>
        </w:rPr>
        <w:t>POST</w:t>
      </w:r>
      <w:r>
        <w:t xml:space="preserve"> 方法。审核操作是对现有资源状态的修改，</w:t>
      </w:r>
      <w:r>
        <w:rPr>
          <w:rStyle w:val="28"/>
        </w:rPr>
        <w:t>POST</w:t>
      </w:r>
      <w:r>
        <w:t xml:space="preserve"> 或 </w:t>
      </w:r>
      <w:r>
        <w:rPr>
          <w:rStyle w:val="28"/>
        </w:rPr>
        <w:t>PUT</w:t>
      </w:r>
      <w:r>
        <w:t xml:space="preserve"> 都是合适的。此处选择 </w:t>
      </w:r>
      <w:r>
        <w:rPr>
          <w:rStyle w:val="28"/>
        </w:rPr>
        <w:t>POST</w:t>
      </w:r>
      <w:r>
        <w:t>。</w:t>
      </w:r>
    </w:p>
    <w:p w14:paraId="0B5C7D62">
      <w:pPr>
        <w:keepNext w:val="0"/>
        <w:keepLines w:val="0"/>
        <w:widowControl/>
        <w:numPr>
          <w:ilvl w:val="0"/>
          <w:numId w:val="100"/>
        </w:numPr>
        <w:suppressLineNumbers w:val="0"/>
        <w:spacing w:before="0" w:beforeAutospacing="1" w:after="0" w:afterAutospacing="1"/>
        <w:ind w:left="720" w:hanging="360"/>
      </w:pPr>
      <w:r>
        <w:rPr>
          <w:rStyle w:val="25"/>
        </w:rPr>
        <w:t>典型请求体</w:t>
      </w:r>
      <w:r>
        <w:t xml:space="preserve">: 客户端会发送待审核内容的 </w:t>
      </w:r>
      <w:r>
        <w:rPr>
          <w:rStyle w:val="28"/>
        </w:rPr>
        <w:t>_id</w:t>
      </w:r>
      <w:r>
        <w:t xml:space="preserve"> 以及其新的 </w:t>
      </w:r>
      <w:r>
        <w:rPr>
          <w:rStyle w:val="28"/>
        </w:rPr>
        <w:t>status</w:t>
      </w:r>
      <w:r>
        <w:t xml:space="preserve"> 值。</w:t>
      </w:r>
    </w:p>
    <w:p w14:paraId="78162762">
      <w:pPr>
        <w:keepNext w:val="0"/>
        <w:keepLines w:val="0"/>
        <w:widowControl/>
        <w:numPr>
          <w:ilvl w:val="0"/>
          <w:numId w:val="100"/>
        </w:numPr>
        <w:suppressLineNumbers w:val="0"/>
        <w:spacing w:before="0" w:beforeAutospacing="1" w:after="0" w:afterAutospacing="1"/>
        <w:ind w:left="720" w:hanging="360"/>
      </w:pPr>
      <w:r>
        <w:rPr>
          <w:rStyle w:val="25"/>
        </w:rPr>
        <w:t>后端处理</w:t>
      </w:r>
      <w:r>
        <w:t xml:space="preserve">: 后端接收请求后，会根据 </w:t>
      </w:r>
      <w:r>
        <w:rPr>
          <w:rStyle w:val="28"/>
        </w:rPr>
        <w:t>_id</w:t>
      </w:r>
      <w:r>
        <w:t xml:space="preserve"> 找到对应的讨论，并将其 </w:t>
      </w:r>
      <w:r>
        <w:rPr>
          <w:rStyle w:val="28"/>
        </w:rPr>
        <w:t>status</w:t>
      </w:r>
      <w:r>
        <w:t xml:space="preserve"> 字段更新为指定的值。此操作通常需要身份验证和权限检查，以确保只有授权用户才能执行审核。</w:t>
      </w:r>
    </w:p>
    <w:p w14:paraId="2839FB37">
      <w:pPr>
        <w:keepNext w:val="0"/>
        <w:keepLines w:val="0"/>
        <w:widowControl/>
        <w:numPr>
          <w:ilvl w:val="0"/>
          <w:numId w:val="100"/>
        </w:numPr>
        <w:suppressLineNumbers w:val="0"/>
        <w:spacing w:before="0" w:beforeAutospacing="1" w:after="0" w:afterAutospacing="1"/>
        <w:ind w:left="720" w:hanging="360"/>
      </w:pPr>
      <w:r>
        <w:rPr>
          <w:rStyle w:val="25"/>
        </w:rPr>
        <w:t>应用场景</w:t>
      </w:r>
      <w:r>
        <w:t>: 管理员对用户发布的广告进行审核、标记违规内容、解除内容封禁等。</w:t>
      </w:r>
    </w:p>
    <w:p w14:paraId="28C69DD2">
      <w:pPr>
        <w:spacing w:before="300" w:after="120" w:line="288" w:lineRule="auto"/>
        <w:outlineLvl w:val="2"/>
        <w:rPr>
          <w:rFonts w:hint="eastAsia" w:ascii="Arial" w:hAnsi="Arial" w:eastAsia="等线" w:cs="Arial"/>
          <w:b/>
          <w:sz w:val="30"/>
        </w:rPr>
      </w:pPr>
    </w:p>
    <w:p w14:paraId="0E350FAD">
      <w:pPr>
        <w:spacing w:before="300" w:after="120" w:line="288" w:lineRule="auto"/>
        <w:outlineLvl w:val="2"/>
        <w:rPr>
          <w:sz w:val="22"/>
          <w14:ligatures w14:val="standardContextual"/>
        </w:rPr>
      </w:pPr>
      <w:r>
        <w:rPr>
          <w:rFonts w:hint="eastAsia" w:ascii="Arial" w:hAnsi="Arial" w:eastAsia="等线" w:cs="Arial"/>
          <w:b/>
          <w:sz w:val="30"/>
        </w:rPr>
        <w:t>技术特点</w:t>
      </w:r>
      <w:bookmarkEnd w:id="33"/>
    </w:p>
    <w:p w14:paraId="3B438A4E">
      <w:pPr>
        <w:spacing w:before="260" w:after="120" w:line="288" w:lineRule="auto"/>
        <w:outlineLvl w:val="3"/>
      </w:pPr>
      <w:r>
        <w:rPr>
          <w:rFonts w:hint="eastAsia"/>
        </w:rPr>
        <w:t>数据流设计</w:t>
      </w:r>
    </w:p>
    <w:p w14:paraId="4B8B09CE">
      <w:pPr>
        <w:numPr>
          <w:ilvl w:val="0"/>
          <w:numId w:val="101"/>
        </w:numPr>
        <w:spacing w:before="120" w:after="120" w:line="288" w:lineRule="auto"/>
        <w:jc w:val="left"/>
        <w:rPr>
          <w:rFonts w:ascii="Arial" w:hAnsi="Arial" w:eastAsia="等线" w:cs="Arial"/>
        </w:rPr>
      </w:pPr>
      <w:r>
        <w:rPr>
          <w:rFonts w:hint="eastAsia" w:ascii="Arial" w:hAnsi="Arial" w:eastAsia="等线" w:cs="Arial"/>
        </w:rPr>
        <w:t>分层架构：</w:t>
      </w:r>
    </w:p>
    <w:p w14:paraId="23CBABA9">
      <w:pPr>
        <w:spacing w:before="120" w:after="120" w:line="288" w:lineRule="auto"/>
        <w:ind w:firstLine="420"/>
        <w:jc w:val="left"/>
        <w:rPr>
          <w:rFonts w:ascii="Arial" w:hAnsi="Arial" w:eastAsia="等线" w:cs="Arial"/>
        </w:rPr>
      </w:pPr>
      <w:r>
        <w:rPr>
          <w:rFonts w:hint="eastAsia" w:ascii="Arial" w:hAnsi="Arial" w:eastAsia="等线" w:cs="Arial"/>
        </w:rPr>
        <w:t>前端展示层（React组件）；</w:t>
      </w:r>
    </w:p>
    <w:p w14:paraId="2C7D517E">
      <w:pPr>
        <w:spacing w:before="120" w:after="120" w:line="288" w:lineRule="auto"/>
        <w:ind w:firstLine="420"/>
        <w:jc w:val="left"/>
        <w:rPr>
          <w:rFonts w:ascii="Arial" w:hAnsi="Arial" w:eastAsia="等线" w:cs="Arial"/>
        </w:rPr>
      </w:pPr>
      <w:r>
        <w:rPr>
          <w:rFonts w:hint="eastAsia" w:ascii="Arial" w:hAnsi="Arial" w:eastAsia="等线" w:cs="Arial"/>
        </w:rPr>
        <w:t>业务逻辑层（API调用和数据处理）；</w:t>
      </w:r>
    </w:p>
    <w:p w14:paraId="704C6412">
      <w:pPr>
        <w:spacing w:before="120" w:after="120" w:line="288" w:lineRule="auto"/>
        <w:ind w:firstLine="420"/>
        <w:jc w:val="left"/>
        <w:rPr>
          <w:rFonts w:ascii="Arial" w:hAnsi="Arial" w:eastAsia="等线" w:cs="Arial"/>
        </w:rPr>
      </w:pPr>
      <w:r>
        <w:rPr>
          <w:rFonts w:hint="eastAsia" w:ascii="Arial" w:hAnsi="Arial" w:eastAsia="等线" w:cs="Arial"/>
        </w:rPr>
        <w:t>数据持久层（MongoDB数据库）</w:t>
      </w:r>
      <w:r>
        <w:rPr>
          <w:rFonts w:hint="eastAsia" w:ascii="Arial" w:hAnsi="Arial" w:eastAsia="等线" w:cs="Arial"/>
          <w:b/>
        </w:rPr>
        <w:t>获取术语表数据</w:t>
      </w:r>
      <w:r>
        <w:rPr>
          <w:rFonts w:hint="eastAsia" w:ascii="Arial" w:hAnsi="Arial" w:eastAsia="等线" w:cs="Arial"/>
        </w:rPr>
        <w:t>：使用</w:t>
      </w:r>
      <w:r>
        <w:rPr>
          <w:rFonts w:ascii="Arial" w:hAnsi="Arial" w:eastAsia="等线" w:cs="Arial"/>
        </w:rPr>
        <w:t xml:space="preserve"> </w:t>
      </w:r>
      <w:r>
        <w:rPr>
          <w:rFonts w:ascii="Consolas" w:hAnsi="Consolas" w:eastAsia="Consolas" w:cs="Consolas"/>
          <w:shd w:val="clear" w:color="auto" w:fill="EFF0F1"/>
        </w:rPr>
        <w:t>getGlossaries</w:t>
      </w:r>
      <w:r>
        <w:rPr>
          <w:rFonts w:ascii="Arial" w:hAnsi="Arial" w:eastAsia="等线" w:cs="Arial"/>
        </w:rPr>
        <w:t xml:space="preserve"> </w:t>
      </w:r>
      <w:r>
        <w:rPr>
          <w:rFonts w:hint="eastAsia" w:ascii="Arial" w:hAnsi="Arial" w:eastAsia="等线" w:cs="Arial"/>
        </w:rPr>
        <w:t>函数从后端获取术语表数据，并将其存储在</w:t>
      </w:r>
      <w:r>
        <w:rPr>
          <w:rFonts w:ascii="Arial" w:hAnsi="Arial" w:eastAsia="等线" w:cs="Arial"/>
        </w:rPr>
        <w:t xml:space="preserve"> </w:t>
      </w:r>
      <w:r>
        <w:rPr>
          <w:rFonts w:ascii="Consolas" w:hAnsi="Consolas" w:eastAsia="Consolas" w:cs="Consolas"/>
          <w:shd w:val="clear" w:color="auto" w:fill="EFF0F1"/>
        </w:rPr>
        <w:t>glossaries</w:t>
      </w:r>
      <w:r>
        <w:rPr>
          <w:rFonts w:ascii="Arial" w:hAnsi="Arial" w:eastAsia="等线" w:cs="Arial"/>
        </w:rPr>
        <w:t xml:space="preserve"> </w:t>
      </w:r>
      <w:r>
        <w:rPr>
          <w:rFonts w:hint="eastAsia" w:ascii="Arial" w:hAnsi="Arial" w:eastAsia="等线" w:cs="Arial"/>
        </w:rPr>
        <w:t>变量中。</w:t>
      </w:r>
    </w:p>
    <w:p w14:paraId="682DB028">
      <w:pPr>
        <w:numPr>
          <w:ilvl w:val="0"/>
          <w:numId w:val="101"/>
        </w:numPr>
        <w:spacing w:before="120" w:after="120" w:line="288" w:lineRule="auto"/>
        <w:jc w:val="left"/>
        <w:rPr>
          <w:rFonts w:ascii="Arial" w:hAnsi="Arial" w:eastAsia="等线" w:cs="Arial"/>
        </w:rPr>
      </w:pPr>
      <w:r>
        <w:rPr>
          <w:rFonts w:hint="eastAsia" w:ascii="Arial" w:hAnsi="Arial" w:eastAsia="等线" w:cs="Arial"/>
        </w:rPr>
        <w:t>状态管理：</w:t>
      </w:r>
    </w:p>
    <w:p w14:paraId="5D16ADC1">
      <w:pPr>
        <w:spacing w:before="120" w:after="120" w:line="288" w:lineRule="auto"/>
        <w:ind w:left="420"/>
        <w:jc w:val="left"/>
        <w:rPr>
          <w:rFonts w:ascii="Arial" w:hAnsi="Arial" w:eastAsia="等线" w:cs="Arial"/>
        </w:rPr>
      </w:pPr>
      <w:r>
        <w:rPr>
          <w:rFonts w:hint="eastAsia" w:ascii="Arial" w:hAnsi="Arial" w:eastAsia="等线" w:cs="Arial"/>
        </w:rPr>
        <w:t>使用 React Hooks 管理组件状态</w:t>
      </w:r>
    </w:p>
    <w:p w14:paraId="487E13B6">
      <w:pPr>
        <w:spacing w:before="120" w:after="120" w:line="288" w:lineRule="auto"/>
        <w:ind w:left="420"/>
        <w:jc w:val="left"/>
        <w:rPr>
          <w:rFonts w:ascii="Arial" w:hAnsi="Arial" w:eastAsia="等线" w:cs="Arial"/>
        </w:rPr>
      </w:pPr>
      <w:r>
        <w:rPr>
          <w:rFonts w:hint="eastAsia" w:ascii="Arial" w:hAnsi="Arial" w:eastAsia="等线" w:cs="Arial"/>
        </w:rPr>
        <w:t>实时更新UI和数据同步</w:t>
      </w:r>
    </w:p>
    <w:p w14:paraId="709C8102">
      <w:pPr>
        <w:spacing w:before="120" w:after="120" w:line="288" w:lineRule="auto"/>
        <w:jc w:val="left"/>
        <w:rPr>
          <w:rFonts w:ascii="Arial" w:hAnsi="Arial" w:eastAsia="等线" w:cs="Arial"/>
        </w:rPr>
      </w:pPr>
    </w:p>
    <w:p w14:paraId="4366E5A4">
      <w:pPr>
        <w:spacing w:before="260" w:after="120" w:line="288" w:lineRule="auto"/>
        <w:outlineLvl w:val="3"/>
      </w:pPr>
      <w:r>
        <w:rPr>
          <w:rFonts w:hint="eastAsia"/>
        </w:rPr>
        <w:t>安全特性</w:t>
      </w:r>
    </w:p>
    <w:p w14:paraId="5D849221">
      <w:pPr>
        <w:numPr>
          <w:ilvl w:val="0"/>
          <w:numId w:val="102"/>
        </w:numPr>
        <w:spacing w:before="120" w:after="120" w:line="288" w:lineRule="auto"/>
        <w:jc w:val="left"/>
        <w:rPr>
          <w:rFonts w:ascii="Arial" w:hAnsi="Arial" w:eastAsia="等线" w:cs="Arial"/>
        </w:rPr>
      </w:pPr>
      <w:r>
        <w:rPr>
          <w:rFonts w:hint="eastAsia" w:ascii="Arial" w:hAnsi="Arial" w:eastAsia="等线" w:cs="Arial"/>
        </w:rPr>
        <w:t>所有帖子需要管理员审核</w:t>
      </w:r>
    </w:p>
    <w:p w14:paraId="34562F15">
      <w:pPr>
        <w:numPr>
          <w:ilvl w:val="0"/>
          <w:numId w:val="102"/>
        </w:numPr>
        <w:spacing w:before="120" w:after="120" w:line="288" w:lineRule="auto"/>
        <w:jc w:val="left"/>
        <w:rPr>
          <w:rFonts w:ascii="Arial" w:hAnsi="Arial" w:eastAsia="等线" w:cs="Arial"/>
        </w:rPr>
      </w:pPr>
      <w:r>
        <w:rPr>
          <w:rFonts w:hint="eastAsia" w:ascii="Arial" w:hAnsi="Arial" w:eastAsia="等线" w:cs="Arial"/>
        </w:rPr>
        <w:t>支持删除违规内容</w:t>
      </w:r>
    </w:p>
    <w:p w14:paraId="54DC6162">
      <w:pPr>
        <w:numPr>
          <w:ilvl w:val="0"/>
          <w:numId w:val="102"/>
        </w:numPr>
        <w:spacing w:before="120" w:after="120" w:line="288" w:lineRule="auto"/>
        <w:jc w:val="left"/>
        <w:rPr>
          <w:rFonts w:ascii="Arial" w:hAnsi="Arial" w:eastAsia="等线" w:cs="Arial"/>
        </w:rPr>
      </w:pPr>
      <w:r>
        <w:rPr>
          <w:rFonts w:hint="eastAsia" w:ascii="Arial" w:hAnsi="Arial" w:eastAsia="等线" w:cs="Arial"/>
        </w:rPr>
        <w:t>状态跟踪（待审核、已通过、已删除）</w:t>
      </w:r>
    </w:p>
    <w:p w14:paraId="53D2D827">
      <w:pPr>
        <w:numPr>
          <w:ilvl w:val="0"/>
          <w:numId w:val="102"/>
        </w:numPr>
        <w:spacing w:before="120" w:after="120" w:line="288" w:lineRule="auto"/>
        <w:jc w:val="left"/>
        <w:rPr>
          <w:rFonts w:ascii="Arial" w:hAnsi="Arial" w:eastAsia="等线" w:cs="Arial"/>
        </w:rPr>
      </w:pPr>
      <w:r>
        <w:rPr>
          <w:rFonts w:hint="eastAsia" w:ascii="Arial" w:hAnsi="Arial" w:eastAsia="等线" w:cs="Arial"/>
        </w:rPr>
        <w:t>昵称和内容必填</w:t>
      </w:r>
    </w:p>
    <w:p w14:paraId="2E13EFAC">
      <w:pPr>
        <w:numPr>
          <w:ilvl w:val="0"/>
          <w:numId w:val="102"/>
        </w:numPr>
        <w:spacing w:before="120" w:after="120" w:line="288" w:lineRule="auto"/>
        <w:jc w:val="left"/>
        <w:rPr>
          <w:rFonts w:ascii="Arial" w:hAnsi="Arial" w:eastAsia="等线" w:cs="Arial"/>
        </w:rPr>
      </w:pPr>
      <w:r>
        <w:rPr>
          <w:rFonts w:hint="eastAsia" w:ascii="Arial" w:hAnsi="Arial" w:eastAsia="等线" w:cs="Arial"/>
        </w:rPr>
        <w:t>内容长度限制（1000字）</w:t>
      </w:r>
    </w:p>
    <w:p w14:paraId="691106D5">
      <w:pPr>
        <w:numPr>
          <w:ilvl w:val="0"/>
          <w:numId w:val="102"/>
        </w:numPr>
        <w:spacing w:before="120" w:after="120" w:line="288" w:lineRule="auto"/>
        <w:jc w:val="left"/>
        <w:rPr>
          <w:rFonts w:ascii="Arial" w:hAnsi="Arial" w:eastAsia="等线" w:cs="Arial"/>
        </w:rPr>
      </w:pPr>
      <w:r>
        <w:rPr>
          <w:rFonts w:hint="eastAsia" w:ascii="Arial" w:hAnsi="Arial" w:eastAsia="等线" w:cs="Arial"/>
        </w:rPr>
        <w:t>IP地址记录</w:t>
      </w:r>
    </w:p>
    <w:p w14:paraId="3D24B162">
      <w:pPr>
        <w:spacing w:before="240" w:after="120" w:line="288" w:lineRule="auto"/>
        <w:outlineLvl w:val="4"/>
      </w:pPr>
    </w:p>
    <w:p w14:paraId="29BE0DEA">
      <w:pPr>
        <w:spacing w:before="260" w:after="120" w:line="288" w:lineRule="auto"/>
        <w:outlineLvl w:val="3"/>
      </w:pPr>
      <w:r>
        <w:rPr>
          <w:rFonts w:hint="eastAsia"/>
        </w:rPr>
        <w:t>用户体验</w:t>
      </w:r>
    </w:p>
    <w:p w14:paraId="5D039CF7">
      <w:pPr>
        <w:numPr>
          <w:ilvl w:val="0"/>
          <w:numId w:val="103"/>
        </w:numPr>
        <w:spacing w:before="120" w:after="120" w:line="288" w:lineRule="auto"/>
        <w:jc w:val="left"/>
        <w:rPr>
          <w:rFonts w:ascii="Arial" w:hAnsi="Arial" w:eastAsia="等线" w:cs="Arial"/>
        </w:rPr>
      </w:pPr>
      <w:r>
        <w:rPr>
          <w:rFonts w:hint="eastAsia" w:ascii="Arial" w:hAnsi="Arial" w:eastAsia="等线" w:cs="Arial"/>
        </w:rPr>
        <w:t>实时反馈（提交成功、失败提示）</w:t>
      </w:r>
    </w:p>
    <w:p w14:paraId="0F463365">
      <w:pPr>
        <w:numPr>
          <w:ilvl w:val="0"/>
          <w:numId w:val="103"/>
        </w:numPr>
        <w:spacing w:before="120" w:after="120" w:line="288" w:lineRule="auto"/>
        <w:jc w:val="left"/>
        <w:rPr>
          <w:rFonts w:ascii="Arial" w:hAnsi="Arial" w:eastAsia="等线" w:cs="Arial"/>
        </w:rPr>
      </w:pPr>
      <w:r>
        <w:rPr>
          <w:rFonts w:hint="eastAsia" w:ascii="Arial" w:hAnsi="Arial" w:eastAsia="等线" w:cs="Arial"/>
        </w:rPr>
        <w:t>加载状态显示</w:t>
      </w:r>
    </w:p>
    <w:p w14:paraId="3E72600B">
      <w:pPr>
        <w:numPr>
          <w:ilvl w:val="0"/>
          <w:numId w:val="103"/>
        </w:numPr>
        <w:spacing w:before="120" w:after="120" w:line="288" w:lineRule="auto"/>
        <w:jc w:val="left"/>
        <w:rPr>
          <w:rFonts w:ascii="Arial" w:hAnsi="Arial" w:eastAsia="等线" w:cs="Arial"/>
        </w:rPr>
      </w:pPr>
      <w:r>
        <w:rPr>
          <w:rFonts w:hint="eastAsia" w:ascii="Arial" w:hAnsi="Arial" w:eastAsia="等线" w:cs="Arial"/>
        </w:rPr>
        <w:t>清晰的错误提示</w:t>
      </w:r>
    </w:p>
    <w:p w14:paraId="1BCA5C24">
      <w:pPr>
        <w:numPr>
          <w:ilvl w:val="0"/>
          <w:numId w:val="103"/>
        </w:numPr>
        <w:spacing w:before="120" w:after="120" w:line="288" w:lineRule="auto"/>
        <w:jc w:val="left"/>
        <w:rPr>
          <w:rFonts w:ascii="Arial" w:hAnsi="Arial" w:eastAsia="等线" w:cs="Arial"/>
        </w:rPr>
      </w:pPr>
      <w:r>
        <w:rPr>
          <w:rFonts w:hint="eastAsia" w:ascii="Arial" w:hAnsi="Arial" w:eastAsia="等线" w:cs="Arial"/>
        </w:rPr>
        <w:t>响应式布局</w:t>
      </w:r>
    </w:p>
    <w:p w14:paraId="5B8F2753">
      <w:pPr>
        <w:numPr>
          <w:ilvl w:val="0"/>
          <w:numId w:val="103"/>
        </w:numPr>
        <w:spacing w:before="120" w:after="120" w:line="288" w:lineRule="auto"/>
        <w:jc w:val="left"/>
        <w:rPr>
          <w:rFonts w:ascii="Arial" w:hAnsi="Arial" w:eastAsia="等线" w:cs="Arial"/>
        </w:rPr>
      </w:pPr>
      <w:r>
        <w:rPr>
          <w:rFonts w:hint="eastAsia" w:ascii="Arial" w:hAnsi="Arial" w:eastAsia="等线" w:cs="Arial"/>
        </w:rPr>
        <w:t>现代化UI设计</w:t>
      </w:r>
    </w:p>
    <w:p w14:paraId="033F0451">
      <w:pPr>
        <w:numPr>
          <w:ilvl w:val="0"/>
          <w:numId w:val="103"/>
        </w:numPr>
        <w:spacing w:before="120" w:after="120" w:line="288" w:lineRule="auto"/>
        <w:jc w:val="left"/>
        <w:rPr>
          <w:rFonts w:ascii="Arial" w:hAnsi="Arial" w:eastAsia="等线" w:cs="Arial"/>
        </w:rPr>
      </w:pPr>
      <w:r>
        <w:rPr>
          <w:rFonts w:hint="eastAsia" w:ascii="Arial" w:hAnsi="Arial" w:eastAsia="等线" w:cs="Arial"/>
        </w:rPr>
        <w:t>良好的视觉层次</w:t>
      </w:r>
    </w:p>
    <w:p w14:paraId="06F96C58">
      <w:pPr>
        <w:spacing w:before="240" w:after="120" w:line="288" w:lineRule="auto"/>
        <w:outlineLvl w:val="4"/>
      </w:pPr>
    </w:p>
    <w:p w14:paraId="1F3CE3C9">
      <w:pPr>
        <w:spacing w:before="300" w:after="120" w:line="288" w:lineRule="auto"/>
        <w:outlineLvl w:val="2"/>
      </w:pPr>
      <w:bookmarkStart w:id="34" w:name="heading_37"/>
      <w:bookmarkEnd w:id="34"/>
    </w:p>
    <w:p w14:paraId="7DFB4F56">
      <w:pPr>
        <w:spacing w:before="120" w:after="120" w:line="288" w:lineRule="auto"/>
      </w:pPr>
    </w:p>
    <w:p w14:paraId="2D1F94B9">
      <w:pPr>
        <w:spacing w:before="320" w:after="120" w:line="288" w:lineRule="auto"/>
        <w:outlineLvl w:val="1"/>
        <w:rPr>
          <w:rFonts w:ascii="Arial" w:hAnsi="Arial" w:eastAsia="等线" w:cs="Arial"/>
          <w:b/>
          <w:sz w:val="30"/>
          <w:szCs w:val="30"/>
        </w:rPr>
      </w:pPr>
      <w:bookmarkStart w:id="35" w:name="_Toc200750394"/>
      <w:r>
        <w:rPr>
          <w:rFonts w:hint="eastAsia" w:ascii="Arial" w:hAnsi="Arial" w:eastAsia="等线" w:cs="Arial"/>
          <w:b/>
          <w:sz w:val="30"/>
          <w:szCs w:val="30"/>
        </w:rPr>
        <w:t>6.支付系统架构</w:t>
      </w:r>
      <w:bookmarkEnd w:id="35"/>
    </w:p>
    <w:p w14:paraId="2D1A1E3B">
      <w:pPr>
        <w:rPr>
          <w:rFonts w:asciiTheme="majorHAnsi" w:hAnsiTheme="majorHAnsi" w:eastAsiaTheme="majorEastAsia" w:cstheme="majorBidi"/>
          <w:b/>
          <w:bCs/>
          <w:sz w:val="28"/>
          <w:szCs w:val="28"/>
        </w:rPr>
      </w:pPr>
      <w:r>
        <w:rPr>
          <w:rFonts w:hint="eastAsia" w:asciiTheme="majorHAnsi" w:hAnsiTheme="majorHAnsi" w:eastAsiaTheme="majorEastAsia" w:cstheme="majorBidi"/>
          <w:b/>
          <w:bCs/>
          <w:sz w:val="28"/>
          <w:szCs w:val="28"/>
        </w:rPr>
        <w:t>【作者：林浩、吴语林、钟家意、赵子阳】</w:t>
      </w:r>
    </w:p>
    <w:p w14:paraId="266E52E6">
      <w:pPr>
        <w:spacing w:before="120" w:after="120" w:line="288" w:lineRule="auto"/>
        <w:jc w:val="center"/>
      </w:pPr>
    </w:p>
    <w:p w14:paraId="716F0729">
      <w:pPr>
        <w:spacing w:before="300" w:after="120" w:line="288" w:lineRule="auto"/>
        <w:outlineLvl w:val="2"/>
      </w:pPr>
      <w:bookmarkStart w:id="36" w:name="_Toc200750395"/>
      <w:r>
        <w:rPr>
          <w:rFonts w:hint="eastAsia" w:ascii="Arial" w:hAnsi="Arial" w:eastAsia="等线" w:cs="Arial"/>
          <w:b/>
          <w:sz w:val="30"/>
        </w:rPr>
        <w:t>前端实现-状态管理</w:t>
      </w:r>
      <w:bookmarkEnd w:id="36"/>
    </w:p>
    <w:p w14:paraId="098C2988">
      <w:pPr>
        <w:spacing w:before="120" w:after="120" w:line="288" w:lineRule="auto"/>
      </w:pPr>
      <w:r>
        <w:rPr>
          <w:rFonts w:ascii="Consolas" w:hAnsi="Consolas" w:eastAsia="Consolas" w:cs="Consolas"/>
          <w:b/>
          <w:shd w:val="clear" w:color="auto" w:fill="EFF0F1"/>
        </w:rPr>
        <w:t>@</w:t>
      </w:r>
      <w:r>
        <w:rPr>
          <w:rFonts w:hint="eastAsia" w:ascii="Consolas" w:hAnsi="Consolas" w:cs="Consolas"/>
          <w:b/>
          <w:shd w:val="clear" w:color="auto" w:fill="EFF0F1"/>
        </w:rPr>
        <w:t>/</w:t>
      </w:r>
      <w:r>
        <w:rPr>
          <w:rFonts w:ascii="Consolas" w:hAnsi="Consolas" w:eastAsia="Consolas" w:cs="Consolas"/>
          <w:b/>
          <w:shd w:val="clear" w:color="auto" w:fill="EFF0F1"/>
        </w:rPr>
        <w:t>nonsense</w:t>
      </w:r>
      <w:r>
        <w:rPr>
          <w:rFonts w:hint="eastAsia" w:ascii="Consolas" w:hAnsi="Consolas" w:cs="Consolas"/>
          <w:b/>
          <w:shd w:val="clear" w:color="auto" w:fill="EFF0F1"/>
        </w:rPr>
        <w:t>/</w:t>
      </w:r>
      <w:r>
        <w:rPr>
          <w:rFonts w:ascii="Consolas" w:hAnsi="Consolas" w:eastAsia="Consolas" w:cs="Consolas"/>
          <w:b/>
          <w:shd w:val="clear" w:color="auto" w:fill="EFF0F1"/>
        </w:rPr>
        <w:t>web</w:t>
      </w:r>
      <w:r>
        <w:rPr>
          <w:rFonts w:hint="eastAsia" w:ascii="Consolas" w:hAnsi="Consolas" w:cs="Consolas"/>
          <w:b/>
          <w:shd w:val="clear" w:color="auto" w:fill="EFF0F1"/>
        </w:rPr>
        <w:t>/</w:t>
      </w:r>
      <w:r>
        <w:rPr>
          <w:rFonts w:ascii="Consolas" w:hAnsi="Consolas" w:eastAsia="Consolas" w:cs="Consolas"/>
          <w:b/>
          <w:shd w:val="clear" w:color="auto" w:fill="EFF0F1"/>
        </w:rPr>
        <w:t>src</w:t>
      </w:r>
      <w:r>
        <w:rPr>
          <w:rFonts w:hint="eastAsia" w:ascii="Consolas" w:hAnsi="Consolas" w:cs="Consolas"/>
          <w:b/>
          <w:shd w:val="clear" w:color="auto" w:fill="EFF0F1"/>
        </w:rPr>
        <w:t>/</w:t>
      </w:r>
      <w:r>
        <w:rPr>
          <w:rFonts w:ascii="Consolas" w:hAnsi="Consolas" w:eastAsia="Consolas" w:cs="Consolas"/>
          <w:b/>
          <w:shd w:val="clear" w:color="auto" w:fill="EFF0F1"/>
        </w:rPr>
        <w:t>ClientCenter.js</w:t>
      </w: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6D851B67">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4D9E663F">
            <w:pPr>
              <w:spacing w:before="120" w:after="120" w:line="288" w:lineRule="auto"/>
            </w:pPr>
            <w:r>
              <w:rPr>
                <w:rFonts w:ascii="Consolas" w:hAnsi="Consolas" w:eastAsia="Consolas" w:cs="Consolas"/>
                <w:color w:val="646A73"/>
              </w:rPr>
              <w:t>TypeScript</w:t>
            </w:r>
            <w:r>
              <w:rPr>
                <w:rFonts w:ascii="Consolas" w:hAnsi="Consolas" w:eastAsia="Consolas" w:cs="Consolas"/>
                <w:color w:val="646A73"/>
              </w:rPr>
              <w:br w:type="textWrapping"/>
            </w:r>
            <w:r>
              <w:t>const [balance, setBalance] = useState(() =&gt; {</w:t>
            </w:r>
          </w:p>
          <w:p w14:paraId="50C56C22">
            <w:pPr>
              <w:spacing w:before="120" w:after="120" w:line="288" w:lineRule="auto"/>
            </w:pPr>
            <w:r>
              <w:t xml:space="preserve">  const b = localStorage.getItem('nonsence_balance');</w:t>
            </w:r>
          </w:p>
          <w:p w14:paraId="40D227BF">
            <w:pPr>
              <w:spacing w:before="120" w:after="120" w:line="288" w:lineRule="auto"/>
            </w:pPr>
            <w:r>
              <w:t xml:space="preserve">  return b ? Number(b) : 0;</w:t>
            </w:r>
          </w:p>
          <w:p w14:paraId="594BAA98">
            <w:pPr>
              <w:spacing w:before="120" w:after="120" w:line="288" w:lineRule="auto"/>
            </w:pPr>
            <w:r>
              <w:t>});</w:t>
            </w:r>
          </w:p>
          <w:p w14:paraId="46DC6BC0">
            <w:pPr>
              <w:spacing w:before="120" w:after="120" w:line="288" w:lineRule="auto"/>
            </w:pPr>
            <w:r>
              <w:t xml:space="preserve">const [rechargeForm, setRechargeForm] = useState({ </w:t>
            </w:r>
          </w:p>
          <w:p w14:paraId="111E791F">
            <w:pPr>
              <w:spacing w:before="120" w:after="120" w:line="288" w:lineRule="auto"/>
            </w:pPr>
            <w:r>
              <w:t xml:space="preserve">  amount: '', </w:t>
            </w:r>
          </w:p>
          <w:p w14:paraId="591961F8">
            <w:pPr>
              <w:spacing w:before="120" w:after="120" w:line="288" w:lineRule="auto"/>
            </w:pPr>
            <w:r>
              <w:rPr>
                <w:rFonts w:hint="eastAsia"/>
              </w:rPr>
              <w:t xml:space="preserve">  method: '微信支付' </w:t>
            </w:r>
          </w:p>
          <w:p w14:paraId="3DD03A6A">
            <w:pPr>
              <w:spacing w:before="120" w:after="120" w:line="288" w:lineRule="auto"/>
            </w:pPr>
            <w:r>
              <w:t>});</w:t>
            </w:r>
          </w:p>
          <w:p w14:paraId="6121ECC5">
            <w:pPr>
              <w:spacing w:before="120" w:after="120" w:line="288" w:lineRule="auto"/>
            </w:pPr>
            <w:r>
              <w:t>const [recharges, setRecharges] = useState([]);</w:t>
            </w:r>
          </w:p>
        </w:tc>
      </w:tr>
    </w:tbl>
    <w:p w14:paraId="2789212D">
      <w:pPr>
        <w:pStyle w:val="20"/>
        <w:keepNext w:val="0"/>
        <w:keepLines w:val="0"/>
        <w:widowControl/>
        <w:suppressLineNumbers w:val="0"/>
        <w:rPr>
          <w:rStyle w:val="25"/>
          <w:rFonts w:hint="eastAsia" w:ascii="Times New Roman" w:hAnsi="Times New Roman" w:eastAsia="宋体" w:cs="Times New Roman"/>
          <w:lang w:eastAsia="zh-CN"/>
        </w:rPr>
      </w:pPr>
      <w:r>
        <w:rPr>
          <w:rStyle w:val="25"/>
          <w:rFonts w:ascii="Times New Roman" w:hAnsi="Times New Roman" w:cs="Times New Roman"/>
        </w:rPr>
        <w:t>核心功能与技术点</w:t>
      </w:r>
      <w:r>
        <w:rPr>
          <w:rStyle w:val="25"/>
          <w:rFonts w:hint="eastAsia" w:ascii="Times New Roman" w:hAnsi="Times New Roman" w:cs="Times New Roman"/>
          <w:lang w:eastAsia="zh-CN"/>
        </w:rPr>
        <w:t>：</w:t>
      </w:r>
    </w:p>
    <w:p w14:paraId="12343B7C">
      <w:pPr>
        <w:pStyle w:val="20"/>
        <w:keepNext w:val="0"/>
        <w:keepLines w:val="0"/>
        <w:widowControl/>
        <w:suppressLineNumbers w:val="0"/>
      </w:pPr>
      <w:r>
        <w:rPr>
          <w:rStyle w:val="25"/>
        </w:rPr>
        <w:t>用户余额状态 (</w:t>
      </w:r>
      <w:r>
        <w:rPr>
          <w:rStyle w:val="28"/>
        </w:rPr>
        <w:t>balance</w:t>
      </w:r>
      <w:r>
        <w:rPr>
          <w:rStyle w:val="25"/>
        </w:rPr>
        <w:t>)</w:t>
      </w:r>
      <w:r>
        <w:t xml:space="preserve"> </w:t>
      </w:r>
      <w:r>
        <w:rPr>
          <w:rStyle w:val="28"/>
        </w:rPr>
        <w:t>const [balance, setBalance] = useState(() =&gt; { const b = localStorage.getItem('nonsence_balance'); return b ? Number(b) : 0; });</w:t>
      </w:r>
    </w:p>
    <w:p w14:paraId="647594F4">
      <w:pPr>
        <w:keepNext w:val="0"/>
        <w:keepLines w:val="0"/>
        <w:widowControl/>
        <w:numPr>
          <w:ilvl w:val="0"/>
          <w:numId w:val="104"/>
        </w:numPr>
        <w:suppressLineNumbers w:val="0"/>
        <w:spacing w:before="0" w:beforeAutospacing="1" w:after="0" w:afterAutospacing="1"/>
        <w:ind w:left="720" w:hanging="360"/>
      </w:pPr>
      <w:r>
        <w:rPr>
          <w:rStyle w:val="25"/>
        </w:rPr>
        <w:t>状态定义与初始化</w:t>
      </w:r>
      <w:r>
        <w:t xml:space="preserve">: </w:t>
      </w:r>
      <w:r>
        <w:rPr>
          <w:rStyle w:val="28"/>
        </w:rPr>
        <w:t>balance</w:t>
      </w:r>
      <w:r>
        <w:t xml:space="preserve"> 状态变量用于存储用户的当前账户余额，其类型为数字。</w:t>
      </w:r>
      <w:r>
        <w:rPr>
          <w:rStyle w:val="28"/>
        </w:rPr>
        <w:t>setBalance</w:t>
      </w:r>
      <w:r>
        <w:t xml:space="preserve"> 是对应的更新函数。</w:t>
      </w:r>
    </w:p>
    <w:p w14:paraId="2FEE13AE">
      <w:pPr>
        <w:keepNext w:val="0"/>
        <w:keepLines w:val="0"/>
        <w:widowControl/>
        <w:numPr>
          <w:ilvl w:val="0"/>
          <w:numId w:val="104"/>
        </w:numPr>
        <w:suppressLineNumbers w:val="0"/>
        <w:spacing w:before="0" w:beforeAutospacing="1" w:after="0" w:afterAutospacing="1"/>
        <w:ind w:left="720" w:hanging="360"/>
      </w:pPr>
      <w:r>
        <w:rPr>
          <w:rStyle w:val="25"/>
        </w:rPr>
        <w:t>持久化存储</w:t>
      </w:r>
      <w:r>
        <w:t xml:space="preserve">: 这是一个非常重要的设计点。在 </w:t>
      </w:r>
      <w:r>
        <w:rPr>
          <w:rStyle w:val="28"/>
        </w:rPr>
        <w:t>useState</w:t>
      </w:r>
      <w:r>
        <w:t xml:space="preserve"> 的初始化函数中，它尝试从 </w:t>
      </w:r>
      <w:r>
        <w:rPr>
          <w:rStyle w:val="28"/>
        </w:rPr>
        <w:t>localStorage</w:t>
      </w:r>
      <w:r>
        <w:t xml:space="preserve"> 中获取名为 </w:t>
      </w:r>
      <w:r>
        <w:rPr>
          <w:rStyle w:val="28"/>
        </w:rPr>
        <w:t>'nonsence_balance'</w:t>
      </w:r>
      <w:r>
        <w:t xml:space="preserve"> 的值。 </w:t>
      </w:r>
    </w:p>
    <w:p w14:paraId="253BFADE">
      <w:pPr>
        <w:keepNext w:val="0"/>
        <w:keepLines w:val="0"/>
        <w:widowControl/>
        <w:numPr>
          <w:ilvl w:val="1"/>
          <w:numId w:val="104"/>
        </w:numPr>
        <w:suppressLineNumbers w:val="0"/>
        <w:spacing w:before="0" w:beforeAutospacing="1" w:after="0" w:afterAutospacing="1"/>
        <w:ind w:left="1440" w:hanging="360"/>
      </w:pPr>
      <w:r>
        <w:rPr>
          <w:rStyle w:val="28"/>
        </w:rPr>
        <w:t>localStorage.getItem('nonsence_balance')</w:t>
      </w:r>
      <w:r>
        <w:t>: 尝试从浏览器本地存储中读取上次保存的余额数据。</w:t>
      </w:r>
    </w:p>
    <w:p w14:paraId="39F6C8D8">
      <w:pPr>
        <w:keepNext w:val="0"/>
        <w:keepLines w:val="0"/>
        <w:widowControl/>
        <w:numPr>
          <w:ilvl w:val="1"/>
          <w:numId w:val="104"/>
        </w:numPr>
        <w:suppressLineNumbers w:val="0"/>
        <w:spacing w:before="0" w:beforeAutospacing="1" w:after="0" w:afterAutospacing="1"/>
        <w:ind w:left="1440" w:hanging="360"/>
      </w:pPr>
      <w:r>
        <w:rPr>
          <w:rStyle w:val="28"/>
        </w:rPr>
        <w:t>b ? Number(b) : 0;</w:t>
      </w:r>
      <w:r>
        <w:t>: 如果本地存储中存在余额数据 (</w:t>
      </w:r>
      <w:r>
        <w:rPr>
          <w:rStyle w:val="28"/>
        </w:rPr>
        <w:t>b</w:t>
      </w:r>
      <w:r>
        <w:t xml:space="preserve"> 不为 </w:t>
      </w:r>
      <w:r>
        <w:rPr>
          <w:rStyle w:val="28"/>
        </w:rPr>
        <w:t>null</w:t>
      </w:r>
      <w:r>
        <w:t xml:space="preserve"> 或 </w:t>
      </w:r>
      <w:r>
        <w:rPr>
          <w:rStyle w:val="28"/>
        </w:rPr>
        <w:t>undefined</w:t>
      </w:r>
      <w:r>
        <w:t xml:space="preserve">)，则将其转换为数字类型并作为初始值；否则，将余额初始化为 </w:t>
      </w:r>
      <w:r>
        <w:rPr>
          <w:rStyle w:val="28"/>
        </w:rPr>
        <w:t>0</w:t>
      </w:r>
      <w:r>
        <w:t>。</w:t>
      </w:r>
    </w:p>
    <w:p w14:paraId="4BC74B47">
      <w:pPr>
        <w:keepNext w:val="0"/>
        <w:keepLines w:val="0"/>
        <w:widowControl/>
        <w:numPr>
          <w:ilvl w:val="0"/>
          <w:numId w:val="104"/>
        </w:numPr>
        <w:suppressLineNumbers w:val="0"/>
        <w:spacing w:before="0" w:beforeAutospacing="1" w:after="0" w:afterAutospacing="1"/>
        <w:ind w:left="720" w:hanging="360"/>
      </w:pPr>
      <w:r>
        <w:rPr>
          <w:rStyle w:val="25"/>
        </w:rPr>
        <w:t>优势</w:t>
      </w:r>
      <w:r>
        <w:t>: 这种初始化方式实现了</w:t>
      </w:r>
      <w:r>
        <w:rPr>
          <w:rStyle w:val="25"/>
        </w:rPr>
        <w:t>用户余额的本地持久化</w:t>
      </w:r>
      <w:r>
        <w:t>。即使用户关闭或刷新浏览器，已保存的余额也能被恢复，提升了用户体验的连贯性。这对于一个广告平台来说至关重要，因为它涉及用户的资金。然而，需要注意的是，</w:t>
      </w:r>
      <w:r>
        <w:rPr>
          <w:rStyle w:val="28"/>
        </w:rPr>
        <w:t>localStorage</w:t>
      </w:r>
      <w:r>
        <w:t xml:space="preserve"> 中的数据仅用于前端展示和快速初始化，</w:t>
      </w:r>
      <w:r>
        <w:rPr>
          <w:rStyle w:val="25"/>
        </w:rPr>
        <w:t>最终的、权威的余额数据仍应以后端服务器为准</w:t>
      </w:r>
      <w:r>
        <w:t>，防止客户端数据被篡改或不一致。</w:t>
      </w:r>
    </w:p>
    <w:p w14:paraId="60CC7ADB">
      <w:pPr>
        <w:pStyle w:val="20"/>
        <w:keepNext w:val="0"/>
        <w:keepLines w:val="0"/>
        <w:widowControl/>
        <w:suppressLineNumbers w:val="0"/>
      </w:pPr>
      <w:r>
        <w:rPr>
          <w:rStyle w:val="25"/>
        </w:rPr>
        <w:t>充值表单状态 (</w:t>
      </w:r>
      <w:r>
        <w:rPr>
          <w:rStyle w:val="28"/>
        </w:rPr>
        <w:t>rechargeForm</w:t>
      </w:r>
      <w:r>
        <w:rPr>
          <w:rStyle w:val="25"/>
        </w:rPr>
        <w:t>)</w:t>
      </w:r>
      <w:r>
        <w:t xml:space="preserve"> </w:t>
      </w:r>
      <w:r>
        <w:rPr>
          <w:rStyle w:val="28"/>
        </w:rPr>
        <w:t>const [rechargeForm, setRechargeForm] = useState({ amount: '', method: '微信支付' });</w:t>
      </w:r>
    </w:p>
    <w:p w14:paraId="7A4442E6">
      <w:pPr>
        <w:keepNext w:val="0"/>
        <w:keepLines w:val="0"/>
        <w:widowControl/>
        <w:numPr>
          <w:ilvl w:val="0"/>
          <w:numId w:val="105"/>
        </w:numPr>
        <w:suppressLineNumbers w:val="0"/>
        <w:spacing w:before="0" w:beforeAutospacing="1" w:after="0" w:afterAutospacing="1"/>
        <w:ind w:left="720" w:hanging="360"/>
      </w:pPr>
      <w:r>
        <w:rPr>
          <w:rStyle w:val="25"/>
        </w:rPr>
        <w:t>复合状态对象</w:t>
      </w:r>
      <w:r>
        <w:t xml:space="preserve">: </w:t>
      </w:r>
      <w:r>
        <w:rPr>
          <w:rStyle w:val="28"/>
        </w:rPr>
        <w:t>rechargeForm</w:t>
      </w:r>
      <w:r>
        <w:t xml:space="preserve"> 是一个</w:t>
      </w:r>
      <w:r>
        <w:rPr>
          <w:rStyle w:val="25"/>
        </w:rPr>
        <w:t>对象状态变量</w:t>
      </w:r>
      <w:r>
        <w:t>，用于管理用户在充值时填写的表单数据。这种方式允许将多个相关的表单字段聚合到一个状态对象中，简化了状态管理逻辑。</w:t>
      </w:r>
    </w:p>
    <w:p w14:paraId="681D3EEC">
      <w:pPr>
        <w:keepNext w:val="0"/>
        <w:keepLines w:val="0"/>
        <w:widowControl/>
        <w:numPr>
          <w:ilvl w:val="0"/>
          <w:numId w:val="105"/>
        </w:numPr>
        <w:suppressLineNumbers w:val="0"/>
        <w:spacing w:before="0" w:beforeAutospacing="1" w:after="0" w:afterAutospacing="1"/>
        <w:ind w:left="720" w:hanging="360"/>
      </w:pPr>
      <w:r>
        <w:rPr>
          <w:rStyle w:val="28"/>
        </w:rPr>
        <w:t>amount: ''</w:t>
      </w:r>
      <w:r>
        <w:t>: 存储用户输入的充值金额，初始为空字符串。通常会与一个输入框绑定，用户输入时更新此状态。</w:t>
      </w:r>
    </w:p>
    <w:p w14:paraId="5150194F">
      <w:pPr>
        <w:keepNext w:val="0"/>
        <w:keepLines w:val="0"/>
        <w:widowControl/>
        <w:numPr>
          <w:ilvl w:val="0"/>
          <w:numId w:val="105"/>
        </w:numPr>
        <w:suppressLineNumbers w:val="0"/>
        <w:spacing w:before="0" w:beforeAutospacing="1" w:after="0" w:afterAutospacing="1"/>
        <w:ind w:left="720" w:hanging="360"/>
      </w:pPr>
      <w:r>
        <w:rPr>
          <w:rStyle w:val="28"/>
        </w:rPr>
        <w:t>method: '微信支付'</w:t>
      </w:r>
      <w:r>
        <w:t>: 存储用户选择的支付方式，初始值为“微信支付”。这可能是一个下拉菜单或一组单选按钮的选项。</w:t>
      </w:r>
    </w:p>
    <w:p w14:paraId="336E1029">
      <w:pPr>
        <w:keepNext w:val="0"/>
        <w:keepLines w:val="0"/>
        <w:widowControl/>
        <w:numPr>
          <w:ilvl w:val="0"/>
          <w:numId w:val="105"/>
        </w:numPr>
        <w:suppressLineNumbers w:val="0"/>
        <w:spacing w:before="0" w:beforeAutospacing="1" w:after="0" w:afterAutospacing="1"/>
        <w:ind w:left="720" w:hanging="360"/>
      </w:pPr>
      <w:r>
        <w:rPr>
          <w:rStyle w:val="25"/>
        </w:rPr>
        <w:t>优势</w:t>
      </w:r>
      <w:r>
        <w:t>: 将表单数据集中管理，使得对表单字段的清空、校验或提交都变得更加便捷和统一。</w:t>
      </w:r>
    </w:p>
    <w:p w14:paraId="7139BE19">
      <w:pPr>
        <w:pStyle w:val="20"/>
        <w:keepNext w:val="0"/>
        <w:keepLines w:val="0"/>
        <w:widowControl/>
        <w:suppressLineNumbers w:val="0"/>
      </w:pPr>
      <w:r>
        <w:rPr>
          <w:rStyle w:val="25"/>
        </w:rPr>
        <w:t>充值记录列表状态 (</w:t>
      </w:r>
      <w:r>
        <w:rPr>
          <w:rStyle w:val="28"/>
        </w:rPr>
        <w:t>recharges</w:t>
      </w:r>
      <w:r>
        <w:rPr>
          <w:rStyle w:val="25"/>
        </w:rPr>
        <w:t>)</w:t>
      </w:r>
      <w:r>
        <w:t xml:space="preserve"> </w:t>
      </w:r>
      <w:r>
        <w:rPr>
          <w:rStyle w:val="28"/>
        </w:rPr>
        <w:t>const [recharges, setRecharges] = useState([]);</w:t>
      </w:r>
    </w:p>
    <w:p w14:paraId="7C96E7A9">
      <w:pPr>
        <w:keepNext w:val="0"/>
        <w:keepLines w:val="0"/>
        <w:widowControl/>
        <w:numPr>
          <w:ilvl w:val="0"/>
          <w:numId w:val="106"/>
        </w:numPr>
        <w:suppressLineNumbers w:val="0"/>
        <w:spacing w:before="0" w:beforeAutospacing="1" w:after="0" w:afterAutospacing="1"/>
        <w:ind w:left="720" w:hanging="360"/>
      </w:pPr>
      <w:r>
        <w:rPr>
          <w:rStyle w:val="25"/>
        </w:rPr>
        <w:t>列表数据</w:t>
      </w:r>
      <w:r>
        <w:t xml:space="preserve">: </w:t>
      </w:r>
      <w:r>
        <w:rPr>
          <w:rStyle w:val="28"/>
        </w:rPr>
        <w:t>recharges</w:t>
      </w:r>
      <w:r>
        <w:t xml:space="preserve"> 是一个</w:t>
      </w:r>
      <w:r>
        <w:rPr>
          <w:rStyle w:val="25"/>
        </w:rPr>
        <w:t>数组状态变量</w:t>
      </w:r>
      <w:r>
        <w:t>，用于存储从后端获取到的用户充值历史记录。</w:t>
      </w:r>
      <w:r>
        <w:rPr>
          <w:rStyle w:val="28"/>
        </w:rPr>
        <w:t>setRecharges</w:t>
      </w:r>
      <w:r>
        <w:t xml:space="preserve"> 是其更新函数。</w:t>
      </w:r>
    </w:p>
    <w:p w14:paraId="2E2835D8">
      <w:pPr>
        <w:keepNext w:val="0"/>
        <w:keepLines w:val="0"/>
        <w:widowControl/>
        <w:numPr>
          <w:ilvl w:val="0"/>
          <w:numId w:val="106"/>
        </w:numPr>
        <w:suppressLineNumbers w:val="0"/>
        <w:spacing w:before="0" w:beforeAutospacing="1" w:after="0" w:afterAutospacing="1"/>
        <w:ind w:left="720" w:hanging="360"/>
      </w:pPr>
      <w:r>
        <w:rPr>
          <w:rStyle w:val="25"/>
        </w:rPr>
        <w:t>初始化</w:t>
      </w:r>
      <w:r>
        <w:t>: 初始值为空数组，表示刚开始没有充值记录。</w:t>
      </w:r>
    </w:p>
    <w:p w14:paraId="46E981CC">
      <w:pPr>
        <w:keepNext w:val="0"/>
        <w:keepLines w:val="0"/>
        <w:widowControl/>
        <w:numPr>
          <w:ilvl w:val="0"/>
          <w:numId w:val="106"/>
        </w:numPr>
        <w:suppressLineNumbers w:val="0"/>
        <w:spacing w:before="0" w:beforeAutospacing="1" w:after="0" w:afterAutospacing="1"/>
        <w:ind w:left="720" w:hanging="360"/>
      </w:pPr>
      <w:r>
        <w:rPr>
          <w:rStyle w:val="25"/>
        </w:rPr>
        <w:t>应用场景</w:t>
      </w:r>
      <w:r>
        <w:t>: 这个状态通常会在用户进入充值历史页面或个人中心时，通过调用后端 API 获取并填充数据。然后，前端会遍历这个数组，将每条充值记录（包括金额、时间、状态等）展示给用户。</w:t>
      </w:r>
    </w:p>
    <w:p w14:paraId="0563720B">
      <w:pPr>
        <w:keepNext w:val="0"/>
        <w:keepLines w:val="0"/>
        <w:widowControl/>
        <w:numPr>
          <w:ilvl w:val="0"/>
          <w:numId w:val="106"/>
        </w:numPr>
        <w:suppressLineNumbers w:val="0"/>
        <w:spacing w:before="0" w:beforeAutospacing="1" w:after="0" w:afterAutospacing="1"/>
        <w:ind w:left="720" w:hanging="360"/>
      </w:pPr>
      <w:r>
        <w:rPr>
          <w:rStyle w:val="25"/>
        </w:rPr>
        <w:t>优势</w:t>
      </w:r>
      <w:r>
        <w:t>: 能够清晰地管理和展示用户的财务交易历史，增加了平台的透明度和用户的信任感。</w:t>
      </w:r>
    </w:p>
    <w:p w14:paraId="26793674">
      <w:pPr>
        <w:spacing w:before="120" w:after="120" w:line="288" w:lineRule="auto"/>
        <w:rPr>
          <w:sz w:val="22"/>
          <w14:ligatures w14:val="standardContextual"/>
        </w:rPr>
      </w:pPr>
    </w:p>
    <w:p w14:paraId="4AE6E438">
      <w:pPr>
        <w:spacing w:before="300" w:after="120" w:line="288" w:lineRule="auto"/>
        <w:outlineLvl w:val="2"/>
      </w:pPr>
      <w:bookmarkStart w:id="37" w:name="_Toc200750396"/>
      <w:r>
        <w:rPr>
          <w:rFonts w:hint="eastAsia" w:ascii="Arial" w:hAnsi="Arial" w:eastAsia="等线" w:cs="Arial"/>
          <w:b/>
          <w:sz w:val="30"/>
        </w:rPr>
        <w:t>后端实现-微信支付</w:t>
      </w:r>
      <w:bookmarkEnd w:id="37"/>
    </w:p>
    <w:p w14:paraId="16CE1C73">
      <w:pPr>
        <w:spacing w:before="120" w:after="120" w:line="288" w:lineRule="auto"/>
      </w:pPr>
      <w:r>
        <w:rPr>
          <w:rFonts w:ascii="Consolas" w:hAnsi="Consolas" w:eastAsia="Consolas" w:cs="Consolas"/>
          <w:b/>
          <w:shd w:val="clear" w:color="auto" w:fill="EFF0F1"/>
        </w:rPr>
        <w:t>@</w:t>
      </w:r>
      <w:r>
        <w:rPr>
          <w:rFonts w:hint="eastAsia" w:ascii="Consolas" w:hAnsi="Consolas" w:cs="Consolas"/>
          <w:b/>
          <w:shd w:val="clear" w:color="auto" w:fill="EFF0F1"/>
        </w:rPr>
        <w:t>/</w:t>
      </w:r>
      <w:r>
        <w:rPr>
          <w:rFonts w:ascii="Consolas" w:hAnsi="Consolas" w:eastAsia="Consolas" w:cs="Consolas"/>
          <w:b/>
          <w:shd w:val="clear" w:color="auto" w:fill="EFF0F1"/>
        </w:rPr>
        <w:t>nonsense</w:t>
      </w:r>
      <w:r>
        <w:rPr>
          <w:rFonts w:hint="eastAsia" w:ascii="Consolas" w:hAnsi="Consolas" w:cs="Consolas"/>
          <w:b/>
          <w:shd w:val="clear" w:color="auto" w:fill="EFF0F1"/>
        </w:rPr>
        <w:t>/</w:t>
      </w:r>
      <w:r>
        <w:rPr>
          <w:rFonts w:hint="eastAsia" w:cs="Consolas" w:asciiTheme="minorEastAsia" w:hAnsiTheme="minorEastAsia"/>
          <w:b/>
          <w:shd w:val="clear" w:color="auto" w:fill="EFF0F1"/>
        </w:rPr>
        <w:t>server</w:t>
      </w:r>
      <w:r>
        <w:rPr>
          <w:rFonts w:hint="eastAsia" w:ascii="Consolas" w:hAnsi="Consolas" w:cs="Consolas"/>
          <w:b/>
          <w:shd w:val="clear" w:color="auto" w:fill="EFF0F1"/>
        </w:rPr>
        <w:t>/recharge.ts</w:t>
      </w: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4E8E302C">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7C263506">
            <w:pPr>
              <w:spacing w:before="120" w:after="120" w:line="288" w:lineRule="auto"/>
            </w:pPr>
            <w:r>
              <w:rPr>
                <w:rFonts w:ascii="Consolas" w:hAnsi="Consolas" w:eastAsia="Consolas" w:cs="Consolas"/>
                <w:color w:val="646A73"/>
              </w:rPr>
              <w:t>TypeScript</w:t>
            </w:r>
            <w:r>
              <w:rPr>
                <w:rFonts w:ascii="Consolas" w:hAnsi="Consolas" w:eastAsia="Consolas" w:cs="Consolas"/>
                <w:color w:val="646A73"/>
              </w:rPr>
              <w:br w:type="textWrapping"/>
            </w:r>
            <w:r>
              <w:t>const [balance, setBalance] = useState(() =&gt; {</w:t>
            </w:r>
          </w:p>
          <w:p w14:paraId="60CD31CC">
            <w:pPr>
              <w:spacing w:before="120" w:after="120" w:line="288" w:lineRule="auto"/>
            </w:pPr>
            <w:r>
              <w:t xml:space="preserve">  const b = localStorage.getItem('nonsence_balance');</w:t>
            </w:r>
          </w:p>
          <w:p w14:paraId="3AFC3A73">
            <w:pPr>
              <w:spacing w:before="120" w:after="120" w:line="288" w:lineRule="auto"/>
            </w:pPr>
            <w:r>
              <w:t xml:space="preserve">  return b ? Number(b) : 0;</w:t>
            </w:r>
          </w:p>
          <w:p w14:paraId="795B115C">
            <w:pPr>
              <w:spacing w:before="120" w:after="120" w:line="288" w:lineRule="auto"/>
            </w:pPr>
            <w:r>
              <w:t>});</w:t>
            </w:r>
          </w:p>
          <w:p w14:paraId="35B5F07B">
            <w:pPr>
              <w:spacing w:before="120" w:after="120" w:line="288" w:lineRule="auto"/>
            </w:pPr>
            <w:r>
              <w:t xml:space="preserve">const [rechargeForm, setRechargeForm] = useState({ </w:t>
            </w:r>
          </w:p>
          <w:p w14:paraId="1FD7747B">
            <w:pPr>
              <w:spacing w:before="120" w:after="120" w:line="288" w:lineRule="auto"/>
            </w:pPr>
            <w:r>
              <w:t xml:space="preserve">  amount: '', </w:t>
            </w:r>
          </w:p>
          <w:p w14:paraId="279C4556">
            <w:pPr>
              <w:spacing w:before="120" w:after="120" w:line="288" w:lineRule="auto"/>
            </w:pPr>
            <w:r>
              <w:rPr>
                <w:rFonts w:hint="eastAsia"/>
              </w:rPr>
              <w:t xml:space="preserve">  method: '微信支付' </w:t>
            </w:r>
          </w:p>
          <w:p w14:paraId="311CC5FD">
            <w:pPr>
              <w:spacing w:before="120" w:after="120" w:line="288" w:lineRule="auto"/>
            </w:pPr>
            <w:r>
              <w:t>});</w:t>
            </w:r>
          </w:p>
          <w:p w14:paraId="37E45B45">
            <w:pPr>
              <w:spacing w:before="120" w:after="120" w:line="288" w:lineRule="auto"/>
            </w:pPr>
            <w:r>
              <w:t>const [recharges, setRecharges] = useState([]);</w:t>
            </w:r>
          </w:p>
        </w:tc>
      </w:tr>
    </w:tbl>
    <w:p w14:paraId="29B7B6E7">
      <w:pPr>
        <w:pStyle w:val="20"/>
        <w:keepNext w:val="0"/>
        <w:keepLines w:val="0"/>
        <w:widowControl/>
        <w:suppressLineNumbers w:val="0"/>
        <w:rPr>
          <w:rStyle w:val="25"/>
          <w:rFonts w:hint="eastAsia" w:ascii="Times New Roman" w:hAnsi="Times New Roman" w:eastAsia="宋体" w:cs="Times New Roman"/>
          <w:lang w:eastAsia="zh-CN"/>
        </w:rPr>
      </w:pPr>
      <w:r>
        <w:rPr>
          <w:rStyle w:val="25"/>
          <w:rFonts w:ascii="Times New Roman" w:hAnsi="Times New Roman" w:cs="Times New Roman"/>
        </w:rPr>
        <w:t>核心功能与技术点</w:t>
      </w:r>
      <w:r>
        <w:rPr>
          <w:rStyle w:val="25"/>
          <w:rFonts w:hint="eastAsia" w:ascii="Times New Roman" w:hAnsi="Times New Roman" w:cs="Times New Roman"/>
          <w:lang w:eastAsia="zh-CN"/>
        </w:rPr>
        <w:t>：</w:t>
      </w:r>
    </w:p>
    <w:p w14:paraId="3B274256">
      <w:pPr>
        <w:pStyle w:val="20"/>
        <w:keepNext w:val="0"/>
        <w:keepLines w:val="0"/>
        <w:widowControl/>
        <w:suppressLineNumbers w:val="0"/>
      </w:pPr>
      <w:r>
        <w:rPr>
          <w:rStyle w:val="25"/>
        </w:rPr>
        <w:t>用户余额状态 (</w:t>
      </w:r>
      <w:r>
        <w:rPr>
          <w:rStyle w:val="28"/>
        </w:rPr>
        <w:t>balance</w:t>
      </w:r>
      <w:r>
        <w:rPr>
          <w:rStyle w:val="25"/>
        </w:rPr>
        <w:t>)</w:t>
      </w:r>
      <w:r>
        <w:t xml:space="preserve"> </w:t>
      </w:r>
      <w:r>
        <w:rPr>
          <w:rStyle w:val="28"/>
        </w:rPr>
        <w:t>const [balance, setBalance] = useState(() =&gt; { const b = localStorage.getItem('nonsence_balance'); return b ? Number(b) : 0; });</w:t>
      </w:r>
    </w:p>
    <w:p w14:paraId="1EFCFDBA">
      <w:pPr>
        <w:keepNext w:val="0"/>
        <w:keepLines w:val="0"/>
        <w:widowControl/>
        <w:numPr>
          <w:ilvl w:val="0"/>
          <w:numId w:val="107"/>
        </w:numPr>
        <w:suppressLineNumbers w:val="0"/>
        <w:spacing w:before="0" w:beforeAutospacing="1" w:after="0" w:afterAutospacing="1"/>
        <w:ind w:left="720" w:hanging="360"/>
      </w:pPr>
      <w:r>
        <w:rPr>
          <w:rStyle w:val="25"/>
        </w:rPr>
        <w:t>状态定义与初始化策略</w:t>
      </w:r>
      <w:r>
        <w:t xml:space="preserve">: </w:t>
      </w:r>
      <w:r>
        <w:rPr>
          <w:rStyle w:val="28"/>
        </w:rPr>
        <w:t>balance</w:t>
      </w:r>
      <w:r>
        <w:t xml:space="preserve"> 状态变量用于存储用户的当前账户余额，其类型为数字。</w:t>
      </w:r>
      <w:r>
        <w:rPr>
          <w:rStyle w:val="28"/>
        </w:rPr>
        <w:t>setBalance</w:t>
      </w:r>
      <w:r>
        <w:t xml:space="preserve"> 是更新 </w:t>
      </w:r>
      <w:r>
        <w:rPr>
          <w:rStyle w:val="28"/>
        </w:rPr>
        <w:t>balance</w:t>
      </w:r>
      <w:r>
        <w:t xml:space="preserve"> 值的专用函数。值得注意的是，这里的 </w:t>
      </w:r>
      <w:r>
        <w:rPr>
          <w:rStyle w:val="28"/>
        </w:rPr>
        <w:t>useState</w:t>
      </w:r>
      <w:r>
        <w:t xml:space="preserve"> 采用了函数式初始化：在组件首次渲染时，它会执行一个函数来确定 </w:t>
      </w:r>
      <w:r>
        <w:rPr>
          <w:rStyle w:val="28"/>
        </w:rPr>
        <w:t>balance</w:t>
      </w:r>
      <w:r>
        <w:t xml:space="preserve"> 的初始值。</w:t>
      </w:r>
    </w:p>
    <w:p w14:paraId="5A68C3FE">
      <w:pPr>
        <w:keepNext w:val="0"/>
        <w:keepLines w:val="0"/>
        <w:widowControl/>
        <w:numPr>
          <w:ilvl w:val="0"/>
          <w:numId w:val="107"/>
        </w:numPr>
        <w:suppressLineNumbers w:val="0"/>
        <w:spacing w:before="0" w:beforeAutospacing="1" w:after="0" w:afterAutospacing="1"/>
        <w:ind w:left="720" w:hanging="360"/>
      </w:pPr>
      <w:r>
        <w:rPr>
          <w:rStyle w:val="25"/>
        </w:rPr>
        <w:t>本地持久化</w:t>
      </w:r>
      <w:r>
        <w:t xml:space="preserve">: 这种初始化方式巧妙地利用了浏览器内置的 </w:t>
      </w:r>
      <w:r>
        <w:rPr>
          <w:rStyle w:val="28"/>
        </w:rPr>
        <w:t>localStorage</w:t>
      </w:r>
      <w:r>
        <w:t xml:space="preserve"> 来实现</w:t>
      </w:r>
      <w:r>
        <w:rPr>
          <w:rStyle w:val="25"/>
        </w:rPr>
        <w:t>用户余额的本地持久化</w:t>
      </w:r>
      <w:r>
        <w:t xml:space="preserve">。 </w:t>
      </w:r>
    </w:p>
    <w:p w14:paraId="7557D4CD">
      <w:pPr>
        <w:keepNext w:val="0"/>
        <w:keepLines w:val="0"/>
        <w:widowControl/>
        <w:numPr>
          <w:ilvl w:val="1"/>
          <w:numId w:val="107"/>
        </w:numPr>
        <w:suppressLineNumbers w:val="0"/>
        <w:spacing w:before="0" w:beforeAutospacing="1" w:after="0" w:afterAutospacing="1"/>
        <w:ind w:left="1440" w:hanging="360"/>
      </w:pPr>
      <w:r>
        <w:rPr>
          <w:rStyle w:val="28"/>
        </w:rPr>
        <w:t>localStorage.getItem('nonsence_balance')</w:t>
      </w:r>
      <w:r>
        <w:t xml:space="preserve">: 这行代码尝试从浏览器的 </w:t>
      </w:r>
      <w:r>
        <w:rPr>
          <w:rStyle w:val="28"/>
        </w:rPr>
        <w:t>localStorage</w:t>
      </w:r>
      <w:r>
        <w:t xml:space="preserve"> 中获取一个键为 </w:t>
      </w:r>
      <w:r>
        <w:rPr>
          <w:rStyle w:val="28"/>
        </w:rPr>
        <w:t>'nonsence_balance'</w:t>
      </w:r>
      <w:r>
        <w:t xml:space="preserve"> 的值。这个键名表明了它存储的是一个与“余额”相关的非关键性（nonsence）数据，可能是为了避免与后端权威数据混淆，或者只是一个开发时的命名约定。</w:t>
      </w:r>
    </w:p>
    <w:p w14:paraId="72B513ED">
      <w:pPr>
        <w:keepNext w:val="0"/>
        <w:keepLines w:val="0"/>
        <w:widowControl/>
        <w:numPr>
          <w:ilvl w:val="1"/>
          <w:numId w:val="107"/>
        </w:numPr>
        <w:suppressLineNumbers w:val="0"/>
        <w:spacing w:before="0" w:beforeAutospacing="1" w:after="0" w:afterAutospacing="1"/>
        <w:ind w:left="1440" w:hanging="360"/>
      </w:pPr>
      <w:r>
        <w:rPr>
          <w:rStyle w:val="28"/>
        </w:rPr>
        <w:t>b ? Number(b) : 0;</w:t>
      </w:r>
      <w:r>
        <w:t xml:space="preserve">: 如果 </w:t>
      </w:r>
      <w:r>
        <w:rPr>
          <w:rStyle w:val="28"/>
        </w:rPr>
        <w:t>localStorage</w:t>
      </w:r>
      <w:r>
        <w:t xml:space="preserve"> 中存在这个值 (</w:t>
      </w:r>
      <w:r>
        <w:rPr>
          <w:rStyle w:val="28"/>
        </w:rPr>
        <w:t>b</w:t>
      </w:r>
      <w:r>
        <w:t xml:space="preserve"> 不为 </w:t>
      </w:r>
      <w:r>
        <w:rPr>
          <w:rStyle w:val="28"/>
        </w:rPr>
        <w:t>null</w:t>
      </w:r>
      <w:r>
        <w:t xml:space="preserve"> 或 </w:t>
      </w:r>
      <w:r>
        <w:rPr>
          <w:rStyle w:val="28"/>
        </w:rPr>
        <w:t>undefined</w:t>
      </w:r>
      <w:r>
        <w:t xml:space="preserve">)，它会被 </w:t>
      </w:r>
      <w:r>
        <w:rPr>
          <w:rStyle w:val="28"/>
        </w:rPr>
        <w:t>Number()</w:t>
      </w:r>
      <w:r>
        <w:t xml:space="preserve"> 函数转换成数字类型并作为 </w:t>
      </w:r>
      <w:r>
        <w:rPr>
          <w:rStyle w:val="28"/>
        </w:rPr>
        <w:t>balance</w:t>
      </w:r>
      <w:r>
        <w:t xml:space="preserve"> 的初始值；否则，</w:t>
      </w:r>
      <w:r>
        <w:rPr>
          <w:rStyle w:val="28"/>
        </w:rPr>
        <w:t>balance</w:t>
      </w:r>
      <w:r>
        <w:t xml:space="preserve"> 将被初始化为 </w:t>
      </w:r>
      <w:r>
        <w:rPr>
          <w:rStyle w:val="28"/>
        </w:rPr>
        <w:t>0</w:t>
      </w:r>
      <w:r>
        <w:t>。</w:t>
      </w:r>
    </w:p>
    <w:p w14:paraId="4EF57CE5">
      <w:pPr>
        <w:keepNext w:val="0"/>
        <w:keepLines w:val="0"/>
        <w:widowControl/>
        <w:numPr>
          <w:ilvl w:val="0"/>
          <w:numId w:val="107"/>
        </w:numPr>
        <w:suppressLineNumbers w:val="0"/>
        <w:spacing w:before="0" w:beforeAutospacing="1" w:after="0" w:afterAutospacing="1"/>
        <w:ind w:left="720" w:hanging="360"/>
      </w:pPr>
      <w:r>
        <w:rPr>
          <w:rStyle w:val="25"/>
        </w:rPr>
        <w:t>优势与考量</w:t>
      </w:r>
      <w:r>
        <w:t>: 这种本地持久化策略带来了显著的</w:t>
      </w:r>
      <w:r>
        <w:rPr>
          <w:rStyle w:val="25"/>
        </w:rPr>
        <w:t>用户体验优势</w:t>
      </w:r>
      <w:r>
        <w:t>。即使用户意外关闭浏览器或刷新页面，其上次已知的余额信息也能被快速恢复并显示，避免了因数据清空而导致的不便。然而，在软件工程实践中，</w:t>
      </w:r>
      <w:r>
        <w:rPr>
          <w:rStyle w:val="25"/>
        </w:rPr>
        <w:t>必须明确：</w:t>
      </w:r>
      <w:r>
        <w:rPr>
          <w:rStyle w:val="28"/>
        </w:rPr>
        <w:t>localStorage</w:t>
      </w:r>
      <w:r>
        <w:rPr>
          <w:rStyle w:val="25"/>
        </w:rPr>
        <w:t xml:space="preserve"> 中的数据仅应用于前端展示和初步状态恢复</w:t>
      </w:r>
      <w:r>
        <w:t>。</w:t>
      </w:r>
      <w:r>
        <w:rPr>
          <w:rStyle w:val="25"/>
        </w:rPr>
        <w:t>最终、权威的用户余额数据必须始终来源于后端服务器</w:t>
      </w:r>
      <w:r>
        <w:t xml:space="preserve">。前端不应直接依赖 </w:t>
      </w:r>
      <w:r>
        <w:rPr>
          <w:rStyle w:val="28"/>
        </w:rPr>
        <w:t>localStorage</w:t>
      </w:r>
      <w:r>
        <w:t xml:space="preserve"> 进行任何敏感的财务计算或决策，以防客户端数据被篡改、不一致或存在安全漏洞。后端应负责所有金额的增减、校验和最终存储。</w:t>
      </w:r>
    </w:p>
    <w:p w14:paraId="5E58DAF3">
      <w:pPr>
        <w:pStyle w:val="20"/>
        <w:keepNext w:val="0"/>
        <w:keepLines w:val="0"/>
        <w:widowControl/>
        <w:suppressLineNumbers w:val="0"/>
      </w:pPr>
      <w:r>
        <w:rPr>
          <w:rStyle w:val="25"/>
        </w:rPr>
        <w:t>充值表单状态 (</w:t>
      </w:r>
      <w:r>
        <w:rPr>
          <w:rStyle w:val="28"/>
        </w:rPr>
        <w:t>rechargeForm</w:t>
      </w:r>
      <w:r>
        <w:rPr>
          <w:rStyle w:val="25"/>
        </w:rPr>
        <w:t>)</w:t>
      </w:r>
      <w:r>
        <w:t xml:space="preserve"> </w:t>
      </w:r>
      <w:r>
        <w:rPr>
          <w:rStyle w:val="28"/>
        </w:rPr>
        <w:t>const [rechargeForm, setRechargeForm] = useState({ amount: '', method: '微信支付' });</w:t>
      </w:r>
    </w:p>
    <w:p w14:paraId="7D122277">
      <w:pPr>
        <w:keepNext w:val="0"/>
        <w:keepLines w:val="0"/>
        <w:widowControl/>
        <w:numPr>
          <w:ilvl w:val="0"/>
          <w:numId w:val="108"/>
        </w:numPr>
        <w:suppressLineNumbers w:val="0"/>
        <w:spacing w:before="0" w:beforeAutospacing="1" w:after="0" w:afterAutospacing="1"/>
        <w:ind w:left="720" w:hanging="360"/>
      </w:pPr>
      <w:r>
        <w:rPr>
          <w:rStyle w:val="25"/>
        </w:rPr>
        <w:t>复合状态对象</w:t>
      </w:r>
      <w:r>
        <w:t xml:space="preserve">: </w:t>
      </w:r>
      <w:r>
        <w:rPr>
          <w:rStyle w:val="28"/>
        </w:rPr>
        <w:t>rechargeForm</w:t>
      </w:r>
      <w:r>
        <w:t xml:space="preserve"> 是一个</w:t>
      </w:r>
      <w:r>
        <w:rPr>
          <w:rStyle w:val="25"/>
        </w:rPr>
        <w:t>对象状态变量</w:t>
      </w:r>
      <w:r>
        <w:t>，用于集中管理用户在进行充值操作时填写的表单数据。这种方式将多个相关的表单字段（如金额和支付方式）聚合到一个单一的状态对象中，这是一种推荐的</w:t>
      </w:r>
      <w:r>
        <w:rPr>
          <w:rStyle w:val="25"/>
        </w:rPr>
        <w:t>表单状态管理模式</w:t>
      </w:r>
      <w:r>
        <w:t>。</w:t>
      </w:r>
    </w:p>
    <w:p w14:paraId="52160D37">
      <w:pPr>
        <w:keepNext w:val="0"/>
        <w:keepLines w:val="0"/>
        <w:widowControl/>
        <w:numPr>
          <w:ilvl w:val="0"/>
          <w:numId w:val="108"/>
        </w:numPr>
        <w:suppressLineNumbers w:val="0"/>
        <w:spacing w:before="0" w:beforeAutospacing="1" w:after="0" w:afterAutospacing="1"/>
        <w:ind w:left="720" w:hanging="360"/>
      </w:pPr>
      <w:r>
        <w:rPr>
          <w:rStyle w:val="28"/>
        </w:rPr>
        <w:t>amount: ''</w:t>
      </w:r>
      <w:r>
        <w:t xml:space="preserve">: 存储用户输入的充值金额。它被初始化为空字符串，通常会与前端界面的一个文本输入框（如 </w:t>
      </w:r>
      <w:r>
        <w:rPr>
          <w:rStyle w:val="28"/>
        </w:rPr>
        <w:t>&lt;input type="number"&gt;</w:t>
      </w:r>
      <w:r>
        <w:t>）进行双向绑定。用户在输入金额时，这个状态会实时更新。</w:t>
      </w:r>
    </w:p>
    <w:p w14:paraId="3444681B">
      <w:pPr>
        <w:keepNext w:val="0"/>
        <w:keepLines w:val="0"/>
        <w:widowControl/>
        <w:numPr>
          <w:ilvl w:val="0"/>
          <w:numId w:val="108"/>
        </w:numPr>
        <w:suppressLineNumbers w:val="0"/>
        <w:spacing w:before="0" w:beforeAutospacing="1" w:after="0" w:afterAutospacing="1"/>
        <w:ind w:left="720" w:hanging="360"/>
      </w:pPr>
      <w:r>
        <w:rPr>
          <w:rStyle w:val="28"/>
        </w:rPr>
        <w:t>method: '微信支付'</w:t>
      </w:r>
      <w:r>
        <w:t xml:space="preserve">: 存储用户选择的支付方式，初始值为字符串 </w:t>
      </w:r>
      <w:r>
        <w:rPr>
          <w:rStyle w:val="28"/>
        </w:rPr>
        <w:t>'微信支付'</w:t>
      </w:r>
      <w:r>
        <w:t>。这通常会绑定到支付方式选择器（如下拉菜单、单选按钮组），反映用户当前的支付偏好。</w:t>
      </w:r>
    </w:p>
    <w:p w14:paraId="10F5F5E3">
      <w:pPr>
        <w:keepNext w:val="0"/>
        <w:keepLines w:val="0"/>
        <w:widowControl/>
        <w:numPr>
          <w:ilvl w:val="0"/>
          <w:numId w:val="108"/>
        </w:numPr>
        <w:suppressLineNumbers w:val="0"/>
        <w:spacing w:before="0" w:beforeAutospacing="1" w:after="0" w:afterAutospacing="1"/>
        <w:ind w:left="720" w:hanging="360"/>
      </w:pPr>
      <w:r>
        <w:rPr>
          <w:rStyle w:val="25"/>
        </w:rPr>
        <w:t>优势</w:t>
      </w:r>
      <w:r>
        <w:t>: 将表单数据集中管理，使得对表单字段的清空、校验、提交以及重置都变得更加便捷和统一。它简化了组件逻辑，并提高了代码的可读性，特别是在表单字段较多的情况下。</w:t>
      </w:r>
    </w:p>
    <w:p w14:paraId="770CA667">
      <w:pPr>
        <w:pStyle w:val="20"/>
        <w:keepNext w:val="0"/>
        <w:keepLines w:val="0"/>
        <w:widowControl/>
        <w:suppressLineNumbers w:val="0"/>
      </w:pPr>
      <w:r>
        <w:rPr>
          <w:rStyle w:val="25"/>
        </w:rPr>
        <w:t>充值记录列表状态 (</w:t>
      </w:r>
      <w:r>
        <w:rPr>
          <w:rStyle w:val="28"/>
        </w:rPr>
        <w:t>recharges</w:t>
      </w:r>
      <w:r>
        <w:rPr>
          <w:rStyle w:val="25"/>
        </w:rPr>
        <w:t>)</w:t>
      </w:r>
      <w:r>
        <w:t xml:space="preserve"> </w:t>
      </w:r>
      <w:r>
        <w:rPr>
          <w:rStyle w:val="28"/>
        </w:rPr>
        <w:t>const [recharges, setRecharges] = useState([]);</w:t>
      </w:r>
    </w:p>
    <w:p w14:paraId="24E5A006">
      <w:pPr>
        <w:keepNext w:val="0"/>
        <w:keepLines w:val="0"/>
        <w:widowControl/>
        <w:numPr>
          <w:ilvl w:val="0"/>
          <w:numId w:val="109"/>
        </w:numPr>
        <w:suppressLineNumbers w:val="0"/>
        <w:spacing w:before="0" w:beforeAutospacing="1" w:after="0" w:afterAutospacing="1"/>
        <w:ind w:left="720" w:hanging="360"/>
      </w:pPr>
      <w:r>
        <w:rPr>
          <w:rStyle w:val="25"/>
        </w:rPr>
        <w:t>列表数据管理</w:t>
      </w:r>
      <w:r>
        <w:t xml:space="preserve">: </w:t>
      </w:r>
      <w:r>
        <w:rPr>
          <w:rStyle w:val="28"/>
        </w:rPr>
        <w:t>recharges</w:t>
      </w:r>
      <w:r>
        <w:t xml:space="preserve"> 是一个</w:t>
      </w:r>
      <w:r>
        <w:rPr>
          <w:rStyle w:val="25"/>
        </w:rPr>
        <w:t>数组状态变量</w:t>
      </w:r>
      <w:r>
        <w:t>，专门用于存储从后端 API 获取到的用户充值历史记录。</w:t>
      </w:r>
      <w:r>
        <w:rPr>
          <w:rStyle w:val="28"/>
        </w:rPr>
        <w:t>setRecharges</w:t>
      </w:r>
      <w:r>
        <w:t xml:space="preserve"> 是用于更新这个数组的函数。</w:t>
      </w:r>
    </w:p>
    <w:p w14:paraId="60887E91">
      <w:pPr>
        <w:keepNext w:val="0"/>
        <w:keepLines w:val="0"/>
        <w:widowControl/>
        <w:numPr>
          <w:ilvl w:val="0"/>
          <w:numId w:val="109"/>
        </w:numPr>
        <w:suppressLineNumbers w:val="0"/>
        <w:spacing w:before="0" w:beforeAutospacing="1" w:after="0" w:afterAutospacing="1"/>
        <w:ind w:left="720" w:hanging="360"/>
      </w:pPr>
      <w:r>
        <w:rPr>
          <w:rStyle w:val="25"/>
        </w:rPr>
        <w:t>初始化</w:t>
      </w:r>
      <w:r>
        <w:t xml:space="preserve">: 初始值为空数组 </w:t>
      </w:r>
      <w:r>
        <w:rPr>
          <w:rStyle w:val="28"/>
        </w:rPr>
        <w:t>[]</w:t>
      </w:r>
      <w:r>
        <w:t>，表示在组件首次加载时，还没有获取到任何充值记录。</w:t>
      </w:r>
    </w:p>
    <w:p w14:paraId="589DCF95">
      <w:pPr>
        <w:keepNext w:val="0"/>
        <w:keepLines w:val="0"/>
        <w:widowControl/>
        <w:numPr>
          <w:ilvl w:val="0"/>
          <w:numId w:val="109"/>
        </w:numPr>
        <w:suppressLineNumbers w:val="0"/>
        <w:spacing w:before="0" w:beforeAutospacing="1" w:after="0" w:afterAutospacing="1"/>
        <w:ind w:left="720" w:hanging="360"/>
      </w:pPr>
      <w:r>
        <w:rPr>
          <w:rStyle w:val="25"/>
        </w:rPr>
        <w:t>应用场景</w:t>
      </w:r>
      <w:r>
        <w:t xml:space="preserve">: 这个状态通常会在用户访问个人中心、充值历史页面或账户概览时被填充。前端会触发一个网络请求（例如，调用 </w:t>
      </w:r>
      <w:r>
        <w:rPr>
          <w:rStyle w:val="28"/>
        </w:rPr>
        <w:t>/api/getRechargeHistory</w:t>
      </w:r>
      <w:r>
        <w:t xml:space="preserve">），获取到数据后，通过 </w:t>
      </w:r>
      <w:r>
        <w:rPr>
          <w:rStyle w:val="28"/>
        </w:rPr>
        <w:t>setRecharges</w:t>
      </w:r>
      <w:r>
        <w:t xml:space="preserve"> 更新此状态。随后，前端界面会遍历 </w:t>
      </w:r>
      <w:r>
        <w:rPr>
          <w:rStyle w:val="28"/>
        </w:rPr>
        <w:t>recharges</w:t>
      </w:r>
      <w:r>
        <w:t xml:space="preserve"> 数组，将每条充值记录（包括充值金额、交易时间、支付方式、交易状态等）以表格或列表形式展示给用户。</w:t>
      </w:r>
    </w:p>
    <w:p w14:paraId="4A046A00">
      <w:pPr>
        <w:keepNext w:val="0"/>
        <w:keepLines w:val="0"/>
        <w:widowControl/>
        <w:numPr>
          <w:ilvl w:val="0"/>
          <w:numId w:val="109"/>
        </w:numPr>
        <w:suppressLineNumbers w:val="0"/>
        <w:spacing w:before="0" w:beforeAutospacing="1" w:after="0" w:afterAutospacing="1"/>
        <w:ind w:left="720" w:hanging="360"/>
      </w:pPr>
      <w:r>
        <w:rPr>
          <w:rStyle w:val="25"/>
        </w:rPr>
        <w:t>优势</w:t>
      </w:r>
      <w:r>
        <w:t>: 能够清晰、结构化地管理和展示用户的财务交易历史，为用户提供了透明的资金流向视图，这对于提升平台的</w:t>
      </w:r>
      <w:r>
        <w:rPr>
          <w:rStyle w:val="25"/>
        </w:rPr>
        <w:t>信任度</w:t>
      </w:r>
      <w:r>
        <w:t>和</w:t>
      </w:r>
      <w:r>
        <w:rPr>
          <w:rStyle w:val="25"/>
        </w:rPr>
        <w:t>用户满意度</w:t>
      </w:r>
      <w:r>
        <w:t>至关重要。</w:t>
      </w:r>
    </w:p>
    <w:p w14:paraId="63303179">
      <w:pPr>
        <w:spacing w:before="120" w:after="120" w:line="288" w:lineRule="auto"/>
        <w:rPr>
          <w:sz w:val="22"/>
          <w14:ligatures w14:val="standardContextual"/>
        </w:rPr>
      </w:pPr>
    </w:p>
    <w:p w14:paraId="4C92075D">
      <w:pPr>
        <w:spacing w:before="300" w:after="120" w:line="288" w:lineRule="auto"/>
        <w:outlineLvl w:val="2"/>
      </w:pPr>
      <w:bookmarkStart w:id="38" w:name="_Toc200750397"/>
      <w:r>
        <w:rPr>
          <w:rFonts w:hint="eastAsia" w:ascii="Arial" w:hAnsi="Arial" w:eastAsia="等线" w:cs="Arial"/>
          <w:b/>
          <w:sz w:val="30"/>
        </w:rPr>
        <w:t>核心功能实现-充值功能</w:t>
      </w:r>
      <w:bookmarkEnd w:id="38"/>
    </w:p>
    <w:p w14:paraId="19315FF1">
      <w:pPr>
        <w:spacing w:before="120" w:after="120" w:line="288" w:lineRule="auto"/>
      </w:pPr>
      <w:r>
        <w:rPr>
          <w:rFonts w:ascii="Consolas" w:hAnsi="Consolas" w:eastAsia="Consolas" w:cs="Consolas"/>
          <w:b/>
          <w:shd w:val="clear" w:color="auto" w:fill="EFF0F1"/>
        </w:rPr>
        <w:t>@</w:t>
      </w:r>
      <w:r>
        <w:rPr>
          <w:rFonts w:hint="eastAsia" w:ascii="Consolas" w:hAnsi="Consolas" w:cs="Consolas"/>
          <w:b/>
          <w:shd w:val="clear" w:color="auto" w:fill="EFF0F1"/>
        </w:rPr>
        <w:t>/</w:t>
      </w:r>
      <w:r>
        <w:rPr>
          <w:rFonts w:ascii="Consolas" w:hAnsi="Consolas" w:eastAsia="Consolas" w:cs="Consolas"/>
          <w:b/>
          <w:shd w:val="clear" w:color="auto" w:fill="EFF0F1"/>
        </w:rPr>
        <w:t>nonsense</w:t>
      </w:r>
      <w:r>
        <w:rPr>
          <w:rFonts w:hint="eastAsia" w:ascii="Consolas" w:hAnsi="Consolas" w:cs="Consolas"/>
          <w:b/>
          <w:shd w:val="clear" w:color="auto" w:fill="EFF0F1"/>
        </w:rPr>
        <w:t>/</w:t>
      </w:r>
      <w:r>
        <w:rPr>
          <w:rFonts w:ascii="Consolas" w:hAnsi="Consolas" w:eastAsia="Consolas" w:cs="Consolas"/>
          <w:b/>
          <w:shd w:val="clear" w:color="auto" w:fill="EFF0F1"/>
        </w:rPr>
        <w:t>web</w:t>
      </w:r>
      <w:r>
        <w:rPr>
          <w:rFonts w:hint="eastAsia" w:ascii="Consolas" w:hAnsi="Consolas" w:cs="Consolas"/>
          <w:b/>
          <w:shd w:val="clear" w:color="auto" w:fill="EFF0F1"/>
        </w:rPr>
        <w:t>/</w:t>
      </w:r>
      <w:r>
        <w:rPr>
          <w:rFonts w:ascii="Consolas" w:hAnsi="Consolas" w:eastAsia="Consolas" w:cs="Consolas"/>
          <w:b/>
          <w:shd w:val="clear" w:color="auto" w:fill="EFF0F1"/>
        </w:rPr>
        <w:t>src</w:t>
      </w:r>
      <w:r>
        <w:rPr>
          <w:rFonts w:hint="eastAsia" w:ascii="Consolas" w:hAnsi="Consolas" w:cs="Consolas"/>
          <w:b/>
          <w:shd w:val="clear" w:color="auto" w:fill="EFF0F1"/>
        </w:rPr>
        <w:t>/</w:t>
      </w:r>
      <w:r>
        <w:rPr>
          <w:rFonts w:ascii="Consolas" w:hAnsi="Consolas" w:eastAsia="Consolas" w:cs="Consolas"/>
          <w:b/>
          <w:shd w:val="clear" w:color="auto" w:fill="EFF0F1"/>
        </w:rPr>
        <w:t>ClientCenter.js</w:t>
      </w: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437C6064">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41BF318E">
            <w:pPr>
              <w:spacing w:before="120" w:after="120" w:line="288" w:lineRule="auto"/>
            </w:pPr>
            <w:r>
              <w:rPr>
                <w:rFonts w:ascii="Consolas" w:hAnsi="Consolas" w:eastAsia="Consolas" w:cs="Consolas"/>
                <w:color w:val="646A73"/>
              </w:rPr>
              <w:t>TypeScript</w:t>
            </w:r>
            <w:r>
              <w:rPr>
                <w:rFonts w:ascii="Consolas" w:hAnsi="Consolas" w:eastAsia="Consolas" w:cs="Consolas"/>
                <w:color w:val="646A73"/>
              </w:rPr>
              <w:br w:type="textWrapping"/>
            </w:r>
            <w:r>
              <w:t>const handleRecharge = async e =&gt; {</w:t>
            </w:r>
          </w:p>
          <w:p w14:paraId="5EDCE19C">
            <w:pPr>
              <w:spacing w:before="120" w:after="120" w:line="288" w:lineRule="auto"/>
            </w:pPr>
            <w:r>
              <w:t xml:space="preserve">  e.preventDefault();</w:t>
            </w:r>
          </w:p>
          <w:p w14:paraId="5AC81362">
            <w:pPr>
              <w:spacing w:before="120" w:after="120" w:line="288" w:lineRule="auto"/>
            </w:pPr>
            <w:r>
              <w:t xml:space="preserve">  setRechargeMsg('');</w:t>
            </w:r>
          </w:p>
          <w:p w14:paraId="489C7E27">
            <w:pPr>
              <w:spacing w:before="120" w:after="120" w:line="288" w:lineRule="auto"/>
            </w:pPr>
            <w:r>
              <w:t xml:space="preserve">  const amount = Number(rechargeForm.amount);</w:t>
            </w:r>
          </w:p>
          <w:p w14:paraId="36A0790F">
            <w:pPr>
              <w:spacing w:before="120" w:after="120" w:line="288" w:lineRule="auto"/>
            </w:pPr>
            <w:r>
              <w:t xml:space="preserve">  const payload = {</w:t>
            </w:r>
          </w:p>
          <w:p w14:paraId="4550F496">
            <w:pPr>
              <w:spacing w:before="120" w:after="120" w:line="288" w:lineRule="auto"/>
            </w:pPr>
            <w:r>
              <w:t xml:space="preserve">    userId: user.id,</w:t>
            </w:r>
          </w:p>
          <w:p w14:paraId="4DC40AEA">
            <w:pPr>
              <w:spacing w:before="120" w:after="120" w:line="288" w:lineRule="auto"/>
            </w:pPr>
            <w:r>
              <w:t xml:space="preserve">    amount,</w:t>
            </w:r>
          </w:p>
          <w:p w14:paraId="74E3867A">
            <w:pPr>
              <w:spacing w:before="120" w:after="120" w:line="288" w:lineRule="auto"/>
            </w:pPr>
            <w:r>
              <w:rPr>
                <w:rFonts w:hint="eastAsia"/>
              </w:rPr>
              <w:t xml:space="preserve">    method: '微信支付'</w:t>
            </w:r>
          </w:p>
          <w:p w14:paraId="57AADD7F">
            <w:pPr>
              <w:spacing w:before="120" w:after="120" w:line="288" w:lineRule="auto"/>
            </w:pPr>
            <w:r>
              <w:t xml:space="preserve">  };</w:t>
            </w:r>
          </w:p>
          <w:p w14:paraId="51002F9F">
            <w:pPr>
              <w:spacing w:before="120" w:after="120" w:line="288" w:lineRule="auto"/>
            </w:pPr>
            <w:r>
              <w:t xml:space="preserve">  try {</w:t>
            </w:r>
          </w:p>
          <w:p w14:paraId="0F2FC27A">
            <w:pPr>
              <w:spacing w:before="120" w:after="120" w:line="288" w:lineRule="auto"/>
            </w:pPr>
            <w:r>
              <w:t xml:space="preserve">    const res = await axios.post(`${API_BASE}/recharge`, payload);</w:t>
            </w:r>
          </w:p>
          <w:p w14:paraId="36448263">
            <w:pPr>
              <w:spacing w:before="120" w:after="120" w:line="288" w:lineRule="auto"/>
            </w:pPr>
            <w:r>
              <w:t xml:space="preserve">    if (res.data &amp;&amp; res.data.ok) {</w:t>
            </w:r>
          </w:p>
          <w:p w14:paraId="7D4ACF0D">
            <w:pPr>
              <w:spacing w:before="120" w:after="120" w:line="288" w:lineRule="auto"/>
            </w:pPr>
            <w:r>
              <w:rPr>
                <w:rFonts w:hint="eastAsia"/>
              </w:rPr>
              <w:t xml:space="preserve">      setRechargeMsg('充值成功！');</w:t>
            </w:r>
          </w:p>
          <w:p w14:paraId="39F623AE">
            <w:pPr>
              <w:spacing w:before="120" w:after="120" w:line="288" w:lineRule="auto"/>
            </w:pPr>
            <w:r>
              <w:t xml:space="preserve">      setBalance(res.data.balance);</w:t>
            </w:r>
          </w:p>
          <w:p w14:paraId="32C38ABA">
            <w:pPr>
              <w:spacing w:before="120" w:after="120" w:line="288" w:lineRule="auto"/>
            </w:pPr>
            <w:r>
              <w:rPr>
                <w:rFonts w:hint="eastAsia"/>
              </w:rPr>
              <w:t xml:space="preserve">      // 更新充值历史</w:t>
            </w:r>
          </w:p>
          <w:p w14:paraId="12ADC41C">
            <w:pPr>
              <w:spacing w:before="120" w:after="120" w:line="288" w:lineRule="auto"/>
            </w:pPr>
            <w:r>
              <w:t xml:space="preserve">      fetchRechargeHistory();</w:t>
            </w:r>
          </w:p>
          <w:p w14:paraId="2F49250A">
            <w:pPr>
              <w:spacing w:before="120" w:after="120" w:line="288" w:lineRule="auto"/>
            </w:pPr>
            <w:r>
              <w:t xml:space="preserve">    }</w:t>
            </w:r>
          </w:p>
          <w:p w14:paraId="241EB352">
            <w:pPr>
              <w:spacing w:before="120" w:after="120" w:line="288" w:lineRule="auto"/>
            </w:pPr>
            <w:r>
              <w:t xml:space="preserve">  } catch {</w:t>
            </w:r>
          </w:p>
          <w:p w14:paraId="48D21D97">
            <w:pPr>
              <w:spacing w:before="120" w:after="120" w:line="288" w:lineRule="auto"/>
            </w:pPr>
            <w:r>
              <w:rPr>
                <w:rFonts w:hint="eastAsia"/>
              </w:rPr>
              <w:t xml:space="preserve">    setRechargeMsg('网络错误');</w:t>
            </w:r>
          </w:p>
          <w:p w14:paraId="3FC60AAA">
            <w:pPr>
              <w:spacing w:before="120" w:after="120" w:line="288" w:lineRule="auto"/>
            </w:pPr>
            <w:r>
              <w:t xml:space="preserve">  }</w:t>
            </w:r>
          </w:p>
          <w:p w14:paraId="163A5C46">
            <w:pPr>
              <w:spacing w:before="120" w:after="120" w:line="288" w:lineRule="auto"/>
            </w:pPr>
            <w:r>
              <w:t>};</w:t>
            </w:r>
          </w:p>
          <w:p w14:paraId="26F94297">
            <w:pPr>
              <w:spacing w:before="120" w:after="120" w:line="288" w:lineRule="auto"/>
            </w:pPr>
          </w:p>
        </w:tc>
      </w:tr>
    </w:tbl>
    <w:p w14:paraId="108A073E">
      <w:pPr>
        <w:pStyle w:val="20"/>
        <w:keepNext w:val="0"/>
        <w:keepLines w:val="0"/>
        <w:widowControl/>
        <w:suppressLineNumbers w:val="0"/>
        <w:rPr>
          <w:rStyle w:val="25"/>
          <w:rFonts w:hint="eastAsia" w:ascii="Times New Roman" w:hAnsi="Times New Roman" w:eastAsia="宋体" w:cs="Times New Roman"/>
          <w:lang w:eastAsia="zh-CN"/>
        </w:rPr>
      </w:pPr>
      <w:r>
        <w:rPr>
          <w:rStyle w:val="25"/>
          <w:rFonts w:ascii="Times New Roman" w:hAnsi="Times New Roman" w:cs="Times New Roman"/>
        </w:rPr>
        <w:t>核心功能与技术点</w:t>
      </w:r>
      <w:r>
        <w:rPr>
          <w:rStyle w:val="25"/>
          <w:rFonts w:hint="eastAsia" w:ascii="Times New Roman" w:hAnsi="Times New Roman" w:cs="Times New Roman"/>
          <w:lang w:eastAsia="zh-CN"/>
        </w:rPr>
        <w:t>：</w:t>
      </w:r>
    </w:p>
    <w:p w14:paraId="6187427E">
      <w:pPr>
        <w:pStyle w:val="20"/>
        <w:keepNext w:val="0"/>
        <w:keepLines w:val="0"/>
        <w:widowControl/>
        <w:suppressLineNumbers w:val="0"/>
      </w:pPr>
      <w:r>
        <w:rPr>
          <w:rStyle w:val="25"/>
        </w:rPr>
        <w:t>事件处理与表单阻止默认行为</w:t>
      </w:r>
      <w:r>
        <w:t xml:space="preserve"> </w:t>
      </w:r>
      <w:r>
        <w:rPr>
          <w:rStyle w:val="28"/>
        </w:rPr>
        <w:t>const handleRecharge = async e =&gt; { e.preventDefault(); ... };</w:t>
      </w:r>
    </w:p>
    <w:p w14:paraId="28350863">
      <w:pPr>
        <w:keepNext w:val="0"/>
        <w:keepLines w:val="0"/>
        <w:widowControl/>
        <w:numPr>
          <w:ilvl w:val="0"/>
          <w:numId w:val="110"/>
        </w:numPr>
        <w:suppressLineNumbers w:val="0"/>
        <w:spacing w:before="0" w:beforeAutospacing="1" w:after="0" w:afterAutospacing="1"/>
        <w:ind w:left="720" w:hanging="360"/>
      </w:pPr>
      <w:r>
        <w:rPr>
          <w:rStyle w:val="25"/>
        </w:rPr>
        <w:t>事件参数</w:t>
      </w:r>
      <w:r>
        <w:t xml:space="preserve">: </w:t>
      </w:r>
      <w:r>
        <w:rPr>
          <w:rStyle w:val="28"/>
        </w:rPr>
        <w:t>e</w:t>
      </w:r>
      <w:r>
        <w:t xml:space="preserve"> 代表触发此函数执行的事件对象，通常是在表单提交时调用。</w:t>
      </w:r>
    </w:p>
    <w:p w14:paraId="4560830F">
      <w:pPr>
        <w:keepNext w:val="0"/>
        <w:keepLines w:val="0"/>
        <w:widowControl/>
        <w:numPr>
          <w:ilvl w:val="0"/>
          <w:numId w:val="110"/>
        </w:numPr>
        <w:suppressLineNumbers w:val="0"/>
        <w:spacing w:before="0" w:beforeAutospacing="1" w:after="0" w:afterAutospacing="1"/>
        <w:ind w:left="720" w:hanging="360"/>
      </w:pPr>
      <w:r>
        <w:rPr>
          <w:rStyle w:val="25"/>
        </w:rPr>
        <w:t>阻止默认行为</w:t>
      </w:r>
      <w:r>
        <w:t xml:space="preserve">: </w:t>
      </w:r>
      <w:r>
        <w:rPr>
          <w:rStyle w:val="28"/>
        </w:rPr>
        <w:t>e.preventDefault();</w:t>
      </w:r>
      <w:r>
        <w:t xml:space="preserve"> 是标准的 React（以及原生 JavaScript）实践，用于阻止表单提交的默认浏览器行为，即避免页面刷新。这对于单页应用（SPA）至关重要，它确保了充值逻辑能够通过 JavaScript 异步执行，而不是通过传统的页面跳转。</w:t>
      </w:r>
    </w:p>
    <w:p w14:paraId="28E69522">
      <w:pPr>
        <w:pStyle w:val="20"/>
        <w:keepNext w:val="0"/>
        <w:keepLines w:val="0"/>
        <w:widowControl/>
        <w:suppressLineNumbers w:val="0"/>
      </w:pPr>
      <w:r>
        <w:rPr>
          <w:rStyle w:val="25"/>
        </w:rPr>
        <w:t>状态重置与数据准备</w:t>
      </w:r>
      <w:r>
        <w:t xml:space="preserve"> </w:t>
      </w:r>
      <w:r>
        <w:rPr>
          <w:rStyle w:val="28"/>
        </w:rPr>
        <w:t>setRechargeMsg('');</w:t>
      </w:r>
      <w:r>
        <w:t xml:space="preserve"> </w:t>
      </w:r>
      <w:r>
        <w:rPr>
          <w:rStyle w:val="28"/>
        </w:rPr>
        <w:t>const amount = Number(rechargeForm.amount);</w:t>
      </w:r>
      <w:r>
        <w:t xml:space="preserve"> </w:t>
      </w:r>
      <w:r>
        <w:rPr>
          <w:rStyle w:val="28"/>
        </w:rPr>
        <w:t>const payload = { userId: user.id, amount, method: '微信支付' };</w:t>
      </w:r>
    </w:p>
    <w:p w14:paraId="42252F3A">
      <w:pPr>
        <w:keepNext w:val="0"/>
        <w:keepLines w:val="0"/>
        <w:widowControl/>
        <w:numPr>
          <w:ilvl w:val="0"/>
          <w:numId w:val="111"/>
        </w:numPr>
        <w:suppressLineNumbers w:val="0"/>
        <w:spacing w:before="0" w:beforeAutospacing="1" w:after="0" w:afterAutospacing="1"/>
        <w:ind w:left="720" w:hanging="360"/>
      </w:pPr>
      <w:r>
        <w:rPr>
          <w:rStyle w:val="25"/>
        </w:rPr>
        <w:t>清空消息提示</w:t>
      </w:r>
      <w:r>
        <w:t xml:space="preserve">: </w:t>
      </w:r>
      <w:r>
        <w:rPr>
          <w:rStyle w:val="28"/>
        </w:rPr>
        <w:t>setRechargeMsg('');</w:t>
      </w:r>
      <w:r>
        <w:t xml:space="preserve"> 在每次尝试充值前，都会清空之前的充值相关消息提示。这确保了用户在每次操作后都能看到最新的反馈，避免了信息残留造成的混淆。</w:t>
      </w:r>
    </w:p>
    <w:p w14:paraId="3F9730C3">
      <w:pPr>
        <w:keepNext w:val="0"/>
        <w:keepLines w:val="0"/>
        <w:widowControl/>
        <w:numPr>
          <w:ilvl w:val="0"/>
          <w:numId w:val="111"/>
        </w:numPr>
        <w:suppressLineNumbers w:val="0"/>
        <w:spacing w:before="0" w:beforeAutospacing="1" w:after="0" w:afterAutospacing="1"/>
        <w:ind w:left="720" w:hanging="360"/>
      </w:pPr>
      <w:r>
        <w:rPr>
          <w:rStyle w:val="25"/>
        </w:rPr>
        <w:t>金额类型转换</w:t>
      </w:r>
      <w:r>
        <w:t xml:space="preserve">: </w:t>
      </w:r>
      <w:r>
        <w:rPr>
          <w:rStyle w:val="28"/>
        </w:rPr>
        <w:t>const amount = Number(rechargeForm.amount);</w:t>
      </w:r>
      <w:r>
        <w:t xml:space="preserve"> 将从充值表单状态 </w:t>
      </w:r>
      <w:r>
        <w:rPr>
          <w:rStyle w:val="28"/>
        </w:rPr>
        <w:t>rechargeForm.amount</w:t>
      </w:r>
      <w:r>
        <w:t xml:space="preserve"> 中获取到的金额（通常是字符串类型，来自表单输入）显式转换为 </w:t>
      </w:r>
      <w:r>
        <w:rPr>
          <w:rStyle w:val="28"/>
        </w:rPr>
        <w:t>Number</w:t>
      </w:r>
      <w:r>
        <w:t xml:space="preserve"> 类型。这是进行数值计算或发送给后端前必不可少的步骤，保证了数据的正确性。</w:t>
      </w:r>
    </w:p>
    <w:p w14:paraId="29B73BAF">
      <w:pPr>
        <w:keepNext w:val="0"/>
        <w:keepLines w:val="0"/>
        <w:widowControl/>
        <w:numPr>
          <w:ilvl w:val="0"/>
          <w:numId w:val="111"/>
        </w:numPr>
        <w:suppressLineNumbers w:val="0"/>
        <w:spacing w:before="0" w:beforeAutospacing="1" w:after="0" w:afterAutospacing="1"/>
        <w:ind w:left="720" w:hanging="360"/>
      </w:pPr>
      <w:r>
        <w:rPr>
          <w:rStyle w:val="25"/>
        </w:rPr>
        <w:t>构建请求载荷 (Payload)</w:t>
      </w:r>
      <w:r>
        <w:t xml:space="preserve">: </w:t>
      </w:r>
      <w:r>
        <w:rPr>
          <w:rStyle w:val="28"/>
        </w:rPr>
        <w:t>const payload = { userId: user.id, amount, method: '微信支付' };</w:t>
      </w:r>
      <w:r>
        <w:t xml:space="preserve"> 构造了即将发送给后端 API 的数据体。 </w:t>
      </w:r>
    </w:p>
    <w:p w14:paraId="3D371490">
      <w:pPr>
        <w:keepNext w:val="0"/>
        <w:keepLines w:val="0"/>
        <w:widowControl/>
        <w:numPr>
          <w:ilvl w:val="1"/>
          <w:numId w:val="112"/>
        </w:numPr>
        <w:suppressLineNumbers w:val="0"/>
        <w:tabs>
          <w:tab w:val="left" w:pos="1440"/>
        </w:tabs>
        <w:spacing w:before="0" w:beforeAutospacing="1" w:after="0" w:afterAutospacing="1"/>
        <w:ind w:left="1440" w:hanging="360"/>
      </w:pPr>
      <w:r>
        <w:rPr>
          <w:rStyle w:val="28"/>
        </w:rPr>
        <w:t>userId: user.id</w:t>
      </w:r>
      <w:r>
        <w:t>: 包含了当前登录用户的唯一标识符。这是后端识别用户并为其账户充值的关键信息。</w:t>
      </w:r>
      <w:r>
        <w:rPr>
          <w:rStyle w:val="28"/>
        </w:rPr>
        <w:t>user</w:t>
      </w:r>
      <w:r>
        <w:t xml:space="preserve"> 对象通常从全局状态管理（如 Context API 或 Redux）中获取。</w:t>
      </w:r>
    </w:p>
    <w:p w14:paraId="440F4C21">
      <w:pPr>
        <w:keepNext w:val="0"/>
        <w:keepLines w:val="0"/>
        <w:widowControl/>
        <w:numPr>
          <w:ilvl w:val="1"/>
          <w:numId w:val="112"/>
        </w:numPr>
        <w:suppressLineNumbers w:val="0"/>
        <w:tabs>
          <w:tab w:val="left" w:pos="1440"/>
        </w:tabs>
        <w:spacing w:before="0" w:beforeAutospacing="1" w:after="0" w:afterAutospacing="1"/>
        <w:ind w:left="1440" w:hanging="360"/>
      </w:pPr>
      <w:r>
        <w:rPr>
          <w:rStyle w:val="28"/>
        </w:rPr>
        <w:t>amount</w:t>
      </w:r>
      <w:r>
        <w:t>: 经过类型转换的充值金额。</w:t>
      </w:r>
    </w:p>
    <w:p w14:paraId="4C4D4353">
      <w:pPr>
        <w:keepNext w:val="0"/>
        <w:keepLines w:val="0"/>
        <w:widowControl/>
        <w:numPr>
          <w:ilvl w:val="1"/>
          <w:numId w:val="112"/>
        </w:numPr>
        <w:suppressLineNumbers w:val="0"/>
        <w:tabs>
          <w:tab w:val="left" w:pos="1440"/>
        </w:tabs>
        <w:spacing w:before="0" w:beforeAutospacing="1" w:after="0" w:afterAutospacing="1"/>
        <w:ind w:left="1440" w:hanging="360"/>
      </w:pPr>
      <w:r>
        <w:rPr>
          <w:rStyle w:val="28"/>
        </w:rPr>
        <w:t>method: '微信支付'</w:t>
      </w:r>
      <w:r>
        <w:t xml:space="preserve">: 指定了支付方式。这里硬编码为“微信支付”，表明当前系统可能只支持一种支付方式，或这是默认/唯一可选的支付渠道。在更复杂的系统中，此值会从 </w:t>
      </w:r>
      <w:r>
        <w:rPr>
          <w:rStyle w:val="28"/>
        </w:rPr>
        <w:t>rechargeForm.method</w:t>
      </w:r>
      <w:r>
        <w:t xml:space="preserve"> 动态获取。</w:t>
      </w:r>
    </w:p>
    <w:p w14:paraId="541C21FD">
      <w:pPr>
        <w:pStyle w:val="20"/>
        <w:keepNext w:val="0"/>
        <w:keepLines w:val="0"/>
        <w:widowControl/>
        <w:suppressLineNumbers w:val="0"/>
      </w:pPr>
      <w:r>
        <w:rPr>
          <w:rStyle w:val="25"/>
        </w:rPr>
        <w:t>HTTP 请求与 Axios 库</w:t>
      </w:r>
      <w:r>
        <w:t xml:space="preserve"> </w:t>
      </w:r>
      <w:r>
        <w:rPr>
          <w:rStyle w:val="28"/>
        </w:rPr>
        <w:t>try { const res = await axios.post(</w:t>
      </w:r>
      <w:r>
        <w:t>${API_BASE}/recharge</w:t>
      </w:r>
      <w:r>
        <w:rPr>
          <w:rStyle w:val="28"/>
        </w:rPr>
        <w:t>, payload); ... }</w:t>
      </w:r>
    </w:p>
    <w:p w14:paraId="7D4B4855">
      <w:pPr>
        <w:keepNext w:val="0"/>
        <w:keepLines w:val="0"/>
        <w:widowControl/>
        <w:numPr>
          <w:ilvl w:val="0"/>
          <w:numId w:val="113"/>
        </w:numPr>
        <w:suppressLineNumbers w:val="0"/>
        <w:spacing w:before="0" w:beforeAutospacing="1" w:after="0" w:afterAutospacing="1"/>
        <w:ind w:left="720" w:hanging="360"/>
      </w:pPr>
      <w:r>
        <w:rPr>
          <w:rStyle w:val="25"/>
        </w:rPr>
        <w:t>异步请求</w:t>
      </w:r>
      <w:r>
        <w:t xml:space="preserve">: 整个充值逻辑被包裹在 </w:t>
      </w:r>
      <w:r>
        <w:rPr>
          <w:rStyle w:val="28"/>
        </w:rPr>
        <w:t>try...catch</w:t>
      </w:r>
      <w:r>
        <w:t xml:space="preserve"> 块中，并使用 </w:t>
      </w:r>
      <w:r>
        <w:rPr>
          <w:rStyle w:val="28"/>
        </w:rPr>
        <w:t>async</w:t>
      </w:r>
      <w:r>
        <w:t>/</w:t>
      </w:r>
      <w:r>
        <w:rPr>
          <w:rStyle w:val="28"/>
        </w:rPr>
        <w:t>await</w:t>
      </w:r>
      <w:r>
        <w:t xml:space="preserve"> 处理异步网络请求，确保操作的非阻塞性。</w:t>
      </w:r>
    </w:p>
    <w:p w14:paraId="5BE1109D">
      <w:pPr>
        <w:keepNext w:val="0"/>
        <w:keepLines w:val="0"/>
        <w:widowControl/>
        <w:numPr>
          <w:ilvl w:val="0"/>
          <w:numId w:val="113"/>
        </w:numPr>
        <w:suppressLineNumbers w:val="0"/>
        <w:spacing w:before="0" w:beforeAutospacing="1" w:after="0" w:afterAutospacing="1"/>
        <w:ind w:left="720" w:hanging="360"/>
      </w:pPr>
      <w:r>
        <w:rPr>
          <w:rStyle w:val="25"/>
        </w:rPr>
        <w:t>POST 请求</w:t>
      </w:r>
      <w:r>
        <w:t xml:space="preserve">: </w:t>
      </w:r>
      <w:r>
        <w:rPr>
          <w:rStyle w:val="28"/>
        </w:rPr>
        <w:t>axios.post(</w:t>
      </w:r>
      <w:r>
        <w:t>${API_BASE}/recharge</w:t>
      </w:r>
      <w:r>
        <w:rPr>
          <w:rStyle w:val="28"/>
        </w:rPr>
        <w:t>, payload);</w:t>
      </w:r>
      <w:r>
        <w:t xml:space="preserve"> 发送一个 HTTP POST 请求到后端 </w:t>
      </w:r>
      <w:r>
        <w:rPr>
          <w:rStyle w:val="28"/>
        </w:rPr>
        <w:t>/recharge</w:t>
      </w:r>
      <w:r>
        <w:t xml:space="preserve"> 接口。</w:t>
      </w:r>
      <w:r>
        <w:rPr>
          <w:rStyle w:val="28"/>
        </w:rPr>
        <w:t>POST</w:t>
      </w:r>
      <w:r>
        <w:t xml:space="preserve"> 方法适用于提交数据以创建新的交易记录或修改用户余额。</w:t>
      </w:r>
    </w:p>
    <w:p w14:paraId="2D6618A4">
      <w:pPr>
        <w:keepNext w:val="0"/>
        <w:keepLines w:val="0"/>
        <w:widowControl/>
        <w:numPr>
          <w:ilvl w:val="0"/>
          <w:numId w:val="113"/>
        </w:numPr>
        <w:suppressLineNumbers w:val="0"/>
        <w:spacing w:before="0" w:beforeAutospacing="1" w:after="0" w:afterAutospacing="1"/>
        <w:ind w:left="720" w:hanging="360"/>
      </w:pPr>
      <w:r>
        <w:rPr>
          <w:rStyle w:val="25"/>
        </w:rPr>
        <w:t>API 端点</w:t>
      </w:r>
      <w:r>
        <w:t xml:space="preserve">: </w:t>
      </w:r>
      <w:r>
        <w:rPr>
          <w:rStyle w:val="28"/>
        </w:rPr>
        <w:t>${API_BASE}/recharge</w:t>
      </w:r>
      <w:r>
        <w:t xml:space="preserve"> 指明了后端处理充值业务的特定接口。</w:t>
      </w:r>
      <w:r>
        <w:rPr>
          <w:rStyle w:val="28"/>
        </w:rPr>
        <w:t>API_BASE</w:t>
      </w:r>
      <w:r>
        <w:t xml:space="preserve"> 是后端服务的基地址，确保了请求能够正确路由。</w:t>
      </w:r>
    </w:p>
    <w:p w14:paraId="3DA05073">
      <w:pPr>
        <w:pStyle w:val="20"/>
        <w:keepNext w:val="0"/>
        <w:keepLines w:val="0"/>
        <w:widowControl/>
        <w:suppressLineNumbers w:val="0"/>
      </w:pPr>
      <w:r>
        <w:rPr>
          <w:rStyle w:val="25"/>
        </w:rPr>
        <w:t>响应处理与状态更新</w:t>
      </w:r>
      <w:r>
        <w:t xml:space="preserve"> </w:t>
      </w:r>
      <w:r>
        <w:rPr>
          <w:rStyle w:val="28"/>
        </w:rPr>
        <w:t>if (res.data &amp;&amp; res.data.ok) { setRechargeMsg('充值成功！'); setBalance(res.data.balance); fetchRechargeHistory(); }</w:t>
      </w:r>
    </w:p>
    <w:p w14:paraId="02F1E2F7">
      <w:pPr>
        <w:keepNext w:val="0"/>
        <w:keepLines w:val="0"/>
        <w:widowControl/>
        <w:numPr>
          <w:ilvl w:val="0"/>
          <w:numId w:val="114"/>
        </w:numPr>
        <w:suppressLineNumbers w:val="0"/>
        <w:spacing w:before="0" w:beforeAutospacing="1" w:after="0" w:afterAutospacing="1"/>
        <w:ind w:left="720" w:hanging="360"/>
      </w:pPr>
      <w:r>
        <w:rPr>
          <w:rStyle w:val="25"/>
        </w:rPr>
        <w:t>成功判断</w:t>
      </w:r>
      <w:r>
        <w:t xml:space="preserve">: </w:t>
      </w:r>
      <w:r>
        <w:rPr>
          <w:rStyle w:val="28"/>
        </w:rPr>
        <w:t>if (res.data &amp;&amp; res.data.ok)</w:t>
      </w:r>
      <w:r>
        <w:t xml:space="preserve"> 检查后端响应，判断充值操作是否成功。</w:t>
      </w:r>
      <w:r>
        <w:rPr>
          <w:rStyle w:val="28"/>
        </w:rPr>
        <w:t>res.data.ok</w:t>
      </w:r>
      <w:r>
        <w:t xml:space="preserve"> 是后端定义的业务成功标志，它提供了比单纯的 HTTP 状态码更具业务语义的判断依据。</w:t>
      </w:r>
    </w:p>
    <w:p w14:paraId="7492857D">
      <w:pPr>
        <w:keepNext w:val="0"/>
        <w:keepLines w:val="0"/>
        <w:widowControl/>
        <w:numPr>
          <w:ilvl w:val="0"/>
          <w:numId w:val="114"/>
        </w:numPr>
        <w:suppressLineNumbers w:val="0"/>
        <w:spacing w:before="0" w:beforeAutospacing="1" w:after="0" w:afterAutospacing="1"/>
        <w:ind w:left="720" w:hanging="360"/>
      </w:pPr>
      <w:r>
        <w:rPr>
          <w:rStyle w:val="25"/>
        </w:rPr>
        <w:t>用户反馈</w:t>
      </w:r>
      <w:r>
        <w:t xml:space="preserve">: </w:t>
      </w:r>
      <w:r>
        <w:rPr>
          <w:rStyle w:val="28"/>
        </w:rPr>
        <w:t>setRechargeMsg('充值成功！');</w:t>
      </w:r>
      <w:r>
        <w:t xml:space="preserve"> 向用户显示成功消息，提升用户体验。</w:t>
      </w:r>
    </w:p>
    <w:p w14:paraId="5E0F0A64">
      <w:pPr>
        <w:keepNext w:val="0"/>
        <w:keepLines w:val="0"/>
        <w:widowControl/>
        <w:numPr>
          <w:ilvl w:val="0"/>
          <w:numId w:val="114"/>
        </w:numPr>
        <w:suppressLineNumbers w:val="0"/>
        <w:spacing w:before="0" w:beforeAutospacing="1" w:after="0" w:afterAutospacing="1"/>
        <w:ind w:left="720" w:hanging="360"/>
      </w:pPr>
      <w:r>
        <w:rPr>
          <w:rStyle w:val="25"/>
        </w:rPr>
        <w:t>更新余额</w:t>
      </w:r>
      <w:r>
        <w:t xml:space="preserve">: </w:t>
      </w:r>
      <w:r>
        <w:rPr>
          <w:rStyle w:val="28"/>
        </w:rPr>
        <w:t>setBalance(res.data.balance);</w:t>
      </w:r>
      <w:r>
        <w:t xml:space="preserve"> 这是一个关键步骤。充值成功后，前端会立即用后端返回的最新余额值来更新本地 </w:t>
      </w:r>
      <w:r>
        <w:rPr>
          <w:rStyle w:val="28"/>
        </w:rPr>
        <w:t>balance</w:t>
      </w:r>
      <w:r>
        <w:t xml:space="preserve"> 状态。这确保了页面上显示的余额与后端数据保持同步，提供了即时反馈。</w:t>
      </w:r>
    </w:p>
    <w:p w14:paraId="1ABD42D8">
      <w:pPr>
        <w:keepNext w:val="0"/>
        <w:keepLines w:val="0"/>
        <w:widowControl/>
        <w:numPr>
          <w:ilvl w:val="0"/>
          <w:numId w:val="114"/>
        </w:numPr>
        <w:suppressLineNumbers w:val="0"/>
        <w:spacing w:before="0" w:beforeAutospacing="1" w:after="0" w:afterAutospacing="1"/>
        <w:ind w:left="720" w:hanging="360"/>
      </w:pPr>
      <w:r>
        <w:rPr>
          <w:rStyle w:val="25"/>
        </w:rPr>
        <w:t>刷新充值历史</w:t>
      </w:r>
      <w:r>
        <w:t xml:space="preserve">: </w:t>
      </w:r>
      <w:r>
        <w:rPr>
          <w:rStyle w:val="28"/>
        </w:rPr>
        <w:t>fetchRechargeHistory();</w:t>
      </w:r>
      <w:r>
        <w:t xml:space="preserve"> 调用另一个函数来重新获取并更新用户的充值历史记录。这保证了新的充值交易能够立即出现在用户的历史列表中，进一步增强了数据的一致性和用户体验。</w:t>
      </w:r>
    </w:p>
    <w:p w14:paraId="6146F9D9">
      <w:pPr>
        <w:pStyle w:val="20"/>
        <w:keepNext w:val="0"/>
        <w:keepLines w:val="0"/>
        <w:widowControl/>
        <w:suppressLineNumbers w:val="0"/>
      </w:pPr>
      <w:r>
        <w:rPr>
          <w:rStyle w:val="25"/>
        </w:rPr>
        <w:t>错误处理</w:t>
      </w:r>
      <w:r>
        <w:t xml:space="preserve"> </w:t>
      </w:r>
      <w:r>
        <w:rPr>
          <w:rStyle w:val="28"/>
        </w:rPr>
        <w:t>catch { setRechargeMsg('网络错误'); }</w:t>
      </w:r>
    </w:p>
    <w:p w14:paraId="4DF7B442">
      <w:pPr>
        <w:keepNext w:val="0"/>
        <w:keepLines w:val="0"/>
        <w:widowControl/>
        <w:numPr>
          <w:ilvl w:val="0"/>
          <w:numId w:val="115"/>
        </w:numPr>
        <w:suppressLineNumbers w:val="0"/>
        <w:spacing w:before="0" w:beforeAutospacing="1" w:after="0" w:afterAutospacing="1"/>
        <w:ind w:left="720" w:hanging="360"/>
      </w:pPr>
      <w:r>
        <w:rPr>
          <w:rStyle w:val="25"/>
        </w:rPr>
        <w:t>捕获错误</w:t>
      </w:r>
      <w:r>
        <w:t xml:space="preserve">: </w:t>
      </w:r>
      <w:r>
        <w:rPr>
          <w:rStyle w:val="28"/>
        </w:rPr>
        <w:t>try...catch</w:t>
      </w:r>
      <w:r>
        <w:t xml:space="preserve"> 块捕获在网络请求或后端处理过程中可能发生的任何错误（例如，网络中断、服务器异常、API 返回错误）。</w:t>
      </w:r>
    </w:p>
    <w:p w14:paraId="6F814568">
      <w:pPr>
        <w:keepNext w:val="0"/>
        <w:keepLines w:val="0"/>
        <w:widowControl/>
        <w:numPr>
          <w:ilvl w:val="0"/>
          <w:numId w:val="115"/>
        </w:numPr>
        <w:suppressLineNumbers w:val="0"/>
        <w:spacing w:before="0" w:beforeAutospacing="1" w:after="0" w:afterAutospacing="1"/>
        <w:ind w:left="720" w:hanging="360"/>
      </w:pPr>
      <w:r>
        <w:rPr>
          <w:rStyle w:val="25"/>
        </w:rPr>
        <w:t>用户提示</w:t>
      </w:r>
      <w:r>
        <w:t xml:space="preserve">: </w:t>
      </w:r>
      <w:r>
        <w:rPr>
          <w:rStyle w:val="28"/>
        </w:rPr>
        <w:t>setRechargeMsg('网络错误');</w:t>
      </w:r>
      <w:r>
        <w:t xml:space="preserve"> 在发生错误时，向用户显示一个通用的“网络错误”提示。这种错误处理机制提升了应用的健壮性，避免了未捕获的异常导致应用崩溃，并提供了基本的故障排查指导。</w:t>
      </w:r>
    </w:p>
    <w:p w14:paraId="081FF1F5">
      <w:pPr>
        <w:spacing w:before="120" w:after="120" w:line="288" w:lineRule="auto"/>
        <w:rPr>
          <w:sz w:val="22"/>
          <w14:ligatures w14:val="standardContextual"/>
        </w:rPr>
      </w:pPr>
    </w:p>
    <w:p w14:paraId="1642FC98">
      <w:pPr>
        <w:spacing w:before="300" w:after="120" w:line="288" w:lineRule="auto"/>
        <w:outlineLvl w:val="2"/>
      </w:pPr>
      <w:bookmarkStart w:id="39" w:name="_Toc200750398"/>
      <w:r>
        <w:rPr>
          <w:rFonts w:hint="eastAsia" w:ascii="Arial" w:hAnsi="Arial" w:eastAsia="等线" w:cs="Arial"/>
          <w:b/>
          <w:sz w:val="30"/>
        </w:rPr>
        <w:t>后端实现-余额管理</w:t>
      </w:r>
      <w:bookmarkEnd w:id="39"/>
    </w:p>
    <w:p w14:paraId="22E122F2">
      <w:pPr>
        <w:spacing w:before="120" w:after="120" w:line="288" w:lineRule="auto"/>
      </w:pPr>
      <w:r>
        <w:rPr>
          <w:rFonts w:ascii="Consolas" w:hAnsi="Consolas" w:eastAsia="Consolas" w:cs="Consolas"/>
          <w:b/>
          <w:shd w:val="clear" w:color="auto" w:fill="EFF0F1"/>
        </w:rPr>
        <w:t>@</w:t>
      </w:r>
      <w:r>
        <w:rPr>
          <w:rFonts w:hint="eastAsia" w:ascii="Consolas" w:hAnsi="Consolas" w:cs="Consolas"/>
          <w:b/>
          <w:shd w:val="clear" w:color="auto" w:fill="EFF0F1"/>
        </w:rPr>
        <w:t>/</w:t>
      </w:r>
      <w:r>
        <w:rPr>
          <w:rFonts w:ascii="Consolas" w:hAnsi="Consolas" w:eastAsia="Consolas" w:cs="Consolas"/>
          <w:b/>
          <w:shd w:val="clear" w:color="auto" w:fill="EFF0F1"/>
        </w:rPr>
        <w:t>nonsense</w:t>
      </w:r>
      <w:r>
        <w:rPr>
          <w:rFonts w:hint="eastAsia" w:ascii="Consolas" w:hAnsi="Consolas" w:cs="Consolas"/>
          <w:b/>
          <w:shd w:val="clear" w:color="auto" w:fill="EFF0F1"/>
        </w:rPr>
        <w:t>/</w:t>
      </w:r>
      <w:r>
        <w:rPr>
          <w:rFonts w:hint="eastAsia" w:cs="Consolas" w:asciiTheme="minorEastAsia" w:hAnsiTheme="minorEastAsia"/>
          <w:b/>
          <w:shd w:val="clear" w:color="auto" w:fill="EFF0F1"/>
        </w:rPr>
        <w:t>server</w:t>
      </w:r>
      <w:r>
        <w:rPr>
          <w:rFonts w:hint="eastAsia" w:ascii="Consolas" w:hAnsi="Consolas" w:cs="Consolas"/>
          <w:b/>
          <w:shd w:val="clear" w:color="auto" w:fill="EFF0F1"/>
        </w:rPr>
        <w:t>/recharge.ts</w:t>
      </w: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24DE7D0D">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4B3D09BA">
            <w:pPr>
              <w:spacing w:before="120" w:after="120" w:line="288" w:lineRule="auto"/>
            </w:pPr>
            <w:r>
              <w:rPr>
                <w:rFonts w:ascii="Consolas" w:hAnsi="Consolas" w:eastAsia="Consolas" w:cs="Consolas"/>
                <w:color w:val="646A73"/>
              </w:rPr>
              <w:t>TypeScript</w:t>
            </w:r>
            <w:r>
              <w:rPr>
                <w:rFonts w:ascii="Consolas" w:hAnsi="Consolas" w:eastAsia="Consolas" w:cs="Consolas"/>
                <w:color w:val="646A73"/>
              </w:rPr>
              <w:br w:type="textWrapping"/>
            </w:r>
            <w:r>
              <w:t>export async function main(ctx: FunctionContext) {</w:t>
            </w:r>
          </w:p>
          <w:p w14:paraId="7FAB14E2">
            <w:pPr>
              <w:spacing w:before="120" w:after="120" w:line="288" w:lineRule="auto"/>
            </w:pPr>
            <w:r>
              <w:t xml:space="preserve">  const { userId, amount, method } = ctx.body;</w:t>
            </w:r>
          </w:p>
          <w:p w14:paraId="614D2D04">
            <w:pPr>
              <w:spacing w:before="120" w:after="120" w:line="288" w:lineRule="auto"/>
            </w:pPr>
            <w:r>
              <w:rPr>
                <w:rFonts w:hint="eastAsia"/>
              </w:rPr>
              <w:t xml:space="preserve">  // 写入充值记录</w:t>
            </w:r>
          </w:p>
          <w:p w14:paraId="68C4E9A9">
            <w:pPr>
              <w:spacing w:before="120" w:after="120" w:line="288" w:lineRule="auto"/>
            </w:pPr>
            <w:r>
              <w:t xml:space="preserve">  const recharge = {</w:t>
            </w:r>
          </w:p>
          <w:p w14:paraId="6544F838">
            <w:pPr>
              <w:spacing w:before="120" w:after="120" w:line="288" w:lineRule="auto"/>
            </w:pPr>
            <w:r>
              <w:t xml:space="preserve">    userId,</w:t>
            </w:r>
          </w:p>
          <w:p w14:paraId="21F377E7">
            <w:pPr>
              <w:spacing w:before="120" w:after="120" w:line="288" w:lineRule="auto"/>
            </w:pPr>
            <w:r>
              <w:t xml:space="preserve">    amount,</w:t>
            </w:r>
          </w:p>
          <w:p w14:paraId="144BA08D">
            <w:pPr>
              <w:spacing w:before="120" w:after="120" w:line="288" w:lineRule="auto"/>
            </w:pPr>
            <w:r>
              <w:t xml:space="preserve">    method,</w:t>
            </w:r>
          </w:p>
          <w:p w14:paraId="345B0D93">
            <w:pPr>
              <w:spacing w:before="120" w:after="120" w:line="288" w:lineRule="auto"/>
            </w:pPr>
            <w:r>
              <w:t xml:space="preserve">    time: new Date().toISOString(),</w:t>
            </w:r>
          </w:p>
          <w:p w14:paraId="24249DC4">
            <w:pPr>
              <w:spacing w:before="120" w:after="120" w:line="288" w:lineRule="auto"/>
            </w:pPr>
            <w:r>
              <w:rPr>
                <w:rFonts w:hint="eastAsia"/>
              </w:rPr>
              <w:t xml:space="preserve">    status: '成功',</w:t>
            </w:r>
          </w:p>
          <w:p w14:paraId="2BC5281E">
            <w:pPr>
              <w:spacing w:before="120" w:after="120" w:line="288" w:lineRule="auto"/>
            </w:pPr>
            <w:r>
              <w:t xml:space="preserve">  };</w:t>
            </w:r>
          </w:p>
          <w:p w14:paraId="45A0DE6A">
            <w:pPr>
              <w:spacing w:before="120" w:after="120" w:line="288" w:lineRule="auto"/>
            </w:pPr>
            <w:r>
              <w:t xml:space="preserve">  await db.collection('recharges').add(recharge);</w:t>
            </w:r>
          </w:p>
          <w:p w14:paraId="47816857">
            <w:pPr>
              <w:spacing w:before="120" w:after="120" w:line="288" w:lineRule="auto"/>
            </w:pPr>
            <w:r>
              <w:rPr>
                <w:rFonts w:hint="eastAsia"/>
              </w:rPr>
              <w:t xml:space="preserve">  // 更新用户余额</w:t>
            </w:r>
          </w:p>
          <w:p w14:paraId="4A8CB7A8">
            <w:pPr>
              <w:spacing w:before="120" w:after="120" w:line="288" w:lineRule="auto"/>
            </w:pPr>
            <w:r>
              <w:t xml:space="preserve">  const user = await db.collection('users').where({ _id: userId }).getOne();</w:t>
            </w:r>
          </w:p>
          <w:p w14:paraId="136E9102">
            <w:pPr>
              <w:spacing w:before="120" w:after="120" w:line="288" w:lineRule="auto"/>
            </w:pPr>
            <w:r>
              <w:t xml:space="preserve">  const newBalance = (user.data.balance || 0) + amount;</w:t>
            </w:r>
          </w:p>
          <w:p w14:paraId="13BDBF90">
            <w:pPr>
              <w:spacing w:before="120" w:after="120" w:line="288" w:lineRule="auto"/>
            </w:pPr>
            <w:r>
              <w:t xml:space="preserve">  await db.collection('users').update({ balance: newBalance });</w:t>
            </w:r>
          </w:p>
          <w:p w14:paraId="716AB5E0">
            <w:pPr>
              <w:spacing w:before="120" w:after="120" w:line="288" w:lineRule="auto"/>
            </w:pPr>
            <w:r>
              <w:t xml:space="preserve">  return { ok: true, balance: newBalance };</w:t>
            </w:r>
          </w:p>
          <w:p w14:paraId="32065B95">
            <w:pPr>
              <w:spacing w:before="120" w:after="120" w:line="288" w:lineRule="auto"/>
            </w:pPr>
            <w:r>
              <w:t>}</w:t>
            </w:r>
          </w:p>
          <w:p w14:paraId="11D148B2">
            <w:pPr>
              <w:spacing w:before="120" w:after="120" w:line="288" w:lineRule="auto"/>
            </w:pPr>
          </w:p>
        </w:tc>
      </w:tr>
    </w:tbl>
    <w:p w14:paraId="4F9C1DE2">
      <w:pPr>
        <w:keepNext w:val="0"/>
        <w:keepLines w:val="0"/>
        <w:widowControl/>
        <w:suppressLineNumbers w:val="0"/>
      </w:pPr>
      <w:bookmarkStart w:id="40" w:name="_Toc200750399"/>
      <w:r>
        <w:rPr>
          <w:rFonts w:hint="eastAsia" w:ascii="Arial" w:hAnsi="Arial" w:eastAsia="等线" w:cs="Arial"/>
          <w:b/>
          <w:sz w:val="30"/>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73151DB2">
      <w:pPr>
        <w:pStyle w:val="20"/>
        <w:keepNext w:val="0"/>
        <w:keepLines w:val="0"/>
        <w:widowControl/>
        <w:suppressLineNumbers w:val="0"/>
        <w:rPr>
          <w:rStyle w:val="25"/>
          <w:rFonts w:ascii="Times New Roman" w:hAnsi="Times New Roman" w:cs="Times New Roman"/>
        </w:rPr>
      </w:pPr>
      <w:r>
        <w:rPr>
          <w:rStyle w:val="25"/>
          <w:rFonts w:ascii="Times New Roman" w:hAnsi="Times New Roman" w:cs="Times New Roman"/>
        </w:rPr>
        <w:t>核心功能与技术点</w:t>
      </w:r>
    </w:p>
    <w:p w14:paraId="123F8297">
      <w:pPr>
        <w:pStyle w:val="20"/>
        <w:keepNext w:val="0"/>
        <w:keepLines w:val="0"/>
        <w:widowControl/>
        <w:suppressLineNumbers w:val="0"/>
      </w:pPr>
      <w:r>
        <w:rPr>
          <w:rStyle w:val="25"/>
        </w:rPr>
        <w:t>云函数入口与参数解析</w:t>
      </w:r>
      <w:r>
        <w:t xml:space="preserve"> </w:t>
      </w:r>
      <w:r>
        <w:rPr>
          <w:rStyle w:val="28"/>
        </w:rPr>
        <w:t>export async function main(ctx: FunctionContext) { const { userId, amount, method } = ctx.body; ... }</w:t>
      </w:r>
    </w:p>
    <w:p w14:paraId="68230FCF">
      <w:pPr>
        <w:keepNext w:val="0"/>
        <w:keepLines w:val="0"/>
        <w:widowControl/>
        <w:numPr>
          <w:ilvl w:val="0"/>
          <w:numId w:val="116"/>
        </w:numPr>
        <w:suppressLineNumbers w:val="0"/>
        <w:spacing w:before="0" w:beforeAutospacing="1" w:after="0" w:afterAutospacing="1"/>
        <w:ind w:left="720" w:hanging="360"/>
      </w:pPr>
      <w:r>
        <w:rPr>
          <w:rStyle w:val="28"/>
        </w:rPr>
        <w:t>export async function main(ctx: FunctionContext)</w:t>
      </w:r>
      <w:r>
        <w:t>: 这是 Laf Cloud Function 的标准入口函数定义。</w:t>
      </w:r>
      <w:r>
        <w:rPr>
          <w:rStyle w:val="28"/>
        </w:rPr>
        <w:t>async</w:t>
      </w:r>
      <w:r>
        <w:t xml:space="preserve"> 关键字表明该函数执行异步操作，通常涉及数据库交互或外部服务调用。</w:t>
      </w:r>
      <w:r>
        <w:rPr>
          <w:rStyle w:val="28"/>
        </w:rPr>
        <w:t>ctx: FunctionContext</w:t>
      </w:r>
      <w:r>
        <w:t xml:space="preserve"> 参数包含了云函数执行的上下文信息，其中 </w:t>
      </w:r>
      <w:r>
        <w:rPr>
          <w:rStyle w:val="28"/>
        </w:rPr>
        <w:t>ctx.body</w:t>
      </w:r>
      <w:r>
        <w:t xml:space="preserve"> 包含了前端通过 HTTP 请求发送过来的数据。</w:t>
      </w:r>
    </w:p>
    <w:p w14:paraId="24FA5300">
      <w:pPr>
        <w:keepNext w:val="0"/>
        <w:keepLines w:val="0"/>
        <w:widowControl/>
        <w:numPr>
          <w:ilvl w:val="0"/>
          <w:numId w:val="116"/>
        </w:numPr>
        <w:suppressLineNumbers w:val="0"/>
        <w:spacing w:before="0" w:beforeAutospacing="1" w:after="0" w:afterAutospacing="1"/>
        <w:ind w:left="720" w:hanging="360"/>
      </w:pPr>
      <w:r>
        <w:rPr>
          <w:rStyle w:val="25"/>
        </w:rPr>
        <w:t>参数解构</w:t>
      </w:r>
      <w:r>
        <w:t xml:space="preserve">: </w:t>
      </w:r>
      <w:r>
        <w:rPr>
          <w:rStyle w:val="28"/>
        </w:rPr>
        <w:t>const { userId, amount, method } = ctx.body;</w:t>
      </w:r>
      <w:r>
        <w:t xml:space="preserve"> 从请求体中解构出充值所需的关键信息：用户的唯一标识符 </w:t>
      </w:r>
      <w:r>
        <w:rPr>
          <w:rStyle w:val="28"/>
        </w:rPr>
        <w:t>userId</w:t>
      </w:r>
      <w:r>
        <w:t xml:space="preserve">、充值金额 </w:t>
      </w:r>
      <w:r>
        <w:rPr>
          <w:rStyle w:val="28"/>
        </w:rPr>
        <w:t>amount</w:t>
      </w:r>
      <w:r>
        <w:t xml:space="preserve"> 和支付方法 </w:t>
      </w:r>
      <w:r>
        <w:rPr>
          <w:rStyle w:val="28"/>
        </w:rPr>
        <w:t>method</w:t>
      </w:r>
      <w:r>
        <w:t>。这是后端处理任何用户发起操作的第一步，确保获取到正确、必要的输入。</w:t>
      </w:r>
    </w:p>
    <w:p w14:paraId="7DBC4B46">
      <w:pPr>
        <w:pStyle w:val="20"/>
        <w:keepNext w:val="0"/>
        <w:keepLines w:val="0"/>
        <w:widowControl/>
        <w:suppressLineNumbers w:val="0"/>
      </w:pPr>
      <w:r>
        <w:rPr>
          <w:rStyle w:val="25"/>
        </w:rPr>
        <w:t>充值记录写入</w:t>
      </w:r>
      <w:r>
        <w:t xml:space="preserve"> </w:t>
      </w:r>
      <w:r>
        <w:rPr>
          <w:rStyle w:val="28"/>
        </w:rPr>
        <w:t>const recharge = { userId, amount, method, time: new Date().toISOString(), status: '成功', }; await db.collection('recharges').add(recharge);</w:t>
      </w:r>
    </w:p>
    <w:p w14:paraId="048D3099">
      <w:pPr>
        <w:keepNext w:val="0"/>
        <w:keepLines w:val="0"/>
        <w:widowControl/>
        <w:numPr>
          <w:ilvl w:val="0"/>
          <w:numId w:val="117"/>
        </w:numPr>
        <w:suppressLineNumbers w:val="0"/>
        <w:spacing w:before="0" w:beforeAutospacing="1" w:after="0" w:afterAutospacing="1"/>
        <w:ind w:left="720" w:hanging="360"/>
      </w:pPr>
      <w:r>
        <w:rPr>
          <w:rStyle w:val="25"/>
        </w:rPr>
        <w:t>构建充值记录对象</w:t>
      </w:r>
      <w:r>
        <w:t xml:space="preserve">: 创建一个 </w:t>
      </w:r>
      <w:r>
        <w:rPr>
          <w:rStyle w:val="28"/>
        </w:rPr>
        <w:t>recharge</w:t>
      </w:r>
      <w:r>
        <w:t xml:space="preserve"> 对象，包含交易的详细信息，如 </w:t>
      </w:r>
      <w:r>
        <w:rPr>
          <w:rStyle w:val="28"/>
        </w:rPr>
        <w:t>userId</w:t>
      </w:r>
      <w:r>
        <w:t>、</w:t>
      </w:r>
      <w:r>
        <w:rPr>
          <w:rStyle w:val="28"/>
        </w:rPr>
        <w:t>amount</w:t>
      </w:r>
      <w:r>
        <w:t>、</w:t>
      </w:r>
      <w:r>
        <w:rPr>
          <w:rStyle w:val="28"/>
        </w:rPr>
        <w:t>method</w:t>
      </w:r>
      <w:r>
        <w:t>。</w:t>
      </w:r>
    </w:p>
    <w:p w14:paraId="0B0B8177">
      <w:pPr>
        <w:keepNext w:val="0"/>
        <w:keepLines w:val="0"/>
        <w:widowControl/>
        <w:numPr>
          <w:ilvl w:val="0"/>
          <w:numId w:val="117"/>
        </w:numPr>
        <w:suppressLineNumbers w:val="0"/>
        <w:spacing w:before="0" w:beforeAutospacing="1" w:after="0" w:afterAutospacing="1"/>
        <w:ind w:left="720" w:hanging="360"/>
      </w:pPr>
      <w:r>
        <w:rPr>
          <w:rStyle w:val="25"/>
        </w:rPr>
        <w:t>时间戳</w:t>
      </w:r>
      <w:r>
        <w:t xml:space="preserve">: </w:t>
      </w:r>
      <w:r>
        <w:rPr>
          <w:rStyle w:val="28"/>
        </w:rPr>
        <w:t>time: new Date().toISOString()</w:t>
      </w:r>
      <w:r>
        <w:t xml:space="preserve"> 记录了充值发生的确切时间，并使用 ISO 8601 格式，便于存储、查询和跨系统的时间解析。</w:t>
      </w:r>
    </w:p>
    <w:p w14:paraId="1043D230">
      <w:pPr>
        <w:keepNext w:val="0"/>
        <w:keepLines w:val="0"/>
        <w:widowControl/>
        <w:numPr>
          <w:ilvl w:val="0"/>
          <w:numId w:val="117"/>
        </w:numPr>
        <w:suppressLineNumbers w:val="0"/>
        <w:spacing w:before="0" w:beforeAutospacing="1" w:after="0" w:afterAutospacing="1"/>
        <w:ind w:left="720" w:hanging="360"/>
      </w:pPr>
      <w:r>
        <w:rPr>
          <w:rStyle w:val="25"/>
        </w:rPr>
        <w:t>状态</w:t>
      </w:r>
      <w:r>
        <w:t xml:space="preserve">: </w:t>
      </w:r>
      <w:r>
        <w:rPr>
          <w:rStyle w:val="28"/>
        </w:rPr>
        <w:t>status: '成功'</w:t>
      </w:r>
      <w:r>
        <w:t xml:space="preserve"> 硬编码为“成功”。在实际生产环境中，这里通常会更复杂，例如与第三方支付网关的异步回调结果绑定，或者在支付发起时记录为“处理中”，在回调确认成功后才更新为“成功”。此处简化处理，假定前端发起请求即视为成功。</w:t>
      </w:r>
    </w:p>
    <w:p w14:paraId="68FF0274">
      <w:pPr>
        <w:keepNext w:val="0"/>
        <w:keepLines w:val="0"/>
        <w:widowControl/>
        <w:numPr>
          <w:ilvl w:val="0"/>
          <w:numId w:val="117"/>
        </w:numPr>
        <w:suppressLineNumbers w:val="0"/>
        <w:spacing w:before="0" w:beforeAutospacing="1" w:after="0" w:afterAutospacing="1"/>
        <w:ind w:left="720" w:hanging="360"/>
      </w:pPr>
      <w:r>
        <w:rPr>
          <w:rStyle w:val="25"/>
        </w:rPr>
        <w:t>写入数据库</w:t>
      </w:r>
      <w:r>
        <w:t xml:space="preserve">: </w:t>
      </w:r>
      <w:r>
        <w:rPr>
          <w:rStyle w:val="28"/>
        </w:rPr>
        <w:t>await db.collection('recharges').add(recharge);</w:t>
      </w:r>
      <w:r>
        <w:t xml:space="preserve"> 将完整的充值记录文档添加到名为 </w:t>
      </w:r>
      <w:r>
        <w:rPr>
          <w:rStyle w:val="28"/>
        </w:rPr>
        <w:t>recharges</w:t>
      </w:r>
      <w:r>
        <w:t xml:space="preserve"> 的数据库集合中。这为用户提供了充值历史，也为平台提供了审计和对账的依据。这是一个</w:t>
      </w:r>
      <w:r>
        <w:rPr>
          <w:rStyle w:val="25"/>
        </w:rPr>
        <w:t>插入操作</w:t>
      </w:r>
      <w:r>
        <w:t>，是财务记录的关键步骤。</w:t>
      </w:r>
    </w:p>
    <w:p w14:paraId="50DA0100">
      <w:pPr>
        <w:pStyle w:val="20"/>
        <w:keepNext w:val="0"/>
        <w:keepLines w:val="0"/>
        <w:widowControl/>
        <w:suppressLineNumbers w:val="0"/>
      </w:pPr>
      <w:r>
        <w:rPr>
          <w:rStyle w:val="25"/>
        </w:rPr>
        <w:t>用户余额更新</w:t>
      </w:r>
      <w:r>
        <w:t xml:space="preserve"> </w:t>
      </w:r>
      <w:r>
        <w:rPr>
          <w:rStyle w:val="28"/>
        </w:rPr>
        <w:t>const user = await db.collection('users').where({ _id: userId }).getOne(); const newBalance = (user.data.balance || 0) + amount; await db.collection('users').update({ balance: newBalance });</w:t>
      </w:r>
    </w:p>
    <w:p w14:paraId="77E46386">
      <w:pPr>
        <w:keepNext w:val="0"/>
        <w:keepLines w:val="0"/>
        <w:widowControl/>
        <w:numPr>
          <w:ilvl w:val="0"/>
          <w:numId w:val="118"/>
        </w:numPr>
        <w:suppressLineNumbers w:val="0"/>
        <w:spacing w:before="0" w:beforeAutospacing="1" w:after="0" w:afterAutospacing="1"/>
        <w:ind w:left="720" w:hanging="360"/>
      </w:pPr>
      <w:r>
        <w:rPr>
          <w:rStyle w:val="25"/>
        </w:rPr>
        <w:t>获取当前用户数据</w:t>
      </w:r>
      <w:r>
        <w:t xml:space="preserve">: </w:t>
      </w:r>
      <w:r>
        <w:rPr>
          <w:rStyle w:val="28"/>
        </w:rPr>
        <w:t>const user = await db.collection('users').where({ _id: userId }).getOne();</w:t>
      </w:r>
      <w:r>
        <w:t xml:space="preserve"> 从 </w:t>
      </w:r>
      <w:r>
        <w:rPr>
          <w:rStyle w:val="28"/>
        </w:rPr>
        <w:t>users</w:t>
      </w:r>
      <w:r>
        <w:t xml:space="preserve"> 集合中查询并获取当前用户的完整数据。这是</w:t>
      </w:r>
      <w:r>
        <w:rPr>
          <w:rStyle w:val="25"/>
        </w:rPr>
        <w:t>更新余额前的必要步骤</w:t>
      </w:r>
      <w:r>
        <w:t>，确保获取到用户当前的准确余额。</w:t>
      </w:r>
      <w:r>
        <w:rPr>
          <w:rStyle w:val="28"/>
        </w:rPr>
        <w:t>getOne()</w:t>
      </w:r>
      <w:r>
        <w:t xml:space="preserve"> 方法表示只获取一个匹配的文档。</w:t>
      </w:r>
    </w:p>
    <w:p w14:paraId="417D6B26">
      <w:pPr>
        <w:keepNext w:val="0"/>
        <w:keepLines w:val="0"/>
        <w:widowControl/>
        <w:numPr>
          <w:ilvl w:val="0"/>
          <w:numId w:val="118"/>
        </w:numPr>
        <w:suppressLineNumbers w:val="0"/>
        <w:spacing w:before="0" w:beforeAutospacing="1" w:after="0" w:afterAutospacing="1"/>
        <w:ind w:left="720" w:hanging="360"/>
      </w:pPr>
      <w:r>
        <w:rPr>
          <w:rStyle w:val="25"/>
        </w:rPr>
        <w:t>计算新余额</w:t>
      </w:r>
      <w:r>
        <w:t xml:space="preserve">: </w:t>
      </w:r>
      <w:r>
        <w:rPr>
          <w:rStyle w:val="28"/>
        </w:rPr>
        <w:t>const newBalance = (user.data.balance || 0) + amount;</w:t>
      </w:r>
      <w:r>
        <w:t xml:space="preserve"> 计算用户的最新余额。 </w:t>
      </w:r>
    </w:p>
    <w:p w14:paraId="7179BEA7">
      <w:pPr>
        <w:keepNext w:val="0"/>
        <w:keepLines w:val="0"/>
        <w:widowControl/>
        <w:numPr>
          <w:ilvl w:val="1"/>
          <w:numId w:val="119"/>
        </w:numPr>
        <w:suppressLineNumbers w:val="0"/>
        <w:tabs>
          <w:tab w:val="left" w:pos="1440"/>
        </w:tabs>
        <w:spacing w:before="0" w:beforeAutospacing="1" w:after="0" w:afterAutospacing="1"/>
        <w:ind w:left="1440" w:hanging="360"/>
      </w:pPr>
      <w:r>
        <w:rPr>
          <w:rStyle w:val="28"/>
        </w:rPr>
        <w:t>(user.data.balance || 0)</w:t>
      </w:r>
      <w:r>
        <w:t xml:space="preserve">: 这是一个健壮性处理，如果用户数据中 </w:t>
      </w:r>
      <w:r>
        <w:rPr>
          <w:rStyle w:val="28"/>
        </w:rPr>
        <w:t>balance</w:t>
      </w:r>
      <w:r>
        <w:t xml:space="preserve"> 字段不存在（例如，新用户或旧数据），则将其视为 </w:t>
      </w:r>
      <w:r>
        <w:rPr>
          <w:rStyle w:val="28"/>
        </w:rPr>
        <w:t>0</w:t>
      </w:r>
      <w:r>
        <w:t>，避免计算错误。</w:t>
      </w:r>
    </w:p>
    <w:p w14:paraId="0CC1DA48">
      <w:pPr>
        <w:keepNext w:val="0"/>
        <w:keepLines w:val="0"/>
        <w:widowControl/>
        <w:numPr>
          <w:ilvl w:val="1"/>
          <w:numId w:val="119"/>
        </w:numPr>
        <w:suppressLineNumbers w:val="0"/>
        <w:tabs>
          <w:tab w:val="left" w:pos="1440"/>
        </w:tabs>
        <w:spacing w:before="0" w:beforeAutospacing="1" w:after="0" w:afterAutospacing="1"/>
        <w:ind w:left="1440" w:hanging="360"/>
      </w:pPr>
      <w:r>
        <w:rPr>
          <w:rStyle w:val="28"/>
        </w:rPr>
        <w:t>+ amount</w:t>
      </w:r>
      <w:r>
        <w:t>: 将充值金额加到原有余额上。</w:t>
      </w:r>
    </w:p>
    <w:p w14:paraId="02F7EAA9">
      <w:pPr>
        <w:keepNext w:val="0"/>
        <w:keepLines w:val="0"/>
        <w:widowControl/>
        <w:numPr>
          <w:ilvl w:val="0"/>
          <w:numId w:val="118"/>
        </w:numPr>
        <w:suppressLineNumbers w:val="0"/>
        <w:spacing w:before="0" w:beforeAutospacing="1" w:after="0" w:afterAutospacing="1"/>
        <w:ind w:left="720" w:hanging="360"/>
      </w:pPr>
      <w:r>
        <w:rPr>
          <w:rStyle w:val="25"/>
        </w:rPr>
        <w:t>更新数据库</w:t>
      </w:r>
      <w:r>
        <w:t xml:space="preserve">: </w:t>
      </w:r>
      <w:r>
        <w:rPr>
          <w:rStyle w:val="28"/>
        </w:rPr>
        <w:t>await db.collection('users').update({ balance: newBalance });</w:t>
      </w:r>
      <w:r>
        <w:t xml:space="preserve"> 将计算出的 </w:t>
      </w:r>
      <w:r>
        <w:rPr>
          <w:rStyle w:val="28"/>
        </w:rPr>
        <w:t>newBalance</w:t>
      </w:r>
      <w:r>
        <w:t xml:space="preserve"> 更新到 </w:t>
      </w:r>
      <w:r>
        <w:rPr>
          <w:rStyle w:val="28"/>
        </w:rPr>
        <w:t>users</w:t>
      </w:r>
      <w:r>
        <w:t xml:space="preserve"> 集合中对应用户的 </w:t>
      </w:r>
      <w:r>
        <w:rPr>
          <w:rStyle w:val="28"/>
        </w:rPr>
        <w:t>balance</w:t>
      </w:r>
      <w:r>
        <w:t xml:space="preserve"> 字段。这是</w:t>
      </w:r>
      <w:r>
        <w:rPr>
          <w:rStyle w:val="25"/>
        </w:rPr>
        <w:t>核心的余额变更操作</w:t>
      </w:r>
      <w:r>
        <w:t>。在实际生产系统中，为了保证强一致性，</w:t>
      </w:r>
      <w:r>
        <w:rPr>
          <w:rStyle w:val="25"/>
        </w:rPr>
        <w:t xml:space="preserve">通常会使用数据库的事务或原子操作符（如 </w:t>
      </w:r>
      <w:r>
        <w:rPr>
          <w:rStyle w:val="28"/>
        </w:rPr>
        <w:t>$inc</w:t>
      </w:r>
      <w:r>
        <w:rPr>
          <w:rStyle w:val="25"/>
        </w:rPr>
        <w:t>）来直接增加余额，而不是先读后写</w:t>
      </w:r>
      <w:r>
        <w:t>。此处代码是“先读后写”，在极高并发下理论上存在竞态条件风险，但在某些云函数环境或低并发场景下，通过数据库层面的锁或原子性保障也能工作。</w:t>
      </w:r>
    </w:p>
    <w:p w14:paraId="182CDE6A">
      <w:pPr>
        <w:pStyle w:val="20"/>
        <w:keepNext w:val="0"/>
        <w:keepLines w:val="0"/>
        <w:widowControl/>
        <w:suppressLineNumbers w:val="0"/>
      </w:pPr>
      <w:r>
        <w:rPr>
          <w:rStyle w:val="25"/>
        </w:rPr>
        <w:t>响应返回</w:t>
      </w:r>
      <w:r>
        <w:t xml:space="preserve"> </w:t>
      </w:r>
      <w:r>
        <w:rPr>
          <w:rStyle w:val="28"/>
        </w:rPr>
        <w:t>return { ok: true, balance: newBalance };</w:t>
      </w:r>
    </w:p>
    <w:p w14:paraId="59DE38F6">
      <w:pPr>
        <w:keepNext w:val="0"/>
        <w:keepLines w:val="0"/>
        <w:widowControl/>
        <w:numPr>
          <w:ilvl w:val="0"/>
          <w:numId w:val="120"/>
        </w:numPr>
        <w:suppressLineNumbers w:val="0"/>
        <w:spacing w:before="0" w:beforeAutospacing="1" w:after="0" w:afterAutospacing="1"/>
        <w:ind w:left="720" w:hanging="360"/>
      </w:pPr>
      <w:r>
        <w:rPr>
          <w:rStyle w:val="25"/>
        </w:rPr>
        <w:t>操作成功标志</w:t>
      </w:r>
      <w:r>
        <w:t xml:space="preserve">: 返回一个包含 </w:t>
      </w:r>
      <w:r>
        <w:rPr>
          <w:rStyle w:val="28"/>
        </w:rPr>
        <w:t>ok: true</w:t>
      </w:r>
      <w:r>
        <w:t xml:space="preserve"> 的对象，告知前端充值操作已成功。这是前后端通信的规范，便于前端判断业务结果。</w:t>
      </w:r>
    </w:p>
    <w:p w14:paraId="7806A5DC">
      <w:pPr>
        <w:keepNext w:val="0"/>
        <w:keepLines w:val="0"/>
        <w:widowControl/>
        <w:numPr>
          <w:ilvl w:val="0"/>
          <w:numId w:val="120"/>
        </w:numPr>
        <w:suppressLineNumbers w:val="0"/>
        <w:spacing w:before="0" w:beforeAutospacing="1" w:after="0" w:afterAutospacing="1"/>
        <w:ind w:left="720" w:hanging="360"/>
      </w:pPr>
      <w:r>
        <w:rPr>
          <w:rStyle w:val="25"/>
        </w:rPr>
        <w:t>返回最新余额</w:t>
      </w:r>
      <w:r>
        <w:t xml:space="preserve">: 同时返回 </w:t>
      </w:r>
      <w:r>
        <w:rPr>
          <w:rStyle w:val="28"/>
        </w:rPr>
        <w:t>balance: newBalance</w:t>
      </w:r>
      <w:r>
        <w:t>，使得前端能够立即更新用户界面上显示的余额，而无需再次请求后端，提升了用户体验。</w:t>
      </w:r>
    </w:p>
    <w:p w14:paraId="628E708B">
      <w:pPr>
        <w:pStyle w:val="20"/>
        <w:keepNext w:val="0"/>
        <w:keepLines w:val="0"/>
        <w:widowControl/>
        <w:suppressLineNumbers w:val="0"/>
        <w:rPr>
          <w:rStyle w:val="25"/>
          <w:rFonts w:ascii="Times New Roman" w:hAnsi="Times New Roman" w:cs="Times New Roman"/>
        </w:rPr>
      </w:pPr>
      <w:r>
        <w:rPr>
          <w:rStyle w:val="25"/>
          <w:rFonts w:ascii="Times New Roman" w:hAnsi="Times New Roman" w:cs="Times New Roman"/>
        </w:rPr>
        <w:t>系统架构与安全性考量</w:t>
      </w:r>
    </w:p>
    <w:p w14:paraId="35955017">
      <w:pPr>
        <w:keepNext w:val="0"/>
        <w:keepLines w:val="0"/>
        <w:widowControl/>
        <w:numPr>
          <w:ilvl w:val="0"/>
          <w:numId w:val="121"/>
        </w:numPr>
        <w:suppressLineNumbers w:val="0"/>
        <w:spacing w:before="0" w:beforeAutospacing="1" w:after="0" w:afterAutospacing="1"/>
        <w:ind w:left="720" w:hanging="360"/>
      </w:pPr>
      <w:r>
        <w:rPr>
          <w:rStyle w:val="25"/>
        </w:rPr>
        <w:t>单体操作</w:t>
      </w:r>
      <w:r>
        <w:t>: 当前代码在一个云函数中完成了充值记录写入和余额更新两步操作。在更严格的金融系统中，这两步通常会被包裹在</w:t>
      </w:r>
      <w:r>
        <w:rPr>
          <w:rStyle w:val="25"/>
        </w:rPr>
        <w:t>数据库事务</w:t>
      </w:r>
      <w:r>
        <w:t>中，以保证原子性（要么都成功，要么都失败），防止出现只记录了充值但没加余额，或只加了余额但没记录的</w:t>
      </w:r>
      <w:r>
        <w:rPr>
          <w:rStyle w:val="25"/>
        </w:rPr>
        <w:t>数据不一致</w:t>
      </w:r>
      <w:r>
        <w:t>问题。Laf Cloud Function 底层数据库（通常是 MongoDB）支持事务操作，可以通过引入相关语法来增强这一点。</w:t>
      </w:r>
    </w:p>
    <w:p w14:paraId="20029819">
      <w:pPr>
        <w:keepNext w:val="0"/>
        <w:keepLines w:val="0"/>
        <w:widowControl/>
        <w:numPr>
          <w:ilvl w:val="0"/>
          <w:numId w:val="121"/>
        </w:numPr>
        <w:suppressLineNumbers w:val="0"/>
        <w:spacing w:before="0" w:beforeAutospacing="1" w:after="0" w:afterAutospacing="1"/>
        <w:ind w:left="720" w:hanging="360"/>
      </w:pPr>
      <w:r>
        <w:rPr>
          <w:rStyle w:val="25"/>
        </w:rPr>
        <w:t>幂等性</w:t>
      </w:r>
      <w:r>
        <w:t>: 当前接口不是严格幂等的。如果前端重复发送相同请求（例如网络抖动导致重试），可能会导致重复充值。实际系统中需要引入交易ID或幂等键来处理这种情况。</w:t>
      </w:r>
    </w:p>
    <w:p w14:paraId="350E91B3">
      <w:pPr>
        <w:keepNext w:val="0"/>
        <w:keepLines w:val="0"/>
        <w:widowControl/>
        <w:numPr>
          <w:ilvl w:val="0"/>
          <w:numId w:val="121"/>
        </w:numPr>
        <w:suppressLineNumbers w:val="0"/>
        <w:spacing w:before="0" w:beforeAutospacing="1" w:after="0" w:afterAutospacing="1"/>
        <w:ind w:left="720" w:hanging="360"/>
      </w:pPr>
      <w:r>
        <w:rPr>
          <w:rStyle w:val="25"/>
        </w:rPr>
        <w:t>安全性</w:t>
      </w:r>
      <w:r>
        <w:t>: 尽管代码没有直接显示，但在实际应用中，此接口在调用时应伴随</w:t>
      </w:r>
      <w:r>
        <w:rPr>
          <w:rStyle w:val="25"/>
        </w:rPr>
        <w:t>用户身份认证和鉴权</w:t>
      </w:r>
      <w:r>
        <w:t>机制，确保只有合法且授权的用户才能进行充值。同时，应考虑</w:t>
      </w:r>
      <w:r>
        <w:rPr>
          <w:rStyle w:val="25"/>
        </w:rPr>
        <w:t>金额校验</w:t>
      </w:r>
      <w:r>
        <w:t>（如负数、过大金额），以及与</w:t>
      </w:r>
      <w:r>
        <w:rPr>
          <w:rStyle w:val="25"/>
        </w:rPr>
        <w:t>支付网关</w:t>
      </w:r>
      <w:r>
        <w:t>的集成，处理支付状态回调等。</w:t>
      </w:r>
    </w:p>
    <w:p w14:paraId="6379C8BB">
      <w:pPr>
        <w:spacing w:before="300" w:after="120" w:line="288" w:lineRule="auto"/>
        <w:outlineLvl w:val="2"/>
        <w:rPr>
          <w:rFonts w:hint="eastAsia" w:ascii="Arial" w:hAnsi="Arial" w:eastAsia="等线" w:cs="Arial"/>
          <w:b/>
          <w:sz w:val="30"/>
        </w:rPr>
      </w:pPr>
    </w:p>
    <w:p w14:paraId="0E5045AE">
      <w:pPr>
        <w:spacing w:before="300" w:after="120" w:line="288" w:lineRule="auto"/>
        <w:outlineLvl w:val="2"/>
      </w:pPr>
      <w:r>
        <w:rPr>
          <w:rFonts w:hint="eastAsia" w:ascii="Arial" w:hAnsi="Arial" w:eastAsia="等线" w:cs="Arial"/>
          <w:b/>
          <w:sz w:val="30"/>
        </w:rPr>
        <w:t>发票系统</w:t>
      </w:r>
      <w:bookmarkEnd w:id="40"/>
    </w:p>
    <w:p w14:paraId="388DDCDC">
      <w:pPr>
        <w:spacing w:before="120" w:after="120" w:line="288" w:lineRule="auto"/>
      </w:pPr>
      <w:r>
        <w:rPr>
          <w:rFonts w:ascii="Consolas" w:hAnsi="Consolas" w:eastAsia="Consolas" w:cs="Consolas"/>
          <w:b/>
          <w:shd w:val="clear" w:color="auto" w:fill="EFF0F1"/>
        </w:rPr>
        <w:t>@</w:t>
      </w:r>
      <w:r>
        <w:rPr>
          <w:rFonts w:hint="eastAsia" w:ascii="Consolas" w:hAnsi="Consolas" w:cs="Consolas"/>
          <w:b/>
          <w:shd w:val="clear" w:color="auto" w:fill="EFF0F1"/>
        </w:rPr>
        <w:t>/</w:t>
      </w:r>
      <w:r>
        <w:rPr>
          <w:rFonts w:ascii="Consolas" w:hAnsi="Consolas" w:eastAsia="Consolas" w:cs="Consolas"/>
          <w:b/>
          <w:shd w:val="clear" w:color="auto" w:fill="EFF0F1"/>
        </w:rPr>
        <w:t>nonsense</w:t>
      </w:r>
      <w:r>
        <w:rPr>
          <w:rFonts w:hint="eastAsia" w:ascii="Consolas" w:hAnsi="Consolas" w:cs="Consolas"/>
          <w:b/>
          <w:shd w:val="clear" w:color="auto" w:fill="EFF0F1"/>
        </w:rPr>
        <w:t>/</w:t>
      </w:r>
      <w:r>
        <w:rPr>
          <w:rFonts w:ascii="Consolas" w:hAnsi="Consolas" w:eastAsia="Consolas" w:cs="Consolas"/>
          <w:b/>
          <w:shd w:val="clear" w:color="auto" w:fill="EFF0F1"/>
        </w:rPr>
        <w:t>web</w:t>
      </w:r>
      <w:r>
        <w:rPr>
          <w:rFonts w:hint="eastAsia" w:ascii="Consolas" w:hAnsi="Consolas" w:cs="Consolas"/>
          <w:b/>
          <w:shd w:val="clear" w:color="auto" w:fill="EFF0F1"/>
        </w:rPr>
        <w:t>/</w:t>
      </w:r>
      <w:r>
        <w:rPr>
          <w:rFonts w:ascii="Consolas" w:hAnsi="Consolas" w:eastAsia="Consolas" w:cs="Consolas"/>
          <w:b/>
          <w:shd w:val="clear" w:color="auto" w:fill="EFF0F1"/>
        </w:rPr>
        <w:t>src</w:t>
      </w:r>
      <w:r>
        <w:rPr>
          <w:rFonts w:hint="eastAsia" w:ascii="Consolas" w:hAnsi="Consolas" w:cs="Consolas"/>
          <w:b/>
          <w:shd w:val="clear" w:color="auto" w:fill="EFF0F1"/>
        </w:rPr>
        <w:t>/</w:t>
      </w:r>
      <w:r>
        <w:rPr>
          <w:rFonts w:ascii="Consolas" w:hAnsi="Consolas" w:eastAsia="Consolas" w:cs="Consolas"/>
          <w:b/>
          <w:shd w:val="clear" w:color="auto" w:fill="EFF0F1"/>
        </w:rPr>
        <w:t>ClientCenter.js</w:t>
      </w: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3E5C794E">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4BE70102">
            <w:pPr>
              <w:spacing w:before="120" w:after="120" w:line="288" w:lineRule="auto"/>
            </w:pPr>
            <w:r>
              <w:rPr>
                <w:rFonts w:ascii="Consolas" w:hAnsi="Consolas" w:eastAsia="Consolas" w:cs="Consolas"/>
                <w:color w:val="646A73"/>
              </w:rPr>
              <w:t>TypeScript</w:t>
            </w:r>
            <w:r>
              <w:rPr>
                <w:rFonts w:ascii="Consolas" w:hAnsi="Consolas" w:eastAsia="Consolas" w:cs="Consolas"/>
                <w:color w:val="646A73"/>
              </w:rPr>
              <w:br w:type="textWrapping"/>
            </w:r>
            <w:r>
              <w:t>const handleInvoice = async e =&gt; {</w:t>
            </w:r>
          </w:p>
          <w:p w14:paraId="781E7B9F">
            <w:pPr>
              <w:spacing w:before="120" w:after="120" w:line="288" w:lineRule="auto"/>
            </w:pPr>
            <w:r>
              <w:t xml:space="preserve">  e.preventDefault();</w:t>
            </w:r>
          </w:p>
          <w:p w14:paraId="4479710E">
            <w:pPr>
              <w:spacing w:before="120" w:after="120" w:line="288" w:lineRule="auto"/>
            </w:pPr>
            <w:r>
              <w:t xml:space="preserve">  if (!invoiceForm.rechargeId || !invoiceForm.title || !invoiceForm.taxId) {</w:t>
            </w:r>
          </w:p>
          <w:p w14:paraId="01F30E51">
            <w:pPr>
              <w:spacing w:before="120" w:after="120" w:line="288" w:lineRule="auto"/>
            </w:pPr>
            <w:r>
              <w:rPr>
                <w:rFonts w:hint="eastAsia"/>
              </w:rPr>
              <w:t xml:space="preserve">    setInvoiceMsg('请填写完整信息');</w:t>
            </w:r>
          </w:p>
          <w:p w14:paraId="6478DFF0">
            <w:pPr>
              <w:spacing w:before="120" w:after="120" w:line="288" w:lineRule="auto"/>
            </w:pPr>
            <w:r>
              <w:t xml:space="preserve">    return;</w:t>
            </w:r>
          </w:p>
          <w:p w14:paraId="0C33E1F8">
            <w:pPr>
              <w:spacing w:before="120" w:after="120" w:line="288" w:lineRule="auto"/>
            </w:pPr>
            <w:r>
              <w:t xml:space="preserve">  }</w:t>
            </w:r>
          </w:p>
          <w:p w14:paraId="3D70A12A">
            <w:pPr>
              <w:spacing w:before="120" w:after="120" w:line="288" w:lineRule="auto"/>
            </w:pPr>
            <w:r>
              <w:rPr>
                <w:rFonts w:hint="eastAsia"/>
              </w:rPr>
              <w:t xml:space="preserve">  // 提交发票申请</w:t>
            </w:r>
          </w:p>
          <w:p w14:paraId="24E39955">
            <w:pPr>
              <w:spacing w:before="120" w:after="120" w:line="288" w:lineRule="auto"/>
            </w:pPr>
            <w:r>
              <w:t xml:space="preserve">  const invoice = {</w:t>
            </w:r>
          </w:p>
          <w:p w14:paraId="4A7E19E2">
            <w:pPr>
              <w:spacing w:before="120" w:after="120" w:line="288" w:lineRule="auto"/>
            </w:pPr>
            <w:r>
              <w:t xml:space="preserve">    rechargeId: invoiceForm.rechargeId,</w:t>
            </w:r>
          </w:p>
          <w:p w14:paraId="62B3E24B">
            <w:pPr>
              <w:spacing w:before="120" w:after="120" w:line="288" w:lineRule="auto"/>
            </w:pPr>
            <w:r>
              <w:t xml:space="preserve">    title: invoiceForm.title,</w:t>
            </w:r>
          </w:p>
          <w:p w14:paraId="29FD465E">
            <w:pPr>
              <w:spacing w:before="120" w:after="120" w:line="288" w:lineRule="auto"/>
            </w:pPr>
            <w:r>
              <w:t xml:space="preserve">    taxId: invoiceForm.taxId,</w:t>
            </w:r>
          </w:p>
          <w:p w14:paraId="748145EF">
            <w:pPr>
              <w:spacing w:before="120" w:after="120" w:line="288" w:lineRule="auto"/>
            </w:pPr>
            <w:r>
              <w:rPr>
                <w:rFonts w:hint="eastAsia"/>
              </w:rPr>
              <w:t xml:space="preserve">    status: '待开票',</w:t>
            </w:r>
          </w:p>
          <w:p w14:paraId="1E64CE19">
            <w:pPr>
              <w:spacing w:before="120" w:after="120" w:line="288" w:lineRule="auto"/>
            </w:pPr>
            <w:r>
              <w:t xml:space="preserve">    time: new Date().toISOString()</w:t>
            </w:r>
          </w:p>
          <w:p w14:paraId="1C435AB1">
            <w:pPr>
              <w:spacing w:before="120" w:after="120" w:line="288" w:lineRule="auto"/>
            </w:pPr>
            <w:r>
              <w:t xml:space="preserve">  };</w:t>
            </w:r>
          </w:p>
          <w:p w14:paraId="5EFB0853">
            <w:pPr>
              <w:spacing w:before="120" w:after="120" w:line="288" w:lineRule="auto"/>
            </w:pPr>
            <w:r>
              <w:rPr>
                <w:rFonts w:hint="eastAsia"/>
              </w:rPr>
              <w:t xml:space="preserve">  // 保存发票记录</w:t>
            </w:r>
          </w:p>
          <w:p w14:paraId="5F7B31B1">
            <w:pPr>
              <w:spacing w:before="120" w:after="120" w:line="288" w:lineRule="auto"/>
            </w:pPr>
            <w:r>
              <w:t xml:space="preserve">  setInvoices([invoice, ...invoices]);</w:t>
            </w:r>
          </w:p>
          <w:p w14:paraId="4E37664D">
            <w:pPr>
              <w:spacing w:before="120" w:after="120" w:line="288" w:lineRule="auto"/>
            </w:pPr>
            <w:r>
              <w:t>};</w:t>
            </w:r>
          </w:p>
        </w:tc>
      </w:tr>
    </w:tbl>
    <w:p w14:paraId="57813B86">
      <w:pPr>
        <w:pStyle w:val="20"/>
        <w:keepNext w:val="0"/>
        <w:keepLines w:val="0"/>
        <w:widowControl/>
        <w:suppressLineNumbers w:val="0"/>
        <w:rPr>
          <w:rStyle w:val="25"/>
          <w:rFonts w:ascii="Times New Roman" w:hAnsi="Times New Roman" w:cs="Times New Roman"/>
        </w:rPr>
      </w:pPr>
      <w:bookmarkStart w:id="41" w:name="_Toc200750400"/>
      <w:r>
        <w:rPr>
          <w:rStyle w:val="25"/>
          <w:rFonts w:ascii="Times New Roman" w:hAnsi="Times New Roman" w:cs="Times New Roman"/>
        </w:rPr>
        <w:t>核心功能与技术点</w:t>
      </w:r>
    </w:p>
    <w:p w14:paraId="4FA47EB7">
      <w:pPr>
        <w:pStyle w:val="20"/>
        <w:keepNext w:val="0"/>
        <w:keepLines w:val="0"/>
        <w:widowControl/>
        <w:suppressLineNumbers w:val="0"/>
      </w:pPr>
      <w:r>
        <w:rPr>
          <w:rStyle w:val="25"/>
        </w:rPr>
        <w:t>事件处理与表单阻止默认行为</w:t>
      </w:r>
      <w:r>
        <w:t xml:space="preserve"> </w:t>
      </w:r>
      <w:r>
        <w:rPr>
          <w:rStyle w:val="28"/>
        </w:rPr>
        <w:t>const handleInvoice = async e =&gt; { e.preventDefault(); ... };</w:t>
      </w:r>
    </w:p>
    <w:p w14:paraId="7B2A91A2">
      <w:pPr>
        <w:keepNext w:val="0"/>
        <w:keepLines w:val="0"/>
        <w:widowControl/>
        <w:numPr>
          <w:ilvl w:val="0"/>
          <w:numId w:val="122"/>
        </w:numPr>
        <w:suppressLineNumbers w:val="0"/>
        <w:spacing w:before="0" w:beforeAutospacing="1" w:after="0" w:afterAutospacing="1"/>
        <w:ind w:left="720" w:hanging="360"/>
      </w:pPr>
      <w:r>
        <w:rPr>
          <w:rStyle w:val="25"/>
        </w:rPr>
        <w:t>事件参数</w:t>
      </w:r>
      <w:r>
        <w:t xml:space="preserve">: </w:t>
      </w:r>
      <w:r>
        <w:rPr>
          <w:rStyle w:val="28"/>
        </w:rPr>
        <w:t>e</w:t>
      </w:r>
      <w:r>
        <w:t xml:space="preserve"> 代表触发此函数执行的事件对象，通常是在表单提交时调用此函数。</w:t>
      </w:r>
    </w:p>
    <w:p w14:paraId="357C7035">
      <w:pPr>
        <w:keepNext w:val="0"/>
        <w:keepLines w:val="0"/>
        <w:widowControl/>
        <w:numPr>
          <w:ilvl w:val="0"/>
          <w:numId w:val="122"/>
        </w:numPr>
        <w:suppressLineNumbers w:val="0"/>
        <w:spacing w:before="0" w:beforeAutospacing="1" w:after="0" w:afterAutospacing="1"/>
        <w:ind w:left="720" w:hanging="360"/>
      </w:pPr>
      <w:r>
        <w:rPr>
          <w:rStyle w:val="25"/>
        </w:rPr>
        <w:t>阻止默认行为</w:t>
      </w:r>
      <w:r>
        <w:t xml:space="preserve">: </w:t>
      </w:r>
      <w:r>
        <w:rPr>
          <w:rStyle w:val="28"/>
        </w:rPr>
        <w:t>e.preventDefault();</w:t>
      </w:r>
      <w:r>
        <w:t xml:space="preserve"> 是标准的 React（以及原生 JavaScript）实践，用于</w:t>
      </w:r>
      <w:r>
        <w:rPr>
          <w:rStyle w:val="25"/>
        </w:rPr>
        <w:t>阻止表单提交的默认浏览器行为</w:t>
      </w:r>
      <w:r>
        <w:t>，即避免页面刷新。这确保了发票申请逻辑能够通过 JavaScript 异步执行，提升了用户体验，是构建单页应用（SPA）的关键。</w:t>
      </w:r>
    </w:p>
    <w:p w14:paraId="292BDBE1">
      <w:pPr>
        <w:pStyle w:val="20"/>
        <w:keepNext w:val="0"/>
        <w:keepLines w:val="0"/>
        <w:widowControl/>
        <w:suppressLineNumbers w:val="0"/>
      </w:pPr>
      <w:r>
        <w:rPr>
          <w:rStyle w:val="25"/>
        </w:rPr>
        <w:t>表单数据校验</w:t>
      </w:r>
      <w:r>
        <w:t xml:space="preserve"> </w:t>
      </w:r>
      <w:r>
        <w:rPr>
          <w:rStyle w:val="28"/>
        </w:rPr>
        <w:t>if (!invoiceForm.rechargeId || !invoiceForm.title || !invoiceForm.taxId) { setInvoiceMsg('请填写完整信息'); return; }</w:t>
      </w:r>
    </w:p>
    <w:p w14:paraId="5FB176A2">
      <w:pPr>
        <w:keepNext w:val="0"/>
        <w:keepLines w:val="0"/>
        <w:widowControl/>
        <w:numPr>
          <w:ilvl w:val="0"/>
          <w:numId w:val="123"/>
        </w:numPr>
        <w:suppressLineNumbers w:val="0"/>
        <w:spacing w:before="0" w:beforeAutospacing="1" w:after="0" w:afterAutospacing="1"/>
        <w:ind w:left="720" w:hanging="360"/>
      </w:pPr>
      <w:r>
        <w:rPr>
          <w:rStyle w:val="25"/>
        </w:rPr>
        <w:t>前端校验</w:t>
      </w:r>
      <w:r>
        <w:t xml:space="preserve">: 这是在向后端发送请求之前进行的第一道防线。它检查 </w:t>
      </w:r>
      <w:r>
        <w:rPr>
          <w:rStyle w:val="28"/>
        </w:rPr>
        <w:t>invoiceForm</w:t>
      </w:r>
      <w:r>
        <w:t xml:space="preserve"> 状态中的关键字段：</w:t>
      </w:r>
      <w:r>
        <w:rPr>
          <w:rStyle w:val="28"/>
        </w:rPr>
        <w:t>rechargeId</w:t>
      </w:r>
      <w:r>
        <w:t>（关联的充值记录ID）、</w:t>
      </w:r>
      <w:r>
        <w:rPr>
          <w:rStyle w:val="28"/>
        </w:rPr>
        <w:t>title</w:t>
      </w:r>
      <w:r>
        <w:t xml:space="preserve">（发票抬头）和 </w:t>
      </w:r>
      <w:r>
        <w:rPr>
          <w:rStyle w:val="28"/>
        </w:rPr>
        <w:t>taxId</w:t>
      </w:r>
      <w:r>
        <w:t>（纳税人识别号）是否为空。</w:t>
      </w:r>
    </w:p>
    <w:p w14:paraId="76851BB3">
      <w:pPr>
        <w:keepNext w:val="0"/>
        <w:keepLines w:val="0"/>
        <w:widowControl/>
        <w:numPr>
          <w:ilvl w:val="0"/>
          <w:numId w:val="123"/>
        </w:numPr>
        <w:suppressLineNumbers w:val="0"/>
        <w:spacing w:before="0" w:beforeAutospacing="1" w:after="0" w:afterAutospacing="1"/>
        <w:ind w:left="720" w:hanging="360"/>
      </w:pPr>
      <w:r>
        <w:rPr>
          <w:rStyle w:val="25"/>
        </w:rPr>
        <w:t>用户提示</w:t>
      </w:r>
      <w:r>
        <w:t>: 如果任何一个字段缺失，</w:t>
      </w:r>
      <w:r>
        <w:rPr>
          <w:rStyle w:val="28"/>
        </w:rPr>
        <w:t>setInvoiceMsg('请填写完整信息');</w:t>
      </w:r>
      <w:r>
        <w:t xml:space="preserve"> 会更新发票相关的消息提示，告知用户需要填写完整信息。</w:t>
      </w:r>
    </w:p>
    <w:p w14:paraId="3CA464A6">
      <w:pPr>
        <w:keepNext w:val="0"/>
        <w:keepLines w:val="0"/>
        <w:widowControl/>
        <w:numPr>
          <w:ilvl w:val="0"/>
          <w:numId w:val="123"/>
        </w:numPr>
        <w:suppressLineNumbers w:val="0"/>
        <w:spacing w:before="0" w:beforeAutospacing="1" w:after="0" w:afterAutospacing="1"/>
        <w:ind w:left="720" w:hanging="360"/>
      </w:pPr>
      <w:r>
        <w:rPr>
          <w:rStyle w:val="25"/>
        </w:rPr>
        <w:t>中止执行</w:t>
      </w:r>
      <w:r>
        <w:t xml:space="preserve">: </w:t>
      </w:r>
      <w:r>
        <w:rPr>
          <w:rStyle w:val="28"/>
        </w:rPr>
        <w:t>return;</w:t>
      </w:r>
      <w:r>
        <w:t xml:space="preserve"> 语句会立即终止函数的执行，防止不完整的或无效的请求发送到后端，从而减轻后端负载并提升用户体验（即时反馈错误）。这种</w:t>
      </w:r>
      <w:r>
        <w:rPr>
          <w:rStyle w:val="25"/>
        </w:rPr>
        <w:t>即时前端验证</w:t>
      </w:r>
      <w:r>
        <w:t>对于提升用户体验和减少无效网络请求至关重要。</w:t>
      </w:r>
    </w:p>
    <w:p w14:paraId="3FE5BA42">
      <w:pPr>
        <w:pStyle w:val="20"/>
        <w:keepNext w:val="0"/>
        <w:keepLines w:val="0"/>
        <w:widowControl/>
        <w:suppressLineNumbers w:val="0"/>
      </w:pPr>
      <w:r>
        <w:rPr>
          <w:rStyle w:val="25"/>
        </w:rPr>
        <w:t>发票数据准备</w:t>
      </w:r>
      <w:r>
        <w:t xml:space="preserve"> </w:t>
      </w:r>
      <w:r>
        <w:rPr>
          <w:rStyle w:val="28"/>
        </w:rPr>
        <w:t>const invoice = { rechargeId: invoiceForm.rechargeId, title: invoiceForm.title, taxId: invoiceForm.taxId, status: '待开票', time: new Date().toISOString() };</w:t>
      </w:r>
    </w:p>
    <w:p w14:paraId="4254FE21">
      <w:pPr>
        <w:keepNext w:val="0"/>
        <w:keepLines w:val="0"/>
        <w:widowControl/>
        <w:numPr>
          <w:ilvl w:val="0"/>
          <w:numId w:val="124"/>
        </w:numPr>
        <w:suppressLineNumbers w:val="0"/>
        <w:spacing w:before="0" w:beforeAutospacing="1" w:after="0" w:afterAutospacing="1"/>
        <w:ind w:left="720" w:hanging="360"/>
      </w:pPr>
      <w:r>
        <w:rPr>
          <w:rStyle w:val="25"/>
        </w:rPr>
        <w:t>构建发票申请对象</w:t>
      </w:r>
      <w:r>
        <w:t xml:space="preserve">: 创建一个 </w:t>
      </w:r>
      <w:r>
        <w:rPr>
          <w:rStyle w:val="28"/>
        </w:rPr>
        <w:t>invoice</w:t>
      </w:r>
      <w:r>
        <w:t xml:space="preserve"> 对象，包含了用户提交的发票申请的详细信息。这些信息直接来源于 </w:t>
      </w:r>
      <w:r>
        <w:rPr>
          <w:rStyle w:val="28"/>
        </w:rPr>
        <w:t>invoiceForm</w:t>
      </w:r>
      <w:r>
        <w:t xml:space="preserve"> 状态。</w:t>
      </w:r>
    </w:p>
    <w:p w14:paraId="54BA53A7">
      <w:pPr>
        <w:keepNext w:val="0"/>
        <w:keepLines w:val="0"/>
        <w:widowControl/>
        <w:numPr>
          <w:ilvl w:val="0"/>
          <w:numId w:val="124"/>
        </w:numPr>
        <w:suppressLineNumbers w:val="0"/>
        <w:spacing w:before="0" w:beforeAutospacing="1" w:after="0" w:afterAutospacing="1"/>
        <w:ind w:left="720" w:hanging="360"/>
      </w:pPr>
      <w:r>
        <w:rPr>
          <w:rStyle w:val="25"/>
        </w:rPr>
        <w:t>默认状态</w:t>
      </w:r>
      <w:r>
        <w:t xml:space="preserve">: </w:t>
      </w:r>
      <w:r>
        <w:rPr>
          <w:rStyle w:val="28"/>
        </w:rPr>
        <w:t>status: '待开票'</w:t>
      </w:r>
      <w:r>
        <w:t xml:space="preserve"> 为发票申请设置了初始状态。这意味着一旦用户提交申请，前端就将其视为待处理状态，等待后端后续处理和开票。</w:t>
      </w:r>
    </w:p>
    <w:p w14:paraId="78FA11DC">
      <w:pPr>
        <w:keepNext w:val="0"/>
        <w:keepLines w:val="0"/>
        <w:widowControl/>
        <w:numPr>
          <w:ilvl w:val="0"/>
          <w:numId w:val="124"/>
        </w:numPr>
        <w:suppressLineNumbers w:val="0"/>
        <w:spacing w:before="0" w:beforeAutospacing="1" w:after="0" w:afterAutospacing="1"/>
        <w:ind w:left="720" w:hanging="360"/>
      </w:pPr>
      <w:r>
        <w:rPr>
          <w:rStyle w:val="25"/>
        </w:rPr>
        <w:t>时间戳</w:t>
      </w:r>
      <w:r>
        <w:t xml:space="preserve">: </w:t>
      </w:r>
      <w:r>
        <w:rPr>
          <w:rStyle w:val="28"/>
        </w:rPr>
        <w:t>time: new Date().toISOString()</w:t>
      </w:r>
      <w:r>
        <w:t xml:space="preserve"> 记录了发票申请提交的确切时间，并使用 ISO 8601 格式，便于后端存储、查询和追溯。</w:t>
      </w:r>
    </w:p>
    <w:p w14:paraId="2DC9E526">
      <w:pPr>
        <w:pStyle w:val="20"/>
        <w:keepNext w:val="0"/>
        <w:keepLines w:val="0"/>
        <w:widowControl/>
        <w:suppressLineNumbers w:val="0"/>
      </w:pPr>
      <w:r>
        <w:rPr>
          <w:rStyle w:val="25"/>
        </w:rPr>
        <w:t>前端状态更新（乐观更新）</w:t>
      </w:r>
      <w:r>
        <w:t xml:space="preserve"> </w:t>
      </w:r>
      <w:r>
        <w:rPr>
          <w:rStyle w:val="28"/>
        </w:rPr>
        <w:t>setInvoices([invoice, ...invoices]);</w:t>
      </w:r>
    </w:p>
    <w:p w14:paraId="5E77D648">
      <w:pPr>
        <w:keepNext w:val="0"/>
        <w:keepLines w:val="0"/>
        <w:widowControl/>
        <w:numPr>
          <w:ilvl w:val="0"/>
          <w:numId w:val="125"/>
        </w:numPr>
        <w:suppressLineNumbers w:val="0"/>
        <w:spacing w:before="0" w:beforeAutospacing="1" w:after="0" w:afterAutospacing="1"/>
        <w:ind w:left="720" w:hanging="360"/>
      </w:pPr>
      <w:r>
        <w:rPr>
          <w:rStyle w:val="25"/>
        </w:rPr>
        <w:t>即时更新</w:t>
      </w:r>
      <w:r>
        <w:t xml:space="preserve">: 这行代码是该功能的一个重要特点：它将新创建的 </w:t>
      </w:r>
      <w:r>
        <w:rPr>
          <w:rStyle w:val="28"/>
        </w:rPr>
        <w:t>invoice</w:t>
      </w:r>
      <w:r>
        <w:t xml:space="preserve"> 对象</w:t>
      </w:r>
      <w:r>
        <w:rPr>
          <w:rStyle w:val="25"/>
        </w:rPr>
        <w:t xml:space="preserve">立即添加到前端的 </w:t>
      </w:r>
      <w:r>
        <w:rPr>
          <w:rStyle w:val="28"/>
        </w:rPr>
        <w:t>invoices</w:t>
      </w:r>
      <w:r>
        <w:rPr>
          <w:rStyle w:val="25"/>
        </w:rPr>
        <w:t xml:space="preserve"> 列表中</w:t>
      </w:r>
      <w:r>
        <w:t xml:space="preserve">（通过 </w:t>
      </w:r>
      <w:r>
        <w:rPr>
          <w:rStyle w:val="28"/>
        </w:rPr>
        <w:t>setInvoices</w:t>
      </w:r>
      <w:r>
        <w:t xml:space="preserve"> 更新状态），并将其放在数组的最前面（</w:t>
      </w:r>
      <w:r>
        <w:rPr>
          <w:rStyle w:val="28"/>
        </w:rPr>
        <w:t>[invoice, ...invoices]</w:t>
      </w:r>
      <w:r>
        <w:t>）。</w:t>
      </w:r>
    </w:p>
    <w:p w14:paraId="5DC4E0CF">
      <w:pPr>
        <w:keepNext w:val="0"/>
        <w:keepLines w:val="0"/>
        <w:widowControl/>
        <w:numPr>
          <w:ilvl w:val="0"/>
          <w:numId w:val="125"/>
        </w:numPr>
        <w:suppressLineNumbers w:val="0"/>
        <w:spacing w:before="0" w:beforeAutospacing="1" w:after="0" w:afterAutospacing="1"/>
        <w:ind w:left="720" w:hanging="360"/>
      </w:pPr>
      <w:r>
        <w:rPr>
          <w:rStyle w:val="25"/>
        </w:rPr>
        <w:t>乐观更新 (Optimistic Update)</w:t>
      </w:r>
      <w:r>
        <w:t>: 这种模式被称为“乐观更新”。它假定发票申请会成功，并在向后端发送请求（此处代码省略了后端请求部分，通常会在这一步之后）之前就更新了 UI。</w:t>
      </w:r>
    </w:p>
    <w:p w14:paraId="3F7AD55C">
      <w:pPr>
        <w:keepNext w:val="0"/>
        <w:keepLines w:val="0"/>
        <w:widowControl/>
        <w:numPr>
          <w:ilvl w:val="0"/>
          <w:numId w:val="125"/>
        </w:numPr>
        <w:suppressLineNumbers w:val="0"/>
        <w:spacing w:before="0" w:beforeAutospacing="1" w:after="0" w:afterAutospacing="1"/>
        <w:ind w:left="720" w:hanging="360"/>
      </w:pPr>
      <w:r>
        <w:rPr>
          <w:rStyle w:val="25"/>
        </w:rPr>
        <w:t>优势</w:t>
      </w:r>
      <w:r>
        <w:t>: 乐观更新显著提升了</w:t>
      </w:r>
      <w:r>
        <w:rPr>
          <w:rStyle w:val="25"/>
        </w:rPr>
        <w:t>用户体验</w:t>
      </w:r>
      <w:r>
        <w:t>。用户提交申请后，能够立即在界面上看到其申请被添加，而无需等待后端响应。这使得界面显得更加流畅和响应迅速。</w:t>
      </w:r>
    </w:p>
    <w:p w14:paraId="5D70EBD5">
      <w:pPr>
        <w:keepNext w:val="0"/>
        <w:keepLines w:val="0"/>
        <w:widowControl/>
        <w:numPr>
          <w:ilvl w:val="0"/>
          <w:numId w:val="125"/>
        </w:numPr>
        <w:suppressLineNumbers w:val="0"/>
        <w:spacing w:before="0" w:beforeAutospacing="1" w:after="0" w:afterAutospacing="1"/>
        <w:ind w:left="720" w:hanging="360"/>
        <w:rPr>
          <w:rFonts w:hint="eastAsia" w:ascii="Arial" w:hAnsi="Arial" w:eastAsia="等线" w:cs="Arial"/>
          <w:b/>
          <w:sz w:val="30"/>
        </w:rPr>
      </w:pPr>
      <w:r>
        <w:rPr>
          <w:rStyle w:val="25"/>
        </w:rPr>
        <w:t>潜在问题</w:t>
      </w:r>
      <w:r>
        <w:t>: 如果后端实际处理失败，前端的乐观更新会导致UI与真实数据不一致。在完整的实现中，</w:t>
      </w:r>
      <w:r>
        <w:rPr>
          <w:rStyle w:val="25"/>
        </w:rPr>
        <w:t>通常会在后端响应失败时回滚前端状态，并显示错误信息</w:t>
      </w:r>
      <w:r>
        <w:t>。此处代码仅展示了前端部分，没有包含与后端 API 交互的逻辑。</w:t>
      </w:r>
    </w:p>
    <w:p w14:paraId="08CC2932">
      <w:pPr>
        <w:spacing w:before="300" w:after="120" w:line="288" w:lineRule="auto"/>
        <w:outlineLvl w:val="2"/>
      </w:pPr>
      <w:r>
        <w:rPr>
          <w:rFonts w:hint="eastAsia" w:ascii="Arial" w:hAnsi="Arial" w:eastAsia="等线" w:cs="Arial"/>
          <w:b/>
          <w:sz w:val="30"/>
        </w:rPr>
        <w:t>API接口分析</w:t>
      </w:r>
      <w:bookmarkEnd w:id="41"/>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57AF3EC6">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34BD24CE">
            <w:pPr>
              <w:spacing w:before="120" w:after="120" w:line="288" w:lineRule="auto"/>
            </w:pPr>
            <w:r>
              <w:rPr>
                <w:rFonts w:hint="eastAsia" w:ascii="Consolas" w:hAnsi="Consolas" w:eastAsia="Consolas" w:cs="Consolas"/>
                <w:color w:val="646A73"/>
              </w:rPr>
              <w:t xml:space="preserve">// </w:t>
            </w:r>
            <w:r>
              <w:rPr>
                <w:rFonts w:hint="eastAsia" w:ascii="宋体" w:hAnsi="宋体" w:eastAsia="宋体" w:cs="宋体"/>
                <w:color w:val="646A73"/>
              </w:rPr>
              <w:t>主要</w:t>
            </w:r>
            <w:r>
              <w:rPr>
                <w:rFonts w:hint="eastAsia" w:ascii="Consolas" w:hAnsi="Consolas" w:eastAsia="Consolas" w:cs="Consolas"/>
                <w:color w:val="646A73"/>
              </w:rPr>
              <w:t>API</w:t>
            </w:r>
            <w:r>
              <w:rPr>
                <w:rFonts w:hint="eastAsia" w:ascii="宋体" w:hAnsi="宋体" w:eastAsia="宋体" w:cs="宋体"/>
                <w:color w:val="646A73"/>
              </w:rPr>
              <w:t>接口</w:t>
            </w:r>
            <w:r>
              <w:rPr>
                <w:rFonts w:ascii="Consolas" w:hAnsi="Consolas" w:eastAsia="Consolas" w:cs="Consolas"/>
                <w:color w:val="646A73"/>
              </w:rPr>
              <w:br w:type="textWrapping"/>
            </w:r>
            <w:r>
              <w:rPr>
                <w:rFonts w:hint="eastAsia"/>
              </w:rPr>
              <w:t>1. POST /recharge         // 用户充值</w:t>
            </w:r>
          </w:p>
          <w:p w14:paraId="5739B153">
            <w:pPr>
              <w:spacing w:before="120" w:after="120" w:line="288" w:lineRule="auto"/>
            </w:pPr>
            <w:r>
              <w:rPr>
                <w:rFonts w:hint="eastAsia"/>
              </w:rPr>
              <w:t>2. POST /rechargeHistory // 查询充值历史</w:t>
            </w:r>
          </w:p>
          <w:p w14:paraId="5B54A9B9">
            <w:pPr>
              <w:spacing w:before="120" w:after="120" w:line="288" w:lineRule="auto"/>
            </w:pPr>
            <w:r>
              <w:rPr>
                <w:rFonts w:hint="eastAsia"/>
              </w:rPr>
              <w:t>3. POST /invoice        // 申请发票</w:t>
            </w:r>
          </w:p>
          <w:p w14:paraId="1B551B10">
            <w:pPr>
              <w:spacing w:before="120" w:after="120" w:line="288" w:lineRule="auto"/>
            </w:pPr>
            <w:r>
              <w:rPr>
                <w:rFonts w:hint="eastAsia"/>
              </w:rPr>
              <w:t>4. POST /invoiceHistory // 查询发票历史</w:t>
            </w:r>
          </w:p>
          <w:p w14:paraId="521DAE29">
            <w:pPr>
              <w:spacing w:before="120" w:after="120" w:line="288" w:lineRule="auto"/>
            </w:pPr>
          </w:p>
        </w:tc>
      </w:tr>
    </w:tbl>
    <w:p w14:paraId="3415C577">
      <w:pPr>
        <w:pStyle w:val="20"/>
        <w:keepNext w:val="0"/>
        <w:keepLines w:val="0"/>
        <w:widowControl/>
        <w:suppressLineNumbers w:val="0"/>
        <w:rPr>
          <w:rStyle w:val="25"/>
          <w:rFonts w:hint="eastAsia" w:ascii="Times New Roman" w:hAnsi="Times New Roman" w:eastAsia="宋体" w:cs="Times New Roman"/>
          <w:lang w:eastAsia="zh-CN"/>
        </w:rPr>
      </w:pPr>
      <w:bookmarkStart w:id="42" w:name="_Toc200750401"/>
      <w:r>
        <w:rPr>
          <w:rStyle w:val="25"/>
          <w:rFonts w:ascii="Times New Roman" w:hAnsi="Times New Roman" w:cs="Times New Roman"/>
        </w:rPr>
        <w:t>核心功能与技术点</w:t>
      </w:r>
      <w:r>
        <w:rPr>
          <w:rStyle w:val="25"/>
          <w:rFonts w:hint="eastAsia" w:ascii="Times New Roman" w:hAnsi="Times New Roman" w:cs="Times New Roman"/>
          <w:lang w:eastAsia="zh-CN"/>
        </w:rPr>
        <w:t>：</w:t>
      </w:r>
    </w:p>
    <w:p w14:paraId="57F59497">
      <w:pPr>
        <w:pStyle w:val="20"/>
        <w:keepNext w:val="0"/>
        <w:keepLines w:val="0"/>
        <w:widowControl/>
        <w:suppressLineNumbers w:val="0"/>
      </w:pPr>
      <w:r>
        <w:rPr>
          <w:rStyle w:val="25"/>
        </w:rPr>
        <w:t xml:space="preserve">1. </w:t>
      </w:r>
      <w:r>
        <w:rPr>
          <w:rStyle w:val="28"/>
        </w:rPr>
        <w:t>POST /recharge</w:t>
      </w:r>
      <w:r>
        <w:rPr>
          <w:rStyle w:val="25"/>
        </w:rPr>
        <w:t xml:space="preserve"> - 用户充值</w:t>
      </w:r>
    </w:p>
    <w:p w14:paraId="26C1B415">
      <w:pPr>
        <w:keepNext w:val="0"/>
        <w:keepLines w:val="0"/>
        <w:widowControl/>
        <w:numPr>
          <w:ilvl w:val="0"/>
          <w:numId w:val="126"/>
        </w:numPr>
        <w:suppressLineNumbers w:val="0"/>
        <w:spacing w:before="0" w:beforeAutospacing="1" w:after="0" w:afterAutospacing="1"/>
        <w:ind w:left="720" w:hanging="360"/>
      </w:pPr>
      <w:r>
        <w:rPr>
          <w:rStyle w:val="25"/>
        </w:rPr>
        <w:t>功能描述</w:t>
      </w:r>
      <w:r>
        <w:t>: 该接口允许用户向其广告平台账户进行资金充值。这是平台资金流入的主要途径，对于用户投放广告等后续操作至关重要。</w:t>
      </w:r>
    </w:p>
    <w:p w14:paraId="35BDE0BE">
      <w:pPr>
        <w:keepNext w:val="0"/>
        <w:keepLines w:val="0"/>
        <w:widowControl/>
        <w:numPr>
          <w:ilvl w:val="0"/>
          <w:numId w:val="126"/>
        </w:numPr>
        <w:suppressLineNumbers w:val="0"/>
        <w:spacing w:before="0" w:beforeAutospacing="1" w:after="0" w:afterAutospacing="1"/>
        <w:ind w:left="720" w:hanging="360"/>
      </w:pPr>
      <w:r>
        <w:rPr>
          <w:rStyle w:val="25"/>
        </w:rPr>
        <w:t>请求方法</w:t>
      </w:r>
      <w:r>
        <w:t xml:space="preserve">: 使用 </w:t>
      </w:r>
      <w:r>
        <w:rPr>
          <w:rStyle w:val="28"/>
        </w:rPr>
        <w:t>POST</w:t>
      </w:r>
      <w:r>
        <w:t xml:space="preserve"> 方法。</w:t>
      </w:r>
      <w:r>
        <w:rPr>
          <w:rStyle w:val="28"/>
        </w:rPr>
        <w:t>POST</w:t>
      </w:r>
      <w:r>
        <w:t xml:space="preserve"> 请求适用于提交数据以创建新的资源（这里是新的充值交易记录）或执行具有副作用的操作（修改用户余额）。</w:t>
      </w:r>
    </w:p>
    <w:p w14:paraId="158DAE1D">
      <w:pPr>
        <w:keepNext w:val="0"/>
        <w:keepLines w:val="0"/>
        <w:widowControl/>
        <w:numPr>
          <w:ilvl w:val="0"/>
          <w:numId w:val="126"/>
        </w:numPr>
        <w:suppressLineNumbers w:val="0"/>
        <w:spacing w:before="0" w:beforeAutospacing="1" w:after="0" w:afterAutospacing="1"/>
        <w:ind w:left="720" w:hanging="360"/>
      </w:pPr>
      <w:r>
        <w:rPr>
          <w:rStyle w:val="25"/>
        </w:rPr>
        <w:t>典型请求体 (Request Body)</w:t>
      </w:r>
      <w:r>
        <w:t xml:space="preserve">: 客户端会发送包含充值所需信息的 JSON 对象，例如用户的 </w:t>
      </w:r>
      <w:r>
        <w:rPr>
          <w:rStyle w:val="28"/>
        </w:rPr>
        <w:t>userId</w:t>
      </w:r>
      <w:r>
        <w:t>、</w:t>
      </w:r>
      <w:r>
        <w:rPr>
          <w:rStyle w:val="28"/>
        </w:rPr>
        <w:t>amount</w:t>
      </w:r>
      <w:r>
        <w:t xml:space="preserve">（充值金额）和 </w:t>
      </w:r>
      <w:r>
        <w:rPr>
          <w:rStyle w:val="28"/>
        </w:rPr>
        <w:t>method</w:t>
      </w:r>
      <w:r>
        <w:t>（支付方式，如微信支付、支付宝等）。</w:t>
      </w:r>
    </w:p>
    <w:p w14:paraId="68FC7FE2">
      <w:pPr>
        <w:keepNext w:val="0"/>
        <w:keepLines w:val="0"/>
        <w:widowControl/>
        <w:numPr>
          <w:ilvl w:val="0"/>
          <w:numId w:val="126"/>
        </w:numPr>
        <w:suppressLineNumbers w:val="0"/>
        <w:spacing w:before="0" w:beforeAutospacing="1" w:after="0" w:afterAutospacing="1"/>
        <w:ind w:left="720" w:hanging="360"/>
      </w:pPr>
      <w:r>
        <w:rPr>
          <w:rStyle w:val="25"/>
        </w:rPr>
        <w:t>后端处理</w:t>
      </w:r>
      <w:r>
        <w:t xml:space="preserve">: 后端服务接收到请求后，会执行一系列关键操作： </w:t>
      </w:r>
    </w:p>
    <w:p w14:paraId="0F05E7A8">
      <w:pPr>
        <w:keepNext w:val="0"/>
        <w:keepLines w:val="0"/>
        <w:widowControl/>
        <w:numPr>
          <w:ilvl w:val="1"/>
          <w:numId w:val="126"/>
        </w:numPr>
        <w:suppressLineNumbers w:val="0"/>
        <w:spacing w:before="0" w:beforeAutospacing="1" w:after="0" w:afterAutospacing="1"/>
        <w:ind w:left="1440" w:hanging="360"/>
      </w:pPr>
      <w:r>
        <w:rPr>
          <w:rStyle w:val="25"/>
        </w:rPr>
        <w:t>身份验证与授权</w:t>
      </w:r>
      <w:r>
        <w:t>: 验证请求的合法性，确保只有认证用户才能发起充值。</w:t>
      </w:r>
    </w:p>
    <w:p w14:paraId="0E1B6EA4">
      <w:pPr>
        <w:keepNext w:val="0"/>
        <w:keepLines w:val="0"/>
        <w:widowControl/>
        <w:numPr>
          <w:ilvl w:val="1"/>
          <w:numId w:val="126"/>
        </w:numPr>
        <w:suppressLineNumbers w:val="0"/>
        <w:spacing w:before="0" w:beforeAutospacing="1" w:after="0" w:afterAutospacing="1"/>
        <w:ind w:left="1440" w:hanging="360"/>
      </w:pPr>
      <w:r>
        <w:rPr>
          <w:rStyle w:val="25"/>
        </w:rPr>
        <w:t>数据校验</w:t>
      </w:r>
      <w:r>
        <w:t>: 校验充值金额的有效性（例如，是否为正数、是否在合理范围内）。</w:t>
      </w:r>
    </w:p>
    <w:p w14:paraId="43E5DB5A">
      <w:pPr>
        <w:keepNext w:val="0"/>
        <w:keepLines w:val="0"/>
        <w:widowControl/>
        <w:numPr>
          <w:ilvl w:val="1"/>
          <w:numId w:val="126"/>
        </w:numPr>
        <w:suppressLineNumbers w:val="0"/>
        <w:spacing w:before="0" w:beforeAutospacing="1" w:after="0" w:afterAutospacing="1"/>
        <w:ind w:left="1440" w:hanging="360"/>
      </w:pPr>
      <w:r>
        <w:rPr>
          <w:rStyle w:val="25"/>
        </w:rPr>
        <w:t>记录充值交易</w:t>
      </w:r>
      <w:r>
        <w:t>: 在数据库中创建一条新的充值记录，包含交易ID、用户ID、金额、支付方式、交易时间、初始状态（如“处理中”）。</w:t>
      </w:r>
    </w:p>
    <w:p w14:paraId="2E52D1AB">
      <w:pPr>
        <w:keepNext w:val="0"/>
        <w:keepLines w:val="0"/>
        <w:widowControl/>
        <w:numPr>
          <w:ilvl w:val="1"/>
          <w:numId w:val="126"/>
        </w:numPr>
        <w:suppressLineNumbers w:val="0"/>
        <w:spacing w:before="0" w:beforeAutospacing="1" w:after="0" w:afterAutospacing="1"/>
        <w:ind w:left="1440" w:hanging="360"/>
      </w:pPr>
      <w:r>
        <w:rPr>
          <w:rStyle w:val="25"/>
        </w:rPr>
        <w:t>调用支付网关</w:t>
      </w:r>
      <w:r>
        <w:t>: 集成第三方支付服务（如微信支付、支付宝），将充值请求转发给支付网关进行实际扣款。</w:t>
      </w:r>
    </w:p>
    <w:p w14:paraId="41375EAD">
      <w:pPr>
        <w:keepNext w:val="0"/>
        <w:keepLines w:val="0"/>
        <w:widowControl/>
        <w:numPr>
          <w:ilvl w:val="1"/>
          <w:numId w:val="126"/>
        </w:numPr>
        <w:suppressLineNumbers w:val="0"/>
        <w:spacing w:before="0" w:beforeAutospacing="1" w:after="0" w:afterAutospacing="1"/>
        <w:ind w:left="1440" w:hanging="360"/>
      </w:pPr>
      <w:r>
        <w:rPr>
          <w:rStyle w:val="25"/>
        </w:rPr>
        <w:t>更新用户余额</w:t>
      </w:r>
      <w:r>
        <w:t xml:space="preserve">: 在支付网关确认支付成功后，原子性地更新用户账户的余额。为了数据一致性和防止并发问题，通常会使用数据库事务或原子操作（如 </w:t>
      </w:r>
      <w:r>
        <w:rPr>
          <w:rStyle w:val="28"/>
        </w:rPr>
        <w:t>$inc</w:t>
      </w:r>
      <w:r>
        <w:t>）。</w:t>
      </w:r>
    </w:p>
    <w:p w14:paraId="59C61D45">
      <w:pPr>
        <w:keepNext w:val="0"/>
        <w:keepLines w:val="0"/>
        <w:widowControl/>
        <w:numPr>
          <w:ilvl w:val="1"/>
          <w:numId w:val="126"/>
        </w:numPr>
        <w:suppressLineNumbers w:val="0"/>
        <w:spacing w:before="0" w:beforeAutospacing="1" w:after="0" w:afterAutospacing="1"/>
        <w:ind w:left="1440" w:hanging="360"/>
      </w:pPr>
      <w:r>
        <w:rPr>
          <w:rStyle w:val="25"/>
        </w:rPr>
        <w:t>状态管理与回调</w:t>
      </w:r>
      <w:r>
        <w:t>: 处理支付网关的异步回调通知，根据回调结果更新充值记录的状态（“成功”、“失败”）。</w:t>
      </w:r>
    </w:p>
    <w:p w14:paraId="22A21BB5">
      <w:pPr>
        <w:keepNext w:val="0"/>
        <w:keepLines w:val="0"/>
        <w:widowControl/>
        <w:numPr>
          <w:ilvl w:val="0"/>
          <w:numId w:val="126"/>
        </w:numPr>
        <w:suppressLineNumbers w:val="0"/>
        <w:spacing w:before="0" w:beforeAutospacing="1" w:after="0" w:afterAutospacing="1"/>
        <w:ind w:left="720" w:hanging="360"/>
      </w:pPr>
      <w:r>
        <w:rPr>
          <w:rStyle w:val="25"/>
        </w:rPr>
        <w:t>应用场景</w:t>
      </w:r>
      <w:r>
        <w:t>: 用户为广告投放预存款、增加账户余额以便购买平台服务等。</w:t>
      </w:r>
    </w:p>
    <w:p w14:paraId="5096077B">
      <w:pPr>
        <w:pStyle w:val="20"/>
        <w:keepNext w:val="0"/>
        <w:keepLines w:val="0"/>
        <w:widowControl/>
        <w:suppressLineNumbers w:val="0"/>
      </w:pPr>
      <w:r>
        <w:rPr>
          <w:rStyle w:val="25"/>
        </w:rPr>
        <w:t xml:space="preserve">2. </w:t>
      </w:r>
      <w:r>
        <w:rPr>
          <w:rStyle w:val="28"/>
        </w:rPr>
        <w:t>POST /rechargeHistory</w:t>
      </w:r>
      <w:r>
        <w:rPr>
          <w:rStyle w:val="25"/>
        </w:rPr>
        <w:t xml:space="preserve"> - 查询充值历史</w:t>
      </w:r>
    </w:p>
    <w:p w14:paraId="488A4CFC">
      <w:pPr>
        <w:keepNext w:val="0"/>
        <w:keepLines w:val="0"/>
        <w:widowControl/>
        <w:numPr>
          <w:ilvl w:val="0"/>
          <w:numId w:val="127"/>
        </w:numPr>
        <w:suppressLineNumbers w:val="0"/>
        <w:spacing w:before="0" w:beforeAutospacing="1" w:after="0" w:afterAutospacing="1"/>
        <w:ind w:left="720" w:hanging="360"/>
      </w:pPr>
      <w:r>
        <w:rPr>
          <w:rStyle w:val="25"/>
        </w:rPr>
        <w:t>功能描述</w:t>
      </w:r>
      <w:r>
        <w:t>: 该接口用于客户端获取当前用户在平台上的所有充值交易历史记录。这提供了用户资金流向的透明度。</w:t>
      </w:r>
    </w:p>
    <w:p w14:paraId="61F13DC3">
      <w:pPr>
        <w:keepNext w:val="0"/>
        <w:keepLines w:val="0"/>
        <w:widowControl/>
        <w:numPr>
          <w:ilvl w:val="0"/>
          <w:numId w:val="127"/>
        </w:numPr>
        <w:suppressLineNumbers w:val="0"/>
        <w:spacing w:before="0" w:beforeAutospacing="1" w:after="0" w:afterAutospacing="1"/>
        <w:ind w:left="720" w:hanging="360"/>
      </w:pPr>
      <w:r>
        <w:rPr>
          <w:rStyle w:val="25"/>
        </w:rPr>
        <w:t>请求方法</w:t>
      </w:r>
      <w:r>
        <w:t xml:space="preserve">: 使用 </w:t>
      </w:r>
      <w:r>
        <w:rPr>
          <w:rStyle w:val="28"/>
        </w:rPr>
        <w:t>POST</w:t>
      </w:r>
      <w:r>
        <w:t xml:space="preserve"> 方法。虽然查询操作通常使用 </w:t>
      </w:r>
      <w:r>
        <w:rPr>
          <w:rStyle w:val="28"/>
        </w:rPr>
        <w:t>GET</w:t>
      </w:r>
      <w:r>
        <w:t xml:space="preserve"> 方法，但在这里使用 </w:t>
      </w:r>
      <w:r>
        <w:rPr>
          <w:rStyle w:val="28"/>
        </w:rPr>
        <w:t>POST</w:t>
      </w:r>
      <w:r>
        <w:t xml:space="preserve"> 可能出于以下考虑： </w:t>
      </w:r>
    </w:p>
    <w:p w14:paraId="19FEA938">
      <w:pPr>
        <w:keepNext w:val="0"/>
        <w:keepLines w:val="0"/>
        <w:widowControl/>
        <w:numPr>
          <w:ilvl w:val="1"/>
          <w:numId w:val="127"/>
        </w:numPr>
        <w:suppressLineNumbers w:val="0"/>
        <w:spacing w:before="0" w:beforeAutospacing="1" w:after="0" w:afterAutospacing="1"/>
        <w:ind w:left="1440" w:hanging="360"/>
      </w:pPr>
      <w:r>
        <w:rPr>
          <w:rStyle w:val="25"/>
        </w:rPr>
        <w:t>复杂查询条件</w:t>
      </w:r>
      <w:r>
        <w:t>: 如果查询需要包含分页、时间范围过滤、状态筛选等多个复杂参数，将其放在请求体中（</w:t>
      </w:r>
      <w:r>
        <w:rPr>
          <w:rStyle w:val="28"/>
        </w:rPr>
        <w:t>POST</w:t>
      </w:r>
      <w:r>
        <w:t>）比放在 URL 参数中（</w:t>
      </w:r>
      <w:r>
        <w:rPr>
          <w:rStyle w:val="28"/>
        </w:rPr>
        <w:t>GET</w:t>
      </w:r>
      <w:r>
        <w:t>）更灵活、安全且不易受 URL 长度限制。</w:t>
      </w:r>
    </w:p>
    <w:p w14:paraId="13F94825">
      <w:pPr>
        <w:keepNext w:val="0"/>
        <w:keepLines w:val="0"/>
        <w:widowControl/>
        <w:numPr>
          <w:ilvl w:val="1"/>
          <w:numId w:val="127"/>
        </w:numPr>
        <w:suppressLineNumbers w:val="0"/>
        <w:spacing w:before="0" w:beforeAutospacing="1" w:after="0" w:afterAutospacing="1"/>
        <w:ind w:left="1440" w:hanging="360"/>
      </w:pPr>
      <w:r>
        <w:rPr>
          <w:rStyle w:val="25"/>
        </w:rPr>
        <w:t>统一 API 风格</w:t>
      </w:r>
      <w:r>
        <w:t xml:space="preserve">: 部分设计可能倾向于所有与数据操作相关的接口都使用 </w:t>
      </w:r>
      <w:r>
        <w:rPr>
          <w:rStyle w:val="28"/>
        </w:rPr>
        <w:t>POST</w:t>
      </w:r>
      <w:r>
        <w:t xml:space="preserve"> 来保持一致性。</w:t>
      </w:r>
    </w:p>
    <w:p w14:paraId="4CECF87E">
      <w:pPr>
        <w:keepNext w:val="0"/>
        <w:keepLines w:val="0"/>
        <w:widowControl/>
        <w:numPr>
          <w:ilvl w:val="0"/>
          <w:numId w:val="127"/>
        </w:numPr>
        <w:suppressLineNumbers w:val="0"/>
        <w:spacing w:before="0" w:beforeAutospacing="1" w:after="0" w:afterAutospacing="1"/>
        <w:ind w:left="720" w:hanging="360"/>
      </w:pPr>
      <w:r>
        <w:rPr>
          <w:rStyle w:val="25"/>
        </w:rPr>
        <w:t>典型请求体</w:t>
      </w:r>
      <w:r>
        <w:t>: 客户端可以发送查询参数，如分页信息（</w:t>
      </w:r>
      <w:r>
        <w:rPr>
          <w:rStyle w:val="28"/>
        </w:rPr>
        <w:t>page</w:t>
      </w:r>
      <w:r>
        <w:t>、</w:t>
      </w:r>
      <w:r>
        <w:rPr>
          <w:rStyle w:val="28"/>
        </w:rPr>
        <w:t>pageSize</w:t>
      </w:r>
      <w:r>
        <w:t>）、时间范围（</w:t>
      </w:r>
      <w:r>
        <w:rPr>
          <w:rStyle w:val="28"/>
        </w:rPr>
        <w:t>startDate</w:t>
      </w:r>
      <w:r>
        <w:t>、</w:t>
      </w:r>
      <w:r>
        <w:rPr>
          <w:rStyle w:val="28"/>
        </w:rPr>
        <w:t>endDate</w:t>
      </w:r>
      <w:r>
        <w:t xml:space="preserve">）等，以及用户的 </w:t>
      </w:r>
      <w:r>
        <w:rPr>
          <w:rStyle w:val="28"/>
        </w:rPr>
        <w:t>userId</w:t>
      </w:r>
      <w:r>
        <w:t>。</w:t>
      </w:r>
    </w:p>
    <w:p w14:paraId="3319380A">
      <w:pPr>
        <w:keepNext w:val="0"/>
        <w:keepLines w:val="0"/>
        <w:widowControl/>
        <w:numPr>
          <w:ilvl w:val="0"/>
          <w:numId w:val="127"/>
        </w:numPr>
        <w:suppressLineNumbers w:val="0"/>
        <w:spacing w:before="0" w:beforeAutospacing="1" w:after="0" w:afterAutospacing="1"/>
        <w:ind w:left="720" w:hanging="360"/>
      </w:pPr>
      <w:r>
        <w:rPr>
          <w:rStyle w:val="25"/>
        </w:rPr>
        <w:t>后端处理</w:t>
      </w:r>
      <w:r>
        <w:t xml:space="preserve">: 后端接收到请求后，会根据 </w:t>
      </w:r>
      <w:r>
        <w:rPr>
          <w:rStyle w:val="28"/>
        </w:rPr>
        <w:t>userId</w:t>
      </w:r>
      <w:r>
        <w:t xml:space="preserve"> 和其他查询参数从数据库的充值记录集合中检索数据，并返回分页后的充值历史列表，包括每条记录的金额、时间、支付方式和状态等信息。</w:t>
      </w:r>
    </w:p>
    <w:p w14:paraId="4F7B32D2">
      <w:pPr>
        <w:keepNext w:val="0"/>
        <w:keepLines w:val="0"/>
        <w:widowControl/>
        <w:numPr>
          <w:ilvl w:val="0"/>
          <w:numId w:val="127"/>
        </w:numPr>
        <w:suppressLineNumbers w:val="0"/>
        <w:spacing w:before="0" w:beforeAutospacing="1" w:after="0" w:afterAutospacing="1"/>
        <w:ind w:left="720" w:hanging="360"/>
      </w:pPr>
      <w:r>
        <w:rPr>
          <w:rStyle w:val="25"/>
        </w:rPr>
        <w:t>应用场景</w:t>
      </w:r>
      <w:r>
        <w:t>: 用户在个人中心查看自己的充值明细、对账、核实交易等。</w:t>
      </w:r>
    </w:p>
    <w:p w14:paraId="10DAE3A1">
      <w:pPr>
        <w:pStyle w:val="20"/>
        <w:keepNext w:val="0"/>
        <w:keepLines w:val="0"/>
        <w:widowControl/>
        <w:suppressLineNumbers w:val="0"/>
      </w:pPr>
      <w:r>
        <w:rPr>
          <w:rStyle w:val="25"/>
        </w:rPr>
        <w:t xml:space="preserve">3. </w:t>
      </w:r>
      <w:r>
        <w:rPr>
          <w:rStyle w:val="28"/>
        </w:rPr>
        <w:t>POST /invoice</w:t>
      </w:r>
      <w:r>
        <w:rPr>
          <w:rStyle w:val="25"/>
        </w:rPr>
        <w:t xml:space="preserve"> - 申请发票</w:t>
      </w:r>
    </w:p>
    <w:p w14:paraId="042992F8">
      <w:pPr>
        <w:keepNext w:val="0"/>
        <w:keepLines w:val="0"/>
        <w:widowControl/>
        <w:numPr>
          <w:ilvl w:val="0"/>
          <w:numId w:val="128"/>
        </w:numPr>
        <w:suppressLineNumbers w:val="0"/>
        <w:spacing w:before="0" w:beforeAutospacing="1" w:after="0" w:afterAutospacing="1"/>
        <w:ind w:left="720" w:hanging="360"/>
      </w:pPr>
      <w:r>
        <w:rPr>
          <w:rStyle w:val="25"/>
        </w:rPr>
        <w:t>功能描述</w:t>
      </w:r>
      <w:r>
        <w:t>: 这个接口允许用户提交发票申请，通常是针对其在平台上的充值或消费记录。这是企业用户或需要报销的用户的重要需求。</w:t>
      </w:r>
    </w:p>
    <w:p w14:paraId="5062FD8B">
      <w:pPr>
        <w:keepNext w:val="0"/>
        <w:keepLines w:val="0"/>
        <w:widowControl/>
        <w:numPr>
          <w:ilvl w:val="0"/>
          <w:numId w:val="128"/>
        </w:numPr>
        <w:suppressLineNumbers w:val="0"/>
        <w:spacing w:before="0" w:beforeAutospacing="1" w:after="0" w:afterAutospacing="1"/>
        <w:ind w:left="720" w:hanging="360"/>
      </w:pPr>
      <w:r>
        <w:rPr>
          <w:rStyle w:val="25"/>
        </w:rPr>
        <w:t>请求方法</w:t>
      </w:r>
      <w:r>
        <w:t xml:space="preserve">: 使用 </w:t>
      </w:r>
      <w:r>
        <w:rPr>
          <w:rStyle w:val="28"/>
        </w:rPr>
        <w:t>POST</w:t>
      </w:r>
      <w:r>
        <w:t xml:space="preserve"> 方法。申请发票是一个创建新的“发票申请”资源的操作，因此 </w:t>
      </w:r>
      <w:r>
        <w:rPr>
          <w:rStyle w:val="28"/>
        </w:rPr>
        <w:t>POST</w:t>
      </w:r>
      <w:r>
        <w:t xml:space="preserve"> 是合适的。</w:t>
      </w:r>
    </w:p>
    <w:p w14:paraId="466AC360">
      <w:pPr>
        <w:keepNext w:val="0"/>
        <w:keepLines w:val="0"/>
        <w:widowControl/>
        <w:numPr>
          <w:ilvl w:val="0"/>
          <w:numId w:val="128"/>
        </w:numPr>
        <w:suppressLineNumbers w:val="0"/>
        <w:spacing w:before="0" w:beforeAutospacing="1" w:after="0" w:afterAutospacing="1"/>
        <w:ind w:left="720" w:hanging="360"/>
      </w:pPr>
      <w:r>
        <w:rPr>
          <w:rStyle w:val="25"/>
        </w:rPr>
        <w:t>典型请求体</w:t>
      </w:r>
      <w:r>
        <w:t xml:space="preserve">: 客户端会发送发票申请所需的信息，例如关联的充值记录 </w:t>
      </w:r>
      <w:r>
        <w:rPr>
          <w:rStyle w:val="28"/>
        </w:rPr>
        <w:t>rechargeId</w:t>
      </w:r>
      <w:r>
        <w:t>（或消费记录 ID）、</w:t>
      </w:r>
      <w:r>
        <w:rPr>
          <w:rStyle w:val="28"/>
        </w:rPr>
        <w:t>title</w:t>
      </w:r>
      <w:r>
        <w:t>（发票抬头）、</w:t>
      </w:r>
      <w:r>
        <w:rPr>
          <w:rStyle w:val="28"/>
        </w:rPr>
        <w:t>taxId</w:t>
      </w:r>
      <w:r>
        <w:t>（纳税人识别号）以及收件信息等。</w:t>
      </w:r>
    </w:p>
    <w:p w14:paraId="698B292A">
      <w:pPr>
        <w:keepNext w:val="0"/>
        <w:keepLines w:val="0"/>
        <w:widowControl/>
        <w:numPr>
          <w:ilvl w:val="0"/>
          <w:numId w:val="128"/>
        </w:numPr>
        <w:suppressLineNumbers w:val="0"/>
        <w:spacing w:before="0" w:beforeAutospacing="1" w:after="0" w:afterAutospacing="1"/>
        <w:ind w:left="720" w:hanging="360"/>
      </w:pPr>
      <w:r>
        <w:rPr>
          <w:rStyle w:val="25"/>
        </w:rPr>
        <w:t>后端处理</w:t>
      </w:r>
      <w:r>
        <w:t xml:space="preserve">: 后端接收请求后，会执行： </w:t>
      </w:r>
    </w:p>
    <w:p w14:paraId="60B96412">
      <w:pPr>
        <w:keepNext w:val="0"/>
        <w:keepLines w:val="0"/>
        <w:widowControl/>
        <w:numPr>
          <w:ilvl w:val="1"/>
          <w:numId w:val="128"/>
        </w:numPr>
        <w:suppressLineNumbers w:val="0"/>
        <w:spacing w:before="0" w:beforeAutospacing="1" w:after="0" w:afterAutospacing="1"/>
        <w:ind w:left="1440" w:hanging="360"/>
      </w:pPr>
      <w:r>
        <w:rPr>
          <w:rStyle w:val="25"/>
        </w:rPr>
        <w:t>校验</w:t>
      </w:r>
      <w:r>
        <w:t>: 验证发票申请信息的完整性和合法性。</w:t>
      </w:r>
    </w:p>
    <w:p w14:paraId="1CB59A4D">
      <w:pPr>
        <w:keepNext w:val="0"/>
        <w:keepLines w:val="0"/>
        <w:widowControl/>
        <w:numPr>
          <w:ilvl w:val="1"/>
          <w:numId w:val="128"/>
        </w:numPr>
        <w:suppressLineNumbers w:val="0"/>
        <w:spacing w:before="0" w:beforeAutospacing="1" w:after="0" w:afterAutospacing="1"/>
        <w:ind w:left="1440" w:hanging="360"/>
      </w:pPr>
      <w:r>
        <w:rPr>
          <w:rStyle w:val="25"/>
        </w:rPr>
        <w:t>创建发票申请记录</w:t>
      </w:r>
      <w:r>
        <w:t>: 在数据库中创建一条新的发票申请记录，包含所有提交的详情，并将状态设置为“待开票”。</w:t>
      </w:r>
    </w:p>
    <w:p w14:paraId="35976036">
      <w:pPr>
        <w:keepNext w:val="0"/>
        <w:keepLines w:val="0"/>
        <w:widowControl/>
        <w:numPr>
          <w:ilvl w:val="1"/>
          <w:numId w:val="128"/>
        </w:numPr>
        <w:suppressLineNumbers w:val="0"/>
        <w:spacing w:before="0" w:beforeAutospacing="1" w:after="0" w:afterAutospacing="1"/>
        <w:ind w:left="1440" w:hanging="360"/>
      </w:pPr>
      <w:r>
        <w:rPr>
          <w:rStyle w:val="25"/>
        </w:rPr>
        <w:t>业务逻辑</w:t>
      </w:r>
      <w:r>
        <w:t>: 可能会检查用户的充值/消费总额是否满足开票条件，并将其关联到对应的交易记录。</w:t>
      </w:r>
    </w:p>
    <w:p w14:paraId="2417891D">
      <w:pPr>
        <w:keepNext w:val="0"/>
        <w:keepLines w:val="0"/>
        <w:widowControl/>
        <w:numPr>
          <w:ilvl w:val="1"/>
          <w:numId w:val="128"/>
        </w:numPr>
        <w:suppressLineNumbers w:val="0"/>
        <w:spacing w:before="0" w:beforeAutospacing="1" w:after="0" w:afterAutospacing="1"/>
        <w:ind w:left="1440" w:hanging="360"/>
      </w:pPr>
      <w:r>
        <w:rPr>
          <w:rStyle w:val="25"/>
        </w:rPr>
        <w:t>异步处理</w:t>
      </w:r>
      <w:r>
        <w:t>: 实际的开票流程可能是一个耗时的异步任务，后端可能会将此申请放入队列，由专门的开票服务进行后续处理。</w:t>
      </w:r>
    </w:p>
    <w:p w14:paraId="7FAE3323">
      <w:pPr>
        <w:keepNext w:val="0"/>
        <w:keepLines w:val="0"/>
        <w:widowControl/>
        <w:numPr>
          <w:ilvl w:val="0"/>
          <w:numId w:val="128"/>
        </w:numPr>
        <w:suppressLineNumbers w:val="0"/>
        <w:spacing w:before="0" w:beforeAutospacing="1" w:after="0" w:afterAutospacing="1"/>
        <w:ind w:left="720" w:hanging="360"/>
      </w:pPr>
      <w:r>
        <w:rPr>
          <w:rStyle w:val="25"/>
        </w:rPr>
        <w:t>应用场景</w:t>
      </w:r>
      <w:r>
        <w:t>: 广告主为投放广告的充值金额申请发票以进行税务处理或报销。</w:t>
      </w:r>
    </w:p>
    <w:p w14:paraId="4C27BD17">
      <w:pPr>
        <w:pStyle w:val="20"/>
        <w:keepNext w:val="0"/>
        <w:keepLines w:val="0"/>
        <w:widowControl/>
        <w:suppressLineNumbers w:val="0"/>
      </w:pPr>
      <w:r>
        <w:rPr>
          <w:rStyle w:val="25"/>
        </w:rPr>
        <w:t xml:space="preserve">4. </w:t>
      </w:r>
      <w:r>
        <w:rPr>
          <w:rStyle w:val="28"/>
        </w:rPr>
        <w:t>POST /invoiceHistory</w:t>
      </w:r>
      <w:r>
        <w:rPr>
          <w:rStyle w:val="25"/>
        </w:rPr>
        <w:t xml:space="preserve"> - 查询发票历史</w:t>
      </w:r>
    </w:p>
    <w:p w14:paraId="5C789E90">
      <w:pPr>
        <w:keepNext w:val="0"/>
        <w:keepLines w:val="0"/>
        <w:widowControl/>
        <w:numPr>
          <w:ilvl w:val="0"/>
          <w:numId w:val="129"/>
        </w:numPr>
        <w:suppressLineNumbers w:val="0"/>
        <w:spacing w:before="0" w:beforeAutospacing="1" w:after="0" w:afterAutospacing="1"/>
        <w:ind w:left="720" w:hanging="360"/>
      </w:pPr>
      <w:r>
        <w:rPr>
          <w:rStyle w:val="25"/>
        </w:rPr>
        <w:t>功能描述</w:t>
      </w:r>
      <w:r>
        <w:t>: 该接口允许用户查询其提交的所有发票申请记录，包括申请时间、状态（如“待开票”、“已开票”、“已邮寄”）、开票金额等。</w:t>
      </w:r>
    </w:p>
    <w:p w14:paraId="2264B3D8">
      <w:pPr>
        <w:keepNext w:val="0"/>
        <w:keepLines w:val="0"/>
        <w:widowControl/>
        <w:numPr>
          <w:ilvl w:val="0"/>
          <w:numId w:val="129"/>
        </w:numPr>
        <w:suppressLineNumbers w:val="0"/>
        <w:spacing w:before="0" w:beforeAutospacing="1" w:after="0" w:afterAutospacing="1"/>
        <w:ind w:left="720" w:hanging="360"/>
      </w:pPr>
      <w:r>
        <w:rPr>
          <w:rStyle w:val="25"/>
        </w:rPr>
        <w:t>请求方法</w:t>
      </w:r>
      <w:r>
        <w:t xml:space="preserve">: 使用 </w:t>
      </w:r>
      <w:r>
        <w:rPr>
          <w:rStyle w:val="28"/>
        </w:rPr>
        <w:t>POST</w:t>
      </w:r>
      <w:r>
        <w:t xml:space="preserve"> 方法，理由同 </w:t>
      </w:r>
      <w:r>
        <w:rPr>
          <w:rStyle w:val="28"/>
        </w:rPr>
        <w:t>rechargeHistory</w:t>
      </w:r>
      <w:r>
        <w:t>。</w:t>
      </w:r>
    </w:p>
    <w:p w14:paraId="7B171025">
      <w:pPr>
        <w:keepNext w:val="0"/>
        <w:keepLines w:val="0"/>
        <w:widowControl/>
        <w:numPr>
          <w:ilvl w:val="0"/>
          <w:numId w:val="129"/>
        </w:numPr>
        <w:suppressLineNumbers w:val="0"/>
        <w:spacing w:before="0" w:beforeAutospacing="1" w:after="0" w:afterAutospacing="1"/>
        <w:ind w:left="720" w:hanging="360"/>
      </w:pPr>
      <w:r>
        <w:rPr>
          <w:rStyle w:val="25"/>
        </w:rPr>
        <w:t>典型请求体</w:t>
      </w:r>
      <w:r>
        <w:t xml:space="preserve">: 客户端可以发送用户 </w:t>
      </w:r>
      <w:r>
        <w:rPr>
          <w:rStyle w:val="28"/>
        </w:rPr>
        <w:t>userId</w:t>
      </w:r>
      <w:r>
        <w:t xml:space="preserve"> 和其他查询参数，如分页信息、状态筛选等。</w:t>
      </w:r>
    </w:p>
    <w:p w14:paraId="39471015">
      <w:pPr>
        <w:keepNext w:val="0"/>
        <w:keepLines w:val="0"/>
        <w:widowControl/>
        <w:numPr>
          <w:ilvl w:val="0"/>
          <w:numId w:val="129"/>
        </w:numPr>
        <w:suppressLineNumbers w:val="0"/>
        <w:spacing w:before="0" w:beforeAutospacing="1" w:after="0" w:afterAutospacing="1"/>
        <w:ind w:left="720" w:hanging="360"/>
      </w:pPr>
      <w:r>
        <w:rPr>
          <w:rStyle w:val="25"/>
        </w:rPr>
        <w:t>后端处理</w:t>
      </w:r>
      <w:r>
        <w:t xml:space="preserve">: 后端接收请求后，会根据 </w:t>
      </w:r>
      <w:r>
        <w:rPr>
          <w:rStyle w:val="28"/>
        </w:rPr>
        <w:t>userId</w:t>
      </w:r>
      <w:r>
        <w:t xml:space="preserve"> 和其他参数从数据库的发票申请记录集合中检索数据，并返回分页后的发票申请历史列表。</w:t>
      </w:r>
    </w:p>
    <w:p w14:paraId="64C33894">
      <w:pPr>
        <w:keepNext w:val="0"/>
        <w:keepLines w:val="0"/>
        <w:widowControl/>
        <w:numPr>
          <w:ilvl w:val="0"/>
          <w:numId w:val="129"/>
        </w:numPr>
        <w:suppressLineNumbers w:val="0"/>
        <w:spacing w:before="0" w:beforeAutospacing="1" w:after="0" w:afterAutospacing="1"/>
        <w:ind w:left="720" w:hanging="360"/>
        <w:rPr>
          <w:rFonts w:hint="eastAsia"/>
        </w:rPr>
      </w:pPr>
      <w:r>
        <w:rPr>
          <w:rStyle w:val="25"/>
        </w:rPr>
        <w:t>应用场景</w:t>
      </w:r>
      <w:r>
        <w:t>: 用户查看发票申请的进度、确认发票是否已开具或寄送、管理自己的发票档案等</w:t>
      </w:r>
    </w:p>
    <w:p w14:paraId="24F1BDC7">
      <w:pPr>
        <w:keepNext w:val="0"/>
        <w:keepLines w:val="0"/>
        <w:widowControl/>
        <w:numPr>
          <w:numId w:val="0"/>
        </w:numPr>
        <w:suppressLineNumbers w:val="0"/>
        <w:tabs>
          <w:tab w:val="left" w:pos="720"/>
        </w:tabs>
        <w:spacing w:before="0" w:beforeAutospacing="1" w:after="0" w:afterAutospacing="1"/>
        <w:jc w:val="both"/>
      </w:pPr>
    </w:p>
    <w:p w14:paraId="17BA61B2">
      <w:pPr>
        <w:keepNext w:val="0"/>
        <w:keepLines w:val="0"/>
        <w:widowControl/>
        <w:numPr>
          <w:numId w:val="0"/>
        </w:numPr>
        <w:suppressLineNumbers w:val="0"/>
        <w:tabs>
          <w:tab w:val="left" w:pos="720"/>
        </w:tabs>
        <w:spacing w:before="0" w:beforeAutospacing="1" w:after="0" w:afterAutospacing="1"/>
        <w:jc w:val="both"/>
        <w:rPr>
          <w:rFonts w:hint="eastAsia"/>
        </w:rPr>
      </w:pPr>
    </w:p>
    <w:p w14:paraId="0A0AEC5D">
      <w:pPr>
        <w:pStyle w:val="4"/>
      </w:pPr>
      <w:r>
        <w:rPr>
          <w:rFonts w:hint="eastAsia"/>
        </w:rPr>
        <w:t>限制说明</w:t>
      </w:r>
      <w:bookmarkEnd w:id="42"/>
    </w:p>
    <w:p w14:paraId="601A6D6C">
      <w:pPr>
        <w:pStyle w:val="5"/>
      </w:pPr>
      <w:r>
        <w:rPr>
          <w:rFonts w:hint="eastAsia"/>
        </w:rPr>
        <w:t>支付方式限制</w:t>
      </w:r>
    </w:p>
    <w:p w14:paraId="70E4A691">
      <w:pPr>
        <w:spacing w:before="120" w:after="120" w:line="288" w:lineRule="auto"/>
        <w:rPr>
          <w:sz w:val="22"/>
          <w14:ligatures w14:val="standardContextual"/>
        </w:rPr>
      </w:pPr>
      <w:r>
        <w:rPr>
          <w:rFonts w:hint="eastAsia"/>
          <w:sz w:val="22"/>
          <w14:ligatures w14:val="standardContextual"/>
        </w:rPr>
        <w:t>目前仅支持微信支付</w:t>
      </w:r>
    </w:p>
    <w:p w14:paraId="0ED6FCD1">
      <w:pPr>
        <w:spacing w:before="120" w:after="120" w:line="288" w:lineRule="auto"/>
        <w:rPr>
          <w:sz w:val="22"/>
          <w14:ligatures w14:val="standardContextual"/>
        </w:rPr>
      </w:pPr>
      <w:r>
        <w:rPr>
          <w:rFonts w:hint="eastAsia"/>
          <w:sz w:val="22"/>
          <w14:ligatures w14:val="standardContextual"/>
        </w:rPr>
        <w:t>支付接口是模拟实现，未接入真实支付网关</w:t>
      </w:r>
    </w:p>
    <w:p w14:paraId="68ADA661">
      <w:pPr>
        <w:pStyle w:val="5"/>
      </w:pPr>
      <w:r>
        <w:rPr>
          <w:rFonts w:hint="eastAsia"/>
        </w:rPr>
        <w:t>数据存储</w:t>
      </w:r>
    </w:p>
    <w:p w14:paraId="68D4C9E0">
      <w:pPr>
        <w:spacing w:before="120" w:after="120" w:line="288" w:lineRule="auto"/>
        <w:rPr>
          <w:sz w:val="22"/>
          <w14:ligatures w14:val="standardContextual"/>
        </w:rPr>
      </w:pPr>
      <w:r>
        <w:rPr>
          <w:rFonts w:hint="eastAsia"/>
          <w:sz w:val="22"/>
          <w14:ligatures w14:val="standardContextual"/>
        </w:rPr>
        <w:t>部分数据使用localStorage存储</w:t>
      </w:r>
    </w:p>
    <w:p w14:paraId="46519321">
      <w:pPr>
        <w:spacing w:before="120" w:after="120" w:line="288" w:lineRule="auto"/>
        <w:rPr>
          <w:sz w:val="22"/>
          <w14:ligatures w14:val="standardContextual"/>
        </w:rPr>
      </w:pPr>
      <w:r>
        <w:rPr>
          <w:rFonts w:hint="eastAsia"/>
          <w:sz w:val="22"/>
          <w14:ligatures w14:val="standardContextual"/>
        </w:rPr>
        <w:t>需要考虑数据同步和持久化</w:t>
      </w:r>
    </w:p>
    <w:p w14:paraId="42864363">
      <w:pPr>
        <w:pStyle w:val="5"/>
      </w:pPr>
      <w:r>
        <w:rPr>
          <w:rFonts w:hint="eastAsia"/>
        </w:rPr>
        <w:t>安全性</w:t>
      </w:r>
    </w:p>
    <w:p w14:paraId="33D4041C">
      <w:pPr>
        <w:spacing w:before="120" w:after="120" w:line="288" w:lineRule="auto"/>
        <w:rPr>
          <w:sz w:val="22"/>
          <w14:ligatures w14:val="standardContextual"/>
        </w:rPr>
      </w:pPr>
      <w:r>
        <w:rPr>
          <w:rFonts w:hint="eastAsia"/>
          <w:sz w:val="22"/>
          <w14:ligatures w14:val="standardContextual"/>
        </w:rPr>
        <w:t>缺少支付加密机制</w:t>
      </w:r>
    </w:p>
    <w:p w14:paraId="67AE6329">
      <w:pPr>
        <w:spacing w:before="120" w:after="120" w:line="288" w:lineRule="auto"/>
        <w:rPr>
          <w:sz w:val="22"/>
          <w14:ligatures w14:val="standardContextual"/>
        </w:rPr>
      </w:pPr>
      <w:r>
        <w:rPr>
          <w:rFonts w:hint="eastAsia"/>
          <w:sz w:val="22"/>
          <w14:ligatures w14:val="standardContextual"/>
        </w:rPr>
        <w:t>需要增加防篡改机制</w:t>
      </w:r>
    </w:p>
    <w:p w14:paraId="281F168E">
      <w:pPr>
        <w:spacing w:before="120" w:after="120" w:line="288" w:lineRule="auto"/>
        <w:rPr>
          <w:sz w:val="22"/>
          <w14:ligatures w14:val="standardContextual"/>
        </w:rPr>
      </w:pPr>
      <w:r>
        <w:rPr>
          <w:rFonts w:hint="eastAsia"/>
          <w:sz w:val="22"/>
          <w14:ligatures w14:val="standardContextual"/>
        </w:rPr>
        <w:t>需要完善资金安全保护</w:t>
      </w:r>
    </w:p>
    <w:p w14:paraId="332E6770">
      <w:pPr>
        <w:spacing w:before="120" w:after="120" w:line="288" w:lineRule="auto"/>
        <w:rPr>
          <w:sz w:val="22"/>
          <w14:ligatures w14:val="standardContextual"/>
        </w:rPr>
      </w:pPr>
      <w:r>
        <w:rPr>
          <w:rFonts w:hint="eastAsia"/>
          <w:sz w:val="22"/>
          <w14:ligatures w14:val="standardContextual"/>
        </w:rPr>
        <w:t>这个支付系统实现了基本的充值、余额管理和发票功能，但是作为演示系统，还有很多需要完善的地方，特别是在实际支付集成、安全性和数据持久化方面</w:t>
      </w:r>
    </w:p>
    <w:p w14:paraId="5775E4AE">
      <w:pPr>
        <w:spacing w:before="120" w:after="120" w:line="288" w:lineRule="auto"/>
      </w:pPr>
    </w:p>
    <w:p w14:paraId="60D2CB8A">
      <w:pPr>
        <w:spacing w:before="320" w:after="120" w:line="288" w:lineRule="auto"/>
        <w:outlineLvl w:val="1"/>
        <w:rPr>
          <w:rFonts w:ascii="Arial" w:hAnsi="Arial" w:eastAsia="等线" w:cs="Arial"/>
          <w:b/>
          <w:sz w:val="30"/>
          <w:szCs w:val="30"/>
        </w:rPr>
      </w:pPr>
      <w:bookmarkStart w:id="43" w:name="_Toc200750402"/>
      <w:r>
        <w:rPr>
          <w:rFonts w:hint="eastAsia" w:ascii="Arial" w:hAnsi="Arial" w:eastAsia="等线" w:cs="Arial"/>
          <w:b/>
          <w:sz w:val="30"/>
          <w:szCs w:val="30"/>
        </w:rPr>
        <w:t>7.用户管理</w:t>
      </w:r>
      <w:bookmarkEnd w:id="43"/>
    </w:p>
    <w:p w14:paraId="75554D0A">
      <w:pPr>
        <w:rPr>
          <w:rFonts w:asciiTheme="majorHAnsi" w:hAnsiTheme="majorHAnsi" w:eastAsiaTheme="majorEastAsia" w:cstheme="majorBidi"/>
          <w:b/>
          <w:bCs/>
          <w:sz w:val="28"/>
          <w:szCs w:val="28"/>
        </w:rPr>
      </w:pPr>
      <w:r>
        <w:rPr>
          <w:rFonts w:hint="eastAsia" w:asciiTheme="majorHAnsi" w:hAnsiTheme="majorHAnsi" w:eastAsiaTheme="majorEastAsia" w:cstheme="majorBidi"/>
          <w:b/>
          <w:bCs/>
          <w:sz w:val="28"/>
          <w:szCs w:val="28"/>
        </w:rPr>
        <w:t>【作者：林浩、吴语林、钟家意、赵子阳】</w:t>
      </w:r>
    </w:p>
    <w:p w14:paraId="7BE6384F">
      <w:pPr>
        <w:spacing w:before="300" w:after="120" w:line="288" w:lineRule="auto"/>
        <w:outlineLvl w:val="2"/>
        <w:rPr>
          <w:rFonts w:hint="eastAsia"/>
          <w:sz w:val="30"/>
          <w:szCs w:val="30"/>
        </w:rPr>
      </w:pPr>
      <w:bookmarkStart w:id="44" w:name="_Toc200750403"/>
      <w:r>
        <w:rPr>
          <w:rFonts w:hint="eastAsia"/>
          <w:sz w:val="30"/>
          <w:szCs w:val="30"/>
        </w:rPr>
        <w:t>数据模型分析</w:t>
      </w:r>
      <w:bookmarkEnd w:id="44"/>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7825ECF8">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0F1CA064">
            <w:pPr>
              <w:spacing w:before="120" w:after="120" w:line="288" w:lineRule="auto"/>
            </w:pPr>
            <w:r>
              <w:rPr>
                <w:rFonts w:hint="eastAsia"/>
              </w:rPr>
              <w:t>// 用户数据结构</w:t>
            </w:r>
          </w:p>
          <w:p w14:paraId="0283AC61">
            <w:pPr>
              <w:spacing w:before="120" w:after="120" w:line="288" w:lineRule="auto"/>
            </w:pPr>
            <w:r>
              <w:t>interface User {</w:t>
            </w:r>
          </w:p>
          <w:p w14:paraId="1078B678">
            <w:pPr>
              <w:spacing w:before="120" w:after="120" w:line="288" w:lineRule="auto"/>
            </w:pPr>
            <w:r>
              <w:t xml:space="preserve">  id: string;</w:t>
            </w:r>
          </w:p>
          <w:p w14:paraId="01FCDA0A">
            <w:pPr>
              <w:spacing w:before="120" w:after="120" w:line="288" w:lineRule="auto"/>
            </w:pPr>
            <w:r>
              <w:t xml:space="preserve">  email: string;</w:t>
            </w:r>
          </w:p>
          <w:p w14:paraId="5C455DD7">
            <w:pPr>
              <w:spacing w:before="120" w:after="120" w:line="288" w:lineRule="auto"/>
            </w:pPr>
            <w:r>
              <w:t xml:space="preserve">  pwd: string;</w:t>
            </w:r>
          </w:p>
          <w:p w14:paraId="6C2DE163">
            <w:pPr>
              <w:spacing w:before="120" w:after="120" w:line="288" w:lineRule="auto"/>
            </w:pPr>
            <w:r>
              <w:t xml:space="preserve">  nickname: string;</w:t>
            </w:r>
          </w:p>
          <w:p w14:paraId="372C9378">
            <w:pPr>
              <w:spacing w:before="120" w:after="120" w:line="288" w:lineRule="auto"/>
            </w:pPr>
            <w:r>
              <w:t xml:space="preserve">  phone: string;</w:t>
            </w:r>
          </w:p>
          <w:p w14:paraId="442229DA">
            <w:pPr>
              <w:spacing w:before="120" w:after="120" w:line="288" w:lineRule="auto"/>
            </w:pPr>
            <w:r>
              <w:t xml:space="preserve">  enabled: boolean;</w:t>
            </w:r>
          </w:p>
          <w:p w14:paraId="6DAC6011">
            <w:pPr>
              <w:spacing w:before="120" w:after="120" w:line="288" w:lineRule="auto"/>
            </w:pPr>
            <w:r>
              <w:t xml:space="preserve">  balance: number;</w:t>
            </w:r>
          </w:p>
          <w:p w14:paraId="08EE5E25">
            <w:pPr>
              <w:spacing w:before="120" w:after="120" w:line="288" w:lineRule="auto"/>
            </w:pPr>
            <w:r>
              <w:t>}</w:t>
            </w:r>
          </w:p>
          <w:p w14:paraId="3B9E6F8F">
            <w:pPr>
              <w:spacing w:before="120" w:after="120" w:line="288" w:lineRule="auto"/>
            </w:pPr>
          </w:p>
          <w:p w14:paraId="482A8AAE">
            <w:pPr>
              <w:spacing w:before="120" w:after="120" w:line="288" w:lineRule="auto"/>
            </w:pPr>
            <w:r>
              <w:rPr>
                <w:rFonts w:hint="eastAsia"/>
              </w:rPr>
              <w:t>// 管理员数据结构</w:t>
            </w:r>
          </w:p>
          <w:p w14:paraId="231704DD">
            <w:pPr>
              <w:spacing w:before="120" w:after="120" w:line="288" w:lineRule="auto"/>
            </w:pPr>
            <w:r>
              <w:t>interface Admin {</w:t>
            </w:r>
          </w:p>
          <w:p w14:paraId="452248FC">
            <w:pPr>
              <w:spacing w:before="120" w:after="120" w:line="288" w:lineRule="auto"/>
            </w:pPr>
            <w:r>
              <w:t xml:space="preserve">  username: string;</w:t>
            </w:r>
          </w:p>
          <w:p w14:paraId="4F56B5F3">
            <w:pPr>
              <w:spacing w:before="120" w:after="120" w:line="288" w:lineRule="auto"/>
            </w:pPr>
            <w:r>
              <w:t xml:space="preserve">  password: string;</w:t>
            </w:r>
          </w:p>
          <w:p w14:paraId="4C8F1347">
            <w:pPr>
              <w:spacing w:before="120" w:after="120" w:line="288" w:lineRule="auto"/>
            </w:pPr>
            <w:r>
              <w:t xml:space="preserve">  lastIp: string;</w:t>
            </w:r>
          </w:p>
          <w:p w14:paraId="27E36921">
            <w:pPr>
              <w:spacing w:before="120" w:after="120" w:line="288" w:lineRule="auto"/>
            </w:pPr>
            <w:r>
              <w:t xml:space="preserve">  lock: number;</w:t>
            </w:r>
          </w:p>
          <w:p w14:paraId="6890053D">
            <w:pPr>
              <w:spacing w:before="120" w:after="120" w:line="288" w:lineRule="auto"/>
            </w:pPr>
            <w:r>
              <w:t>}</w:t>
            </w:r>
          </w:p>
        </w:tc>
      </w:tr>
    </w:tbl>
    <w:p w14:paraId="2203A7E3">
      <w:pPr>
        <w:pStyle w:val="20"/>
        <w:keepNext w:val="0"/>
        <w:keepLines w:val="0"/>
        <w:widowControl/>
        <w:suppressLineNumbers w:val="0"/>
        <w:rPr>
          <w:rStyle w:val="25"/>
          <w:rFonts w:hint="eastAsia" w:ascii="Times New Roman" w:hAnsi="Times New Roman" w:eastAsia="宋体" w:cs="Times New Roman"/>
          <w:lang w:eastAsia="zh-CN"/>
        </w:rPr>
      </w:pPr>
      <w:bookmarkStart w:id="45" w:name="_Toc200750404"/>
      <w:r>
        <w:rPr>
          <w:rStyle w:val="25"/>
          <w:rFonts w:ascii="Times New Roman" w:hAnsi="Times New Roman" w:cs="Times New Roman"/>
        </w:rPr>
        <w:t>核心功能与技术点</w:t>
      </w:r>
      <w:r>
        <w:rPr>
          <w:rStyle w:val="25"/>
          <w:rFonts w:hint="eastAsia" w:ascii="Times New Roman" w:hAnsi="Times New Roman" w:cs="Times New Roman"/>
          <w:lang w:eastAsia="zh-CN"/>
        </w:rPr>
        <w:t>：</w:t>
      </w:r>
    </w:p>
    <w:p w14:paraId="359AA4E6">
      <w:pPr>
        <w:pStyle w:val="20"/>
        <w:keepNext w:val="0"/>
        <w:keepLines w:val="0"/>
        <w:widowControl/>
        <w:suppressLineNumbers w:val="0"/>
      </w:pPr>
      <w:r>
        <w:rPr>
          <w:rStyle w:val="25"/>
        </w:rPr>
        <w:t>用户数据结构 (</w:t>
      </w:r>
      <w:r>
        <w:rPr>
          <w:rStyle w:val="28"/>
        </w:rPr>
        <w:t>User</w:t>
      </w:r>
      <w:r>
        <w:rPr>
          <w:rStyle w:val="25"/>
        </w:rPr>
        <w:t xml:space="preserve"> Interface)</w:t>
      </w:r>
      <w:r>
        <w:t xml:space="preserve"> </w:t>
      </w:r>
      <w:r>
        <w:rPr>
          <w:rStyle w:val="28"/>
        </w:rPr>
        <w:t>interface User { ... }</w:t>
      </w:r>
      <w:r>
        <w:t xml:space="preserve"> 定义了普通平台用户账户的详细信息。</w:t>
      </w:r>
    </w:p>
    <w:p w14:paraId="2E3316BA">
      <w:pPr>
        <w:keepNext w:val="0"/>
        <w:keepLines w:val="0"/>
        <w:widowControl/>
        <w:numPr>
          <w:ilvl w:val="0"/>
          <w:numId w:val="130"/>
        </w:numPr>
        <w:suppressLineNumbers w:val="0"/>
        <w:spacing w:before="0" w:beforeAutospacing="1" w:after="0" w:afterAutospacing="1"/>
        <w:ind w:left="720" w:hanging="360"/>
      </w:pPr>
      <w:r>
        <w:rPr>
          <w:rStyle w:val="25"/>
        </w:rPr>
        <w:t>唯一标识符 (</w:t>
      </w:r>
      <w:r>
        <w:rPr>
          <w:rStyle w:val="28"/>
        </w:rPr>
        <w:t>id: string</w:t>
      </w:r>
      <w:r>
        <w:rPr>
          <w:rStyle w:val="25"/>
        </w:rPr>
        <w:t>)</w:t>
      </w:r>
      <w:r>
        <w:t xml:space="preserve">: 每个用户的唯一标识。在实际系统中，这通常是数据库生成的一个唯一 ID，用于区分不同的用户。使用 </w:t>
      </w:r>
      <w:r>
        <w:rPr>
          <w:rStyle w:val="28"/>
        </w:rPr>
        <w:t>string</w:t>
      </w:r>
      <w:r>
        <w:t xml:space="preserve"> 类型可以兼容多种 ID 生成策略（如 UUID 或 ObjectId）。</w:t>
      </w:r>
    </w:p>
    <w:p w14:paraId="1B77CFBE">
      <w:pPr>
        <w:keepNext w:val="0"/>
        <w:keepLines w:val="0"/>
        <w:widowControl/>
        <w:numPr>
          <w:ilvl w:val="0"/>
          <w:numId w:val="130"/>
        </w:numPr>
        <w:suppressLineNumbers w:val="0"/>
        <w:spacing w:before="0" w:beforeAutospacing="1" w:after="0" w:afterAutospacing="1"/>
        <w:ind w:left="720" w:hanging="360"/>
      </w:pPr>
      <w:r>
        <w:rPr>
          <w:rStyle w:val="25"/>
        </w:rPr>
        <w:t>邮箱 (</w:t>
      </w:r>
      <w:r>
        <w:rPr>
          <w:rStyle w:val="28"/>
        </w:rPr>
        <w:t>email: string</w:t>
      </w:r>
      <w:r>
        <w:rPr>
          <w:rStyle w:val="25"/>
        </w:rPr>
        <w:t>)</w:t>
      </w:r>
      <w:r>
        <w:t>: 用户的注册邮箱，通常作为登录凭证。这确保了用户拥有一个唯一的联系方式，并可用于密码找回、通知等功能。</w:t>
      </w:r>
    </w:p>
    <w:p w14:paraId="6AB12452">
      <w:pPr>
        <w:keepNext w:val="0"/>
        <w:keepLines w:val="0"/>
        <w:widowControl/>
        <w:numPr>
          <w:ilvl w:val="0"/>
          <w:numId w:val="130"/>
        </w:numPr>
        <w:suppressLineNumbers w:val="0"/>
        <w:spacing w:before="0" w:beforeAutospacing="1" w:after="0" w:afterAutospacing="1"/>
        <w:ind w:left="720" w:hanging="360"/>
      </w:pPr>
      <w:r>
        <w:rPr>
          <w:rStyle w:val="25"/>
        </w:rPr>
        <w:t>密码 (</w:t>
      </w:r>
      <w:r>
        <w:rPr>
          <w:rStyle w:val="28"/>
        </w:rPr>
        <w:t>pwd: string</w:t>
      </w:r>
      <w:r>
        <w:rPr>
          <w:rStyle w:val="25"/>
        </w:rPr>
        <w:t>)</w:t>
      </w:r>
      <w:r>
        <w:t>: 用户的账户密码。</w:t>
      </w:r>
      <w:r>
        <w:rPr>
          <w:rStyle w:val="25"/>
        </w:rPr>
        <w:t>重要提示：在实际应用中，这里存储的</w:t>
      </w:r>
      <w:r>
        <w:rPr>
          <w:rStyle w:val="28"/>
        </w:rPr>
        <w:t>pwd</w:t>
      </w:r>
      <w:r>
        <w:rPr>
          <w:rStyle w:val="25"/>
        </w:rPr>
        <w:t>绝对不应该是明文密码</w:t>
      </w:r>
      <w:r>
        <w:t>。它必须是经过**哈希（Hashing）</w:t>
      </w:r>
      <w:r>
        <w:rPr>
          <w:rStyle w:val="25"/>
        </w:rPr>
        <w:t>和</w:t>
      </w:r>
      <w:r>
        <w:t>加盐（Salting）**处理后的密文，以保障用户账户安全，防止数据泄露时密码被直接获取。</w:t>
      </w:r>
    </w:p>
    <w:p w14:paraId="594D39DA">
      <w:pPr>
        <w:keepNext w:val="0"/>
        <w:keepLines w:val="0"/>
        <w:widowControl/>
        <w:numPr>
          <w:ilvl w:val="0"/>
          <w:numId w:val="130"/>
        </w:numPr>
        <w:suppressLineNumbers w:val="0"/>
        <w:spacing w:before="0" w:beforeAutospacing="1" w:after="0" w:afterAutospacing="1"/>
        <w:ind w:left="720" w:hanging="360"/>
      </w:pPr>
      <w:r>
        <w:rPr>
          <w:rStyle w:val="25"/>
        </w:rPr>
        <w:t>昵称 (</w:t>
      </w:r>
      <w:r>
        <w:rPr>
          <w:rStyle w:val="28"/>
        </w:rPr>
        <w:t>nickname: string</w:t>
      </w:r>
      <w:r>
        <w:rPr>
          <w:rStyle w:val="25"/>
        </w:rPr>
        <w:t>)</w:t>
      </w:r>
      <w:r>
        <w:t>: 用户在平台上的公开显示名称。这为用户提供了个性化的身份标识。</w:t>
      </w:r>
    </w:p>
    <w:p w14:paraId="6FD26462">
      <w:pPr>
        <w:keepNext w:val="0"/>
        <w:keepLines w:val="0"/>
        <w:widowControl/>
        <w:numPr>
          <w:ilvl w:val="0"/>
          <w:numId w:val="130"/>
        </w:numPr>
        <w:suppressLineNumbers w:val="0"/>
        <w:spacing w:before="0" w:beforeAutospacing="1" w:after="0" w:afterAutospacing="1"/>
        <w:ind w:left="720" w:hanging="360"/>
      </w:pPr>
      <w:r>
        <w:rPr>
          <w:rStyle w:val="25"/>
        </w:rPr>
        <w:t>手机号 (</w:t>
      </w:r>
      <w:r>
        <w:rPr>
          <w:rStyle w:val="28"/>
        </w:rPr>
        <w:t>phone: string</w:t>
      </w:r>
      <w:r>
        <w:rPr>
          <w:rStyle w:val="25"/>
        </w:rPr>
        <w:t>)</w:t>
      </w:r>
      <w:r>
        <w:t>: 用户的手机联系方式，可用于手机验证、通知等。这增强了账户的安全性与可触达性。</w:t>
      </w:r>
    </w:p>
    <w:p w14:paraId="6E6EECAB">
      <w:pPr>
        <w:keepNext w:val="0"/>
        <w:keepLines w:val="0"/>
        <w:widowControl/>
        <w:numPr>
          <w:ilvl w:val="0"/>
          <w:numId w:val="130"/>
        </w:numPr>
        <w:suppressLineNumbers w:val="0"/>
        <w:spacing w:before="0" w:beforeAutospacing="1" w:after="0" w:afterAutospacing="1"/>
        <w:ind w:left="720" w:hanging="360"/>
      </w:pPr>
      <w:r>
        <w:rPr>
          <w:rStyle w:val="25"/>
        </w:rPr>
        <w:t>启用状态 (</w:t>
      </w:r>
      <w:r>
        <w:rPr>
          <w:rStyle w:val="28"/>
        </w:rPr>
        <w:t>enabled: boolean</w:t>
      </w:r>
      <w:r>
        <w:rPr>
          <w:rStyle w:val="25"/>
        </w:rPr>
        <w:t>)</w:t>
      </w:r>
      <w:r>
        <w:t>: 一个布尔值，表示用户账户是否被启用。这在用户管理中非常有用，可以用于暂时禁用或永久激活用户账户，例如，在用户违反平台规定时可以禁用其账户。</w:t>
      </w:r>
    </w:p>
    <w:p w14:paraId="7AB58038">
      <w:pPr>
        <w:keepNext w:val="0"/>
        <w:keepLines w:val="0"/>
        <w:widowControl/>
        <w:numPr>
          <w:ilvl w:val="0"/>
          <w:numId w:val="130"/>
        </w:numPr>
        <w:suppressLineNumbers w:val="0"/>
        <w:spacing w:before="0" w:beforeAutospacing="1" w:after="0" w:afterAutospacing="1"/>
        <w:ind w:left="720" w:hanging="360"/>
      </w:pPr>
      <w:r>
        <w:rPr>
          <w:rStyle w:val="25"/>
        </w:rPr>
        <w:t>账户余额 (</w:t>
      </w:r>
      <w:r>
        <w:rPr>
          <w:rStyle w:val="28"/>
        </w:rPr>
        <w:t>balance: number</w:t>
      </w:r>
      <w:r>
        <w:rPr>
          <w:rStyle w:val="25"/>
        </w:rPr>
        <w:t>)</w:t>
      </w:r>
      <w:r>
        <w:t xml:space="preserve">: 用户的账户余额，用于在广告平台进行消费（如投放广告）。这是一个 </w:t>
      </w:r>
      <w:r>
        <w:rPr>
          <w:rStyle w:val="28"/>
        </w:rPr>
        <w:t>number</w:t>
      </w:r>
      <w:r>
        <w:t xml:space="preserve"> 类型，直接关联到用户的财务功能。</w:t>
      </w:r>
    </w:p>
    <w:p w14:paraId="34F4BF96">
      <w:pPr>
        <w:pStyle w:val="20"/>
        <w:keepNext w:val="0"/>
        <w:keepLines w:val="0"/>
        <w:widowControl/>
        <w:suppressLineNumbers w:val="0"/>
      </w:pPr>
      <w:r>
        <w:rPr>
          <w:rStyle w:val="25"/>
        </w:rPr>
        <w:t>管理员数据结构 (</w:t>
      </w:r>
      <w:r>
        <w:rPr>
          <w:rStyle w:val="28"/>
        </w:rPr>
        <w:t>Admin</w:t>
      </w:r>
      <w:r>
        <w:rPr>
          <w:rStyle w:val="25"/>
        </w:rPr>
        <w:t xml:space="preserve"> Interface)</w:t>
      </w:r>
      <w:r>
        <w:t xml:space="preserve"> </w:t>
      </w:r>
      <w:r>
        <w:rPr>
          <w:rStyle w:val="28"/>
        </w:rPr>
        <w:t>interface Admin { ... }</w:t>
      </w:r>
      <w:r>
        <w:t xml:space="preserve"> 定义了平台管理员账户的详细信息。这与普通用户有明显区别，体现了职责分离和权限管理的需求。</w:t>
      </w:r>
    </w:p>
    <w:p w14:paraId="7A175BC6">
      <w:pPr>
        <w:keepNext w:val="0"/>
        <w:keepLines w:val="0"/>
        <w:widowControl/>
        <w:numPr>
          <w:ilvl w:val="0"/>
          <w:numId w:val="131"/>
        </w:numPr>
        <w:suppressLineNumbers w:val="0"/>
        <w:spacing w:before="0" w:beforeAutospacing="1" w:after="0" w:afterAutospacing="1"/>
        <w:ind w:left="720" w:hanging="360"/>
      </w:pPr>
      <w:r>
        <w:rPr>
          <w:rStyle w:val="25"/>
        </w:rPr>
        <w:t>用户名 (</w:t>
      </w:r>
      <w:r>
        <w:rPr>
          <w:rStyle w:val="28"/>
        </w:rPr>
        <w:t>username: string</w:t>
      </w:r>
      <w:r>
        <w:rPr>
          <w:rStyle w:val="25"/>
        </w:rPr>
        <w:t>)</w:t>
      </w:r>
      <w:r>
        <w:t>: 管理员的登录用户名。通常是唯一的，用于区分不同的管理员。</w:t>
      </w:r>
    </w:p>
    <w:p w14:paraId="19FCEE3D">
      <w:pPr>
        <w:keepNext w:val="0"/>
        <w:keepLines w:val="0"/>
        <w:widowControl/>
        <w:numPr>
          <w:ilvl w:val="0"/>
          <w:numId w:val="131"/>
        </w:numPr>
        <w:suppressLineNumbers w:val="0"/>
        <w:spacing w:before="0" w:beforeAutospacing="1" w:after="0" w:afterAutospacing="1"/>
        <w:ind w:left="720" w:hanging="360"/>
      </w:pPr>
      <w:r>
        <w:rPr>
          <w:rStyle w:val="25"/>
        </w:rPr>
        <w:t>密码 (</w:t>
      </w:r>
      <w:r>
        <w:rPr>
          <w:rStyle w:val="28"/>
        </w:rPr>
        <w:t>password: string</w:t>
      </w:r>
      <w:r>
        <w:rPr>
          <w:rStyle w:val="25"/>
        </w:rPr>
        <w:t>)</w:t>
      </w:r>
      <w:r>
        <w:t>: 管理员的账户密码。与用户密码类似，</w:t>
      </w:r>
      <w:r>
        <w:rPr>
          <w:rStyle w:val="25"/>
        </w:rPr>
        <w:t>这里也必须存储经过哈希和加盐处理后的密文，绝不能是明文</w:t>
      </w:r>
      <w:r>
        <w:t>。管理员账户权限更高，因此密码安全尤为关键。</w:t>
      </w:r>
    </w:p>
    <w:p w14:paraId="20F84984">
      <w:pPr>
        <w:keepNext w:val="0"/>
        <w:keepLines w:val="0"/>
        <w:widowControl/>
        <w:numPr>
          <w:ilvl w:val="0"/>
          <w:numId w:val="131"/>
        </w:numPr>
        <w:suppressLineNumbers w:val="0"/>
        <w:spacing w:before="0" w:beforeAutospacing="1" w:after="0" w:afterAutospacing="1"/>
        <w:ind w:left="720" w:hanging="360"/>
      </w:pPr>
      <w:r>
        <w:rPr>
          <w:rStyle w:val="25"/>
        </w:rPr>
        <w:t>最后登录 IP (</w:t>
      </w:r>
      <w:r>
        <w:rPr>
          <w:rStyle w:val="28"/>
        </w:rPr>
        <w:t>lastIp: string</w:t>
      </w:r>
      <w:r>
        <w:rPr>
          <w:rStyle w:val="25"/>
        </w:rPr>
        <w:t>)</w:t>
      </w:r>
      <w:r>
        <w:t>: 记录管理员上次登录时使用的 IP 地址。这个字段对于安全审计和异常登录检测非常有价值，可以帮助识别未经授权的访问尝试。</w:t>
      </w:r>
    </w:p>
    <w:p w14:paraId="0D098D85">
      <w:pPr>
        <w:keepNext w:val="0"/>
        <w:keepLines w:val="0"/>
        <w:widowControl/>
        <w:numPr>
          <w:ilvl w:val="0"/>
          <w:numId w:val="131"/>
        </w:numPr>
        <w:suppressLineNumbers w:val="0"/>
        <w:spacing w:before="0" w:beforeAutospacing="1" w:after="0" w:afterAutospacing="1"/>
        <w:ind w:left="720" w:hanging="360"/>
      </w:pPr>
      <w:r>
        <w:rPr>
          <w:rStyle w:val="25"/>
        </w:rPr>
        <w:t>锁定状态 (</w:t>
      </w:r>
      <w:r>
        <w:rPr>
          <w:rStyle w:val="28"/>
        </w:rPr>
        <w:t>lock: number</w:t>
      </w:r>
      <w:r>
        <w:rPr>
          <w:rStyle w:val="25"/>
        </w:rPr>
        <w:t>)</w:t>
      </w:r>
      <w:r>
        <w:t xml:space="preserve">: 一个数字类型字段，可能表示管理员账户的锁定状态或锁定时间戳。 </w:t>
      </w:r>
    </w:p>
    <w:p w14:paraId="365BB7B0">
      <w:pPr>
        <w:keepNext w:val="0"/>
        <w:keepLines w:val="0"/>
        <w:widowControl/>
        <w:numPr>
          <w:ilvl w:val="1"/>
          <w:numId w:val="132"/>
        </w:numPr>
        <w:suppressLineNumbers w:val="0"/>
        <w:tabs>
          <w:tab w:val="left" w:pos="1440"/>
        </w:tabs>
        <w:spacing w:before="0" w:beforeAutospacing="1" w:after="0" w:afterAutospacing="1"/>
        <w:ind w:left="1440" w:hanging="360"/>
      </w:pPr>
      <w:r>
        <w:t>例如，</w:t>
      </w:r>
      <w:r>
        <w:rPr>
          <w:rStyle w:val="28"/>
        </w:rPr>
        <w:t>0</w:t>
      </w:r>
      <w:r>
        <w:t xml:space="preserve"> 可能表示未锁定，非 </w:t>
      </w:r>
      <w:r>
        <w:rPr>
          <w:rStyle w:val="28"/>
        </w:rPr>
        <w:t>0</w:t>
      </w:r>
      <w:r>
        <w:t xml:space="preserve"> 值可以表示锁定持续时间或锁定原因的代码。</w:t>
      </w:r>
    </w:p>
    <w:p w14:paraId="366442FD">
      <w:pPr>
        <w:keepNext w:val="0"/>
        <w:keepLines w:val="0"/>
        <w:widowControl/>
        <w:numPr>
          <w:ilvl w:val="1"/>
          <w:numId w:val="132"/>
        </w:numPr>
        <w:suppressLineNumbers w:val="0"/>
        <w:tabs>
          <w:tab w:val="left" w:pos="1440"/>
        </w:tabs>
        <w:spacing w:before="0" w:beforeAutospacing="1" w:after="0" w:afterAutospacing="1"/>
        <w:ind w:left="1440" w:hanging="360"/>
      </w:pPr>
      <w:r>
        <w:t>结合登录失败次数的计数，这个字段可以用于实现账户锁定策略，防止暴力破解。</w:t>
      </w:r>
    </w:p>
    <w:p w14:paraId="5E5302A0">
      <w:pPr>
        <w:spacing w:before="300" w:after="120" w:line="288" w:lineRule="auto"/>
        <w:outlineLvl w:val="2"/>
        <w:rPr>
          <w:rFonts w:hint="eastAsia"/>
          <w:sz w:val="30"/>
          <w:szCs w:val="30"/>
          <w14:ligatures w14:val="standardContextual"/>
        </w:rPr>
      </w:pPr>
    </w:p>
    <w:p w14:paraId="6200D0F1">
      <w:pPr>
        <w:spacing w:before="300" w:after="120" w:line="288" w:lineRule="auto"/>
        <w:outlineLvl w:val="2"/>
        <w:rPr>
          <w:sz w:val="30"/>
          <w:szCs w:val="30"/>
          <w14:ligatures w14:val="standardContextual"/>
        </w:rPr>
      </w:pPr>
      <w:r>
        <w:rPr>
          <w:rFonts w:hint="eastAsia"/>
          <w:sz w:val="30"/>
          <w:szCs w:val="30"/>
          <w14:ligatures w14:val="standardContextual"/>
        </w:rPr>
        <w:t>核心功能实现-用户注册</w:t>
      </w:r>
      <w:bookmarkEnd w:id="45"/>
    </w:p>
    <w:p w14:paraId="545C884A">
      <w:pPr>
        <w:spacing w:before="120" w:after="120" w:line="288" w:lineRule="auto"/>
      </w:pPr>
      <w:r>
        <w:rPr>
          <w:rFonts w:ascii="Consolas" w:hAnsi="Consolas" w:eastAsia="Consolas" w:cs="Consolas"/>
          <w:b/>
          <w:shd w:val="clear" w:color="auto" w:fill="EFF0F1"/>
        </w:rPr>
        <w:t>@</w:t>
      </w:r>
      <w:r>
        <w:rPr>
          <w:rFonts w:hint="eastAsia" w:ascii="Consolas" w:hAnsi="Consolas" w:cs="Consolas"/>
          <w:b/>
          <w:shd w:val="clear" w:color="auto" w:fill="EFF0F1"/>
        </w:rPr>
        <w:t>/nonsense/web/src/app.js</w:t>
      </w: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0558A515">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74E8D4FD">
            <w:pPr>
              <w:spacing w:before="120" w:after="120" w:line="288" w:lineRule="auto"/>
              <w:rPr>
                <w:rFonts w:ascii="Consolas" w:hAnsi="Consolas" w:eastAsia="Consolas" w:cs="Consolas"/>
              </w:rPr>
            </w:pPr>
            <w:r>
              <w:rPr>
                <w:rFonts w:ascii="Consolas" w:hAnsi="Consolas" w:eastAsia="Consolas" w:cs="Consolas"/>
                <w:color w:val="646A73"/>
              </w:rPr>
              <w:t>TypeScript</w:t>
            </w:r>
            <w:r>
              <w:rPr>
                <w:rFonts w:ascii="Consolas" w:hAnsi="Consolas" w:eastAsia="Consolas" w:cs="Consolas"/>
                <w:color w:val="646A73"/>
              </w:rPr>
              <w:br w:type="textWrapping"/>
            </w:r>
            <w:r>
              <w:rPr>
                <w:rFonts w:ascii="Consolas" w:hAnsi="Consolas" w:eastAsia="Consolas" w:cs="Consolas"/>
              </w:rPr>
              <w:t>const handleLogin = e =&gt; {</w:t>
            </w:r>
          </w:p>
          <w:p w14:paraId="233FD6BD">
            <w:pPr>
              <w:spacing w:before="120" w:after="120" w:line="288" w:lineRule="auto"/>
              <w:rPr>
                <w:rFonts w:ascii="Consolas" w:hAnsi="Consolas" w:eastAsia="Consolas" w:cs="Consolas"/>
              </w:rPr>
            </w:pPr>
            <w:r>
              <w:rPr>
                <w:rFonts w:ascii="Consolas" w:hAnsi="Consolas" w:eastAsia="Consolas" w:cs="Consolas"/>
              </w:rPr>
              <w:t xml:space="preserve">  e.preventDefault();</w:t>
            </w:r>
          </w:p>
          <w:p w14:paraId="631DC8A1">
            <w:pPr>
              <w:spacing w:before="120" w:after="120" w:line="288" w:lineRule="auto"/>
              <w:rPr>
                <w:rFonts w:ascii="Consolas" w:hAnsi="Consolas" w:eastAsia="Consolas" w:cs="Consolas"/>
              </w:rPr>
            </w:pPr>
            <w:r>
              <w:rPr>
                <w:rFonts w:ascii="Consolas" w:hAnsi="Consolas" w:eastAsia="Consolas" w:cs="Consolas"/>
              </w:rPr>
              <w:t xml:space="preserve">  const u = userList.find(u =&gt; </w:t>
            </w:r>
          </w:p>
          <w:p w14:paraId="08A6BCA1">
            <w:pPr>
              <w:spacing w:before="120" w:after="120" w:line="288" w:lineRule="auto"/>
              <w:rPr>
                <w:rFonts w:ascii="Consolas" w:hAnsi="Consolas" w:eastAsia="Consolas" w:cs="Consolas"/>
              </w:rPr>
            </w:pPr>
            <w:r>
              <w:rPr>
                <w:rFonts w:ascii="Consolas" w:hAnsi="Consolas" w:eastAsia="Consolas" w:cs="Consolas"/>
              </w:rPr>
              <w:t xml:space="preserve">    u.email === userForm.email &amp;&amp; </w:t>
            </w:r>
          </w:p>
          <w:p w14:paraId="7F9F34CA">
            <w:pPr>
              <w:spacing w:before="120" w:after="120" w:line="288" w:lineRule="auto"/>
              <w:rPr>
                <w:rFonts w:ascii="Consolas" w:hAnsi="Consolas" w:eastAsia="Consolas" w:cs="Consolas"/>
              </w:rPr>
            </w:pPr>
            <w:r>
              <w:rPr>
                <w:rFonts w:ascii="Consolas" w:hAnsi="Consolas" w:eastAsia="Consolas" w:cs="Consolas"/>
              </w:rPr>
              <w:t xml:space="preserve">    u.pwd === userForm.pwd</w:t>
            </w:r>
          </w:p>
          <w:p w14:paraId="19B93474">
            <w:pPr>
              <w:spacing w:before="120" w:after="120" w:line="288" w:lineRule="auto"/>
              <w:rPr>
                <w:rFonts w:ascii="Consolas" w:hAnsi="Consolas" w:eastAsia="Consolas" w:cs="Consolas"/>
              </w:rPr>
            </w:pPr>
            <w:r>
              <w:rPr>
                <w:rFonts w:ascii="Consolas" w:hAnsi="Consolas" w:eastAsia="Consolas" w:cs="Consolas"/>
              </w:rPr>
              <w:t xml:space="preserve">  );</w:t>
            </w:r>
          </w:p>
          <w:p w14:paraId="711DFE69">
            <w:pPr>
              <w:spacing w:before="120" w:after="120" w:line="288" w:lineRule="auto"/>
              <w:rPr>
                <w:rFonts w:ascii="Consolas" w:hAnsi="Consolas" w:eastAsia="Consolas" w:cs="Consolas"/>
              </w:rPr>
            </w:pPr>
            <w:r>
              <w:rPr>
                <w:rFonts w:ascii="Consolas" w:hAnsi="Consolas" w:eastAsia="Consolas" w:cs="Consolas"/>
              </w:rPr>
              <w:t xml:space="preserve">  if (!u) {</w:t>
            </w:r>
          </w:p>
          <w:p w14:paraId="26B5EBCC">
            <w:pPr>
              <w:spacing w:before="120" w:after="120" w:line="288" w:lineRule="auto"/>
              <w:rPr>
                <w:rFonts w:ascii="Consolas" w:hAnsi="Consolas" w:eastAsia="Consolas" w:cs="Consolas"/>
              </w:rPr>
            </w:pPr>
            <w:r>
              <w:rPr>
                <w:rFonts w:hint="eastAsia" w:ascii="Consolas" w:hAnsi="Consolas" w:eastAsia="Consolas" w:cs="Consolas"/>
              </w:rPr>
              <w:t xml:space="preserve">    setUserMsg('</w:t>
            </w:r>
            <w:r>
              <w:rPr>
                <w:rFonts w:hint="eastAsia" w:ascii="宋体" w:hAnsi="宋体" w:eastAsia="宋体" w:cs="宋体"/>
              </w:rPr>
              <w:t>账号或密码错误</w:t>
            </w:r>
            <w:r>
              <w:rPr>
                <w:rFonts w:hint="eastAsia" w:ascii="Consolas" w:hAnsi="Consolas" w:eastAsia="Consolas" w:cs="Consolas"/>
              </w:rPr>
              <w:t>');</w:t>
            </w:r>
          </w:p>
          <w:p w14:paraId="2C23A915">
            <w:pPr>
              <w:spacing w:before="120" w:after="120" w:line="288" w:lineRule="auto"/>
              <w:rPr>
                <w:rFonts w:ascii="Consolas" w:hAnsi="Consolas" w:eastAsia="Consolas" w:cs="Consolas"/>
              </w:rPr>
            </w:pPr>
            <w:r>
              <w:rPr>
                <w:rFonts w:ascii="Consolas" w:hAnsi="Consolas" w:eastAsia="Consolas" w:cs="Consolas"/>
              </w:rPr>
              <w:t xml:space="preserve">    return;</w:t>
            </w:r>
          </w:p>
          <w:p w14:paraId="6F1A5867">
            <w:pPr>
              <w:spacing w:before="120" w:after="120" w:line="288" w:lineRule="auto"/>
              <w:rPr>
                <w:rFonts w:ascii="Consolas" w:hAnsi="Consolas" w:eastAsia="Consolas" w:cs="Consolas"/>
              </w:rPr>
            </w:pPr>
            <w:r>
              <w:rPr>
                <w:rFonts w:ascii="Consolas" w:hAnsi="Consolas" w:eastAsia="Consolas" w:cs="Consolas"/>
              </w:rPr>
              <w:t xml:space="preserve">  }</w:t>
            </w:r>
          </w:p>
          <w:p w14:paraId="60BE5616">
            <w:pPr>
              <w:spacing w:before="120" w:after="120" w:line="288" w:lineRule="auto"/>
              <w:rPr>
                <w:rFonts w:ascii="Consolas" w:hAnsi="Consolas" w:eastAsia="Consolas" w:cs="Consolas"/>
              </w:rPr>
            </w:pPr>
            <w:r>
              <w:rPr>
                <w:rFonts w:ascii="Consolas" w:hAnsi="Consolas" w:eastAsia="Consolas" w:cs="Consolas"/>
              </w:rPr>
              <w:t xml:space="preserve">  if (!u.enabled) {</w:t>
            </w:r>
          </w:p>
          <w:p w14:paraId="00F96EC6">
            <w:pPr>
              <w:spacing w:before="120" w:after="120" w:line="288" w:lineRule="auto"/>
              <w:rPr>
                <w:rFonts w:ascii="Consolas" w:hAnsi="Consolas" w:eastAsia="Consolas" w:cs="Consolas"/>
              </w:rPr>
            </w:pPr>
            <w:r>
              <w:rPr>
                <w:rFonts w:hint="eastAsia" w:ascii="Consolas" w:hAnsi="Consolas" w:eastAsia="Consolas" w:cs="Consolas"/>
              </w:rPr>
              <w:t xml:space="preserve">    setUserMsg('</w:t>
            </w:r>
            <w:r>
              <w:rPr>
                <w:rFonts w:hint="eastAsia" w:ascii="宋体" w:hAnsi="宋体" w:eastAsia="宋体" w:cs="宋体"/>
              </w:rPr>
              <w:t>账号已被禁用</w:t>
            </w:r>
            <w:r>
              <w:rPr>
                <w:rFonts w:hint="eastAsia" w:ascii="Consolas" w:hAnsi="Consolas" w:eastAsia="Consolas" w:cs="Consolas"/>
              </w:rPr>
              <w:t>');</w:t>
            </w:r>
          </w:p>
          <w:p w14:paraId="7C1B612A">
            <w:pPr>
              <w:spacing w:before="120" w:after="120" w:line="288" w:lineRule="auto"/>
              <w:rPr>
                <w:rFonts w:ascii="Consolas" w:hAnsi="Consolas" w:eastAsia="Consolas" w:cs="Consolas"/>
              </w:rPr>
            </w:pPr>
            <w:r>
              <w:rPr>
                <w:rFonts w:ascii="Consolas" w:hAnsi="Consolas" w:eastAsia="Consolas" w:cs="Consolas"/>
              </w:rPr>
              <w:t xml:space="preserve">    return;</w:t>
            </w:r>
          </w:p>
          <w:p w14:paraId="416B9426">
            <w:pPr>
              <w:spacing w:before="120" w:after="120" w:line="288" w:lineRule="auto"/>
              <w:rPr>
                <w:rFonts w:ascii="Consolas" w:hAnsi="Consolas" w:eastAsia="Consolas" w:cs="Consolas"/>
              </w:rPr>
            </w:pPr>
            <w:r>
              <w:rPr>
                <w:rFonts w:ascii="Consolas" w:hAnsi="Consolas" w:eastAsia="Consolas" w:cs="Consolas"/>
              </w:rPr>
              <w:t xml:space="preserve">  }</w:t>
            </w:r>
          </w:p>
          <w:p w14:paraId="571F5FFA">
            <w:pPr>
              <w:spacing w:before="120" w:after="120" w:line="288" w:lineRule="auto"/>
              <w:rPr>
                <w:rFonts w:ascii="Consolas" w:hAnsi="Consolas" w:eastAsia="Consolas" w:cs="Consolas"/>
              </w:rPr>
            </w:pPr>
            <w:r>
              <w:rPr>
                <w:rFonts w:ascii="Consolas" w:hAnsi="Consolas" w:eastAsia="Consolas" w:cs="Consolas"/>
              </w:rPr>
              <w:t xml:space="preserve">  setUser(u);</w:t>
            </w:r>
          </w:p>
          <w:p w14:paraId="69B1E26B">
            <w:pPr>
              <w:spacing w:before="120" w:after="120" w:line="288" w:lineRule="auto"/>
              <w:rPr>
                <w:rFonts w:ascii="Consolas" w:hAnsi="Consolas" w:eastAsia="Consolas" w:cs="Consolas"/>
              </w:rPr>
            </w:pPr>
            <w:r>
              <w:rPr>
                <w:rFonts w:ascii="Consolas" w:hAnsi="Consolas" w:eastAsia="Consolas" w:cs="Consolas"/>
              </w:rPr>
              <w:t xml:space="preserve">  localStorage.setItem('nonsence_user_login', JSON.stringify(u));</w:t>
            </w:r>
          </w:p>
          <w:p w14:paraId="7CE55772">
            <w:pPr>
              <w:spacing w:before="120" w:after="120" w:line="288" w:lineRule="auto"/>
            </w:pPr>
            <w:r>
              <w:rPr>
                <w:rFonts w:ascii="Consolas" w:hAnsi="Consolas" w:eastAsia="Consolas" w:cs="Consolas"/>
              </w:rPr>
              <w:t>};</w:t>
            </w:r>
            <w:r>
              <w:rPr>
                <w:rFonts w:ascii="Consolas" w:hAnsi="Consolas" w:eastAsia="Consolas" w:cs="Consolas"/>
              </w:rPr>
              <w:br w:type="textWrapping"/>
            </w:r>
          </w:p>
        </w:tc>
      </w:tr>
    </w:tbl>
    <w:p w14:paraId="50257866">
      <w:pPr>
        <w:keepNext w:val="0"/>
        <w:keepLines w:val="0"/>
        <w:widowControl/>
        <w:suppressLineNumbers w:val="0"/>
      </w:pPr>
      <w:bookmarkStart w:id="46" w:name="_Toc200750405"/>
      <w:r>
        <w:rPr>
          <w:rFonts w:hint="eastAsia"/>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353ED740">
      <w:pPr>
        <w:pStyle w:val="20"/>
        <w:keepNext w:val="0"/>
        <w:keepLines w:val="0"/>
        <w:widowControl/>
        <w:suppressLineNumbers w:val="0"/>
        <w:rPr>
          <w:rStyle w:val="25"/>
          <w:rFonts w:hint="eastAsia" w:ascii="Times New Roman" w:hAnsi="Times New Roman" w:eastAsia="宋体" w:cs="Times New Roman"/>
          <w:lang w:eastAsia="zh-CN"/>
        </w:rPr>
      </w:pPr>
      <w:r>
        <w:rPr>
          <w:rStyle w:val="25"/>
          <w:rFonts w:ascii="Times New Roman" w:hAnsi="Times New Roman" w:cs="Times New Roman"/>
        </w:rPr>
        <w:t>核心功能与技术点</w:t>
      </w:r>
      <w:r>
        <w:rPr>
          <w:rStyle w:val="25"/>
          <w:rFonts w:hint="eastAsia" w:ascii="Times New Roman" w:hAnsi="Times New Roman" w:cs="Times New Roman"/>
          <w:lang w:eastAsia="zh-CN"/>
        </w:rPr>
        <w:t>：</w:t>
      </w:r>
    </w:p>
    <w:p w14:paraId="0492B722">
      <w:pPr>
        <w:pStyle w:val="20"/>
        <w:keepNext w:val="0"/>
        <w:keepLines w:val="0"/>
        <w:widowControl/>
        <w:suppressLineNumbers w:val="0"/>
      </w:pPr>
      <w:r>
        <w:rPr>
          <w:rStyle w:val="25"/>
        </w:rPr>
        <w:t>事件处理与表单阻止默认行为</w:t>
      </w:r>
      <w:r>
        <w:t xml:space="preserve"> </w:t>
      </w:r>
      <w:r>
        <w:rPr>
          <w:rStyle w:val="28"/>
        </w:rPr>
        <w:t>const handleLogin = e =&gt; { e.preventDefault(); ... };</w:t>
      </w:r>
    </w:p>
    <w:p w14:paraId="1F23FD22">
      <w:pPr>
        <w:keepNext w:val="0"/>
        <w:keepLines w:val="0"/>
        <w:widowControl/>
        <w:numPr>
          <w:ilvl w:val="0"/>
          <w:numId w:val="133"/>
        </w:numPr>
        <w:suppressLineNumbers w:val="0"/>
        <w:spacing w:before="0" w:beforeAutospacing="1" w:after="0" w:afterAutospacing="1"/>
        <w:ind w:left="720" w:hanging="360"/>
      </w:pPr>
      <w:r>
        <w:rPr>
          <w:rStyle w:val="25"/>
        </w:rPr>
        <w:t>事件参数</w:t>
      </w:r>
      <w:r>
        <w:t xml:space="preserve">: </w:t>
      </w:r>
      <w:r>
        <w:rPr>
          <w:rStyle w:val="28"/>
        </w:rPr>
        <w:t>e</w:t>
      </w:r>
      <w:r>
        <w:t xml:space="preserve"> 代表触发此函数执行的事件对象，通常是用户点击登录按钮或按下回车键时触发的表单提交事件。</w:t>
      </w:r>
    </w:p>
    <w:p w14:paraId="15C2CC42">
      <w:pPr>
        <w:keepNext w:val="0"/>
        <w:keepLines w:val="0"/>
        <w:widowControl/>
        <w:numPr>
          <w:ilvl w:val="0"/>
          <w:numId w:val="133"/>
        </w:numPr>
        <w:suppressLineNumbers w:val="0"/>
        <w:spacing w:before="0" w:beforeAutospacing="1" w:after="0" w:afterAutospacing="1"/>
        <w:ind w:left="720" w:hanging="360"/>
      </w:pPr>
      <w:r>
        <w:rPr>
          <w:rStyle w:val="25"/>
        </w:rPr>
        <w:t>阻止默认行为</w:t>
      </w:r>
      <w:r>
        <w:t xml:space="preserve">: </w:t>
      </w:r>
      <w:r>
        <w:rPr>
          <w:rStyle w:val="28"/>
        </w:rPr>
        <w:t>e.preventDefault();</w:t>
      </w:r>
      <w:r>
        <w:t xml:space="preserve"> 是标准的 React（以及原生 JavaScript）实践，用于</w:t>
      </w:r>
      <w:r>
        <w:rPr>
          <w:rStyle w:val="25"/>
        </w:rPr>
        <w:t>阻止表单提交的默认浏览器行为</w:t>
      </w:r>
      <w:r>
        <w:t>，即避免页面刷新。这对于单页应用（SPA）至关重要，它确保了登录逻辑能够通过 JavaScript 异步执行，提升了用户体验。</w:t>
      </w:r>
    </w:p>
    <w:p w14:paraId="745C833E">
      <w:pPr>
        <w:pStyle w:val="20"/>
        <w:keepNext w:val="0"/>
        <w:keepLines w:val="0"/>
        <w:widowControl/>
        <w:suppressLineNumbers w:val="0"/>
      </w:pPr>
      <w:r>
        <w:rPr>
          <w:rStyle w:val="25"/>
        </w:rPr>
        <w:t>用户身份验证逻辑</w:t>
      </w:r>
      <w:r>
        <w:t xml:space="preserve"> </w:t>
      </w:r>
      <w:r>
        <w:rPr>
          <w:rStyle w:val="28"/>
        </w:rPr>
        <w:t>const u = userList.find(u =&gt; u.email === userForm.email &amp;&amp; u.pwd === userForm.pwd);</w:t>
      </w:r>
    </w:p>
    <w:p w14:paraId="1701FF22">
      <w:pPr>
        <w:keepNext w:val="0"/>
        <w:keepLines w:val="0"/>
        <w:widowControl/>
        <w:numPr>
          <w:ilvl w:val="0"/>
          <w:numId w:val="134"/>
        </w:numPr>
        <w:suppressLineNumbers w:val="0"/>
        <w:spacing w:before="0" w:beforeAutospacing="1" w:after="0" w:afterAutospacing="1"/>
        <w:ind w:left="720" w:hanging="360"/>
      </w:pPr>
      <w:r>
        <w:rPr>
          <w:rStyle w:val="25"/>
        </w:rPr>
        <w:t>本地用户列表查找</w:t>
      </w:r>
      <w:r>
        <w:t xml:space="preserve">: 这行代码是登录逻辑的核心。它假设前端维护了一个 </w:t>
      </w:r>
      <w:r>
        <w:rPr>
          <w:rStyle w:val="28"/>
        </w:rPr>
        <w:t>userList</w:t>
      </w:r>
      <w:r>
        <w:t>（可能是从后端获取或硬编码的，但在实际生产环境中，</w:t>
      </w:r>
      <w:r>
        <w:rPr>
          <w:rStyle w:val="25"/>
        </w:rPr>
        <w:t>用户验证应该在后端进行</w:t>
      </w:r>
      <w:r>
        <w:t>）。</w:t>
      </w:r>
      <w:r>
        <w:rPr>
          <w:rStyle w:val="28"/>
        </w:rPr>
        <w:t>find()</w:t>
      </w:r>
      <w:r>
        <w:t xml:space="preserve"> 方法用于在这个列表中查找是否存在一个用户 </w:t>
      </w:r>
      <w:r>
        <w:rPr>
          <w:rStyle w:val="28"/>
        </w:rPr>
        <w:t>u</w:t>
      </w:r>
      <w:r>
        <w:t xml:space="preserve">，其 </w:t>
      </w:r>
      <w:r>
        <w:rPr>
          <w:rStyle w:val="28"/>
        </w:rPr>
        <w:t>email</w:t>
      </w:r>
      <w:r>
        <w:t xml:space="preserve"> 和 </w:t>
      </w:r>
      <w:r>
        <w:rPr>
          <w:rStyle w:val="28"/>
        </w:rPr>
        <w:t>pwd</w:t>
      </w:r>
      <w:r>
        <w:t xml:space="preserve">（密码）都与 </w:t>
      </w:r>
      <w:r>
        <w:rPr>
          <w:rStyle w:val="28"/>
        </w:rPr>
        <w:t>userForm</w:t>
      </w:r>
      <w:r>
        <w:t xml:space="preserve"> 中用户输入的邮件和密码匹配。</w:t>
      </w:r>
    </w:p>
    <w:p w14:paraId="3DB9607E">
      <w:pPr>
        <w:keepNext w:val="0"/>
        <w:keepLines w:val="0"/>
        <w:widowControl/>
        <w:numPr>
          <w:ilvl w:val="0"/>
          <w:numId w:val="134"/>
        </w:numPr>
        <w:suppressLineNumbers w:val="0"/>
        <w:spacing w:before="0" w:beforeAutospacing="1" w:after="0" w:afterAutospacing="1"/>
        <w:ind w:left="720" w:hanging="360"/>
      </w:pPr>
      <w:r>
        <w:rPr>
          <w:rStyle w:val="25"/>
        </w:rPr>
        <w:t>安全漏洞警告</w:t>
      </w:r>
      <w:r>
        <w:t xml:space="preserve">: </w:t>
      </w:r>
      <w:r>
        <w:rPr>
          <w:rStyle w:val="25"/>
        </w:rPr>
        <w:t>这种直接在前端进行密码比对的方式存在严重的安全隐患</w:t>
      </w:r>
      <w:r>
        <w:t xml:space="preserve">。在实际的生产环境中，用户的密码（即使是哈希后的）也绝不应该传输到前端进行比对。正确的做法是： </w:t>
      </w:r>
    </w:p>
    <w:p w14:paraId="1DEDA276">
      <w:pPr>
        <w:keepNext w:val="0"/>
        <w:keepLines w:val="0"/>
        <w:widowControl/>
        <w:numPr>
          <w:ilvl w:val="1"/>
          <w:numId w:val="133"/>
        </w:numPr>
        <w:suppressLineNumbers w:val="0"/>
        <w:spacing w:before="0" w:beforeAutospacing="1" w:after="0" w:afterAutospacing="1"/>
        <w:ind w:left="1440" w:hanging="360"/>
      </w:pPr>
      <w:r>
        <w:t>用户在前端输入明文密码。</w:t>
      </w:r>
    </w:p>
    <w:p w14:paraId="2DD4AB1A">
      <w:pPr>
        <w:keepNext w:val="0"/>
        <w:keepLines w:val="0"/>
        <w:widowControl/>
        <w:numPr>
          <w:ilvl w:val="1"/>
          <w:numId w:val="133"/>
        </w:numPr>
        <w:suppressLineNumbers w:val="0"/>
        <w:spacing w:before="0" w:beforeAutospacing="1" w:after="0" w:afterAutospacing="1"/>
        <w:ind w:left="1440" w:hanging="360"/>
      </w:pPr>
      <w:r>
        <w:t xml:space="preserve">前端将明文密码通过 </w:t>
      </w:r>
      <w:r>
        <w:rPr>
          <w:rStyle w:val="25"/>
        </w:rPr>
        <w:t>HTTPS 加密传输</w:t>
      </w:r>
      <w:r>
        <w:t>到后端。</w:t>
      </w:r>
    </w:p>
    <w:p w14:paraId="05F98FC2">
      <w:pPr>
        <w:keepNext w:val="0"/>
        <w:keepLines w:val="0"/>
        <w:widowControl/>
        <w:numPr>
          <w:ilvl w:val="1"/>
          <w:numId w:val="133"/>
        </w:numPr>
        <w:suppressLineNumbers w:val="0"/>
        <w:spacing w:before="0" w:beforeAutospacing="1" w:after="0" w:afterAutospacing="1"/>
        <w:ind w:left="1440" w:hanging="360"/>
      </w:pPr>
      <w:r>
        <w:t>后端接收密码，将其与数据库中存储的</w:t>
      </w:r>
      <w:r>
        <w:rPr>
          <w:rStyle w:val="25"/>
        </w:rPr>
        <w:t>加盐哈希密码</w:t>
      </w:r>
      <w:r>
        <w:t>进行比对。</w:t>
      </w:r>
    </w:p>
    <w:p w14:paraId="490F8F5A">
      <w:pPr>
        <w:keepNext w:val="0"/>
        <w:keepLines w:val="0"/>
        <w:widowControl/>
        <w:numPr>
          <w:ilvl w:val="1"/>
          <w:numId w:val="133"/>
        </w:numPr>
        <w:suppressLineNumbers w:val="0"/>
        <w:spacing w:before="0" w:beforeAutospacing="1" w:after="0" w:afterAutospacing="1"/>
        <w:ind w:left="1440" w:hanging="360"/>
      </w:pPr>
      <w:r>
        <w:t xml:space="preserve">后端返回登录成功或失败的信息给前端。 </w:t>
      </w:r>
      <w:r>
        <w:rPr>
          <w:rStyle w:val="25"/>
        </w:rPr>
        <w:t>在报告中应强烈指出这是一个待改进的安全漏洞，并提出正确的后端验证方案。</w:t>
      </w:r>
    </w:p>
    <w:p w14:paraId="60E665FE">
      <w:pPr>
        <w:pStyle w:val="20"/>
        <w:keepNext w:val="0"/>
        <w:keepLines w:val="0"/>
        <w:widowControl/>
        <w:suppressLineNumbers w:val="0"/>
      </w:pPr>
      <w:r>
        <w:rPr>
          <w:rStyle w:val="25"/>
        </w:rPr>
        <w:t>登录凭证校验与用户反馈</w:t>
      </w:r>
      <w:r>
        <w:t xml:space="preserve"> </w:t>
      </w:r>
      <w:r>
        <w:rPr>
          <w:rStyle w:val="28"/>
        </w:rPr>
        <w:t>if (!u) { setUserMsg('账号或密码错误'); return; }</w:t>
      </w:r>
    </w:p>
    <w:p w14:paraId="15307A3F">
      <w:pPr>
        <w:keepNext w:val="0"/>
        <w:keepLines w:val="0"/>
        <w:widowControl/>
        <w:numPr>
          <w:ilvl w:val="0"/>
          <w:numId w:val="135"/>
        </w:numPr>
        <w:suppressLineNumbers w:val="0"/>
        <w:spacing w:before="0" w:beforeAutospacing="1" w:after="0" w:afterAutospacing="1"/>
        <w:ind w:left="720" w:hanging="360"/>
      </w:pPr>
      <w:r>
        <w:rPr>
          <w:rStyle w:val="25"/>
        </w:rPr>
        <w:t>错误提示</w:t>
      </w:r>
      <w:r>
        <w:t xml:space="preserve">: 如果在 </w:t>
      </w:r>
      <w:r>
        <w:rPr>
          <w:rStyle w:val="28"/>
        </w:rPr>
        <w:t>userList</w:t>
      </w:r>
      <w:r>
        <w:t xml:space="preserve"> 中没有找到匹配的用户 (</w:t>
      </w:r>
      <w:r>
        <w:rPr>
          <w:rStyle w:val="28"/>
        </w:rPr>
        <w:t>!u</w:t>
      </w:r>
      <w:r>
        <w:t xml:space="preserve"> 为真)，则通过 </w:t>
      </w:r>
      <w:r>
        <w:rPr>
          <w:rStyle w:val="28"/>
        </w:rPr>
        <w:t>setUserMsg('账号或密码错误');</w:t>
      </w:r>
      <w:r>
        <w:t xml:space="preserve"> 更新用户界面上的提示信息。这为用户提供了即时的登录失败反馈。</w:t>
      </w:r>
    </w:p>
    <w:p w14:paraId="181E2640">
      <w:pPr>
        <w:keepNext w:val="0"/>
        <w:keepLines w:val="0"/>
        <w:widowControl/>
        <w:numPr>
          <w:ilvl w:val="0"/>
          <w:numId w:val="135"/>
        </w:numPr>
        <w:suppressLineNumbers w:val="0"/>
        <w:spacing w:before="0" w:beforeAutospacing="1" w:after="0" w:afterAutospacing="1"/>
        <w:ind w:left="720" w:hanging="360"/>
      </w:pPr>
      <w:r>
        <w:rPr>
          <w:rStyle w:val="25"/>
        </w:rPr>
        <w:t>中止执行</w:t>
      </w:r>
      <w:r>
        <w:t xml:space="preserve">: </w:t>
      </w:r>
      <w:r>
        <w:rPr>
          <w:rStyle w:val="28"/>
        </w:rPr>
        <w:t>return;</w:t>
      </w:r>
      <w:r>
        <w:t xml:space="preserve"> 语句会立即终止函数的执行，防止无效的登录尝试继续。</w:t>
      </w:r>
    </w:p>
    <w:p w14:paraId="74A7ED7B">
      <w:pPr>
        <w:pStyle w:val="20"/>
        <w:keepNext w:val="0"/>
        <w:keepLines w:val="0"/>
        <w:widowControl/>
        <w:suppressLineNumbers w:val="0"/>
      </w:pPr>
      <w:r>
        <w:rPr>
          <w:rStyle w:val="25"/>
        </w:rPr>
        <w:t>账户启用状态检查</w:t>
      </w:r>
      <w:r>
        <w:t xml:space="preserve"> </w:t>
      </w:r>
      <w:r>
        <w:rPr>
          <w:rStyle w:val="28"/>
        </w:rPr>
        <w:t>if (!u.enabled) { setUserMsg('账号已被禁用'); return; }</w:t>
      </w:r>
    </w:p>
    <w:p w14:paraId="0F00E5E7">
      <w:pPr>
        <w:keepNext w:val="0"/>
        <w:keepLines w:val="0"/>
        <w:widowControl/>
        <w:numPr>
          <w:ilvl w:val="0"/>
          <w:numId w:val="136"/>
        </w:numPr>
        <w:suppressLineNumbers w:val="0"/>
        <w:spacing w:before="0" w:beforeAutospacing="1" w:after="0" w:afterAutospacing="1"/>
        <w:ind w:left="720" w:hanging="360"/>
      </w:pPr>
      <w:r>
        <w:rPr>
          <w:rStyle w:val="25"/>
        </w:rPr>
        <w:t>账户状态校验</w:t>
      </w:r>
      <w:r>
        <w:t xml:space="preserve">: 即使找到了匹配的用户，代码还会检查该用户的 </w:t>
      </w:r>
      <w:r>
        <w:rPr>
          <w:rStyle w:val="28"/>
        </w:rPr>
        <w:t>enabled</w:t>
      </w:r>
      <w:r>
        <w:t xml:space="preserve"> 属性是否为 </w:t>
      </w:r>
      <w:r>
        <w:rPr>
          <w:rStyle w:val="28"/>
        </w:rPr>
        <w:t>true</w:t>
      </w:r>
      <w:r>
        <w:t>。</w:t>
      </w:r>
      <w:r>
        <w:rPr>
          <w:rStyle w:val="28"/>
        </w:rPr>
        <w:t>enabled</w:t>
      </w:r>
      <w:r>
        <w:t xml:space="preserve"> 是一个布尔值，用于表示账户是否处于启用状态。</w:t>
      </w:r>
    </w:p>
    <w:p w14:paraId="63D172CF">
      <w:pPr>
        <w:keepNext w:val="0"/>
        <w:keepLines w:val="0"/>
        <w:widowControl/>
        <w:numPr>
          <w:ilvl w:val="0"/>
          <w:numId w:val="136"/>
        </w:numPr>
        <w:suppressLineNumbers w:val="0"/>
        <w:spacing w:before="0" w:beforeAutospacing="1" w:after="0" w:afterAutospacing="1"/>
        <w:ind w:left="720" w:hanging="360"/>
      </w:pPr>
      <w:r>
        <w:rPr>
          <w:rStyle w:val="25"/>
        </w:rPr>
        <w:t>禁用账户提示</w:t>
      </w:r>
      <w:r>
        <w:t>: 如果账户被禁用 (</w:t>
      </w:r>
      <w:r>
        <w:rPr>
          <w:rStyle w:val="28"/>
        </w:rPr>
        <w:t>!u.enabled</w:t>
      </w:r>
      <w:r>
        <w:t xml:space="preserve"> 为真)，则通过 </w:t>
      </w:r>
      <w:r>
        <w:rPr>
          <w:rStyle w:val="28"/>
        </w:rPr>
        <w:t>setUserMsg('账号已被禁用');</w:t>
      </w:r>
      <w:r>
        <w:t xml:space="preserve"> 提示用户，并终止登录流程。这对于平台管理和用户权限控制至关重要，例如，当用户违反规定时可以禁用其账户。</w:t>
      </w:r>
    </w:p>
    <w:p w14:paraId="501468B0">
      <w:pPr>
        <w:pStyle w:val="20"/>
        <w:keepNext w:val="0"/>
        <w:keepLines w:val="0"/>
        <w:widowControl/>
        <w:suppressLineNumbers w:val="0"/>
      </w:pPr>
      <w:r>
        <w:rPr>
          <w:rStyle w:val="25"/>
        </w:rPr>
        <w:t>登录成功处理与状态持久化</w:t>
      </w:r>
      <w:r>
        <w:t xml:space="preserve"> </w:t>
      </w:r>
      <w:r>
        <w:rPr>
          <w:rStyle w:val="28"/>
        </w:rPr>
        <w:t>setUser(u);</w:t>
      </w:r>
      <w:r>
        <w:t xml:space="preserve"> </w:t>
      </w:r>
      <w:r>
        <w:rPr>
          <w:rStyle w:val="28"/>
        </w:rPr>
        <w:t>localStorage.setItem('nonsence_user_login', JSON.stringify(u));</w:t>
      </w:r>
    </w:p>
    <w:p w14:paraId="6193D746">
      <w:pPr>
        <w:keepNext w:val="0"/>
        <w:keepLines w:val="0"/>
        <w:widowControl/>
        <w:numPr>
          <w:ilvl w:val="0"/>
          <w:numId w:val="137"/>
        </w:numPr>
        <w:suppressLineNumbers w:val="0"/>
        <w:spacing w:before="0" w:beforeAutospacing="1" w:after="0" w:afterAutospacing="1"/>
        <w:ind w:left="720" w:hanging="360"/>
      </w:pPr>
      <w:r>
        <w:rPr>
          <w:rStyle w:val="25"/>
        </w:rPr>
        <w:t>设置全局用户状态</w:t>
      </w:r>
      <w:r>
        <w:t>: 如果所有验证通过，</w:t>
      </w:r>
      <w:r>
        <w:rPr>
          <w:rStyle w:val="28"/>
        </w:rPr>
        <w:t>setUser(u);</w:t>
      </w:r>
      <w:r>
        <w:t xml:space="preserve"> 会将当前登录成功的用户对象 </w:t>
      </w:r>
      <w:r>
        <w:rPr>
          <w:rStyle w:val="28"/>
        </w:rPr>
        <w:t>u</w:t>
      </w:r>
      <w:r>
        <w:t xml:space="preserve"> 设置为前端的全局用户状态（例如，通过 React Context 或 Redux 管理）。这使得应用的其他部分可以访问当前登录用户的信息。</w:t>
      </w:r>
    </w:p>
    <w:p w14:paraId="28D7DD91">
      <w:pPr>
        <w:keepNext w:val="0"/>
        <w:keepLines w:val="0"/>
        <w:widowControl/>
        <w:numPr>
          <w:ilvl w:val="0"/>
          <w:numId w:val="137"/>
        </w:numPr>
        <w:suppressLineNumbers w:val="0"/>
        <w:spacing w:before="0" w:beforeAutospacing="1" w:after="0" w:afterAutospacing="1"/>
        <w:ind w:left="720" w:hanging="360"/>
      </w:pPr>
      <w:r>
        <w:rPr>
          <w:rStyle w:val="25"/>
        </w:rPr>
        <w:t>本地登录状态持久化</w:t>
      </w:r>
      <w:r>
        <w:t xml:space="preserve">: </w:t>
      </w:r>
      <w:r>
        <w:rPr>
          <w:rStyle w:val="28"/>
        </w:rPr>
        <w:t>localStorage.setItem('nonsence_user_login', JSON.stringify(u));</w:t>
      </w:r>
      <w:r>
        <w:t xml:space="preserve"> 将登录成功的用户对象 </w:t>
      </w:r>
      <w:r>
        <w:rPr>
          <w:rStyle w:val="28"/>
        </w:rPr>
        <w:t>u</w:t>
      </w:r>
      <w:r>
        <w:t xml:space="preserve"> 序列化为 JSON 字符串，并存储到浏览器的 </w:t>
      </w:r>
      <w:r>
        <w:rPr>
          <w:rStyle w:val="28"/>
        </w:rPr>
        <w:t>localStorage</w:t>
      </w:r>
      <w:r>
        <w:t xml:space="preserve"> 中。</w:t>
      </w:r>
    </w:p>
    <w:p w14:paraId="287AAED5">
      <w:pPr>
        <w:keepNext w:val="0"/>
        <w:keepLines w:val="0"/>
        <w:widowControl/>
        <w:numPr>
          <w:ilvl w:val="0"/>
          <w:numId w:val="137"/>
        </w:numPr>
        <w:suppressLineNumbers w:val="0"/>
        <w:spacing w:before="0" w:beforeAutospacing="1" w:after="0" w:afterAutospacing="1"/>
        <w:ind w:left="720" w:hanging="360"/>
      </w:pPr>
      <w:r>
        <w:rPr>
          <w:rStyle w:val="25"/>
        </w:rPr>
        <w:t>优势</w:t>
      </w:r>
      <w:r>
        <w:t>: 这种持久化机制允许用户在关闭或刷新浏览器后，</w:t>
      </w:r>
      <w:r>
        <w:rPr>
          <w:rStyle w:val="25"/>
        </w:rPr>
        <w:t>无需重新登录即可保持登录状态</w:t>
      </w:r>
      <w:r>
        <w:t>，极大地提升了用户体验和便捷性。</w:t>
      </w:r>
      <w:r>
        <w:rPr>
          <w:rStyle w:val="28"/>
        </w:rPr>
        <w:t>'nonsence_user_login'</w:t>
      </w:r>
      <w:r>
        <w:t xml:space="preserve"> 键名表明了这是一个前端使用的本地登录标识，而不是后端认证的唯一凭证（如 JWT）。</w:t>
      </w:r>
    </w:p>
    <w:p w14:paraId="565ECA13">
      <w:pPr>
        <w:keepNext w:val="0"/>
        <w:keepLines w:val="0"/>
        <w:widowControl/>
        <w:numPr>
          <w:ilvl w:val="0"/>
          <w:numId w:val="137"/>
        </w:numPr>
        <w:suppressLineNumbers w:val="0"/>
        <w:spacing w:before="0" w:beforeAutospacing="1" w:after="0" w:afterAutospacing="1"/>
        <w:ind w:left="720" w:hanging="360"/>
        <w:rPr>
          <w:rFonts w:hint="eastAsia"/>
        </w:rPr>
      </w:pPr>
      <w:r>
        <w:rPr>
          <w:rStyle w:val="25"/>
        </w:rPr>
        <w:t>安全考量</w:t>
      </w:r>
      <w:r>
        <w:t xml:space="preserve">: 尽管方便，但在 </w:t>
      </w:r>
      <w:r>
        <w:rPr>
          <w:rStyle w:val="28"/>
        </w:rPr>
        <w:t>localStorage</w:t>
      </w:r>
      <w:r>
        <w:t xml:space="preserve"> 中存储敏感用户数据（如完整的用户对象，即使没有明文密码）仍需谨慎。更好的实践是只存储一个轻量级的、不易被滥用的标识（如一个安全的会话令牌或 JWT），并确保令牌有失效机制。</w:t>
      </w:r>
    </w:p>
    <w:p w14:paraId="52134931">
      <w:pPr>
        <w:pStyle w:val="4"/>
      </w:pPr>
      <w:r>
        <w:rPr>
          <w:rFonts w:hint="eastAsia"/>
        </w:rPr>
        <w:t>用户管理（管理员功能）</w:t>
      </w:r>
      <w:bookmarkEnd w:id="46"/>
    </w:p>
    <w:p w14:paraId="47FFD4E8">
      <w:pPr>
        <w:spacing w:before="120" w:after="120" w:line="288" w:lineRule="auto"/>
      </w:pPr>
      <w:r>
        <w:rPr>
          <w:rFonts w:ascii="Consolas" w:hAnsi="Consolas" w:eastAsia="Consolas" w:cs="Consolas"/>
          <w:b/>
          <w:shd w:val="clear" w:color="auto" w:fill="EFF0F1"/>
        </w:rPr>
        <w:t>@</w:t>
      </w:r>
      <w:r>
        <w:rPr>
          <w:rFonts w:hint="eastAsia" w:ascii="Consolas" w:hAnsi="Consolas" w:cs="Consolas"/>
          <w:b/>
          <w:shd w:val="clear" w:color="auto" w:fill="EFF0F1"/>
        </w:rPr>
        <w:t>/nonsense/web/src/AdminCenter.js</w:t>
      </w: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5CBA5A13">
        <w:tblPrEx>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5E78CF2B">
            <w:pPr>
              <w:spacing w:before="120" w:after="120" w:line="288" w:lineRule="auto"/>
              <w:rPr>
                <w:rFonts w:ascii="Consolas" w:hAnsi="Consolas" w:eastAsia="Consolas" w:cs="Consolas"/>
              </w:rPr>
            </w:pPr>
            <w:r>
              <w:rPr>
                <w:rFonts w:ascii="Consolas" w:hAnsi="Consolas" w:eastAsia="Consolas" w:cs="Consolas"/>
                <w:color w:val="646A73"/>
              </w:rPr>
              <w:t>TypeScript</w:t>
            </w:r>
            <w:r>
              <w:rPr>
                <w:rFonts w:hint="eastAsia" w:ascii="Consolas" w:hAnsi="Consolas" w:cs="Consolas"/>
                <w:color w:val="646A73"/>
              </w:rPr>
              <w:t>/jsx</w:t>
            </w:r>
            <w:r>
              <w:rPr>
                <w:rFonts w:ascii="Consolas" w:hAnsi="Consolas" w:eastAsia="Consolas" w:cs="Consolas"/>
                <w:color w:val="646A73"/>
              </w:rPr>
              <w:br w:type="textWrapping"/>
            </w:r>
            <w:r>
              <w:rPr>
                <w:rFonts w:ascii="Consolas" w:hAnsi="Consolas" w:eastAsia="Consolas" w:cs="Consolas"/>
              </w:rPr>
              <w:t>const handleUserEnable = (id, enabled) =&gt; {</w:t>
            </w:r>
          </w:p>
          <w:p w14:paraId="5BB09F0D">
            <w:pPr>
              <w:spacing w:before="120" w:after="120" w:line="288" w:lineRule="auto"/>
              <w:rPr>
                <w:rFonts w:ascii="Consolas" w:hAnsi="Consolas" w:eastAsia="Consolas" w:cs="Consolas"/>
              </w:rPr>
            </w:pPr>
            <w:r>
              <w:rPr>
                <w:rFonts w:ascii="Consolas" w:hAnsi="Consolas" w:eastAsia="Consolas" w:cs="Consolas"/>
              </w:rPr>
              <w:t xml:space="preserve">  setUserList(userList.map(u =&gt; </w:t>
            </w:r>
          </w:p>
          <w:p w14:paraId="21D2AE49">
            <w:pPr>
              <w:spacing w:before="120" w:after="120" w:line="288" w:lineRule="auto"/>
              <w:rPr>
                <w:rFonts w:ascii="Consolas" w:hAnsi="Consolas" w:eastAsia="Consolas" w:cs="Consolas"/>
              </w:rPr>
            </w:pPr>
            <w:r>
              <w:rPr>
                <w:rFonts w:ascii="Consolas" w:hAnsi="Consolas" w:eastAsia="Consolas" w:cs="Consolas"/>
              </w:rPr>
              <w:t xml:space="preserve">    u.id === id ? { ...u, enabled } : u</w:t>
            </w:r>
          </w:p>
          <w:p w14:paraId="2A74E3F6">
            <w:pPr>
              <w:spacing w:before="120" w:after="120" w:line="288" w:lineRule="auto"/>
              <w:rPr>
                <w:rFonts w:ascii="Consolas" w:hAnsi="Consolas" w:eastAsia="Consolas" w:cs="Consolas"/>
              </w:rPr>
            </w:pPr>
            <w:r>
              <w:rPr>
                <w:rFonts w:ascii="Consolas" w:hAnsi="Consolas" w:eastAsia="Consolas" w:cs="Consolas"/>
              </w:rPr>
              <w:t xml:space="preserve">  ));</w:t>
            </w:r>
          </w:p>
          <w:p w14:paraId="615A2C1B">
            <w:pPr>
              <w:spacing w:before="120" w:after="120" w:line="288" w:lineRule="auto"/>
              <w:rPr>
                <w:rFonts w:ascii="Consolas" w:hAnsi="Consolas" w:eastAsia="Consolas" w:cs="Consolas"/>
              </w:rPr>
            </w:pPr>
            <w:r>
              <w:rPr>
                <w:rFonts w:ascii="Consolas" w:hAnsi="Consolas" w:eastAsia="Consolas" w:cs="Consolas"/>
              </w:rPr>
              <w:t>};</w:t>
            </w:r>
          </w:p>
          <w:p w14:paraId="5B5AFC8C">
            <w:pPr>
              <w:spacing w:before="120" w:after="120" w:line="288" w:lineRule="auto"/>
              <w:rPr>
                <w:rFonts w:ascii="Consolas" w:hAnsi="Consolas" w:eastAsia="Consolas" w:cs="Consolas"/>
              </w:rPr>
            </w:pPr>
          </w:p>
          <w:p w14:paraId="4C97608C">
            <w:pPr>
              <w:spacing w:before="120" w:after="120" w:line="288" w:lineRule="auto"/>
              <w:rPr>
                <w:rFonts w:ascii="Consolas" w:hAnsi="Consolas" w:eastAsia="Consolas" w:cs="Consolas"/>
              </w:rPr>
            </w:pPr>
            <w:r>
              <w:rPr>
                <w:rFonts w:hint="eastAsia" w:ascii="Consolas" w:hAnsi="Consolas" w:eastAsia="Consolas" w:cs="Consolas"/>
              </w:rPr>
              <w:t xml:space="preserve">// </w:t>
            </w:r>
            <w:r>
              <w:rPr>
                <w:rFonts w:hint="eastAsia" w:ascii="宋体" w:hAnsi="宋体" w:eastAsia="宋体" w:cs="宋体"/>
              </w:rPr>
              <w:t>用户列表展示</w:t>
            </w:r>
          </w:p>
          <w:p w14:paraId="665FC4F5">
            <w:pPr>
              <w:spacing w:before="120" w:after="120" w:line="288" w:lineRule="auto"/>
              <w:rPr>
                <w:rFonts w:ascii="Consolas" w:hAnsi="Consolas" w:eastAsia="Consolas" w:cs="Consolas"/>
              </w:rPr>
            </w:pPr>
            <w:r>
              <w:rPr>
                <w:rFonts w:ascii="Consolas" w:hAnsi="Consolas" w:eastAsia="Consolas" w:cs="Consolas"/>
              </w:rPr>
              <w:t>&lt;table className="ads-table"&gt;</w:t>
            </w:r>
          </w:p>
          <w:p w14:paraId="0313CCA4">
            <w:pPr>
              <w:spacing w:before="120" w:after="120" w:line="288" w:lineRule="auto"/>
              <w:rPr>
                <w:rFonts w:ascii="Consolas" w:hAnsi="Consolas" w:eastAsia="Consolas" w:cs="Consolas"/>
              </w:rPr>
            </w:pPr>
            <w:r>
              <w:rPr>
                <w:rFonts w:ascii="Consolas" w:hAnsi="Consolas" w:eastAsia="Consolas" w:cs="Consolas"/>
              </w:rPr>
              <w:t xml:space="preserve">  &lt;thead&gt;</w:t>
            </w:r>
          </w:p>
          <w:p w14:paraId="299E56B1">
            <w:pPr>
              <w:spacing w:before="120" w:after="120" w:line="288" w:lineRule="auto"/>
              <w:rPr>
                <w:rFonts w:ascii="Consolas" w:hAnsi="Consolas" w:eastAsia="Consolas" w:cs="Consolas"/>
              </w:rPr>
            </w:pPr>
            <w:r>
              <w:rPr>
                <w:rFonts w:ascii="Consolas" w:hAnsi="Consolas" w:eastAsia="Consolas" w:cs="Consolas"/>
              </w:rPr>
              <w:t xml:space="preserve">    &lt;tr&gt;</w:t>
            </w:r>
          </w:p>
          <w:p w14:paraId="3A709719">
            <w:pPr>
              <w:spacing w:before="120" w:after="120" w:line="288" w:lineRule="auto"/>
              <w:rPr>
                <w:rFonts w:ascii="Consolas" w:hAnsi="Consolas" w:eastAsia="Consolas" w:cs="Consolas"/>
              </w:rPr>
            </w:pPr>
            <w:r>
              <w:rPr>
                <w:rFonts w:hint="eastAsia" w:ascii="Consolas" w:hAnsi="Consolas" w:eastAsia="Consolas" w:cs="Consolas"/>
              </w:rPr>
              <w:t xml:space="preserve">      &lt;th&gt;</w:t>
            </w:r>
            <w:r>
              <w:rPr>
                <w:rFonts w:hint="eastAsia" w:ascii="宋体" w:hAnsi="宋体" w:eastAsia="宋体" w:cs="宋体"/>
              </w:rPr>
              <w:t>昵称</w:t>
            </w:r>
            <w:r>
              <w:rPr>
                <w:rFonts w:hint="eastAsia" w:ascii="Consolas" w:hAnsi="Consolas" w:eastAsia="Consolas" w:cs="Consolas"/>
              </w:rPr>
              <w:t>&lt;/th&gt;</w:t>
            </w:r>
          </w:p>
          <w:p w14:paraId="0C617FEA">
            <w:pPr>
              <w:spacing w:before="120" w:after="120" w:line="288" w:lineRule="auto"/>
              <w:rPr>
                <w:rFonts w:ascii="Consolas" w:hAnsi="Consolas" w:eastAsia="Consolas" w:cs="Consolas"/>
              </w:rPr>
            </w:pPr>
            <w:r>
              <w:rPr>
                <w:rFonts w:hint="eastAsia" w:ascii="Consolas" w:hAnsi="Consolas" w:eastAsia="Consolas" w:cs="Consolas"/>
              </w:rPr>
              <w:t xml:space="preserve">      &lt;th&gt;</w:t>
            </w:r>
            <w:r>
              <w:rPr>
                <w:rFonts w:hint="eastAsia" w:ascii="宋体" w:hAnsi="宋体" w:eastAsia="宋体" w:cs="宋体"/>
              </w:rPr>
              <w:t>邮箱</w:t>
            </w:r>
            <w:r>
              <w:rPr>
                <w:rFonts w:hint="eastAsia" w:ascii="Consolas" w:hAnsi="Consolas" w:eastAsia="Consolas" w:cs="Consolas"/>
              </w:rPr>
              <w:t>&lt;/th&gt;</w:t>
            </w:r>
          </w:p>
          <w:p w14:paraId="1374E1B8">
            <w:pPr>
              <w:spacing w:before="120" w:after="120" w:line="288" w:lineRule="auto"/>
              <w:rPr>
                <w:rFonts w:ascii="Consolas" w:hAnsi="Consolas" w:eastAsia="Consolas" w:cs="Consolas"/>
              </w:rPr>
            </w:pPr>
            <w:r>
              <w:rPr>
                <w:rFonts w:hint="eastAsia" w:ascii="Consolas" w:hAnsi="Consolas" w:eastAsia="Consolas" w:cs="Consolas"/>
              </w:rPr>
              <w:t xml:space="preserve">      &lt;th&gt;</w:t>
            </w:r>
            <w:r>
              <w:rPr>
                <w:rFonts w:hint="eastAsia" w:ascii="宋体" w:hAnsi="宋体" w:eastAsia="宋体" w:cs="宋体"/>
              </w:rPr>
              <w:t>手机号</w:t>
            </w:r>
            <w:r>
              <w:rPr>
                <w:rFonts w:hint="eastAsia" w:ascii="Consolas" w:hAnsi="Consolas" w:eastAsia="Consolas" w:cs="Consolas"/>
              </w:rPr>
              <w:t>&lt;/th&gt;</w:t>
            </w:r>
          </w:p>
          <w:p w14:paraId="0603FBAE">
            <w:pPr>
              <w:spacing w:before="120" w:after="120" w:line="288" w:lineRule="auto"/>
              <w:rPr>
                <w:rFonts w:ascii="Consolas" w:hAnsi="Consolas" w:eastAsia="Consolas" w:cs="Consolas"/>
              </w:rPr>
            </w:pPr>
            <w:r>
              <w:rPr>
                <w:rFonts w:hint="eastAsia" w:ascii="Consolas" w:hAnsi="Consolas" w:eastAsia="Consolas" w:cs="Consolas"/>
              </w:rPr>
              <w:t xml:space="preserve">      &lt;th&gt;</w:t>
            </w:r>
            <w:r>
              <w:rPr>
                <w:rFonts w:hint="eastAsia" w:ascii="宋体" w:hAnsi="宋体" w:eastAsia="宋体" w:cs="宋体"/>
              </w:rPr>
              <w:t>状态</w:t>
            </w:r>
            <w:r>
              <w:rPr>
                <w:rFonts w:hint="eastAsia" w:ascii="Consolas" w:hAnsi="Consolas" w:eastAsia="Consolas" w:cs="Consolas"/>
              </w:rPr>
              <w:t>&lt;/th&gt;</w:t>
            </w:r>
          </w:p>
          <w:p w14:paraId="61DAFFA7">
            <w:pPr>
              <w:spacing w:before="120" w:after="120" w:line="288" w:lineRule="auto"/>
              <w:rPr>
                <w:rFonts w:ascii="Consolas" w:hAnsi="Consolas" w:eastAsia="Consolas" w:cs="Consolas"/>
              </w:rPr>
            </w:pPr>
            <w:r>
              <w:rPr>
                <w:rFonts w:hint="eastAsia" w:ascii="Consolas" w:hAnsi="Consolas" w:eastAsia="Consolas" w:cs="Consolas"/>
              </w:rPr>
              <w:t xml:space="preserve">      &lt;th&gt;</w:t>
            </w:r>
            <w:r>
              <w:rPr>
                <w:rFonts w:hint="eastAsia" w:ascii="宋体" w:hAnsi="宋体" w:eastAsia="宋体" w:cs="宋体"/>
              </w:rPr>
              <w:t>操作</w:t>
            </w:r>
            <w:r>
              <w:rPr>
                <w:rFonts w:hint="eastAsia" w:ascii="Consolas" w:hAnsi="Consolas" w:eastAsia="Consolas" w:cs="Consolas"/>
              </w:rPr>
              <w:t>&lt;/th&gt;</w:t>
            </w:r>
          </w:p>
          <w:p w14:paraId="298E8169">
            <w:pPr>
              <w:spacing w:before="120" w:after="120" w:line="288" w:lineRule="auto"/>
              <w:rPr>
                <w:rFonts w:ascii="Consolas" w:hAnsi="Consolas" w:eastAsia="Consolas" w:cs="Consolas"/>
              </w:rPr>
            </w:pPr>
            <w:r>
              <w:rPr>
                <w:rFonts w:ascii="Consolas" w:hAnsi="Consolas" w:eastAsia="Consolas" w:cs="Consolas"/>
              </w:rPr>
              <w:t xml:space="preserve">    &lt;/tr&gt;</w:t>
            </w:r>
          </w:p>
          <w:p w14:paraId="5B076785">
            <w:pPr>
              <w:spacing w:before="120" w:after="120" w:line="288" w:lineRule="auto"/>
              <w:rPr>
                <w:rFonts w:ascii="Consolas" w:hAnsi="Consolas" w:eastAsia="Consolas" w:cs="Consolas"/>
              </w:rPr>
            </w:pPr>
            <w:r>
              <w:rPr>
                <w:rFonts w:ascii="Consolas" w:hAnsi="Consolas" w:eastAsia="Consolas" w:cs="Consolas"/>
              </w:rPr>
              <w:t xml:space="preserve">  &lt;/thead&gt;</w:t>
            </w:r>
          </w:p>
          <w:p w14:paraId="461B3301">
            <w:pPr>
              <w:spacing w:before="120" w:after="120" w:line="288" w:lineRule="auto"/>
              <w:rPr>
                <w:rFonts w:ascii="Consolas" w:hAnsi="Consolas" w:eastAsia="Consolas" w:cs="Consolas"/>
              </w:rPr>
            </w:pPr>
            <w:r>
              <w:rPr>
                <w:rFonts w:ascii="Consolas" w:hAnsi="Consolas" w:eastAsia="Consolas" w:cs="Consolas"/>
              </w:rPr>
              <w:t xml:space="preserve">  &lt;tbody&gt;</w:t>
            </w:r>
          </w:p>
          <w:p w14:paraId="1C809777">
            <w:pPr>
              <w:spacing w:before="120" w:after="120" w:line="288" w:lineRule="auto"/>
              <w:rPr>
                <w:rFonts w:ascii="Consolas" w:hAnsi="Consolas" w:eastAsia="Consolas" w:cs="Consolas"/>
              </w:rPr>
            </w:pPr>
            <w:r>
              <w:rPr>
                <w:rFonts w:ascii="Consolas" w:hAnsi="Consolas" w:eastAsia="Consolas" w:cs="Consolas"/>
              </w:rPr>
              <w:t xml:space="preserve">    {userList.map(u =&gt; (</w:t>
            </w:r>
          </w:p>
          <w:p w14:paraId="0C3F6B81">
            <w:pPr>
              <w:spacing w:before="120" w:after="120" w:line="288" w:lineRule="auto"/>
              <w:rPr>
                <w:rFonts w:ascii="Consolas" w:hAnsi="Consolas" w:eastAsia="Consolas" w:cs="Consolas"/>
              </w:rPr>
            </w:pPr>
            <w:r>
              <w:rPr>
                <w:rFonts w:ascii="Consolas" w:hAnsi="Consolas" w:eastAsia="Consolas" w:cs="Consolas"/>
              </w:rPr>
              <w:t xml:space="preserve">      &lt;tr key={u.id}&gt;</w:t>
            </w:r>
          </w:p>
          <w:p w14:paraId="780BDAF9">
            <w:pPr>
              <w:spacing w:before="120" w:after="120" w:line="288" w:lineRule="auto"/>
              <w:rPr>
                <w:rFonts w:ascii="Consolas" w:hAnsi="Consolas" w:eastAsia="Consolas" w:cs="Consolas"/>
              </w:rPr>
            </w:pPr>
            <w:r>
              <w:rPr>
                <w:rFonts w:ascii="Consolas" w:hAnsi="Consolas" w:eastAsia="Consolas" w:cs="Consolas"/>
              </w:rPr>
              <w:t xml:space="preserve">        &lt;td&gt;{u.nickname}&lt;/td&gt;</w:t>
            </w:r>
          </w:p>
          <w:p w14:paraId="79DC7B9D">
            <w:pPr>
              <w:spacing w:before="120" w:after="120" w:line="288" w:lineRule="auto"/>
              <w:rPr>
                <w:rFonts w:ascii="Consolas" w:hAnsi="Consolas" w:eastAsia="Consolas" w:cs="Consolas"/>
              </w:rPr>
            </w:pPr>
            <w:r>
              <w:rPr>
                <w:rFonts w:ascii="Consolas" w:hAnsi="Consolas" w:eastAsia="Consolas" w:cs="Consolas"/>
              </w:rPr>
              <w:t xml:space="preserve">        &lt;td&gt;{u.email}&lt;/td&gt;</w:t>
            </w:r>
          </w:p>
          <w:p w14:paraId="1A7F2B4D">
            <w:pPr>
              <w:spacing w:before="120" w:after="120" w:line="288" w:lineRule="auto"/>
              <w:rPr>
                <w:rFonts w:ascii="Consolas" w:hAnsi="Consolas" w:eastAsia="Consolas" w:cs="Consolas"/>
              </w:rPr>
            </w:pPr>
            <w:r>
              <w:rPr>
                <w:rFonts w:ascii="Consolas" w:hAnsi="Consolas" w:eastAsia="Consolas" w:cs="Consolas"/>
              </w:rPr>
              <w:t xml:space="preserve">        &lt;td&gt;{u.phone}&lt;/td&gt;</w:t>
            </w:r>
          </w:p>
          <w:p w14:paraId="1BACE6CB">
            <w:pPr>
              <w:spacing w:before="120" w:after="120" w:line="288" w:lineRule="auto"/>
              <w:rPr>
                <w:rFonts w:ascii="Consolas" w:hAnsi="Consolas" w:eastAsia="Consolas" w:cs="Consolas"/>
              </w:rPr>
            </w:pPr>
            <w:r>
              <w:rPr>
                <w:rFonts w:hint="eastAsia" w:ascii="Consolas" w:hAnsi="Consolas" w:eastAsia="Consolas" w:cs="Consolas"/>
              </w:rPr>
              <w:t xml:space="preserve">        &lt;td&gt;{u.enabled ? '</w:t>
            </w:r>
            <w:r>
              <w:rPr>
                <w:rFonts w:hint="eastAsia" w:ascii="宋体" w:hAnsi="宋体" w:eastAsia="宋体" w:cs="宋体"/>
              </w:rPr>
              <w:t>正常</w:t>
            </w:r>
            <w:r>
              <w:rPr>
                <w:rFonts w:hint="eastAsia" w:ascii="Consolas" w:hAnsi="Consolas" w:eastAsia="Consolas" w:cs="Consolas"/>
              </w:rPr>
              <w:t>' : '</w:t>
            </w:r>
            <w:r>
              <w:rPr>
                <w:rFonts w:hint="eastAsia" w:ascii="宋体" w:hAnsi="宋体" w:eastAsia="宋体" w:cs="宋体"/>
              </w:rPr>
              <w:t>已禁用</w:t>
            </w:r>
            <w:r>
              <w:rPr>
                <w:rFonts w:hint="eastAsia" w:ascii="Consolas" w:hAnsi="Consolas" w:eastAsia="Consolas" w:cs="Consolas"/>
              </w:rPr>
              <w:t>'}&lt;/td&gt;</w:t>
            </w:r>
          </w:p>
          <w:p w14:paraId="531EA79A">
            <w:pPr>
              <w:spacing w:before="120" w:after="120" w:line="288" w:lineRule="auto"/>
              <w:rPr>
                <w:rFonts w:ascii="Consolas" w:hAnsi="Consolas" w:eastAsia="Consolas" w:cs="Consolas"/>
              </w:rPr>
            </w:pPr>
            <w:r>
              <w:rPr>
                <w:rFonts w:ascii="Consolas" w:hAnsi="Consolas" w:eastAsia="Consolas" w:cs="Consolas"/>
              </w:rPr>
              <w:t xml:space="preserve">        &lt;td&gt;</w:t>
            </w:r>
          </w:p>
          <w:p w14:paraId="5A109F14">
            <w:pPr>
              <w:spacing w:before="120" w:after="120" w:line="288" w:lineRule="auto"/>
              <w:rPr>
                <w:rFonts w:ascii="Consolas" w:hAnsi="Consolas" w:eastAsia="Consolas" w:cs="Consolas"/>
              </w:rPr>
            </w:pPr>
            <w:r>
              <w:rPr>
                <w:rFonts w:ascii="Consolas" w:hAnsi="Consolas" w:eastAsia="Consolas" w:cs="Consolas"/>
              </w:rPr>
              <w:t xml:space="preserve">          {u.enabled ? (</w:t>
            </w:r>
          </w:p>
          <w:p w14:paraId="4AB39DD4">
            <w:pPr>
              <w:spacing w:before="120" w:after="120" w:line="288" w:lineRule="auto"/>
              <w:rPr>
                <w:rFonts w:ascii="Consolas" w:hAnsi="Consolas" w:eastAsia="Consolas" w:cs="Consolas"/>
              </w:rPr>
            </w:pPr>
            <w:r>
              <w:rPr>
                <w:rFonts w:ascii="Consolas" w:hAnsi="Consolas" w:eastAsia="Consolas" w:cs="Consolas"/>
              </w:rPr>
              <w:t xml:space="preserve">            &lt;button onClick={()=&gt;handleUserEnable(u.id,false)}&gt;</w:t>
            </w:r>
          </w:p>
          <w:p w14:paraId="67BAA681">
            <w:pPr>
              <w:spacing w:before="120" w:after="120" w:line="288" w:lineRule="auto"/>
              <w:rPr>
                <w:rFonts w:ascii="Consolas" w:hAnsi="Consolas" w:eastAsia="Consolas" w:cs="Consolas"/>
              </w:rPr>
            </w:pPr>
            <w:r>
              <w:rPr>
                <w:rFonts w:hint="eastAsia" w:ascii="Consolas" w:hAnsi="Consolas" w:eastAsia="Consolas" w:cs="Consolas"/>
              </w:rPr>
              <w:t xml:space="preserve">              </w:t>
            </w:r>
            <w:r>
              <w:rPr>
                <w:rFonts w:hint="eastAsia" w:ascii="宋体" w:hAnsi="宋体" w:eastAsia="宋体" w:cs="宋体"/>
              </w:rPr>
              <w:t>禁用</w:t>
            </w:r>
          </w:p>
          <w:p w14:paraId="7E92908E">
            <w:pPr>
              <w:spacing w:before="120" w:after="120" w:line="288" w:lineRule="auto"/>
              <w:rPr>
                <w:rFonts w:ascii="Consolas" w:hAnsi="Consolas" w:eastAsia="Consolas" w:cs="Consolas"/>
              </w:rPr>
            </w:pPr>
            <w:r>
              <w:rPr>
                <w:rFonts w:ascii="Consolas" w:hAnsi="Consolas" w:eastAsia="Consolas" w:cs="Consolas"/>
              </w:rPr>
              <w:t xml:space="preserve">            &lt;/button&gt;</w:t>
            </w:r>
          </w:p>
          <w:p w14:paraId="57C094CA">
            <w:pPr>
              <w:spacing w:before="120" w:after="120" w:line="288" w:lineRule="auto"/>
              <w:rPr>
                <w:rFonts w:ascii="Consolas" w:hAnsi="Consolas" w:eastAsia="Consolas" w:cs="Consolas"/>
              </w:rPr>
            </w:pPr>
            <w:r>
              <w:rPr>
                <w:rFonts w:ascii="Consolas" w:hAnsi="Consolas" w:eastAsia="Consolas" w:cs="Consolas"/>
              </w:rPr>
              <w:t xml:space="preserve">          ) : (</w:t>
            </w:r>
          </w:p>
          <w:p w14:paraId="1218F74E">
            <w:pPr>
              <w:spacing w:before="120" w:after="120" w:line="288" w:lineRule="auto"/>
              <w:rPr>
                <w:rFonts w:ascii="Consolas" w:hAnsi="Consolas" w:eastAsia="Consolas" w:cs="Consolas"/>
              </w:rPr>
            </w:pPr>
            <w:r>
              <w:rPr>
                <w:rFonts w:ascii="Consolas" w:hAnsi="Consolas" w:eastAsia="Consolas" w:cs="Consolas"/>
              </w:rPr>
              <w:t xml:space="preserve">            &lt;button onClick={()=&gt;handleUserEnable(u.id,true)}&gt;</w:t>
            </w:r>
          </w:p>
          <w:p w14:paraId="62D430B8">
            <w:pPr>
              <w:spacing w:before="120" w:after="120" w:line="288" w:lineRule="auto"/>
              <w:rPr>
                <w:rFonts w:ascii="Consolas" w:hAnsi="Consolas" w:eastAsia="Consolas" w:cs="Consolas"/>
              </w:rPr>
            </w:pPr>
            <w:r>
              <w:rPr>
                <w:rFonts w:hint="eastAsia" w:ascii="Consolas" w:hAnsi="Consolas" w:eastAsia="Consolas" w:cs="Consolas"/>
              </w:rPr>
              <w:t xml:space="preserve">              </w:t>
            </w:r>
            <w:r>
              <w:rPr>
                <w:rFonts w:hint="eastAsia" w:ascii="宋体" w:hAnsi="宋体" w:eastAsia="宋体" w:cs="宋体"/>
              </w:rPr>
              <w:t>启用</w:t>
            </w:r>
          </w:p>
          <w:p w14:paraId="015DE454">
            <w:pPr>
              <w:spacing w:before="120" w:after="120" w:line="288" w:lineRule="auto"/>
              <w:rPr>
                <w:rFonts w:ascii="Consolas" w:hAnsi="Consolas" w:eastAsia="Consolas" w:cs="Consolas"/>
              </w:rPr>
            </w:pPr>
            <w:r>
              <w:rPr>
                <w:rFonts w:ascii="Consolas" w:hAnsi="Consolas" w:eastAsia="Consolas" w:cs="Consolas"/>
              </w:rPr>
              <w:t xml:space="preserve">            &lt;/button&gt;</w:t>
            </w:r>
          </w:p>
          <w:p w14:paraId="0A0D2A0F">
            <w:pPr>
              <w:spacing w:before="120" w:after="120" w:line="288" w:lineRule="auto"/>
              <w:rPr>
                <w:rFonts w:ascii="Consolas" w:hAnsi="Consolas" w:eastAsia="Consolas" w:cs="Consolas"/>
              </w:rPr>
            </w:pPr>
            <w:r>
              <w:rPr>
                <w:rFonts w:ascii="Consolas" w:hAnsi="Consolas" w:eastAsia="Consolas" w:cs="Consolas"/>
              </w:rPr>
              <w:t xml:space="preserve">          )}</w:t>
            </w:r>
          </w:p>
          <w:p w14:paraId="36133620">
            <w:pPr>
              <w:spacing w:before="120" w:after="120" w:line="288" w:lineRule="auto"/>
              <w:rPr>
                <w:rFonts w:ascii="Consolas" w:hAnsi="Consolas" w:eastAsia="Consolas" w:cs="Consolas"/>
              </w:rPr>
            </w:pPr>
            <w:r>
              <w:rPr>
                <w:rFonts w:ascii="Consolas" w:hAnsi="Consolas" w:eastAsia="Consolas" w:cs="Consolas"/>
              </w:rPr>
              <w:t xml:space="preserve">        &lt;/td&gt;</w:t>
            </w:r>
          </w:p>
          <w:p w14:paraId="1A104334">
            <w:pPr>
              <w:spacing w:before="120" w:after="120" w:line="288" w:lineRule="auto"/>
              <w:rPr>
                <w:rFonts w:ascii="Consolas" w:hAnsi="Consolas" w:eastAsia="Consolas" w:cs="Consolas"/>
              </w:rPr>
            </w:pPr>
            <w:r>
              <w:rPr>
                <w:rFonts w:ascii="Consolas" w:hAnsi="Consolas" w:eastAsia="Consolas" w:cs="Consolas"/>
              </w:rPr>
              <w:t xml:space="preserve">      &lt;/tr&gt;</w:t>
            </w:r>
          </w:p>
          <w:p w14:paraId="7CEEEE50">
            <w:pPr>
              <w:spacing w:before="120" w:after="120" w:line="288" w:lineRule="auto"/>
              <w:rPr>
                <w:rFonts w:ascii="Consolas" w:hAnsi="Consolas" w:eastAsia="Consolas" w:cs="Consolas"/>
              </w:rPr>
            </w:pPr>
            <w:r>
              <w:rPr>
                <w:rFonts w:ascii="Consolas" w:hAnsi="Consolas" w:eastAsia="Consolas" w:cs="Consolas"/>
              </w:rPr>
              <w:t xml:space="preserve">    ))}</w:t>
            </w:r>
          </w:p>
          <w:p w14:paraId="75397DC0">
            <w:pPr>
              <w:spacing w:before="120" w:after="120" w:line="288" w:lineRule="auto"/>
              <w:rPr>
                <w:rFonts w:ascii="Consolas" w:hAnsi="Consolas" w:eastAsia="Consolas" w:cs="Consolas"/>
              </w:rPr>
            </w:pPr>
            <w:r>
              <w:rPr>
                <w:rFonts w:ascii="Consolas" w:hAnsi="Consolas" w:eastAsia="Consolas" w:cs="Consolas"/>
              </w:rPr>
              <w:t xml:space="preserve">  &lt;/tbody&gt;</w:t>
            </w:r>
          </w:p>
          <w:p w14:paraId="3C979801">
            <w:pPr>
              <w:spacing w:before="120" w:after="120" w:line="288" w:lineRule="auto"/>
              <w:rPr>
                <w:rFonts w:ascii="Consolas" w:hAnsi="Consolas" w:eastAsia="Consolas" w:cs="Consolas"/>
              </w:rPr>
            </w:pPr>
            <w:r>
              <w:rPr>
                <w:rFonts w:ascii="Consolas" w:hAnsi="Consolas" w:eastAsia="Consolas" w:cs="Consolas"/>
              </w:rPr>
              <w:t>&lt;/table&gt;</w:t>
            </w:r>
          </w:p>
          <w:p w14:paraId="3B91A02B">
            <w:pPr>
              <w:spacing w:before="120" w:after="120" w:line="288" w:lineRule="auto"/>
            </w:pPr>
            <w:r>
              <w:rPr>
                <w:rFonts w:ascii="Consolas" w:hAnsi="Consolas" w:eastAsia="Consolas" w:cs="Consolas"/>
              </w:rPr>
              <w:br w:type="textWrapping"/>
            </w:r>
          </w:p>
        </w:tc>
      </w:tr>
    </w:tbl>
    <w:p w14:paraId="4D737904"/>
    <w:p w14:paraId="4E6CBE7B">
      <w:pPr>
        <w:pStyle w:val="20"/>
        <w:keepNext w:val="0"/>
        <w:keepLines w:val="0"/>
        <w:widowControl/>
        <w:suppressLineNumbers w:val="0"/>
        <w:rPr>
          <w:rStyle w:val="25"/>
          <w:rFonts w:hint="eastAsia" w:ascii="Times New Roman" w:hAnsi="Times New Roman" w:eastAsia="宋体" w:cs="Times New Roman"/>
          <w:lang w:eastAsia="zh-CN"/>
        </w:rPr>
      </w:pPr>
      <w:bookmarkStart w:id="47" w:name="_Toc200750406"/>
      <w:r>
        <w:rPr>
          <w:rStyle w:val="25"/>
          <w:rFonts w:ascii="Times New Roman" w:hAnsi="Times New Roman" w:cs="Times New Roman"/>
        </w:rPr>
        <w:t>核心功能与技术点</w:t>
      </w:r>
      <w:r>
        <w:rPr>
          <w:rStyle w:val="25"/>
          <w:rFonts w:hint="eastAsia" w:ascii="Times New Roman" w:hAnsi="Times New Roman" w:cs="Times New Roman"/>
          <w:lang w:eastAsia="zh-CN"/>
        </w:rPr>
        <w:t>：</w:t>
      </w:r>
    </w:p>
    <w:p w14:paraId="22237F85">
      <w:pPr>
        <w:pStyle w:val="20"/>
        <w:keepNext w:val="0"/>
        <w:keepLines w:val="0"/>
        <w:widowControl/>
        <w:suppressLineNumbers w:val="0"/>
      </w:pPr>
      <w:r>
        <w:rPr>
          <w:rStyle w:val="25"/>
        </w:rPr>
        <w:t>用户启用/禁用处理函数 (</w:t>
      </w:r>
      <w:r>
        <w:rPr>
          <w:rStyle w:val="28"/>
        </w:rPr>
        <w:t>handleUserEnable</w:t>
      </w:r>
      <w:r>
        <w:rPr>
          <w:rStyle w:val="25"/>
        </w:rPr>
        <w:t>)</w:t>
      </w:r>
      <w:r>
        <w:t xml:space="preserve"> </w:t>
      </w:r>
      <w:r>
        <w:rPr>
          <w:rStyle w:val="28"/>
        </w:rPr>
        <w:t>const handleUserEnable = (id, enabled) =&gt; { setUserList(userList.map(u =&gt; u.id === id ? { ...u, enabled } : u )); };</w:t>
      </w:r>
    </w:p>
    <w:p w14:paraId="3B0A7E7A">
      <w:pPr>
        <w:keepNext w:val="0"/>
        <w:keepLines w:val="0"/>
        <w:widowControl/>
        <w:numPr>
          <w:ilvl w:val="0"/>
          <w:numId w:val="138"/>
        </w:numPr>
        <w:suppressLineNumbers w:val="0"/>
        <w:spacing w:before="0" w:beforeAutospacing="1" w:after="0" w:afterAutospacing="1"/>
        <w:ind w:left="720" w:hanging="360"/>
      </w:pPr>
      <w:r>
        <w:rPr>
          <w:rStyle w:val="25"/>
        </w:rPr>
        <w:t>参数</w:t>
      </w:r>
      <w:r>
        <w:t>: 函数接收两个参数：</w:t>
      </w:r>
      <w:r>
        <w:rPr>
          <w:rStyle w:val="28"/>
        </w:rPr>
        <w:t>id</w:t>
      </w:r>
      <w:r>
        <w:t xml:space="preserve"> (要操作的用户的唯一标识符) 和 </w:t>
      </w:r>
      <w:r>
        <w:rPr>
          <w:rStyle w:val="28"/>
        </w:rPr>
        <w:t>enabled</w:t>
      </w:r>
      <w:r>
        <w:t xml:space="preserve"> (用户将被设置的新状态，</w:t>
      </w:r>
      <w:r>
        <w:rPr>
          <w:rStyle w:val="28"/>
        </w:rPr>
        <w:t>true</w:t>
      </w:r>
      <w:r>
        <w:t xml:space="preserve"> 为启用，</w:t>
      </w:r>
      <w:r>
        <w:rPr>
          <w:rStyle w:val="28"/>
        </w:rPr>
        <w:t>false</w:t>
      </w:r>
      <w:r>
        <w:t xml:space="preserve"> 为禁用)。</w:t>
      </w:r>
    </w:p>
    <w:p w14:paraId="20F856A7">
      <w:pPr>
        <w:keepNext w:val="0"/>
        <w:keepLines w:val="0"/>
        <w:widowControl/>
        <w:numPr>
          <w:ilvl w:val="0"/>
          <w:numId w:val="138"/>
        </w:numPr>
        <w:suppressLineNumbers w:val="0"/>
        <w:spacing w:before="0" w:beforeAutospacing="1" w:after="0" w:afterAutospacing="1"/>
        <w:ind w:left="720" w:hanging="360"/>
      </w:pPr>
      <w:r>
        <w:rPr>
          <w:rStyle w:val="25"/>
        </w:rPr>
        <w:t>状态更新</w:t>
      </w:r>
      <w:r>
        <w:t>: 这是 React 中更新列表状态的典型模式。</w:t>
      </w:r>
      <w:r>
        <w:rPr>
          <w:rStyle w:val="28"/>
        </w:rPr>
        <w:t>setUserList</w:t>
      </w:r>
      <w:r>
        <w:t xml:space="preserve"> 是用于更新 </w:t>
      </w:r>
      <w:r>
        <w:rPr>
          <w:rStyle w:val="28"/>
        </w:rPr>
        <w:t>userList</w:t>
      </w:r>
      <w:r>
        <w:t xml:space="preserve"> 状态的函数。 </w:t>
      </w:r>
    </w:p>
    <w:p w14:paraId="0AD2554D">
      <w:pPr>
        <w:keepNext w:val="0"/>
        <w:keepLines w:val="0"/>
        <w:widowControl/>
        <w:numPr>
          <w:ilvl w:val="1"/>
          <w:numId w:val="138"/>
        </w:numPr>
        <w:suppressLineNumbers w:val="0"/>
        <w:spacing w:before="0" w:beforeAutospacing="1" w:after="0" w:afterAutospacing="1"/>
        <w:ind w:left="1440" w:hanging="360"/>
      </w:pPr>
      <w:r>
        <w:rPr>
          <w:rStyle w:val="28"/>
        </w:rPr>
        <w:t>userList.map(...)</w:t>
      </w:r>
      <w:r>
        <w:t xml:space="preserve">: </w:t>
      </w:r>
      <w:r>
        <w:rPr>
          <w:rStyle w:val="28"/>
        </w:rPr>
        <w:t>map</w:t>
      </w:r>
      <w:r>
        <w:t xml:space="preserve"> 方法遍历 </w:t>
      </w:r>
      <w:r>
        <w:rPr>
          <w:rStyle w:val="28"/>
        </w:rPr>
        <w:t>userList</w:t>
      </w:r>
      <w:r>
        <w:t xml:space="preserve"> 数组中的每一个用户 </w:t>
      </w:r>
      <w:r>
        <w:rPr>
          <w:rStyle w:val="28"/>
        </w:rPr>
        <w:t>u</w:t>
      </w:r>
      <w:r>
        <w:t>。</w:t>
      </w:r>
    </w:p>
    <w:p w14:paraId="5B4B181A">
      <w:pPr>
        <w:keepNext w:val="0"/>
        <w:keepLines w:val="0"/>
        <w:widowControl/>
        <w:numPr>
          <w:ilvl w:val="1"/>
          <w:numId w:val="138"/>
        </w:numPr>
        <w:suppressLineNumbers w:val="0"/>
        <w:spacing w:before="0" w:beforeAutospacing="1" w:after="0" w:afterAutospacing="1"/>
        <w:ind w:left="1440" w:hanging="360"/>
      </w:pPr>
      <w:r>
        <w:rPr>
          <w:rStyle w:val="28"/>
        </w:rPr>
        <w:t>u.id === id ? { ...u, enabled } : u</w:t>
      </w:r>
      <w:r>
        <w:t xml:space="preserve">: 这是一个条件表达式。如果当前遍历到的用户 </w:t>
      </w:r>
      <w:r>
        <w:rPr>
          <w:rStyle w:val="28"/>
        </w:rPr>
        <w:t>u</w:t>
      </w:r>
      <w:r>
        <w:t xml:space="preserve"> 的 </w:t>
      </w:r>
      <w:r>
        <w:rPr>
          <w:rStyle w:val="28"/>
        </w:rPr>
        <w:t>id</w:t>
      </w:r>
      <w:r>
        <w:t xml:space="preserve"> 与传入的 </w:t>
      </w:r>
      <w:r>
        <w:rPr>
          <w:rStyle w:val="28"/>
        </w:rPr>
        <w:t>id</w:t>
      </w:r>
      <w:r>
        <w:t xml:space="preserve"> 匹配，那么就创建一个新的用户对象。 </w:t>
      </w:r>
    </w:p>
    <w:p w14:paraId="202CF929">
      <w:pPr>
        <w:keepNext w:val="0"/>
        <w:keepLines w:val="0"/>
        <w:widowControl/>
        <w:numPr>
          <w:ilvl w:val="2"/>
          <w:numId w:val="138"/>
        </w:numPr>
        <w:suppressLineNumbers w:val="0"/>
        <w:spacing w:before="0" w:beforeAutospacing="1" w:after="0" w:afterAutospacing="1"/>
        <w:ind w:left="2160" w:hanging="360"/>
      </w:pPr>
      <w:r>
        <w:rPr>
          <w:rStyle w:val="28"/>
        </w:rPr>
        <w:t>{ ...u, enabled }</w:t>
      </w:r>
      <w:r>
        <w:t>: 使用</w:t>
      </w:r>
      <w:r>
        <w:rPr>
          <w:rStyle w:val="25"/>
        </w:rPr>
        <w:t>展开运算符 (</w:t>
      </w:r>
      <w:r>
        <w:rPr>
          <w:rStyle w:val="28"/>
        </w:rPr>
        <w:t>...u</w:t>
      </w:r>
      <w:r>
        <w:rPr>
          <w:rStyle w:val="25"/>
        </w:rPr>
        <w:t>)</w:t>
      </w:r>
      <w:r>
        <w:t xml:space="preserve"> 创建用户 </w:t>
      </w:r>
      <w:r>
        <w:rPr>
          <w:rStyle w:val="28"/>
        </w:rPr>
        <w:t>u</w:t>
      </w:r>
      <w:r>
        <w:t xml:space="preserve"> 的浅拷贝，然后覆盖其 </w:t>
      </w:r>
      <w:r>
        <w:rPr>
          <w:rStyle w:val="28"/>
        </w:rPr>
        <w:t>enabled</w:t>
      </w:r>
      <w:r>
        <w:t xml:space="preserve"> 属性为新的 </w:t>
      </w:r>
      <w:r>
        <w:rPr>
          <w:rStyle w:val="28"/>
        </w:rPr>
        <w:t>enabled</w:t>
      </w:r>
      <w:r>
        <w:t xml:space="preserve"> 值。这确保了 React 的</w:t>
      </w:r>
      <w:r>
        <w:rPr>
          <w:rStyle w:val="25"/>
        </w:rPr>
        <w:t>不可变性原则</w:t>
      </w:r>
      <w:r>
        <w:t>，即不直接修改原状态对象，而是返回一个新对象，从而触发组件的重新渲染。</w:t>
      </w:r>
    </w:p>
    <w:p w14:paraId="786CF646">
      <w:pPr>
        <w:keepNext w:val="0"/>
        <w:keepLines w:val="0"/>
        <w:widowControl/>
        <w:numPr>
          <w:ilvl w:val="2"/>
          <w:numId w:val="138"/>
        </w:numPr>
        <w:suppressLineNumbers w:val="0"/>
        <w:spacing w:before="0" w:beforeAutospacing="1" w:after="0" w:afterAutospacing="1"/>
        <w:ind w:left="2160" w:hanging="360"/>
      </w:pPr>
      <w:r>
        <w:rPr>
          <w:rStyle w:val="28"/>
        </w:rPr>
        <w:t>u</w:t>
      </w:r>
      <w:r>
        <w:t xml:space="preserve">: 如果 </w:t>
      </w:r>
      <w:r>
        <w:rPr>
          <w:rStyle w:val="28"/>
        </w:rPr>
        <w:t>id</w:t>
      </w:r>
      <w:r>
        <w:t xml:space="preserve"> 不匹配，则返回原始的用户对象，不做任何修改。</w:t>
      </w:r>
    </w:p>
    <w:p w14:paraId="027B7E2A">
      <w:pPr>
        <w:keepNext w:val="0"/>
        <w:keepLines w:val="0"/>
        <w:widowControl/>
        <w:numPr>
          <w:ilvl w:val="0"/>
          <w:numId w:val="138"/>
        </w:numPr>
        <w:suppressLineNumbers w:val="0"/>
        <w:spacing w:before="0" w:beforeAutospacing="1" w:after="0" w:afterAutospacing="1"/>
        <w:ind w:left="720" w:hanging="360"/>
      </w:pPr>
      <w:r>
        <w:rPr>
          <w:rStyle w:val="25"/>
        </w:rPr>
        <w:t>前端即时反馈</w:t>
      </w:r>
      <w:r>
        <w:t xml:space="preserve">: 这个函数直接在前端更新了 </w:t>
      </w:r>
      <w:r>
        <w:rPr>
          <w:rStyle w:val="28"/>
        </w:rPr>
        <w:t>userList</w:t>
      </w:r>
      <w:r>
        <w:t xml:space="preserve"> 状态。这意味着用户点击“禁用”或“启用”按钮后，页面上该用户的状态会</w:t>
      </w:r>
      <w:r>
        <w:rPr>
          <w:rStyle w:val="25"/>
        </w:rPr>
        <w:t>立即</w:t>
      </w:r>
      <w:r>
        <w:t>改变，提供了流畅的</w:t>
      </w:r>
      <w:r>
        <w:rPr>
          <w:rStyle w:val="25"/>
        </w:rPr>
        <w:t>乐观更新</w:t>
      </w:r>
      <w:r>
        <w:t>体验。</w:t>
      </w:r>
    </w:p>
    <w:p w14:paraId="6E2FB0AE">
      <w:pPr>
        <w:keepNext w:val="0"/>
        <w:keepLines w:val="0"/>
        <w:widowControl/>
        <w:numPr>
          <w:ilvl w:val="0"/>
          <w:numId w:val="138"/>
        </w:numPr>
        <w:suppressLineNumbers w:val="0"/>
        <w:spacing w:before="0" w:beforeAutospacing="1" w:after="0" w:afterAutospacing="1"/>
        <w:ind w:left="720" w:hanging="360"/>
      </w:pPr>
      <w:r>
        <w:rPr>
          <w:rStyle w:val="25"/>
        </w:rPr>
        <w:t>与后端集成</w:t>
      </w:r>
      <w:r>
        <w:t>: 需要强调的是，这段代码</w:t>
      </w:r>
      <w:r>
        <w:rPr>
          <w:rStyle w:val="25"/>
        </w:rPr>
        <w:t>仅实现了前端的状态更新</w:t>
      </w:r>
      <w:r>
        <w:t>。在实际生产环境中，</w:t>
      </w:r>
      <w:r>
        <w:rPr>
          <w:rStyle w:val="28"/>
        </w:rPr>
        <w:t>handleUserEnable</w:t>
      </w:r>
      <w:r>
        <w:t xml:space="preserve"> 函数内部还需要调用一个</w:t>
      </w:r>
      <w:r>
        <w:rPr>
          <w:rStyle w:val="25"/>
        </w:rPr>
        <w:t>后端 API 接口</w:t>
      </w:r>
      <w:r>
        <w:t xml:space="preserve">（例如 </w:t>
      </w:r>
      <w:r>
        <w:rPr>
          <w:rStyle w:val="28"/>
        </w:rPr>
        <w:t>axios.post('/api/updateUserStatus', { id, enabled })</w:t>
      </w:r>
      <w:r>
        <w:t>）来将用户的启用/禁用状态同步到后端数据库。否则，前端的修改在页面刷新后将失效，并且其他管理员无法看到最新的状态。后端 API 还会包含权限验证等安全机制。</w:t>
      </w:r>
    </w:p>
    <w:p w14:paraId="4068B2BB">
      <w:pPr>
        <w:pStyle w:val="20"/>
        <w:keepNext w:val="0"/>
        <w:keepLines w:val="0"/>
        <w:widowControl/>
        <w:suppressLineNumbers w:val="0"/>
      </w:pPr>
      <w:r>
        <w:rPr>
          <w:rStyle w:val="25"/>
        </w:rPr>
        <w:t>用户列表展示 (</w:t>
      </w:r>
      <w:r>
        <w:rPr>
          <w:rStyle w:val="28"/>
        </w:rPr>
        <w:t>&lt;table&gt;</w:t>
      </w:r>
      <w:r>
        <w:rPr>
          <w:rStyle w:val="25"/>
        </w:rPr>
        <w:t xml:space="preserve"> JSX 结构)</w:t>
      </w:r>
      <w:r>
        <w:t xml:space="preserve"> 这段 JSX 代码渲染了一个标准的 HTML 表格，用于展示用户列表及其操作按钮。</w:t>
      </w:r>
    </w:p>
    <w:p w14:paraId="084A3D31">
      <w:pPr>
        <w:keepNext w:val="0"/>
        <w:keepLines w:val="0"/>
        <w:widowControl/>
        <w:numPr>
          <w:ilvl w:val="0"/>
          <w:numId w:val="139"/>
        </w:numPr>
        <w:suppressLineNumbers w:val="0"/>
        <w:spacing w:before="0" w:beforeAutospacing="1" w:after="0" w:afterAutospacing="1"/>
        <w:ind w:left="720" w:hanging="360"/>
      </w:pPr>
      <w:r>
        <w:rPr>
          <w:rStyle w:val="25"/>
        </w:rPr>
        <w:t>表头 (</w:t>
      </w:r>
      <w:r>
        <w:rPr>
          <w:rStyle w:val="28"/>
        </w:rPr>
        <w:t>&lt;thead&gt;</w:t>
      </w:r>
      <w:r>
        <w:rPr>
          <w:rStyle w:val="25"/>
        </w:rPr>
        <w:t>)</w:t>
      </w:r>
      <w:r>
        <w:t>: 定义了表格的列名，包括“昵称”、“邮箱”、“手机号”、“状态”和“操作”，清晰地展示了每列的含义。</w:t>
      </w:r>
    </w:p>
    <w:p w14:paraId="4A61C1E6">
      <w:pPr>
        <w:keepNext w:val="0"/>
        <w:keepLines w:val="0"/>
        <w:widowControl/>
        <w:numPr>
          <w:ilvl w:val="0"/>
          <w:numId w:val="139"/>
        </w:numPr>
        <w:suppressLineNumbers w:val="0"/>
        <w:spacing w:before="0" w:beforeAutospacing="1" w:after="0" w:afterAutospacing="1"/>
        <w:ind w:left="720" w:hanging="360"/>
      </w:pPr>
      <w:r>
        <w:rPr>
          <w:rStyle w:val="25"/>
        </w:rPr>
        <w:t>列表渲染 (</w:t>
      </w:r>
      <w:r>
        <w:rPr>
          <w:rStyle w:val="28"/>
        </w:rPr>
        <w:t>&lt;tbody&gt;</w:t>
      </w:r>
      <w:r>
        <w:rPr>
          <w:rStyle w:val="25"/>
        </w:rPr>
        <w:t>)</w:t>
      </w:r>
      <w:r>
        <w:t xml:space="preserve">: </w:t>
      </w:r>
    </w:p>
    <w:p w14:paraId="0D2055ED">
      <w:pPr>
        <w:keepNext w:val="0"/>
        <w:keepLines w:val="0"/>
        <w:widowControl/>
        <w:numPr>
          <w:ilvl w:val="1"/>
          <w:numId w:val="139"/>
        </w:numPr>
        <w:suppressLineNumbers w:val="0"/>
        <w:spacing w:before="0" w:beforeAutospacing="1" w:after="0" w:afterAutospacing="1"/>
        <w:ind w:left="1440" w:hanging="360"/>
      </w:pPr>
      <w:r>
        <w:rPr>
          <w:rStyle w:val="28"/>
        </w:rPr>
        <w:t>{userList.map(u =&gt; (...))}</w:t>
      </w:r>
      <w:r>
        <w:t xml:space="preserve">: 使用 JavaScript 的 </w:t>
      </w:r>
      <w:r>
        <w:rPr>
          <w:rStyle w:val="28"/>
        </w:rPr>
        <w:t>map</w:t>
      </w:r>
      <w:r>
        <w:t xml:space="preserve"> 方法遍历 </w:t>
      </w:r>
      <w:r>
        <w:rPr>
          <w:rStyle w:val="28"/>
        </w:rPr>
        <w:t>userList</w:t>
      </w:r>
      <w:r>
        <w:t xml:space="preserve"> 数组，为数组中的每个用户对象渲染一个表格行 (</w:t>
      </w:r>
      <w:r>
        <w:rPr>
          <w:rStyle w:val="28"/>
        </w:rPr>
        <w:t>&lt;tr&gt;</w:t>
      </w:r>
      <w:r>
        <w:t>)。</w:t>
      </w:r>
    </w:p>
    <w:p w14:paraId="3217230B">
      <w:pPr>
        <w:keepNext w:val="0"/>
        <w:keepLines w:val="0"/>
        <w:widowControl/>
        <w:numPr>
          <w:ilvl w:val="1"/>
          <w:numId w:val="139"/>
        </w:numPr>
        <w:suppressLineNumbers w:val="0"/>
        <w:spacing w:before="0" w:beforeAutospacing="1" w:after="0" w:afterAutospacing="1"/>
        <w:ind w:left="1440" w:hanging="360"/>
      </w:pPr>
      <w:r>
        <w:rPr>
          <w:rStyle w:val="28"/>
        </w:rPr>
        <w:t>key={u.id}</w:t>
      </w:r>
      <w:r>
        <w:t>: 在列表渲染中，</w:t>
      </w:r>
      <w:r>
        <w:rPr>
          <w:rStyle w:val="28"/>
        </w:rPr>
        <w:t>key</w:t>
      </w:r>
      <w:r>
        <w:t xml:space="preserve"> 属性是</w:t>
      </w:r>
      <w:r>
        <w:rPr>
          <w:rStyle w:val="25"/>
        </w:rPr>
        <w:t>必需且至关重要</w:t>
      </w:r>
      <w:r>
        <w:t>的。它为 React 提供了一个唯一标识，用于高效地识别列表中哪些项发生了变化、添加或移除，从而优化渲染性能。</w:t>
      </w:r>
    </w:p>
    <w:p w14:paraId="1422807D">
      <w:pPr>
        <w:keepNext w:val="0"/>
        <w:keepLines w:val="0"/>
        <w:widowControl/>
        <w:numPr>
          <w:ilvl w:val="1"/>
          <w:numId w:val="139"/>
        </w:numPr>
        <w:suppressLineNumbers w:val="0"/>
        <w:spacing w:before="0" w:beforeAutospacing="1" w:after="0" w:afterAutospacing="1"/>
        <w:ind w:left="1440" w:hanging="360"/>
      </w:pPr>
      <w:r>
        <w:rPr>
          <w:rStyle w:val="25"/>
        </w:rPr>
        <w:t>数据展示</w:t>
      </w:r>
      <w:r>
        <w:t xml:space="preserve">: </w:t>
      </w:r>
      <w:r>
        <w:rPr>
          <w:rStyle w:val="28"/>
        </w:rPr>
        <w:t>&lt;td&gt;{u.nickname}&lt;/td&gt;</w:t>
      </w:r>
      <w:r>
        <w:t>、</w:t>
      </w:r>
      <w:r>
        <w:rPr>
          <w:rStyle w:val="28"/>
        </w:rPr>
        <w:t>&lt;td&gt;{u.email}&lt;/td&gt;</w:t>
      </w:r>
      <w:r>
        <w:t>、</w:t>
      </w:r>
      <w:r>
        <w:rPr>
          <w:rStyle w:val="28"/>
        </w:rPr>
        <w:t>&lt;td&gt;{u.phone}&lt;/td&gt;</w:t>
      </w:r>
      <w:r>
        <w:t xml:space="preserve"> 用于显示用户的基本信息。</w:t>
      </w:r>
    </w:p>
    <w:p w14:paraId="4B1419EB">
      <w:pPr>
        <w:keepNext w:val="0"/>
        <w:keepLines w:val="0"/>
        <w:widowControl/>
        <w:numPr>
          <w:ilvl w:val="1"/>
          <w:numId w:val="139"/>
        </w:numPr>
        <w:suppressLineNumbers w:val="0"/>
        <w:spacing w:before="0" w:beforeAutospacing="1" w:after="0" w:afterAutospacing="1"/>
        <w:ind w:left="1440" w:hanging="360"/>
      </w:pPr>
      <w:r>
        <w:rPr>
          <w:rStyle w:val="25"/>
        </w:rPr>
        <w:t>状态动态显示</w:t>
      </w:r>
      <w:r>
        <w:t xml:space="preserve">: </w:t>
      </w:r>
      <w:r>
        <w:rPr>
          <w:rStyle w:val="28"/>
        </w:rPr>
        <w:t>&lt;td&gt;{u.enabled ? '正常' : '已禁用'}&lt;/td&gt;</w:t>
      </w:r>
      <w:r>
        <w:t xml:space="preserve"> 根据用户的 </w:t>
      </w:r>
      <w:r>
        <w:rPr>
          <w:rStyle w:val="28"/>
        </w:rPr>
        <w:t>enabled</w:t>
      </w:r>
      <w:r>
        <w:t xml:space="preserve"> 布尔值动态显示“正常”或“已禁用”文本，提供了直观的状态标识。</w:t>
      </w:r>
    </w:p>
    <w:p w14:paraId="29E5EB2F">
      <w:pPr>
        <w:keepNext w:val="0"/>
        <w:keepLines w:val="0"/>
        <w:widowControl/>
        <w:numPr>
          <w:ilvl w:val="1"/>
          <w:numId w:val="139"/>
        </w:numPr>
        <w:suppressLineNumbers w:val="0"/>
        <w:spacing w:before="0" w:beforeAutospacing="1" w:after="0" w:afterAutospacing="1"/>
        <w:ind w:left="1440" w:hanging="360"/>
      </w:pPr>
      <w:r>
        <w:rPr>
          <w:rStyle w:val="25"/>
        </w:rPr>
        <w:t>操作按钮动态渲染</w:t>
      </w:r>
      <w:r>
        <w:t xml:space="preserve">: </w:t>
      </w:r>
    </w:p>
    <w:p w14:paraId="3BC8BD13">
      <w:pPr>
        <w:keepNext w:val="0"/>
        <w:keepLines w:val="0"/>
        <w:widowControl/>
        <w:numPr>
          <w:ilvl w:val="2"/>
          <w:numId w:val="139"/>
        </w:numPr>
        <w:suppressLineNumbers w:val="0"/>
        <w:spacing w:before="0" w:beforeAutospacing="1" w:after="0" w:afterAutospacing="1"/>
        <w:ind w:left="2160" w:hanging="360"/>
      </w:pPr>
      <w:r>
        <w:rPr>
          <w:rStyle w:val="28"/>
        </w:rPr>
        <w:t>{u.enabled ? (&lt;button onClick={()=&gt;handleUserEnable(u.id,false)}&gt;禁用&lt;/button&gt;) : (...) }</w:t>
      </w:r>
      <w:r>
        <w:t>: 这是一个</w:t>
      </w:r>
      <w:r>
        <w:rPr>
          <w:rStyle w:val="25"/>
        </w:rPr>
        <w:t>条件渲染</w:t>
      </w:r>
      <w:r>
        <w:t xml:space="preserve">的例子。根据用户的 </w:t>
      </w:r>
      <w:r>
        <w:rPr>
          <w:rStyle w:val="28"/>
        </w:rPr>
        <w:t>enabled</w:t>
      </w:r>
      <w:r>
        <w:t xml:space="preserve"> 状态，动态显示“禁用”或“启用”按钮。</w:t>
      </w:r>
    </w:p>
    <w:p w14:paraId="0A3E6C4B">
      <w:pPr>
        <w:keepNext w:val="0"/>
        <w:keepLines w:val="0"/>
        <w:widowControl/>
        <w:numPr>
          <w:ilvl w:val="2"/>
          <w:numId w:val="139"/>
        </w:numPr>
        <w:suppressLineNumbers w:val="0"/>
        <w:spacing w:before="0" w:beforeAutospacing="1" w:after="0" w:afterAutospacing="1"/>
        <w:ind w:left="2160" w:hanging="360"/>
      </w:pPr>
      <w:r>
        <w:rPr>
          <w:rStyle w:val="28"/>
        </w:rPr>
        <w:t>onClick={()=&gt;handleUserEnable(u.id,false)}</w:t>
      </w:r>
      <w:r>
        <w:t xml:space="preserve">: 点击按钮时，会调用 </w:t>
      </w:r>
      <w:r>
        <w:rPr>
          <w:rStyle w:val="28"/>
        </w:rPr>
        <w:t>handleUserEnable</w:t>
      </w:r>
      <w:r>
        <w:t xml:space="preserve"> 函数，并传入当前用户的 </w:t>
      </w:r>
      <w:r>
        <w:rPr>
          <w:rStyle w:val="28"/>
        </w:rPr>
        <w:t>id</w:t>
      </w:r>
      <w:r>
        <w:t xml:space="preserve"> 和目标 </w:t>
      </w:r>
      <w:r>
        <w:rPr>
          <w:rStyle w:val="28"/>
        </w:rPr>
        <w:t>enabled</w:t>
      </w:r>
      <w:r>
        <w:t xml:space="preserve"> 状态（如果是“启用”按钮则传入 </w:t>
      </w:r>
      <w:r>
        <w:rPr>
          <w:rStyle w:val="28"/>
        </w:rPr>
        <w:t>true</w:t>
      </w:r>
      <w:r>
        <w:t xml:space="preserve">，如果是“禁用”按钮则传入 </w:t>
      </w:r>
      <w:r>
        <w:rPr>
          <w:rStyle w:val="28"/>
        </w:rPr>
        <w:t>false</w:t>
      </w:r>
      <w:r>
        <w:t>）。这种内联箭头函数确保了在点击时才执行函数，并正确传递了参数。</w:t>
      </w:r>
    </w:p>
    <w:p w14:paraId="7029ECA4">
      <w:pPr>
        <w:pStyle w:val="4"/>
        <w:rPr>
          <w:rFonts w:hint="eastAsia"/>
        </w:rPr>
      </w:pPr>
    </w:p>
    <w:p w14:paraId="7E4AFF3D">
      <w:pPr>
        <w:pStyle w:val="4"/>
      </w:pPr>
      <w:r>
        <w:rPr>
          <w:rFonts w:hint="eastAsia"/>
        </w:rPr>
        <w:t>API接口</w:t>
      </w:r>
      <w:bookmarkEnd w:id="47"/>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6C182D18">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6A119264">
            <w:pPr>
              <w:spacing w:before="120" w:after="120" w:line="288" w:lineRule="auto"/>
              <w:rPr>
                <w:rFonts w:ascii="Consolas" w:hAnsi="Consolas" w:eastAsia="Consolas" w:cs="Consolas"/>
              </w:rPr>
            </w:pPr>
            <w:r>
              <w:rPr>
                <w:rFonts w:hint="eastAsia" w:ascii="Consolas" w:hAnsi="Consolas" w:eastAsia="Consolas" w:cs="Consolas"/>
                <w:color w:val="646A73"/>
              </w:rPr>
              <w:t xml:space="preserve">// </w:t>
            </w:r>
            <w:r>
              <w:rPr>
                <w:rFonts w:hint="eastAsia" w:ascii="宋体" w:hAnsi="宋体" w:eastAsia="宋体" w:cs="宋体"/>
                <w:color w:val="646A73"/>
              </w:rPr>
              <w:t>主要</w:t>
            </w:r>
            <w:r>
              <w:rPr>
                <w:rFonts w:hint="eastAsia" w:ascii="Consolas" w:hAnsi="Consolas" w:eastAsia="Consolas" w:cs="Consolas"/>
                <w:color w:val="646A73"/>
              </w:rPr>
              <w:t>API</w:t>
            </w:r>
            <w:r>
              <w:rPr>
                <w:rFonts w:hint="eastAsia" w:ascii="宋体" w:hAnsi="宋体" w:eastAsia="宋体" w:cs="宋体"/>
                <w:color w:val="646A73"/>
              </w:rPr>
              <w:t>接口</w:t>
            </w:r>
            <w:r>
              <w:rPr>
                <w:rFonts w:ascii="Consolas" w:hAnsi="Consolas" w:eastAsia="Consolas" w:cs="Consolas"/>
                <w:color w:val="646A73"/>
              </w:rPr>
              <w:br w:type="textWrapping"/>
            </w:r>
            <w:r>
              <w:rPr>
                <w:rFonts w:hint="eastAsia" w:ascii="Consolas" w:hAnsi="Consolas" w:eastAsia="Consolas" w:cs="Consolas"/>
              </w:rPr>
              <w:t xml:space="preserve">1. POST /register        // </w:t>
            </w:r>
            <w:r>
              <w:rPr>
                <w:rFonts w:hint="eastAsia" w:ascii="宋体" w:hAnsi="宋体" w:eastAsia="宋体" w:cs="宋体"/>
              </w:rPr>
              <w:t>用户注册</w:t>
            </w:r>
          </w:p>
          <w:p w14:paraId="3F29E94F">
            <w:pPr>
              <w:spacing w:before="120" w:after="120" w:line="288" w:lineRule="auto"/>
              <w:rPr>
                <w:rFonts w:ascii="Consolas" w:hAnsi="Consolas" w:eastAsia="Consolas" w:cs="Consolas"/>
              </w:rPr>
            </w:pPr>
            <w:r>
              <w:rPr>
                <w:rFonts w:hint="eastAsia" w:ascii="Consolas" w:hAnsi="Consolas" w:eastAsia="Consolas" w:cs="Consolas"/>
              </w:rPr>
              <w:t xml:space="preserve">2. POST /login          // </w:t>
            </w:r>
            <w:r>
              <w:rPr>
                <w:rFonts w:hint="eastAsia" w:ascii="宋体" w:hAnsi="宋体" w:eastAsia="宋体" w:cs="宋体"/>
              </w:rPr>
              <w:t>用户登录</w:t>
            </w:r>
          </w:p>
          <w:p w14:paraId="45E85384">
            <w:pPr>
              <w:spacing w:before="120" w:after="120" w:line="288" w:lineRule="auto"/>
              <w:rPr>
                <w:rFonts w:ascii="Consolas" w:hAnsi="Consolas" w:eastAsia="Consolas" w:cs="Consolas"/>
              </w:rPr>
            </w:pPr>
            <w:r>
              <w:rPr>
                <w:rFonts w:hint="eastAsia" w:ascii="Consolas" w:hAnsi="Consolas" w:eastAsia="Consolas" w:cs="Consolas"/>
              </w:rPr>
              <w:t xml:space="preserve">3. POST /updateUser     // </w:t>
            </w:r>
            <w:r>
              <w:rPr>
                <w:rFonts w:hint="eastAsia" w:ascii="宋体" w:hAnsi="宋体" w:eastAsia="宋体" w:cs="宋体"/>
              </w:rPr>
              <w:t>更新用户信息</w:t>
            </w:r>
          </w:p>
          <w:p w14:paraId="468EB73B">
            <w:pPr>
              <w:spacing w:before="120" w:after="120" w:line="288" w:lineRule="auto"/>
            </w:pPr>
            <w:r>
              <w:rPr>
                <w:rFonts w:hint="eastAsia" w:ascii="Consolas" w:hAnsi="Consolas" w:eastAsia="Consolas" w:cs="Consolas"/>
              </w:rPr>
              <w:t xml:space="preserve">4. POST /enableUser     // </w:t>
            </w:r>
            <w:r>
              <w:rPr>
                <w:rFonts w:hint="eastAsia" w:ascii="宋体" w:hAnsi="宋体" w:eastAsia="宋体" w:cs="宋体"/>
              </w:rPr>
              <w:t>启用</w:t>
            </w:r>
            <w:r>
              <w:rPr>
                <w:rFonts w:hint="eastAsia" w:ascii="Consolas" w:hAnsi="Consolas" w:eastAsia="Consolas" w:cs="Consolas"/>
              </w:rPr>
              <w:t>/</w:t>
            </w:r>
            <w:r>
              <w:rPr>
                <w:rFonts w:hint="eastAsia" w:ascii="宋体" w:hAnsi="宋体" w:eastAsia="宋体" w:cs="宋体"/>
              </w:rPr>
              <w:t>禁用用户</w:t>
            </w:r>
            <w:r>
              <w:rPr>
                <w:rFonts w:ascii="Consolas" w:hAnsi="Consolas" w:eastAsia="Consolas" w:cs="Consolas"/>
              </w:rPr>
              <w:br w:type="textWrapping"/>
            </w:r>
          </w:p>
        </w:tc>
      </w:tr>
    </w:tbl>
    <w:p w14:paraId="2E519277">
      <w:pPr>
        <w:pStyle w:val="20"/>
        <w:keepNext w:val="0"/>
        <w:keepLines w:val="0"/>
        <w:widowControl/>
        <w:suppressLineNumbers w:val="0"/>
        <w:rPr>
          <w:rStyle w:val="25"/>
          <w:rFonts w:hint="eastAsia" w:ascii="Times New Roman" w:hAnsi="Times New Roman" w:eastAsia="宋体" w:cs="Times New Roman"/>
          <w:lang w:eastAsia="zh-CN"/>
        </w:rPr>
      </w:pPr>
      <w:r>
        <w:rPr>
          <w:rStyle w:val="25"/>
          <w:rFonts w:ascii="Times New Roman" w:hAnsi="Times New Roman" w:cs="Times New Roman"/>
        </w:rPr>
        <w:t>核心功能与技术点</w:t>
      </w:r>
      <w:r>
        <w:rPr>
          <w:rStyle w:val="25"/>
          <w:rFonts w:hint="eastAsia" w:ascii="Times New Roman" w:hAnsi="Times New Roman" w:cs="Times New Roman"/>
          <w:lang w:eastAsia="zh-CN"/>
        </w:rPr>
        <w:t>：</w:t>
      </w:r>
    </w:p>
    <w:p w14:paraId="245CFFDF">
      <w:pPr>
        <w:pStyle w:val="20"/>
        <w:keepNext w:val="0"/>
        <w:keepLines w:val="0"/>
        <w:widowControl/>
        <w:suppressLineNumbers w:val="0"/>
      </w:pPr>
      <w:r>
        <w:rPr>
          <w:rStyle w:val="25"/>
        </w:rPr>
        <w:t xml:space="preserve">1. </w:t>
      </w:r>
      <w:r>
        <w:rPr>
          <w:rStyle w:val="28"/>
        </w:rPr>
        <w:t>POST /register</w:t>
      </w:r>
      <w:r>
        <w:rPr>
          <w:rStyle w:val="25"/>
        </w:rPr>
        <w:t xml:space="preserve"> - 用户注册</w:t>
      </w:r>
    </w:p>
    <w:p w14:paraId="1135D66D">
      <w:pPr>
        <w:keepNext w:val="0"/>
        <w:keepLines w:val="0"/>
        <w:widowControl/>
        <w:numPr>
          <w:ilvl w:val="0"/>
          <w:numId w:val="140"/>
        </w:numPr>
        <w:suppressLineNumbers w:val="0"/>
        <w:spacing w:before="0" w:beforeAutospacing="1" w:after="0" w:afterAutospacing="1"/>
        <w:ind w:left="720" w:hanging="360"/>
      </w:pPr>
      <w:r>
        <w:rPr>
          <w:rStyle w:val="25"/>
        </w:rPr>
        <w:t>功能描述</w:t>
      </w:r>
      <w:r>
        <w:t>: 这个接口允许新用户在平台注册账户。它是平台用户增长的入口。</w:t>
      </w:r>
    </w:p>
    <w:p w14:paraId="4234A2F8">
      <w:pPr>
        <w:keepNext w:val="0"/>
        <w:keepLines w:val="0"/>
        <w:widowControl/>
        <w:numPr>
          <w:ilvl w:val="0"/>
          <w:numId w:val="140"/>
        </w:numPr>
        <w:suppressLineNumbers w:val="0"/>
        <w:spacing w:before="0" w:beforeAutospacing="1" w:after="0" w:afterAutospacing="1"/>
        <w:ind w:left="720" w:hanging="360"/>
      </w:pPr>
      <w:r>
        <w:rPr>
          <w:rStyle w:val="25"/>
        </w:rPr>
        <w:t>请求方法</w:t>
      </w:r>
      <w:r>
        <w:t xml:space="preserve">: 使用 </w:t>
      </w:r>
      <w:r>
        <w:rPr>
          <w:rStyle w:val="28"/>
        </w:rPr>
        <w:t>POST</w:t>
      </w:r>
      <w:r>
        <w:t xml:space="preserve"> 方法。</w:t>
      </w:r>
      <w:r>
        <w:rPr>
          <w:rStyle w:val="28"/>
        </w:rPr>
        <w:t>POST</w:t>
      </w:r>
      <w:r>
        <w:t xml:space="preserve"> 请求用于向服务器提交数据以</w:t>
      </w:r>
      <w:r>
        <w:rPr>
          <w:rStyle w:val="25"/>
        </w:rPr>
        <w:t>创建新的资源</w:t>
      </w:r>
      <w:r>
        <w:t>，在这里是创建一个新的用户账户。</w:t>
      </w:r>
    </w:p>
    <w:p w14:paraId="4C3B7ACD">
      <w:pPr>
        <w:keepNext w:val="0"/>
        <w:keepLines w:val="0"/>
        <w:widowControl/>
        <w:numPr>
          <w:ilvl w:val="0"/>
          <w:numId w:val="140"/>
        </w:numPr>
        <w:suppressLineNumbers w:val="0"/>
        <w:spacing w:before="0" w:beforeAutospacing="1" w:after="0" w:afterAutospacing="1"/>
        <w:ind w:left="720" w:hanging="360"/>
      </w:pPr>
      <w:r>
        <w:rPr>
          <w:rStyle w:val="25"/>
        </w:rPr>
        <w:t>典型请求体 (Request Body)</w:t>
      </w:r>
      <w:r>
        <w:t xml:space="preserve">: 客户端会发送包含新用户注册信息的 JSON 对象，例如 </w:t>
      </w:r>
      <w:r>
        <w:rPr>
          <w:rStyle w:val="28"/>
        </w:rPr>
        <w:t>email</w:t>
      </w:r>
      <w:r>
        <w:t>（邮箱）、</w:t>
      </w:r>
      <w:r>
        <w:rPr>
          <w:rStyle w:val="28"/>
        </w:rPr>
        <w:t>password</w:t>
      </w:r>
      <w:r>
        <w:t>（密码）、</w:t>
      </w:r>
      <w:r>
        <w:rPr>
          <w:rStyle w:val="28"/>
        </w:rPr>
        <w:t>nickname</w:t>
      </w:r>
      <w:r>
        <w:t xml:space="preserve">（昵称）和 </w:t>
      </w:r>
      <w:r>
        <w:rPr>
          <w:rStyle w:val="28"/>
        </w:rPr>
        <w:t>phone</w:t>
      </w:r>
      <w:r>
        <w:t>（手机号）。</w:t>
      </w:r>
    </w:p>
    <w:p w14:paraId="472D5533">
      <w:pPr>
        <w:keepNext w:val="0"/>
        <w:keepLines w:val="0"/>
        <w:widowControl/>
        <w:numPr>
          <w:ilvl w:val="0"/>
          <w:numId w:val="140"/>
        </w:numPr>
        <w:suppressLineNumbers w:val="0"/>
        <w:spacing w:before="0" w:beforeAutospacing="1" w:after="0" w:afterAutospacing="1"/>
        <w:ind w:left="720" w:hanging="360"/>
      </w:pPr>
      <w:r>
        <w:rPr>
          <w:rStyle w:val="25"/>
        </w:rPr>
        <w:t>后端处理</w:t>
      </w:r>
      <w:r>
        <w:t xml:space="preserve">: 后端服务接收到请求后，会执行一系列严格的步骤： </w:t>
      </w:r>
    </w:p>
    <w:p w14:paraId="7F0C40E4">
      <w:pPr>
        <w:keepNext w:val="0"/>
        <w:keepLines w:val="0"/>
        <w:widowControl/>
        <w:numPr>
          <w:ilvl w:val="1"/>
          <w:numId w:val="140"/>
        </w:numPr>
        <w:suppressLineNumbers w:val="0"/>
        <w:spacing w:before="0" w:beforeAutospacing="1" w:after="0" w:afterAutospacing="1"/>
        <w:ind w:left="1440" w:hanging="360"/>
      </w:pPr>
      <w:r>
        <w:rPr>
          <w:rStyle w:val="25"/>
        </w:rPr>
        <w:t>数据校验</w:t>
      </w:r>
      <w:r>
        <w:t>: 验证注册信息的合法性、完整性（如邮箱格式、密码强度、手机号格式）。</w:t>
      </w:r>
    </w:p>
    <w:p w14:paraId="49833747">
      <w:pPr>
        <w:keepNext w:val="0"/>
        <w:keepLines w:val="0"/>
        <w:widowControl/>
        <w:numPr>
          <w:ilvl w:val="1"/>
          <w:numId w:val="140"/>
        </w:numPr>
        <w:suppressLineNumbers w:val="0"/>
        <w:spacing w:before="0" w:beforeAutospacing="1" w:after="0" w:afterAutospacing="1"/>
        <w:ind w:left="1440" w:hanging="360"/>
      </w:pPr>
      <w:r>
        <w:rPr>
          <w:rStyle w:val="25"/>
        </w:rPr>
        <w:t>唯一性检查</w:t>
      </w:r>
      <w:r>
        <w:t>: 检查邮箱和手机号是否已被注册，确保用户信息的唯一性。</w:t>
      </w:r>
    </w:p>
    <w:p w14:paraId="063AA853">
      <w:pPr>
        <w:keepNext w:val="0"/>
        <w:keepLines w:val="0"/>
        <w:widowControl/>
        <w:numPr>
          <w:ilvl w:val="1"/>
          <w:numId w:val="140"/>
        </w:numPr>
        <w:suppressLineNumbers w:val="0"/>
        <w:spacing w:before="0" w:beforeAutospacing="1" w:after="0" w:afterAutospacing="1"/>
        <w:ind w:left="1440" w:hanging="360"/>
      </w:pPr>
      <w:r>
        <w:rPr>
          <w:rStyle w:val="25"/>
        </w:rPr>
        <w:t>密码处理</w:t>
      </w:r>
      <w:r>
        <w:t xml:space="preserve">: </w:t>
      </w:r>
      <w:r>
        <w:rPr>
          <w:rStyle w:val="25"/>
        </w:rPr>
        <w:t>对用户提交的明文密码进行加盐哈希处理</w:t>
      </w:r>
      <w:r>
        <w:t>，然后存储哈希后的密文，</w:t>
      </w:r>
      <w:r>
        <w:rPr>
          <w:rStyle w:val="25"/>
        </w:rPr>
        <w:t>绝不能存储明文密码</w:t>
      </w:r>
      <w:r>
        <w:t>。这是账户安全最基础且最重要的保障。</w:t>
      </w:r>
    </w:p>
    <w:p w14:paraId="6EE60744">
      <w:pPr>
        <w:keepNext w:val="0"/>
        <w:keepLines w:val="0"/>
        <w:widowControl/>
        <w:numPr>
          <w:ilvl w:val="1"/>
          <w:numId w:val="140"/>
        </w:numPr>
        <w:suppressLineNumbers w:val="0"/>
        <w:spacing w:before="0" w:beforeAutospacing="1" w:after="0" w:afterAutospacing="1"/>
        <w:ind w:left="1440" w:hanging="360"/>
      </w:pPr>
      <w:r>
        <w:rPr>
          <w:rStyle w:val="25"/>
        </w:rPr>
        <w:t>创建用户记录</w:t>
      </w:r>
      <w:r>
        <w:t xml:space="preserve">: 在数据库中创建新的用户记录，并设置默认初始值，例如 </w:t>
      </w:r>
      <w:r>
        <w:rPr>
          <w:rStyle w:val="28"/>
        </w:rPr>
        <w:t>enabled</w:t>
      </w:r>
      <w:r>
        <w:t xml:space="preserve"> 状态为 </w:t>
      </w:r>
      <w:r>
        <w:rPr>
          <w:rStyle w:val="28"/>
        </w:rPr>
        <w:t>true</w:t>
      </w:r>
      <w:r>
        <w:t>，</w:t>
      </w:r>
      <w:r>
        <w:rPr>
          <w:rStyle w:val="28"/>
        </w:rPr>
        <w:t>balance</w:t>
      </w:r>
      <w:r>
        <w:t xml:space="preserve"> 为 </w:t>
      </w:r>
      <w:r>
        <w:rPr>
          <w:rStyle w:val="28"/>
        </w:rPr>
        <w:t>0</w:t>
      </w:r>
      <w:r>
        <w:t>。</w:t>
      </w:r>
    </w:p>
    <w:p w14:paraId="698F6CF1">
      <w:pPr>
        <w:keepNext w:val="0"/>
        <w:keepLines w:val="0"/>
        <w:widowControl/>
        <w:numPr>
          <w:ilvl w:val="1"/>
          <w:numId w:val="140"/>
        </w:numPr>
        <w:suppressLineNumbers w:val="0"/>
        <w:spacing w:before="0" w:beforeAutospacing="1" w:after="0" w:afterAutospacing="1"/>
        <w:ind w:left="1440" w:hanging="360"/>
      </w:pPr>
      <w:r>
        <w:rPr>
          <w:rStyle w:val="25"/>
        </w:rPr>
        <w:t>邮件/短信验证</w:t>
      </w:r>
      <w:r>
        <w:t>: （可选但推荐）发送验证邮件或短信，以确认用户身份和联系方式的真实性。</w:t>
      </w:r>
    </w:p>
    <w:p w14:paraId="48EEC60B">
      <w:pPr>
        <w:keepNext w:val="0"/>
        <w:keepLines w:val="0"/>
        <w:widowControl/>
        <w:numPr>
          <w:ilvl w:val="0"/>
          <w:numId w:val="140"/>
        </w:numPr>
        <w:suppressLineNumbers w:val="0"/>
        <w:spacing w:before="0" w:beforeAutospacing="1" w:after="0" w:afterAutospacing="1"/>
        <w:ind w:left="720" w:hanging="360"/>
      </w:pPr>
      <w:r>
        <w:rPr>
          <w:rStyle w:val="25"/>
        </w:rPr>
        <w:t>应用场景</w:t>
      </w:r>
      <w:r>
        <w:t>: 任何希望使用平台服务的新用户。</w:t>
      </w:r>
    </w:p>
    <w:p w14:paraId="76399E46">
      <w:pPr>
        <w:pStyle w:val="20"/>
        <w:keepNext w:val="0"/>
        <w:keepLines w:val="0"/>
        <w:widowControl/>
        <w:suppressLineNumbers w:val="0"/>
      </w:pPr>
      <w:r>
        <w:rPr>
          <w:rStyle w:val="25"/>
        </w:rPr>
        <w:t xml:space="preserve">2. </w:t>
      </w:r>
      <w:r>
        <w:rPr>
          <w:rStyle w:val="28"/>
        </w:rPr>
        <w:t>POST /login</w:t>
      </w:r>
      <w:r>
        <w:rPr>
          <w:rStyle w:val="25"/>
        </w:rPr>
        <w:t xml:space="preserve"> - 用户登录</w:t>
      </w:r>
    </w:p>
    <w:p w14:paraId="5951A6B2">
      <w:pPr>
        <w:keepNext w:val="0"/>
        <w:keepLines w:val="0"/>
        <w:widowControl/>
        <w:numPr>
          <w:ilvl w:val="0"/>
          <w:numId w:val="141"/>
        </w:numPr>
        <w:suppressLineNumbers w:val="0"/>
        <w:spacing w:before="0" w:beforeAutospacing="1" w:after="0" w:afterAutospacing="1"/>
        <w:ind w:left="720" w:hanging="360"/>
      </w:pPr>
      <w:r>
        <w:rPr>
          <w:rStyle w:val="25"/>
        </w:rPr>
        <w:t>功能描述</w:t>
      </w:r>
      <w:r>
        <w:t>: 该接口用于已注册用户登录平台，获取访问受保护资源的权限。</w:t>
      </w:r>
    </w:p>
    <w:p w14:paraId="2E2475D5">
      <w:pPr>
        <w:keepNext w:val="0"/>
        <w:keepLines w:val="0"/>
        <w:widowControl/>
        <w:numPr>
          <w:ilvl w:val="0"/>
          <w:numId w:val="141"/>
        </w:numPr>
        <w:suppressLineNumbers w:val="0"/>
        <w:spacing w:before="0" w:beforeAutospacing="1" w:after="0" w:afterAutospacing="1"/>
        <w:ind w:left="720" w:hanging="360"/>
      </w:pPr>
      <w:r>
        <w:rPr>
          <w:rStyle w:val="25"/>
        </w:rPr>
        <w:t>请求方法</w:t>
      </w:r>
      <w:r>
        <w:t xml:space="preserve">: 使用 </w:t>
      </w:r>
      <w:r>
        <w:rPr>
          <w:rStyle w:val="28"/>
        </w:rPr>
        <w:t>POST</w:t>
      </w:r>
      <w:r>
        <w:t xml:space="preserve"> 方法。登录操作涉及凭证提交和会话创建，因此 </w:t>
      </w:r>
      <w:r>
        <w:rPr>
          <w:rStyle w:val="28"/>
        </w:rPr>
        <w:t>POST</w:t>
      </w:r>
      <w:r>
        <w:t xml:space="preserve"> 是合适的。</w:t>
      </w:r>
    </w:p>
    <w:p w14:paraId="2F305821">
      <w:pPr>
        <w:keepNext w:val="0"/>
        <w:keepLines w:val="0"/>
        <w:widowControl/>
        <w:numPr>
          <w:ilvl w:val="0"/>
          <w:numId w:val="141"/>
        </w:numPr>
        <w:suppressLineNumbers w:val="0"/>
        <w:spacing w:before="0" w:beforeAutospacing="1" w:after="0" w:afterAutospacing="1"/>
        <w:ind w:left="720" w:hanging="360"/>
      </w:pPr>
      <w:r>
        <w:rPr>
          <w:rStyle w:val="25"/>
        </w:rPr>
        <w:t>典型请求体</w:t>
      </w:r>
      <w:r>
        <w:t xml:space="preserve">: 客户端会发送用户的登录凭证，通常是 </w:t>
      </w:r>
      <w:r>
        <w:rPr>
          <w:rStyle w:val="28"/>
        </w:rPr>
        <w:t>email</w:t>
      </w:r>
      <w:r>
        <w:t xml:space="preserve"> 或 </w:t>
      </w:r>
      <w:r>
        <w:rPr>
          <w:rStyle w:val="28"/>
        </w:rPr>
        <w:t>username</w:t>
      </w:r>
      <w:r>
        <w:t xml:space="preserve"> 和 </w:t>
      </w:r>
      <w:r>
        <w:rPr>
          <w:rStyle w:val="28"/>
        </w:rPr>
        <w:t>password</w:t>
      </w:r>
      <w:r>
        <w:t>。</w:t>
      </w:r>
    </w:p>
    <w:p w14:paraId="76B071BB">
      <w:pPr>
        <w:keepNext w:val="0"/>
        <w:keepLines w:val="0"/>
        <w:widowControl/>
        <w:numPr>
          <w:ilvl w:val="0"/>
          <w:numId w:val="141"/>
        </w:numPr>
        <w:suppressLineNumbers w:val="0"/>
        <w:spacing w:before="0" w:beforeAutospacing="1" w:after="0" w:afterAutospacing="1"/>
        <w:ind w:left="720" w:hanging="360"/>
      </w:pPr>
      <w:r>
        <w:rPr>
          <w:rStyle w:val="25"/>
        </w:rPr>
        <w:t>后端处理</w:t>
      </w:r>
      <w:r>
        <w:t xml:space="preserve">: 后端接收登录请求后，会执行以下关键步骤： </w:t>
      </w:r>
    </w:p>
    <w:p w14:paraId="15CAF243">
      <w:pPr>
        <w:keepNext w:val="0"/>
        <w:keepLines w:val="0"/>
        <w:widowControl/>
        <w:numPr>
          <w:ilvl w:val="1"/>
          <w:numId w:val="141"/>
        </w:numPr>
        <w:suppressLineNumbers w:val="0"/>
        <w:spacing w:before="0" w:beforeAutospacing="1" w:after="0" w:afterAutospacing="1"/>
        <w:ind w:left="1440" w:hanging="360"/>
      </w:pPr>
      <w:r>
        <w:rPr>
          <w:rStyle w:val="25"/>
        </w:rPr>
        <w:t>用户查找</w:t>
      </w:r>
      <w:r>
        <w:t>: 根据提供的用户名/邮箱查找对应的用户记录。</w:t>
      </w:r>
    </w:p>
    <w:p w14:paraId="347F085E">
      <w:pPr>
        <w:keepNext w:val="0"/>
        <w:keepLines w:val="0"/>
        <w:widowControl/>
        <w:numPr>
          <w:ilvl w:val="1"/>
          <w:numId w:val="141"/>
        </w:numPr>
        <w:suppressLineNumbers w:val="0"/>
        <w:spacing w:before="0" w:beforeAutospacing="1" w:after="0" w:afterAutospacing="1"/>
        <w:ind w:left="1440" w:hanging="360"/>
      </w:pPr>
      <w:r>
        <w:rPr>
          <w:rStyle w:val="25"/>
        </w:rPr>
        <w:t>密码比对</w:t>
      </w:r>
      <w:r>
        <w:t>: 将用户提交的密码（经过与存储密码相同的哈希算法处理后）与数据库中存储的</w:t>
      </w:r>
      <w:r>
        <w:rPr>
          <w:rStyle w:val="25"/>
        </w:rPr>
        <w:t>哈希密码</w:t>
      </w:r>
      <w:r>
        <w:t>进行比对。</w:t>
      </w:r>
      <w:r>
        <w:rPr>
          <w:rStyle w:val="25"/>
        </w:rPr>
        <w:t>这是后端验证的核心，与前端直接比对密码的安全漏洞形成鲜明对比</w:t>
      </w:r>
      <w:r>
        <w:t>。</w:t>
      </w:r>
    </w:p>
    <w:p w14:paraId="4C8DBE18">
      <w:pPr>
        <w:keepNext w:val="0"/>
        <w:keepLines w:val="0"/>
        <w:widowControl/>
        <w:numPr>
          <w:ilvl w:val="1"/>
          <w:numId w:val="141"/>
        </w:numPr>
        <w:suppressLineNumbers w:val="0"/>
        <w:spacing w:before="0" w:beforeAutospacing="1" w:after="0" w:afterAutospacing="1"/>
        <w:ind w:left="1440" w:hanging="360"/>
      </w:pPr>
      <w:r>
        <w:rPr>
          <w:rStyle w:val="25"/>
        </w:rPr>
        <w:t>账户状态检查</w:t>
      </w:r>
      <w:r>
        <w:t>: 检查用户账户是否被禁用 (</w:t>
      </w:r>
      <w:r>
        <w:rPr>
          <w:rStyle w:val="28"/>
        </w:rPr>
        <w:t>enabled</w:t>
      </w:r>
      <w:r>
        <w:t xml:space="preserve"> 字段)。</w:t>
      </w:r>
    </w:p>
    <w:p w14:paraId="066C80F6">
      <w:pPr>
        <w:keepNext w:val="0"/>
        <w:keepLines w:val="0"/>
        <w:widowControl/>
        <w:numPr>
          <w:ilvl w:val="1"/>
          <w:numId w:val="141"/>
        </w:numPr>
        <w:suppressLineNumbers w:val="0"/>
        <w:spacing w:before="0" w:beforeAutospacing="1" w:after="0" w:afterAutospacing="1"/>
        <w:ind w:left="1440" w:hanging="360"/>
      </w:pPr>
      <w:r>
        <w:rPr>
          <w:rStyle w:val="25"/>
        </w:rPr>
        <w:t>生成会话/令牌</w:t>
      </w:r>
      <w:r>
        <w:t>: 如果验证通过，后端会生成一个安全的</w:t>
      </w:r>
      <w:r>
        <w:rPr>
          <w:rStyle w:val="25"/>
        </w:rPr>
        <w:t>会话令牌</w:t>
      </w:r>
      <w:r>
        <w:t xml:space="preserve">（例如 JWT - JSON Web Token 或 Session ID），并将其返回给前端。前端会将此令牌存储在 </w:t>
      </w:r>
      <w:r>
        <w:rPr>
          <w:rStyle w:val="28"/>
        </w:rPr>
        <w:t>localStorage</w:t>
      </w:r>
      <w:r>
        <w:t xml:space="preserve"> 或 </w:t>
      </w:r>
      <w:r>
        <w:rPr>
          <w:rStyle w:val="28"/>
        </w:rPr>
        <w:t>sessionStorage</w:t>
      </w:r>
      <w:r>
        <w:t xml:space="preserve"> 中，并在后续请求中将其作为身份凭证发送给后端。</w:t>
      </w:r>
    </w:p>
    <w:p w14:paraId="7622BEB3">
      <w:pPr>
        <w:keepNext w:val="0"/>
        <w:keepLines w:val="0"/>
        <w:widowControl/>
        <w:numPr>
          <w:ilvl w:val="1"/>
          <w:numId w:val="141"/>
        </w:numPr>
        <w:suppressLineNumbers w:val="0"/>
        <w:spacing w:before="0" w:beforeAutospacing="1" w:after="0" w:afterAutospacing="1"/>
        <w:ind w:left="1440" w:hanging="360"/>
      </w:pPr>
      <w:r>
        <w:rPr>
          <w:rStyle w:val="25"/>
        </w:rPr>
        <w:t>安全审计</w:t>
      </w:r>
      <w:r>
        <w:t>: 记录登录 IP、登录时间等信息，用于安全审计和异常登录检测。</w:t>
      </w:r>
    </w:p>
    <w:p w14:paraId="3627210D">
      <w:pPr>
        <w:keepNext w:val="0"/>
        <w:keepLines w:val="0"/>
        <w:widowControl/>
        <w:numPr>
          <w:ilvl w:val="0"/>
          <w:numId w:val="141"/>
        </w:numPr>
        <w:suppressLineNumbers w:val="0"/>
        <w:spacing w:before="0" w:beforeAutospacing="1" w:after="0" w:afterAutospacing="1"/>
        <w:ind w:left="720" w:hanging="360"/>
      </w:pPr>
      <w:r>
        <w:rPr>
          <w:rStyle w:val="25"/>
        </w:rPr>
        <w:t>应用场景</w:t>
      </w:r>
      <w:r>
        <w:t>: 用户访问其个人仪表板、发布广告、管理财务等需要认证的场景。</w:t>
      </w:r>
    </w:p>
    <w:p w14:paraId="4C6F6171">
      <w:pPr>
        <w:pStyle w:val="20"/>
        <w:keepNext w:val="0"/>
        <w:keepLines w:val="0"/>
        <w:widowControl/>
        <w:suppressLineNumbers w:val="0"/>
      </w:pPr>
      <w:r>
        <w:rPr>
          <w:rStyle w:val="25"/>
        </w:rPr>
        <w:t xml:space="preserve">3. </w:t>
      </w:r>
      <w:r>
        <w:rPr>
          <w:rStyle w:val="28"/>
        </w:rPr>
        <w:t>POST /updateUser</w:t>
      </w:r>
      <w:r>
        <w:rPr>
          <w:rStyle w:val="25"/>
        </w:rPr>
        <w:t xml:space="preserve"> - 更新用户信息</w:t>
      </w:r>
    </w:p>
    <w:p w14:paraId="3A5FC5AE">
      <w:pPr>
        <w:keepNext w:val="0"/>
        <w:keepLines w:val="0"/>
        <w:widowControl/>
        <w:numPr>
          <w:ilvl w:val="0"/>
          <w:numId w:val="142"/>
        </w:numPr>
        <w:suppressLineNumbers w:val="0"/>
        <w:spacing w:before="0" w:beforeAutospacing="1" w:after="0" w:afterAutospacing="1"/>
        <w:ind w:left="720" w:hanging="360"/>
      </w:pPr>
      <w:r>
        <w:rPr>
          <w:rStyle w:val="25"/>
        </w:rPr>
        <w:t>功能描述</w:t>
      </w:r>
      <w:r>
        <w:t>: 这个接口允许用户更新其个人信息，例如昵称、手机号等。</w:t>
      </w:r>
    </w:p>
    <w:p w14:paraId="341B9D20">
      <w:pPr>
        <w:keepNext w:val="0"/>
        <w:keepLines w:val="0"/>
        <w:widowControl/>
        <w:numPr>
          <w:ilvl w:val="0"/>
          <w:numId w:val="142"/>
        </w:numPr>
        <w:suppressLineNumbers w:val="0"/>
        <w:spacing w:before="0" w:beforeAutospacing="1" w:after="0" w:afterAutospacing="1"/>
        <w:ind w:left="720" w:hanging="360"/>
      </w:pPr>
      <w:r>
        <w:rPr>
          <w:rStyle w:val="25"/>
        </w:rPr>
        <w:t>请求方法</w:t>
      </w:r>
      <w:r>
        <w:t xml:space="preserve">: 使用 </w:t>
      </w:r>
      <w:r>
        <w:rPr>
          <w:rStyle w:val="28"/>
        </w:rPr>
        <w:t>POST</w:t>
      </w:r>
      <w:r>
        <w:t xml:space="preserve"> 方法。</w:t>
      </w:r>
      <w:r>
        <w:rPr>
          <w:rStyle w:val="28"/>
        </w:rPr>
        <w:t>POST</w:t>
      </w:r>
      <w:r>
        <w:t xml:space="preserve"> 通常用于修改现有资源。</w:t>
      </w:r>
    </w:p>
    <w:p w14:paraId="4EFDFEC7">
      <w:pPr>
        <w:keepNext w:val="0"/>
        <w:keepLines w:val="0"/>
        <w:widowControl/>
        <w:numPr>
          <w:ilvl w:val="0"/>
          <w:numId w:val="142"/>
        </w:numPr>
        <w:suppressLineNumbers w:val="0"/>
        <w:spacing w:before="0" w:beforeAutospacing="1" w:after="0" w:afterAutospacing="1"/>
        <w:ind w:left="720" w:hanging="360"/>
      </w:pPr>
      <w:r>
        <w:rPr>
          <w:rStyle w:val="25"/>
        </w:rPr>
        <w:t>典型请求体</w:t>
      </w:r>
      <w:r>
        <w:t xml:space="preserve">: 客户端会发送用户 </w:t>
      </w:r>
      <w:r>
        <w:rPr>
          <w:rStyle w:val="28"/>
        </w:rPr>
        <w:t>id</w:t>
      </w:r>
      <w:r>
        <w:t xml:space="preserve">（或其他唯一标识）以及要更新的字段及其新值，例如 </w:t>
      </w:r>
      <w:r>
        <w:rPr>
          <w:rStyle w:val="28"/>
        </w:rPr>
        <w:t>nickname</w:t>
      </w:r>
      <w:r>
        <w:t>、</w:t>
      </w:r>
      <w:r>
        <w:rPr>
          <w:rStyle w:val="28"/>
        </w:rPr>
        <w:t>phone</w:t>
      </w:r>
      <w:r>
        <w:t>。</w:t>
      </w:r>
    </w:p>
    <w:p w14:paraId="3F73A3BD">
      <w:pPr>
        <w:keepNext w:val="0"/>
        <w:keepLines w:val="0"/>
        <w:widowControl/>
        <w:numPr>
          <w:ilvl w:val="0"/>
          <w:numId w:val="142"/>
        </w:numPr>
        <w:suppressLineNumbers w:val="0"/>
        <w:spacing w:before="0" w:beforeAutospacing="1" w:after="0" w:afterAutospacing="1"/>
        <w:ind w:left="720" w:hanging="360"/>
      </w:pPr>
      <w:r>
        <w:rPr>
          <w:rStyle w:val="25"/>
        </w:rPr>
        <w:t>后端处理</w:t>
      </w:r>
      <w:r>
        <w:t xml:space="preserve">: 后端接收请求后： </w:t>
      </w:r>
    </w:p>
    <w:p w14:paraId="5276B116">
      <w:pPr>
        <w:keepNext w:val="0"/>
        <w:keepLines w:val="0"/>
        <w:widowControl/>
        <w:numPr>
          <w:ilvl w:val="1"/>
          <w:numId w:val="142"/>
        </w:numPr>
        <w:suppressLineNumbers w:val="0"/>
        <w:spacing w:before="0" w:beforeAutospacing="1" w:after="0" w:afterAutospacing="1"/>
        <w:ind w:left="1440" w:hanging="360"/>
      </w:pPr>
      <w:r>
        <w:rPr>
          <w:rStyle w:val="25"/>
        </w:rPr>
        <w:t>身份验证与授权</w:t>
      </w:r>
      <w:r>
        <w:t xml:space="preserve">: 验证发起请求的用户是否有权限修改该 </w:t>
      </w:r>
      <w:r>
        <w:rPr>
          <w:rStyle w:val="28"/>
        </w:rPr>
        <w:t>id</w:t>
      </w:r>
      <w:r>
        <w:t xml:space="preserve"> 对应的用户信息（通常是只能修改自己的信息）。</w:t>
      </w:r>
    </w:p>
    <w:p w14:paraId="1A0EA5C5">
      <w:pPr>
        <w:keepNext w:val="0"/>
        <w:keepLines w:val="0"/>
        <w:widowControl/>
        <w:numPr>
          <w:ilvl w:val="1"/>
          <w:numId w:val="142"/>
        </w:numPr>
        <w:suppressLineNumbers w:val="0"/>
        <w:spacing w:before="0" w:beforeAutospacing="1" w:after="0" w:afterAutospacing="1"/>
        <w:ind w:left="1440" w:hanging="360"/>
      </w:pPr>
      <w:r>
        <w:rPr>
          <w:rStyle w:val="25"/>
        </w:rPr>
        <w:t>数据校验</w:t>
      </w:r>
      <w:r>
        <w:t>: 校验更新数据的合法性（如手机号格式）。</w:t>
      </w:r>
    </w:p>
    <w:p w14:paraId="6E5C9827">
      <w:pPr>
        <w:keepNext w:val="0"/>
        <w:keepLines w:val="0"/>
        <w:widowControl/>
        <w:numPr>
          <w:ilvl w:val="1"/>
          <w:numId w:val="142"/>
        </w:numPr>
        <w:suppressLineNumbers w:val="0"/>
        <w:spacing w:before="0" w:beforeAutospacing="1" w:after="0" w:afterAutospacing="1"/>
        <w:ind w:left="1440" w:hanging="360"/>
      </w:pPr>
      <w:r>
        <w:rPr>
          <w:rStyle w:val="25"/>
        </w:rPr>
        <w:t>更新数据库</w:t>
      </w:r>
      <w:r>
        <w:t>: 在数据库中更新对应用户的字段。</w:t>
      </w:r>
    </w:p>
    <w:p w14:paraId="08FA8E2D">
      <w:pPr>
        <w:keepNext w:val="0"/>
        <w:keepLines w:val="0"/>
        <w:widowControl/>
        <w:numPr>
          <w:ilvl w:val="0"/>
          <w:numId w:val="142"/>
        </w:numPr>
        <w:suppressLineNumbers w:val="0"/>
        <w:spacing w:before="0" w:beforeAutospacing="1" w:after="0" w:afterAutospacing="1"/>
        <w:ind w:left="720" w:hanging="360"/>
      </w:pPr>
      <w:r>
        <w:rPr>
          <w:rStyle w:val="25"/>
        </w:rPr>
        <w:t>应用场景</w:t>
      </w:r>
      <w:r>
        <w:t>: 用户修改个人资料、绑定/更换手机号等。</w:t>
      </w:r>
    </w:p>
    <w:p w14:paraId="00F513F4">
      <w:pPr>
        <w:pStyle w:val="20"/>
        <w:keepNext w:val="0"/>
        <w:keepLines w:val="0"/>
        <w:widowControl/>
        <w:suppressLineNumbers w:val="0"/>
      </w:pPr>
      <w:r>
        <w:rPr>
          <w:rStyle w:val="25"/>
        </w:rPr>
        <w:t xml:space="preserve">4. </w:t>
      </w:r>
      <w:r>
        <w:rPr>
          <w:rStyle w:val="28"/>
        </w:rPr>
        <w:t>POST /enableUser</w:t>
      </w:r>
      <w:r>
        <w:rPr>
          <w:rStyle w:val="25"/>
        </w:rPr>
        <w:t xml:space="preserve"> - 启用/禁用用户</w:t>
      </w:r>
    </w:p>
    <w:p w14:paraId="2A5575CA">
      <w:pPr>
        <w:keepNext w:val="0"/>
        <w:keepLines w:val="0"/>
        <w:widowControl/>
        <w:numPr>
          <w:ilvl w:val="0"/>
          <w:numId w:val="143"/>
        </w:numPr>
        <w:suppressLineNumbers w:val="0"/>
        <w:spacing w:before="0" w:beforeAutospacing="1" w:after="0" w:afterAutospacing="1"/>
        <w:ind w:left="720" w:hanging="360"/>
      </w:pPr>
      <w:r>
        <w:rPr>
          <w:rStyle w:val="25"/>
        </w:rPr>
        <w:t>功能描述</w:t>
      </w:r>
      <w:r>
        <w:t>: 该接口专用于管理员对平台上的用户账户进行启用或禁用操作。这是用户管理系统中的核心功能，用于维护平台秩序和安全。</w:t>
      </w:r>
    </w:p>
    <w:p w14:paraId="08FE3ADC">
      <w:pPr>
        <w:keepNext w:val="0"/>
        <w:keepLines w:val="0"/>
        <w:widowControl/>
        <w:numPr>
          <w:ilvl w:val="0"/>
          <w:numId w:val="143"/>
        </w:numPr>
        <w:suppressLineNumbers w:val="0"/>
        <w:spacing w:before="0" w:beforeAutospacing="1" w:after="0" w:afterAutospacing="1"/>
        <w:ind w:left="720" w:hanging="360"/>
      </w:pPr>
      <w:r>
        <w:rPr>
          <w:rStyle w:val="25"/>
        </w:rPr>
        <w:t>请求方法</w:t>
      </w:r>
      <w:r>
        <w:t xml:space="preserve">: 使用 </w:t>
      </w:r>
      <w:r>
        <w:rPr>
          <w:rStyle w:val="28"/>
        </w:rPr>
        <w:t>POST</w:t>
      </w:r>
      <w:r>
        <w:t xml:space="preserve"> 方法。这是一个对现有用户状态进行修改的操作。</w:t>
      </w:r>
    </w:p>
    <w:p w14:paraId="47101096">
      <w:pPr>
        <w:keepNext w:val="0"/>
        <w:keepLines w:val="0"/>
        <w:widowControl/>
        <w:numPr>
          <w:ilvl w:val="0"/>
          <w:numId w:val="143"/>
        </w:numPr>
        <w:suppressLineNumbers w:val="0"/>
        <w:spacing w:before="0" w:beforeAutospacing="1" w:after="0" w:afterAutospacing="1"/>
        <w:ind w:left="720" w:hanging="360"/>
      </w:pPr>
      <w:r>
        <w:rPr>
          <w:rStyle w:val="25"/>
        </w:rPr>
        <w:t>典型请求体</w:t>
      </w:r>
      <w:r>
        <w:t xml:space="preserve">: 客户端会发送目标用户 </w:t>
      </w:r>
      <w:r>
        <w:rPr>
          <w:rStyle w:val="28"/>
        </w:rPr>
        <w:t>id</w:t>
      </w:r>
      <w:r>
        <w:t xml:space="preserve"> 和一个布尔值 </w:t>
      </w:r>
      <w:r>
        <w:rPr>
          <w:rStyle w:val="28"/>
        </w:rPr>
        <w:t>enabled</w:t>
      </w:r>
      <w:r>
        <w:t>（</w:t>
      </w:r>
      <w:r>
        <w:rPr>
          <w:rStyle w:val="28"/>
        </w:rPr>
        <w:t>true</w:t>
      </w:r>
      <w:r>
        <w:t xml:space="preserve"> 表示启用，</w:t>
      </w:r>
      <w:r>
        <w:rPr>
          <w:rStyle w:val="28"/>
        </w:rPr>
        <w:t>false</w:t>
      </w:r>
      <w:r>
        <w:t xml:space="preserve"> 表示禁用）。</w:t>
      </w:r>
    </w:p>
    <w:p w14:paraId="67F5050C">
      <w:pPr>
        <w:keepNext w:val="0"/>
        <w:keepLines w:val="0"/>
        <w:widowControl/>
        <w:numPr>
          <w:ilvl w:val="0"/>
          <w:numId w:val="143"/>
        </w:numPr>
        <w:suppressLineNumbers w:val="0"/>
        <w:spacing w:before="0" w:beforeAutospacing="1" w:after="0" w:afterAutospacing="1"/>
        <w:ind w:left="720" w:hanging="360"/>
      </w:pPr>
      <w:r>
        <w:rPr>
          <w:rStyle w:val="25"/>
        </w:rPr>
        <w:t>后端处理</w:t>
      </w:r>
      <w:r>
        <w:t xml:space="preserve">: 后端接收请求后，会执行： </w:t>
      </w:r>
    </w:p>
    <w:p w14:paraId="665C920C">
      <w:pPr>
        <w:keepNext w:val="0"/>
        <w:keepLines w:val="0"/>
        <w:widowControl/>
        <w:numPr>
          <w:ilvl w:val="1"/>
          <w:numId w:val="143"/>
        </w:numPr>
        <w:suppressLineNumbers w:val="0"/>
        <w:spacing w:before="0" w:beforeAutospacing="1" w:after="0" w:afterAutospacing="1"/>
        <w:ind w:left="1440" w:hanging="360"/>
      </w:pPr>
      <w:r>
        <w:rPr>
          <w:rStyle w:val="25"/>
        </w:rPr>
        <w:t>权限检查</w:t>
      </w:r>
      <w:r>
        <w:t>: 这是最关键的一步，</w:t>
      </w:r>
      <w:r>
        <w:rPr>
          <w:rStyle w:val="25"/>
        </w:rPr>
        <w:t>必须严格验证发起请求的用户是否具有管理员权限</w:t>
      </w:r>
      <w:r>
        <w:t>，防止普通用户执行非法操作。</w:t>
      </w:r>
    </w:p>
    <w:p w14:paraId="315DE041">
      <w:pPr>
        <w:keepNext w:val="0"/>
        <w:keepLines w:val="0"/>
        <w:widowControl/>
        <w:numPr>
          <w:ilvl w:val="1"/>
          <w:numId w:val="143"/>
        </w:numPr>
        <w:suppressLineNumbers w:val="0"/>
        <w:spacing w:before="0" w:beforeAutospacing="1" w:after="0" w:afterAutospacing="1"/>
        <w:ind w:left="1440" w:hanging="360"/>
      </w:pPr>
      <w:r>
        <w:rPr>
          <w:rStyle w:val="25"/>
        </w:rPr>
        <w:t>更新数据库</w:t>
      </w:r>
      <w:r>
        <w:t xml:space="preserve">: 根据 </w:t>
      </w:r>
      <w:r>
        <w:rPr>
          <w:rStyle w:val="28"/>
        </w:rPr>
        <w:t>id</w:t>
      </w:r>
      <w:r>
        <w:t xml:space="preserve"> 找到对应的用户记录，并将其 </w:t>
      </w:r>
      <w:r>
        <w:rPr>
          <w:rStyle w:val="28"/>
        </w:rPr>
        <w:t>enabled</w:t>
      </w:r>
      <w:r>
        <w:t xml:space="preserve"> 字段更新为指定的值。</w:t>
      </w:r>
    </w:p>
    <w:p w14:paraId="43AAB18D">
      <w:pPr>
        <w:keepNext w:val="0"/>
        <w:keepLines w:val="0"/>
        <w:widowControl/>
        <w:numPr>
          <w:ilvl w:val="1"/>
          <w:numId w:val="143"/>
        </w:numPr>
        <w:suppressLineNumbers w:val="0"/>
        <w:spacing w:before="0" w:beforeAutospacing="1" w:after="0" w:afterAutospacing="1"/>
        <w:ind w:left="1440" w:hanging="360"/>
      </w:pPr>
      <w:r>
        <w:rPr>
          <w:rStyle w:val="25"/>
        </w:rPr>
        <w:t>审计日志</w:t>
      </w:r>
      <w:r>
        <w:t>: 记录操作管理员、被操作用户、操作类型和时间，便于追溯。</w:t>
      </w:r>
    </w:p>
    <w:p w14:paraId="05DD4CD8">
      <w:pPr>
        <w:keepNext w:val="0"/>
        <w:keepLines w:val="0"/>
        <w:widowControl/>
        <w:numPr>
          <w:ilvl w:val="0"/>
          <w:numId w:val="143"/>
        </w:numPr>
        <w:suppressLineNumbers w:val="0"/>
        <w:spacing w:before="0" w:beforeAutospacing="1" w:after="0" w:afterAutospacing="1"/>
        <w:ind w:left="720" w:hanging="360"/>
      </w:pPr>
      <w:r>
        <w:rPr>
          <w:rStyle w:val="25"/>
        </w:rPr>
        <w:t>应用场景</w:t>
      </w:r>
      <w:r>
        <w:t>: 管理员禁用违规用户账户、重新启用被误禁用的账户、管理用户生命周期。</w:t>
      </w:r>
    </w:p>
    <w:p w14:paraId="04063C7B"/>
    <w:p w14:paraId="610CF910">
      <w:pPr>
        <w:pStyle w:val="4"/>
      </w:pPr>
      <w:bookmarkStart w:id="48" w:name="_Toc200750407"/>
      <w:r>
        <w:rPr>
          <w:rFonts w:hint="eastAsia"/>
        </w:rPr>
        <w:drawing>
          <wp:inline distT="0" distB="0" distL="0" distR="0">
            <wp:extent cx="5276850" cy="2628900"/>
            <wp:effectExtent l="0" t="0" r="0" b="0"/>
            <wp:docPr id="7456591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5917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6850" cy="2628900"/>
                    </a:xfrm>
                    <a:prstGeom prst="rect">
                      <a:avLst/>
                    </a:prstGeom>
                    <a:noFill/>
                    <a:ln>
                      <a:noFill/>
                    </a:ln>
                  </pic:spPr>
                </pic:pic>
              </a:graphicData>
            </a:graphic>
          </wp:inline>
        </w:drawing>
      </w:r>
      <w:bookmarkEnd w:id="48"/>
    </w:p>
    <w:p w14:paraId="404B26EE">
      <w:pPr>
        <w:pStyle w:val="4"/>
        <w:rPr>
          <w:rFonts w:hint="eastAsia"/>
        </w:rPr>
      </w:pPr>
      <w:bookmarkStart w:id="49" w:name="_Toc200750408"/>
      <w:r>
        <w:rPr>
          <w:rFonts w:hint="eastAsia"/>
        </w:rPr>
        <w:t>数据流图</w:t>
      </w:r>
      <w:bookmarkEnd w:id="49"/>
    </w:p>
    <w:p w14:paraId="7F1DF4A0">
      <w:pPr>
        <w:pStyle w:val="3"/>
      </w:pPr>
      <w:bookmarkStart w:id="50" w:name="_Toc200750409"/>
      <w:r>
        <w:rPr>
          <w:rFonts w:hint="eastAsia"/>
        </w:rPr>
        <w:t>8.广告购买用户界面</w:t>
      </w:r>
      <w:bookmarkEnd w:id="50"/>
    </w:p>
    <w:p w14:paraId="7F1F0BF3">
      <w:pPr>
        <w:rPr>
          <w:rFonts w:asciiTheme="majorHAnsi" w:hAnsiTheme="majorHAnsi" w:eastAsiaTheme="majorEastAsia" w:cstheme="majorBidi"/>
          <w:b/>
          <w:bCs/>
          <w:sz w:val="28"/>
          <w:szCs w:val="28"/>
        </w:rPr>
      </w:pPr>
      <w:r>
        <w:rPr>
          <w:rFonts w:hint="eastAsia" w:asciiTheme="majorHAnsi" w:hAnsiTheme="majorHAnsi" w:eastAsiaTheme="majorEastAsia" w:cstheme="majorBidi"/>
          <w:b/>
          <w:bCs/>
          <w:sz w:val="28"/>
          <w:szCs w:val="28"/>
        </w:rPr>
        <w:t>【作者：林浩、吴语林、钟家意、赵子阳】</w:t>
      </w:r>
    </w:p>
    <w:p w14:paraId="6E6DA34F"/>
    <w:p w14:paraId="7DF0F2C4">
      <w:pPr>
        <w:pStyle w:val="4"/>
      </w:pPr>
      <w:bookmarkStart w:id="51" w:name="_Toc200750410"/>
      <w:r>
        <w:rPr>
          <w:rFonts w:hint="eastAsia"/>
        </w:rPr>
        <w:t>前端实现-界面结构</w:t>
      </w:r>
      <w:bookmarkEnd w:id="51"/>
    </w:p>
    <w:p w14:paraId="172F7488">
      <w:pPr>
        <w:spacing w:before="120" w:after="120" w:line="288" w:lineRule="auto"/>
      </w:pPr>
      <w:r>
        <w:rPr>
          <w:rFonts w:ascii="Consolas" w:hAnsi="Consolas" w:eastAsia="Consolas" w:cs="Consolas"/>
          <w:b/>
          <w:shd w:val="clear" w:color="auto" w:fill="EFF0F1"/>
        </w:rPr>
        <w:t>@</w:t>
      </w:r>
      <w:r>
        <w:rPr>
          <w:rFonts w:hint="eastAsia" w:ascii="Consolas" w:hAnsi="Consolas" w:cs="Consolas"/>
          <w:b/>
          <w:shd w:val="clear" w:color="auto" w:fill="EFF0F1"/>
        </w:rPr>
        <w:t>/</w:t>
      </w:r>
      <w:r>
        <w:rPr>
          <w:rFonts w:ascii="Consolas" w:hAnsi="Consolas" w:eastAsia="Consolas" w:cs="Consolas"/>
          <w:b/>
          <w:shd w:val="clear" w:color="auto" w:fill="EFF0F1"/>
        </w:rPr>
        <w:t>nonsense</w:t>
      </w:r>
      <w:r>
        <w:rPr>
          <w:rFonts w:hint="eastAsia" w:ascii="Consolas" w:hAnsi="Consolas" w:cs="Consolas"/>
          <w:b/>
          <w:shd w:val="clear" w:color="auto" w:fill="EFF0F1"/>
        </w:rPr>
        <w:t>/</w:t>
      </w:r>
      <w:r>
        <w:rPr>
          <w:rFonts w:ascii="Consolas" w:hAnsi="Consolas" w:eastAsia="Consolas" w:cs="Consolas"/>
          <w:b/>
          <w:shd w:val="clear" w:color="auto" w:fill="EFF0F1"/>
        </w:rPr>
        <w:t>web</w:t>
      </w:r>
      <w:r>
        <w:rPr>
          <w:rFonts w:hint="eastAsia" w:ascii="Consolas" w:hAnsi="Consolas" w:cs="Consolas"/>
          <w:b/>
          <w:shd w:val="clear" w:color="auto" w:fill="EFF0F1"/>
        </w:rPr>
        <w:t>/</w:t>
      </w:r>
      <w:r>
        <w:rPr>
          <w:rFonts w:ascii="Consolas" w:hAnsi="Consolas" w:eastAsia="Consolas" w:cs="Consolas"/>
          <w:b/>
          <w:shd w:val="clear" w:color="auto" w:fill="EFF0F1"/>
        </w:rPr>
        <w:t>src</w:t>
      </w:r>
      <w:r>
        <w:rPr>
          <w:rFonts w:hint="eastAsia" w:ascii="Consolas" w:hAnsi="Consolas" w:cs="Consolas"/>
          <w:b/>
          <w:shd w:val="clear" w:color="auto" w:fill="EFF0F1"/>
        </w:rPr>
        <w:t>/</w:t>
      </w:r>
      <w:r>
        <w:rPr>
          <w:rFonts w:ascii="Consolas" w:hAnsi="Consolas" w:eastAsia="Consolas" w:cs="Consolas"/>
          <w:b/>
          <w:shd w:val="clear" w:color="auto" w:fill="EFF0F1"/>
        </w:rPr>
        <w:t>ClientCenter.js</w:t>
      </w:r>
    </w:p>
    <w:p w14:paraId="719C6083"/>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2A50D2BC">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69D5FA0C">
            <w:pPr>
              <w:spacing w:before="120" w:after="120" w:line="288" w:lineRule="auto"/>
              <w:rPr>
                <w:rFonts w:ascii="Consolas" w:hAnsi="Consolas" w:eastAsia="Consolas" w:cs="Consolas"/>
              </w:rPr>
            </w:pPr>
            <w:r>
              <w:rPr>
                <w:rFonts w:hint="eastAsia" w:cs="Consolas" w:asciiTheme="minorEastAsia" w:hAnsiTheme="minorEastAsia"/>
                <w:color w:val="646A73"/>
              </w:rPr>
              <w:t>TypeScript</w:t>
            </w:r>
            <w:r>
              <w:rPr>
                <w:rFonts w:ascii="Consolas" w:hAnsi="Consolas" w:eastAsia="Consolas" w:cs="Consolas"/>
                <w:color w:val="646A73"/>
              </w:rPr>
              <w:br w:type="textWrapping"/>
            </w:r>
            <w:r>
              <w:rPr>
                <w:rFonts w:ascii="Consolas" w:hAnsi="Consolas" w:eastAsia="Consolas" w:cs="Consolas"/>
              </w:rPr>
              <w:t>function ClientCenter({ user }) {</w:t>
            </w:r>
          </w:p>
          <w:p w14:paraId="50E6872F">
            <w:pPr>
              <w:spacing w:before="120" w:after="120" w:line="288" w:lineRule="auto"/>
              <w:rPr>
                <w:rFonts w:ascii="Consolas" w:hAnsi="Consolas" w:eastAsia="Consolas" w:cs="Consolas"/>
              </w:rPr>
            </w:pPr>
            <w:r>
              <w:rPr>
                <w:rFonts w:ascii="Consolas" w:hAnsi="Consolas" w:eastAsia="Consolas" w:cs="Consolas"/>
              </w:rPr>
              <w:t xml:space="preserve">  const [tab, setTab] = useState('ads');</w:t>
            </w:r>
          </w:p>
          <w:p w14:paraId="1F9E4D74">
            <w:pPr>
              <w:spacing w:before="120" w:after="120" w:line="288" w:lineRule="auto"/>
              <w:rPr>
                <w:rFonts w:ascii="Consolas" w:hAnsi="Consolas" w:eastAsia="Consolas" w:cs="Consolas"/>
              </w:rPr>
            </w:pPr>
            <w:r>
              <w:rPr>
                <w:rFonts w:hint="eastAsia" w:ascii="Consolas" w:hAnsi="Consolas" w:eastAsia="Consolas" w:cs="Consolas"/>
              </w:rPr>
              <w:t xml:space="preserve">  // ... </w:t>
            </w:r>
            <w:r>
              <w:rPr>
                <w:rFonts w:hint="eastAsia" w:ascii="宋体" w:hAnsi="宋体" w:eastAsia="宋体" w:cs="宋体"/>
              </w:rPr>
              <w:t>其他状态管理</w:t>
            </w:r>
          </w:p>
          <w:p w14:paraId="1EB53F79">
            <w:pPr>
              <w:spacing w:before="120" w:after="120" w:line="288" w:lineRule="auto"/>
            </w:pPr>
            <w:r>
              <w:rPr>
                <w:rFonts w:ascii="Consolas" w:hAnsi="Consolas" w:eastAsia="Consolas" w:cs="Consolas"/>
              </w:rPr>
              <w:br w:type="textWrapping"/>
            </w:r>
          </w:p>
        </w:tc>
      </w:tr>
    </w:tbl>
    <w:p w14:paraId="329970F8">
      <w:pPr>
        <w:pStyle w:val="20"/>
        <w:keepNext w:val="0"/>
        <w:keepLines w:val="0"/>
        <w:widowControl/>
        <w:suppressLineNumbers w:val="0"/>
        <w:rPr>
          <w:rStyle w:val="25"/>
          <w:rFonts w:ascii="Times New Roman" w:hAnsi="Times New Roman" w:cs="Times New Roman"/>
        </w:rPr>
      </w:pPr>
      <w:r>
        <w:rPr>
          <w:rStyle w:val="25"/>
          <w:rFonts w:ascii="Times New Roman" w:hAnsi="Times New Roman" w:cs="Times New Roman"/>
        </w:rPr>
        <w:t>核心功能与技术点</w:t>
      </w:r>
    </w:p>
    <w:p w14:paraId="7D4F6277">
      <w:pPr>
        <w:pStyle w:val="20"/>
        <w:keepNext w:val="0"/>
        <w:keepLines w:val="0"/>
        <w:widowControl/>
        <w:suppressLineNumbers w:val="0"/>
      </w:pPr>
      <w:r>
        <w:rPr>
          <w:rStyle w:val="25"/>
        </w:rPr>
        <w:t>组件定义与属性 (</w:t>
      </w:r>
      <w:r>
        <w:rPr>
          <w:rStyle w:val="28"/>
        </w:rPr>
        <w:t>ClientCenter({ user })</w:t>
      </w:r>
      <w:r>
        <w:rPr>
          <w:rStyle w:val="25"/>
        </w:rPr>
        <w:t>)</w:t>
      </w:r>
      <w:r>
        <w:t xml:space="preserve"> </w:t>
      </w:r>
      <w:r>
        <w:rPr>
          <w:rStyle w:val="28"/>
        </w:rPr>
        <w:t>function ClientCenter({ user }) { ... }</w:t>
      </w:r>
    </w:p>
    <w:p w14:paraId="72CFFC01">
      <w:pPr>
        <w:keepNext w:val="0"/>
        <w:keepLines w:val="0"/>
        <w:widowControl/>
        <w:numPr>
          <w:ilvl w:val="0"/>
          <w:numId w:val="144"/>
        </w:numPr>
        <w:suppressLineNumbers w:val="0"/>
        <w:spacing w:before="0" w:beforeAutospacing="1" w:after="0" w:afterAutospacing="1"/>
        <w:ind w:left="720" w:hanging="360"/>
      </w:pPr>
      <w:r>
        <w:rPr>
          <w:rStyle w:val="25"/>
        </w:rPr>
        <w:t>函数式组件</w:t>
      </w:r>
      <w:r>
        <w:t xml:space="preserve">: </w:t>
      </w:r>
      <w:r>
        <w:rPr>
          <w:rStyle w:val="28"/>
        </w:rPr>
        <w:t>ClientCenter</w:t>
      </w:r>
      <w:r>
        <w:t xml:space="preserve"> 是一个 React 函数式组件，这是现代 React 应用开发的首选方式。它以函数的形式定义，并使用 Hooks 来管理状态和生命周期。</w:t>
      </w:r>
    </w:p>
    <w:p w14:paraId="1174E9AE">
      <w:pPr>
        <w:keepNext w:val="0"/>
        <w:keepLines w:val="0"/>
        <w:widowControl/>
        <w:numPr>
          <w:ilvl w:val="0"/>
          <w:numId w:val="144"/>
        </w:numPr>
        <w:suppressLineNumbers w:val="0"/>
        <w:spacing w:before="0" w:beforeAutospacing="1" w:after="0" w:afterAutospacing="1"/>
        <w:ind w:left="720" w:hanging="360"/>
      </w:pPr>
      <w:r>
        <w:rPr>
          <w:rStyle w:val="25"/>
        </w:rPr>
        <w:t>Props 传递</w:t>
      </w:r>
      <w:r>
        <w:t xml:space="preserve">: 组件接收一个名为 </w:t>
      </w:r>
      <w:r>
        <w:rPr>
          <w:rStyle w:val="28"/>
        </w:rPr>
        <w:t>user</w:t>
      </w:r>
      <w:r>
        <w:t xml:space="preserve"> 的 </w:t>
      </w:r>
      <w:r>
        <w:rPr>
          <w:rStyle w:val="28"/>
        </w:rPr>
        <w:t>props</w:t>
      </w:r>
      <w:r>
        <w:t xml:space="preserve">。这个 </w:t>
      </w:r>
      <w:r>
        <w:rPr>
          <w:rStyle w:val="28"/>
        </w:rPr>
        <w:t>user</w:t>
      </w:r>
      <w:r>
        <w:t xml:space="preserve"> 对象通常包含当前登录用户的详细信息（如 ID、昵称、余额等），这些信息从父组件传递下来，或者从全局状态管理（如 React Context、Redux）中获取。将用户信息作为 </w:t>
      </w:r>
      <w:r>
        <w:rPr>
          <w:rStyle w:val="28"/>
        </w:rPr>
        <w:t>props</w:t>
      </w:r>
      <w:r>
        <w:t xml:space="preserve"> 传递，确保了组件能够根据当前登录用户的数据进行个性化展示。</w:t>
      </w:r>
    </w:p>
    <w:p w14:paraId="3DB86E46">
      <w:pPr>
        <w:pStyle w:val="20"/>
        <w:keepNext w:val="0"/>
        <w:keepLines w:val="0"/>
        <w:widowControl/>
        <w:suppressLineNumbers w:val="0"/>
      </w:pPr>
      <w:r>
        <w:rPr>
          <w:rStyle w:val="25"/>
        </w:rPr>
        <w:t>状态管理 (</w:t>
      </w:r>
      <w:r>
        <w:rPr>
          <w:rStyle w:val="28"/>
        </w:rPr>
        <w:t>useState</w:t>
      </w:r>
      <w:r>
        <w:rPr>
          <w:rStyle w:val="25"/>
        </w:rPr>
        <w:t>)</w:t>
      </w:r>
      <w:r>
        <w:t xml:space="preserve"> </w:t>
      </w:r>
      <w:r>
        <w:rPr>
          <w:rStyle w:val="28"/>
        </w:rPr>
        <w:t>const [tab, setTab] = useState('ads');</w:t>
      </w:r>
      <w:r>
        <w:t xml:space="preserve"> </w:t>
      </w:r>
      <w:r>
        <w:rPr>
          <w:rStyle w:val="28"/>
        </w:rPr>
        <w:t>// ... 其他状态管理</w:t>
      </w:r>
    </w:p>
    <w:p w14:paraId="2C7907AE">
      <w:pPr>
        <w:keepNext w:val="0"/>
        <w:keepLines w:val="0"/>
        <w:widowControl/>
        <w:numPr>
          <w:ilvl w:val="0"/>
          <w:numId w:val="145"/>
        </w:numPr>
        <w:suppressLineNumbers w:val="0"/>
        <w:spacing w:before="0" w:beforeAutospacing="1" w:after="0" w:afterAutospacing="1"/>
        <w:ind w:left="720" w:hanging="360"/>
      </w:pPr>
      <w:r>
        <w:rPr>
          <w:rStyle w:val="25"/>
        </w:rPr>
        <w:t>选项卡状态 (</w:t>
      </w:r>
      <w:r>
        <w:rPr>
          <w:rStyle w:val="28"/>
        </w:rPr>
        <w:t>tab</w:t>
      </w:r>
      <w:r>
        <w:rPr>
          <w:rStyle w:val="25"/>
        </w:rPr>
        <w:t>)</w:t>
      </w:r>
      <w:r>
        <w:t xml:space="preserve">: </w:t>
      </w:r>
    </w:p>
    <w:p w14:paraId="7F09772B">
      <w:pPr>
        <w:keepNext w:val="0"/>
        <w:keepLines w:val="0"/>
        <w:widowControl/>
        <w:numPr>
          <w:ilvl w:val="1"/>
          <w:numId w:val="146"/>
        </w:numPr>
        <w:suppressLineNumbers w:val="0"/>
        <w:tabs>
          <w:tab w:val="left" w:pos="1440"/>
        </w:tabs>
        <w:spacing w:before="0" w:beforeAutospacing="1" w:after="0" w:afterAutospacing="1"/>
        <w:ind w:left="1440" w:hanging="360"/>
      </w:pPr>
      <w:r>
        <w:rPr>
          <w:rStyle w:val="28"/>
        </w:rPr>
        <w:t>const [tab, setTab] = useState('ads');</w:t>
      </w:r>
      <w:r>
        <w:t xml:space="preserve"> 定义了一个名为 </w:t>
      </w:r>
      <w:r>
        <w:rPr>
          <w:rStyle w:val="28"/>
        </w:rPr>
        <w:t>tab</w:t>
      </w:r>
      <w:r>
        <w:t xml:space="preserve"> 的状态变量，用于控制 </w:t>
      </w:r>
      <w:r>
        <w:rPr>
          <w:rStyle w:val="28"/>
        </w:rPr>
        <w:t>ClientCenter</w:t>
      </w:r>
      <w:r>
        <w:t xml:space="preserve"> 组件内部当前显示的</w:t>
      </w:r>
      <w:r>
        <w:rPr>
          <w:rStyle w:val="25"/>
        </w:rPr>
        <w:t>选项卡</w:t>
      </w:r>
      <w:r>
        <w:t>或</w:t>
      </w:r>
      <w:r>
        <w:rPr>
          <w:rStyle w:val="25"/>
        </w:rPr>
        <w:t>子页面</w:t>
      </w:r>
      <w:r>
        <w:t>。</w:t>
      </w:r>
    </w:p>
    <w:p w14:paraId="34C01954">
      <w:pPr>
        <w:keepNext w:val="0"/>
        <w:keepLines w:val="0"/>
        <w:widowControl/>
        <w:numPr>
          <w:ilvl w:val="1"/>
          <w:numId w:val="146"/>
        </w:numPr>
        <w:suppressLineNumbers w:val="0"/>
        <w:tabs>
          <w:tab w:val="left" w:pos="1440"/>
        </w:tabs>
        <w:spacing w:before="0" w:beforeAutospacing="1" w:after="0" w:afterAutospacing="1"/>
        <w:ind w:left="1440" w:hanging="360"/>
      </w:pPr>
      <w:r>
        <w:rPr>
          <w:rStyle w:val="28"/>
        </w:rPr>
        <w:t>'ads'</w:t>
      </w:r>
      <w:r>
        <w:t xml:space="preserve"> 是 </w:t>
      </w:r>
      <w:r>
        <w:rPr>
          <w:rStyle w:val="28"/>
        </w:rPr>
        <w:t>tab</w:t>
      </w:r>
      <w:r>
        <w:t xml:space="preserve"> 的初始值。这表明当用户进入客户端中心时，默认展示的是“我的广告”或“广告管理”相关的界面。</w:t>
      </w:r>
    </w:p>
    <w:p w14:paraId="02D63187">
      <w:pPr>
        <w:keepNext w:val="0"/>
        <w:keepLines w:val="0"/>
        <w:widowControl/>
        <w:numPr>
          <w:ilvl w:val="1"/>
          <w:numId w:val="146"/>
        </w:numPr>
        <w:suppressLineNumbers w:val="0"/>
        <w:tabs>
          <w:tab w:val="left" w:pos="1440"/>
        </w:tabs>
        <w:spacing w:before="0" w:beforeAutospacing="1" w:after="0" w:afterAutospacing="1"/>
        <w:ind w:left="1440" w:hanging="360"/>
      </w:pPr>
      <w:r>
        <w:rPr>
          <w:rStyle w:val="28"/>
        </w:rPr>
        <w:t>setTab</w:t>
      </w:r>
      <w:r>
        <w:t xml:space="preserve"> 是更新 </w:t>
      </w:r>
      <w:r>
        <w:rPr>
          <w:rStyle w:val="28"/>
        </w:rPr>
        <w:t>tab</w:t>
      </w:r>
      <w:r>
        <w:t xml:space="preserve"> 状态的函数。当用户点击不同的选项卡时（例如“账户概览”、“充值管理”、“发票管理”），会调用 </w:t>
      </w:r>
      <w:r>
        <w:rPr>
          <w:rStyle w:val="28"/>
        </w:rPr>
        <w:t>setTab</w:t>
      </w:r>
      <w:r>
        <w:t xml:space="preserve"> 来更新 </w:t>
      </w:r>
      <w:r>
        <w:rPr>
          <w:rStyle w:val="28"/>
        </w:rPr>
        <w:t>tab</w:t>
      </w:r>
      <w:r>
        <w:t xml:space="preserve"> 的值，从而触发组件重新渲染，并切换显示不同的内容区域。</w:t>
      </w:r>
    </w:p>
    <w:p w14:paraId="058D670C">
      <w:pPr>
        <w:keepNext w:val="0"/>
        <w:keepLines w:val="0"/>
        <w:widowControl/>
        <w:numPr>
          <w:ilvl w:val="0"/>
          <w:numId w:val="145"/>
        </w:numPr>
        <w:suppressLineNumbers w:val="0"/>
        <w:spacing w:before="0" w:beforeAutospacing="1" w:after="0" w:afterAutospacing="1"/>
        <w:ind w:left="720" w:hanging="360"/>
      </w:pPr>
      <w:r>
        <w:rPr>
          <w:rStyle w:val="25"/>
        </w:rPr>
        <w:t>其他状态管理</w:t>
      </w:r>
      <w:r>
        <w:t xml:space="preserve">: 注释 </w:t>
      </w:r>
      <w:r>
        <w:rPr>
          <w:rStyle w:val="28"/>
        </w:rPr>
        <w:t>// ... 其他状态管理</w:t>
      </w:r>
      <w:r>
        <w:t xml:space="preserve"> 提示这里会存在更多与客户端中心功能相关的状态变量。根据之前的代码分析，这些状态可能包括： </w:t>
      </w:r>
    </w:p>
    <w:p w14:paraId="2D0D7D18">
      <w:pPr>
        <w:keepNext w:val="0"/>
        <w:keepLines w:val="0"/>
        <w:widowControl/>
        <w:numPr>
          <w:ilvl w:val="1"/>
          <w:numId w:val="145"/>
        </w:numPr>
        <w:suppressLineNumbers w:val="0"/>
        <w:spacing w:before="0" w:beforeAutospacing="1" w:after="0" w:afterAutospacing="1"/>
        <w:ind w:left="1440" w:hanging="360"/>
      </w:pPr>
      <w:r>
        <w:rPr>
          <w:rStyle w:val="25"/>
        </w:rPr>
        <w:t>广告列表</w:t>
      </w:r>
      <w:r>
        <w:t xml:space="preserve">: </w:t>
      </w:r>
      <w:r>
        <w:rPr>
          <w:rStyle w:val="28"/>
        </w:rPr>
        <w:t>const [ads, setAds] = useState([]);</w:t>
      </w:r>
      <w:r>
        <w:t xml:space="preserve"> 用于存储用户发布的广告列表。</w:t>
      </w:r>
    </w:p>
    <w:p w14:paraId="7E704FB5">
      <w:pPr>
        <w:keepNext w:val="0"/>
        <w:keepLines w:val="0"/>
        <w:widowControl/>
        <w:numPr>
          <w:ilvl w:val="1"/>
          <w:numId w:val="145"/>
        </w:numPr>
        <w:suppressLineNumbers w:val="0"/>
        <w:spacing w:before="0" w:beforeAutospacing="1" w:after="0" w:afterAutospacing="1"/>
        <w:ind w:left="1440" w:hanging="360"/>
      </w:pPr>
      <w:r>
        <w:rPr>
          <w:rStyle w:val="25"/>
        </w:rPr>
        <w:t>余额</w:t>
      </w:r>
      <w:r>
        <w:t xml:space="preserve">: </w:t>
      </w:r>
      <w:r>
        <w:rPr>
          <w:rStyle w:val="28"/>
        </w:rPr>
        <w:t>const [balance, setBalance] = useState(...)</w:t>
      </w:r>
      <w:r>
        <w:t xml:space="preserve"> 用于显示用户账户余额。</w:t>
      </w:r>
    </w:p>
    <w:p w14:paraId="14F5EB8F">
      <w:pPr>
        <w:keepNext w:val="0"/>
        <w:keepLines w:val="0"/>
        <w:widowControl/>
        <w:numPr>
          <w:ilvl w:val="1"/>
          <w:numId w:val="145"/>
        </w:numPr>
        <w:suppressLineNumbers w:val="0"/>
        <w:spacing w:before="0" w:beforeAutospacing="1" w:after="0" w:afterAutospacing="1"/>
        <w:ind w:left="1440" w:hanging="360"/>
      </w:pPr>
      <w:r>
        <w:rPr>
          <w:rStyle w:val="25"/>
        </w:rPr>
        <w:t>充值表单数据</w:t>
      </w:r>
      <w:r>
        <w:t xml:space="preserve">: </w:t>
      </w:r>
      <w:r>
        <w:rPr>
          <w:rStyle w:val="28"/>
        </w:rPr>
        <w:t>const [rechargeForm, setRechargeForm] = useState(...)</w:t>
      </w:r>
      <w:r>
        <w:t xml:space="preserve"> 用于管理充值界面的输入。</w:t>
      </w:r>
    </w:p>
    <w:p w14:paraId="378C05A2">
      <w:pPr>
        <w:keepNext w:val="0"/>
        <w:keepLines w:val="0"/>
        <w:widowControl/>
        <w:numPr>
          <w:ilvl w:val="1"/>
          <w:numId w:val="145"/>
        </w:numPr>
        <w:suppressLineNumbers w:val="0"/>
        <w:spacing w:before="0" w:beforeAutospacing="1" w:after="0" w:afterAutospacing="1"/>
        <w:ind w:left="1440" w:hanging="360"/>
      </w:pPr>
      <w:r>
        <w:rPr>
          <w:rStyle w:val="25"/>
        </w:rPr>
        <w:t>充值历史</w:t>
      </w:r>
      <w:r>
        <w:t xml:space="preserve">: </w:t>
      </w:r>
      <w:r>
        <w:rPr>
          <w:rStyle w:val="28"/>
        </w:rPr>
        <w:t>const [recharges, setRecharges] = useState([]);</w:t>
      </w:r>
      <w:r>
        <w:t xml:space="preserve"> 用于展示用户的充值记录。</w:t>
      </w:r>
    </w:p>
    <w:p w14:paraId="04CD6C00">
      <w:pPr>
        <w:keepNext w:val="0"/>
        <w:keepLines w:val="0"/>
        <w:widowControl/>
        <w:numPr>
          <w:ilvl w:val="1"/>
          <w:numId w:val="145"/>
        </w:numPr>
        <w:suppressLineNumbers w:val="0"/>
        <w:spacing w:before="0" w:beforeAutospacing="1" w:after="0" w:afterAutospacing="1"/>
        <w:ind w:left="1440" w:hanging="360"/>
      </w:pPr>
      <w:r>
        <w:rPr>
          <w:rStyle w:val="25"/>
        </w:rPr>
        <w:t>发票表单数据</w:t>
      </w:r>
      <w:r>
        <w:t xml:space="preserve">: </w:t>
      </w:r>
      <w:r>
        <w:rPr>
          <w:rStyle w:val="28"/>
        </w:rPr>
        <w:t>const [invoiceForm, setInvoiceForm] = useState(...)</w:t>
      </w:r>
      <w:r>
        <w:t xml:space="preserve"> 用于管理发票申请界面的输入。</w:t>
      </w:r>
    </w:p>
    <w:p w14:paraId="6AC2B9B1">
      <w:pPr>
        <w:keepNext w:val="0"/>
        <w:keepLines w:val="0"/>
        <w:widowControl/>
        <w:numPr>
          <w:ilvl w:val="1"/>
          <w:numId w:val="145"/>
        </w:numPr>
        <w:suppressLineNumbers w:val="0"/>
        <w:spacing w:before="0" w:beforeAutospacing="1" w:after="0" w:afterAutospacing="1"/>
        <w:ind w:left="1440" w:hanging="360"/>
      </w:pPr>
      <w:r>
        <w:rPr>
          <w:rStyle w:val="25"/>
        </w:rPr>
        <w:t>发票历史</w:t>
      </w:r>
      <w:r>
        <w:t xml:space="preserve">: </w:t>
      </w:r>
      <w:r>
        <w:rPr>
          <w:rStyle w:val="28"/>
        </w:rPr>
        <w:t>const [invoices, setInvoices] = useState([]);</w:t>
      </w:r>
      <w:r>
        <w:t xml:space="preserve"> 用于展示用户的发票记录。</w:t>
      </w:r>
    </w:p>
    <w:p w14:paraId="3BA1EDA0">
      <w:pPr>
        <w:keepNext w:val="0"/>
        <w:keepLines w:val="0"/>
        <w:widowControl/>
        <w:numPr>
          <w:ilvl w:val="1"/>
          <w:numId w:val="145"/>
        </w:numPr>
        <w:suppressLineNumbers w:val="0"/>
        <w:spacing w:before="0" w:beforeAutospacing="1" w:after="0" w:afterAutospacing="1"/>
        <w:ind w:left="1440" w:hanging="360"/>
      </w:pPr>
      <w:r>
        <w:rPr>
          <w:rStyle w:val="25"/>
        </w:rPr>
        <w:t>消息提示</w:t>
      </w:r>
      <w:r>
        <w:t xml:space="preserve">: </w:t>
      </w:r>
      <w:r>
        <w:rPr>
          <w:rStyle w:val="28"/>
        </w:rPr>
        <w:t>const [msg, setMsg] = useState('');</w:t>
      </w:r>
      <w:r>
        <w:t xml:space="preserve"> 用于向用户显示操作成功或失败的提示信息。</w:t>
      </w:r>
    </w:p>
    <w:p w14:paraId="790740AA">
      <w:pPr>
        <w:keepNext w:val="0"/>
        <w:keepLines w:val="0"/>
        <w:widowControl/>
        <w:numPr>
          <w:ilvl w:val="0"/>
          <w:numId w:val="145"/>
        </w:numPr>
        <w:suppressLineNumbers w:val="0"/>
        <w:spacing w:before="0" w:beforeAutospacing="1" w:after="0" w:afterAutospacing="1"/>
        <w:ind w:left="720" w:hanging="360"/>
      </w:pPr>
      <w:r>
        <w:rPr>
          <w:rStyle w:val="25"/>
        </w:rPr>
        <w:t>优势</w:t>
      </w:r>
      <w:r>
        <w:t xml:space="preserve">: 使用 </w:t>
      </w:r>
      <w:r>
        <w:rPr>
          <w:rStyle w:val="28"/>
        </w:rPr>
        <w:t>useState</w:t>
      </w:r>
      <w:r>
        <w:t xml:space="preserve"> 进行状态管理是 React Hook 的核心优势。它使得在函数组件中管理局部状态变得简单和直观，避免了类组件中复杂的 </w:t>
      </w:r>
      <w:r>
        <w:rPr>
          <w:rStyle w:val="28"/>
        </w:rPr>
        <w:t>this</w:t>
      </w:r>
      <w:r>
        <w:t xml:space="preserve"> 绑定问题，并提高了代码的可读性和复用性。通过将相关功能的状态封装在各自的组件中，实现了</w:t>
      </w:r>
      <w:r>
        <w:rPr>
          <w:rStyle w:val="25"/>
        </w:rPr>
        <w:t>模块化</w:t>
      </w:r>
      <w:r>
        <w:t>和</w:t>
      </w:r>
      <w:r>
        <w:rPr>
          <w:rStyle w:val="25"/>
        </w:rPr>
        <w:t>关注点分离</w:t>
      </w:r>
      <w:r>
        <w:t>。</w:t>
      </w:r>
    </w:p>
    <w:p w14:paraId="036BED35">
      <w:pPr>
        <w:pStyle w:val="20"/>
        <w:keepNext w:val="0"/>
        <w:keepLines w:val="0"/>
        <w:widowControl/>
        <w:suppressLineNumbers w:val="0"/>
        <w:rPr>
          <w:rStyle w:val="25"/>
          <w:rFonts w:ascii="Times New Roman" w:hAnsi="Times New Roman" w:cs="Times New Roman"/>
        </w:rPr>
      </w:pPr>
      <w:r>
        <w:rPr>
          <w:rStyle w:val="25"/>
          <w:rFonts w:ascii="Times New Roman" w:hAnsi="Times New Roman" w:cs="Times New Roman"/>
        </w:rPr>
        <w:t>组件设计与用户体验</w:t>
      </w:r>
    </w:p>
    <w:p w14:paraId="2DF8E73A">
      <w:pPr>
        <w:keepNext w:val="0"/>
        <w:keepLines w:val="0"/>
        <w:widowControl/>
        <w:numPr>
          <w:ilvl w:val="0"/>
          <w:numId w:val="147"/>
        </w:numPr>
        <w:suppressLineNumbers w:val="0"/>
        <w:spacing w:before="0" w:beforeAutospacing="1" w:after="0" w:afterAutospacing="1"/>
        <w:ind w:left="720" w:hanging="360"/>
      </w:pPr>
      <w:r>
        <w:rPr>
          <w:rStyle w:val="25"/>
        </w:rPr>
        <w:t>中心化管理</w:t>
      </w:r>
      <w:r>
        <w:t xml:space="preserve">: </w:t>
      </w:r>
      <w:r>
        <w:rPr>
          <w:rStyle w:val="28"/>
        </w:rPr>
        <w:t>ClientCenter</w:t>
      </w:r>
      <w:r>
        <w:t xml:space="preserve"> 组件将所有与用户个人账户相关的操作和信息集中管理，为用户提供了一个统一的入口，方便他们管理自己的资产和在平台上的活动。</w:t>
      </w:r>
    </w:p>
    <w:p w14:paraId="17EF8AC0">
      <w:pPr>
        <w:keepNext w:val="0"/>
        <w:keepLines w:val="0"/>
        <w:widowControl/>
        <w:numPr>
          <w:ilvl w:val="0"/>
          <w:numId w:val="147"/>
        </w:numPr>
        <w:suppressLineNumbers w:val="0"/>
        <w:spacing w:before="0" w:beforeAutospacing="1" w:after="0" w:afterAutospacing="1"/>
        <w:ind w:left="720" w:hanging="360"/>
      </w:pPr>
      <w:r>
        <w:rPr>
          <w:rStyle w:val="25"/>
        </w:rPr>
        <w:t>选项卡导航</w:t>
      </w:r>
      <w:r>
        <w:t xml:space="preserve">: </w:t>
      </w:r>
      <w:r>
        <w:rPr>
          <w:rStyle w:val="28"/>
        </w:rPr>
        <w:t>tab</w:t>
      </w:r>
      <w:r>
        <w:t xml:space="preserve"> 状态的存在表明该组件内部采用了</w:t>
      </w:r>
      <w:r>
        <w:rPr>
          <w:rStyle w:val="25"/>
        </w:rPr>
        <w:t>选项卡式导航</w:t>
      </w:r>
      <w:r>
        <w:t>。这种 UI 模式非常常见且用户友好，它允许用户在不同功能区域之间快速切换，而无需离开当前页面或进行页面跳转，提升了操作效率。</w:t>
      </w:r>
    </w:p>
    <w:p w14:paraId="107200B8">
      <w:pPr>
        <w:keepNext w:val="0"/>
        <w:keepLines w:val="0"/>
        <w:widowControl/>
        <w:numPr>
          <w:ilvl w:val="0"/>
          <w:numId w:val="147"/>
        </w:numPr>
        <w:suppressLineNumbers w:val="0"/>
        <w:spacing w:before="0" w:beforeAutospacing="1" w:after="0" w:afterAutospacing="1"/>
        <w:ind w:left="720" w:hanging="360"/>
      </w:pPr>
      <w:r>
        <w:rPr>
          <w:rStyle w:val="25"/>
        </w:rPr>
        <w:t>数据驱动 UI</w:t>
      </w:r>
      <w:r>
        <w:t xml:space="preserve">: 整个组件的渲染将由 </w:t>
      </w:r>
      <w:r>
        <w:rPr>
          <w:rStyle w:val="28"/>
        </w:rPr>
        <w:t>tab</w:t>
      </w:r>
      <w:r>
        <w:t xml:space="preserve"> 状态以及其他未显示的状态变量共同驱动。当这些状态发生变化时，React 会自动重新渲染组件的相关部分，确保界面与数据保持同步。</w:t>
      </w:r>
    </w:p>
    <w:p w14:paraId="088E7618"/>
    <w:p w14:paraId="402F5918">
      <w:pPr>
        <w:pStyle w:val="4"/>
      </w:pPr>
      <w:bookmarkStart w:id="52" w:name="_Toc200750411"/>
      <w:r>
        <w:rPr>
          <w:rFonts w:hint="eastAsia"/>
        </w:rPr>
        <w:t>广告购买表单状态管理</w:t>
      </w:r>
      <w:bookmarkEnd w:id="52"/>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4168142B">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34ACC9DA">
            <w:pPr>
              <w:spacing w:before="120" w:after="120" w:line="288" w:lineRule="auto"/>
              <w:rPr>
                <w:rFonts w:ascii="Consolas" w:hAnsi="Consolas" w:eastAsia="Consolas" w:cs="Consolas"/>
              </w:rPr>
            </w:pPr>
            <w:r>
              <w:rPr>
                <w:rFonts w:hint="eastAsia" w:cs="Consolas" w:asciiTheme="minorEastAsia" w:hAnsiTheme="minorEastAsia"/>
                <w:color w:val="646A73"/>
              </w:rPr>
              <w:t>TypeScript</w:t>
            </w:r>
            <w:r>
              <w:rPr>
                <w:rFonts w:ascii="Consolas" w:hAnsi="Consolas" w:eastAsia="Consolas" w:cs="Consolas"/>
                <w:color w:val="646A73"/>
              </w:rPr>
              <w:br w:type="textWrapping"/>
            </w:r>
            <w:r>
              <w:rPr>
                <w:rFonts w:ascii="Consolas" w:hAnsi="Consolas" w:eastAsia="Consolas" w:cs="Consolas"/>
              </w:rPr>
              <w:t>const [form, setForm] = useState({</w:t>
            </w:r>
          </w:p>
          <w:p w14:paraId="63C88AEE">
            <w:pPr>
              <w:spacing w:before="120" w:after="120" w:line="288" w:lineRule="auto"/>
              <w:rPr>
                <w:rFonts w:ascii="Consolas" w:hAnsi="Consolas" w:eastAsia="Consolas" w:cs="Consolas"/>
              </w:rPr>
            </w:pPr>
            <w:r>
              <w:rPr>
                <w:rFonts w:hint="eastAsia" w:ascii="Consolas" w:hAnsi="Consolas" w:eastAsia="Consolas" w:cs="Consolas"/>
              </w:rPr>
              <w:t xml:space="preserve">  type: '</w:t>
            </w:r>
            <w:r>
              <w:rPr>
                <w:rFonts w:hint="eastAsia" w:ascii="宋体" w:hAnsi="宋体" w:eastAsia="宋体" w:cs="宋体"/>
              </w:rPr>
              <w:t>横幅广告</w:t>
            </w:r>
            <w:r>
              <w:rPr>
                <w:rFonts w:hint="eastAsia" w:ascii="Consolas" w:hAnsi="Consolas" w:eastAsia="Consolas" w:cs="Consolas"/>
              </w:rPr>
              <w:t>',</w:t>
            </w:r>
          </w:p>
          <w:p w14:paraId="1F86CB64">
            <w:pPr>
              <w:spacing w:before="120" w:after="120" w:line="288" w:lineRule="auto"/>
              <w:rPr>
                <w:rFonts w:ascii="Consolas" w:hAnsi="Consolas" w:eastAsia="Consolas" w:cs="Consolas"/>
              </w:rPr>
            </w:pPr>
            <w:r>
              <w:rPr>
                <w:rFonts w:ascii="Consolas" w:hAnsi="Consolas" w:eastAsia="Consolas" w:cs="Consolas"/>
              </w:rPr>
              <w:t xml:space="preserve">  name: '',</w:t>
            </w:r>
          </w:p>
          <w:p w14:paraId="113589A2">
            <w:pPr>
              <w:spacing w:before="120" w:after="120" w:line="288" w:lineRule="auto"/>
              <w:rPr>
                <w:rFonts w:ascii="Consolas" w:hAnsi="Consolas" w:eastAsia="Consolas" w:cs="Consolas"/>
              </w:rPr>
            </w:pPr>
            <w:r>
              <w:rPr>
                <w:rFonts w:ascii="Consolas" w:hAnsi="Consolas" w:eastAsia="Consolas" w:cs="Consolas"/>
              </w:rPr>
              <w:t xml:space="preserve">  budget: '',</w:t>
            </w:r>
          </w:p>
          <w:p w14:paraId="4DEDB835">
            <w:pPr>
              <w:spacing w:before="120" w:after="120" w:line="288" w:lineRule="auto"/>
              <w:rPr>
                <w:rFonts w:ascii="Consolas" w:hAnsi="Consolas" w:eastAsia="Consolas" w:cs="Consolas"/>
              </w:rPr>
            </w:pPr>
            <w:r>
              <w:rPr>
                <w:rFonts w:ascii="Consolas" w:hAnsi="Consolas" w:eastAsia="Consolas" w:cs="Consolas"/>
              </w:rPr>
              <w:t xml:space="preserve">  start: '',</w:t>
            </w:r>
          </w:p>
          <w:p w14:paraId="33C0B779">
            <w:pPr>
              <w:spacing w:before="120" w:after="120" w:line="288" w:lineRule="auto"/>
              <w:rPr>
                <w:rFonts w:ascii="Consolas" w:hAnsi="Consolas" w:eastAsia="Consolas" w:cs="Consolas"/>
              </w:rPr>
            </w:pPr>
            <w:r>
              <w:rPr>
                <w:rFonts w:ascii="Consolas" w:hAnsi="Consolas" w:eastAsia="Consolas" w:cs="Consolas"/>
              </w:rPr>
              <w:t xml:space="preserve">  end: '',</w:t>
            </w:r>
          </w:p>
          <w:p w14:paraId="034B7E38">
            <w:pPr>
              <w:spacing w:before="120" w:after="120" w:line="288" w:lineRule="auto"/>
              <w:rPr>
                <w:rFonts w:ascii="Consolas" w:hAnsi="Consolas" w:eastAsia="Consolas" w:cs="Consolas"/>
              </w:rPr>
            </w:pPr>
            <w:r>
              <w:rPr>
                <w:rFonts w:ascii="Consolas" w:hAnsi="Consolas" w:eastAsia="Consolas" w:cs="Consolas"/>
              </w:rPr>
              <w:t xml:space="preserve">  material: ''</w:t>
            </w:r>
          </w:p>
          <w:p w14:paraId="536AC082">
            <w:pPr>
              <w:spacing w:before="120" w:after="120" w:line="288" w:lineRule="auto"/>
            </w:pPr>
            <w:r>
              <w:rPr>
                <w:rFonts w:ascii="Consolas" w:hAnsi="Consolas" w:eastAsia="Consolas" w:cs="Consolas"/>
              </w:rPr>
              <w:t>});</w:t>
            </w:r>
            <w:r>
              <w:rPr>
                <w:rFonts w:ascii="Consolas" w:hAnsi="Consolas" w:eastAsia="Consolas" w:cs="Consolas"/>
              </w:rPr>
              <w:br w:type="textWrapping"/>
            </w:r>
          </w:p>
        </w:tc>
      </w:tr>
    </w:tbl>
    <w:p w14:paraId="3B1BE1B4"/>
    <w:p w14:paraId="4FFFA835">
      <w:pPr>
        <w:pStyle w:val="20"/>
        <w:keepNext w:val="0"/>
        <w:keepLines w:val="0"/>
        <w:widowControl/>
        <w:suppressLineNumbers w:val="0"/>
        <w:rPr>
          <w:rStyle w:val="25"/>
          <w:rFonts w:hint="eastAsia" w:ascii="Times New Roman" w:hAnsi="Times New Roman" w:eastAsia="宋体" w:cs="Times New Roman"/>
          <w:lang w:eastAsia="zh-CN"/>
        </w:rPr>
      </w:pPr>
      <w:bookmarkStart w:id="53" w:name="_Toc200750412"/>
      <w:r>
        <w:rPr>
          <w:rStyle w:val="25"/>
          <w:rFonts w:ascii="Times New Roman" w:hAnsi="Times New Roman" w:cs="Times New Roman"/>
        </w:rPr>
        <w:t>核心功能与技术点</w:t>
      </w:r>
      <w:r>
        <w:rPr>
          <w:rStyle w:val="25"/>
          <w:rFonts w:hint="eastAsia" w:ascii="Times New Roman" w:hAnsi="Times New Roman" w:cs="Times New Roman"/>
          <w:lang w:eastAsia="zh-CN"/>
        </w:rPr>
        <w:t>：</w:t>
      </w:r>
    </w:p>
    <w:p w14:paraId="09206D6D">
      <w:pPr>
        <w:pStyle w:val="20"/>
        <w:keepNext w:val="0"/>
        <w:keepLines w:val="0"/>
        <w:widowControl/>
        <w:suppressLineNumbers w:val="0"/>
      </w:pPr>
      <w:r>
        <w:rPr>
          <w:rStyle w:val="25"/>
        </w:rPr>
        <w:t>广告表单状态 (</w:t>
      </w:r>
      <w:r>
        <w:rPr>
          <w:rStyle w:val="28"/>
        </w:rPr>
        <w:t>form</w:t>
      </w:r>
      <w:r>
        <w:rPr>
          <w:rStyle w:val="25"/>
        </w:rPr>
        <w:t>)</w:t>
      </w:r>
      <w:r>
        <w:t xml:space="preserve"> </w:t>
      </w:r>
      <w:r>
        <w:rPr>
          <w:rStyle w:val="28"/>
        </w:rPr>
        <w:t>const [form, setForm] = useState({ type: '横幅广告', name: '', budget: '', start: '', end: '', material: '' });</w:t>
      </w:r>
    </w:p>
    <w:p w14:paraId="6A19059F">
      <w:pPr>
        <w:keepNext w:val="0"/>
        <w:keepLines w:val="0"/>
        <w:widowControl/>
        <w:numPr>
          <w:ilvl w:val="0"/>
          <w:numId w:val="148"/>
        </w:numPr>
        <w:suppressLineNumbers w:val="0"/>
        <w:spacing w:before="0" w:beforeAutospacing="1" w:after="0" w:afterAutospacing="1"/>
        <w:ind w:left="720" w:hanging="360"/>
      </w:pPr>
      <w:r>
        <w:rPr>
          <w:rStyle w:val="25"/>
        </w:rPr>
        <w:t>复合状态对象</w:t>
      </w:r>
      <w:r>
        <w:t xml:space="preserve">: </w:t>
      </w:r>
      <w:r>
        <w:rPr>
          <w:rStyle w:val="28"/>
        </w:rPr>
        <w:t>form</w:t>
      </w:r>
      <w:r>
        <w:t xml:space="preserve"> 是一个</w:t>
      </w:r>
      <w:r>
        <w:rPr>
          <w:rStyle w:val="25"/>
        </w:rPr>
        <w:t>对象状态变量</w:t>
      </w:r>
      <w:r>
        <w:t>，它将一个广告的所有相关属性聚合到一个单一的 JavaScript 对象中。</w:t>
      </w:r>
      <w:r>
        <w:rPr>
          <w:rStyle w:val="28"/>
        </w:rPr>
        <w:t>setForm</w:t>
      </w:r>
      <w:r>
        <w:t xml:space="preserve"> 是用于更新此对象状态的函数。这种方式使得管理多个相互关联的表单字段变得非常方便和统一。</w:t>
      </w:r>
    </w:p>
    <w:p w14:paraId="1DBDEE32">
      <w:pPr>
        <w:keepNext w:val="0"/>
        <w:keepLines w:val="0"/>
        <w:widowControl/>
        <w:numPr>
          <w:ilvl w:val="0"/>
          <w:numId w:val="148"/>
        </w:numPr>
        <w:suppressLineNumbers w:val="0"/>
        <w:spacing w:before="0" w:beforeAutospacing="1" w:after="0" w:afterAutospacing="1"/>
        <w:ind w:left="720" w:hanging="360"/>
      </w:pPr>
      <w:r>
        <w:rPr>
          <w:rStyle w:val="28"/>
        </w:rPr>
        <w:t>type: '横幅广告'</w:t>
      </w:r>
      <w:r>
        <w:t xml:space="preserve">: </w:t>
      </w:r>
    </w:p>
    <w:p w14:paraId="01685CA3">
      <w:pPr>
        <w:keepNext w:val="0"/>
        <w:keepLines w:val="0"/>
        <w:widowControl/>
        <w:numPr>
          <w:ilvl w:val="1"/>
          <w:numId w:val="148"/>
        </w:numPr>
        <w:suppressLineNumbers w:val="0"/>
        <w:spacing w:before="0" w:beforeAutospacing="1" w:after="0" w:afterAutospacing="1"/>
        <w:ind w:left="1440" w:hanging="360"/>
      </w:pPr>
      <w:r>
        <w:t xml:space="preserve">定义了广告的类型，初始值为字符串 </w:t>
      </w:r>
      <w:r>
        <w:rPr>
          <w:rStyle w:val="28"/>
        </w:rPr>
        <w:t>'横幅广告'</w:t>
      </w:r>
      <w:r>
        <w:t>。这可能是一个下拉菜单或一组单选按钮的默认选中值。</w:t>
      </w:r>
    </w:p>
    <w:p w14:paraId="6142F4F9">
      <w:pPr>
        <w:keepNext w:val="0"/>
        <w:keepLines w:val="0"/>
        <w:widowControl/>
        <w:numPr>
          <w:ilvl w:val="1"/>
          <w:numId w:val="148"/>
        </w:numPr>
        <w:suppressLineNumbers w:val="0"/>
        <w:spacing w:before="0" w:beforeAutospacing="1" w:after="0" w:afterAutospacing="1"/>
        <w:ind w:left="1440" w:hanging="360"/>
      </w:pPr>
      <w:r>
        <w:t>在广告平台中，广告类型是区分不同广告形式（如横幅广告、信息流广告、视频广告、弹窗广告等）的关键字段，直接影响后续的素材要求、展示方式和计费模式。</w:t>
      </w:r>
    </w:p>
    <w:p w14:paraId="6D3181A4">
      <w:pPr>
        <w:keepNext w:val="0"/>
        <w:keepLines w:val="0"/>
        <w:widowControl/>
        <w:numPr>
          <w:ilvl w:val="0"/>
          <w:numId w:val="148"/>
        </w:numPr>
        <w:suppressLineNumbers w:val="0"/>
        <w:spacing w:before="0" w:beforeAutospacing="1" w:after="0" w:afterAutospacing="1"/>
        <w:ind w:left="720" w:hanging="360"/>
      </w:pPr>
      <w:r>
        <w:rPr>
          <w:rStyle w:val="28"/>
        </w:rPr>
        <w:t>name: ''</w:t>
      </w:r>
      <w:r>
        <w:t xml:space="preserve">: </w:t>
      </w:r>
    </w:p>
    <w:p w14:paraId="1762F75A">
      <w:pPr>
        <w:keepNext w:val="0"/>
        <w:keepLines w:val="0"/>
        <w:widowControl/>
        <w:numPr>
          <w:ilvl w:val="1"/>
          <w:numId w:val="149"/>
        </w:numPr>
        <w:suppressLineNumbers w:val="0"/>
        <w:tabs>
          <w:tab w:val="left" w:pos="1440"/>
        </w:tabs>
        <w:spacing w:before="0" w:beforeAutospacing="1" w:after="0" w:afterAutospacing="1"/>
        <w:ind w:left="1440" w:hanging="360"/>
      </w:pPr>
      <w:r>
        <w:t>广告的名称或标题，初始为空字符串。这是用户为广告设定的一个识别性名称，便于后续管理。</w:t>
      </w:r>
    </w:p>
    <w:p w14:paraId="5FFCB1B0">
      <w:pPr>
        <w:keepNext w:val="0"/>
        <w:keepLines w:val="0"/>
        <w:widowControl/>
        <w:numPr>
          <w:ilvl w:val="1"/>
          <w:numId w:val="149"/>
        </w:numPr>
        <w:suppressLineNumbers w:val="0"/>
        <w:tabs>
          <w:tab w:val="left" w:pos="1440"/>
        </w:tabs>
        <w:spacing w:before="0" w:beforeAutospacing="1" w:after="0" w:afterAutospacing="1"/>
        <w:ind w:left="1440" w:hanging="360"/>
      </w:pPr>
      <w:r>
        <w:t>通常会绑定到一个文本输入框，用户输入时更新此状态。</w:t>
      </w:r>
    </w:p>
    <w:p w14:paraId="0A6C11BC">
      <w:pPr>
        <w:keepNext w:val="0"/>
        <w:keepLines w:val="0"/>
        <w:widowControl/>
        <w:numPr>
          <w:ilvl w:val="0"/>
          <w:numId w:val="148"/>
        </w:numPr>
        <w:suppressLineNumbers w:val="0"/>
        <w:spacing w:before="0" w:beforeAutospacing="1" w:after="0" w:afterAutospacing="1"/>
        <w:ind w:left="720" w:hanging="360"/>
      </w:pPr>
      <w:r>
        <w:rPr>
          <w:rStyle w:val="28"/>
        </w:rPr>
        <w:t>budget: ''</w:t>
      </w:r>
      <w:r>
        <w:t xml:space="preserve">: </w:t>
      </w:r>
    </w:p>
    <w:p w14:paraId="38D9F170">
      <w:pPr>
        <w:keepNext w:val="0"/>
        <w:keepLines w:val="0"/>
        <w:widowControl/>
        <w:numPr>
          <w:ilvl w:val="1"/>
          <w:numId w:val="150"/>
        </w:numPr>
        <w:suppressLineNumbers w:val="0"/>
        <w:tabs>
          <w:tab w:val="left" w:pos="1440"/>
        </w:tabs>
        <w:spacing w:before="0" w:beforeAutospacing="1" w:after="0" w:afterAutospacing="1"/>
        <w:ind w:left="1440" w:hanging="360"/>
      </w:pPr>
      <w:r>
        <w:t>广告的预算金额，初始为空字符串。这是一个关键的财务字段，表示广告主愿意为该广告支付的最高金额。</w:t>
      </w:r>
    </w:p>
    <w:p w14:paraId="6B6263FC">
      <w:pPr>
        <w:keepNext w:val="0"/>
        <w:keepLines w:val="0"/>
        <w:widowControl/>
        <w:numPr>
          <w:ilvl w:val="1"/>
          <w:numId w:val="150"/>
        </w:numPr>
        <w:suppressLineNumbers w:val="0"/>
        <w:tabs>
          <w:tab w:val="left" w:pos="1440"/>
        </w:tabs>
        <w:spacing w:before="0" w:beforeAutospacing="1" w:after="0" w:afterAutospacing="1"/>
        <w:ind w:left="1440" w:hanging="360"/>
      </w:pPr>
      <w:r>
        <w:t>虽然初始为字符串，但在提交到后端前通常会转换为数字类型并进行校验。</w:t>
      </w:r>
    </w:p>
    <w:p w14:paraId="3CBBD1D3">
      <w:pPr>
        <w:keepNext w:val="0"/>
        <w:keepLines w:val="0"/>
        <w:widowControl/>
        <w:numPr>
          <w:ilvl w:val="0"/>
          <w:numId w:val="148"/>
        </w:numPr>
        <w:suppressLineNumbers w:val="0"/>
        <w:spacing w:before="0" w:beforeAutospacing="1" w:after="0" w:afterAutospacing="1"/>
        <w:ind w:left="720" w:hanging="360"/>
      </w:pPr>
      <w:r>
        <w:rPr>
          <w:rStyle w:val="28"/>
        </w:rPr>
        <w:t>start: ''</w:t>
      </w:r>
      <w:r>
        <w:t xml:space="preserve">: </w:t>
      </w:r>
    </w:p>
    <w:p w14:paraId="695AC114">
      <w:pPr>
        <w:keepNext w:val="0"/>
        <w:keepLines w:val="0"/>
        <w:widowControl/>
        <w:numPr>
          <w:ilvl w:val="1"/>
          <w:numId w:val="151"/>
        </w:numPr>
        <w:suppressLineNumbers w:val="0"/>
        <w:tabs>
          <w:tab w:val="left" w:pos="1440"/>
        </w:tabs>
        <w:spacing w:before="0" w:beforeAutospacing="1" w:after="0" w:afterAutospacing="1"/>
        <w:ind w:left="1440" w:hanging="360"/>
      </w:pPr>
      <w:r>
        <w:t>广告投放的开始日期和时间，初始为空字符串。</w:t>
      </w:r>
    </w:p>
    <w:p w14:paraId="4E061F7E">
      <w:pPr>
        <w:keepNext w:val="0"/>
        <w:keepLines w:val="0"/>
        <w:widowControl/>
        <w:numPr>
          <w:ilvl w:val="1"/>
          <w:numId w:val="151"/>
        </w:numPr>
        <w:suppressLineNumbers w:val="0"/>
        <w:tabs>
          <w:tab w:val="left" w:pos="1440"/>
        </w:tabs>
        <w:spacing w:before="0" w:beforeAutospacing="1" w:after="0" w:afterAutospacing="1"/>
        <w:ind w:left="1440" w:hanging="360"/>
      </w:pPr>
      <w:r>
        <w:t>通常会绑定到日期/时间选择器组件，用于设定广告的生效时间。</w:t>
      </w:r>
    </w:p>
    <w:p w14:paraId="71E8089F">
      <w:pPr>
        <w:keepNext w:val="0"/>
        <w:keepLines w:val="0"/>
        <w:widowControl/>
        <w:numPr>
          <w:ilvl w:val="0"/>
          <w:numId w:val="148"/>
        </w:numPr>
        <w:suppressLineNumbers w:val="0"/>
        <w:spacing w:before="0" w:beforeAutospacing="1" w:after="0" w:afterAutospacing="1"/>
        <w:ind w:left="720" w:hanging="360"/>
      </w:pPr>
      <w:r>
        <w:rPr>
          <w:rStyle w:val="28"/>
        </w:rPr>
        <w:t>end: ''</w:t>
      </w:r>
      <w:r>
        <w:t xml:space="preserve">: </w:t>
      </w:r>
    </w:p>
    <w:p w14:paraId="262E63E5">
      <w:pPr>
        <w:keepNext w:val="0"/>
        <w:keepLines w:val="0"/>
        <w:widowControl/>
        <w:numPr>
          <w:ilvl w:val="1"/>
          <w:numId w:val="152"/>
        </w:numPr>
        <w:suppressLineNumbers w:val="0"/>
        <w:tabs>
          <w:tab w:val="left" w:pos="1440"/>
        </w:tabs>
        <w:spacing w:before="0" w:beforeAutospacing="1" w:after="0" w:afterAutospacing="1"/>
        <w:ind w:left="1440" w:hanging="360"/>
      </w:pPr>
      <w:r>
        <w:t>广告投放的结束日期和时间，初始为空字符串。</w:t>
      </w:r>
    </w:p>
    <w:p w14:paraId="0F52D640">
      <w:pPr>
        <w:keepNext w:val="0"/>
        <w:keepLines w:val="0"/>
        <w:widowControl/>
        <w:numPr>
          <w:ilvl w:val="1"/>
          <w:numId w:val="152"/>
        </w:numPr>
        <w:suppressLineNumbers w:val="0"/>
        <w:tabs>
          <w:tab w:val="left" w:pos="1440"/>
        </w:tabs>
        <w:spacing w:before="0" w:beforeAutospacing="1" w:after="0" w:afterAutospacing="1"/>
        <w:ind w:left="1440" w:hanging="360"/>
      </w:pPr>
      <w:r>
        <w:t xml:space="preserve">与 </w:t>
      </w:r>
      <w:r>
        <w:rPr>
          <w:rStyle w:val="28"/>
        </w:rPr>
        <w:t>start</w:t>
      </w:r>
      <w:r>
        <w:t xml:space="preserve"> 类似，用于设定广告的失效时间，控制广告的投放周期。</w:t>
      </w:r>
    </w:p>
    <w:p w14:paraId="06E68288">
      <w:pPr>
        <w:keepNext w:val="0"/>
        <w:keepLines w:val="0"/>
        <w:widowControl/>
        <w:numPr>
          <w:ilvl w:val="0"/>
          <w:numId w:val="148"/>
        </w:numPr>
        <w:suppressLineNumbers w:val="0"/>
        <w:spacing w:before="0" w:beforeAutospacing="1" w:after="0" w:afterAutospacing="1"/>
        <w:ind w:left="720" w:hanging="360"/>
      </w:pPr>
      <w:r>
        <w:rPr>
          <w:rStyle w:val="28"/>
        </w:rPr>
        <w:t>material: ''</w:t>
      </w:r>
      <w:r>
        <w:t xml:space="preserve">: </w:t>
      </w:r>
    </w:p>
    <w:p w14:paraId="674474CA">
      <w:pPr>
        <w:keepNext w:val="0"/>
        <w:keepLines w:val="0"/>
        <w:widowControl/>
        <w:numPr>
          <w:ilvl w:val="1"/>
          <w:numId w:val="153"/>
        </w:numPr>
        <w:suppressLineNumbers w:val="0"/>
        <w:tabs>
          <w:tab w:val="left" w:pos="1440"/>
        </w:tabs>
        <w:spacing w:before="0" w:beforeAutospacing="1" w:after="0" w:afterAutospacing="1"/>
        <w:ind w:left="1440" w:hanging="360"/>
      </w:pPr>
      <w:r>
        <w:t>广告素材的链接或标识符，初始为空字符串。这可能是图片 URL、视频 URL 或其他素材资源的引用。</w:t>
      </w:r>
    </w:p>
    <w:p w14:paraId="6EF37757">
      <w:pPr>
        <w:keepNext w:val="0"/>
        <w:keepLines w:val="0"/>
        <w:widowControl/>
        <w:numPr>
          <w:ilvl w:val="1"/>
          <w:numId w:val="153"/>
        </w:numPr>
        <w:suppressLineNumbers w:val="0"/>
        <w:tabs>
          <w:tab w:val="left" w:pos="1440"/>
        </w:tabs>
        <w:spacing w:before="0" w:beforeAutospacing="1" w:after="0" w:afterAutospacing="1"/>
        <w:ind w:left="1440" w:hanging="360"/>
      </w:pPr>
      <w:r>
        <w:t>在实际应用中，用户通常会上传素材，然后后端返回一个可访问的链接或 ID，前端再将其填充到此字段。</w:t>
      </w:r>
    </w:p>
    <w:p w14:paraId="0471B490">
      <w:pPr>
        <w:keepNext w:val="0"/>
        <w:keepLines w:val="0"/>
        <w:widowControl/>
        <w:numPr>
          <w:ilvl w:val="0"/>
          <w:numId w:val="148"/>
        </w:numPr>
        <w:suppressLineNumbers w:val="0"/>
        <w:spacing w:before="0" w:beforeAutospacing="1" w:after="0" w:afterAutospacing="1"/>
        <w:ind w:left="720" w:hanging="360"/>
      </w:pPr>
      <w:r>
        <w:rPr>
          <w:rStyle w:val="25"/>
        </w:rPr>
        <w:t>优势</w:t>
      </w:r>
      <w:r>
        <w:t xml:space="preserve">: </w:t>
      </w:r>
    </w:p>
    <w:p w14:paraId="11B7D996">
      <w:pPr>
        <w:keepNext w:val="0"/>
        <w:keepLines w:val="0"/>
        <w:widowControl/>
        <w:numPr>
          <w:ilvl w:val="1"/>
          <w:numId w:val="154"/>
        </w:numPr>
        <w:suppressLineNumbers w:val="0"/>
        <w:tabs>
          <w:tab w:val="left" w:pos="1440"/>
        </w:tabs>
        <w:spacing w:before="0" w:beforeAutospacing="1" w:after="0" w:afterAutospacing="1"/>
        <w:ind w:left="1440" w:hanging="360"/>
      </w:pPr>
      <w:r>
        <w:rPr>
          <w:rStyle w:val="25"/>
        </w:rPr>
        <w:t>集中管理</w:t>
      </w:r>
      <w:r>
        <w:t xml:space="preserve">: 所有广告发布相关的输入数据都集中在一个 </w:t>
      </w:r>
      <w:r>
        <w:rPr>
          <w:rStyle w:val="28"/>
        </w:rPr>
        <w:t>form</w:t>
      </w:r>
      <w:r>
        <w:t xml:space="preserve"> 对象中，使得数据的读取、更新和提交逻辑清晰明了。</w:t>
      </w:r>
    </w:p>
    <w:p w14:paraId="4F31A6AD">
      <w:pPr>
        <w:keepNext w:val="0"/>
        <w:keepLines w:val="0"/>
        <w:widowControl/>
        <w:numPr>
          <w:ilvl w:val="1"/>
          <w:numId w:val="154"/>
        </w:numPr>
        <w:suppressLineNumbers w:val="0"/>
        <w:tabs>
          <w:tab w:val="left" w:pos="1440"/>
        </w:tabs>
        <w:spacing w:before="0" w:beforeAutospacing="1" w:after="0" w:afterAutospacing="1"/>
        <w:ind w:left="1440" w:hanging="360"/>
      </w:pPr>
      <w:r>
        <w:rPr>
          <w:rStyle w:val="25"/>
        </w:rPr>
        <w:t>简化表单操作</w:t>
      </w:r>
      <w:r>
        <w:t xml:space="preserve">: 方便进行整体的表单校验、清空或重置操作。当用户提交广告时，可以直接将 </w:t>
      </w:r>
      <w:r>
        <w:rPr>
          <w:rStyle w:val="28"/>
        </w:rPr>
        <w:t>form</w:t>
      </w:r>
      <w:r>
        <w:t xml:space="preserve"> 对象的副本作为 API 请求的载荷。</w:t>
      </w:r>
    </w:p>
    <w:p w14:paraId="6E2A9392">
      <w:pPr>
        <w:keepNext w:val="0"/>
        <w:keepLines w:val="0"/>
        <w:widowControl/>
        <w:numPr>
          <w:ilvl w:val="1"/>
          <w:numId w:val="154"/>
        </w:numPr>
        <w:suppressLineNumbers w:val="0"/>
        <w:tabs>
          <w:tab w:val="left" w:pos="1440"/>
        </w:tabs>
        <w:spacing w:before="0" w:beforeAutospacing="1" w:after="0" w:afterAutospacing="1"/>
        <w:ind w:left="1440" w:hanging="360"/>
      </w:pPr>
      <w:r>
        <w:rPr>
          <w:rStyle w:val="25"/>
        </w:rPr>
        <w:t>数据驱动 UI</w:t>
      </w:r>
      <w:r>
        <w:t xml:space="preserve">: </w:t>
      </w:r>
      <w:r>
        <w:rPr>
          <w:rStyle w:val="28"/>
        </w:rPr>
        <w:t>form</w:t>
      </w:r>
      <w:r>
        <w:t xml:space="preserve"> 状态的变化会驱动与表单字段绑定的 UI 元素的重新渲染，确保用户界面的实时响应。</w:t>
      </w:r>
    </w:p>
    <w:p w14:paraId="2DAB8368">
      <w:pPr>
        <w:pStyle w:val="20"/>
        <w:keepNext w:val="0"/>
        <w:keepLines w:val="0"/>
        <w:widowControl/>
        <w:suppressLineNumbers w:val="0"/>
        <w:rPr>
          <w:rStyle w:val="25"/>
          <w:rFonts w:ascii="Times New Roman" w:hAnsi="Times New Roman" w:cs="Times New Roman"/>
        </w:rPr>
      </w:pPr>
      <w:r>
        <w:rPr>
          <w:rStyle w:val="25"/>
          <w:rFonts w:ascii="Times New Roman" w:hAnsi="Times New Roman" w:cs="Times New Roman"/>
        </w:rPr>
        <w:t>组件设计与用户体验</w:t>
      </w:r>
    </w:p>
    <w:p w14:paraId="0D6E3F45">
      <w:pPr>
        <w:keepNext w:val="0"/>
        <w:keepLines w:val="0"/>
        <w:widowControl/>
        <w:numPr>
          <w:ilvl w:val="0"/>
          <w:numId w:val="155"/>
        </w:numPr>
        <w:suppressLineNumbers w:val="0"/>
        <w:spacing w:before="0" w:beforeAutospacing="1" w:after="0" w:afterAutospacing="1"/>
        <w:ind w:left="720" w:hanging="360"/>
      </w:pPr>
      <w:r>
        <w:rPr>
          <w:rStyle w:val="25"/>
        </w:rPr>
        <w:t>表单驱动工作流</w:t>
      </w:r>
      <w:r>
        <w:t xml:space="preserve">: </w:t>
      </w:r>
      <w:r>
        <w:rPr>
          <w:rStyle w:val="28"/>
        </w:rPr>
        <w:t>form</w:t>
      </w:r>
      <w:r>
        <w:t xml:space="preserve"> 状态的存在表明广告发布功能是通过一个或多个表单来实现的。这种设计引导用户逐步填写所需信息，提供了结构化的用户体验。</w:t>
      </w:r>
    </w:p>
    <w:p w14:paraId="364BEBE6">
      <w:pPr>
        <w:keepNext w:val="0"/>
        <w:keepLines w:val="0"/>
        <w:widowControl/>
        <w:numPr>
          <w:ilvl w:val="0"/>
          <w:numId w:val="155"/>
        </w:numPr>
        <w:suppressLineNumbers w:val="0"/>
        <w:spacing w:before="0" w:beforeAutospacing="1" w:after="0" w:afterAutospacing="1"/>
        <w:ind w:left="720" w:hanging="360"/>
      </w:pPr>
      <w:r>
        <w:rPr>
          <w:rStyle w:val="25"/>
        </w:rPr>
        <w:t>默认值</w:t>
      </w:r>
      <w:r>
        <w:t xml:space="preserve">: 为 </w:t>
      </w:r>
      <w:r>
        <w:rPr>
          <w:rStyle w:val="28"/>
        </w:rPr>
        <w:t>type</w:t>
      </w:r>
      <w:r>
        <w:t xml:space="preserve"> 字段设置了 </w:t>
      </w:r>
      <w:r>
        <w:rPr>
          <w:rStyle w:val="28"/>
        </w:rPr>
        <w:t>'横幅广告'</w:t>
      </w:r>
      <w:r>
        <w:t xml:space="preserve"> 的默认值，这在某些情况下可以简化用户操作，尤其当某种广告类型是最常用或推荐的时候。</w:t>
      </w:r>
    </w:p>
    <w:p w14:paraId="7D6DEFF7">
      <w:pPr>
        <w:keepNext w:val="0"/>
        <w:keepLines w:val="0"/>
        <w:widowControl/>
        <w:numPr>
          <w:ilvl w:val="0"/>
          <w:numId w:val="155"/>
        </w:numPr>
        <w:suppressLineNumbers w:val="0"/>
        <w:spacing w:before="0" w:beforeAutospacing="1" w:after="0" w:afterAutospacing="1"/>
        <w:ind w:left="720" w:hanging="360"/>
        <w:rPr>
          <w:rFonts w:hint="eastAsia"/>
        </w:rPr>
      </w:pPr>
      <w:r>
        <w:rPr>
          <w:rStyle w:val="25"/>
        </w:rPr>
        <w:t>灵活性</w:t>
      </w:r>
      <w:r>
        <w:t xml:space="preserve">: 这种通用 </w:t>
      </w:r>
      <w:r>
        <w:rPr>
          <w:rStyle w:val="28"/>
        </w:rPr>
        <w:t>form</w:t>
      </w:r>
      <w:r>
        <w:t xml:space="preserve"> 结构可以适应不同类型的广告发布需求，只需要根据 </w:t>
      </w:r>
      <w:r>
        <w:rPr>
          <w:rStyle w:val="28"/>
        </w:rPr>
        <w:t>type</w:t>
      </w:r>
      <w:r>
        <w:t xml:space="preserve"> 字段的值来动态调整后续的表单校验规则或素材上传组件。</w:t>
      </w:r>
    </w:p>
    <w:p w14:paraId="1C1D08A9">
      <w:pPr>
        <w:pStyle w:val="4"/>
      </w:pPr>
      <w:r>
        <w:rPr>
          <w:rFonts w:hint="eastAsia"/>
        </w:rPr>
        <w:t>广告购买表单界面</w:t>
      </w:r>
      <w:bookmarkEnd w:id="53"/>
    </w:p>
    <w:p w14:paraId="67764AAF">
      <w:pPr>
        <w:rPr>
          <w:sz w:val="24"/>
        </w:rPr>
      </w:pPr>
      <w:r>
        <w:rPr>
          <w:rFonts w:hint="eastAsia"/>
          <w:sz w:val="24"/>
        </w:rPr>
        <w:t>主要包含以下字段：</w:t>
      </w:r>
    </w:p>
    <w:p w14:paraId="401BF890">
      <w:pPr>
        <w:rPr>
          <w:sz w:val="24"/>
        </w:rPr>
      </w:pPr>
      <w:r>
        <w:rPr>
          <w:rFonts w:hint="eastAsia"/>
          <w:sz w:val="24"/>
        </w:rPr>
        <w:t>广告类型（横幅广告、视频广告、信息流广告等）</w:t>
      </w:r>
    </w:p>
    <w:p w14:paraId="0C1B6FC0">
      <w:pPr>
        <w:rPr>
          <w:sz w:val="24"/>
        </w:rPr>
      </w:pPr>
      <w:r>
        <w:rPr>
          <w:rFonts w:hint="eastAsia"/>
          <w:sz w:val="24"/>
        </w:rPr>
        <w:t>广告名称</w:t>
      </w:r>
    </w:p>
    <w:p w14:paraId="139ADE83">
      <w:pPr>
        <w:rPr>
          <w:sz w:val="24"/>
        </w:rPr>
      </w:pPr>
      <w:r>
        <w:rPr>
          <w:rFonts w:hint="eastAsia"/>
          <w:sz w:val="24"/>
        </w:rPr>
        <w:t>预算金额</w:t>
      </w:r>
    </w:p>
    <w:p w14:paraId="3756FF30">
      <w:pPr>
        <w:rPr>
          <w:sz w:val="24"/>
        </w:rPr>
      </w:pPr>
      <w:r>
        <w:rPr>
          <w:rFonts w:hint="eastAsia"/>
          <w:sz w:val="24"/>
        </w:rPr>
        <w:t>投放开始时间</w:t>
      </w:r>
    </w:p>
    <w:p w14:paraId="1F88A5BD">
      <w:pPr>
        <w:rPr>
          <w:sz w:val="24"/>
        </w:rPr>
      </w:pPr>
      <w:r>
        <w:rPr>
          <w:rFonts w:hint="eastAsia"/>
          <w:sz w:val="24"/>
        </w:rPr>
        <w:t>投放结束时间</w:t>
      </w:r>
    </w:p>
    <w:p w14:paraId="584AFA35">
      <w:pPr>
        <w:rPr>
          <w:sz w:val="24"/>
        </w:rPr>
      </w:pPr>
      <w:r>
        <w:rPr>
          <w:rFonts w:hint="eastAsia"/>
          <w:sz w:val="24"/>
        </w:rPr>
        <w:t>广告素材</w:t>
      </w:r>
    </w:p>
    <w:p w14:paraId="5D8BA6BF">
      <w:pPr>
        <w:rPr>
          <w:sz w:val="24"/>
        </w:rPr>
      </w:pPr>
      <w:r>
        <w:rPr>
          <w:rFonts w:hint="eastAsia"/>
          <w:sz w:val="24"/>
        </w:rPr>
        <w:t>表单提交处理</w:t>
      </w:r>
    </w:p>
    <w:p w14:paraId="4454821C">
      <w:pPr>
        <w:spacing w:before="120" w:after="120" w:line="288" w:lineRule="auto"/>
      </w:pPr>
      <w:r>
        <w:rPr>
          <w:rFonts w:ascii="Consolas" w:hAnsi="Consolas" w:eastAsia="Consolas" w:cs="Consolas"/>
          <w:b/>
          <w:shd w:val="clear" w:color="auto" w:fill="EFF0F1"/>
        </w:rPr>
        <w:t>@</w:t>
      </w:r>
      <w:r>
        <w:rPr>
          <w:rFonts w:hint="eastAsia" w:ascii="Consolas" w:hAnsi="Consolas" w:cs="Consolas"/>
          <w:b/>
          <w:shd w:val="clear" w:color="auto" w:fill="EFF0F1"/>
        </w:rPr>
        <w:t>/</w:t>
      </w:r>
      <w:r>
        <w:rPr>
          <w:rFonts w:ascii="Consolas" w:hAnsi="Consolas" w:eastAsia="Consolas" w:cs="Consolas"/>
          <w:b/>
          <w:shd w:val="clear" w:color="auto" w:fill="EFF0F1"/>
        </w:rPr>
        <w:t>nonsense</w:t>
      </w:r>
      <w:r>
        <w:rPr>
          <w:rFonts w:hint="eastAsia" w:ascii="Consolas" w:hAnsi="Consolas" w:cs="Consolas"/>
          <w:b/>
          <w:shd w:val="clear" w:color="auto" w:fill="EFF0F1"/>
        </w:rPr>
        <w:t>/</w:t>
      </w:r>
      <w:r>
        <w:rPr>
          <w:rFonts w:ascii="Consolas" w:hAnsi="Consolas" w:eastAsia="Consolas" w:cs="Consolas"/>
          <w:b/>
          <w:shd w:val="clear" w:color="auto" w:fill="EFF0F1"/>
        </w:rPr>
        <w:t>web</w:t>
      </w:r>
      <w:r>
        <w:rPr>
          <w:rFonts w:hint="eastAsia" w:ascii="Consolas" w:hAnsi="Consolas" w:cs="Consolas"/>
          <w:b/>
          <w:shd w:val="clear" w:color="auto" w:fill="EFF0F1"/>
        </w:rPr>
        <w:t>/</w:t>
      </w:r>
      <w:r>
        <w:rPr>
          <w:rFonts w:ascii="Consolas" w:hAnsi="Consolas" w:eastAsia="Consolas" w:cs="Consolas"/>
          <w:b/>
          <w:shd w:val="clear" w:color="auto" w:fill="EFF0F1"/>
        </w:rPr>
        <w:t>src</w:t>
      </w:r>
      <w:r>
        <w:rPr>
          <w:rFonts w:hint="eastAsia" w:ascii="Consolas" w:hAnsi="Consolas" w:cs="Consolas"/>
          <w:b/>
          <w:shd w:val="clear" w:color="auto" w:fill="EFF0F1"/>
        </w:rPr>
        <w:t>/</w:t>
      </w:r>
      <w:r>
        <w:rPr>
          <w:rFonts w:ascii="Consolas" w:hAnsi="Consolas" w:eastAsia="Consolas" w:cs="Consolas"/>
          <w:b/>
          <w:shd w:val="clear" w:color="auto" w:fill="EFF0F1"/>
        </w:rPr>
        <w:t>ClientCenter.js</w:t>
      </w:r>
    </w:p>
    <w:p w14:paraId="33EDC969">
      <w:pPr>
        <w:rPr>
          <w:sz w:val="24"/>
        </w:rPr>
      </w:pP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2C607F55">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40FE6A10">
            <w:pPr>
              <w:spacing w:before="120" w:after="120" w:line="288" w:lineRule="auto"/>
              <w:rPr>
                <w:rFonts w:ascii="Consolas" w:hAnsi="Consolas" w:eastAsia="Consolas" w:cs="Consolas"/>
              </w:rPr>
            </w:pPr>
            <w:r>
              <w:rPr>
                <w:rFonts w:hint="eastAsia" w:cs="Consolas" w:asciiTheme="minorEastAsia" w:hAnsiTheme="minorEastAsia"/>
                <w:color w:val="646A73"/>
              </w:rPr>
              <w:t>TypeScript</w:t>
            </w:r>
            <w:r>
              <w:rPr>
                <w:rFonts w:ascii="Consolas" w:hAnsi="Consolas" w:eastAsia="Consolas" w:cs="Consolas"/>
                <w:color w:val="646A73"/>
              </w:rPr>
              <w:br w:type="textWrapping"/>
            </w:r>
            <w:r>
              <w:rPr>
                <w:rFonts w:ascii="Consolas" w:hAnsi="Consolas" w:eastAsia="Consolas" w:cs="Consolas"/>
              </w:rPr>
              <w:t>const handleSubmit = async e =&gt; {</w:t>
            </w:r>
          </w:p>
          <w:p w14:paraId="7B37B450">
            <w:pPr>
              <w:spacing w:before="120" w:after="120" w:line="288" w:lineRule="auto"/>
              <w:rPr>
                <w:rFonts w:ascii="Consolas" w:hAnsi="Consolas" w:eastAsia="Consolas" w:cs="Consolas"/>
              </w:rPr>
            </w:pPr>
            <w:r>
              <w:rPr>
                <w:rFonts w:ascii="Consolas" w:hAnsi="Consolas" w:eastAsia="Consolas" w:cs="Consolas"/>
              </w:rPr>
              <w:t xml:space="preserve">  e.preventDefault();</w:t>
            </w:r>
          </w:p>
          <w:p w14:paraId="230D4C5D">
            <w:pPr>
              <w:spacing w:before="120" w:after="120" w:line="288" w:lineRule="auto"/>
              <w:rPr>
                <w:rFonts w:ascii="Consolas" w:hAnsi="Consolas" w:eastAsia="Consolas" w:cs="Consolas"/>
              </w:rPr>
            </w:pPr>
            <w:r>
              <w:rPr>
                <w:rFonts w:hint="eastAsia" w:ascii="Consolas" w:hAnsi="Consolas" w:eastAsia="Consolas" w:cs="Consolas"/>
              </w:rPr>
              <w:t xml:space="preserve">  // </w:t>
            </w:r>
            <w:r>
              <w:rPr>
                <w:rFonts w:hint="eastAsia" w:ascii="宋体" w:hAnsi="宋体" w:eastAsia="宋体" w:cs="宋体"/>
              </w:rPr>
              <w:t>表单验证</w:t>
            </w:r>
          </w:p>
          <w:p w14:paraId="50374375">
            <w:pPr>
              <w:spacing w:before="120" w:after="120" w:line="288" w:lineRule="auto"/>
              <w:rPr>
                <w:rFonts w:ascii="Consolas" w:hAnsi="Consolas" w:eastAsia="Consolas" w:cs="Consolas"/>
              </w:rPr>
            </w:pPr>
            <w:r>
              <w:rPr>
                <w:rFonts w:ascii="Consolas" w:hAnsi="Consolas" w:eastAsia="Consolas" w:cs="Consolas"/>
              </w:rPr>
              <w:t xml:space="preserve">  if (!form.name.trim() || !form.budget.trim() || !form.start || !form.end || !form.material.trim()) {</w:t>
            </w:r>
          </w:p>
          <w:p w14:paraId="7323B7C4">
            <w:pPr>
              <w:spacing w:before="120" w:after="120" w:line="288" w:lineRule="auto"/>
              <w:rPr>
                <w:rFonts w:ascii="Consolas" w:hAnsi="Consolas" w:eastAsia="Consolas" w:cs="Consolas"/>
              </w:rPr>
            </w:pPr>
            <w:r>
              <w:rPr>
                <w:rFonts w:hint="eastAsia" w:ascii="Consolas" w:hAnsi="Consolas" w:eastAsia="Consolas" w:cs="Consolas"/>
              </w:rPr>
              <w:t xml:space="preserve">    setMsg('</w:t>
            </w:r>
            <w:r>
              <w:rPr>
                <w:rFonts w:hint="eastAsia" w:ascii="宋体" w:hAnsi="宋体" w:eastAsia="宋体" w:cs="宋体"/>
              </w:rPr>
              <w:t>请填写完整信息</w:t>
            </w:r>
            <w:r>
              <w:rPr>
                <w:rFonts w:hint="eastAsia" w:ascii="Consolas" w:hAnsi="Consolas" w:eastAsia="Consolas" w:cs="Consolas"/>
              </w:rPr>
              <w:t>');</w:t>
            </w:r>
          </w:p>
          <w:p w14:paraId="3C4DD95B">
            <w:pPr>
              <w:spacing w:before="120" w:after="120" w:line="288" w:lineRule="auto"/>
              <w:rPr>
                <w:rFonts w:ascii="Consolas" w:hAnsi="Consolas" w:eastAsia="Consolas" w:cs="Consolas"/>
              </w:rPr>
            </w:pPr>
            <w:r>
              <w:rPr>
                <w:rFonts w:ascii="Consolas" w:hAnsi="Consolas" w:eastAsia="Consolas" w:cs="Consolas"/>
              </w:rPr>
              <w:t xml:space="preserve">    return;</w:t>
            </w:r>
          </w:p>
          <w:p w14:paraId="11985B57">
            <w:pPr>
              <w:spacing w:before="120" w:after="120" w:line="288" w:lineRule="auto"/>
              <w:rPr>
                <w:rFonts w:ascii="Consolas" w:hAnsi="Consolas" w:eastAsia="Consolas" w:cs="Consolas"/>
              </w:rPr>
            </w:pPr>
            <w:r>
              <w:rPr>
                <w:rFonts w:ascii="Consolas" w:hAnsi="Consolas" w:eastAsia="Consolas" w:cs="Consolas"/>
              </w:rPr>
              <w:t xml:space="preserve">  }</w:t>
            </w:r>
          </w:p>
          <w:p w14:paraId="1CF4E5EF">
            <w:pPr>
              <w:spacing w:before="120" w:after="120" w:line="288" w:lineRule="auto"/>
              <w:rPr>
                <w:rFonts w:ascii="Consolas" w:hAnsi="Consolas" w:eastAsia="Consolas" w:cs="Consolas"/>
              </w:rPr>
            </w:pPr>
            <w:r>
              <w:rPr>
                <w:rFonts w:hint="eastAsia" w:ascii="Consolas" w:hAnsi="Consolas" w:eastAsia="Consolas" w:cs="Consolas"/>
              </w:rPr>
              <w:t xml:space="preserve">  // </w:t>
            </w:r>
            <w:r>
              <w:rPr>
                <w:rFonts w:hint="eastAsia" w:ascii="宋体" w:hAnsi="宋体" w:eastAsia="宋体" w:cs="宋体"/>
              </w:rPr>
              <w:t>提交购买请求</w:t>
            </w:r>
          </w:p>
          <w:p w14:paraId="7A25C6AE">
            <w:pPr>
              <w:spacing w:before="120" w:after="120" w:line="288" w:lineRule="auto"/>
              <w:rPr>
                <w:rFonts w:ascii="Consolas" w:hAnsi="Consolas" w:eastAsia="Consolas" w:cs="Consolas"/>
              </w:rPr>
            </w:pPr>
            <w:r>
              <w:rPr>
                <w:rFonts w:ascii="Consolas" w:hAnsi="Consolas" w:eastAsia="Consolas" w:cs="Consolas"/>
              </w:rPr>
              <w:t xml:space="preserve">  try {</w:t>
            </w:r>
          </w:p>
          <w:p w14:paraId="1643FEA5">
            <w:pPr>
              <w:spacing w:before="120" w:after="120" w:line="288" w:lineRule="auto"/>
              <w:rPr>
                <w:rFonts w:ascii="Consolas" w:hAnsi="Consolas" w:eastAsia="Consolas" w:cs="Consolas"/>
              </w:rPr>
            </w:pPr>
            <w:r>
              <w:rPr>
                <w:rFonts w:ascii="Consolas" w:hAnsi="Consolas" w:eastAsia="Consolas" w:cs="Consolas"/>
              </w:rPr>
              <w:t xml:space="preserve">    const payload = {</w:t>
            </w:r>
          </w:p>
          <w:p w14:paraId="498CB61D">
            <w:pPr>
              <w:spacing w:before="120" w:after="120" w:line="288" w:lineRule="auto"/>
              <w:rPr>
                <w:rFonts w:ascii="Consolas" w:hAnsi="Consolas" w:eastAsia="Consolas" w:cs="Consolas"/>
              </w:rPr>
            </w:pPr>
            <w:r>
              <w:rPr>
                <w:rFonts w:ascii="Consolas" w:hAnsi="Consolas" w:eastAsia="Consolas" w:cs="Consolas"/>
              </w:rPr>
              <w:t xml:space="preserve">      userId: user._id,</w:t>
            </w:r>
          </w:p>
          <w:p w14:paraId="36335CE3">
            <w:pPr>
              <w:spacing w:before="120" w:after="120" w:line="288" w:lineRule="auto"/>
              <w:rPr>
                <w:rFonts w:ascii="Consolas" w:hAnsi="Consolas" w:eastAsia="Consolas" w:cs="Consolas"/>
              </w:rPr>
            </w:pPr>
            <w:r>
              <w:rPr>
                <w:rFonts w:ascii="Consolas" w:hAnsi="Consolas" w:eastAsia="Consolas" w:cs="Consolas"/>
              </w:rPr>
              <w:t xml:space="preserve">      type: form.type,</w:t>
            </w:r>
          </w:p>
          <w:p w14:paraId="6B7F4EF2">
            <w:pPr>
              <w:spacing w:before="120" w:after="120" w:line="288" w:lineRule="auto"/>
              <w:rPr>
                <w:rFonts w:ascii="Consolas" w:hAnsi="Consolas" w:eastAsia="Consolas" w:cs="Consolas"/>
              </w:rPr>
            </w:pPr>
            <w:r>
              <w:rPr>
                <w:rFonts w:ascii="Consolas" w:hAnsi="Consolas" w:eastAsia="Consolas" w:cs="Consolas"/>
              </w:rPr>
              <w:t xml:space="preserve">      name: form.name,</w:t>
            </w:r>
          </w:p>
          <w:p w14:paraId="0E049BFE">
            <w:pPr>
              <w:spacing w:before="120" w:after="120" w:line="288" w:lineRule="auto"/>
              <w:rPr>
                <w:rFonts w:ascii="Consolas" w:hAnsi="Consolas" w:eastAsia="Consolas" w:cs="Consolas"/>
              </w:rPr>
            </w:pPr>
            <w:r>
              <w:rPr>
                <w:rFonts w:ascii="Consolas" w:hAnsi="Consolas" w:eastAsia="Consolas" w:cs="Consolas"/>
              </w:rPr>
              <w:t xml:space="preserve">      budget: Number(form.budget),</w:t>
            </w:r>
          </w:p>
          <w:p w14:paraId="61E11F56">
            <w:pPr>
              <w:spacing w:before="120" w:after="120" w:line="288" w:lineRule="auto"/>
              <w:rPr>
                <w:rFonts w:ascii="Consolas" w:hAnsi="Consolas" w:eastAsia="Consolas" w:cs="Consolas"/>
              </w:rPr>
            </w:pPr>
            <w:r>
              <w:rPr>
                <w:rFonts w:ascii="Consolas" w:hAnsi="Consolas" w:eastAsia="Consolas" w:cs="Consolas"/>
              </w:rPr>
              <w:t xml:space="preserve">      start: form.start,</w:t>
            </w:r>
          </w:p>
          <w:p w14:paraId="147C0BB3">
            <w:pPr>
              <w:spacing w:before="120" w:after="120" w:line="288" w:lineRule="auto"/>
              <w:rPr>
                <w:rFonts w:ascii="Consolas" w:hAnsi="Consolas" w:eastAsia="Consolas" w:cs="Consolas"/>
              </w:rPr>
            </w:pPr>
            <w:r>
              <w:rPr>
                <w:rFonts w:ascii="Consolas" w:hAnsi="Consolas" w:eastAsia="Consolas" w:cs="Consolas"/>
              </w:rPr>
              <w:t xml:space="preserve">      end: form.end,</w:t>
            </w:r>
          </w:p>
          <w:p w14:paraId="75D98341">
            <w:pPr>
              <w:spacing w:before="120" w:after="120" w:line="288" w:lineRule="auto"/>
              <w:rPr>
                <w:rFonts w:ascii="Consolas" w:hAnsi="Consolas" w:eastAsia="Consolas" w:cs="Consolas"/>
              </w:rPr>
            </w:pPr>
            <w:r>
              <w:rPr>
                <w:rFonts w:ascii="Consolas" w:hAnsi="Consolas" w:eastAsia="Consolas" w:cs="Consolas"/>
              </w:rPr>
              <w:t xml:space="preserve">      material: form.material</w:t>
            </w:r>
          </w:p>
          <w:p w14:paraId="348D3B6A">
            <w:pPr>
              <w:spacing w:before="120" w:after="120" w:line="288" w:lineRule="auto"/>
              <w:rPr>
                <w:rFonts w:ascii="Consolas" w:hAnsi="Consolas" w:eastAsia="Consolas" w:cs="Consolas"/>
              </w:rPr>
            </w:pPr>
            <w:r>
              <w:rPr>
                <w:rFonts w:ascii="Consolas" w:hAnsi="Consolas" w:eastAsia="Consolas" w:cs="Consolas"/>
              </w:rPr>
              <w:t xml:space="preserve">    };</w:t>
            </w:r>
          </w:p>
          <w:p w14:paraId="292D3371">
            <w:pPr>
              <w:spacing w:before="120" w:after="120" w:line="288" w:lineRule="auto"/>
              <w:rPr>
                <w:rFonts w:ascii="Consolas" w:hAnsi="Consolas" w:eastAsia="Consolas" w:cs="Consolas"/>
              </w:rPr>
            </w:pPr>
            <w:r>
              <w:rPr>
                <w:rFonts w:ascii="Consolas" w:hAnsi="Consolas" w:eastAsia="Consolas" w:cs="Consolas"/>
              </w:rPr>
              <w:t xml:space="preserve">    const res = await axios.post(`${API_BASE}/buyAd`, payload);</w:t>
            </w:r>
          </w:p>
          <w:p w14:paraId="461B3909">
            <w:pPr>
              <w:spacing w:before="120" w:after="120" w:line="288" w:lineRule="auto"/>
              <w:rPr>
                <w:rFonts w:ascii="Consolas" w:hAnsi="Consolas" w:eastAsia="Consolas" w:cs="Consolas"/>
              </w:rPr>
            </w:pPr>
            <w:r>
              <w:rPr>
                <w:rFonts w:hint="eastAsia" w:ascii="Consolas" w:hAnsi="Consolas" w:eastAsia="Consolas" w:cs="Consolas"/>
              </w:rPr>
              <w:t xml:space="preserve">    // </w:t>
            </w:r>
            <w:r>
              <w:rPr>
                <w:rFonts w:hint="eastAsia" w:ascii="宋体" w:hAnsi="宋体" w:eastAsia="宋体" w:cs="宋体"/>
              </w:rPr>
              <w:t>处理响应</w:t>
            </w:r>
            <w:r>
              <w:rPr>
                <w:rFonts w:hint="eastAsia" w:ascii="Consolas" w:hAnsi="Consolas" w:eastAsia="Consolas" w:cs="Consolas"/>
              </w:rPr>
              <w:t>...</w:t>
            </w:r>
          </w:p>
          <w:p w14:paraId="1D67F6F2">
            <w:pPr>
              <w:spacing w:before="120" w:after="120" w:line="288" w:lineRule="auto"/>
              <w:rPr>
                <w:rFonts w:ascii="Consolas" w:hAnsi="Consolas" w:eastAsia="Consolas" w:cs="Consolas"/>
              </w:rPr>
            </w:pPr>
            <w:r>
              <w:rPr>
                <w:rFonts w:ascii="Consolas" w:hAnsi="Consolas" w:eastAsia="Consolas" w:cs="Consolas"/>
              </w:rPr>
              <w:t xml:space="preserve">  } catch {</w:t>
            </w:r>
          </w:p>
          <w:p w14:paraId="3879723D">
            <w:pPr>
              <w:spacing w:before="120" w:after="120" w:line="288" w:lineRule="auto"/>
              <w:rPr>
                <w:rFonts w:ascii="Consolas" w:hAnsi="Consolas" w:eastAsia="Consolas" w:cs="Consolas"/>
              </w:rPr>
            </w:pPr>
            <w:r>
              <w:rPr>
                <w:rFonts w:hint="eastAsia" w:ascii="Consolas" w:hAnsi="Consolas" w:eastAsia="Consolas" w:cs="Consolas"/>
              </w:rPr>
              <w:t xml:space="preserve">    setMsg('</w:t>
            </w:r>
            <w:r>
              <w:rPr>
                <w:rFonts w:hint="eastAsia" w:ascii="宋体" w:hAnsi="宋体" w:eastAsia="宋体" w:cs="宋体"/>
              </w:rPr>
              <w:t>网络错误</w:t>
            </w:r>
            <w:r>
              <w:rPr>
                <w:rFonts w:hint="eastAsia" w:ascii="Consolas" w:hAnsi="Consolas" w:eastAsia="Consolas" w:cs="Consolas"/>
              </w:rPr>
              <w:t>');</w:t>
            </w:r>
          </w:p>
          <w:p w14:paraId="26205D36">
            <w:pPr>
              <w:spacing w:before="120" w:after="120" w:line="288" w:lineRule="auto"/>
              <w:rPr>
                <w:rFonts w:ascii="Consolas" w:hAnsi="Consolas" w:eastAsia="Consolas" w:cs="Consolas"/>
              </w:rPr>
            </w:pPr>
            <w:r>
              <w:rPr>
                <w:rFonts w:ascii="Consolas" w:hAnsi="Consolas" w:eastAsia="Consolas" w:cs="Consolas"/>
              </w:rPr>
              <w:t xml:space="preserve">  }</w:t>
            </w:r>
          </w:p>
          <w:p w14:paraId="5188D40A">
            <w:pPr>
              <w:spacing w:before="120" w:after="120" w:line="288" w:lineRule="auto"/>
              <w:rPr>
                <w:rFonts w:ascii="Consolas" w:hAnsi="Consolas" w:eastAsia="Consolas" w:cs="Consolas"/>
              </w:rPr>
            </w:pPr>
            <w:r>
              <w:rPr>
                <w:rFonts w:ascii="Consolas" w:hAnsi="Consolas" w:eastAsia="Consolas" w:cs="Consolas"/>
              </w:rPr>
              <w:t>};</w:t>
            </w:r>
          </w:p>
          <w:p w14:paraId="4A1BED04">
            <w:pPr>
              <w:spacing w:before="120" w:after="120" w:line="288" w:lineRule="auto"/>
            </w:pPr>
            <w:r>
              <w:rPr>
                <w:rFonts w:ascii="Consolas" w:hAnsi="Consolas" w:eastAsia="Consolas" w:cs="Consolas"/>
              </w:rPr>
              <w:br w:type="textWrapping"/>
            </w:r>
          </w:p>
        </w:tc>
      </w:tr>
    </w:tbl>
    <w:p w14:paraId="22AEEC03">
      <w:pPr>
        <w:pStyle w:val="20"/>
        <w:keepNext w:val="0"/>
        <w:keepLines w:val="0"/>
        <w:widowControl/>
        <w:suppressLineNumbers w:val="0"/>
        <w:rPr>
          <w:rStyle w:val="25"/>
          <w:rFonts w:hint="eastAsia" w:ascii="Times New Roman" w:hAnsi="Times New Roman" w:eastAsia="宋体" w:cs="Times New Roman"/>
          <w:lang w:eastAsia="zh-CN"/>
        </w:rPr>
      </w:pPr>
      <w:r>
        <w:rPr>
          <w:rStyle w:val="25"/>
          <w:rFonts w:ascii="Times New Roman" w:hAnsi="Times New Roman" w:cs="Times New Roman"/>
        </w:rPr>
        <w:t>核心功能与技术点</w:t>
      </w:r>
      <w:r>
        <w:rPr>
          <w:rStyle w:val="25"/>
          <w:rFonts w:hint="eastAsia" w:ascii="Times New Roman" w:hAnsi="Times New Roman" w:cs="Times New Roman"/>
          <w:lang w:eastAsia="zh-CN"/>
        </w:rPr>
        <w:t>：</w:t>
      </w:r>
    </w:p>
    <w:p w14:paraId="2BC1CF5B">
      <w:pPr>
        <w:pStyle w:val="20"/>
        <w:keepNext w:val="0"/>
        <w:keepLines w:val="0"/>
        <w:widowControl/>
        <w:suppressLineNumbers w:val="0"/>
      </w:pPr>
      <w:r>
        <w:rPr>
          <w:rStyle w:val="25"/>
        </w:rPr>
        <w:t>事件处理与表单默认行为阻止</w:t>
      </w:r>
      <w:r>
        <w:t xml:space="preserve"> </w:t>
      </w:r>
      <w:r>
        <w:rPr>
          <w:rStyle w:val="28"/>
        </w:rPr>
        <w:t>const handleSubmit = async e =&gt; { e.preventDefault(); ... };</w:t>
      </w:r>
    </w:p>
    <w:p w14:paraId="7CEDF4B6">
      <w:pPr>
        <w:keepNext w:val="0"/>
        <w:keepLines w:val="0"/>
        <w:widowControl/>
        <w:numPr>
          <w:ilvl w:val="0"/>
          <w:numId w:val="156"/>
        </w:numPr>
        <w:suppressLineNumbers w:val="0"/>
        <w:spacing w:before="0" w:beforeAutospacing="1" w:after="0" w:afterAutospacing="1"/>
        <w:ind w:left="720" w:hanging="360"/>
      </w:pPr>
      <w:r>
        <w:rPr>
          <w:rStyle w:val="25"/>
        </w:rPr>
        <w:t>事件参数</w:t>
      </w:r>
      <w:r>
        <w:t xml:space="preserve">: </w:t>
      </w:r>
      <w:r>
        <w:rPr>
          <w:rStyle w:val="28"/>
        </w:rPr>
        <w:t>e</w:t>
      </w:r>
      <w:r>
        <w:t xml:space="preserve"> 代表触发此函数执行的事件对象，通常是用户点击“提交”按钮或按下回车键时触发的表单提交事件。</w:t>
      </w:r>
    </w:p>
    <w:p w14:paraId="340E70B1">
      <w:pPr>
        <w:keepNext w:val="0"/>
        <w:keepLines w:val="0"/>
        <w:widowControl/>
        <w:numPr>
          <w:ilvl w:val="0"/>
          <w:numId w:val="156"/>
        </w:numPr>
        <w:suppressLineNumbers w:val="0"/>
        <w:spacing w:before="0" w:beforeAutospacing="1" w:after="0" w:afterAutospacing="1"/>
        <w:ind w:left="720" w:hanging="360"/>
      </w:pPr>
      <w:r>
        <w:rPr>
          <w:rStyle w:val="25"/>
        </w:rPr>
        <w:t>阻止默认行为</w:t>
      </w:r>
      <w:r>
        <w:t xml:space="preserve">: </w:t>
      </w:r>
      <w:r>
        <w:rPr>
          <w:rStyle w:val="28"/>
        </w:rPr>
        <w:t>e.preventDefault();</w:t>
      </w:r>
      <w:r>
        <w:t xml:space="preserve"> 是 React 开发中的标准实践，用于</w:t>
      </w:r>
      <w:r>
        <w:rPr>
          <w:rStyle w:val="25"/>
        </w:rPr>
        <w:t>阻止浏览器对表单提交的默认行为</w:t>
      </w:r>
      <w:r>
        <w:t>（即页面刷新）。这确保了广告购买逻辑能够通过 JavaScript 异步执行，为用户提供流畅的单页应用（SPA）体验，避免了不必要的页面跳转。</w:t>
      </w:r>
    </w:p>
    <w:p w14:paraId="533F088B">
      <w:pPr>
        <w:pStyle w:val="20"/>
        <w:keepNext w:val="0"/>
        <w:keepLines w:val="0"/>
        <w:widowControl/>
        <w:suppressLineNumbers w:val="0"/>
      </w:pPr>
      <w:r>
        <w:rPr>
          <w:rStyle w:val="25"/>
        </w:rPr>
        <w:t>前端表单数据验证</w:t>
      </w:r>
      <w:r>
        <w:t xml:space="preserve"> </w:t>
      </w:r>
      <w:r>
        <w:rPr>
          <w:rStyle w:val="28"/>
        </w:rPr>
        <w:t>if (!form.name.trim() || !form.budget.trim() || !form.start || !form.end || !form.material.trim()) { setMsg('请填写完整信息'); return; }</w:t>
      </w:r>
    </w:p>
    <w:p w14:paraId="040B0D68">
      <w:pPr>
        <w:keepNext w:val="0"/>
        <w:keepLines w:val="0"/>
        <w:widowControl/>
        <w:numPr>
          <w:ilvl w:val="0"/>
          <w:numId w:val="157"/>
        </w:numPr>
        <w:suppressLineNumbers w:val="0"/>
        <w:spacing w:before="0" w:beforeAutospacing="1" w:after="0" w:afterAutospacing="1"/>
        <w:ind w:left="720" w:hanging="360"/>
      </w:pPr>
      <w:r>
        <w:rPr>
          <w:rStyle w:val="25"/>
        </w:rPr>
        <w:t>即时校验</w:t>
      </w:r>
      <w:r>
        <w:t xml:space="preserve">: 这是在向后端发送请求之前进行的第一道防线。它检查 </w:t>
      </w:r>
      <w:r>
        <w:rPr>
          <w:rStyle w:val="28"/>
        </w:rPr>
        <w:t>form</w:t>
      </w:r>
      <w:r>
        <w:t xml:space="preserve"> 状态中的关键字段（广告名称、预算、开始时间、结束时间、素材）是否为空或仅包含空白字符 (</w:t>
      </w:r>
      <w:r>
        <w:rPr>
          <w:rStyle w:val="28"/>
        </w:rPr>
        <w:t>.trim()</w:t>
      </w:r>
      <w:r>
        <w:t>)。</w:t>
      </w:r>
    </w:p>
    <w:p w14:paraId="5142919D">
      <w:pPr>
        <w:keepNext w:val="0"/>
        <w:keepLines w:val="0"/>
        <w:widowControl/>
        <w:numPr>
          <w:ilvl w:val="0"/>
          <w:numId w:val="157"/>
        </w:numPr>
        <w:suppressLineNumbers w:val="0"/>
        <w:spacing w:before="0" w:beforeAutospacing="1" w:after="0" w:afterAutospacing="1"/>
        <w:ind w:left="720" w:hanging="360"/>
      </w:pPr>
      <w:r>
        <w:rPr>
          <w:rStyle w:val="25"/>
        </w:rPr>
        <w:t>用户提示</w:t>
      </w:r>
      <w:r>
        <w:t>: 如果任何一个字段不符合要求，</w:t>
      </w:r>
      <w:r>
        <w:rPr>
          <w:rStyle w:val="28"/>
        </w:rPr>
        <w:t>setMsg('请填写完整信息');</w:t>
      </w:r>
      <w:r>
        <w:t xml:space="preserve"> 会更新用户界面上的消息提示，告知用户需要填写完整信息。</w:t>
      </w:r>
    </w:p>
    <w:p w14:paraId="0170487B">
      <w:pPr>
        <w:keepNext w:val="0"/>
        <w:keepLines w:val="0"/>
        <w:widowControl/>
        <w:numPr>
          <w:ilvl w:val="0"/>
          <w:numId w:val="157"/>
        </w:numPr>
        <w:suppressLineNumbers w:val="0"/>
        <w:spacing w:before="0" w:beforeAutospacing="1" w:after="0" w:afterAutospacing="1"/>
        <w:ind w:left="720" w:hanging="360"/>
      </w:pPr>
      <w:r>
        <w:rPr>
          <w:rStyle w:val="25"/>
        </w:rPr>
        <w:t>中止执行</w:t>
      </w:r>
      <w:r>
        <w:t xml:space="preserve">: </w:t>
      </w:r>
      <w:r>
        <w:rPr>
          <w:rStyle w:val="28"/>
        </w:rPr>
        <w:t>return;</w:t>
      </w:r>
      <w:r>
        <w:t xml:space="preserve"> 语句会立即终止函数的执行，防止不完整或无效的请求发送到后端。这种</w:t>
      </w:r>
      <w:r>
        <w:rPr>
          <w:rStyle w:val="25"/>
        </w:rPr>
        <w:t>即时前端验证</w:t>
      </w:r>
      <w:r>
        <w:t>对于提升用户体验（快速反馈错误）和减少后端不必要的处理负载至关重要。</w:t>
      </w:r>
    </w:p>
    <w:p w14:paraId="41FB2E73">
      <w:pPr>
        <w:pStyle w:val="20"/>
        <w:keepNext w:val="0"/>
        <w:keepLines w:val="0"/>
        <w:widowControl/>
        <w:suppressLineNumbers w:val="0"/>
      </w:pPr>
      <w:r>
        <w:rPr>
          <w:rStyle w:val="25"/>
        </w:rPr>
        <w:t>提交购买请求与数据准备</w:t>
      </w:r>
      <w:r>
        <w:t xml:space="preserve"> </w:t>
      </w:r>
      <w:r>
        <w:rPr>
          <w:rStyle w:val="28"/>
        </w:rPr>
        <w:t>try { const payload = { userId: user._id, type: form.type, name: form.name, budget: Number(form.budget), start: form.start, end: form.end, material: form.material }; const res = await axios.post(</w:t>
      </w:r>
      <w:r>
        <w:t>${API_BASE}/buyAd</w:t>
      </w:r>
      <w:r>
        <w:rPr>
          <w:rStyle w:val="28"/>
        </w:rPr>
        <w:t>, payload); ... }</w:t>
      </w:r>
    </w:p>
    <w:p w14:paraId="1156DF1F">
      <w:pPr>
        <w:keepNext w:val="0"/>
        <w:keepLines w:val="0"/>
        <w:widowControl/>
        <w:numPr>
          <w:ilvl w:val="0"/>
          <w:numId w:val="158"/>
        </w:numPr>
        <w:suppressLineNumbers w:val="0"/>
        <w:spacing w:before="0" w:beforeAutospacing="1" w:after="0" w:afterAutospacing="1"/>
        <w:ind w:left="720" w:hanging="360"/>
      </w:pPr>
      <w:r>
        <w:rPr>
          <w:rStyle w:val="25"/>
        </w:rPr>
        <w:t>构建请求载荷 (Payload)</w:t>
      </w:r>
      <w:r>
        <w:t xml:space="preserve">: 在验证通过后，代码会构建一个 </w:t>
      </w:r>
      <w:r>
        <w:rPr>
          <w:rStyle w:val="28"/>
        </w:rPr>
        <w:t>payload</w:t>
      </w:r>
      <w:r>
        <w:t xml:space="preserve"> 对象，其中包含所有提交广告所需的数据。 </w:t>
      </w:r>
    </w:p>
    <w:p w14:paraId="465A172F">
      <w:pPr>
        <w:keepNext w:val="0"/>
        <w:keepLines w:val="0"/>
        <w:widowControl/>
        <w:numPr>
          <w:ilvl w:val="1"/>
          <w:numId w:val="159"/>
        </w:numPr>
        <w:suppressLineNumbers w:val="0"/>
        <w:tabs>
          <w:tab w:val="left" w:pos="1440"/>
        </w:tabs>
        <w:spacing w:before="0" w:beforeAutospacing="1" w:after="0" w:afterAutospacing="1"/>
        <w:ind w:left="1440" w:hanging="360"/>
      </w:pPr>
      <w:r>
        <w:rPr>
          <w:rStyle w:val="28"/>
        </w:rPr>
        <w:t>userId: user._id</w:t>
      </w:r>
      <w:r>
        <w:t>: 当前登录用户的唯一标识符。这是将广告与特定用户关联的关键信息，确保了广告归属于正确的广告主。</w:t>
      </w:r>
    </w:p>
    <w:p w14:paraId="4771B5BC">
      <w:pPr>
        <w:keepNext w:val="0"/>
        <w:keepLines w:val="0"/>
        <w:widowControl/>
        <w:numPr>
          <w:ilvl w:val="1"/>
          <w:numId w:val="159"/>
        </w:numPr>
        <w:suppressLineNumbers w:val="0"/>
        <w:tabs>
          <w:tab w:val="left" w:pos="1440"/>
        </w:tabs>
        <w:spacing w:before="0" w:beforeAutospacing="1" w:after="0" w:afterAutospacing="1"/>
        <w:ind w:left="1440" w:hanging="360"/>
      </w:pPr>
      <w:r>
        <w:rPr>
          <w:rStyle w:val="28"/>
        </w:rPr>
        <w:t>type: form.type</w:t>
      </w:r>
      <w:r>
        <w:t>: 广告的类型（例如“横幅广告”），直接来自表单状态。</w:t>
      </w:r>
    </w:p>
    <w:p w14:paraId="5976570F">
      <w:pPr>
        <w:keepNext w:val="0"/>
        <w:keepLines w:val="0"/>
        <w:widowControl/>
        <w:numPr>
          <w:ilvl w:val="1"/>
          <w:numId w:val="159"/>
        </w:numPr>
        <w:suppressLineNumbers w:val="0"/>
        <w:tabs>
          <w:tab w:val="left" w:pos="1440"/>
        </w:tabs>
        <w:spacing w:before="0" w:beforeAutospacing="1" w:after="0" w:afterAutospacing="1"/>
        <w:ind w:left="1440" w:hanging="360"/>
      </w:pPr>
      <w:r>
        <w:rPr>
          <w:rStyle w:val="28"/>
        </w:rPr>
        <w:t>name: form.name</w:t>
      </w:r>
      <w:r>
        <w:t>: 广告的名称，直接来自表单状态。</w:t>
      </w:r>
    </w:p>
    <w:p w14:paraId="5A94E197">
      <w:pPr>
        <w:keepNext w:val="0"/>
        <w:keepLines w:val="0"/>
        <w:widowControl/>
        <w:numPr>
          <w:ilvl w:val="1"/>
          <w:numId w:val="159"/>
        </w:numPr>
        <w:suppressLineNumbers w:val="0"/>
        <w:tabs>
          <w:tab w:val="left" w:pos="1440"/>
        </w:tabs>
        <w:spacing w:before="0" w:beforeAutospacing="1" w:after="0" w:afterAutospacing="1"/>
        <w:ind w:left="1440" w:hanging="360"/>
      </w:pPr>
      <w:r>
        <w:rPr>
          <w:rStyle w:val="28"/>
        </w:rPr>
        <w:t>budget: Number(form.budget)</w:t>
      </w:r>
      <w:r>
        <w:t>: 广告预算。</w:t>
      </w:r>
      <w:r>
        <w:rPr>
          <w:rStyle w:val="25"/>
        </w:rPr>
        <w:t xml:space="preserve">注意，这里将 </w:t>
      </w:r>
      <w:r>
        <w:rPr>
          <w:rStyle w:val="28"/>
        </w:rPr>
        <w:t>form.budget</w:t>
      </w:r>
      <w:r>
        <w:rPr>
          <w:rStyle w:val="25"/>
        </w:rPr>
        <w:t xml:space="preserve"> 从字符串类型显式转换为 </w:t>
      </w:r>
      <w:r>
        <w:rPr>
          <w:rStyle w:val="28"/>
        </w:rPr>
        <w:t>Number</w:t>
      </w:r>
      <w:r>
        <w:rPr>
          <w:rStyle w:val="25"/>
        </w:rPr>
        <w:t xml:space="preserve"> 类型</w:t>
      </w:r>
      <w:r>
        <w:t>。这是在将数值数据发送到后端前的重要步骤，确保数据类型的正确性。</w:t>
      </w:r>
    </w:p>
    <w:p w14:paraId="54C7C32A">
      <w:pPr>
        <w:keepNext w:val="0"/>
        <w:keepLines w:val="0"/>
        <w:widowControl/>
        <w:numPr>
          <w:ilvl w:val="1"/>
          <w:numId w:val="159"/>
        </w:numPr>
        <w:suppressLineNumbers w:val="0"/>
        <w:tabs>
          <w:tab w:val="left" w:pos="1440"/>
        </w:tabs>
        <w:spacing w:before="0" w:beforeAutospacing="1" w:after="0" w:afterAutospacing="1"/>
        <w:ind w:left="1440" w:hanging="360"/>
      </w:pPr>
      <w:r>
        <w:rPr>
          <w:rStyle w:val="28"/>
        </w:rPr>
        <w:t>start: form.start</w:t>
      </w:r>
      <w:r>
        <w:t xml:space="preserve"> 和 </w:t>
      </w:r>
      <w:r>
        <w:rPr>
          <w:rStyle w:val="28"/>
        </w:rPr>
        <w:t>end: form.end</w:t>
      </w:r>
      <w:r>
        <w:t>: 广告的投放开始和结束时间。</w:t>
      </w:r>
    </w:p>
    <w:p w14:paraId="779A810B">
      <w:pPr>
        <w:keepNext w:val="0"/>
        <w:keepLines w:val="0"/>
        <w:widowControl/>
        <w:numPr>
          <w:ilvl w:val="1"/>
          <w:numId w:val="159"/>
        </w:numPr>
        <w:suppressLineNumbers w:val="0"/>
        <w:tabs>
          <w:tab w:val="left" w:pos="1440"/>
        </w:tabs>
        <w:spacing w:before="0" w:beforeAutospacing="1" w:after="0" w:afterAutospacing="1"/>
        <w:ind w:left="1440" w:hanging="360"/>
      </w:pPr>
      <w:r>
        <w:rPr>
          <w:rStyle w:val="28"/>
        </w:rPr>
        <w:t>material: form.material</w:t>
      </w:r>
      <w:r>
        <w:t>: 广告素材的引用。</w:t>
      </w:r>
    </w:p>
    <w:p w14:paraId="06097380">
      <w:pPr>
        <w:keepNext w:val="0"/>
        <w:keepLines w:val="0"/>
        <w:widowControl/>
        <w:numPr>
          <w:ilvl w:val="0"/>
          <w:numId w:val="158"/>
        </w:numPr>
        <w:suppressLineNumbers w:val="0"/>
        <w:spacing w:before="0" w:beforeAutospacing="1" w:after="0" w:afterAutospacing="1"/>
        <w:ind w:left="720" w:hanging="360"/>
      </w:pPr>
      <w:r>
        <w:rPr>
          <w:rStyle w:val="25"/>
        </w:rPr>
        <w:t>HTTP POST 请求</w:t>
      </w:r>
      <w:r>
        <w:t xml:space="preserve">: </w:t>
      </w:r>
      <w:r>
        <w:rPr>
          <w:rStyle w:val="28"/>
        </w:rPr>
        <w:t>const res = await axios.post(</w:t>
      </w:r>
      <w:r>
        <w:t>${API_BASE}/buyAd</w:t>
      </w:r>
      <w:r>
        <w:rPr>
          <w:rStyle w:val="28"/>
        </w:rPr>
        <w:t>, payload);</w:t>
      </w:r>
      <w:r>
        <w:t xml:space="preserve"> 使用 </w:t>
      </w:r>
      <w:r>
        <w:rPr>
          <w:rStyle w:val="28"/>
        </w:rPr>
        <w:t>axios</w:t>
      </w:r>
      <w:r>
        <w:t xml:space="preserve"> 库向后端发送一个 HTTP POST 请求。 </w:t>
      </w:r>
    </w:p>
    <w:p w14:paraId="1B19AFE6">
      <w:pPr>
        <w:keepNext w:val="0"/>
        <w:keepLines w:val="0"/>
        <w:widowControl/>
        <w:numPr>
          <w:ilvl w:val="1"/>
          <w:numId w:val="160"/>
        </w:numPr>
        <w:suppressLineNumbers w:val="0"/>
        <w:tabs>
          <w:tab w:val="left" w:pos="1440"/>
        </w:tabs>
        <w:spacing w:before="0" w:beforeAutospacing="1" w:after="0" w:afterAutospacing="1"/>
        <w:ind w:left="1440" w:hanging="360"/>
      </w:pPr>
      <w:r>
        <w:rPr>
          <w:rStyle w:val="28"/>
        </w:rPr>
        <w:t>POST</w:t>
      </w:r>
      <w:r>
        <w:t xml:space="preserve"> 方法适用于向服务器提交数据以创建新的资源（这里是购买并发布一个新广告）。</w:t>
      </w:r>
    </w:p>
    <w:p w14:paraId="4F2508EC">
      <w:pPr>
        <w:keepNext w:val="0"/>
        <w:keepLines w:val="0"/>
        <w:widowControl/>
        <w:numPr>
          <w:ilvl w:val="1"/>
          <w:numId w:val="160"/>
        </w:numPr>
        <w:suppressLineNumbers w:val="0"/>
        <w:tabs>
          <w:tab w:val="left" w:pos="1440"/>
        </w:tabs>
        <w:spacing w:before="0" w:beforeAutospacing="1" w:after="0" w:afterAutospacing="1"/>
        <w:ind w:left="1440" w:hanging="360"/>
      </w:pPr>
      <w:r>
        <w:rPr>
          <w:rStyle w:val="28"/>
        </w:rPr>
        <w:t>${API_BASE}/buyAd</w:t>
      </w:r>
      <w:r>
        <w:t>: 指向后端处理广告购买业务的特定 API 端点。</w:t>
      </w:r>
      <w:r>
        <w:rPr>
          <w:rStyle w:val="28"/>
        </w:rPr>
        <w:t>API_BASE</w:t>
      </w:r>
      <w:r>
        <w:t xml:space="preserve"> 是后端服务的基地址。</w:t>
      </w:r>
    </w:p>
    <w:p w14:paraId="0E5BC0D5">
      <w:pPr>
        <w:pStyle w:val="20"/>
        <w:keepNext w:val="0"/>
        <w:keepLines w:val="0"/>
        <w:widowControl/>
        <w:suppressLineNumbers w:val="0"/>
      </w:pPr>
      <w:r>
        <w:rPr>
          <w:rStyle w:val="25"/>
        </w:rPr>
        <w:t>响应处理（待完善）</w:t>
      </w:r>
      <w:r>
        <w:t xml:space="preserve"> </w:t>
      </w:r>
      <w:r>
        <w:rPr>
          <w:rStyle w:val="28"/>
        </w:rPr>
        <w:t>// 处理响应...</w:t>
      </w:r>
    </w:p>
    <w:p w14:paraId="1A1D9355">
      <w:pPr>
        <w:keepNext w:val="0"/>
        <w:keepLines w:val="0"/>
        <w:widowControl/>
        <w:numPr>
          <w:ilvl w:val="0"/>
          <w:numId w:val="161"/>
        </w:numPr>
        <w:suppressLineNumbers w:val="0"/>
        <w:spacing w:before="0" w:beforeAutospacing="1" w:after="0" w:afterAutospacing="1"/>
        <w:ind w:left="720" w:hanging="360"/>
      </w:pPr>
      <w:r>
        <w:rPr>
          <w:rStyle w:val="25"/>
        </w:rPr>
        <w:t>占位符</w:t>
      </w:r>
      <w:r>
        <w:t xml:space="preserve">: 注释 </w:t>
      </w:r>
      <w:r>
        <w:rPr>
          <w:rStyle w:val="28"/>
        </w:rPr>
        <w:t>// 处理响应...</w:t>
      </w:r>
      <w:r>
        <w:t xml:space="preserve"> 表明这里是接收到后端响应后需要进一步实现逻辑的地方。</w:t>
      </w:r>
    </w:p>
    <w:p w14:paraId="37A5690F">
      <w:pPr>
        <w:keepNext w:val="0"/>
        <w:keepLines w:val="0"/>
        <w:widowControl/>
        <w:numPr>
          <w:ilvl w:val="0"/>
          <w:numId w:val="161"/>
        </w:numPr>
        <w:suppressLineNumbers w:val="0"/>
        <w:spacing w:before="0" w:beforeAutospacing="1" w:after="0" w:afterAutospacing="1"/>
        <w:ind w:left="720" w:hanging="360"/>
      </w:pPr>
      <w:r>
        <w:rPr>
          <w:rStyle w:val="25"/>
        </w:rPr>
        <w:t>预期逻辑</w:t>
      </w:r>
      <w:r>
        <w:t xml:space="preserve">: 在实际生产环境中，这里会根据 </w:t>
      </w:r>
      <w:r>
        <w:rPr>
          <w:rStyle w:val="28"/>
        </w:rPr>
        <w:t>res.data</w:t>
      </w:r>
      <w:r>
        <w:t xml:space="preserve"> 的内容（例如 </w:t>
      </w:r>
      <w:r>
        <w:rPr>
          <w:rStyle w:val="28"/>
        </w:rPr>
        <w:t>res.data.ok</w:t>
      </w:r>
      <w:r>
        <w:t>、</w:t>
      </w:r>
      <w:r>
        <w:rPr>
          <w:rStyle w:val="28"/>
        </w:rPr>
        <w:t>res.data.message</w:t>
      </w:r>
      <w:r>
        <w:t>、</w:t>
      </w:r>
      <w:r>
        <w:rPr>
          <w:rStyle w:val="28"/>
        </w:rPr>
        <w:t>res.data.newAdId</w:t>
      </w:r>
      <w:r>
        <w:t xml:space="preserve"> 等）进行判断。 </w:t>
      </w:r>
    </w:p>
    <w:p w14:paraId="25D1D2D4">
      <w:pPr>
        <w:keepNext w:val="0"/>
        <w:keepLines w:val="0"/>
        <w:widowControl/>
        <w:numPr>
          <w:ilvl w:val="1"/>
          <w:numId w:val="162"/>
        </w:numPr>
        <w:suppressLineNumbers w:val="0"/>
        <w:tabs>
          <w:tab w:val="left" w:pos="1440"/>
        </w:tabs>
        <w:spacing w:before="0" w:beforeAutospacing="1" w:after="0" w:afterAutospacing="1"/>
        <w:ind w:left="1440" w:hanging="360"/>
      </w:pPr>
      <w:r>
        <w:t>如果成功，可能会显示“广告创建成功”的消息，</w:t>
      </w:r>
      <w:r>
        <w:rPr>
          <w:rStyle w:val="25"/>
        </w:rPr>
        <w:t>清空表单</w:t>
      </w:r>
      <w:r>
        <w:t>，然后</w:t>
      </w:r>
      <w:r>
        <w:rPr>
          <w:rStyle w:val="25"/>
        </w:rPr>
        <w:t>刷新广告列表</w:t>
      </w:r>
      <w:r>
        <w:t xml:space="preserve">（例如调用 </w:t>
      </w:r>
      <w:r>
        <w:rPr>
          <w:rStyle w:val="28"/>
        </w:rPr>
        <w:t>fetchAds()</w:t>
      </w:r>
      <w:r>
        <w:t xml:space="preserve"> 函数），并可能</w:t>
      </w:r>
      <w:r>
        <w:rPr>
          <w:rStyle w:val="25"/>
        </w:rPr>
        <w:t>更新用户的余额</w:t>
      </w:r>
      <w:r>
        <w:t>（因为购买广告通常会扣除余额）。</w:t>
      </w:r>
    </w:p>
    <w:p w14:paraId="115F182F">
      <w:pPr>
        <w:keepNext w:val="0"/>
        <w:keepLines w:val="0"/>
        <w:widowControl/>
        <w:numPr>
          <w:ilvl w:val="1"/>
          <w:numId w:val="162"/>
        </w:numPr>
        <w:suppressLineNumbers w:val="0"/>
        <w:tabs>
          <w:tab w:val="left" w:pos="1440"/>
        </w:tabs>
        <w:spacing w:before="0" w:beforeAutospacing="1" w:after="0" w:afterAutospacing="1"/>
        <w:ind w:left="1440" w:hanging="360"/>
      </w:pPr>
      <w:r>
        <w:t>如果失败，会显示后端返回的错误信息。</w:t>
      </w:r>
    </w:p>
    <w:p w14:paraId="235270D4">
      <w:pPr>
        <w:pStyle w:val="20"/>
        <w:keepNext w:val="0"/>
        <w:keepLines w:val="0"/>
        <w:widowControl/>
        <w:suppressLineNumbers w:val="0"/>
      </w:pPr>
      <w:r>
        <w:rPr>
          <w:rStyle w:val="25"/>
        </w:rPr>
        <w:t>错误处理</w:t>
      </w:r>
      <w:r>
        <w:t xml:space="preserve"> </w:t>
      </w:r>
      <w:r>
        <w:rPr>
          <w:rStyle w:val="28"/>
        </w:rPr>
        <w:t>catch { setMsg('网络错误'); }</w:t>
      </w:r>
    </w:p>
    <w:p w14:paraId="49BE4631">
      <w:pPr>
        <w:keepNext w:val="0"/>
        <w:keepLines w:val="0"/>
        <w:widowControl/>
        <w:numPr>
          <w:ilvl w:val="0"/>
          <w:numId w:val="163"/>
        </w:numPr>
        <w:suppressLineNumbers w:val="0"/>
        <w:spacing w:before="0" w:beforeAutospacing="1" w:after="0" w:afterAutospacing="1"/>
        <w:ind w:left="720" w:hanging="360"/>
      </w:pPr>
      <w:r>
        <w:rPr>
          <w:rStyle w:val="25"/>
        </w:rPr>
        <w:t>捕获错误</w:t>
      </w:r>
      <w:r>
        <w:t xml:space="preserve">: </w:t>
      </w:r>
      <w:r>
        <w:rPr>
          <w:rStyle w:val="28"/>
        </w:rPr>
        <w:t>try...catch</w:t>
      </w:r>
      <w:r>
        <w:t xml:space="preserve"> 块用于捕获在网络请求或后端处理过程中可能发生的任何错误（例如，网络中断、服务器无响应、API 返回非成功状态等）。</w:t>
      </w:r>
    </w:p>
    <w:p w14:paraId="5B085E80">
      <w:pPr>
        <w:keepNext w:val="0"/>
        <w:keepLines w:val="0"/>
        <w:widowControl/>
        <w:numPr>
          <w:ilvl w:val="0"/>
          <w:numId w:val="163"/>
        </w:numPr>
        <w:suppressLineNumbers w:val="0"/>
        <w:spacing w:before="0" w:beforeAutospacing="1" w:after="0" w:afterAutospacing="1"/>
        <w:ind w:left="720" w:hanging="360"/>
      </w:pPr>
      <w:r>
        <w:rPr>
          <w:rStyle w:val="25"/>
        </w:rPr>
        <w:t>用户提示</w:t>
      </w:r>
      <w:r>
        <w:t xml:space="preserve">: </w:t>
      </w:r>
      <w:r>
        <w:rPr>
          <w:rStyle w:val="28"/>
        </w:rPr>
        <w:t>setMsg('网络错误');</w:t>
      </w:r>
      <w:r>
        <w:t xml:space="preserve"> 在发生错误时，向用户显示一个通用的“网络错误”提示。这种错误处理机制提升了应用的</w:t>
      </w:r>
      <w:r>
        <w:rPr>
          <w:rStyle w:val="25"/>
        </w:rPr>
        <w:t>健壮性</w:t>
      </w:r>
      <w:r>
        <w:t>，避免了未捕获的异常导致应用崩溃，并提供了基本的故障排查指导。</w:t>
      </w:r>
    </w:p>
    <w:p w14:paraId="6005E76A">
      <w:pPr>
        <w:rPr>
          <w:sz w:val="24"/>
        </w:rPr>
      </w:pPr>
    </w:p>
    <w:p w14:paraId="404D1BD7">
      <w:pPr>
        <w:pStyle w:val="4"/>
      </w:pPr>
      <w:bookmarkStart w:id="54" w:name="_Toc200750413"/>
      <w:r>
        <w:rPr>
          <w:rFonts w:hint="eastAsia"/>
        </w:rPr>
        <w:t>后端实现-接口定义</w:t>
      </w:r>
      <w:bookmarkEnd w:id="54"/>
    </w:p>
    <w:p w14:paraId="1DD3EFAE">
      <w:pPr>
        <w:spacing w:before="120" w:after="120" w:line="288" w:lineRule="auto"/>
      </w:pPr>
      <w:r>
        <w:rPr>
          <w:rFonts w:ascii="Consolas" w:hAnsi="Consolas" w:eastAsia="Consolas" w:cs="Consolas"/>
          <w:b/>
          <w:shd w:val="clear" w:color="auto" w:fill="EFF0F1"/>
        </w:rPr>
        <w:t>@</w:t>
      </w:r>
      <w:r>
        <w:rPr>
          <w:rFonts w:hint="eastAsia" w:ascii="Consolas" w:hAnsi="Consolas" w:cs="Consolas"/>
          <w:b/>
          <w:shd w:val="clear" w:color="auto" w:fill="EFF0F1"/>
        </w:rPr>
        <w:t>/</w:t>
      </w:r>
      <w:r>
        <w:rPr>
          <w:rFonts w:ascii="Consolas" w:hAnsi="Consolas" w:eastAsia="Consolas" w:cs="Consolas"/>
          <w:b/>
          <w:shd w:val="clear" w:color="auto" w:fill="EFF0F1"/>
        </w:rPr>
        <w:t>nonsense</w:t>
      </w:r>
      <w:r>
        <w:rPr>
          <w:rFonts w:hint="eastAsia" w:ascii="Consolas" w:hAnsi="Consolas" w:cs="Consolas"/>
          <w:b/>
          <w:shd w:val="clear" w:color="auto" w:fill="EFF0F1"/>
        </w:rPr>
        <w:t>/</w:t>
      </w:r>
      <w:r>
        <w:rPr>
          <w:rFonts w:hint="eastAsia" w:cs="Consolas" w:asciiTheme="minorEastAsia" w:hAnsiTheme="minorEastAsia"/>
          <w:b/>
          <w:shd w:val="clear" w:color="auto" w:fill="EFF0F1"/>
        </w:rPr>
        <w:t>server</w:t>
      </w:r>
      <w:r>
        <w:rPr>
          <w:rFonts w:hint="eastAsia" w:ascii="Consolas" w:hAnsi="Consolas" w:cs="Consolas"/>
          <w:b/>
          <w:shd w:val="clear" w:color="auto" w:fill="EFF0F1"/>
        </w:rPr>
        <w:t>/</w:t>
      </w:r>
      <w:r>
        <w:rPr>
          <w:rFonts w:hint="eastAsia" w:cs="Consolas" w:asciiTheme="minorEastAsia" w:hAnsiTheme="minorEastAsia"/>
          <w:b/>
          <w:shd w:val="clear" w:color="auto" w:fill="EFF0F1"/>
        </w:rPr>
        <w:t>buyAd</w:t>
      </w:r>
      <w:r>
        <w:rPr>
          <w:rFonts w:ascii="Consolas" w:hAnsi="Consolas" w:eastAsia="Consolas" w:cs="Consolas"/>
          <w:b/>
          <w:shd w:val="clear" w:color="auto" w:fill="EFF0F1"/>
        </w:rPr>
        <w:t>.js</w:t>
      </w:r>
    </w:p>
    <w:p w14:paraId="669EBA21">
      <w:pPr>
        <w:rPr>
          <w:sz w:val="24"/>
        </w:rPr>
      </w:pP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3388AEC4">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3043A45D">
            <w:pPr>
              <w:spacing w:before="120" w:after="120" w:line="288" w:lineRule="auto"/>
              <w:rPr>
                <w:rFonts w:ascii="Consolas" w:hAnsi="Consolas" w:eastAsia="Consolas" w:cs="Consolas"/>
              </w:rPr>
            </w:pPr>
            <w:r>
              <w:rPr>
                <w:rFonts w:hint="eastAsia" w:cs="Consolas" w:asciiTheme="minorEastAsia" w:hAnsiTheme="minorEastAsia"/>
                <w:color w:val="646A73"/>
              </w:rPr>
              <w:t>TypeScript</w:t>
            </w:r>
            <w:r>
              <w:rPr>
                <w:rFonts w:ascii="Consolas" w:hAnsi="Consolas" w:eastAsia="Consolas" w:cs="Consolas"/>
                <w:color w:val="646A73"/>
              </w:rPr>
              <w:br w:type="textWrapping"/>
            </w:r>
            <w:r>
              <w:rPr>
                <w:rFonts w:ascii="Consolas" w:hAnsi="Consolas" w:eastAsia="Consolas" w:cs="Consolas"/>
              </w:rPr>
              <w:t>interface BuyAdBody {</w:t>
            </w:r>
          </w:p>
          <w:p w14:paraId="2E05633F">
            <w:pPr>
              <w:spacing w:before="120" w:after="120" w:line="288" w:lineRule="auto"/>
              <w:rPr>
                <w:rFonts w:ascii="Consolas" w:hAnsi="Consolas" w:eastAsia="Consolas" w:cs="Consolas"/>
              </w:rPr>
            </w:pPr>
            <w:r>
              <w:rPr>
                <w:rFonts w:ascii="Consolas" w:hAnsi="Consolas" w:eastAsia="Consolas" w:cs="Consolas"/>
              </w:rPr>
              <w:t xml:space="preserve">  userId: string;</w:t>
            </w:r>
          </w:p>
          <w:p w14:paraId="1FBD2B1A">
            <w:pPr>
              <w:spacing w:before="120" w:after="120" w:line="288" w:lineRule="auto"/>
              <w:rPr>
                <w:rFonts w:ascii="Consolas" w:hAnsi="Consolas" w:eastAsia="Consolas" w:cs="Consolas"/>
              </w:rPr>
            </w:pPr>
            <w:r>
              <w:rPr>
                <w:rFonts w:ascii="Consolas" w:hAnsi="Consolas" w:eastAsia="Consolas" w:cs="Consolas"/>
              </w:rPr>
              <w:t xml:space="preserve">  type: string;</w:t>
            </w:r>
          </w:p>
          <w:p w14:paraId="372B354D">
            <w:pPr>
              <w:spacing w:before="120" w:after="120" w:line="288" w:lineRule="auto"/>
              <w:rPr>
                <w:rFonts w:ascii="Consolas" w:hAnsi="Consolas" w:eastAsia="Consolas" w:cs="Consolas"/>
              </w:rPr>
            </w:pPr>
            <w:r>
              <w:rPr>
                <w:rFonts w:ascii="Consolas" w:hAnsi="Consolas" w:eastAsia="Consolas" w:cs="Consolas"/>
              </w:rPr>
              <w:t xml:space="preserve">  name: string;</w:t>
            </w:r>
          </w:p>
          <w:p w14:paraId="0FA88EF0">
            <w:pPr>
              <w:spacing w:before="120" w:after="120" w:line="288" w:lineRule="auto"/>
              <w:rPr>
                <w:rFonts w:ascii="Consolas" w:hAnsi="Consolas" w:eastAsia="Consolas" w:cs="Consolas"/>
              </w:rPr>
            </w:pPr>
            <w:r>
              <w:rPr>
                <w:rFonts w:ascii="Consolas" w:hAnsi="Consolas" w:eastAsia="Consolas" w:cs="Consolas"/>
              </w:rPr>
              <w:t xml:space="preserve">  budget: number;</w:t>
            </w:r>
          </w:p>
          <w:p w14:paraId="508036FF">
            <w:pPr>
              <w:spacing w:before="120" w:after="120" w:line="288" w:lineRule="auto"/>
              <w:rPr>
                <w:rFonts w:ascii="Consolas" w:hAnsi="Consolas" w:eastAsia="Consolas" w:cs="Consolas"/>
              </w:rPr>
            </w:pPr>
            <w:r>
              <w:rPr>
                <w:rFonts w:ascii="Consolas" w:hAnsi="Consolas" w:eastAsia="Consolas" w:cs="Consolas"/>
              </w:rPr>
              <w:t xml:space="preserve">  start: string;</w:t>
            </w:r>
          </w:p>
          <w:p w14:paraId="61CABC1C">
            <w:pPr>
              <w:spacing w:before="120" w:after="120" w:line="288" w:lineRule="auto"/>
              <w:rPr>
                <w:rFonts w:ascii="Consolas" w:hAnsi="Consolas" w:eastAsia="Consolas" w:cs="Consolas"/>
              </w:rPr>
            </w:pPr>
            <w:r>
              <w:rPr>
                <w:rFonts w:ascii="Consolas" w:hAnsi="Consolas" w:eastAsia="Consolas" w:cs="Consolas"/>
              </w:rPr>
              <w:t xml:space="preserve">  end: string;</w:t>
            </w:r>
          </w:p>
          <w:p w14:paraId="399F7875">
            <w:pPr>
              <w:spacing w:before="120" w:after="120" w:line="288" w:lineRule="auto"/>
              <w:rPr>
                <w:rFonts w:ascii="Consolas" w:hAnsi="Consolas" w:eastAsia="Consolas" w:cs="Consolas"/>
              </w:rPr>
            </w:pPr>
            <w:r>
              <w:rPr>
                <w:rFonts w:ascii="Consolas" w:hAnsi="Consolas" w:eastAsia="Consolas" w:cs="Consolas"/>
              </w:rPr>
              <w:t xml:space="preserve">  material: string;</w:t>
            </w:r>
          </w:p>
          <w:p w14:paraId="4E317B36">
            <w:pPr>
              <w:spacing w:before="120" w:after="120" w:line="288" w:lineRule="auto"/>
              <w:rPr>
                <w:rFonts w:ascii="Consolas" w:hAnsi="Consolas" w:eastAsia="Consolas" w:cs="Consolas"/>
              </w:rPr>
            </w:pPr>
            <w:r>
              <w:rPr>
                <w:rFonts w:ascii="Consolas" w:hAnsi="Consolas" w:eastAsia="Consolas" w:cs="Consolas"/>
              </w:rPr>
              <w:t>}</w:t>
            </w:r>
          </w:p>
          <w:p w14:paraId="5B50ADCB">
            <w:pPr>
              <w:spacing w:before="120" w:after="120" w:line="288" w:lineRule="auto"/>
            </w:pPr>
            <w:r>
              <w:rPr>
                <w:rFonts w:ascii="Consolas" w:hAnsi="Consolas" w:eastAsia="Consolas" w:cs="Consolas"/>
              </w:rPr>
              <w:t xml:space="preserve">  </w:t>
            </w:r>
          </w:p>
          <w:p w14:paraId="7993BB63">
            <w:pPr>
              <w:spacing w:before="120" w:after="120" w:line="288" w:lineRule="auto"/>
            </w:pPr>
          </w:p>
        </w:tc>
      </w:tr>
    </w:tbl>
    <w:p w14:paraId="3C0424A7">
      <w:pPr>
        <w:pStyle w:val="4"/>
        <w:keepNext w:val="0"/>
        <w:keepLines w:val="0"/>
        <w:widowControl/>
        <w:suppressLineNumbers w:val="0"/>
      </w:pPr>
      <w:bookmarkStart w:id="55" w:name="_Toc200750414"/>
      <w:r>
        <w:rPr>
          <w:rStyle w:val="25"/>
          <w:rFonts w:ascii="Times New Roman" w:hAnsi="Times New Roman" w:eastAsia="宋体" w:cs="Times New Roman"/>
          <w:b/>
          <w:kern w:val="0"/>
          <w:sz w:val="24"/>
          <w:szCs w:val="24"/>
          <w:lang w:val="en-US" w:eastAsia="zh-CN" w:bidi="ar-SA"/>
        </w:rPr>
        <w:t>核心功能与技术点</w:t>
      </w:r>
    </w:p>
    <w:p w14:paraId="3FC337EF">
      <w:pPr>
        <w:pStyle w:val="20"/>
        <w:keepNext w:val="0"/>
        <w:keepLines w:val="0"/>
        <w:widowControl/>
        <w:suppressLineNumbers w:val="0"/>
      </w:pPr>
      <w:r>
        <w:rPr>
          <w:rStyle w:val="25"/>
        </w:rPr>
        <w:t>数据结构规范</w:t>
      </w:r>
      <w:r>
        <w:t xml:space="preserve"> </w:t>
      </w:r>
      <w:r>
        <w:rPr>
          <w:rStyle w:val="28"/>
        </w:rPr>
        <w:t>interface BuyAdBody</w:t>
      </w:r>
      <w:r>
        <w:t xml:space="preserve"> 明确了购买广告请求体中每个属性的名称及其对应的</w:t>
      </w:r>
      <w:r>
        <w:rPr>
          <w:rStyle w:val="25"/>
          <w:rFonts w:ascii="Times New Roman" w:hAnsi="Times New Roman" w:eastAsia="宋体" w:cs="Times New Roman"/>
          <w:kern w:val="0"/>
          <w:sz w:val="24"/>
          <w:szCs w:val="24"/>
          <w:lang w:val="en-US" w:eastAsia="zh-CN" w:bidi="ar-SA"/>
        </w:rPr>
        <w:t>数据</w:t>
      </w:r>
      <w:r>
        <w:t>类型，这为前端构建请求载荷和后端解析请求提供了清晰的蓝图。这种严格的类型定义有助于在开发早期捕获潜在的数据不匹配问题。</w:t>
      </w:r>
    </w:p>
    <w:p w14:paraId="71C9AE68">
      <w:pPr>
        <w:pStyle w:val="20"/>
        <w:keepNext w:val="0"/>
        <w:keepLines w:val="0"/>
        <w:widowControl/>
        <w:suppressLineNumbers w:val="0"/>
      </w:pPr>
      <w:r>
        <w:rPr>
          <w:rStyle w:val="25"/>
        </w:rPr>
        <w:t>用户标识 (</w:t>
      </w:r>
      <w:r>
        <w:rPr>
          <w:rStyle w:val="28"/>
        </w:rPr>
        <w:t>userId</w:t>
      </w:r>
      <w:r>
        <w:rPr>
          <w:rStyle w:val="25"/>
        </w:rPr>
        <w:t>)</w:t>
      </w:r>
      <w:r>
        <w:t xml:space="preserve"> </w:t>
      </w:r>
      <w:r>
        <w:rPr>
          <w:rStyle w:val="28"/>
        </w:rPr>
        <w:t>userId: string;</w:t>
      </w:r>
      <w:r>
        <w:t xml:space="preserve"> 定义了发起购买广告请求的用户唯一标识符。这是一个字符串类型，用于后端识别是哪个用户（广告主）正在购买广告。这是关联广告所有权和进行后续账户扣费的基础。</w:t>
      </w:r>
    </w:p>
    <w:p w14:paraId="026148D3">
      <w:pPr>
        <w:pStyle w:val="20"/>
        <w:keepNext w:val="0"/>
        <w:keepLines w:val="0"/>
        <w:widowControl/>
        <w:suppressLineNumbers w:val="0"/>
      </w:pPr>
      <w:r>
        <w:rPr>
          <w:rStyle w:val="25"/>
        </w:rPr>
        <w:t>广告类型 (</w:t>
      </w:r>
      <w:r>
        <w:rPr>
          <w:rStyle w:val="28"/>
        </w:rPr>
        <w:t>type</w:t>
      </w:r>
      <w:r>
        <w:rPr>
          <w:rStyle w:val="25"/>
        </w:rPr>
        <w:t>)</w:t>
      </w:r>
      <w:r>
        <w:t xml:space="preserve"> </w:t>
      </w:r>
      <w:r>
        <w:rPr>
          <w:rStyle w:val="28"/>
        </w:rPr>
        <w:t>type: string;</w:t>
      </w:r>
      <w:r>
        <w:t xml:space="preserve"> 定义了所购买广告的类型，例如“横幅广告”、“信息流广告”、“视频广告”等。这是一个字符串类型，后端会根据此类型执行不同的业务逻辑，例如验证特定类型的素材要求，或将其归类到不同的广告展示模块。</w:t>
      </w:r>
    </w:p>
    <w:p w14:paraId="1C1BBC7E">
      <w:pPr>
        <w:pStyle w:val="20"/>
        <w:keepNext w:val="0"/>
        <w:keepLines w:val="0"/>
        <w:widowControl/>
        <w:suppressLineNumbers w:val="0"/>
      </w:pPr>
      <w:r>
        <w:rPr>
          <w:rStyle w:val="25"/>
        </w:rPr>
        <w:t>广告名称 (</w:t>
      </w:r>
      <w:r>
        <w:rPr>
          <w:rStyle w:val="28"/>
        </w:rPr>
        <w:t>name</w:t>
      </w:r>
      <w:r>
        <w:rPr>
          <w:rStyle w:val="25"/>
        </w:rPr>
        <w:t>)</w:t>
      </w:r>
      <w:r>
        <w:t xml:space="preserve"> </w:t>
      </w:r>
      <w:r>
        <w:rPr>
          <w:rStyle w:val="28"/>
        </w:rPr>
        <w:t>name: string;</w:t>
      </w:r>
      <w:r>
        <w:t xml:space="preserve"> 定义了广告的名称或标题，通常用于广告主在后台管理其广告系列时进行识别。这是一个字符串类型，便于用户自定义广告标识。</w:t>
      </w:r>
    </w:p>
    <w:p w14:paraId="0848C05A">
      <w:pPr>
        <w:pStyle w:val="20"/>
        <w:keepNext w:val="0"/>
        <w:keepLines w:val="0"/>
        <w:widowControl/>
        <w:suppressLineNumbers w:val="0"/>
      </w:pPr>
      <w:r>
        <w:rPr>
          <w:rStyle w:val="25"/>
        </w:rPr>
        <w:t>广告预算 (</w:t>
      </w:r>
      <w:r>
        <w:rPr>
          <w:rStyle w:val="28"/>
        </w:rPr>
        <w:t>budget</w:t>
      </w:r>
      <w:r>
        <w:rPr>
          <w:rStyle w:val="25"/>
        </w:rPr>
        <w:t>)</w:t>
      </w:r>
      <w:r>
        <w:t xml:space="preserve"> </w:t>
      </w:r>
      <w:r>
        <w:rPr>
          <w:rStyle w:val="28"/>
        </w:rPr>
        <w:t>budget: number;</w:t>
      </w:r>
      <w:r>
        <w:t xml:space="preserve"> 定义了该广告的总预算金额。这是一个</w:t>
      </w:r>
      <w:r>
        <w:rPr>
          <w:rStyle w:val="25"/>
        </w:rPr>
        <w:t>数字类型</w:t>
      </w:r>
      <w:r>
        <w:t>，表明在数据传输时，预算应以数值形式而非字符串形式传递。后端会依据此预算进行扣费或控制广告的投放节奏。这是广告平台财务逻辑中的核心字段。</w:t>
      </w:r>
    </w:p>
    <w:p w14:paraId="1ABBB118">
      <w:pPr>
        <w:pStyle w:val="20"/>
        <w:keepNext w:val="0"/>
        <w:keepLines w:val="0"/>
        <w:widowControl/>
        <w:suppressLineNumbers w:val="0"/>
      </w:pPr>
      <w:r>
        <w:rPr>
          <w:rStyle w:val="25"/>
        </w:rPr>
        <w:t>投放开始时间 (</w:t>
      </w:r>
      <w:r>
        <w:rPr>
          <w:rStyle w:val="28"/>
        </w:rPr>
        <w:t>start</w:t>
      </w:r>
      <w:r>
        <w:rPr>
          <w:rStyle w:val="25"/>
        </w:rPr>
        <w:t>)</w:t>
      </w:r>
      <w:r>
        <w:t xml:space="preserve"> </w:t>
      </w:r>
      <w:r>
        <w:rPr>
          <w:rStyle w:val="28"/>
        </w:rPr>
        <w:t>start: string;</w:t>
      </w:r>
      <w:r>
        <w:t xml:space="preserve"> 定义了广告投放的开始日期和时间。这是一个</w:t>
      </w:r>
      <w:r>
        <w:rPr>
          <w:rStyle w:val="25"/>
        </w:rPr>
        <w:t>字符串类型</w:t>
      </w:r>
      <w:r>
        <w:t>，通常会采用 ISO 8601 格式（例如 "YYYY-MM-DDTHH:mm:ssZ"），以便在不同系统之间进行准确的时间解析和同步。后端会根据此时间控制广告的上线。</w:t>
      </w:r>
    </w:p>
    <w:p w14:paraId="2D36AE17">
      <w:pPr>
        <w:pStyle w:val="20"/>
        <w:keepNext w:val="0"/>
        <w:keepLines w:val="0"/>
        <w:widowControl/>
        <w:suppressLineNumbers w:val="0"/>
      </w:pPr>
      <w:r>
        <w:rPr>
          <w:rStyle w:val="25"/>
        </w:rPr>
        <w:t>投放结束时间 (</w:t>
      </w:r>
      <w:r>
        <w:rPr>
          <w:rStyle w:val="28"/>
        </w:rPr>
        <w:t>end</w:t>
      </w:r>
      <w:r>
        <w:rPr>
          <w:rStyle w:val="25"/>
        </w:rPr>
        <w:t>)</w:t>
      </w:r>
      <w:r>
        <w:t xml:space="preserve"> </w:t>
      </w:r>
      <w:r>
        <w:rPr>
          <w:rStyle w:val="28"/>
        </w:rPr>
        <w:t>end: string;</w:t>
      </w:r>
      <w:r>
        <w:t xml:space="preserve"> 定义了广告投放的结束日期和时间。与 </w:t>
      </w:r>
      <w:r>
        <w:rPr>
          <w:rStyle w:val="28"/>
        </w:rPr>
        <w:t>start</w:t>
      </w:r>
      <w:r>
        <w:t xml:space="preserve"> 类似，也是一个字符串类型（通常为 ISO 8601 格式）。后端会根据此时间控制广告的下线，确保广告在指定周期内投放。</w:t>
      </w:r>
    </w:p>
    <w:p w14:paraId="57D8143F">
      <w:pPr>
        <w:pStyle w:val="20"/>
        <w:keepNext w:val="0"/>
        <w:keepLines w:val="0"/>
        <w:widowControl/>
        <w:suppressLineNumbers w:val="0"/>
      </w:pPr>
      <w:r>
        <w:rPr>
          <w:rStyle w:val="25"/>
        </w:rPr>
        <w:t>广告素材 (</w:t>
      </w:r>
      <w:r>
        <w:rPr>
          <w:rStyle w:val="28"/>
        </w:rPr>
        <w:t>material</w:t>
      </w:r>
      <w:r>
        <w:rPr>
          <w:rStyle w:val="25"/>
        </w:rPr>
        <w:t>)</w:t>
      </w:r>
      <w:r>
        <w:t xml:space="preserve"> </w:t>
      </w:r>
      <w:r>
        <w:rPr>
          <w:rStyle w:val="28"/>
        </w:rPr>
        <w:t>material: string;</w:t>
      </w:r>
      <w:r>
        <w:t xml:space="preserve"> 定义了广告素材的标识符或 URL。这是一个字符串类型，通常是上传到文件存储服务后返回的图片、视频或其他创意素材的链接或唯一 ID。后端会根据此信息来决定广告的实际展示内容。</w:t>
      </w:r>
    </w:p>
    <w:p w14:paraId="7BEBF780">
      <w:pPr>
        <w:pStyle w:val="4"/>
        <w:keepNext w:val="0"/>
        <w:keepLines w:val="0"/>
        <w:widowControl/>
        <w:suppressLineNumbers w:val="0"/>
        <w:rPr>
          <w:rStyle w:val="25"/>
          <w:rFonts w:ascii="Times New Roman" w:hAnsi="Times New Roman" w:eastAsia="宋体" w:cs="Times New Roman"/>
          <w:b/>
          <w:kern w:val="0"/>
          <w:sz w:val="24"/>
          <w:szCs w:val="24"/>
          <w:lang w:val="en-US" w:eastAsia="zh-CN" w:bidi="ar-SA"/>
        </w:rPr>
      </w:pPr>
      <w:r>
        <w:rPr>
          <w:rStyle w:val="25"/>
          <w:rFonts w:ascii="Times New Roman" w:hAnsi="Times New Roman" w:eastAsia="宋体" w:cs="Times New Roman"/>
          <w:b/>
          <w:kern w:val="0"/>
          <w:sz w:val="24"/>
          <w:szCs w:val="24"/>
          <w:lang w:val="en-US" w:eastAsia="zh-CN" w:bidi="ar-SA"/>
        </w:rPr>
        <w:t>数据模型优势与应用</w:t>
      </w:r>
    </w:p>
    <w:p w14:paraId="10F4A313">
      <w:pPr>
        <w:keepNext w:val="0"/>
        <w:keepLines w:val="0"/>
        <w:widowControl/>
        <w:numPr>
          <w:ilvl w:val="0"/>
          <w:numId w:val="164"/>
        </w:numPr>
        <w:suppressLineNumbers w:val="0"/>
        <w:spacing w:before="0" w:beforeAutospacing="1" w:after="0" w:afterAutospacing="1"/>
        <w:ind w:left="720" w:hanging="360"/>
      </w:pPr>
      <w:r>
        <w:rPr>
          <w:rStyle w:val="25"/>
        </w:rPr>
        <w:t>前后端协作效率</w:t>
      </w:r>
      <w:r>
        <w:t>: 明确的接口定义使得前端开发人员知道如何构造请求体，后端开发人员知道如何解析和处理请求体，极大地提高了协作效率，减少了沟通成本和因数据格式不匹配导致的问题。</w:t>
      </w:r>
    </w:p>
    <w:p w14:paraId="646A7AFB">
      <w:pPr>
        <w:keepNext w:val="0"/>
        <w:keepLines w:val="0"/>
        <w:widowControl/>
        <w:numPr>
          <w:ilvl w:val="0"/>
          <w:numId w:val="164"/>
        </w:numPr>
        <w:suppressLineNumbers w:val="0"/>
        <w:spacing w:before="0" w:beforeAutospacing="1" w:after="0" w:afterAutospacing="1"/>
        <w:ind w:left="720" w:hanging="360"/>
      </w:pPr>
      <w:r>
        <w:rPr>
          <w:rStyle w:val="25"/>
        </w:rPr>
        <w:t>数据类型安全</w:t>
      </w:r>
      <w:r>
        <w:t xml:space="preserve">: TypeScript 的类型系统在编译阶段就能检查 </w:t>
      </w:r>
      <w:r>
        <w:rPr>
          <w:rStyle w:val="28"/>
        </w:rPr>
        <w:t>BuyAdBody</w:t>
      </w:r>
      <w:r>
        <w:t xml:space="preserve"> 对象的结构和字段类型，有效避免了运行时错误，提升了代码质量。例如，如果尝试将一个字符串赋值给 </w:t>
      </w:r>
      <w:r>
        <w:rPr>
          <w:rStyle w:val="28"/>
        </w:rPr>
        <w:t>budget</w:t>
      </w:r>
      <w:r>
        <w:t>，编译器会立即报错。</w:t>
      </w:r>
    </w:p>
    <w:p w14:paraId="2D983D52">
      <w:pPr>
        <w:keepNext w:val="0"/>
        <w:keepLines w:val="0"/>
        <w:widowControl/>
        <w:numPr>
          <w:ilvl w:val="0"/>
          <w:numId w:val="164"/>
        </w:numPr>
        <w:suppressLineNumbers w:val="0"/>
        <w:spacing w:before="0" w:beforeAutospacing="1" w:after="0" w:afterAutospacing="1"/>
        <w:ind w:left="720" w:hanging="360"/>
      </w:pPr>
      <w:r>
        <w:rPr>
          <w:rStyle w:val="25"/>
        </w:rPr>
        <w:t>代码可读性与可维护性</w:t>
      </w:r>
      <w:r>
        <w:t>: 接口清晰地文档化了数据的预期结构，使得代码更易于理解。即使是没有参与开发的成员也能快速了解数据流和业务含义。</w:t>
      </w:r>
    </w:p>
    <w:p w14:paraId="24278DD0">
      <w:pPr>
        <w:keepNext w:val="0"/>
        <w:keepLines w:val="0"/>
        <w:widowControl/>
        <w:numPr>
          <w:ilvl w:val="0"/>
          <w:numId w:val="164"/>
        </w:numPr>
        <w:suppressLineNumbers w:val="0"/>
        <w:spacing w:before="0" w:beforeAutospacing="1" w:after="0" w:afterAutospacing="1"/>
        <w:ind w:left="720" w:hanging="360"/>
      </w:pPr>
      <w:r>
        <w:rPr>
          <w:rStyle w:val="25"/>
        </w:rPr>
        <w:t>业务逻辑清晰化</w:t>
      </w:r>
      <w:r>
        <w:t xml:space="preserve">: 接口的字段直接映射了广告购买的核心业务属性，有助于后端逻辑的实现，例如： </w:t>
      </w:r>
    </w:p>
    <w:p w14:paraId="70CFE75D">
      <w:pPr>
        <w:keepNext w:val="0"/>
        <w:keepLines w:val="0"/>
        <w:widowControl/>
        <w:numPr>
          <w:ilvl w:val="1"/>
          <w:numId w:val="164"/>
        </w:numPr>
        <w:suppressLineNumbers w:val="0"/>
        <w:spacing w:before="0" w:beforeAutospacing="1" w:after="0" w:afterAutospacing="1"/>
        <w:ind w:left="1440" w:hanging="360"/>
      </w:pPr>
      <w:r>
        <w:t xml:space="preserve">根据 </w:t>
      </w:r>
      <w:r>
        <w:rPr>
          <w:rStyle w:val="28"/>
        </w:rPr>
        <w:t>userId</w:t>
      </w:r>
      <w:r>
        <w:t xml:space="preserve"> 扣除 </w:t>
      </w:r>
      <w:r>
        <w:rPr>
          <w:rStyle w:val="28"/>
        </w:rPr>
        <w:t>budget</w:t>
      </w:r>
      <w:r>
        <w:t>。</w:t>
      </w:r>
    </w:p>
    <w:p w14:paraId="1EDDE285">
      <w:pPr>
        <w:keepNext w:val="0"/>
        <w:keepLines w:val="0"/>
        <w:widowControl/>
        <w:numPr>
          <w:ilvl w:val="1"/>
          <w:numId w:val="164"/>
        </w:numPr>
        <w:suppressLineNumbers w:val="0"/>
        <w:spacing w:before="0" w:beforeAutospacing="1" w:after="0" w:afterAutospacing="1"/>
        <w:ind w:left="1440" w:hanging="360"/>
      </w:pPr>
      <w:r>
        <w:t xml:space="preserve">根据 </w:t>
      </w:r>
      <w:r>
        <w:rPr>
          <w:rStyle w:val="28"/>
        </w:rPr>
        <w:t>type</w:t>
      </w:r>
      <w:r>
        <w:t xml:space="preserve"> 路由到不同的广告处理模块。</w:t>
      </w:r>
    </w:p>
    <w:p w14:paraId="3106DD0B">
      <w:pPr>
        <w:keepNext w:val="0"/>
        <w:keepLines w:val="0"/>
        <w:widowControl/>
        <w:numPr>
          <w:ilvl w:val="1"/>
          <w:numId w:val="164"/>
        </w:numPr>
        <w:suppressLineNumbers w:val="0"/>
        <w:spacing w:before="0" w:beforeAutospacing="1" w:after="0" w:afterAutospacing="1"/>
        <w:ind w:left="1440" w:hanging="360"/>
      </w:pPr>
      <w:r>
        <w:t xml:space="preserve">根据 </w:t>
      </w:r>
      <w:r>
        <w:rPr>
          <w:rStyle w:val="28"/>
        </w:rPr>
        <w:t>start</w:t>
      </w:r>
      <w:r>
        <w:t xml:space="preserve"> 和 </w:t>
      </w:r>
      <w:r>
        <w:rPr>
          <w:rStyle w:val="28"/>
        </w:rPr>
        <w:t>end</w:t>
      </w:r>
      <w:r>
        <w:t xml:space="preserve"> 设置广告的调度计划。</w:t>
      </w:r>
    </w:p>
    <w:p w14:paraId="64CD61B8">
      <w:pPr>
        <w:pStyle w:val="4"/>
        <w:rPr>
          <w:rFonts w:hint="eastAsia"/>
        </w:rPr>
      </w:pPr>
    </w:p>
    <w:p w14:paraId="4D6AD661">
      <w:pPr>
        <w:pStyle w:val="4"/>
      </w:pPr>
      <w:r>
        <w:rPr>
          <w:rFonts w:hint="eastAsia"/>
        </w:rPr>
        <w:t>业务处理逻辑</w:t>
      </w:r>
      <w:bookmarkEnd w:id="55"/>
    </w:p>
    <w:p w14:paraId="16AF2726">
      <w:pPr>
        <w:spacing w:before="120" w:after="120" w:line="288" w:lineRule="auto"/>
      </w:pPr>
      <w:r>
        <w:rPr>
          <w:rFonts w:ascii="Consolas" w:hAnsi="Consolas" w:eastAsia="Consolas" w:cs="Consolas"/>
          <w:b/>
          <w:shd w:val="clear" w:color="auto" w:fill="EFF0F1"/>
        </w:rPr>
        <w:t>@</w:t>
      </w:r>
      <w:r>
        <w:rPr>
          <w:rFonts w:hint="eastAsia" w:ascii="Consolas" w:hAnsi="Consolas" w:cs="Consolas"/>
          <w:b/>
          <w:shd w:val="clear" w:color="auto" w:fill="EFF0F1"/>
        </w:rPr>
        <w:t>/</w:t>
      </w:r>
      <w:r>
        <w:rPr>
          <w:rFonts w:ascii="Consolas" w:hAnsi="Consolas" w:eastAsia="Consolas" w:cs="Consolas"/>
          <w:b/>
          <w:shd w:val="clear" w:color="auto" w:fill="EFF0F1"/>
        </w:rPr>
        <w:t>nonsense</w:t>
      </w:r>
      <w:r>
        <w:rPr>
          <w:rFonts w:hint="eastAsia" w:ascii="Consolas" w:hAnsi="Consolas" w:cs="Consolas"/>
          <w:b/>
          <w:shd w:val="clear" w:color="auto" w:fill="EFF0F1"/>
        </w:rPr>
        <w:t>/</w:t>
      </w:r>
      <w:r>
        <w:rPr>
          <w:rFonts w:hint="eastAsia" w:cs="Consolas" w:asciiTheme="minorEastAsia" w:hAnsiTheme="minorEastAsia"/>
          <w:b/>
          <w:shd w:val="clear" w:color="auto" w:fill="EFF0F1"/>
        </w:rPr>
        <w:t>server</w:t>
      </w:r>
      <w:r>
        <w:rPr>
          <w:rFonts w:hint="eastAsia" w:ascii="Consolas" w:hAnsi="Consolas" w:cs="Consolas"/>
          <w:b/>
          <w:shd w:val="clear" w:color="auto" w:fill="EFF0F1"/>
        </w:rPr>
        <w:t>/</w:t>
      </w:r>
      <w:r>
        <w:rPr>
          <w:rFonts w:hint="eastAsia" w:cs="Consolas" w:asciiTheme="minorEastAsia" w:hAnsiTheme="minorEastAsia"/>
          <w:b/>
          <w:shd w:val="clear" w:color="auto" w:fill="EFF0F1"/>
        </w:rPr>
        <w:t>buyAd</w:t>
      </w:r>
      <w:r>
        <w:rPr>
          <w:rFonts w:ascii="Consolas" w:hAnsi="Consolas" w:eastAsia="Consolas" w:cs="Consolas"/>
          <w:b/>
          <w:shd w:val="clear" w:color="auto" w:fill="EFF0F1"/>
        </w:rPr>
        <w:t>.js</w:t>
      </w:r>
    </w:p>
    <w:p w14:paraId="587DA376">
      <w:pPr>
        <w:rPr>
          <w:sz w:val="24"/>
        </w:rPr>
      </w:pP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72579975">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0D0A2A98">
            <w:pPr>
              <w:spacing w:before="120" w:after="120" w:line="288" w:lineRule="auto"/>
              <w:rPr>
                <w:rFonts w:ascii="Consolas" w:hAnsi="Consolas" w:eastAsia="Consolas" w:cs="Consolas"/>
              </w:rPr>
            </w:pPr>
            <w:r>
              <w:rPr>
                <w:rFonts w:hint="eastAsia" w:cs="Consolas" w:asciiTheme="minorEastAsia" w:hAnsiTheme="minorEastAsia"/>
                <w:color w:val="646A73"/>
              </w:rPr>
              <w:t>TypeScript</w:t>
            </w:r>
            <w:r>
              <w:rPr>
                <w:rFonts w:ascii="Consolas" w:hAnsi="Consolas" w:eastAsia="Consolas" w:cs="Consolas"/>
                <w:color w:val="646A73"/>
              </w:rPr>
              <w:br w:type="textWrapping"/>
            </w:r>
            <w:r>
              <w:rPr>
                <w:rFonts w:ascii="Consolas" w:hAnsi="Consolas" w:eastAsia="Consolas" w:cs="Consolas"/>
              </w:rPr>
              <w:t>export async function main(ctx: FunctionContext) {</w:t>
            </w:r>
          </w:p>
          <w:p w14:paraId="5A10B2F4">
            <w:pPr>
              <w:spacing w:before="120" w:after="120" w:line="288" w:lineRule="auto"/>
              <w:rPr>
                <w:rFonts w:ascii="Consolas" w:hAnsi="Consolas" w:eastAsia="Consolas" w:cs="Consolas"/>
              </w:rPr>
            </w:pPr>
            <w:r>
              <w:rPr>
                <w:rFonts w:ascii="Consolas" w:hAnsi="Consolas" w:eastAsia="Consolas" w:cs="Consolas"/>
              </w:rPr>
              <w:t xml:space="preserve">  const { userId, type, name, budget, start, end, material } = ctx.body;</w:t>
            </w:r>
          </w:p>
          <w:p w14:paraId="4DAE1B26">
            <w:pPr>
              <w:spacing w:before="120" w:after="120" w:line="288" w:lineRule="auto"/>
              <w:rPr>
                <w:rFonts w:ascii="Consolas" w:hAnsi="Consolas" w:eastAsia="Consolas" w:cs="Consolas"/>
              </w:rPr>
            </w:pPr>
            <w:r>
              <w:rPr>
                <w:rFonts w:ascii="Consolas" w:hAnsi="Consolas" w:eastAsia="Consolas" w:cs="Consolas"/>
              </w:rPr>
              <w:t xml:space="preserve">  </w:t>
            </w:r>
          </w:p>
          <w:p w14:paraId="2B5458D9">
            <w:pPr>
              <w:spacing w:before="120" w:after="120" w:line="288" w:lineRule="auto"/>
              <w:rPr>
                <w:rFonts w:ascii="Consolas" w:hAnsi="Consolas" w:eastAsia="Consolas" w:cs="Consolas"/>
              </w:rPr>
            </w:pPr>
            <w:r>
              <w:rPr>
                <w:rFonts w:hint="eastAsia" w:ascii="Consolas" w:hAnsi="Consolas" w:eastAsia="Consolas" w:cs="Consolas"/>
              </w:rPr>
              <w:t xml:space="preserve">  // </w:t>
            </w:r>
            <w:r>
              <w:rPr>
                <w:rFonts w:hint="eastAsia" w:ascii="宋体" w:hAnsi="宋体" w:eastAsia="宋体" w:cs="宋体"/>
              </w:rPr>
              <w:t>参数验证</w:t>
            </w:r>
          </w:p>
          <w:p w14:paraId="5DE140B7">
            <w:pPr>
              <w:spacing w:before="120" w:after="120" w:line="288" w:lineRule="auto"/>
              <w:rPr>
                <w:rFonts w:ascii="Consolas" w:hAnsi="Consolas" w:eastAsia="Consolas" w:cs="Consolas"/>
              </w:rPr>
            </w:pPr>
            <w:r>
              <w:rPr>
                <w:rFonts w:ascii="Consolas" w:hAnsi="Consolas" w:eastAsia="Consolas" w:cs="Consolas"/>
              </w:rPr>
              <w:t xml:space="preserve">  if (!userId || !type || !name || !budget || !start || !end || !material) {</w:t>
            </w:r>
          </w:p>
          <w:p w14:paraId="257C9C0D">
            <w:pPr>
              <w:spacing w:before="120" w:after="120" w:line="288" w:lineRule="auto"/>
              <w:rPr>
                <w:rFonts w:ascii="Consolas" w:hAnsi="Consolas" w:eastAsia="Consolas" w:cs="Consolas"/>
              </w:rPr>
            </w:pPr>
            <w:r>
              <w:rPr>
                <w:rFonts w:hint="eastAsia" w:ascii="Consolas" w:hAnsi="Consolas" w:eastAsia="Consolas" w:cs="Consolas"/>
              </w:rPr>
              <w:t xml:space="preserve">    return { error: '</w:t>
            </w:r>
            <w:r>
              <w:rPr>
                <w:rFonts w:hint="eastAsia" w:ascii="宋体" w:hAnsi="宋体" w:eastAsia="宋体" w:cs="宋体"/>
              </w:rPr>
              <w:t>参数不完整</w:t>
            </w:r>
            <w:r>
              <w:rPr>
                <w:rFonts w:hint="eastAsia" w:ascii="Consolas" w:hAnsi="Consolas" w:eastAsia="Consolas" w:cs="Consolas"/>
              </w:rPr>
              <w:t>' };</w:t>
            </w:r>
          </w:p>
          <w:p w14:paraId="387B63F5">
            <w:pPr>
              <w:spacing w:before="120" w:after="120" w:line="288" w:lineRule="auto"/>
              <w:rPr>
                <w:rFonts w:ascii="Consolas" w:hAnsi="Consolas" w:eastAsia="Consolas" w:cs="Consolas"/>
              </w:rPr>
            </w:pPr>
            <w:r>
              <w:rPr>
                <w:rFonts w:ascii="Consolas" w:hAnsi="Consolas" w:eastAsia="Consolas" w:cs="Consolas"/>
              </w:rPr>
              <w:t xml:space="preserve">  }</w:t>
            </w:r>
          </w:p>
          <w:p w14:paraId="70B6818C">
            <w:pPr>
              <w:spacing w:before="120" w:after="120" w:line="288" w:lineRule="auto"/>
              <w:rPr>
                <w:rFonts w:ascii="Consolas" w:hAnsi="Consolas" w:eastAsia="Consolas" w:cs="Consolas"/>
              </w:rPr>
            </w:pPr>
            <w:r>
              <w:rPr>
                <w:rFonts w:ascii="Consolas" w:hAnsi="Consolas" w:eastAsia="Consolas" w:cs="Consolas"/>
              </w:rPr>
              <w:t xml:space="preserve">  </w:t>
            </w:r>
          </w:p>
          <w:p w14:paraId="2494C602">
            <w:pPr>
              <w:spacing w:before="120" w:after="120" w:line="288" w:lineRule="auto"/>
              <w:rPr>
                <w:rFonts w:ascii="Consolas" w:hAnsi="Consolas" w:eastAsia="Consolas" w:cs="Consolas"/>
              </w:rPr>
            </w:pPr>
            <w:r>
              <w:rPr>
                <w:rFonts w:hint="eastAsia" w:ascii="Consolas" w:hAnsi="Consolas" w:eastAsia="Consolas" w:cs="Consolas"/>
              </w:rPr>
              <w:t xml:space="preserve">  // </w:t>
            </w:r>
            <w:r>
              <w:rPr>
                <w:rFonts w:hint="eastAsia" w:ascii="宋体" w:hAnsi="宋体" w:eastAsia="宋体" w:cs="宋体"/>
              </w:rPr>
              <w:t>检查用户余额</w:t>
            </w:r>
          </w:p>
          <w:p w14:paraId="7A7CEECC">
            <w:pPr>
              <w:spacing w:before="120" w:after="120" w:line="288" w:lineRule="auto"/>
              <w:rPr>
                <w:rFonts w:ascii="Consolas" w:hAnsi="Consolas" w:eastAsia="Consolas" w:cs="Consolas"/>
              </w:rPr>
            </w:pPr>
            <w:r>
              <w:rPr>
                <w:rFonts w:ascii="Consolas" w:hAnsi="Consolas" w:eastAsia="Consolas" w:cs="Consolas"/>
              </w:rPr>
              <w:t xml:space="preserve">  const user = await db.collection('users').where({ _id: userId }).getOne();</w:t>
            </w:r>
          </w:p>
          <w:p w14:paraId="25E21188">
            <w:pPr>
              <w:spacing w:before="120" w:after="120" w:line="288" w:lineRule="auto"/>
              <w:rPr>
                <w:rFonts w:ascii="Consolas" w:hAnsi="Consolas" w:eastAsia="Consolas" w:cs="Consolas"/>
              </w:rPr>
            </w:pPr>
            <w:r>
              <w:rPr>
                <w:rFonts w:hint="eastAsia" w:ascii="Consolas" w:hAnsi="Consolas" w:eastAsia="Consolas" w:cs="Consolas"/>
              </w:rPr>
              <w:t xml:space="preserve">  if (!user.data) return { error: '</w:t>
            </w:r>
            <w:r>
              <w:rPr>
                <w:rFonts w:hint="eastAsia" w:ascii="宋体" w:hAnsi="宋体" w:eastAsia="宋体" w:cs="宋体"/>
              </w:rPr>
              <w:t>用户不存在</w:t>
            </w:r>
            <w:r>
              <w:rPr>
                <w:rFonts w:hint="eastAsia" w:ascii="Consolas" w:hAnsi="Consolas" w:eastAsia="Consolas" w:cs="Consolas"/>
              </w:rPr>
              <w:t>' };</w:t>
            </w:r>
          </w:p>
          <w:p w14:paraId="6CC746FA">
            <w:pPr>
              <w:spacing w:before="120" w:after="120" w:line="288" w:lineRule="auto"/>
              <w:rPr>
                <w:rFonts w:ascii="Consolas" w:hAnsi="Consolas" w:eastAsia="Consolas" w:cs="Consolas"/>
              </w:rPr>
            </w:pPr>
            <w:r>
              <w:rPr>
                <w:rFonts w:ascii="Consolas" w:hAnsi="Consolas" w:eastAsia="Consolas" w:cs="Consolas"/>
              </w:rPr>
              <w:t xml:space="preserve">  const oldBalance = user.data.balance || 0;</w:t>
            </w:r>
          </w:p>
          <w:p w14:paraId="33FAC3FB">
            <w:pPr>
              <w:spacing w:before="120" w:after="120" w:line="288" w:lineRule="auto"/>
              <w:rPr>
                <w:rFonts w:ascii="Consolas" w:hAnsi="Consolas" w:eastAsia="Consolas" w:cs="Consolas"/>
              </w:rPr>
            </w:pPr>
            <w:r>
              <w:rPr>
                <w:rFonts w:hint="eastAsia" w:ascii="Consolas" w:hAnsi="Consolas" w:eastAsia="Consolas" w:cs="Consolas"/>
              </w:rPr>
              <w:t xml:space="preserve">  if (oldBalance &lt; budget) return { error: '</w:t>
            </w:r>
            <w:r>
              <w:rPr>
                <w:rFonts w:hint="eastAsia" w:ascii="宋体" w:hAnsi="宋体" w:eastAsia="宋体" w:cs="宋体"/>
              </w:rPr>
              <w:t>余额不足</w:t>
            </w:r>
            <w:r>
              <w:rPr>
                <w:rFonts w:hint="eastAsia" w:ascii="Consolas" w:hAnsi="Consolas" w:eastAsia="Consolas" w:cs="Consolas"/>
              </w:rPr>
              <w:t>' };</w:t>
            </w:r>
          </w:p>
          <w:p w14:paraId="363D4209">
            <w:pPr>
              <w:spacing w:before="120" w:after="120" w:line="288" w:lineRule="auto"/>
              <w:rPr>
                <w:rFonts w:ascii="Consolas" w:hAnsi="Consolas" w:eastAsia="Consolas" w:cs="Consolas"/>
              </w:rPr>
            </w:pPr>
            <w:r>
              <w:rPr>
                <w:rFonts w:ascii="Consolas" w:hAnsi="Consolas" w:eastAsia="Consolas" w:cs="Consolas"/>
              </w:rPr>
              <w:t xml:space="preserve">  </w:t>
            </w:r>
          </w:p>
          <w:p w14:paraId="671B228B">
            <w:pPr>
              <w:spacing w:before="120" w:after="120" w:line="288" w:lineRule="auto"/>
              <w:rPr>
                <w:rFonts w:ascii="Consolas" w:hAnsi="Consolas" w:eastAsia="Consolas" w:cs="Consolas"/>
              </w:rPr>
            </w:pPr>
            <w:r>
              <w:rPr>
                <w:rFonts w:hint="eastAsia" w:ascii="Consolas" w:hAnsi="Consolas" w:eastAsia="Consolas" w:cs="Consolas"/>
              </w:rPr>
              <w:t xml:space="preserve">  // </w:t>
            </w:r>
            <w:r>
              <w:rPr>
                <w:rFonts w:hint="eastAsia" w:ascii="宋体" w:hAnsi="宋体" w:eastAsia="宋体" w:cs="宋体"/>
              </w:rPr>
              <w:t>扣除余额并创建广告</w:t>
            </w:r>
          </w:p>
          <w:p w14:paraId="17090F15">
            <w:pPr>
              <w:spacing w:before="120" w:after="120" w:line="288" w:lineRule="auto"/>
              <w:rPr>
                <w:rFonts w:ascii="Consolas" w:hAnsi="Consolas" w:eastAsia="Consolas" w:cs="Consolas"/>
              </w:rPr>
            </w:pPr>
            <w:r>
              <w:rPr>
                <w:rFonts w:ascii="Consolas" w:hAnsi="Consolas" w:eastAsia="Consolas" w:cs="Consolas"/>
              </w:rPr>
              <w:t xml:space="preserve">  const newBalance = oldBalance - budget;</w:t>
            </w:r>
          </w:p>
          <w:p w14:paraId="51945146">
            <w:pPr>
              <w:spacing w:before="120" w:after="120" w:line="288" w:lineRule="auto"/>
              <w:rPr>
                <w:rFonts w:ascii="Consolas" w:hAnsi="Consolas" w:eastAsia="Consolas" w:cs="Consolas"/>
              </w:rPr>
            </w:pPr>
            <w:r>
              <w:rPr>
                <w:rFonts w:ascii="Consolas" w:hAnsi="Consolas" w:eastAsia="Consolas" w:cs="Consolas"/>
              </w:rPr>
              <w:t xml:space="preserve">  await db.collection('users').where({ _id: userId }).update({ balance: newBalance });</w:t>
            </w:r>
          </w:p>
          <w:p w14:paraId="41FED08F">
            <w:pPr>
              <w:spacing w:before="120" w:after="120" w:line="288" w:lineRule="auto"/>
              <w:rPr>
                <w:rFonts w:ascii="Consolas" w:hAnsi="Consolas" w:eastAsia="Consolas" w:cs="Consolas"/>
              </w:rPr>
            </w:pPr>
            <w:r>
              <w:rPr>
                <w:rFonts w:ascii="Consolas" w:hAnsi="Consolas" w:eastAsia="Consolas" w:cs="Consolas"/>
              </w:rPr>
              <w:t xml:space="preserve">  </w:t>
            </w:r>
          </w:p>
          <w:p w14:paraId="6793C787">
            <w:pPr>
              <w:spacing w:before="120" w:after="120" w:line="288" w:lineRule="auto"/>
              <w:rPr>
                <w:rFonts w:ascii="Consolas" w:hAnsi="Consolas" w:eastAsia="Consolas" w:cs="Consolas"/>
              </w:rPr>
            </w:pPr>
            <w:r>
              <w:rPr>
                <w:rFonts w:hint="eastAsia" w:ascii="Consolas" w:hAnsi="Consolas" w:eastAsia="Consolas" w:cs="Consolas"/>
              </w:rPr>
              <w:t xml:space="preserve">  // </w:t>
            </w:r>
            <w:r>
              <w:rPr>
                <w:rFonts w:hint="eastAsia" w:ascii="宋体" w:hAnsi="宋体" w:eastAsia="宋体" w:cs="宋体"/>
              </w:rPr>
              <w:t>创建广告记录</w:t>
            </w:r>
          </w:p>
          <w:p w14:paraId="2B5A6E1F">
            <w:pPr>
              <w:spacing w:before="120" w:after="120" w:line="288" w:lineRule="auto"/>
              <w:rPr>
                <w:rFonts w:ascii="Consolas" w:hAnsi="Consolas" w:eastAsia="Consolas" w:cs="Consolas"/>
              </w:rPr>
            </w:pPr>
            <w:r>
              <w:rPr>
                <w:rFonts w:ascii="Consolas" w:hAnsi="Consolas" w:eastAsia="Consolas" w:cs="Consolas"/>
              </w:rPr>
              <w:t xml:space="preserve">  const ad = {</w:t>
            </w:r>
          </w:p>
          <w:p w14:paraId="473F5A34">
            <w:pPr>
              <w:spacing w:before="120" w:after="120" w:line="288" w:lineRule="auto"/>
              <w:rPr>
                <w:rFonts w:ascii="Consolas" w:hAnsi="Consolas" w:eastAsia="Consolas" w:cs="Consolas"/>
              </w:rPr>
            </w:pPr>
            <w:r>
              <w:rPr>
                <w:rFonts w:ascii="Consolas" w:hAnsi="Consolas" w:eastAsia="Consolas" w:cs="Consolas"/>
              </w:rPr>
              <w:t xml:space="preserve">    userId,</w:t>
            </w:r>
          </w:p>
          <w:p w14:paraId="6474468B">
            <w:pPr>
              <w:spacing w:before="120" w:after="120" w:line="288" w:lineRule="auto"/>
              <w:rPr>
                <w:rFonts w:ascii="Consolas" w:hAnsi="Consolas" w:eastAsia="Consolas" w:cs="Consolas"/>
              </w:rPr>
            </w:pPr>
            <w:r>
              <w:rPr>
                <w:rFonts w:ascii="Consolas" w:hAnsi="Consolas" w:eastAsia="Consolas" w:cs="Consolas"/>
              </w:rPr>
              <w:t xml:space="preserve">    type,</w:t>
            </w:r>
          </w:p>
          <w:p w14:paraId="5BC3318A">
            <w:pPr>
              <w:spacing w:before="120" w:after="120" w:line="288" w:lineRule="auto"/>
              <w:rPr>
                <w:rFonts w:ascii="Consolas" w:hAnsi="Consolas" w:eastAsia="Consolas" w:cs="Consolas"/>
              </w:rPr>
            </w:pPr>
            <w:r>
              <w:rPr>
                <w:rFonts w:ascii="Consolas" w:hAnsi="Consolas" w:eastAsia="Consolas" w:cs="Consolas"/>
              </w:rPr>
              <w:t xml:space="preserve">    name,</w:t>
            </w:r>
          </w:p>
          <w:p w14:paraId="6A505C50">
            <w:pPr>
              <w:spacing w:before="120" w:after="120" w:line="288" w:lineRule="auto"/>
              <w:rPr>
                <w:rFonts w:ascii="Consolas" w:hAnsi="Consolas" w:eastAsia="Consolas" w:cs="Consolas"/>
              </w:rPr>
            </w:pPr>
            <w:r>
              <w:rPr>
                <w:rFonts w:ascii="Consolas" w:hAnsi="Consolas" w:eastAsia="Consolas" w:cs="Consolas"/>
              </w:rPr>
              <w:t xml:space="preserve">    budget,</w:t>
            </w:r>
          </w:p>
          <w:p w14:paraId="27F25975">
            <w:pPr>
              <w:spacing w:before="120" w:after="120" w:line="288" w:lineRule="auto"/>
              <w:rPr>
                <w:rFonts w:ascii="Consolas" w:hAnsi="Consolas" w:eastAsia="Consolas" w:cs="Consolas"/>
              </w:rPr>
            </w:pPr>
            <w:r>
              <w:rPr>
                <w:rFonts w:ascii="Consolas" w:hAnsi="Consolas" w:eastAsia="Consolas" w:cs="Consolas"/>
              </w:rPr>
              <w:t xml:space="preserve">    start,</w:t>
            </w:r>
          </w:p>
          <w:p w14:paraId="175EA2AA">
            <w:pPr>
              <w:spacing w:before="120" w:after="120" w:line="288" w:lineRule="auto"/>
              <w:rPr>
                <w:rFonts w:ascii="Consolas" w:hAnsi="Consolas" w:eastAsia="Consolas" w:cs="Consolas"/>
              </w:rPr>
            </w:pPr>
            <w:r>
              <w:rPr>
                <w:rFonts w:ascii="Consolas" w:hAnsi="Consolas" w:eastAsia="Consolas" w:cs="Consolas"/>
              </w:rPr>
              <w:t xml:space="preserve">    end,</w:t>
            </w:r>
          </w:p>
          <w:p w14:paraId="24932056">
            <w:pPr>
              <w:spacing w:before="120" w:after="120" w:line="288" w:lineRule="auto"/>
              <w:rPr>
                <w:rFonts w:ascii="Consolas" w:hAnsi="Consolas" w:eastAsia="Consolas" w:cs="Consolas"/>
              </w:rPr>
            </w:pPr>
            <w:r>
              <w:rPr>
                <w:rFonts w:ascii="Consolas" w:hAnsi="Consolas" w:eastAsia="Consolas" w:cs="Consolas"/>
              </w:rPr>
              <w:t xml:space="preserve">    material,</w:t>
            </w:r>
          </w:p>
          <w:p w14:paraId="3B4C4F25">
            <w:pPr>
              <w:spacing w:before="120" w:after="120" w:line="288" w:lineRule="auto"/>
              <w:rPr>
                <w:rFonts w:ascii="Consolas" w:hAnsi="Consolas" w:eastAsia="Consolas" w:cs="Consolas"/>
              </w:rPr>
            </w:pPr>
            <w:r>
              <w:rPr>
                <w:rFonts w:hint="eastAsia" w:ascii="Consolas" w:hAnsi="Consolas" w:eastAsia="Consolas" w:cs="Consolas"/>
              </w:rPr>
              <w:t xml:space="preserve">    status: '</w:t>
            </w:r>
            <w:r>
              <w:rPr>
                <w:rFonts w:hint="eastAsia" w:ascii="宋体" w:hAnsi="宋体" w:eastAsia="宋体" w:cs="宋体"/>
              </w:rPr>
              <w:t>待审核</w:t>
            </w:r>
            <w:r>
              <w:rPr>
                <w:rFonts w:hint="eastAsia" w:ascii="Consolas" w:hAnsi="Consolas" w:eastAsia="Consolas" w:cs="Consolas"/>
              </w:rPr>
              <w:t>',</w:t>
            </w:r>
          </w:p>
          <w:p w14:paraId="7985185A">
            <w:pPr>
              <w:spacing w:before="120" w:after="120" w:line="288" w:lineRule="auto"/>
              <w:rPr>
                <w:rFonts w:ascii="Consolas" w:hAnsi="Consolas" w:eastAsia="Consolas" w:cs="Consolas"/>
              </w:rPr>
            </w:pPr>
            <w:r>
              <w:rPr>
                <w:rFonts w:ascii="Consolas" w:hAnsi="Consolas" w:eastAsia="Consolas" w:cs="Consolas"/>
              </w:rPr>
              <w:t xml:space="preserve">    created: new Date().toISOString(),</w:t>
            </w:r>
          </w:p>
          <w:p w14:paraId="020433B4">
            <w:pPr>
              <w:spacing w:before="120" w:after="120" w:line="288" w:lineRule="auto"/>
              <w:rPr>
                <w:rFonts w:ascii="Consolas" w:hAnsi="Consolas" w:eastAsia="Consolas" w:cs="Consolas"/>
              </w:rPr>
            </w:pPr>
            <w:r>
              <w:rPr>
                <w:rFonts w:ascii="Consolas" w:hAnsi="Consolas" w:eastAsia="Consolas" w:cs="Consolas"/>
              </w:rPr>
              <w:t xml:space="preserve">  };</w:t>
            </w:r>
          </w:p>
          <w:p w14:paraId="76402F5E">
            <w:pPr>
              <w:spacing w:before="120" w:after="120" w:line="288" w:lineRule="auto"/>
              <w:rPr>
                <w:rFonts w:ascii="Consolas" w:hAnsi="Consolas" w:eastAsia="Consolas" w:cs="Consolas"/>
              </w:rPr>
            </w:pPr>
            <w:r>
              <w:rPr>
                <w:rFonts w:ascii="Consolas" w:hAnsi="Consolas" w:eastAsia="Consolas" w:cs="Consolas"/>
              </w:rPr>
              <w:t xml:space="preserve">  </w:t>
            </w:r>
          </w:p>
          <w:p w14:paraId="17662516">
            <w:pPr>
              <w:spacing w:before="120" w:after="120" w:line="288" w:lineRule="auto"/>
              <w:rPr>
                <w:rFonts w:ascii="Consolas" w:hAnsi="Consolas" w:eastAsia="Consolas" w:cs="Consolas"/>
              </w:rPr>
            </w:pPr>
            <w:r>
              <w:rPr>
                <w:rFonts w:ascii="Consolas" w:hAnsi="Consolas" w:eastAsia="Consolas" w:cs="Consolas"/>
              </w:rPr>
              <w:t xml:space="preserve">  const { insertedId } = await db.collection('ads').add(ad);</w:t>
            </w:r>
          </w:p>
          <w:p w14:paraId="44A971D1">
            <w:pPr>
              <w:spacing w:before="120" w:after="120" w:line="288" w:lineRule="auto"/>
              <w:rPr>
                <w:rFonts w:ascii="Consolas" w:hAnsi="Consolas" w:eastAsia="Consolas" w:cs="Consolas"/>
              </w:rPr>
            </w:pPr>
            <w:r>
              <w:rPr>
                <w:rFonts w:hint="eastAsia" w:ascii="Consolas" w:hAnsi="Consolas" w:eastAsia="Consolas" w:cs="Consolas"/>
              </w:rPr>
              <w:t xml:space="preserve">  return { ok: true, msg: '</w:t>
            </w:r>
            <w:r>
              <w:rPr>
                <w:rFonts w:hint="eastAsia" w:ascii="宋体" w:hAnsi="宋体" w:eastAsia="宋体" w:cs="宋体"/>
              </w:rPr>
              <w:t>广告购买成功</w:t>
            </w:r>
            <w:r>
              <w:rPr>
                <w:rFonts w:hint="eastAsia" w:ascii="Consolas" w:hAnsi="Consolas" w:eastAsia="Consolas" w:cs="Consolas"/>
              </w:rPr>
              <w:t>', adId: insertedId, balance: newBalance };</w:t>
            </w:r>
          </w:p>
          <w:p w14:paraId="4495A1F1">
            <w:pPr>
              <w:spacing w:before="120" w:after="120" w:line="288" w:lineRule="auto"/>
              <w:rPr>
                <w:rFonts w:ascii="Consolas" w:hAnsi="Consolas" w:eastAsia="Consolas" w:cs="Consolas"/>
              </w:rPr>
            </w:pPr>
            <w:r>
              <w:rPr>
                <w:rFonts w:ascii="Consolas" w:hAnsi="Consolas" w:eastAsia="Consolas" w:cs="Consolas"/>
              </w:rPr>
              <w:t>}</w:t>
            </w:r>
          </w:p>
          <w:p w14:paraId="3B7280AE">
            <w:pPr>
              <w:spacing w:before="120" w:after="120" w:line="288" w:lineRule="auto"/>
            </w:pPr>
            <w:r>
              <w:rPr>
                <w:rFonts w:ascii="Consolas" w:hAnsi="Consolas" w:eastAsia="Consolas" w:cs="Consolas"/>
              </w:rPr>
              <w:t xml:space="preserve">  </w:t>
            </w:r>
          </w:p>
          <w:p w14:paraId="32BF5CCB">
            <w:pPr>
              <w:spacing w:before="120" w:after="120" w:line="288" w:lineRule="auto"/>
            </w:pPr>
          </w:p>
        </w:tc>
      </w:tr>
    </w:tbl>
    <w:p w14:paraId="44FE7474">
      <w:pPr>
        <w:pStyle w:val="20"/>
        <w:keepNext w:val="0"/>
        <w:keepLines w:val="0"/>
        <w:widowControl/>
        <w:suppressLineNumbers w:val="0"/>
        <w:rPr>
          <w:rStyle w:val="25"/>
          <w:rFonts w:hint="eastAsia" w:ascii="Times New Roman" w:hAnsi="Times New Roman" w:eastAsia="宋体" w:cs="Times New Roman"/>
          <w:lang w:eastAsia="zh-CN"/>
        </w:rPr>
      </w:pPr>
      <w:r>
        <w:rPr>
          <w:rStyle w:val="25"/>
          <w:rFonts w:ascii="Times New Roman" w:hAnsi="Times New Roman" w:cs="Times New Roman"/>
        </w:rPr>
        <w:t>核心功能与技术点</w:t>
      </w:r>
      <w:r>
        <w:rPr>
          <w:rStyle w:val="25"/>
          <w:rFonts w:hint="eastAsia" w:ascii="Times New Roman" w:hAnsi="Times New Roman" w:cs="Times New Roman"/>
          <w:lang w:eastAsia="zh-CN"/>
        </w:rPr>
        <w:t>：</w:t>
      </w:r>
    </w:p>
    <w:p w14:paraId="6E289853">
      <w:pPr>
        <w:pStyle w:val="20"/>
        <w:keepNext w:val="0"/>
        <w:keepLines w:val="0"/>
        <w:widowControl/>
        <w:suppressLineNumbers w:val="0"/>
      </w:pPr>
      <w:r>
        <w:rPr>
          <w:rStyle w:val="25"/>
        </w:rPr>
        <w:t>云函数入口与参数解析</w:t>
      </w:r>
      <w:r>
        <w:t xml:space="preserve"> </w:t>
      </w:r>
      <w:r>
        <w:rPr>
          <w:rStyle w:val="28"/>
        </w:rPr>
        <w:t>export async function main(ctx: FunctionContext) { const { userId, type, name, budget, start, end, material } = ctx.body; ... }</w:t>
      </w:r>
    </w:p>
    <w:p w14:paraId="3BEB21A8">
      <w:pPr>
        <w:keepNext w:val="0"/>
        <w:keepLines w:val="0"/>
        <w:widowControl/>
        <w:numPr>
          <w:ilvl w:val="0"/>
          <w:numId w:val="165"/>
        </w:numPr>
        <w:suppressLineNumbers w:val="0"/>
        <w:spacing w:before="0" w:beforeAutospacing="1" w:after="0" w:afterAutospacing="1"/>
        <w:ind w:left="720" w:hanging="360"/>
      </w:pPr>
      <w:r>
        <w:rPr>
          <w:rStyle w:val="28"/>
        </w:rPr>
        <w:t>export async function main(ctx: FunctionContext)</w:t>
      </w:r>
      <w:r>
        <w:t>: 这是 Laf Cloud Function 的标准入口函数定义。</w:t>
      </w:r>
      <w:r>
        <w:rPr>
          <w:rStyle w:val="28"/>
        </w:rPr>
        <w:t>async</w:t>
      </w:r>
      <w:r>
        <w:t xml:space="preserve"> 关键字表明该函数执行异步操作，通常涉及数据库交互。</w:t>
      </w:r>
      <w:r>
        <w:rPr>
          <w:rStyle w:val="28"/>
        </w:rPr>
        <w:t>ctx: FunctionContext</w:t>
      </w:r>
      <w:r>
        <w:t xml:space="preserve"> 参数包含了云函数执行的上下文信息，</w:t>
      </w:r>
      <w:r>
        <w:rPr>
          <w:rStyle w:val="28"/>
        </w:rPr>
        <w:t>ctx.body</w:t>
      </w:r>
      <w:r>
        <w:t xml:space="preserve"> 则承载了前端通过 HTTP POST 请求发送过来的广告购买数据。</w:t>
      </w:r>
    </w:p>
    <w:p w14:paraId="596C213D">
      <w:pPr>
        <w:keepNext w:val="0"/>
        <w:keepLines w:val="0"/>
        <w:widowControl/>
        <w:numPr>
          <w:ilvl w:val="0"/>
          <w:numId w:val="165"/>
        </w:numPr>
        <w:suppressLineNumbers w:val="0"/>
        <w:spacing w:before="0" w:beforeAutospacing="1" w:after="0" w:afterAutospacing="1"/>
        <w:ind w:left="720" w:hanging="360"/>
      </w:pPr>
      <w:r>
        <w:rPr>
          <w:rStyle w:val="25"/>
        </w:rPr>
        <w:t>参数解构</w:t>
      </w:r>
      <w:r>
        <w:t xml:space="preserve">: </w:t>
      </w:r>
      <w:r>
        <w:rPr>
          <w:rStyle w:val="28"/>
        </w:rPr>
        <w:t>const { userId, type, name, budget, start, end, material } = ctx.body;</w:t>
      </w:r>
      <w:r>
        <w:t xml:space="preserve"> 从请求体中解构出所有必要的广告购买参数：广告主的 </w:t>
      </w:r>
      <w:r>
        <w:rPr>
          <w:rStyle w:val="28"/>
        </w:rPr>
        <w:t>userId</w:t>
      </w:r>
      <w:r>
        <w:t xml:space="preserve">、广告 </w:t>
      </w:r>
      <w:r>
        <w:rPr>
          <w:rStyle w:val="28"/>
        </w:rPr>
        <w:t>type</w:t>
      </w:r>
      <w:r>
        <w:t xml:space="preserve">、广告 </w:t>
      </w:r>
      <w:r>
        <w:rPr>
          <w:rStyle w:val="28"/>
        </w:rPr>
        <w:t>name</w:t>
      </w:r>
      <w:r>
        <w:t>、</w:t>
      </w:r>
      <w:r>
        <w:rPr>
          <w:rStyle w:val="28"/>
        </w:rPr>
        <w:t>budget</w:t>
      </w:r>
      <w:r>
        <w:t>（预算）、</w:t>
      </w:r>
      <w:r>
        <w:rPr>
          <w:rStyle w:val="28"/>
        </w:rPr>
        <w:t>start</w:t>
      </w:r>
      <w:r>
        <w:t>（开始时间）、</w:t>
      </w:r>
      <w:r>
        <w:rPr>
          <w:rStyle w:val="28"/>
        </w:rPr>
        <w:t>end</w:t>
      </w:r>
      <w:r>
        <w:t xml:space="preserve">（结束时间）以及 </w:t>
      </w:r>
      <w:r>
        <w:rPr>
          <w:rStyle w:val="28"/>
        </w:rPr>
        <w:t>material</w:t>
      </w:r>
      <w:r>
        <w:t>（素材）。这是后端处理任何业务操作的第一步，确保所有必需输入均已提供。</w:t>
      </w:r>
    </w:p>
    <w:p w14:paraId="3E3D08B3">
      <w:pPr>
        <w:pStyle w:val="20"/>
        <w:keepNext w:val="0"/>
        <w:keepLines w:val="0"/>
        <w:widowControl/>
        <w:suppressLineNumbers w:val="0"/>
      </w:pPr>
      <w:r>
        <w:rPr>
          <w:rStyle w:val="25"/>
        </w:rPr>
        <w:t>参数验证</w:t>
      </w:r>
      <w:r>
        <w:t xml:space="preserve"> </w:t>
      </w:r>
      <w:r>
        <w:rPr>
          <w:rStyle w:val="28"/>
        </w:rPr>
        <w:t>if (!userId || !type || !name || !budget || !start || !end || !material) { return { error: '参数不完整' }; }</w:t>
      </w:r>
    </w:p>
    <w:p w14:paraId="2B12B7BB">
      <w:pPr>
        <w:keepNext w:val="0"/>
        <w:keepLines w:val="0"/>
        <w:widowControl/>
        <w:numPr>
          <w:ilvl w:val="0"/>
          <w:numId w:val="166"/>
        </w:numPr>
        <w:suppressLineNumbers w:val="0"/>
        <w:spacing w:before="0" w:beforeAutospacing="1" w:after="0" w:afterAutospacing="1"/>
        <w:ind w:left="720" w:hanging="360"/>
      </w:pPr>
      <w:r>
        <w:rPr>
          <w:rStyle w:val="25"/>
        </w:rPr>
        <w:t>缺失参数校验</w:t>
      </w:r>
      <w:r>
        <w:t xml:space="preserve">: 这是后端进行的第一道业务逻辑验证。它检查所有核心参数是否都已提供。如果任何一个参数缺失（即为 </w:t>
      </w:r>
      <w:r>
        <w:rPr>
          <w:rStyle w:val="28"/>
        </w:rPr>
        <w:t>null</w:t>
      </w:r>
      <w:r>
        <w:t xml:space="preserve">, </w:t>
      </w:r>
      <w:r>
        <w:rPr>
          <w:rStyle w:val="28"/>
        </w:rPr>
        <w:t>undefined</w:t>
      </w:r>
      <w:r>
        <w:t xml:space="preserve">, 空字符串或 </w:t>
      </w:r>
      <w:r>
        <w:rPr>
          <w:rStyle w:val="28"/>
        </w:rPr>
        <w:t>0</w:t>
      </w:r>
      <w:r>
        <w:t xml:space="preserve">），则立即返回一个错误响应 </w:t>
      </w:r>
      <w:r>
        <w:rPr>
          <w:rStyle w:val="28"/>
        </w:rPr>
        <w:t>{ error: '参数不完整' }</w:t>
      </w:r>
      <w:r>
        <w:t>。</w:t>
      </w:r>
    </w:p>
    <w:p w14:paraId="051BC165">
      <w:pPr>
        <w:keepNext w:val="0"/>
        <w:keepLines w:val="0"/>
        <w:widowControl/>
        <w:numPr>
          <w:ilvl w:val="0"/>
          <w:numId w:val="166"/>
        </w:numPr>
        <w:suppressLineNumbers w:val="0"/>
        <w:spacing w:before="0" w:beforeAutospacing="1" w:after="0" w:afterAutospacing="1"/>
        <w:ind w:left="720" w:hanging="360"/>
      </w:pPr>
      <w:r>
        <w:rPr>
          <w:rStyle w:val="25"/>
        </w:rPr>
        <w:t>重要性</w:t>
      </w:r>
      <w:r>
        <w:t>: 这种后端验证是</w:t>
      </w:r>
      <w:r>
        <w:rPr>
          <w:rStyle w:val="25"/>
        </w:rPr>
        <w:t>强制性</w:t>
      </w:r>
      <w:r>
        <w:t>的，它补充了前端的验证，防止恶意或不规范的请求绕过前端校验直接到达后端，确保了数据处理的可靠性。</w:t>
      </w:r>
    </w:p>
    <w:p w14:paraId="53F0E9E7">
      <w:pPr>
        <w:pStyle w:val="20"/>
        <w:keepNext w:val="0"/>
        <w:keepLines w:val="0"/>
        <w:widowControl/>
        <w:suppressLineNumbers w:val="0"/>
      </w:pPr>
      <w:r>
        <w:rPr>
          <w:rStyle w:val="25"/>
        </w:rPr>
        <w:t>用户余额检查</w:t>
      </w:r>
      <w:r>
        <w:t xml:space="preserve"> </w:t>
      </w:r>
      <w:r>
        <w:rPr>
          <w:rStyle w:val="28"/>
        </w:rPr>
        <w:t>const user = await db.collection('users').where({ _id: userId }).getOne(); if (!user.data) return { error: '用户不存在' }; const oldBalance = user.data.balance || 0; if (oldBalance &lt; budget) return { error: '余额不足' };</w:t>
      </w:r>
    </w:p>
    <w:p w14:paraId="234BE609">
      <w:pPr>
        <w:keepNext w:val="0"/>
        <w:keepLines w:val="0"/>
        <w:widowControl/>
        <w:numPr>
          <w:ilvl w:val="0"/>
          <w:numId w:val="167"/>
        </w:numPr>
        <w:suppressLineNumbers w:val="0"/>
        <w:spacing w:before="0" w:beforeAutospacing="1" w:after="0" w:afterAutospacing="1"/>
        <w:ind w:left="720" w:hanging="360"/>
      </w:pPr>
      <w:r>
        <w:rPr>
          <w:rStyle w:val="25"/>
        </w:rPr>
        <w:t>用户存在性验证</w:t>
      </w:r>
      <w:r>
        <w:t xml:space="preserve">: </w:t>
      </w:r>
      <w:r>
        <w:rPr>
          <w:rStyle w:val="28"/>
        </w:rPr>
        <w:t>const user = await db.collection('users').where({ _id: userId }).getOne();</w:t>
      </w:r>
      <w:r>
        <w:t xml:space="preserve"> 首先根据 </w:t>
      </w:r>
      <w:r>
        <w:rPr>
          <w:rStyle w:val="28"/>
        </w:rPr>
        <w:t>userId</w:t>
      </w:r>
      <w:r>
        <w:t xml:space="preserve"> 从 </w:t>
      </w:r>
      <w:r>
        <w:rPr>
          <w:rStyle w:val="28"/>
        </w:rPr>
        <w:t>users</w:t>
      </w:r>
      <w:r>
        <w:t xml:space="preserve"> 集合中查询对应的用户记录。</w:t>
      </w:r>
      <w:r>
        <w:rPr>
          <w:rStyle w:val="28"/>
        </w:rPr>
        <w:t>if (!user.data) return { error: '用户不存在' };</w:t>
      </w:r>
      <w:r>
        <w:t xml:space="preserve"> 确保用户存在，否则返回“用户不存在”错误。</w:t>
      </w:r>
    </w:p>
    <w:p w14:paraId="36FE40B9">
      <w:pPr>
        <w:keepNext w:val="0"/>
        <w:keepLines w:val="0"/>
        <w:widowControl/>
        <w:numPr>
          <w:ilvl w:val="0"/>
          <w:numId w:val="167"/>
        </w:numPr>
        <w:suppressLineNumbers w:val="0"/>
        <w:spacing w:before="0" w:beforeAutospacing="1" w:after="0" w:afterAutospacing="1"/>
        <w:ind w:left="720" w:hanging="360"/>
      </w:pPr>
      <w:r>
        <w:rPr>
          <w:rStyle w:val="25"/>
        </w:rPr>
        <w:t>余额充足性检查</w:t>
      </w:r>
      <w:r>
        <w:t xml:space="preserve">: </w:t>
      </w:r>
      <w:r>
        <w:rPr>
          <w:rStyle w:val="28"/>
        </w:rPr>
        <w:t>const oldBalance = user.data.balance || 0;</w:t>
      </w:r>
      <w:r>
        <w:t xml:space="preserve"> 获取用户当前余额，如果余额字段不存在则默认为 </w:t>
      </w:r>
      <w:r>
        <w:rPr>
          <w:rStyle w:val="28"/>
        </w:rPr>
        <w:t>0</w:t>
      </w:r>
      <w:r>
        <w:t>。</w:t>
      </w:r>
      <w:r>
        <w:rPr>
          <w:rStyle w:val="28"/>
        </w:rPr>
        <w:t>if (oldBalance &lt; budget) return { error: '余额不足' };</w:t>
      </w:r>
      <w:r>
        <w:t xml:space="preserve"> 进行</w:t>
      </w:r>
      <w:r>
        <w:rPr>
          <w:rStyle w:val="25"/>
        </w:rPr>
        <w:t>核心的余额判断</w:t>
      </w:r>
      <w:r>
        <w:t>。如果用户当前余额小于广告预算，则立即返回“余额不足”错误。</w:t>
      </w:r>
    </w:p>
    <w:p w14:paraId="04A82610">
      <w:pPr>
        <w:keepNext w:val="0"/>
        <w:keepLines w:val="0"/>
        <w:widowControl/>
        <w:numPr>
          <w:ilvl w:val="0"/>
          <w:numId w:val="167"/>
        </w:numPr>
        <w:suppressLineNumbers w:val="0"/>
        <w:spacing w:before="0" w:beforeAutospacing="1" w:after="0" w:afterAutospacing="1"/>
        <w:ind w:left="720" w:hanging="360"/>
      </w:pPr>
      <w:r>
        <w:rPr>
          <w:rStyle w:val="25"/>
        </w:rPr>
        <w:t>业务逻辑完整性</w:t>
      </w:r>
      <w:r>
        <w:t>: 这两步验证确保了只有真实存在的、且有足够资金的用户才能进行广告购买操作，是财务交易流程中不可或缺的环节。</w:t>
      </w:r>
    </w:p>
    <w:p w14:paraId="1DFA1FF0">
      <w:pPr>
        <w:pStyle w:val="20"/>
        <w:keepNext w:val="0"/>
        <w:keepLines w:val="0"/>
        <w:widowControl/>
        <w:suppressLineNumbers w:val="0"/>
      </w:pPr>
      <w:r>
        <w:rPr>
          <w:rStyle w:val="25"/>
        </w:rPr>
        <w:t>扣除余额并创建广告（潜在原子性问题）</w:t>
      </w:r>
      <w:r>
        <w:t xml:space="preserve"> </w:t>
      </w:r>
      <w:r>
        <w:rPr>
          <w:rStyle w:val="28"/>
        </w:rPr>
        <w:t>const newBalance = oldBalance - budget; await db.collection('users').where({ _id: userId }).update({ balance: newBalance }); // 创建广告记录 const ad = { ... }; const { insertedId } = await db.collection('ads').add(ad);</w:t>
      </w:r>
    </w:p>
    <w:p w14:paraId="7FF6DE40">
      <w:pPr>
        <w:keepNext w:val="0"/>
        <w:keepLines w:val="0"/>
        <w:widowControl/>
        <w:numPr>
          <w:ilvl w:val="0"/>
          <w:numId w:val="168"/>
        </w:numPr>
        <w:suppressLineNumbers w:val="0"/>
        <w:spacing w:before="0" w:beforeAutospacing="1" w:after="0" w:afterAutospacing="1"/>
        <w:ind w:left="720" w:hanging="360"/>
      </w:pPr>
      <w:r>
        <w:rPr>
          <w:rStyle w:val="25"/>
        </w:rPr>
        <w:t>计算新余额</w:t>
      </w:r>
      <w:r>
        <w:t xml:space="preserve">: </w:t>
      </w:r>
      <w:r>
        <w:rPr>
          <w:rStyle w:val="28"/>
        </w:rPr>
        <w:t>const newBalance = oldBalance - budget;</w:t>
      </w:r>
      <w:r>
        <w:t xml:space="preserve"> 计算扣除预算后的新余额。</w:t>
      </w:r>
    </w:p>
    <w:p w14:paraId="0C8601C7">
      <w:pPr>
        <w:keepNext w:val="0"/>
        <w:keepLines w:val="0"/>
        <w:widowControl/>
        <w:numPr>
          <w:ilvl w:val="0"/>
          <w:numId w:val="168"/>
        </w:numPr>
        <w:suppressLineNumbers w:val="0"/>
        <w:spacing w:before="0" w:beforeAutospacing="1" w:after="0" w:afterAutospacing="1"/>
        <w:ind w:left="720" w:hanging="360"/>
      </w:pPr>
      <w:r>
        <w:rPr>
          <w:rStyle w:val="25"/>
        </w:rPr>
        <w:t>更新用户余额</w:t>
      </w:r>
      <w:r>
        <w:t xml:space="preserve">: </w:t>
      </w:r>
      <w:r>
        <w:rPr>
          <w:rStyle w:val="28"/>
        </w:rPr>
        <w:t>await db.collection('users').where({ _id: userId }).update({ balance: newBalance });</w:t>
      </w:r>
      <w:r>
        <w:t xml:space="preserve"> 在 </w:t>
      </w:r>
      <w:r>
        <w:rPr>
          <w:rStyle w:val="28"/>
        </w:rPr>
        <w:t>users</w:t>
      </w:r>
      <w:r>
        <w:t xml:space="preserve"> 集合中更新对应用户的 </w:t>
      </w:r>
      <w:r>
        <w:rPr>
          <w:rStyle w:val="28"/>
        </w:rPr>
        <w:t>balance</w:t>
      </w:r>
      <w:r>
        <w:t xml:space="preserve"> 字段。</w:t>
      </w:r>
    </w:p>
    <w:p w14:paraId="7F1F6FC3">
      <w:pPr>
        <w:keepNext w:val="0"/>
        <w:keepLines w:val="0"/>
        <w:widowControl/>
        <w:numPr>
          <w:ilvl w:val="0"/>
          <w:numId w:val="168"/>
        </w:numPr>
        <w:suppressLineNumbers w:val="0"/>
        <w:spacing w:before="0" w:beforeAutospacing="1" w:after="0" w:afterAutospacing="1"/>
        <w:ind w:left="720" w:hanging="360"/>
      </w:pPr>
      <w:r>
        <w:rPr>
          <w:rStyle w:val="25"/>
        </w:rPr>
        <w:t>创建广告记录</w:t>
      </w:r>
      <w:r>
        <w:t xml:space="preserve">: 构建 </w:t>
      </w:r>
      <w:r>
        <w:rPr>
          <w:rStyle w:val="28"/>
        </w:rPr>
        <w:t>ad</w:t>
      </w:r>
      <w:r>
        <w:t xml:space="preserve"> 对象，包含所有广告详情，并将 </w:t>
      </w:r>
      <w:r>
        <w:rPr>
          <w:rStyle w:val="28"/>
        </w:rPr>
        <w:t>status</w:t>
      </w:r>
      <w:r>
        <w:t xml:space="preserve"> 设置为 </w:t>
      </w:r>
      <w:r>
        <w:rPr>
          <w:rStyle w:val="28"/>
        </w:rPr>
        <w:t>'待审核'</w:t>
      </w:r>
      <w:r>
        <w:t>，</w:t>
      </w:r>
      <w:r>
        <w:rPr>
          <w:rStyle w:val="28"/>
        </w:rPr>
        <w:t>created</w:t>
      </w:r>
      <w:r>
        <w:t xml:space="preserve"> 为当前时间。</w:t>
      </w:r>
      <w:r>
        <w:rPr>
          <w:rStyle w:val="28"/>
        </w:rPr>
        <w:t>await db.collection('ads').add(ad);</w:t>
      </w:r>
      <w:r>
        <w:t xml:space="preserve"> 将此广告记录插入到 </w:t>
      </w:r>
      <w:r>
        <w:rPr>
          <w:rStyle w:val="28"/>
        </w:rPr>
        <w:t>ads</w:t>
      </w:r>
      <w:r>
        <w:t xml:space="preserve"> 集合中。</w:t>
      </w:r>
    </w:p>
    <w:p w14:paraId="02C891FC">
      <w:pPr>
        <w:keepNext w:val="0"/>
        <w:keepLines w:val="0"/>
        <w:widowControl/>
        <w:numPr>
          <w:ilvl w:val="0"/>
          <w:numId w:val="168"/>
        </w:numPr>
        <w:suppressLineNumbers w:val="0"/>
        <w:spacing w:before="0" w:beforeAutospacing="1" w:after="0" w:afterAutospacing="1"/>
        <w:ind w:left="720" w:hanging="360"/>
      </w:pPr>
      <w:r>
        <w:rPr>
          <w:rStyle w:val="25"/>
        </w:rPr>
        <w:t>原子性与事务考量</w:t>
      </w:r>
      <w:r>
        <w:t xml:space="preserve">: </w:t>
      </w:r>
    </w:p>
    <w:p w14:paraId="1D7551D1">
      <w:pPr>
        <w:keepNext w:val="0"/>
        <w:keepLines w:val="0"/>
        <w:widowControl/>
        <w:numPr>
          <w:ilvl w:val="1"/>
          <w:numId w:val="169"/>
        </w:numPr>
        <w:suppressLineNumbers w:val="0"/>
        <w:tabs>
          <w:tab w:val="left" w:pos="1440"/>
        </w:tabs>
        <w:spacing w:before="0" w:beforeAutospacing="1" w:after="0" w:afterAutospacing="1"/>
        <w:ind w:left="1440" w:hanging="360"/>
      </w:pPr>
      <w:r>
        <w:rPr>
          <w:rStyle w:val="25"/>
        </w:rPr>
        <w:t>当前实现方式</w:t>
      </w:r>
      <w:r>
        <w:t>：这段代码采用了“先读后写再插入”的顺序执行模式。它首先读取用户余额，然后更新用户余额，最后才插入广告记录。</w:t>
      </w:r>
    </w:p>
    <w:p w14:paraId="5A2D2790">
      <w:pPr>
        <w:keepNext w:val="0"/>
        <w:keepLines w:val="0"/>
        <w:widowControl/>
        <w:numPr>
          <w:ilvl w:val="1"/>
          <w:numId w:val="169"/>
        </w:numPr>
        <w:suppressLineNumbers w:val="0"/>
        <w:tabs>
          <w:tab w:val="left" w:pos="1440"/>
        </w:tabs>
        <w:spacing w:before="0" w:beforeAutospacing="1" w:after="0" w:afterAutospacing="1"/>
        <w:ind w:left="1440" w:hanging="360"/>
      </w:pPr>
      <w:r>
        <w:rPr>
          <w:rStyle w:val="25"/>
        </w:rPr>
        <w:t>潜在风险</w:t>
      </w:r>
      <w:r>
        <w:t>：</w:t>
      </w:r>
      <w:r>
        <w:rPr>
          <w:rStyle w:val="25"/>
        </w:rPr>
        <w:t>在并发量极高的场景下，这种“先读后写”模式可能存在竞态条件</w:t>
      </w:r>
      <w:r>
        <w:t xml:space="preserve">。例如，在读取 </w:t>
      </w:r>
      <w:r>
        <w:rPr>
          <w:rStyle w:val="28"/>
        </w:rPr>
        <w:t>oldBalance</w:t>
      </w:r>
      <w:r>
        <w:t xml:space="preserve"> 后但在更新 </w:t>
      </w:r>
      <w:r>
        <w:rPr>
          <w:rStyle w:val="28"/>
        </w:rPr>
        <w:t>balance</w:t>
      </w:r>
      <w:r>
        <w:t xml:space="preserve"> 之前，如果同一用户发起了另一次快速操作（如另一次购买或充值），则可能导致余额计算错误或数据不一致。</w:t>
      </w:r>
    </w:p>
    <w:p w14:paraId="14163155">
      <w:pPr>
        <w:keepNext w:val="0"/>
        <w:keepLines w:val="0"/>
        <w:widowControl/>
        <w:numPr>
          <w:ilvl w:val="1"/>
          <w:numId w:val="169"/>
        </w:numPr>
        <w:suppressLineNumbers w:val="0"/>
        <w:tabs>
          <w:tab w:val="left" w:pos="1440"/>
        </w:tabs>
        <w:spacing w:before="0" w:beforeAutospacing="1" w:after="0" w:afterAutospacing="1"/>
        <w:ind w:left="1440" w:hanging="360"/>
      </w:pPr>
      <w:r>
        <w:rPr>
          <w:rStyle w:val="25"/>
        </w:rPr>
        <w:t>建议改进</w:t>
      </w:r>
      <w:r>
        <w:t>：为了确保</w:t>
      </w:r>
      <w:r>
        <w:rPr>
          <w:rStyle w:val="25"/>
        </w:rPr>
        <w:t>事务性</w:t>
      </w:r>
      <w:r>
        <w:t>（即余额扣除和广告创建</w:t>
      </w:r>
      <w:r>
        <w:rPr>
          <w:rStyle w:val="25"/>
        </w:rPr>
        <w:t>要么都成功，要么都失败</w:t>
      </w:r>
      <w:r>
        <w:t>，没有中间状态），在生产环境中，这两步操作</w:t>
      </w:r>
      <w:r>
        <w:rPr>
          <w:rStyle w:val="25"/>
        </w:rPr>
        <w:t>必须封装在数据库事务中</w:t>
      </w:r>
      <w:r>
        <w:t xml:space="preserve">。如果 MongoDB 支持，应使用 </w:t>
      </w:r>
      <w:r>
        <w:rPr>
          <w:rStyle w:val="28"/>
        </w:rPr>
        <w:t>$inc</w:t>
      </w:r>
      <w:r>
        <w:t xml:space="preserve"> 原子操作符直接递减余额，并结合事务来保证扣费和广告创建的强一致性。</w:t>
      </w:r>
    </w:p>
    <w:p w14:paraId="1C3858FD">
      <w:pPr>
        <w:pStyle w:val="20"/>
        <w:keepNext w:val="0"/>
        <w:keepLines w:val="0"/>
        <w:widowControl/>
        <w:suppressLineNumbers w:val="0"/>
      </w:pPr>
      <w:r>
        <w:rPr>
          <w:rStyle w:val="25"/>
        </w:rPr>
        <w:t>响应返回</w:t>
      </w:r>
      <w:r>
        <w:t xml:space="preserve"> </w:t>
      </w:r>
      <w:r>
        <w:rPr>
          <w:rStyle w:val="28"/>
        </w:rPr>
        <w:t>return { ok: true, msg: '广告购买成功', adId: insertedId, balance: newBalance };</w:t>
      </w:r>
    </w:p>
    <w:p w14:paraId="4C547E5A">
      <w:pPr>
        <w:keepNext w:val="0"/>
        <w:keepLines w:val="0"/>
        <w:widowControl/>
        <w:numPr>
          <w:ilvl w:val="0"/>
          <w:numId w:val="170"/>
        </w:numPr>
        <w:suppressLineNumbers w:val="0"/>
        <w:spacing w:before="0" w:beforeAutospacing="1" w:after="0" w:afterAutospacing="1"/>
        <w:ind w:left="720" w:hanging="360"/>
      </w:pPr>
      <w:r>
        <w:rPr>
          <w:rStyle w:val="25"/>
        </w:rPr>
        <w:t>成功标志</w:t>
      </w:r>
      <w:r>
        <w:t xml:space="preserve">: 返回 </w:t>
      </w:r>
      <w:r>
        <w:rPr>
          <w:rStyle w:val="28"/>
        </w:rPr>
        <w:t>ok: true</w:t>
      </w:r>
      <w:r>
        <w:t xml:space="preserve"> 表示业务操作成功，这是前端判断的重要依据。</w:t>
      </w:r>
    </w:p>
    <w:p w14:paraId="3F5B9D02">
      <w:pPr>
        <w:keepNext w:val="0"/>
        <w:keepLines w:val="0"/>
        <w:widowControl/>
        <w:numPr>
          <w:ilvl w:val="0"/>
          <w:numId w:val="170"/>
        </w:numPr>
        <w:suppressLineNumbers w:val="0"/>
        <w:spacing w:before="0" w:beforeAutospacing="1" w:after="0" w:afterAutospacing="1"/>
        <w:ind w:left="720" w:hanging="360"/>
      </w:pPr>
      <w:r>
        <w:rPr>
          <w:rStyle w:val="25"/>
        </w:rPr>
        <w:t>成功消息</w:t>
      </w:r>
      <w:r>
        <w:t xml:space="preserve">: </w:t>
      </w:r>
      <w:r>
        <w:rPr>
          <w:rStyle w:val="28"/>
        </w:rPr>
        <w:t>msg: '广告购买成功'</w:t>
      </w:r>
      <w:r>
        <w:t xml:space="preserve"> 提供详细的成功提示信息。</w:t>
      </w:r>
    </w:p>
    <w:p w14:paraId="2926E30E">
      <w:pPr>
        <w:keepNext w:val="0"/>
        <w:keepLines w:val="0"/>
        <w:widowControl/>
        <w:numPr>
          <w:ilvl w:val="0"/>
          <w:numId w:val="170"/>
        </w:numPr>
        <w:suppressLineNumbers w:val="0"/>
        <w:spacing w:before="0" w:beforeAutospacing="1" w:after="0" w:afterAutospacing="1"/>
        <w:ind w:left="720" w:hanging="360"/>
      </w:pPr>
      <w:r>
        <w:rPr>
          <w:rStyle w:val="25"/>
        </w:rPr>
        <w:t>返回新广告 ID</w:t>
      </w:r>
      <w:r>
        <w:t xml:space="preserve">: </w:t>
      </w:r>
      <w:r>
        <w:rPr>
          <w:rStyle w:val="28"/>
        </w:rPr>
        <w:t>adId: insertedId</w:t>
      </w:r>
      <w:r>
        <w:t xml:space="preserve"> 返回新创建广告的唯一 ID，前端可以使用此 ID 进行后续操作（如跳转到广告详情页）。</w:t>
      </w:r>
    </w:p>
    <w:p w14:paraId="4277AB21">
      <w:pPr>
        <w:keepNext w:val="0"/>
        <w:keepLines w:val="0"/>
        <w:widowControl/>
        <w:numPr>
          <w:ilvl w:val="0"/>
          <w:numId w:val="170"/>
        </w:numPr>
        <w:suppressLineNumbers w:val="0"/>
        <w:spacing w:before="0" w:beforeAutospacing="1" w:after="0" w:afterAutospacing="1"/>
        <w:ind w:left="720" w:hanging="360"/>
      </w:pPr>
      <w:r>
        <w:rPr>
          <w:rStyle w:val="25"/>
        </w:rPr>
        <w:t>返回最新余额</w:t>
      </w:r>
      <w:r>
        <w:t xml:space="preserve">: </w:t>
      </w:r>
      <w:r>
        <w:rPr>
          <w:rStyle w:val="28"/>
        </w:rPr>
        <w:t>balance: newBalance</w:t>
      </w:r>
      <w:r>
        <w:t xml:space="preserve"> 将扣费后的最新余额返回给前端，方便前端同步更新用户界面，提升用户体验。</w:t>
      </w:r>
    </w:p>
    <w:p w14:paraId="1B22D2D6">
      <w:pPr>
        <w:rPr>
          <w:sz w:val="24"/>
        </w:rPr>
      </w:pPr>
    </w:p>
    <w:p w14:paraId="1B9FD199">
      <w:pPr>
        <w:pStyle w:val="4"/>
      </w:pPr>
      <w:bookmarkStart w:id="56" w:name="_Toc200750415"/>
      <w:r>
        <w:rPr>
          <w:rFonts w:hint="eastAsia"/>
        </w:rPr>
        <w:t>用户界面特点：直观的表单布局</w:t>
      </w:r>
      <w:bookmarkEnd w:id="56"/>
    </w:p>
    <w:p w14:paraId="2DBDB2E1">
      <w:pPr>
        <w:rPr>
          <w:sz w:val="24"/>
        </w:rPr>
      </w:pPr>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20C7CB55">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6D825714">
            <w:pPr>
              <w:spacing w:before="120" w:after="120" w:line="288" w:lineRule="auto"/>
              <w:rPr>
                <w:rFonts w:ascii="Consolas" w:hAnsi="Consolas" w:eastAsia="Consolas" w:cs="Consolas"/>
              </w:rPr>
            </w:pPr>
            <w:r>
              <w:rPr>
                <w:rFonts w:hint="eastAsia" w:cs="Consolas" w:asciiTheme="minorEastAsia" w:hAnsiTheme="minorEastAsia"/>
                <w:color w:val="646A73"/>
              </w:rPr>
              <w:t>界面设计</w:t>
            </w:r>
            <w:r>
              <w:rPr>
                <w:rFonts w:ascii="Consolas" w:hAnsi="Consolas" w:eastAsia="Consolas" w:cs="Consolas"/>
                <w:color w:val="646A73"/>
              </w:rPr>
              <w:br w:type="textWrapping"/>
            </w:r>
            <w:r>
              <w:rPr>
                <w:rFonts w:ascii="Consolas" w:hAnsi="Consolas" w:eastAsia="Consolas" w:cs="Consolas"/>
              </w:rPr>
              <w:t>.buy-form {</w:t>
            </w:r>
          </w:p>
          <w:p w14:paraId="3C538138">
            <w:pPr>
              <w:spacing w:before="120" w:after="120" w:line="288" w:lineRule="auto"/>
              <w:rPr>
                <w:rFonts w:ascii="Consolas" w:hAnsi="Consolas" w:eastAsia="Consolas" w:cs="Consolas"/>
              </w:rPr>
            </w:pPr>
            <w:r>
              <w:rPr>
                <w:rFonts w:ascii="Consolas" w:hAnsi="Consolas" w:eastAsia="Consolas" w:cs="Consolas"/>
              </w:rPr>
              <w:t xml:space="preserve">  display: flex;</w:t>
            </w:r>
          </w:p>
          <w:p w14:paraId="6A910AFF">
            <w:pPr>
              <w:spacing w:before="120" w:after="120" w:line="288" w:lineRule="auto"/>
              <w:rPr>
                <w:rFonts w:ascii="Consolas" w:hAnsi="Consolas" w:eastAsia="Consolas" w:cs="Consolas"/>
              </w:rPr>
            </w:pPr>
            <w:r>
              <w:rPr>
                <w:rFonts w:ascii="Consolas" w:hAnsi="Consolas" w:eastAsia="Consolas" w:cs="Consolas"/>
              </w:rPr>
              <w:t xml:space="preserve">  flex-direction: column;</w:t>
            </w:r>
          </w:p>
          <w:p w14:paraId="595FC7AE">
            <w:pPr>
              <w:spacing w:before="120" w:after="120" w:line="288" w:lineRule="auto"/>
              <w:rPr>
                <w:rFonts w:ascii="Consolas" w:hAnsi="Consolas" w:eastAsia="Consolas" w:cs="Consolas"/>
              </w:rPr>
            </w:pPr>
            <w:r>
              <w:rPr>
                <w:rFonts w:ascii="Consolas" w:hAnsi="Consolas" w:eastAsia="Consolas" w:cs="Consolas"/>
              </w:rPr>
              <w:t xml:space="preserve">  gap: 16px;</w:t>
            </w:r>
          </w:p>
          <w:p w14:paraId="4A7C3F65">
            <w:pPr>
              <w:spacing w:before="120" w:after="120" w:line="288" w:lineRule="auto"/>
              <w:rPr>
                <w:rFonts w:ascii="Consolas" w:hAnsi="Consolas" w:eastAsia="Consolas" w:cs="Consolas"/>
              </w:rPr>
            </w:pPr>
            <w:r>
              <w:rPr>
                <w:rFonts w:ascii="Consolas" w:hAnsi="Consolas" w:eastAsia="Consolas" w:cs="Consolas"/>
              </w:rPr>
              <w:t xml:space="preserve">  max-width: 420px;</w:t>
            </w:r>
          </w:p>
          <w:p w14:paraId="1B98CFB9">
            <w:pPr>
              <w:spacing w:before="120" w:after="120" w:line="288" w:lineRule="auto"/>
              <w:rPr>
                <w:rFonts w:ascii="Consolas" w:hAnsi="Consolas" w:eastAsia="Consolas" w:cs="Consolas"/>
              </w:rPr>
            </w:pPr>
            <w:r>
              <w:rPr>
                <w:rFonts w:ascii="Consolas" w:hAnsi="Consolas" w:eastAsia="Consolas" w:cs="Consolas"/>
              </w:rPr>
              <w:t xml:space="preserve">  margin-top: 18px;</w:t>
            </w:r>
          </w:p>
          <w:p w14:paraId="53F95F3F">
            <w:pPr>
              <w:spacing w:before="120" w:after="120" w:line="288" w:lineRule="auto"/>
            </w:pPr>
            <w:r>
              <w:rPr>
                <w:rFonts w:ascii="Consolas" w:hAnsi="Consolas" w:eastAsia="Consolas" w:cs="Consolas"/>
              </w:rPr>
              <w:t>}</w:t>
            </w:r>
          </w:p>
        </w:tc>
      </w:tr>
    </w:tbl>
    <w:p w14:paraId="69E73404">
      <w:pPr>
        <w:pStyle w:val="20"/>
        <w:keepNext w:val="0"/>
        <w:keepLines w:val="0"/>
        <w:widowControl/>
        <w:suppressLineNumbers w:val="0"/>
        <w:rPr>
          <w:rStyle w:val="25"/>
          <w:rFonts w:hint="eastAsia" w:ascii="Times New Roman" w:hAnsi="Times New Roman" w:eastAsia="宋体" w:cs="Times New Roman"/>
          <w:lang w:eastAsia="zh-CN"/>
        </w:rPr>
      </w:pPr>
      <w:r>
        <w:rPr>
          <w:rStyle w:val="25"/>
          <w:rFonts w:ascii="Times New Roman" w:hAnsi="Times New Roman" w:cs="Times New Roman"/>
        </w:rPr>
        <w:t>核心功能与技术点</w:t>
      </w:r>
      <w:r>
        <w:rPr>
          <w:rStyle w:val="25"/>
          <w:rFonts w:hint="eastAsia" w:ascii="Times New Roman" w:hAnsi="Times New Roman" w:cs="Times New Roman"/>
          <w:lang w:eastAsia="zh-CN"/>
        </w:rPr>
        <w:t>：</w:t>
      </w:r>
    </w:p>
    <w:p w14:paraId="1CFF18B4">
      <w:pPr>
        <w:pStyle w:val="20"/>
        <w:keepNext w:val="0"/>
        <w:keepLines w:val="0"/>
        <w:widowControl/>
        <w:suppressLineNumbers w:val="0"/>
      </w:pPr>
      <w:r>
        <w:rPr>
          <w:rStyle w:val="25"/>
        </w:rPr>
        <w:t xml:space="preserve">1. </w:t>
      </w:r>
      <w:r>
        <w:rPr>
          <w:rStyle w:val="28"/>
        </w:rPr>
        <w:t>display: flex;</w:t>
      </w:r>
      <w:r>
        <w:rPr>
          <w:rStyle w:val="25"/>
        </w:rPr>
        <w:t xml:space="preserve"> - 弹性盒布局</w:t>
      </w:r>
    </w:p>
    <w:p w14:paraId="5915D745">
      <w:pPr>
        <w:keepNext w:val="0"/>
        <w:keepLines w:val="0"/>
        <w:widowControl/>
        <w:numPr>
          <w:ilvl w:val="0"/>
          <w:numId w:val="171"/>
        </w:numPr>
        <w:suppressLineNumbers w:val="0"/>
        <w:spacing w:before="0" w:beforeAutospacing="1" w:after="0" w:afterAutospacing="1"/>
        <w:ind w:left="720" w:hanging="360"/>
      </w:pPr>
      <w:r>
        <w:rPr>
          <w:rStyle w:val="25"/>
        </w:rPr>
        <w:t>功能描述</w:t>
      </w:r>
      <w:r>
        <w:t xml:space="preserve">: 将 </w:t>
      </w:r>
      <w:r>
        <w:rPr>
          <w:rStyle w:val="28"/>
        </w:rPr>
        <w:t>.buy-form</w:t>
      </w:r>
      <w:r>
        <w:t xml:space="preserve"> 元素设置为一个</w:t>
      </w:r>
      <w:r>
        <w:rPr>
          <w:rStyle w:val="25"/>
        </w:rPr>
        <w:t>弹性容器</w:t>
      </w:r>
      <w:r>
        <w:t>。这意味着其直接子元素将成为弹性项，并可以利用 Flexbox 提供的强大布局能力。</w:t>
      </w:r>
    </w:p>
    <w:p w14:paraId="6143E307">
      <w:pPr>
        <w:keepNext w:val="0"/>
        <w:keepLines w:val="0"/>
        <w:widowControl/>
        <w:numPr>
          <w:ilvl w:val="0"/>
          <w:numId w:val="171"/>
        </w:numPr>
        <w:suppressLineNumbers w:val="0"/>
        <w:spacing w:before="0" w:beforeAutospacing="1" w:after="0" w:afterAutospacing="1"/>
        <w:ind w:left="720" w:hanging="360"/>
      </w:pPr>
      <w:r>
        <w:rPr>
          <w:rStyle w:val="25"/>
        </w:rPr>
        <w:t>优势</w:t>
      </w:r>
      <w:r>
        <w:t>: 相对于传统的块级（</w:t>
      </w:r>
      <w:r>
        <w:rPr>
          <w:rStyle w:val="28"/>
        </w:rPr>
        <w:t>block</w:t>
      </w:r>
      <w:r>
        <w:t>）或内联块级（</w:t>
      </w:r>
      <w:r>
        <w:rPr>
          <w:rStyle w:val="28"/>
        </w:rPr>
        <w:t>inline-block</w:t>
      </w:r>
      <w:r>
        <w:t>）布局，Flexbox 在处理子元素的对齐、间距和顺序方面提供了极大的灵活性和便利性。它特别适合创建各种复杂的表单布局，确保元素在不同屏幕尺寸下都能良好地排列。</w:t>
      </w:r>
    </w:p>
    <w:p w14:paraId="6B6788F5">
      <w:pPr>
        <w:pStyle w:val="20"/>
        <w:keepNext w:val="0"/>
        <w:keepLines w:val="0"/>
        <w:widowControl/>
        <w:suppressLineNumbers w:val="0"/>
      </w:pPr>
      <w:r>
        <w:rPr>
          <w:rStyle w:val="25"/>
        </w:rPr>
        <w:t xml:space="preserve">2. </w:t>
      </w:r>
      <w:r>
        <w:rPr>
          <w:rStyle w:val="28"/>
        </w:rPr>
        <w:t>flex-direction: column;</w:t>
      </w:r>
      <w:r>
        <w:rPr>
          <w:rStyle w:val="25"/>
        </w:rPr>
        <w:t xml:space="preserve"> - 垂直堆叠</w:t>
      </w:r>
    </w:p>
    <w:p w14:paraId="516BC6F5">
      <w:pPr>
        <w:keepNext w:val="0"/>
        <w:keepLines w:val="0"/>
        <w:widowControl/>
        <w:numPr>
          <w:ilvl w:val="0"/>
          <w:numId w:val="172"/>
        </w:numPr>
        <w:suppressLineNumbers w:val="0"/>
        <w:spacing w:before="0" w:beforeAutospacing="1" w:after="0" w:afterAutospacing="1"/>
        <w:ind w:left="720" w:hanging="360"/>
      </w:pPr>
      <w:r>
        <w:rPr>
          <w:rStyle w:val="25"/>
        </w:rPr>
        <w:t>功能描述</w:t>
      </w:r>
      <w:r>
        <w:t>: 设置弹性容器的主轴方向为</w:t>
      </w:r>
      <w:r>
        <w:rPr>
          <w:rStyle w:val="25"/>
        </w:rPr>
        <w:t>垂直方向</w:t>
      </w:r>
      <w:r>
        <w:t xml:space="preserve">。这意味着 </w:t>
      </w:r>
      <w:r>
        <w:rPr>
          <w:rStyle w:val="28"/>
        </w:rPr>
        <w:t>.buy-form</w:t>
      </w:r>
      <w:r>
        <w:t xml:space="preserve"> 内部的子元素（如输入框、按钮等）将从上到下垂直堆叠排列。</w:t>
      </w:r>
    </w:p>
    <w:p w14:paraId="719BBC5F">
      <w:pPr>
        <w:keepNext w:val="0"/>
        <w:keepLines w:val="0"/>
        <w:widowControl/>
        <w:numPr>
          <w:ilvl w:val="0"/>
          <w:numId w:val="172"/>
        </w:numPr>
        <w:suppressLineNumbers w:val="0"/>
        <w:spacing w:before="0" w:beforeAutospacing="1" w:after="0" w:afterAutospacing="1"/>
        <w:ind w:left="720" w:hanging="360"/>
      </w:pPr>
      <w:r>
        <w:rPr>
          <w:rStyle w:val="25"/>
        </w:rPr>
        <w:t>优势</w:t>
      </w:r>
      <w:r>
        <w:t>: 这是表单布局的常见模式，使得表单字段能够以清晰、线性的方式呈现给用户，符合从上到下的阅读习惯。</w:t>
      </w:r>
    </w:p>
    <w:p w14:paraId="73B420BB">
      <w:pPr>
        <w:pStyle w:val="20"/>
        <w:keepNext w:val="0"/>
        <w:keepLines w:val="0"/>
        <w:widowControl/>
        <w:suppressLineNumbers w:val="0"/>
      </w:pPr>
      <w:r>
        <w:rPr>
          <w:rStyle w:val="25"/>
        </w:rPr>
        <w:t xml:space="preserve">3. </w:t>
      </w:r>
      <w:r>
        <w:rPr>
          <w:rStyle w:val="28"/>
        </w:rPr>
        <w:t>gap: 16px;</w:t>
      </w:r>
      <w:r>
        <w:rPr>
          <w:rStyle w:val="25"/>
        </w:rPr>
        <w:t xml:space="preserve"> - 元素间距</w:t>
      </w:r>
    </w:p>
    <w:p w14:paraId="139FF22F">
      <w:pPr>
        <w:keepNext w:val="0"/>
        <w:keepLines w:val="0"/>
        <w:widowControl/>
        <w:numPr>
          <w:ilvl w:val="0"/>
          <w:numId w:val="173"/>
        </w:numPr>
        <w:suppressLineNumbers w:val="0"/>
        <w:spacing w:before="0" w:beforeAutospacing="1" w:after="0" w:afterAutospacing="1"/>
        <w:ind w:left="720" w:hanging="360"/>
      </w:pPr>
      <w:r>
        <w:rPr>
          <w:rStyle w:val="25"/>
        </w:rPr>
        <w:t>功能描述</w:t>
      </w:r>
      <w:r>
        <w:t>: 定义了弹性项之间的</w:t>
      </w:r>
      <w:r>
        <w:rPr>
          <w:rStyle w:val="25"/>
        </w:rPr>
        <w:t>间距（或称“槽间距”）</w:t>
      </w:r>
      <w:r>
        <w:t>。在这里，</w:t>
      </w:r>
      <w:r>
        <w:rPr>
          <w:rStyle w:val="28"/>
        </w:rPr>
        <w:t>16px</w:t>
      </w:r>
      <w:r>
        <w:t xml:space="preserve"> 表示 </w:t>
      </w:r>
      <w:r>
        <w:rPr>
          <w:rStyle w:val="28"/>
        </w:rPr>
        <w:t>.buy-form</w:t>
      </w:r>
      <w:r>
        <w:t xml:space="preserve"> 内部的每个直接子元素之间都会有 </w:t>
      </w:r>
      <w:r>
        <w:rPr>
          <w:rStyle w:val="28"/>
        </w:rPr>
        <w:t>16</w:t>
      </w:r>
      <w:r>
        <w:t xml:space="preserve"> 像素的垂直间距。</w:t>
      </w:r>
    </w:p>
    <w:p w14:paraId="7C548258">
      <w:pPr>
        <w:keepNext w:val="0"/>
        <w:keepLines w:val="0"/>
        <w:widowControl/>
        <w:numPr>
          <w:ilvl w:val="0"/>
          <w:numId w:val="173"/>
        </w:numPr>
        <w:suppressLineNumbers w:val="0"/>
        <w:spacing w:before="0" w:beforeAutospacing="1" w:after="0" w:afterAutospacing="1"/>
        <w:ind w:left="720" w:hanging="360"/>
      </w:pPr>
      <w:r>
        <w:rPr>
          <w:rStyle w:val="25"/>
        </w:rPr>
        <w:t>优势</w:t>
      </w:r>
      <w:r>
        <w:t xml:space="preserve">: </w:t>
      </w:r>
      <w:r>
        <w:rPr>
          <w:rStyle w:val="28"/>
        </w:rPr>
        <w:t>gap</w:t>
      </w:r>
      <w:r>
        <w:t xml:space="preserve"> 属性是 CSS Grid 和 Flexbox 的一个现代特性，它提供了一种</w:t>
      </w:r>
      <w:r>
        <w:rPr>
          <w:rStyle w:val="25"/>
        </w:rPr>
        <w:t>简洁高效</w:t>
      </w:r>
      <w:r>
        <w:t xml:space="preserve">的方式来管理元素间的间距，而无需使用传统的 </w:t>
      </w:r>
      <w:r>
        <w:rPr>
          <w:rStyle w:val="28"/>
        </w:rPr>
        <w:t>margin</w:t>
      </w:r>
      <w:r>
        <w:t xml:space="preserve"> 属性在每个元素上单独设置，从而避免了 </w:t>
      </w:r>
      <w:r>
        <w:rPr>
          <w:rStyle w:val="28"/>
        </w:rPr>
        <w:t>margin</w:t>
      </w:r>
      <w:r>
        <w:t xml:space="preserve"> 折叠等问题，简化了 CSS 代码，并提高了布局的维护性。</w:t>
      </w:r>
    </w:p>
    <w:p w14:paraId="18F2BA58">
      <w:pPr>
        <w:pStyle w:val="20"/>
        <w:keepNext w:val="0"/>
        <w:keepLines w:val="0"/>
        <w:widowControl/>
        <w:suppressLineNumbers w:val="0"/>
      </w:pPr>
      <w:r>
        <w:rPr>
          <w:rStyle w:val="25"/>
        </w:rPr>
        <w:t xml:space="preserve">4. </w:t>
      </w:r>
      <w:r>
        <w:rPr>
          <w:rStyle w:val="28"/>
        </w:rPr>
        <w:t>max-width: 420px;</w:t>
      </w:r>
      <w:r>
        <w:rPr>
          <w:rStyle w:val="25"/>
        </w:rPr>
        <w:t xml:space="preserve"> - 最大宽度限制</w:t>
      </w:r>
    </w:p>
    <w:p w14:paraId="658848FC">
      <w:pPr>
        <w:keepNext w:val="0"/>
        <w:keepLines w:val="0"/>
        <w:widowControl/>
        <w:numPr>
          <w:ilvl w:val="0"/>
          <w:numId w:val="174"/>
        </w:numPr>
        <w:suppressLineNumbers w:val="0"/>
        <w:spacing w:before="0" w:beforeAutospacing="1" w:after="0" w:afterAutospacing="1"/>
        <w:ind w:left="720" w:hanging="360"/>
      </w:pPr>
      <w:r>
        <w:rPr>
          <w:rStyle w:val="25"/>
        </w:rPr>
        <w:t>功能描述</w:t>
      </w:r>
      <w:r>
        <w:t xml:space="preserve">: 设置 </w:t>
      </w:r>
      <w:r>
        <w:rPr>
          <w:rStyle w:val="28"/>
        </w:rPr>
        <w:t>.buy-form</w:t>
      </w:r>
      <w:r>
        <w:t xml:space="preserve"> 元素的最大宽度为 </w:t>
      </w:r>
      <w:r>
        <w:rPr>
          <w:rStyle w:val="28"/>
        </w:rPr>
        <w:t>420</w:t>
      </w:r>
      <w:r>
        <w:t xml:space="preserve"> 像素。这意味着无论父容器有多宽，表单的最大显示宽度都不会超过 </w:t>
      </w:r>
      <w:r>
        <w:rPr>
          <w:rStyle w:val="28"/>
        </w:rPr>
        <w:t>420</w:t>
      </w:r>
      <w:r>
        <w:t xml:space="preserve"> 像素。</w:t>
      </w:r>
    </w:p>
    <w:p w14:paraId="31E4BEB0">
      <w:pPr>
        <w:keepNext w:val="0"/>
        <w:keepLines w:val="0"/>
        <w:widowControl/>
        <w:numPr>
          <w:ilvl w:val="0"/>
          <w:numId w:val="174"/>
        </w:numPr>
        <w:suppressLineNumbers w:val="0"/>
        <w:spacing w:before="0" w:beforeAutospacing="1" w:after="0" w:afterAutospacing="1"/>
        <w:ind w:left="720" w:hanging="360"/>
      </w:pPr>
      <w:r>
        <w:rPr>
          <w:rStyle w:val="25"/>
        </w:rPr>
        <w:t>优势</w:t>
      </w:r>
      <w:r>
        <w:t xml:space="preserve">: </w:t>
      </w:r>
    </w:p>
    <w:p w14:paraId="5A07DCD8">
      <w:pPr>
        <w:keepNext w:val="0"/>
        <w:keepLines w:val="0"/>
        <w:widowControl/>
        <w:numPr>
          <w:ilvl w:val="1"/>
          <w:numId w:val="175"/>
        </w:numPr>
        <w:suppressLineNumbers w:val="0"/>
        <w:tabs>
          <w:tab w:val="left" w:pos="1440"/>
        </w:tabs>
        <w:spacing w:before="0" w:beforeAutospacing="1" w:after="0" w:afterAutospacing="1"/>
        <w:ind w:left="1440" w:hanging="360"/>
      </w:pPr>
      <w:r>
        <w:rPr>
          <w:rStyle w:val="25"/>
        </w:rPr>
        <w:t>可读性优化</w:t>
      </w:r>
      <w:r>
        <w:t>: 对于包含大量输入字段的表单，过宽的布局会降低用户的阅读和填写效率。限制最大宽度有助于保持表单的紧凑性和可读性。</w:t>
      </w:r>
    </w:p>
    <w:p w14:paraId="4FA3DFD8">
      <w:pPr>
        <w:keepNext w:val="0"/>
        <w:keepLines w:val="0"/>
        <w:widowControl/>
        <w:numPr>
          <w:ilvl w:val="1"/>
          <w:numId w:val="175"/>
        </w:numPr>
        <w:suppressLineNumbers w:val="0"/>
        <w:tabs>
          <w:tab w:val="left" w:pos="1440"/>
        </w:tabs>
        <w:spacing w:before="0" w:beforeAutospacing="1" w:after="0" w:afterAutospacing="1"/>
        <w:ind w:left="1440" w:hanging="360"/>
      </w:pPr>
      <w:r>
        <w:rPr>
          <w:rStyle w:val="25"/>
        </w:rPr>
        <w:t>响应式设计</w:t>
      </w:r>
      <w:r>
        <w:t>: 结合其他响应式策略（如百分比宽度或媒体查询），</w:t>
      </w:r>
      <w:r>
        <w:rPr>
          <w:rStyle w:val="28"/>
        </w:rPr>
        <w:t>max-width</w:t>
      </w:r>
      <w:r>
        <w:t xml:space="preserve"> 确保了在大屏幕设备上表单不会无限拉伸，同时在小屏幕上也能自适应缩放（如果宽度设置为 </w:t>
      </w:r>
      <w:r>
        <w:rPr>
          <w:rStyle w:val="28"/>
        </w:rPr>
        <w:t>width: 100%</w:t>
      </w:r>
      <w:r>
        <w:t>）。</w:t>
      </w:r>
    </w:p>
    <w:p w14:paraId="4DC27A41">
      <w:pPr>
        <w:pStyle w:val="20"/>
        <w:keepNext w:val="0"/>
        <w:keepLines w:val="0"/>
        <w:widowControl/>
        <w:suppressLineNumbers w:val="0"/>
      </w:pPr>
      <w:r>
        <w:rPr>
          <w:rStyle w:val="25"/>
        </w:rPr>
        <w:t xml:space="preserve">5. </w:t>
      </w:r>
      <w:r>
        <w:rPr>
          <w:rStyle w:val="28"/>
        </w:rPr>
        <w:t>margin-top: 18px;</w:t>
      </w:r>
      <w:r>
        <w:rPr>
          <w:rStyle w:val="25"/>
        </w:rPr>
        <w:t xml:space="preserve"> - 顶部外边距</w:t>
      </w:r>
    </w:p>
    <w:p w14:paraId="75C98AC2">
      <w:pPr>
        <w:keepNext w:val="0"/>
        <w:keepLines w:val="0"/>
        <w:widowControl/>
        <w:numPr>
          <w:ilvl w:val="0"/>
          <w:numId w:val="176"/>
        </w:numPr>
        <w:suppressLineNumbers w:val="0"/>
        <w:spacing w:before="0" w:beforeAutospacing="1" w:after="0" w:afterAutospacing="1"/>
        <w:ind w:left="720" w:hanging="360"/>
      </w:pPr>
      <w:r>
        <w:rPr>
          <w:rStyle w:val="25"/>
        </w:rPr>
        <w:t>功能描述</w:t>
      </w:r>
      <w:r>
        <w:t xml:space="preserve">: 为 </w:t>
      </w:r>
      <w:r>
        <w:rPr>
          <w:rStyle w:val="28"/>
        </w:rPr>
        <w:t>.buy-form</w:t>
      </w:r>
      <w:r>
        <w:t xml:space="preserve"> 元素设置了 </w:t>
      </w:r>
      <w:r>
        <w:rPr>
          <w:rStyle w:val="28"/>
        </w:rPr>
        <w:t>18</w:t>
      </w:r>
      <w:r>
        <w:t xml:space="preserve"> 像素的顶部外边距。</w:t>
      </w:r>
    </w:p>
    <w:p w14:paraId="0708F101">
      <w:pPr>
        <w:keepNext w:val="0"/>
        <w:keepLines w:val="0"/>
        <w:widowControl/>
        <w:numPr>
          <w:ilvl w:val="0"/>
          <w:numId w:val="176"/>
        </w:numPr>
        <w:suppressLineNumbers w:val="0"/>
        <w:spacing w:before="0" w:beforeAutospacing="1" w:after="0" w:afterAutospacing="1"/>
        <w:ind w:left="720" w:hanging="360"/>
      </w:pPr>
      <w:r>
        <w:rPr>
          <w:rStyle w:val="25"/>
        </w:rPr>
        <w:t>优势</w:t>
      </w:r>
      <w:r>
        <w:t>: 用于在表单上方创建一定的空间，使其与页面上的其他元素（如标题、导航栏）保持视觉上的分离和平衡，避免界面元素过于拥挤。</w:t>
      </w:r>
    </w:p>
    <w:p w14:paraId="7A86625B"/>
    <w:p w14:paraId="372FB479">
      <w:pPr>
        <w:pStyle w:val="3"/>
      </w:pPr>
      <w:bookmarkStart w:id="57" w:name="_Toc200750416"/>
      <w:r>
        <w:rPr>
          <w:rFonts w:hint="eastAsia"/>
        </w:rPr>
        <w:t>9.系统界面展示</w:t>
      </w:r>
      <w:bookmarkEnd w:id="57"/>
    </w:p>
    <w:p w14:paraId="3C2B6138">
      <w:pPr>
        <w:rPr>
          <w:color w:val="FF0000"/>
          <w:sz w:val="24"/>
        </w:rPr>
      </w:pPr>
      <w:r>
        <w:rPr>
          <w:rFonts w:hint="eastAsia"/>
          <w:color w:val="FF0000"/>
          <w:sz w:val="24"/>
        </w:rPr>
        <w:t>展示绝大部分功能的使用界面</w:t>
      </w:r>
    </w:p>
    <w:p w14:paraId="2ADF9BA5">
      <w:pPr>
        <w:rPr>
          <w:rFonts w:asciiTheme="majorHAnsi" w:hAnsiTheme="majorHAnsi" w:eastAsiaTheme="majorEastAsia" w:cstheme="majorBidi"/>
          <w:b/>
          <w:bCs/>
          <w:sz w:val="28"/>
          <w:szCs w:val="28"/>
        </w:rPr>
      </w:pPr>
      <w:r>
        <w:rPr>
          <w:rFonts w:hint="eastAsia" w:asciiTheme="majorHAnsi" w:hAnsiTheme="majorHAnsi" w:eastAsiaTheme="majorEastAsia" w:cstheme="majorBidi"/>
          <w:b/>
          <w:bCs/>
          <w:sz w:val="28"/>
          <w:szCs w:val="28"/>
        </w:rPr>
        <w:t>【作者：林浩、吴语林、钟家意、赵子阳】</w:t>
      </w:r>
      <w:r>
        <w:rPr>
          <w:rFonts w:hint="eastAsia" w:asciiTheme="majorHAnsi" w:hAnsiTheme="majorHAnsi" w:eastAsiaTheme="majorEastAsia" w:cstheme="majorBidi"/>
          <w:b/>
          <w:bCs/>
          <w:sz w:val="28"/>
          <w:szCs w:val="28"/>
        </w:rPr>
        <w:drawing>
          <wp:inline distT="0" distB="0" distL="0" distR="0">
            <wp:extent cx="5133975" cy="2515870"/>
            <wp:effectExtent l="0" t="0" r="0" b="0"/>
            <wp:docPr id="9193628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62853"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179532" cy="2538251"/>
                    </a:xfrm>
                    <a:prstGeom prst="rect">
                      <a:avLst/>
                    </a:prstGeom>
                    <a:noFill/>
                    <a:ln>
                      <a:noFill/>
                    </a:ln>
                  </pic:spPr>
                </pic:pic>
              </a:graphicData>
            </a:graphic>
          </wp:inline>
        </w:drawing>
      </w:r>
    </w:p>
    <w:p w14:paraId="4CC13373">
      <w:pPr>
        <w:pStyle w:val="21"/>
      </w:pPr>
      <w:bookmarkStart w:id="58" w:name="_Toc198864240"/>
      <w:bookmarkStart w:id="59" w:name="_Toc200750417"/>
      <w:r>
        <w:rPr>
          <w:rFonts w:hint="eastAsia"/>
        </w:rPr>
        <w:t>检查余额不足</w:t>
      </w:r>
      <w:r>
        <w:rPr>
          <w:rFonts w:hint="eastAsia"/>
        </w:rPr>
        <w:drawing>
          <wp:inline distT="0" distB="0" distL="0" distR="0">
            <wp:extent cx="5267325" cy="2581275"/>
            <wp:effectExtent l="0" t="0" r="9525" b="9525"/>
            <wp:docPr id="19545614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61422" name="图片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67325" cy="2581275"/>
                    </a:xfrm>
                    <a:prstGeom prst="rect">
                      <a:avLst/>
                    </a:prstGeom>
                    <a:noFill/>
                    <a:ln>
                      <a:noFill/>
                    </a:ln>
                  </pic:spPr>
                </pic:pic>
              </a:graphicData>
            </a:graphic>
          </wp:inline>
        </w:drawing>
      </w:r>
      <w:bookmarkEnd w:id="58"/>
      <w:bookmarkEnd w:id="59"/>
    </w:p>
    <w:p w14:paraId="0FE071B1">
      <w:pPr>
        <w:pStyle w:val="21"/>
      </w:pPr>
      <w:bookmarkStart w:id="60" w:name="_Toc198864241"/>
      <w:bookmarkStart w:id="61" w:name="_Toc200750418"/>
      <w:r>
        <w:rPr>
          <w:rFonts w:hint="eastAsia"/>
        </w:rPr>
        <w:t>支持微信</w:t>
      </w:r>
      <w:bookmarkEnd w:id="60"/>
      <w:bookmarkEnd w:id="61"/>
    </w:p>
    <w:p w14:paraId="28254C66">
      <w:r>
        <w:drawing>
          <wp:inline distT="0" distB="0" distL="0" distR="0">
            <wp:extent cx="5267325" cy="2581275"/>
            <wp:effectExtent l="0" t="0" r="9525" b="9525"/>
            <wp:docPr id="12416607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60793"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67325" cy="2581275"/>
                    </a:xfrm>
                    <a:prstGeom prst="rect">
                      <a:avLst/>
                    </a:prstGeom>
                    <a:noFill/>
                    <a:ln>
                      <a:noFill/>
                    </a:ln>
                  </pic:spPr>
                </pic:pic>
              </a:graphicData>
            </a:graphic>
          </wp:inline>
        </w:drawing>
      </w:r>
    </w:p>
    <w:p w14:paraId="042BACF3">
      <w:pPr>
        <w:pStyle w:val="21"/>
      </w:pPr>
      <w:bookmarkStart w:id="62" w:name="_Toc200750419"/>
      <w:bookmarkStart w:id="63" w:name="_Toc198864242"/>
      <w:r>
        <w:rPr>
          <w:rFonts w:hint="eastAsia"/>
        </w:rPr>
        <w:t>成功后会有历史记录</w:t>
      </w:r>
      <w:r>
        <w:rPr>
          <w:rFonts w:hint="eastAsia"/>
        </w:rPr>
        <w:drawing>
          <wp:inline distT="0" distB="0" distL="0" distR="0">
            <wp:extent cx="5267325" cy="2581275"/>
            <wp:effectExtent l="0" t="0" r="9525" b="9525"/>
            <wp:docPr id="879792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9281" name="图片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67325" cy="2581275"/>
                    </a:xfrm>
                    <a:prstGeom prst="rect">
                      <a:avLst/>
                    </a:prstGeom>
                    <a:noFill/>
                    <a:ln>
                      <a:noFill/>
                    </a:ln>
                  </pic:spPr>
                </pic:pic>
              </a:graphicData>
            </a:graphic>
          </wp:inline>
        </w:drawing>
      </w:r>
      <w:bookmarkEnd w:id="62"/>
      <w:bookmarkEnd w:id="63"/>
    </w:p>
    <w:p w14:paraId="63778AEE">
      <w:pPr>
        <w:pStyle w:val="21"/>
      </w:pPr>
      <w:bookmarkStart w:id="64" w:name="_Toc200750420"/>
      <w:bookmarkStart w:id="65" w:name="_Toc198864243"/>
      <w:r>
        <w:rPr>
          <w:rFonts w:hint="eastAsia"/>
        </w:rPr>
        <w:t>购买后的发票管理</w:t>
      </w:r>
      <w:bookmarkEnd w:id="64"/>
      <w:bookmarkEnd w:id="65"/>
    </w:p>
    <w:p w14:paraId="1A1F072A">
      <w:r>
        <w:drawing>
          <wp:inline distT="0" distB="0" distL="0" distR="0">
            <wp:extent cx="5267325" cy="2581275"/>
            <wp:effectExtent l="0" t="0" r="9525" b="9525"/>
            <wp:docPr id="7525707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70716" name="图片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67325" cy="2581275"/>
                    </a:xfrm>
                    <a:prstGeom prst="rect">
                      <a:avLst/>
                    </a:prstGeom>
                    <a:noFill/>
                    <a:ln>
                      <a:noFill/>
                    </a:ln>
                  </pic:spPr>
                </pic:pic>
              </a:graphicData>
            </a:graphic>
          </wp:inline>
        </w:drawing>
      </w:r>
    </w:p>
    <w:p w14:paraId="45D5C6D7">
      <w:pPr>
        <w:pStyle w:val="21"/>
      </w:pPr>
      <w:bookmarkStart w:id="66" w:name="_Toc198864244"/>
      <w:bookmarkStart w:id="67" w:name="_Toc200750421"/>
      <w:r>
        <w:rPr>
          <w:rFonts w:hint="eastAsia"/>
        </w:rPr>
        <w:t>开发票</w:t>
      </w:r>
      <w:bookmarkEnd w:id="66"/>
      <w:bookmarkEnd w:id="67"/>
    </w:p>
    <w:p w14:paraId="738DA5DD">
      <w:r>
        <w:drawing>
          <wp:inline distT="0" distB="0" distL="0" distR="0">
            <wp:extent cx="5267325" cy="2581275"/>
            <wp:effectExtent l="0" t="0" r="9525" b="9525"/>
            <wp:docPr id="12737535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3542" name="图片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67325" cy="2581275"/>
                    </a:xfrm>
                    <a:prstGeom prst="rect">
                      <a:avLst/>
                    </a:prstGeom>
                    <a:noFill/>
                    <a:ln>
                      <a:noFill/>
                    </a:ln>
                  </pic:spPr>
                </pic:pic>
              </a:graphicData>
            </a:graphic>
          </wp:inline>
        </w:drawing>
      </w:r>
      <w:r>
        <w:rPr>
          <w:rFonts w:hint="eastAsia"/>
        </w:rPr>
        <w:drawing>
          <wp:inline distT="0" distB="0" distL="0" distR="0">
            <wp:extent cx="5267325" cy="2581275"/>
            <wp:effectExtent l="0" t="0" r="9525" b="9525"/>
            <wp:docPr id="15703824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82422" name="图片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67325" cy="2581275"/>
                    </a:xfrm>
                    <a:prstGeom prst="rect">
                      <a:avLst/>
                    </a:prstGeom>
                    <a:noFill/>
                    <a:ln>
                      <a:noFill/>
                    </a:ln>
                  </pic:spPr>
                </pic:pic>
              </a:graphicData>
            </a:graphic>
          </wp:inline>
        </w:drawing>
      </w:r>
    </w:p>
    <w:p w14:paraId="06CA9AF2">
      <w:pPr>
        <w:pStyle w:val="21"/>
      </w:pPr>
      <w:bookmarkStart w:id="68" w:name="_Toc198864245"/>
      <w:bookmarkStart w:id="69" w:name="_Toc200750422"/>
      <w:r>
        <w:rPr>
          <w:rFonts w:hint="eastAsia"/>
        </w:rPr>
        <w:t>用户管理</w:t>
      </w:r>
      <w:r>
        <w:rPr>
          <w:rFonts w:hint="eastAsia"/>
        </w:rPr>
        <w:drawing>
          <wp:inline distT="0" distB="0" distL="0" distR="0">
            <wp:extent cx="5267325" cy="2847975"/>
            <wp:effectExtent l="0" t="0" r="9525" b="9525"/>
            <wp:docPr id="1337673581" name="图片 10"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73581" name="图片 10" descr="图形用户界面, 应用程序, Teams&#10;&#10;AI 生成的内容可能不正确。"/>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67325" cy="2847975"/>
                    </a:xfrm>
                    <a:prstGeom prst="rect">
                      <a:avLst/>
                    </a:prstGeom>
                    <a:noFill/>
                    <a:ln>
                      <a:noFill/>
                    </a:ln>
                  </pic:spPr>
                </pic:pic>
              </a:graphicData>
            </a:graphic>
          </wp:inline>
        </w:drawing>
      </w:r>
      <w:r>
        <w:rPr>
          <w:rFonts w:hint="eastAsia"/>
        </w:rPr>
        <w:drawing>
          <wp:inline distT="0" distB="0" distL="0" distR="0">
            <wp:extent cx="5267325" cy="2409825"/>
            <wp:effectExtent l="0" t="0" r="9525" b="9525"/>
            <wp:docPr id="8610541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54125" name="图片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7325" cy="2409825"/>
                    </a:xfrm>
                    <a:prstGeom prst="rect">
                      <a:avLst/>
                    </a:prstGeom>
                    <a:noFill/>
                    <a:ln>
                      <a:noFill/>
                    </a:ln>
                  </pic:spPr>
                </pic:pic>
              </a:graphicData>
            </a:graphic>
          </wp:inline>
        </w:drawing>
      </w:r>
      <w:bookmarkEnd w:id="68"/>
      <w:bookmarkEnd w:id="69"/>
    </w:p>
    <w:p w14:paraId="1E178022">
      <w:pPr>
        <w:pStyle w:val="21"/>
      </w:pPr>
      <w:bookmarkStart w:id="70" w:name="_Toc200750423"/>
      <w:bookmarkStart w:id="71" w:name="_Toc198864246"/>
      <w:r>
        <w:rPr>
          <w:rFonts w:hint="eastAsia"/>
        </w:rPr>
        <w:t>管理员审核记录</w:t>
      </w:r>
      <w:bookmarkEnd w:id="70"/>
      <w:bookmarkEnd w:id="71"/>
    </w:p>
    <w:p w14:paraId="410BEF13">
      <w:r>
        <w:drawing>
          <wp:inline distT="0" distB="0" distL="0" distR="0">
            <wp:extent cx="5267325" cy="2409825"/>
            <wp:effectExtent l="0" t="0" r="9525" b="9525"/>
            <wp:docPr id="9984662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66237" name="图片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7325" cy="2409825"/>
                    </a:xfrm>
                    <a:prstGeom prst="rect">
                      <a:avLst/>
                    </a:prstGeom>
                    <a:noFill/>
                    <a:ln>
                      <a:noFill/>
                    </a:ln>
                  </pic:spPr>
                </pic:pic>
              </a:graphicData>
            </a:graphic>
          </wp:inline>
        </w:drawing>
      </w:r>
    </w:p>
    <w:p w14:paraId="5D62A5EF">
      <w:pPr>
        <w:pStyle w:val="21"/>
      </w:pPr>
      <w:bookmarkStart w:id="72" w:name="_Toc200750424"/>
      <w:r>
        <w:rPr>
          <w:rFonts w:hint="eastAsia"/>
        </w:rPr>
        <w:t>测试用例</w:t>
      </w:r>
      <w:bookmarkEnd w:id="72"/>
    </w:p>
    <w:p w14:paraId="1FD2432D">
      <w:pPr>
        <w:pStyle w:val="3"/>
      </w:pPr>
      <w:bookmarkStart w:id="73" w:name="_Toc200750425"/>
      <w:r>
        <w:t>广告投放完整流程</w:t>
      </w:r>
      <w:bookmarkEnd w:id="73"/>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437F7B57">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4B7F901D">
            <w:pPr>
              <w:spacing w:before="120" w:after="120" w:line="288" w:lineRule="auto"/>
            </w:pPr>
            <w:r>
              <w:rPr>
                <w:rFonts w:ascii="Consolas" w:hAnsi="Consolas" w:eastAsia="Consolas" w:cs="Consolas"/>
                <w:color w:val="646A73"/>
              </w:rPr>
              <w:t>TypeScript</w:t>
            </w:r>
            <w:r>
              <w:rPr>
                <w:rFonts w:ascii="Consolas" w:hAnsi="Consolas" w:eastAsia="Consolas" w:cs="Consolas"/>
                <w:color w:val="646A73"/>
              </w:rPr>
              <w:br w:type="textWrapping"/>
            </w:r>
            <w:r>
              <w:rPr>
                <w:rFonts w:hint="eastAsia"/>
              </w:rPr>
              <w:t>describe('广告投放完整流程测试', () =&gt; {</w:t>
            </w:r>
          </w:p>
          <w:p w14:paraId="77C881C6">
            <w:pPr>
              <w:spacing w:before="120" w:after="120" w:line="288" w:lineRule="auto"/>
            </w:pPr>
            <w:r>
              <w:rPr>
                <w:rFonts w:hint="eastAsia"/>
              </w:rPr>
              <w:t xml:space="preserve">  test('场景：从充值到广告投放', async () =&gt; {</w:t>
            </w:r>
          </w:p>
          <w:p w14:paraId="62276F94">
            <w:pPr>
              <w:spacing w:before="120" w:after="120" w:line="288" w:lineRule="auto"/>
            </w:pPr>
            <w:r>
              <w:t xml:space="preserve">    const testCase = {</w:t>
            </w:r>
          </w:p>
          <w:p w14:paraId="1DF07B47">
            <w:pPr>
              <w:spacing w:before="120" w:after="120" w:line="288" w:lineRule="auto"/>
            </w:pPr>
            <w:r>
              <w:rPr>
                <w:rFonts w:hint="eastAsia"/>
              </w:rPr>
              <w:t xml:space="preserve">      步骤: [</w:t>
            </w:r>
          </w:p>
          <w:p w14:paraId="2DB60599">
            <w:pPr>
              <w:spacing w:before="120" w:after="120" w:line="288" w:lineRule="auto"/>
            </w:pPr>
            <w:r>
              <w:t xml:space="preserve">        {</w:t>
            </w:r>
          </w:p>
          <w:p w14:paraId="3B0177E7">
            <w:pPr>
              <w:spacing w:before="120" w:after="120" w:line="288" w:lineRule="auto"/>
            </w:pPr>
            <w:r>
              <w:rPr>
                <w:rFonts w:hint="eastAsia"/>
              </w:rPr>
              <w:t xml:space="preserve">          操作: '用户充值',</w:t>
            </w:r>
          </w:p>
          <w:p w14:paraId="4261B109">
            <w:pPr>
              <w:spacing w:before="120" w:after="120" w:line="288" w:lineRule="auto"/>
            </w:pPr>
            <w:r>
              <w:rPr>
                <w:rFonts w:hint="eastAsia"/>
              </w:rPr>
              <w:t xml:space="preserve">          输入: {</w:t>
            </w:r>
          </w:p>
          <w:p w14:paraId="38D17120">
            <w:pPr>
              <w:spacing w:before="120" w:after="120" w:line="288" w:lineRule="auto"/>
            </w:pPr>
            <w:r>
              <w:t xml:space="preserve">            amount: 1000,</w:t>
            </w:r>
          </w:p>
          <w:p w14:paraId="55ED9DB5">
            <w:pPr>
              <w:spacing w:before="120" w:after="120" w:line="288" w:lineRule="auto"/>
            </w:pPr>
            <w:r>
              <w:rPr>
                <w:rFonts w:hint="eastAsia"/>
              </w:rPr>
              <w:t xml:space="preserve">            method: '微信支付'</w:t>
            </w:r>
          </w:p>
          <w:p w14:paraId="17C814BA">
            <w:pPr>
              <w:spacing w:before="120" w:after="120" w:line="288" w:lineRule="auto"/>
            </w:pPr>
            <w:r>
              <w:t xml:space="preserve">          },</w:t>
            </w:r>
          </w:p>
          <w:p w14:paraId="71CFF397">
            <w:pPr>
              <w:spacing w:before="120" w:after="120" w:line="288" w:lineRule="auto"/>
            </w:pPr>
            <w:r>
              <w:rPr>
                <w:rFonts w:hint="eastAsia"/>
              </w:rPr>
              <w:t xml:space="preserve">          预期: '充值成功，余额增加'</w:t>
            </w:r>
          </w:p>
          <w:p w14:paraId="51C0E7C2">
            <w:pPr>
              <w:spacing w:before="120" w:after="120" w:line="288" w:lineRule="auto"/>
            </w:pPr>
            <w:r>
              <w:t xml:space="preserve">        },</w:t>
            </w:r>
          </w:p>
          <w:p w14:paraId="7087D9B6">
            <w:pPr>
              <w:spacing w:before="120" w:after="120" w:line="288" w:lineRule="auto"/>
            </w:pPr>
            <w:r>
              <w:t xml:space="preserve">        {</w:t>
            </w:r>
          </w:p>
          <w:p w14:paraId="26B80BF6">
            <w:pPr>
              <w:spacing w:before="120" w:after="120" w:line="288" w:lineRule="auto"/>
            </w:pPr>
            <w:r>
              <w:rPr>
                <w:rFonts w:hint="eastAsia"/>
              </w:rPr>
              <w:t xml:space="preserve">          操作: '创建广告',</w:t>
            </w:r>
          </w:p>
          <w:p w14:paraId="7DAFA51E">
            <w:pPr>
              <w:spacing w:before="120" w:after="120" w:line="288" w:lineRule="auto"/>
            </w:pPr>
            <w:r>
              <w:rPr>
                <w:rFonts w:hint="eastAsia"/>
              </w:rPr>
              <w:t xml:space="preserve">          输入: {</w:t>
            </w:r>
          </w:p>
          <w:p w14:paraId="565E7E69">
            <w:pPr>
              <w:spacing w:before="120" w:after="120" w:line="288" w:lineRule="auto"/>
            </w:pPr>
            <w:r>
              <w:t xml:space="preserve">            budget: 500,</w:t>
            </w:r>
          </w:p>
          <w:p w14:paraId="02246E92">
            <w:pPr>
              <w:spacing w:before="120" w:after="120" w:line="288" w:lineRule="auto"/>
            </w:pPr>
            <w:r>
              <w:rPr>
                <w:rFonts w:hint="eastAsia"/>
              </w:rPr>
              <w:t xml:space="preserve">            type: '图文广告'</w:t>
            </w:r>
          </w:p>
          <w:p w14:paraId="4AB28425">
            <w:pPr>
              <w:spacing w:before="120" w:after="120" w:line="288" w:lineRule="auto"/>
            </w:pPr>
            <w:r>
              <w:t xml:space="preserve">          },</w:t>
            </w:r>
          </w:p>
          <w:p w14:paraId="3D84669F">
            <w:pPr>
              <w:spacing w:before="120" w:after="120" w:line="288" w:lineRule="auto"/>
            </w:pPr>
            <w:r>
              <w:rPr>
                <w:rFonts w:hint="eastAsia"/>
              </w:rPr>
              <w:t xml:space="preserve">          预期: '广告创建成功，进入待审核状态'</w:t>
            </w:r>
          </w:p>
          <w:p w14:paraId="1B61B0D0">
            <w:pPr>
              <w:spacing w:before="120" w:after="120" w:line="288" w:lineRule="auto"/>
            </w:pPr>
            <w:r>
              <w:t xml:space="preserve">        },</w:t>
            </w:r>
          </w:p>
          <w:p w14:paraId="0DC8E73E">
            <w:pPr>
              <w:spacing w:before="120" w:after="120" w:line="288" w:lineRule="auto"/>
            </w:pPr>
            <w:r>
              <w:t xml:space="preserve">        {</w:t>
            </w:r>
          </w:p>
          <w:p w14:paraId="6F5BFA88">
            <w:pPr>
              <w:spacing w:before="120" w:after="120" w:line="288" w:lineRule="auto"/>
            </w:pPr>
            <w:r>
              <w:rPr>
                <w:rFonts w:hint="eastAsia"/>
              </w:rPr>
              <w:t xml:space="preserve">          操作: '管理员审核',</w:t>
            </w:r>
          </w:p>
          <w:p w14:paraId="36A71869">
            <w:pPr>
              <w:spacing w:before="120" w:after="120" w:line="288" w:lineRule="auto"/>
            </w:pPr>
            <w:r>
              <w:rPr>
                <w:rFonts w:hint="eastAsia"/>
              </w:rPr>
              <w:t xml:space="preserve">          输入: {</w:t>
            </w:r>
          </w:p>
          <w:p w14:paraId="4360484A">
            <w:pPr>
              <w:spacing w:before="120" w:after="120" w:line="288" w:lineRule="auto"/>
            </w:pPr>
            <w:r>
              <w:t xml:space="preserve">            action: 'approve'</w:t>
            </w:r>
          </w:p>
          <w:p w14:paraId="5FC2180C">
            <w:pPr>
              <w:spacing w:before="120" w:after="120" w:line="288" w:lineRule="auto"/>
            </w:pPr>
            <w:r>
              <w:t xml:space="preserve">          },</w:t>
            </w:r>
          </w:p>
          <w:p w14:paraId="3421640B">
            <w:pPr>
              <w:spacing w:before="120" w:after="120" w:line="288" w:lineRule="auto"/>
            </w:pPr>
            <w:r>
              <w:rPr>
                <w:rFonts w:hint="eastAsia"/>
              </w:rPr>
              <w:t xml:space="preserve">          预期: '广告审核通过，开始投放'</w:t>
            </w:r>
          </w:p>
          <w:p w14:paraId="0007D21E">
            <w:pPr>
              <w:spacing w:before="120" w:after="120" w:line="288" w:lineRule="auto"/>
            </w:pPr>
            <w:r>
              <w:t xml:space="preserve">        }</w:t>
            </w:r>
          </w:p>
          <w:p w14:paraId="47146D63">
            <w:pPr>
              <w:spacing w:before="120" w:after="120" w:line="288" w:lineRule="auto"/>
            </w:pPr>
            <w:r>
              <w:t xml:space="preserve">      ],</w:t>
            </w:r>
          </w:p>
          <w:p w14:paraId="75B55A69">
            <w:pPr>
              <w:spacing w:before="120" w:after="120" w:line="288" w:lineRule="auto"/>
            </w:pPr>
            <w:r>
              <w:rPr>
                <w:rFonts w:hint="eastAsia"/>
              </w:rPr>
              <w:t xml:space="preserve">      最终状态: {</w:t>
            </w:r>
          </w:p>
          <w:p w14:paraId="495A67C1">
            <w:pPr>
              <w:spacing w:before="120" w:after="120" w:line="288" w:lineRule="auto"/>
            </w:pPr>
            <w:r>
              <w:rPr>
                <w:rFonts w:hint="eastAsia"/>
              </w:rPr>
              <w:t xml:space="preserve">        用户余额: 500,</w:t>
            </w:r>
          </w:p>
          <w:p w14:paraId="2C4B2976">
            <w:pPr>
              <w:spacing w:before="120" w:after="120" w:line="288" w:lineRule="auto"/>
            </w:pPr>
            <w:r>
              <w:rPr>
                <w:rFonts w:hint="eastAsia"/>
              </w:rPr>
              <w:t xml:space="preserve">        广告状态: '投放中',</w:t>
            </w:r>
          </w:p>
          <w:p w14:paraId="5A825F3E">
            <w:pPr>
              <w:spacing w:before="120" w:after="120" w:line="288" w:lineRule="auto"/>
            </w:pPr>
            <w:r>
              <w:rPr>
                <w:rFonts w:hint="eastAsia"/>
              </w:rPr>
              <w:t xml:space="preserve">        系统记录: {</w:t>
            </w:r>
          </w:p>
          <w:p w14:paraId="568CC362">
            <w:pPr>
              <w:spacing w:before="120" w:after="120" w:line="288" w:lineRule="auto"/>
            </w:pPr>
            <w:r>
              <w:rPr>
                <w:rFonts w:hint="eastAsia"/>
              </w:rPr>
              <w:t xml:space="preserve">          充值记录: 1条,</w:t>
            </w:r>
          </w:p>
          <w:p w14:paraId="71307C16">
            <w:pPr>
              <w:spacing w:before="120" w:after="120" w:line="288" w:lineRule="auto"/>
            </w:pPr>
            <w:r>
              <w:rPr>
                <w:rFonts w:hint="eastAsia"/>
              </w:rPr>
              <w:t xml:space="preserve">          广告记录: 1条,</w:t>
            </w:r>
          </w:p>
          <w:p w14:paraId="6C155100">
            <w:pPr>
              <w:spacing w:before="120" w:after="120" w:line="288" w:lineRule="auto"/>
            </w:pPr>
            <w:r>
              <w:rPr>
                <w:rFonts w:hint="eastAsia"/>
              </w:rPr>
              <w:t xml:space="preserve">          审核记录: 1条</w:t>
            </w:r>
          </w:p>
          <w:p w14:paraId="08D15454">
            <w:pPr>
              <w:spacing w:before="120" w:after="120" w:line="288" w:lineRule="auto"/>
            </w:pPr>
            <w:r>
              <w:t xml:space="preserve">        }</w:t>
            </w:r>
          </w:p>
          <w:p w14:paraId="619CE092">
            <w:pPr>
              <w:spacing w:before="120" w:after="120" w:line="288" w:lineRule="auto"/>
            </w:pPr>
            <w:r>
              <w:t xml:space="preserve">      }</w:t>
            </w:r>
          </w:p>
          <w:p w14:paraId="5A603ADF">
            <w:pPr>
              <w:spacing w:before="120" w:after="120" w:line="288" w:lineRule="auto"/>
            </w:pPr>
            <w:r>
              <w:t xml:space="preserve">    };</w:t>
            </w:r>
          </w:p>
          <w:p w14:paraId="38BF6430">
            <w:pPr>
              <w:spacing w:before="120" w:after="120" w:line="288" w:lineRule="auto"/>
            </w:pPr>
            <w:r>
              <w:t xml:space="preserve">  });</w:t>
            </w:r>
          </w:p>
          <w:p w14:paraId="6E58108A">
            <w:pPr>
              <w:spacing w:before="120" w:after="120" w:line="288" w:lineRule="auto"/>
            </w:pPr>
            <w:r>
              <w:t>});</w:t>
            </w:r>
          </w:p>
        </w:tc>
      </w:tr>
    </w:tbl>
    <w:p w14:paraId="4C3F91C3">
      <w:pPr>
        <w:pStyle w:val="20"/>
        <w:keepNext w:val="0"/>
        <w:keepLines w:val="0"/>
        <w:widowControl/>
        <w:suppressLineNumbers w:val="0"/>
        <w:rPr>
          <w:rStyle w:val="25"/>
          <w:rFonts w:ascii="Times New Roman" w:hAnsi="Times New Roman" w:cs="Times New Roman"/>
        </w:rPr>
      </w:pPr>
      <w:r>
        <w:rPr>
          <w:rStyle w:val="25"/>
          <w:rFonts w:ascii="Times New Roman" w:hAnsi="Times New Roman" w:cs="Times New Roman"/>
        </w:rPr>
        <w:t>核心功能与技术点</w:t>
      </w:r>
    </w:p>
    <w:p w14:paraId="77D89330">
      <w:pPr>
        <w:pStyle w:val="20"/>
        <w:keepNext w:val="0"/>
        <w:keepLines w:val="0"/>
        <w:widowControl/>
        <w:suppressLineNumbers w:val="0"/>
      </w:pPr>
      <w:r>
        <w:rPr>
          <w:rStyle w:val="25"/>
        </w:rPr>
        <w:t>测试套件与测试用例定义 (</w:t>
      </w:r>
      <w:r>
        <w:rPr>
          <w:rStyle w:val="28"/>
        </w:rPr>
        <w:t>describe</w:t>
      </w:r>
      <w:r>
        <w:rPr>
          <w:rStyle w:val="25"/>
        </w:rPr>
        <w:t xml:space="preserve">, </w:t>
      </w:r>
      <w:r>
        <w:rPr>
          <w:rStyle w:val="28"/>
        </w:rPr>
        <w:t>test</w:t>
      </w:r>
      <w:r>
        <w:rPr>
          <w:rStyle w:val="25"/>
        </w:rPr>
        <w:t>)</w:t>
      </w:r>
      <w:r>
        <w:t xml:space="preserve"> </w:t>
      </w:r>
      <w:r>
        <w:rPr>
          <w:rStyle w:val="28"/>
        </w:rPr>
        <w:t>describe('广告投放完整流程测试', () =&gt; { test('场景：从充值到广告投放', async () =&gt; { ... }); });</w:t>
      </w:r>
    </w:p>
    <w:p w14:paraId="317494B9">
      <w:pPr>
        <w:keepNext w:val="0"/>
        <w:keepLines w:val="0"/>
        <w:widowControl/>
        <w:numPr>
          <w:ilvl w:val="0"/>
          <w:numId w:val="177"/>
        </w:numPr>
        <w:suppressLineNumbers w:val="0"/>
        <w:spacing w:before="0" w:beforeAutospacing="1" w:after="0" w:afterAutospacing="1"/>
        <w:ind w:left="720" w:hanging="360"/>
      </w:pPr>
      <w:r>
        <w:rPr>
          <w:rStyle w:val="28"/>
        </w:rPr>
        <w:t>describe</w:t>
      </w:r>
      <w:r>
        <w:t>: 定义了一个测试套件，命名为“广告投放完整流程测试”。它将相关的测试用例组织在一起，提供了逻辑上的分组。</w:t>
      </w:r>
    </w:p>
    <w:p w14:paraId="2E33786B">
      <w:pPr>
        <w:keepNext w:val="0"/>
        <w:keepLines w:val="0"/>
        <w:widowControl/>
        <w:numPr>
          <w:ilvl w:val="0"/>
          <w:numId w:val="177"/>
        </w:numPr>
        <w:suppressLineNumbers w:val="0"/>
        <w:spacing w:before="0" w:beforeAutospacing="1" w:after="0" w:afterAutospacing="1"/>
        <w:ind w:left="720" w:hanging="360"/>
      </w:pPr>
      <w:r>
        <w:rPr>
          <w:rStyle w:val="28"/>
        </w:rPr>
        <w:t>test</w:t>
      </w:r>
      <w:r>
        <w:t>: 定义了一个具体的测试用例，命名为“场景：从充值到广告投放”。这个测试用例将验证一个从资金操作到广告生效的复杂业务流程。</w:t>
      </w:r>
      <w:r>
        <w:rPr>
          <w:rStyle w:val="28"/>
        </w:rPr>
        <w:t>async</w:t>
      </w:r>
      <w:r>
        <w:t xml:space="preserve"> 关键字表明这是一个异步测试，因为广告投放流程通常涉及多个异步的后端操作。</w:t>
      </w:r>
    </w:p>
    <w:p w14:paraId="74CD28C7">
      <w:pPr>
        <w:pStyle w:val="20"/>
        <w:keepNext w:val="0"/>
        <w:keepLines w:val="0"/>
        <w:widowControl/>
        <w:suppressLineNumbers w:val="0"/>
      </w:pPr>
      <w:r>
        <w:rPr>
          <w:rStyle w:val="25"/>
        </w:rPr>
        <w:t>结构化测试用例 (</w:t>
      </w:r>
      <w:r>
        <w:rPr>
          <w:rStyle w:val="28"/>
        </w:rPr>
        <w:t>testCase</w:t>
      </w:r>
      <w:r>
        <w:rPr>
          <w:rStyle w:val="25"/>
        </w:rPr>
        <w:t xml:space="preserve"> 对象)</w:t>
      </w:r>
      <w:r>
        <w:t xml:space="preserve"> </w:t>
      </w:r>
      <w:r>
        <w:rPr>
          <w:rStyle w:val="28"/>
        </w:rPr>
        <w:t>const testCase = { ... };</w:t>
      </w:r>
      <w:r>
        <w:t xml:space="preserve"> 这是该代码段的核心，它以一个 JavaScript 对象的形式</w:t>
      </w:r>
      <w:r>
        <w:rPr>
          <w:rStyle w:val="25"/>
        </w:rPr>
        <w:t>清晰地描述了测试场景的各个方面</w:t>
      </w:r>
      <w:r>
        <w:t>。</w:t>
      </w:r>
    </w:p>
    <w:p w14:paraId="5542AE78">
      <w:pPr>
        <w:keepNext w:val="0"/>
        <w:keepLines w:val="0"/>
        <w:widowControl/>
        <w:numPr>
          <w:ilvl w:val="0"/>
          <w:numId w:val="178"/>
        </w:numPr>
        <w:suppressLineNumbers w:val="0"/>
        <w:spacing w:before="0" w:beforeAutospacing="1" w:after="0" w:afterAutospacing="1"/>
        <w:ind w:left="1440" w:hanging="360"/>
      </w:pPr>
    </w:p>
    <w:p w14:paraId="697F3D6A">
      <w:pPr>
        <w:pStyle w:val="20"/>
        <w:keepNext w:val="0"/>
        <w:keepLines w:val="0"/>
        <w:widowControl/>
        <w:suppressLineNumbers w:val="0"/>
        <w:ind w:left="720"/>
      </w:pPr>
      <w:r>
        <w:rPr>
          <w:rStyle w:val="28"/>
        </w:rPr>
        <w:t>步骤</w:t>
      </w:r>
      <w:r>
        <w:rPr>
          <w:rStyle w:val="25"/>
        </w:rPr>
        <w:t xml:space="preserve"> 数组</w:t>
      </w:r>
      <w:r>
        <w:t xml:space="preserve">: </w:t>
      </w:r>
      <w:r>
        <w:rPr>
          <w:rStyle w:val="28"/>
        </w:rPr>
        <w:t>步骤: [...]</w:t>
      </w:r>
      <w:r>
        <w:t xml:space="preserve"> 是一个数组，每个元素代表了业务流程中的一个具体操作。这种数组结构使得测试流程的编排非常直观。</w:t>
      </w:r>
    </w:p>
    <w:p w14:paraId="3F4E8F87">
      <w:pPr>
        <w:keepNext w:val="0"/>
        <w:keepLines w:val="0"/>
        <w:widowControl/>
        <w:numPr>
          <w:ilvl w:val="0"/>
          <w:numId w:val="178"/>
        </w:numPr>
        <w:suppressLineNumbers w:val="0"/>
        <w:spacing w:before="0" w:beforeAutospacing="1" w:after="0" w:afterAutospacing="1"/>
        <w:ind w:left="1440" w:hanging="360"/>
      </w:pPr>
    </w:p>
    <w:p w14:paraId="4BCF53B0">
      <w:pPr>
        <w:keepNext w:val="0"/>
        <w:keepLines w:val="0"/>
        <w:widowControl/>
        <w:numPr>
          <w:ilvl w:val="1"/>
          <w:numId w:val="179"/>
        </w:numPr>
        <w:suppressLineNumbers w:val="0"/>
        <w:tabs>
          <w:tab w:val="left" w:pos="1440"/>
        </w:tabs>
        <w:spacing w:before="0" w:beforeAutospacing="1" w:after="0" w:afterAutospacing="1"/>
        <w:ind w:left="1440" w:hanging="360"/>
      </w:pPr>
      <w:r>
        <w:rPr>
          <w:rStyle w:val="28"/>
        </w:rPr>
        <w:t>操作</w:t>
      </w:r>
      <w:r>
        <w:t>: 简要描述了当前步骤的用户行为或系统行为（如“用户充值”、“创建广告”、“管理员审核”）。这有助于理解每个步骤的目的。</w:t>
      </w:r>
    </w:p>
    <w:p w14:paraId="362428BE">
      <w:pPr>
        <w:keepNext w:val="0"/>
        <w:keepLines w:val="0"/>
        <w:widowControl/>
        <w:numPr>
          <w:ilvl w:val="1"/>
          <w:numId w:val="179"/>
        </w:numPr>
        <w:suppressLineNumbers w:val="0"/>
        <w:tabs>
          <w:tab w:val="left" w:pos="1440"/>
        </w:tabs>
        <w:spacing w:before="0" w:beforeAutospacing="1" w:after="0" w:afterAutospacing="1"/>
        <w:ind w:left="1440" w:hanging="360"/>
      </w:pPr>
      <w:r>
        <w:rPr>
          <w:rStyle w:val="28"/>
        </w:rPr>
        <w:t>输入</w:t>
      </w:r>
      <w:r>
        <w:t xml:space="preserve">: </w:t>
      </w:r>
      <w:r>
        <w:rPr>
          <w:rStyle w:val="28"/>
        </w:rPr>
        <w:t>输入: { ... }</w:t>
      </w:r>
      <w:r>
        <w:t xml:space="preserve"> 定义了该操作所需的具体输入数据。例如，充值需要 </w:t>
      </w:r>
      <w:r>
        <w:rPr>
          <w:rStyle w:val="28"/>
        </w:rPr>
        <w:t>amount</w:t>
      </w:r>
      <w:r>
        <w:t xml:space="preserve"> 和 </w:t>
      </w:r>
      <w:r>
        <w:rPr>
          <w:rStyle w:val="28"/>
        </w:rPr>
        <w:t>method</w:t>
      </w:r>
      <w:r>
        <w:t xml:space="preserve">，创建广告需要 </w:t>
      </w:r>
      <w:r>
        <w:rPr>
          <w:rStyle w:val="28"/>
        </w:rPr>
        <w:t>budget</w:t>
      </w:r>
      <w:r>
        <w:t xml:space="preserve"> 和 </w:t>
      </w:r>
      <w:r>
        <w:rPr>
          <w:rStyle w:val="28"/>
        </w:rPr>
        <w:t>type</w:t>
      </w:r>
      <w:r>
        <w:t>。这模拟了用户在界面上的输入或系统间的参数传递。</w:t>
      </w:r>
    </w:p>
    <w:p w14:paraId="7858303B">
      <w:pPr>
        <w:keepNext w:val="0"/>
        <w:keepLines w:val="0"/>
        <w:widowControl/>
        <w:numPr>
          <w:ilvl w:val="1"/>
          <w:numId w:val="179"/>
        </w:numPr>
        <w:suppressLineNumbers w:val="0"/>
        <w:tabs>
          <w:tab w:val="left" w:pos="1440"/>
        </w:tabs>
        <w:spacing w:before="0" w:beforeAutospacing="1" w:after="0" w:afterAutospacing="1"/>
        <w:ind w:left="1440" w:hanging="360"/>
      </w:pPr>
      <w:r>
        <w:rPr>
          <w:rStyle w:val="28"/>
        </w:rPr>
        <w:t>预期</w:t>
      </w:r>
      <w:r>
        <w:t xml:space="preserve">: </w:t>
      </w:r>
      <w:r>
        <w:rPr>
          <w:rStyle w:val="28"/>
        </w:rPr>
        <w:t>预期: '...'</w:t>
      </w:r>
      <w:r>
        <w:t xml:space="preserve"> 描述了该操作完成后，系统应达到的状态或用户应收到的反馈。例如，“充值成功，余额增加”或“广告审核通过，开始投放”。这设定了测试的验证点。</w:t>
      </w:r>
    </w:p>
    <w:p w14:paraId="523CCF5D">
      <w:pPr>
        <w:keepNext w:val="0"/>
        <w:keepLines w:val="0"/>
        <w:widowControl/>
        <w:numPr>
          <w:ilvl w:val="0"/>
          <w:numId w:val="178"/>
        </w:numPr>
        <w:suppressLineNumbers w:val="0"/>
        <w:spacing w:before="0" w:beforeAutospacing="1" w:after="0" w:afterAutospacing="1"/>
        <w:ind w:left="1440" w:hanging="360"/>
      </w:pPr>
    </w:p>
    <w:p w14:paraId="0B3070E8">
      <w:pPr>
        <w:pStyle w:val="20"/>
        <w:keepNext w:val="0"/>
        <w:keepLines w:val="0"/>
        <w:widowControl/>
        <w:suppressLineNumbers w:val="0"/>
        <w:ind w:left="720"/>
      </w:pPr>
      <w:r>
        <w:rPr>
          <w:rStyle w:val="28"/>
        </w:rPr>
        <w:t>最终状态</w:t>
      </w:r>
      <w:r>
        <w:rPr>
          <w:rStyle w:val="25"/>
        </w:rPr>
        <w:t xml:space="preserve"> 对象</w:t>
      </w:r>
      <w:r>
        <w:t xml:space="preserve">: </w:t>
      </w:r>
      <w:r>
        <w:rPr>
          <w:rStyle w:val="28"/>
        </w:rPr>
        <w:t>最终状态: { ... }</w:t>
      </w:r>
      <w:r>
        <w:t xml:space="preserve"> 描述了整个测试流程结束后，系统应该达到的</w:t>
      </w:r>
      <w:r>
        <w:rPr>
          <w:rStyle w:val="25"/>
        </w:rPr>
        <w:t>最终全局状态</w:t>
      </w:r>
      <w:r>
        <w:t>。</w:t>
      </w:r>
    </w:p>
    <w:p w14:paraId="654D8172">
      <w:pPr>
        <w:keepNext w:val="0"/>
        <w:keepLines w:val="0"/>
        <w:widowControl/>
        <w:numPr>
          <w:ilvl w:val="0"/>
          <w:numId w:val="178"/>
        </w:numPr>
        <w:suppressLineNumbers w:val="0"/>
        <w:spacing w:before="0" w:beforeAutospacing="1" w:after="0" w:afterAutospacing="1"/>
        <w:ind w:left="1440" w:hanging="360"/>
      </w:pPr>
    </w:p>
    <w:p w14:paraId="4D995500">
      <w:pPr>
        <w:keepNext w:val="0"/>
        <w:keepLines w:val="0"/>
        <w:widowControl/>
        <w:numPr>
          <w:ilvl w:val="1"/>
          <w:numId w:val="178"/>
        </w:numPr>
        <w:suppressLineNumbers w:val="0"/>
        <w:spacing w:before="0" w:beforeAutospacing="1" w:after="0" w:afterAutospacing="1"/>
        <w:ind w:left="1440" w:hanging="360"/>
      </w:pPr>
      <w:r>
        <w:rPr>
          <w:rStyle w:val="28"/>
        </w:rPr>
        <w:t>用户余额: 500</w:t>
      </w:r>
      <w:r>
        <w:t>: 验证最终用户账户余额是否正确扣减并剩余期望金额。这直接关联到平台的财务正确性。</w:t>
      </w:r>
    </w:p>
    <w:p w14:paraId="1D85B8D2">
      <w:pPr>
        <w:keepNext w:val="0"/>
        <w:keepLines w:val="0"/>
        <w:widowControl/>
        <w:numPr>
          <w:ilvl w:val="1"/>
          <w:numId w:val="178"/>
        </w:numPr>
        <w:suppressLineNumbers w:val="0"/>
        <w:spacing w:before="0" w:beforeAutospacing="1" w:after="0" w:afterAutospacing="1"/>
        <w:ind w:left="1440" w:hanging="360"/>
      </w:pPr>
      <w:r>
        <w:rPr>
          <w:rStyle w:val="28"/>
        </w:rPr>
        <w:t>广告状态: '投放中'</w:t>
      </w:r>
      <w:r>
        <w:t>: 验证广告最终是否达到了预期的投放状态，表明整个投放流程已完成并生效。</w:t>
      </w:r>
    </w:p>
    <w:p w14:paraId="2C5BF7F4">
      <w:pPr>
        <w:keepNext w:val="0"/>
        <w:keepLines w:val="0"/>
        <w:widowControl/>
        <w:numPr>
          <w:ilvl w:val="1"/>
          <w:numId w:val="178"/>
        </w:numPr>
        <w:suppressLineNumbers w:val="0"/>
        <w:spacing w:before="0" w:beforeAutospacing="1" w:after="0" w:afterAutospacing="1"/>
        <w:ind w:left="1440" w:hanging="360"/>
      </w:pPr>
      <w:r>
        <w:rPr>
          <w:rStyle w:val="28"/>
        </w:rPr>
        <w:t>系统记录</w:t>
      </w:r>
      <w:r>
        <w:t xml:space="preserve">: 详细列出了预期在后端数据库或日志中生成的记录数量，例如： </w:t>
      </w:r>
    </w:p>
    <w:p w14:paraId="1E4910B7">
      <w:pPr>
        <w:keepNext w:val="0"/>
        <w:keepLines w:val="0"/>
        <w:widowControl/>
        <w:numPr>
          <w:ilvl w:val="2"/>
          <w:numId w:val="179"/>
        </w:numPr>
        <w:suppressLineNumbers w:val="0"/>
        <w:tabs>
          <w:tab w:val="left" w:pos="2160"/>
        </w:tabs>
        <w:spacing w:before="0" w:beforeAutospacing="1" w:after="0" w:afterAutospacing="1"/>
        <w:ind w:left="2160" w:hanging="360"/>
      </w:pPr>
      <w:r>
        <w:rPr>
          <w:rStyle w:val="28"/>
        </w:rPr>
        <w:t>充值记录: 1条</w:t>
      </w:r>
      <w:r>
        <w:t>: 验证充值操作是否正确记录。</w:t>
      </w:r>
    </w:p>
    <w:p w14:paraId="57D7C8CA">
      <w:pPr>
        <w:keepNext w:val="0"/>
        <w:keepLines w:val="0"/>
        <w:widowControl/>
        <w:numPr>
          <w:ilvl w:val="2"/>
          <w:numId w:val="179"/>
        </w:numPr>
        <w:suppressLineNumbers w:val="0"/>
        <w:tabs>
          <w:tab w:val="left" w:pos="2160"/>
        </w:tabs>
        <w:spacing w:before="0" w:beforeAutospacing="1" w:after="0" w:afterAutospacing="1"/>
        <w:ind w:left="2160" w:hanging="360"/>
      </w:pPr>
      <w:r>
        <w:rPr>
          <w:rStyle w:val="28"/>
        </w:rPr>
        <w:t>广告记录: 1条</w:t>
      </w:r>
      <w:r>
        <w:t>: 验证广告创建是否成功记录。</w:t>
      </w:r>
    </w:p>
    <w:p w14:paraId="0D672896">
      <w:pPr>
        <w:keepNext w:val="0"/>
        <w:keepLines w:val="0"/>
        <w:widowControl/>
        <w:numPr>
          <w:ilvl w:val="2"/>
          <w:numId w:val="179"/>
        </w:numPr>
        <w:suppressLineNumbers w:val="0"/>
        <w:tabs>
          <w:tab w:val="left" w:pos="2160"/>
        </w:tabs>
        <w:spacing w:before="0" w:beforeAutospacing="1" w:after="0" w:afterAutospacing="1"/>
        <w:ind w:left="2160" w:hanging="360"/>
      </w:pPr>
      <w:r>
        <w:rPr>
          <w:rStyle w:val="28"/>
        </w:rPr>
        <w:t>审核记录: 1条</w:t>
      </w:r>
      <w:r>
        <w:t>: 验证管理员的审核操作是否被记录。</w:t>
      </w:r>
    </w:p>
    <w:p w14:paraId="556C90F0">
      <w:pPr>
        <w:keepNext w:val="0"/>
        <w:keepLines w:val="0"/>
        <w:widowControl/>
        <w:numPr>
          <w:ilvl w:val="1"/>
          <w:numId w:val="178"/>
        </w:numPr>
        <w:suppressLineNumbers w:val="0"/>
        <w:spacing w:before="0" w:beforeAutospacing="1" w:after="0" w:afterAutospacing="1"/>
        <w:ind w:left="1440" w:hanging="360"/>
      </w:pPr>
      <w:r>
        <w:rPr>
          <w:rStyle w:val="25"/>
        </w:rPr>
        <w:t>重要性</w:t>
      </w:r>
      <w:r>
        <w:t xml:space="preserve">: </w:t>
      </w:r>
      <w:r>
        <w:rPr>
          <w:rStyle w:val="28"/>
        </w:rPr>
        <w:t>最终状态</w:t>
      </w:r>
      <w:r>
        <w:t xml:space="preserve"> 的定义是端到端测试的关键。它不仅仅关注每个步骤的即时结果，更强调整个业务链条完成后，系统各方面数据的</w:t>
      </w:r>
      <w:r>
        <w:rPr>
          <w:rStyle w:val="25"/>
        </w:rPr>
        <w:t>最终一致性和正确性</w:t>
      </w:r>
      <w:r>
        <w:t>。这有助于发现跨模块或跨服务集成的问题。</w:t>
      </w:r>
    </w:p>
    <w:p w14:paraId="59E989B7">
      <w:pPr>
        <w:pStyle w:val="20"/>
        <w:keepNext w:val="0"/>
        <w:keepLines w:val="0"/>
        <w:widowControl/>
        <w:suppressLineNumbers w:val="0"/>
        <w:rPr>
          <w:rStyle w:val="25"/>
          <w:rFonts w:ascii="Times New Roman" w:hAnsi="Times New Roman" w:cs="Times New Roman"/>
        </w:rPr>
      </w:pPr>
      <w:r>
        <w:rPr>
          <w:rStyle w:val="25"/>
          <w:rFonts w:ascii="Times New Roman" w:hAnsi="Times New Roman" w:cs="Times New Roman"/>
        </w:rPr>
        <w:t>测试策略与意义</w:t>
      </w:r>
    </w:p>
    <w:p w14:paraId="6DF1B46F">
      <w:pPr>
        <w:keepNext w:val="0"/>
        <w:keepLines w:val="0"/>
        <w:widowControl/>
        <w:numPr>
          <w:ilvl w:val="0"/>
          <w:numId w:val="180"/>
        </w:numPr>
        <w:suppressLineNumbers w:val="0"/>
        <w:spacing w:before="0" w:beforeAutospacing="1" w:after="0" w:afterAutospacing="1"/>
        <w:ind w:left="720" w:hanging="360"/>
      </w:pPr>
      <w:r>
        <w:rPr>
          <w:rStyle w:val="25"/>
        </w:rPr>
        <w:t>端到端测试</w:t>
      </w:r>
      <w:r>
        <w:t>: 这个测试用例的定义明确指向了</w:t>
      </w:r>
      <w:r>
        <w:rPr>
          <w:rStyle w:val="25"/>
        </w:rPr>
        <w:t>端到端测试</w:t>
      </w:r>
      <w:r>
        <w:t>的范畴。它不专注于单元或集成测试的细节，而是从用户视角出发，模拟真实的用户路径，验证从前端交互到后端数据持久化、再到业务逻辑流转的完整链路。</w:t>
      </w:r>
    </w:p>
    <w:p w14:paraId="578F96A1">
      <w:pPr>
        <w:keepNext w:val="0"/>
        <w:keepLines w:val="0"/>
        <w:widowControl/>
        <w:numPr>
          <w:ilvl w:val="0"/>
          <w:numId w:val="180"/>
        </w:numPr>
        <w:suppressLineNumbers w:val="0"/>
        <w:spacing w:before="0" w:beforeAutospacing="1" w:after="0" w:afterAutospacing="1"/>
        <w:ind w:left="720" w:hanging="360"/>
      </w:pPr>
      <w:r>
        <w:rPr>
          <w:rStyle w:val="25"/>
        </w:rPr>
        <w:t>业务流程覆盖</w:t>
      </w:r>
      <w:r>
        <w:t>: 它覆盖了广告平台的核心业务流程：</w:t>
      </w:r>
      <w:r>
        <w:rPr>
          <w:rStyle w:val="25"/>
        </w:rPr>
        <w:t>资金管理（充值） -&gt; 广告创建（提交） -&gt; 内容管理（审核） -&gt; 广告投放（最终状态）</w:t>
      </w:r>
      <w:r>
        <w:t>。这种覆盖是确保核心功能稳定性的基础。</w:t>
      </w:r>
    </w:p>
    <w:p w14:paraId="18C7012C">
      <w:pPr>
        <w:keepNext w:val="0"/>
        <w:keepLines w:val="0"/>
        <w:widowControl/>
        <w:numPr>
          <w:ilvl w:val="0"/>
          <w:numId w:val="180"/>
        </w:numPr>
        <w:suppressLineNumbers w:val="0"/>
        <w:spacing w:before="0" w:beforeAutospacing="1" w:after="0" w:afterAutospacing="1"/>
        <w:ind w:left="720" w:hanging="360"/>
      </w:pPr>
      <w:r>
        <w:rPr>
          <w:rStyle w:val="25"/>
        </w:rPr>
        <w:t>可读性与可维护性</w:t>
      </w:r>
      <w:r>
        <w:t xml:space="preserve">: 结构化的 </w:t>
      </w:r>
      <w:r>
        <w:rPr>
          <w:rStyle w:val="28"/>
        </w:rPr>
        <w:t>testCase</w:t>
      </w:r>
      <w:r>
        <w:t xml:space="preserve"> 对象使得测试用例的意图一目了然，非技术人员也能理解测试场景。这种清晰的描述有助于后续的测试用例管理和维护。</w:t>
      </w:r>
    </w:p>
    <w:p w14:paraId="78CBD564">
      <w:pPr>
        <w:keepNext w:val="0"/>
        <w:keepLines w:val="0"/>
        <w:widowControl/>
        <w:numPr>
          <w:ilvl w:val="0"/>
          <w:numId w:val="180"/>
        </w:numPr>
        <w:suppressLineNumbers w:val="0"/>
        <w:spacing w:before="0" w:beforeAutospacing="1" w:after="0" w:afterAutospacing="1"/>
        <w:ind w:left="720" w:hanging="360"/>
      </w:pPr>
      <w:r>
        <w:rPr>
          <w:rStyle w:val="25"/>
        </w:rPr>
        <w:t>自动化测试基础</w:t>
      </w:r>
      <w:r>
        <w:t>: 虽然这里只是定义了测试用例的结构，但它是</w:t>
      </w:r>
      <w:r>
        <w:rPr>
          <w:rStyle w:val="25"/>
        </w:rPr>
        <w:t>自动化测试脚本</w:t>
      </w:r>
      <w:r>
        <w:t xml:space="preserve">的蓝图。自动化测试框架（如 Jest 结合 Supertest/Cypress/Playwright）可以解析这个 </w:t>
      </w:r>
      <w:r>
        <w:rPr>
          <w:rStyle w:val="28"/>
        </w:rPr>
        <w:t>testCase</w:t>
      </w:r>
      <w:r>
        <w:t xml:space="preserve"> 对象，并根据其描述自动执行相应的 HTTP 请求、模拟用户操作，并断言返回结果和数据库状态是否符合“预期”和“最终状态”。</w:t>
      </w:r>
    </w:p>
    <w:p w14:paraId="0915F89E"/>
    <w:p w14:paraId="08572716">
      <w:pPr>
        <w:pStyle w:val="3"/>
        <w:rPr>
          <w:bCs/>
        </w:rPr>
      </w:pPr>
      <w:bookmarkStart w:id="74" w:name="_Toc200750426"/>
      <w:r>
        <w:rPr>
          <w:bCs/>
        </w:rPr>
        <w:t>并发操作场景</w:t>
      </w:r>
      <w:bookmarkEnd w:id="74"/>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7CFEF535">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4C512102">
            <w:pPr>
              <w:spacing w:before="120" w:after="120" w:line="288" w:lineRule="auto"/>
            </w:pPr>
            <w:r>
              <w:rPr>
                <w:rFonts w:ascii="Consolas" w:hAnsi="Consolas" w:eastAsia="Consolas" w:cs="Consolas"/>
                <w:color w:val="646A73"/>
              </w:rPr>
              <w:t>TypeScript</w:t>
            </w:r>
            <w:r>
              <w:rPr>
                <w:rFonts w:ascii="Consolas" w:hAnsi="Consolas" w:eastAsia="Consolas" w:cs="Consolas"/>
                <w:color w:val="646A73"/>
              </w:rPr>
              <w:br w:type="textWrapping"/>
            </w:r>
            <w:r>
              <w:rPr>
                <w:rFonts w:hint="eastAsia"/>
              </w:rPr>
              <w:t>describe('系统并发测试', () =&gt; {</w:t>
            </w:r>
          </w:p>
          <w:p w14:paraId="5F6C2477">
            <w:pPr>
              <w:spacing w:before="120" w:after="120" w:line="288" w:lineRule="auto"/>
            </w:pPr>
            <w:r>
              <w:rPr>
                <w:rFonts w:hint="eastAsia"/>
              </w:rPr>
              <w:t xml:space="preserve">  test('场景：多用户同时操作', async () =&gt; {</w:t>
            </w:r>
          </w:p>
          <w:p w14:paraId="52BFC1CB">
            <w:pPr>
              <w:spacing w:before="120" w:after="120" w:line="288" w:lineRule="auto"/>
            </w:pPr>
            <w:r>
              <w:t xml:space="preserve">    const testCase = {</w:t>
            </w:r>
          </w:p>
          <w:p w14:paraId="217A7D69">
            <w:pPr>
              <w:spacing w:before="120" w:after="120" w:line="288" w:lineRule="auto"/>
            </w:pPr>
            <w:r>
              <w:rPr>
                <w:rFonts w:hint="eastAsia"/>
              </w:rPr>
              <w:t xml:space="preserve">      并发用户数: 50,</w:t>
            </w:r>
          </w:p>
          <w:p w14:paraId="7329F7DD">
            <w:pPr>
              <w:spacing w:before="120" w:after="120" w:line="288" w:lineRule="auto"/>
            </w:pPr>
            <w:r>
              <w:rPr>
                <w:rFonts w:hint="eastAsia"/>
              </w:rPr>
              <w:t xml:space="preserve">      测试时长: '5分钟',</w:t>
            </w:r>
          </w:p>
          <w:p w14:paraId="2C16C782">
            <w:pPr>
              <w:spacing w:before="120" w:after="120" w:line="288" w:lineRule="auto"/>
            </w:pPr>
            <w:r>
              <w:rPr>
                <w:rFonts w:hint="eastAsia"/>
              </w:rPr>
              <w:t xml:space="preserve">      测试操作: [</w:t>
            </w:r>
          </w:p>
          <w:p w14:paraId="00F08133">
            <w:pPr>
              <w:spacing w:before="120" w:after="120" w:line="288" w:lineRule="auto"/>
            </w:pPr>
            <w:r>
              <w:rPr>
                <w:rFonts w:hint="eastAsia"/>
              </w:rPr>
              <w:t xml:space="preserve">        '用户注册',</w:t>
            </w:r>
          </w:p>
          <w:p w14:paraId="25993322">
            <w:pPr>
              <w:spacing w:before="120" w:after="120" w:line="288" w:lineRule="auto"/>
            </w:pPr>
            <w:r>
              <w:rPr>
                <w:rFonts w:hint="eastAsia"/>
              </w:rPr>
              <w:t xml:space="preserve">        '用户登录',</w:t>
            </w:r>
          </w:p>
          <w:p w14:paraId="014B5C46">
            <w:pPr>
              <w:spacing w:before="120" w:after="120" w:line="288" w:lineRule="auto"/>
            </w:pPr>
            <w:r>
              <w:rPr>
                <w:rFonts w:hint="eastAsia"/>
              </w:rPr>
              <w:t xml:space="preserve">        '广告创建',</w:t>
            </w:r>
          </w:p>
          <w:p w14:paraId="431F9BE5">
            <w:pPr>
              <w:spacing w:before="120" w:after="120" w:line="288" w:lineRule="auto"/>
            </w:pPr>
            <w:r>
              <w:rPr>
                <w:rFonts w:hint="eastAsia"/>
              </w:rPr>
              <w:t xml:space="preserve">        '留言发布'</w:t>
            </w:r>
          </w:p>
          <w:p w14:paraId="2EAC73B4">
            <w:pPr>
              <w:spacing w:before="120" w:after="120" w:line="288" w:lineRule="auto"/>
            </w:pPr>
            <w:r>
              <w:t xml:space="preserve">      ],</w:t>
            </w:r>
          </w:p>
          <w:p w14:paraId="28DF7D02">
            <w:pPr>
              <w:spacing w:before="120" w:after="120" w:line="288" w:lineRule="auto"/>
            </w:pPr>
            <w:r>
              <w:rPr>
                <w:rFonts w:hint="eastAsia"/>
              </w:rPr>
              <w:t xml:space="preserve">      性能指标: {</w:t>
            </w:r>
          </w:p>
          <w:p w14:paraId="20CB8D8B">
            <w:pPr>
              <w:spacing w:before="120" w:after="120" w:line="288" w:lineRule="auto"/>
            </w:pPr>
            <w:r>
              <w:rPr>
                <w:rFonts w:hint="eastAsia"/>
              </w:rPr>
              <w:t xml:space="preserve">        平均响应时间: '&lt; 1秒',</w:t>
            </w:r>
          </w:p>
          <w:p w14:paraId="3C01E2D7">
            <w:pPr>
              <w:spacing w:before="120" w:after="120" w:line="288" w:lineRule="auto"/>
            </w:pPr>
            <w:r>
              <w:rPr>
                <w:rFonts w:hint="eastAsia"/>
              </w:rPr>
              <w:t xml:space="preserve">        成功率: '&gt; 99%',</w:t>
            </w:r>
          </w:p>
          <w:p w14:paraId="2F6827AD">
            <w:pPr>
              <w:spacing w:before="120" w:after="120" w:line="288" w:lineRule="auto"/>
            </w:pPr>
            <w:r>
              <w:rPr>
                <w:rFonts w:hint="eastAsia"/>
              </w:rPr>
              <w:t xml:space="preserve">        CPU使用率: '&lt; 80%',</w:t>
            </w:r>
          </w:p>
          <w:p w14:paraId="49C6DBF5">
            <w:pPr>
              <w:spacing w:before="120" w:after="120" w:line="288" w:lineRule="auto"/>
            </w:pPr>
            <w:r>
              <w:rPr>
                <w:rFonts w:hint="eastAsia"/>
              </w:rPr>
              <w:t xml:space="preserve">        内存使用: '&lt; 70%'</w:t>
            </w:r>
          </w:p>
          <w:p w14:paraId="6CF1241D">
            <w:pPr>
              <w:spacing w:before="120" w:after="120" w:line="288" w:lineRule="auto"/>
            </w:pPr>
            <w:r>
              <w:t xml:space="preserve">      }</w:t>
            </w:r>
          </w:p>
          <w:p w14:paraId="7A034BC4">
            <w:pPr>
              <w:spacing w:before="120" w:after="120" w:line="288" w:lineRule="auto"/>
            </w:pPr>
            <w:r>
              <w:t xml:space="preserve">    };</w:t>
            </w:r>
          </w:p>
          <w:p w14:paraId="6B7E994F">
            <w:pPr>
              <w:spacing w:before="120" w:after="120" w:line="288" w:lineRule="auto"/>
            </w:pPr>
            <w:r>
              <w:t xml:space="preserve">  });</w:t>
            </w:r>
          </w:p>
          <w:p w14:paraId="12832201">
            <w:pPr>
              <w:spacing w:before="120" w:after="120" w:line="288" w:lineRule="auto"/>
            </w:pPr>
            <w:r>
              <w:t>});</w:t>
            </w:r>
          </w:p>
          <w:p w14:paraId="29780906">
            <w:pPr>
              <w:spacing w:before="120" w:after="120" w:line="288" w:lineRule="auto"/>
            </w:pPr>
          </w:p>
        </w:tc>
      </w:tr>
    </w:tbl>
    <w:p w14:paraId="34C4F602">
      <w:pPr>
        <w:pStyle w:val="20"/>
        <w:keepNext w:val="0"/>
        <w:keepLines w:val="0"/>
        <w:widowControl/>
        <w:suppressLineNumbers w:val="0"/>
        <w:rPr>
          <w:rStyle w:val="25"/>
          <w:rFonts w:ascii="Times New Roman" w:hAnsi="Times New Roman" w:cs="Times New Roman"/>
        </w:rPr>
      </w:pPr>
      <w:bookmarkStart w:id="75" w:name="_Toc200750427"/>
      <w:r>
        <w:rPr>
          <w:rStyle w:val="25"/>
          <w:rFonts w:ascii="Times New Roman" w:hAnsi="Times New Roman" w:cs="Times New Roman"/>
        </w:rPr>
        <w:t>核心功能与技术点</w:t>
      </w:r>
    </w:p>
    <w:p w14:paraId="749B9B49">
      <w:pPr>
        <w:pStyle w:val="20"/>
        <w:keepNext w:val="0"/>
        <w:keepLines w:val="0"/>
        <w:widowControl/>
        <w:suppressLineNumbers w:val="0"/>
      </w:pPr>
      <w:r>
        <w:rPr>
          <w:rStyle w:val="25"/>
        </w:rPr>
        <w:t>测试套件与测试用例定义 (</w:t>
      </w:r>
      <w:r>
        <w:rPr>
          <w:rStyle w:val="28"/>
        </w:rPr>
        <w:t>describe</w:t>
      </w:r>
      <w:r>
        <w:rPr>
          <w:rStyle w:val="25"/>
        </w:rPr>
        <w:t xml:space="preserve">, </w:t>
      </w:r>
      <w:r>
        <w:rPr>
          <w:rStyle w:val="28"/>
        </w:rPr>
        <w:t>test</w:t>
      </w:r>
      <w:r>
        <w:rPr>
          <w:rStyle w:val="25"/>
        </w:rPr>
        <w:t>)</w:t>
      </w:r>
      <w:r>
        <w:t xml:space="preserve"> </w:t>
      </w:r>
      <w:r>
        <w:rPr>
          <w:rStyle w:val="28"/>
        </w:rPr>
        <w:t>describe('系统并发测试', () =&gt; { test('场景：多用户同时操作', async () =&gt; { ... }); });</w:t>
      </w:r>
    </w:p>
    <w:p w14:paraId="4FFE14B8">
      <w:pPr>
        <w:keepNext w:val="0"/>
        <w:keepLines w:val="0"/>
        <w:widowControl/>
        <w:numPr>
          <w:ilvl w:val="0"/>
          <w:numId w:val="181"/>
        </w:numPr>
        <w:suppressLineNumbers w:val="0"/>
        <w:spacing w:before="0" w:beforeAutospacing="1" w:after="0" w:afterAutospacing="1"/>
        <w:ind w:left="720" w:hanging="360"/>
      </w:pPr>
      <w:r>
        <w:rPr>
          <w:rStyle w:val="28"/>
        </w:rPr>
        <w:t>describe</w:t>
      </w:r>
      <w:r>
        <w:t>: 定义了一个名为“系统并发测试”的测试套件。这个套件旨在收集和组织所有与并发性能相关的测试。</w:t>
      </w:r>
    </w:p>
    <w:p w14:paraId="3256A4CD">
      <w:pPr>
        <w:keepNext w:val="0"/>
        <w:keepLines w:val="0"/>
        <w:widowControl/>
        <w:numPr>
          <w:ilvl w:val="0"/>
          <w:numId w:val="181"/>
        </w:numPr>
        <w:suppressLineNumbers w:val="0"/>
        <w:spacing w:before="0" w:beforeAutospacing="1" w:after="0" w:afterAutospacing="1"/>
        <w:ind w:left="720" w:hanging="360"/>
      </w:pPr>
      <w:r>
        <w:rPr>
          <w:rStyle w:val="28"/>
        </w:rPr>
        <w:t>test</w:t>
      </w:r>
      <w:r>
        <w:t>: 定义了一个具体的测试用例，命名为“场景：多用户同时操作”。</w:t>
      </w:r>
      <w:r>
        <w:rPr>
          <w:rStyle w:val="28"/>
        </w:rPr>
        <w:t>async</w:t>
      </w:r>
      <w:r>
        <w:t xml:space="preserve"> 关键字表明这是一个异步测试，因为并发测试通常涉及长时间的模拟请求和性能数据收集。</w:t>
      </w:r>
    </w:p>
    <w:p w14:paraId="1236CACF">
      <w:pPr>
        <w:pStyle w:val="20"/>
        <w:keepNext w:val="0"/>
        <w:keepLines w:val="0"/>
        <w:widowControl/>
        <w:suppressLineNumbers w:val="0"/>
      </w:pPr>
      <w:r>
        <w:rPr>
          <w:rStyle w:val="25"/>
        </w:rPr>
        <w:t>结构化并发测试用例 (</w:t>
      </w:r>
      <w:r>
        <w:rPr>
          <w:rStyle w:val="28"/>
        </w:rPr>
        <w:t>testCase</w:t>
      </w:r>
      <w:r>
        <w:rPr>
          <w:rStyle w:val="25"/>
        </w:rPr>
        <w:t xml:space="preserve"> 对象)</w:t>
      </w:r>
      <w:r>
        <w:t xml:space="preserve"> </w:t>
      </w:r>
      <w:r>
        <w:rPr>
          <w:rStyle w:val="28"/>
        </w:rPr>
        <w:t>const testCase = { ... };</w:t>
      </w:r>
      <w:r>
        <w:t xml:space="preserve"> 这是该代码段的核心，它以一个 JavaScript 对象的形式</w:t>
      </w:r>
      <w:r>
        <w:rPr>
          <w:rStyle w:val="25"/>
        </w:rPr>
        <w:t>清晰地描述了并发测试场景的各个方面</w:t>
      </w:r>
      <w:r>
        <w:t>。</w:t>
      </w:r>
    </w:p>
    <w:p w14:paraId="096AE547">
      <w:pPr>
        <w:pStyle w:val="20"/>
        <w:keepNext w:val="0"/>
        <w:keepLines w:val="0"/>
        <w:widowControl/>
        <w:suppressLineNumbers w:val="0"/>
        <w:ind w:left="720"/>
      </w:pPr>
      <w:r>
        <w:rPr>
          <w:rStyle w:val="28"/>
        </w:rPr>
        <w:t>并发用户数: 50</w:t>
      </w:r>
      <w:r>
        <w:t>:</w:t>
      </w:r>
    </w:p>
    <w:p w14:paraId="3B02FF97">
      <w:pPr>
        <w:keepNext w:val="0"/>
        <w:keepLines w:val="0"/>
        <w:widowControl/>
        <w:numPr>
          <w:ilvl w:val="1"/>
          <w:numId w:val="182"/>
        </w:numPr>
        <w:suppressLineNumbers w:val="0"/>
        <w:spacing w:before="0" w:beforeAutospacing="1" w:after="0" w:afterAutospacing="1"/>
        <w:ind w:left="1440" w:hanging="360"/>
      </w:pPr>
      <w:r>
        <w:rPr>
          <w:rStyle w:val="25"/>
        </w:rPr>
        <w:t>功能描述</w:t>
      </w:r>
      <w:r>
        <w:t xml:space="preserve">: 模拟同时对系统发起请求的用户数量。这里的 </w:t>
      </w:r>
      <w:r>
        <w:rPr>
          <w:rStyle w:val="28"/>
        </w:rPr>
        <w:t>50</w:t>
      </w:r>
      <w:r>
        <w:t xml:space="preserve"> 表示将模拟 </w:t>
      </w:r>
      <w:r>
        <w:rPr>
          <w:rStyle w:val="28"/>
        </w:rPr>
        <w:t>50</w:t>
      </w:r>
      <w:r>
        <w:t xml:space="preserve"> 个独立的虚拟用户同时与平台交互。</w:t>
      </w:r>
    </w:p>
    <w:p w14:paraId="2D2597A1">
      <w:pPr>
        <w:keepNext w:val="0"/>
        <w:keepLines w:val="0"/>
        <w:widowControl/>
        <w:numPr>
          <w:ilvl w:val="1"/>
          <w:numId w:val="182"/>
        </w:numPr>
        <w:suppressLineNumbers w:val="0"/>
        <w:spacing w:before="0" w:beforeAutospacing="1" w:after="0" w:afterAutospacing="1"/>
        <w:ind w:left="1440" w:hanging="360"/>
      </w:pPr>
      <w:r>
        <w:rPr>
          <w:rStyle w:val="25"/>
        </w:rPr>
        <w:t>重要性</w:t>
      </w:r>
      <w:r>
        <w:t>: 这是并发测试最关键的参数之一。选择合适的并发用户数应基于对系统预期负载的评估（例如，基于业务高峰期的活跃用户数或预期流量）。这个数字直接影响到测试的压力大小。</w:t>
      </w:r>
    </w:p>
    <w:p w14:paraId="54FFF356">
      <w:pPr>
        <w:pStyle w:val="20"/>
        <w:keepNext w:val="0"/>
        <w:keepLines w:val="0"/>
        <w:widowControl/>
        <w:suppressLineNumbers w:val="0"/>
        <w:ind w:left="720"/>
      </w:pPr>
      <w:r>
        <w:rPr>
          <w:rStyle w:val="28"/>
        </w:rPr>
        <w:t>测试时长: '5分钟'</w:t>
      </w:r>
      <w:r>
        <w:t>:</w:t>
      </w:r>
    </w:p>
    <w:p w14:paraId="6A79D561">
      <w:pPr>
        <w:keepNext w:val="0"/>
        <w:keepLines w:val="0"/>
        <w:widowControl/>
        <w:numPr>
          <w:ilvl w:val="0"/>
          <w:numId w:val="183"/>
        </w:numPr>
        <w:suppressLineNumbers w:val="0"/>
        <w:tabs>
          <w:tab w:val="left" w:pos="720"/>
        </w:tabs>
        <w:spacing w:before="0" w:beforeAutospacing="1" w:after="0" w:afterAutospacing="1"/>
        <w:ind w:left="1440" w:hanging="360"/>
      </w:pPr>
    </w:p>
    <w:p w14:paraId="1450F794">
      <w:pPr>
        <w:keepNext w:val="0"/>
        <w:keepLines w:val="0"/>
        <w:widowControl/>
        <w:numPr>
          <w:ilvl w:val="1"/>
          <w:numId w:val="183"/>
        </w:numPr>
        <w:suppressLineNumbers w:val="0"/>
        <w:tabs>
          <w:tab w:val="left" w:pos="1440"/>
        </w:tabs>
        <w:spacing w:before="0" w:beforeAutospacing="1" w:after="0" w:afterAutospacing="1"/>
        <w:ind w:left="1440" w:hanging="360"/>
      </w:pPr>
      <w:r>
        <w:rPr>
          <w:rStyle w:val="25"/>
        </w:rPr>
        <w:t>功能描述</w:t>
      </w:r>
      <w:r>
        <w:t xml:space="preserve">: 定义了并发测试将持续的时间。在这 </w:t>
      </w:r>
      <w:r>
        <w:rPr>
          <w:rStyle w:val="28"/>
        </w:rPr>
        <w:t>5</w:t>
      </w:r>
      <w:r>
        <w:t xml:space="preserve"> 分钟内，模拟用户将持续执行定义的 </w:t>
      </w:r>
      <w:r>
        <w:rPr>
          <w:rStyle w:val="28"/>
        </w:rPr>
        <w:t>测试操作</w:t>
      </w:r>
      <w:r>
        <w:t>。</w:t>
      </w:r>
    </w:p>
    <w:p w14:paraId="6BA51647">
      <w:pPr>
        <w:keepNext w:val="0"/>
        <w:keepLines w:val="0"/>
        <w:widowControl/>
        <w:numPr>
          <w:ilvl w:val="1"/>
          <w:numId w:val="183"/>
        </w:numPr>
        <w:suppressLineNumbers w:val="0"/>
        <w:tabs>
          <w:tab w:val="left" w:pos="1440"/>
        </w:tabs>
        <w:spacing w:before="0" w:beforeAutospacing="1" w:after="0" w:afterAutospacing="1"/>
        <w:ind w:left="1440" w:hanging="360"/>
      </w:pPr>
      <w:r>
        <w:rPr>
          <w:rStyle w:val="25"/>
        </w:rPr>
        <w:t>重要性</w:t>
      </w:r>
      <w:r>
        <w:t>: 足够长的测试时长才能充分暴露系统在高负载下可能出现的内存泄漏、连接池耗尽或其他长时间运行才能显现的问题。</w:t>
      </w:r>
    </w:p>
    <w:p w14:paraId="3CDAD58A">
      <w:pPr>
        <w:pStyle w:val="20"/>
        <w:keepNext w:val="0"/>
        <w:keepLines w:val="0"/>
        <w:widowControl/>
        <w:suppressLineNumbers w:val="0"/>
        <w:ind w:left="720"/>
      </w:pPr>
      <w:r>
        <w:rPr>
          <w:rStyle w:val="28"/>
        </w:rPr>
        <w:t>测试操作: [...]</w:t>
      </w:r>
      <w:r>
        <w:t>:</w:t>
      </w:r>
    </w:p>
    <w:p w14:paraId="668B59D2">
      <w:pPr>
        <w:keepNext w:val="0"/>
        <w:keepLines w:val="0"/>
        <w:widowControl/>
        <w:numPr>
          <w:ilvl w:val="1"/>
          <w:numId w:val="184"/>
        </w:numPr>
        <w:suppressLineNumbers w:val="0"/>
        <w:tabs>
          <w:tab w:val="left" w:pos="1440"/>
        </w:tabs>
        <w:spacing w:before="0" w:beforeAutospacing="1" w:after="0" w:afterAutospacing="1"/>
        <w:ind w:left="1440" w:hanging="360"/>
      </w:pPr>
      <w:r>
        <w:rPr>
          <w:rStyle w:val="25"/>
        </w:rPr>
        <w:t>功能描述</w:t>
      </w:r>
      <w:r>
        <w:t>: 一个字符串数组，列出了并发用户将执行的核心业务操作。这些操作通常是用户最频繁使用的功能，或者对系统资源消耗较大的功能。</w:t>
      </w:r>
    </w:p>
    <w:p w14:paraId="2F3CB798">
      <w:pPr>
        <w:keepNext w:val="0"/>
        <w:keepLines w:val="0"/>
        <w:widowControl/>
        <w:numPr>
          <w:ilvl w:val="1"/>
          <w:numId w:val="184"/>
        </w:numPr>
        <w:suppressLineNumbers w:val="0"/>
        <w:tabs>
          <w:tab w:val="left" w:pos="1440"/>
        </w:tabs>
        <w:spacing w:before="0" w:beforeAutospacing="1" w:after="0" w:afterAutospacing="1"/>
        <w:ind w:left="1440" w:hanging="360"/>
      </w:pPr>
      <w:r>
        <w:rPr>
          <w:rStyle w:val="25"/>
        </w:rPr>
        <w:t>具体操作</w:t>
      </w:r>
      <w:r>
        <w:t xml:space="preserve">: </w:t>
      </w:r>
    </w:p>
    <w:p w14:paraId="53DABDFC">
      <w:pPr>
        <w:keepNext w:val="0"/>
        <w:keepLines w:val="0"/>
        <w:widowControl/>
        <w:numPr>
          <w:ilvl w:val="2"/>
          <w:numId w:val="182"/>
        </w:numPr>
        <w:suppressLineNumbers w:val="0"/>
        <w:spacing w:before="0" w:beforeAutospacing="1" w:after="0" w:afterAutospacing="1"/>
        <w:ind w:left="2160" w:hanging="360"/>
      </w:pPr>
      <w:r>
        <w:rPr>
          <w:rStyle w:val="28"/>
        </w:rPr>
        <w:t>'用户注册'</w:t>
      </w:r>
      <w:r>
        <w:t>: 测试新用户注册功能的并发处理能力。</w:t>
      </w:r>
    </w:p>
    <w:p w14:paraId="10DDFC16">
      <w:pPr>
        <w:keepNext w:val="0"/>
        <w:keepLines w:val="0"/>
        <w:widowControl/>
        <w:numPr>
          <w:ilvl w:val="2"/>
          <w:numId w:val="182"/>
        </w:numPr>
        <w:suppressLineNumbers w:val="0"/>
        <w:spacing w:before="0" w:beforeAutospacing="1" w:after="0" w:afterAutospacing="1"/>
        <w:ind w:left="2160" w:hanging="360"/>
      </w:pPr>
      <w:r>
        <w:rPr>
          <w:rStyle w:val="28"/>
        </w:rPr>
        <w:t>'用户登录'</w:t>
      </w:r>
      <w:r>
        <w:t>: 测试大量用户同时登录时，认证和会话管理模块的性能。</w:t>
      </w:r>
    </w:p>
    <w:p w14:paraId="134B45F4">
      <w:pPr>
        <w:keepNext w:val="0"/>
        <w:keepLines w:val="0"/>
        <w:widowControl/>
        <w:numPr>
          <w:ilvl w:val="2"/>
          <w:numId w:val="182"/>
        </w:numPr>
        <w:suppressLineNumbers w:val="0"/>
        <w:spacing w:before="0" w:beforeAutospacing="1" w:after="0" w:afterAutospacing="1"/>
        <w:ind w:left="2160" w:hanging="360"/>
      </w:pPr>
      <w:r>
        <w:rPr>
          <w:rStyle w:val="28"/>
        </w:rPr>
        <w:t>'广告创建'</w:t>
      </w:r>
      <w:r>
        <w:t>: 测试用户并发提交广告时，数据库写入和业务逻辑处理的性能，这通常涉及到余额扣减等复杂操作。</w:t>
      </w:r>
    </w:p>
    <w:p w14:paraId="7497458C">
      <w:pPr>
        <w:keepNext w:val="0"/>
        <w:keepLines w:val="0"/>
        <w:widowControl/>
        <w:numPr>
          <w:ilvl w:val="2"/>
          <w:numId w:val="182"/>
        </w:numPr>
        <w:suppressLineNumbers w:val="0"/>
        <w:spacing w:before="0" w:beforeAutospacing="1" w:after="0" w:afterAutospacing="1"/>
        <w:ind w:left="2160" w:hanging="360"/>
      </w:pPr>
      <w:r>
        <w:rPr>
          <w:rStyle w:val="28"/>
        </w:rPr>
        <w:t>'留言发布'</w:t>
      </w:r>
      <w:r>
        <w:t>: 测试用户并发发布评论/留言时，消息存储和读取的性能。</w:t>
      </w:r>
    </w:p>
    <w:p w14:paraId="17A3254E">
      <w:pPr>
        <w:keepNext w:val="0"/>
        <w:keepLines w:val="0"/>
        <w:widowControl/>
        <w:numPr>
          <w:ilvl w:val="1"/>
          <w:numId w:val="184"/>
        </w:numPr>
        <w:suppressLineNumbers w:val="0"/>
        <w:tabs>
          <w:tab w:val="left" w:pos="1440"/>
        </w:tabs>
        <w:spacing w:before="0" w:beforeAutospacing="1" w:after="0" w:afterAutospacing="1"/>
        <w:ind w:left="1440" w:hanging="360"/>
      </w:pPr>
      <w:r>
        <w:rPr>
          <w:rStyle w:val="25"/>
        </w:rPr>
        <w:t>重要性</w:t>
      </w:r>
      <w:r>
        <w:t>: 选取代表性的操作能够模拟真实的系统负载模式，从而更准确地评估系统性能。</w:t>
      </w:r>
    </w:p>
    <w:p w14:paraId="3C60EC20">
      <w:pPr>
        <w:pStyle w:val="20"/>
        <w:keepNext w:val="0"/>
        <w:keepLines w:val="0"/>
        <w:widowControl/>
        <w:suppressLineNumbers w:val="0"/>
        <w:ind w:left="720"/>
      </w:pPr>
      <w:r>
        <w:rPr>
          <w:rStyle w:val="28"/>
        </w:rPr>
        <w:t>性能指标: {...}</w:t>
      </w:r>
      <w:r>
        <w:t>:</w:t>
      </w:r>
    </w:p>
    <w:p w14:paraId="1FDEFC99">
      <w:pPr>
        <w:keepNext w:val="0"/>
        <w:keepLines w:val="0"/>
        <w:widowControl/>
        <w:numPr>
          <w:ilvl w:val="1"/>
          <w:numId w:val="185"/>
        </w:numPr>
        <w:suppressLineNumbers w:val="0"/>
        <w:tabs>
          <w:tab w:val="left" w:pos="1440"/>
        </w:tabs>
        <w:spacing w:before="0" w:beforeAutospacing="1" w:after="0" w:afterAutospacing="1"/>
        <w:ind w:left="1440" w:hanging="360"/>
      </w:pPr>
      <w:r>
        <w:rPr>
          <w:rStyle w:val="25"/>
        </w:rPr>
        <w:t>功能描述</w:t>
      </w:r>
      <w:r>
        <w:t>: 定义了并发测试结束后，系统应达到的各项关键性能指标（Key Performance Indicators, KPIs）。这些指标是衡量系统性能优劣的客观标准。</w:t>
      </w:r>
    </w:p>
    <w:p w14:paraId="1A91E71C">
      <w:pPr>
        <w:keepNext w:val="0"/>
        <w:keepLines w:val="0"/>
        <w:widowControl/>
        <w:numPr>
          <w:ilvl w:val="1"/>
          <w:numId w:val="185"/>
        </w:numPr>
        <w:suppressLineNumbers w:val="0"/>
        <w:tabs>
          <w:tab w:val="left" w:pos="1440"/>
        </w:tabs>
        <w:spacing w:before="0" w:beforeAutospacing="1" w:after="0" w:afterAutospacing="1"/>
        <w:ind w:left="1440" w:hanging="360"/>
      </w:pPr>
      <w:r>
        <w:rPr>
          <w:rStyle w:val="25"/>
        </w:rPr>
        <w:t>具体指标</w:t>
      </w:r>
      <w:r>
        <w:t xml:space="preserve">: </w:t>
      </w:r>
    </w:p>
    <w:p w14:paraId="646E0A67">
      <w:pPr>
        <w:keepNext w:val="0"/>
        <w:keepLines w:val="0"/>
        <w:widowControl/>
        <w:numPr>
          <w:ilvl w:val="2"/>
          <w:numId w:val="183"/>
        </w:numPr>
        <w:suppressLineNumbers w:val="0"/>
        <w:tabs>
          <w:tab w:val="left" w:pos="2160"/>
        </w:tabs>
        <w:spacing w:before="0" w:beforeAutospacing="1" w:after="0" w:afterAutospacing="1"/>
        <w:ind w:left="2160" w:hanging="360"/>
      </w:pPr>
      <w:r>
        <w:rPr>
          <w:rStyle w:val="28"/>
        </w:rPr>
        <w:t>平均响应时间: '&lt; 1秒'</w:t>
      </w:r>
      <w:r>
        <w:t xml:space="preserve">: 衡量系统处理请求的平均速度。低于 </w:t>
      </w:r>
      <w:r>
        <w:rPr>
          <w:rStyle w:val="28"/>
        </w:rPr>
        <w:t>1</w:t>
      </w:r>
      <w:r>
        <w:t xml:space="preserve"> 秒的响应时间通常被认为是良好用户体验的基准。</w:t>
      </w:r>
    </w:p>
    <w:p w14:paraId="11708E4F">
      <w:pPr>
        <w:keepNext w:val="0"/>
        <w:keepLines w:val="0"/>
        <w:widowControl/>
        <w:numPr>
          <w:ilvl w:val="2"/>
          <w:numId w:val="183"/>
        </w:numPr>
        <w:suppressLineNumbers w:val="0"/>
        <w:tabs>
          <w:tab w:val="left" w:pos="2160"/>
        </w:tabs>
        <w:spacing w:before="0" w:beforeAutospacing="1" w:after="0" w:afterAutospacing="1"/>
        <w:ind w:left="2160" w:hanging="360"/>
      </w:pPr>
      <w:r>
        <w:rPr>
          <w:rStyle w:val="28"/>
        </w:rPr>
        <w:t>成功率: '&gt; 99%'</w:t>
      </w:r>
      <w:r>
        <w:t>: 衡量在测试期间，有多少比例的请求成功完成。低成功率可能表明存在服务崩溃、超时或错误处理问题。</w:t>
      </w:r>
    </w:p>
    <w:p w14:paraId="7648D011">
      <w:pPr>
        <w:keepNext w:val="0"/>
        <w:keepLines w:val="0"/>
        <w:widowControl/>
        <w:numPr>
          <w:ilvl w:val="2"/>
          <w:numId w:val="183"/>
        </w:numPr>
        <w:suppressLineNumbers w:val="0"/>
        <w:tabs>
          <w:tab w:val="left" w:pos="2160"/>
        </w:tabs>
        <w:spacing w:before="0" w:beforeAutospacing="1" w:after="0" w:afterAutospacing="1"/>
        <w:ind w:left="2160" w:hanging="360"/>
      </w:pPr>
      <w:r>
        <w:rPr>
          <w:rStyle w:val="28"/>
        </w:rPr>
        <w:t>CPU使用率: '&lt; 80%'</w:t>
      </w:r>
      <w:r>
        <w:t>: 衡量服务器 CPU 资源的利用效率。过高的 CPU 使用率可能表明 CPU 是瓶颈，需要优化代码或增加计算资源。</w:t>
      </w:r>
    </w:p>
    <w:p w14:paraId="7648D619">
      <w:pPr>
        <w:keepNext w:val="0"/>
        <w:keepLines w:val="0"/>
        <w:widowControl/>
        <w:numPr>
          <w:ilvl w:val="2"/>
          <w:numId w:val="183"/>
        </w:numPr>
        <w:suppressLineNumbers w:val="0"/>
        <w:tabs>
          <w:tab w:val="left" w:pos="2160"/>
        </w:tabs>
        <w:spacing w:before="0" w:beforeAutospacing="1" w:after="0" w:afterAutospacing="1"/>
        <w:ind w:left="2160" w:hanging="360"/>
      </w:pPr>
      <w:r>
        <w:rPr>
          <w:rStyle w:val="28"/>
        </w:rPr>
        <w:t>内存使用: '&lt; 70%'</w:t>
      </w:r>
      <w:r>
        <w:t>: 衡量服务器内存资源的利用情况。过高的内存使用或持续增长可能预示着内存泄漏问题。</w:t>
      </w:r>
    </w:p>
    <w:p w14:paraId="27D458A2">
      <w:pPr>
        <w:keepNext w:val="0"/>
        <w:keepLines w:val="0"/>
        <w:widowControl/>
        <w:numPr>
          <w:ilvl w:val="1"/>
          <w:numId w:val="185"/>
        </w:numPr>
        <w:suppressLineNumbers w:val="0"/>
        <w:tabs>
          <w:tab w:val="left" w:pos="1440"/>
        </w:tabs>
        <w:spacing w:before="0" w:beforeAutospacing="1" w:after="0" w:afterAutospacing="1"/>
        <w:ind w:left="1440" w:hanging="360"/>
      </w:pPr>
      <w:r>
        <w:rPr>
          <w:rStyle w:val="25"/>
        </w:rPr>
        <w:t>重要性</w:t>
      </w:r>
      <w:r>
        <w:t>: 这些指标是判断系统是否满足非功能性需求（如性能、稳定性）的关键。它们为系统优化提供了明确的方向。</w:t>
      </w:r>
    </w:p>
    <w:p w14:paraId="405173BC">
      <w:pPr>
        <w:pStyle w:val="4"/>
        <w:keepNext w:val="0"/>
        <w:keepLines w:val="0"/>
        <w:widowControl/>
        <w:suppressLineNumbers w:val="0"/>
      </w:pPr>
      <w:r>
        <w:rPr>
          <w:rStyle w:val="25"/>
          <w:b/>
        </w:rPr>
        <w:t>测试策略与意义</w:t>
      </w:r>
    </w:p>
    <w:p w14:paraId="5046EB8B">
      <w:pPr>
        <w:keepNext w:val="0"/>
        <w:keepLines w:val="0"/>
        <w:widowControl/>
        <w:numPr>
          <w:ilvl w:val="0"/>
          <w:numId w:val="186"/>
        </w:numPr>
        <w:suppressLineNumbers w:val="0"/>
        <w:spacing w:before="0" w:beforeAutospacing="1" w:after="0" w:afterAutospacing="1"/>
        <w:ind w:left="720" w:hanging="360"/>
      </w:pPr>
      <w:r>
        <w:rPr>
          <w:rStyle w:val="25"/>
        </w:rPr>
        <w:t>非功能性测试</w:t>
      </w:r>
      <w:r>
        <w:t>: 这个测试用例明确属于</w:t>
      </w:r>
      <w:r>
        <w:rPr>
          <w:rStyle w:val="25"/>
        </w:rPr>
        <w:t>非功能性测试</w:t>
      </w:r>
      <w:r>
        <w:t>的范畴，专注于评估系统的</w:t>
      </w:r>
      <w:r>
        <w:rPr>
          <w:rStyle w:val="25"/>
        </w:rPr>
        <w:t>性能、稳定性和资源利用效率</w:t>
      </w:r>
      <w:r>
        <w:t>，而非功能逻辑的正确性。</w:t>
      </w:r>
    </w:p>
    <w:p w14:paraId="64EDE787">
      <w:pPr>
        <w:keepNext w:val="0"/>
        <w:keepLines w:val="0"/>
        <w:widowControl/>
        <w:numPr>
          <w:ilvl w:val="0"/>
          <w:numId w:val="186"/>
        </w:numPr>
        <w:suppressLineNumbers w:val="0"/>
        <w:spacing w:before="0" w:beforeAutospacing="1" w:after="0" w:afterAutospacing="1"/>
        <w:ind w:left="720" w:hanging="360"/>
      </w:pPr>
      <w:r>
        <w:rPr>
          <w:rStyle w:val="25"/>
        </w:rPr>
        <w:t>负载/压力测试</w:t>
      </w:r>
      <w:r>
        <w:t>: 通过模拟大量并发用户，该测试用例本质上是在进行</w:t>
      </w:r>
      <w:r>
        <w:rPr>
          <w:rStyle w:val="25"/>
        </w:rPr>
        <w:t>负载测试</w:t>
      </w:r>
      <w:r>
        <w:t>和</w:t>
      </w:r>
      <w:r>
        <w:rPr>
          <w:rStyle w:val="25"/>
        </w:rPr>
        <w:t>压力测试</w:t>
      </w:r>
      <w:r>
        <w:t>，以确定系统在预期负载下的表现，并找出其瓶能承受的极限。</w:t>
      </w:r>
    </w:p>
    <w:p w14:paraId="4C18A79E">
      <w:pPr>
        <w:keepNext w:val="0"/>
        <w:keepLines w:val="0"/>
        <w:widowControl/>
        <w:numPr>
          <w:ilvl w:val="0"/>
          <w:numId w:val="186"/>
        </w:numPr>
        <w:suppressLineNumbers w:val="0"/>
        <w:spacing w:before="0" w:beforeAutospacing="1" w:after="0" w:afterAutospacing="1"/>
        <w:ind w:left="720" w:hanging="360"/>
      </w:pPr>
      <w:r>
        <w:rPr>
          <w:rStyle w:val="25"/>
        </w:rPr>
        <w:t>系统瓶颈识别</w:t>
      </w:r>
      <w:r>
        <w:t>: 运行此类测试有助于发现系统在多用户、高流量场景下的</w:t>
      </w:r>
      <w:r>
        <w:rPr>
          <w:rStyle w:val="25"/>
        </w:rPr>
        <w:t>瓶颈所在</w:t>
      </w:r>
      <w:r>
        <w:t>（如数据库连接、CPU、内存、网络带宽或代码效率低下），从而为后续的系统优化和扩展提供依据。</w:t>
      </w:r>
    </w:p>
    <w:p w14:paraId="4F9BD94C">
      <w:pPr>
        <w:keepNext w:val="0"/>
        <w:keepLines w:val="0"/>
        <w:widowControl/>
        <w:numPr>
          <w:ilvl w:val="0"/>
          <w:numId w:val="186"/>
        </w:numPr>
        <w:suppressLineNumbers w:val="0"/>
        <w:spacing w:before="0" w:beforeAutospacing="1" w:after="0" w:afterAutospacing="1"/>
        <w:ind w:left="720" w:hanging="360"/>
      </w:pPr>
      <w:r>
        <w:rPr>
          <w:rStyle w:val="25"/>
        </w:rPr>
        <w:t>容量规划</w:t>
      </w:r>
      <w:r>
        <w:t>: 根据并发测试的结果，可以更准确地进行系统</w:t>
      </w:r>
      <w:r>
        <w:rPr>
          <w:rStyle w:val="25"/>
        </w:rPr>
        <w:t>容量规划</w:t>
      </w:r>
      <w:r>
        <w:t>，决定需要多少服务器、多大的数据库规模来支撑预期的用户量。</w:t>
      </w:r>
    </w:p>
    <w:p w14:paraId="65B7F933">
      <w:pPr>
        <w:keepNext w:val="0"/>
        <w:keepLines w:val="0"/>
        <w:widowControl/>
        <w:numPr>
          <w:ilvl w:val="0"/>
          <w:numId w:val="186"/>
        </w:numPr>
        <w:suppressLineNumbers w:val="0"/>
        <w:spacing w:before="0" w:beforeAutospacing="1" w:after="0" w:afterAutospacing="1"/>
        <w:ind w:left="720" w:hanging="360"/>
        <w:rPr>
          <w:bCs/>
        </w:rPr>
      </w:pPr>
      <w:r>
        <w:rPr>
          <w:rStyle w:val="25"/>
        </w:rPr>
        <w:t>用户体验保障</w:t>
      </w:r>
      <w:r>
        <w:t>: 确保系统在高并发下仍能提供快速响应和高可用性，直接保障了用户在高峰期的使用体验。</w:t>
      </w:r>
    </w:p>
    <w:p w14:paraId="288A74EA">
      <w:pPr>
        <w:pStyle w:val="3"/>
        <w:rPr>
          <w:bCs/>
        </w:rPr>
      </w:pPr>
      <w:r>
        <w:rPr>
          <w:bCs/>
        </w:rPr>
        <w:t>网络异常场景</w:t>
      </w:r>
      <w:bookmarkEnd w:id="75"/>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7C194BA0">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582CCF38">
            <w:pPr>
              <w:spacing w:before="120" w:after="120" w:line="288" w:lineRule="auto"/>
            </w:pPr>
            <w:r>
              <w:rPr>
                <w:rFonts w:ascii="Consolas" w:hAnsi="Consolas" w:eastAsia="Consolas" w:cs="Consolas"/>
                <w:color w:val="646A73"/>
              </w:rPr>
              <w:t>TypeScript</w:t>
            </w:r>
            <w:r>
              <w:rPr>
                <w:rFonts w:ascii="Consolas" w:hAnsi="Consolas" w:eastAsia="Consolas" w:cs="Consolas"/>
                <w:color w:val="646A73"/>
              </w:rPr>
              <w:br w:type="textWrapping"/>
            </w:r>
            <w:r>
              <w:rPr>
                <w:rFonts w:hint="eastAsia"/>
              </w:rPr>
              <w:t>describe('网络异常处理测试', () =&gt; {</w:t>
            </w:r>
          </w:p>
          <w:p w14:paraId="4A166C50">
            <w:pPr>
              <w:spacing w:before="120" w:after="120" w:line="288" w:lineRule="auto"/>
            </w:pPr>
            <w:r>
              <w:rPr>
                <w:rFonts w:hint="eastAsia"/>
              </w:rPr>
              <w:t xml:space="preserve">  test('场景：支付过程中网络中断', () =&gt; {</w:t>
            </w:r>
          </w:p>
          <w:p w14:paraId="59461227">
            <w:pPr>
              <w:spacing w:before="120" w:after="120" w:line="288" w:lineRule="auto"/>
            </w:pPr>
            <w:r>
              <w:t xml:space="preserve">    const testCase = {</w:t>
            </w:r>
          </w:p>
          <w:p w14:paraId="70333AE1">
            <w:pPr>
              <w:spacing w:before="120" w:after="120" w:line="288" w:lineRule="auto"/>
            </w:pPr>
            <w:r>
              <w:rPr>
                <w:rFonts w:hint="eastAsia"/>
              </w:rPr>
              <w:t xml:space="preserve">      操作步骤: [</w:t>
            </w:r>
          </w:p>
          <w:p w14:paraId="7866CC56">
            <w:pPr>
              <w:spacing w:before="120" w:after="120" w:line="288" w:lineRule="auto"/>
            </w:pPr>
            <w:r>
              <w:rPr>
                <w:rFonts w:hint="eastAsia"/>
              </w:rPr>
              <w:t xml:space="preserve">        '发起支付请求',</w:t>
            </w:r>
          </w:p>
          <w:p w14:paraId="1AB9F029">
            <w:pPr>
              <w:spacing w:before="120" w:after="120" w:line="288" w:lineRule="auto"/>
            </w:pPr>
            <w:r>
              <w:rPr>
                <w:rFonts w:hint="eastAsia"/>
              </w:rPr>
              <w:t xml:space="preserve">        '模拟网络中断',</w:t>
            </w:r>
          </w:p>
          <w:p w14:paraId="6A3F248B">
            <w:pPr>
              <w:spacing w:before="120" w:after="120" w:line="288" w:lineRule="auto"/>
            </w:pPr>
            <w:r>
              <w:rPr>
                <w:rFonts w:hint="eastAsia"/>
              </w:rPr>
              <w:t xml:space="preserve">        '恢复网络连接'</w:t>
            </w:r>
          </w:p>
          <w:p w14:paraId="1369C58F">
            <w:pPr>
              <w:spacing w:before="120" w:after="120" w:line="288" w:lineRule="auto"/>
            </w:pPr>
            <w:r>
              <w:t xml:space="preserve">      ],</w:t>
            </w:r>
          </w:p>
          <w:p w14:paraId="5BCCC95A">
            <w:pPr>
              <w:spacing w:before="120" w:after="120" w:line="288" w:lineRule="auto"/>
            </w:pPr>
            <w:r>
              <w:rPr>
                <w:rFonts w:hint="eastAsia"/>
              </w:rPr>
              <w:t xml:space="preserve">      预期结果: {</w:t>
            </w:r>
          </w:p>
          <w:p w14:paraId="5A5569B2">
            <w:pPr>
              <w:spacing w:before="120" w:after="120" w:line="288" w:lineRule="auto"/>
            </w:pPr>
            <w:r>
              <w:rPr>
                <w:rFonts w:hint="eastAsia"/>
              </w:rPr>
              <w:t xml:space="preserve">        支付状态: '自动查询结果',</w:t>
            </w:r>
          </w:p>
          <w:p w14:paraId="19C4B000">
            <w:pPr>
              <w:spacing w:before="120" w:after="120" w:line="288" w:lineRule="auto"/>
            </w:pPr>
            <w:r>
              <w:rPr>
                <w:rFonts w:hint="eastAsia"/>
              </w:rPr>
              <w:t xml:space="preserve">        用户提示: '正在查询支付结果',</w:t>
            </w:r>
          </w:p>
          <w:p w14:paraId="29A0BDC7">
            <w:pPr>
              <w:spacing w:before="120" w:after="120" w:line="288" w:lineRule="auto"/>
            </w:pPr>
            <w:r>
              <w:rPr>
                <w:rFonts w:hint="eastAsia"/>
              </w:rPr>
              <w:t xml:space="preserve">        数据一致性: '保持一致'</w:t>
            </w:r>
          </w:p>
          <w:p w14:paraId="169D439A">
            <w:pPr>
              <w:spacing w:before="120" w:after="120" w:line="288" w:lineRule="auto"/>
            </w:pPr>
            <w:r>
              <w:t xml:space="preserve">      }</w:t>
            </w:r>
          </w:p>
          <w:p w14:paraId="2A37294A">
            <w:pPr>
              <w:spacing w:before="120" w:after="120" w:line="288" w:lineRule="auto"/>
            </w:pPr>
            <w:r>
              <w:t xml:space="preserve">    };</w:t>
            </w:r>
          </w:p>
          <w:p w14:paraId="2137B428">
            <w:pPr>
              <w:spacing w:before="120" w:after="120" w:line="288" w:lineRule="auto"/>
            </w:pPr>
            <w:r>
              <w:t xml:space="preserve">  });</w:t>
            </w:r>
          </w:p>
          <w:p w14:paraId="2B12677F">
            <w:pPr>
              <w:spacing w:before="120" w:after="120" w:line="288" w:lineRule="auto"/>
            </w:pPr>
            <w:r>
              <w:t>});</w:t>
            </w:r>
          </w:p>
        </w:tc>
      </w:tr>
    </w:tbl>
    <w:p w14:paraId="1D4ADDD7">
      <w:pPr>
        <w:pStyle w:val="20"/>
        <w:keepNext w:val="0"/>
        <w:keepLines w:val="0"/>
        <w:widowControl/>
        <w:suppressLineNumbers w:val="0"/>
        <w:rPr>
          <w:rStyle w:val="25"/>
          <w:rFonts w:ascii="Times New Roman" w:hAnsi="Times New Roman" w:cs="Times New Roman"/>
        </w:rPr>
      </w:pPr>
      <w:bookmarkStart w:id="76" w:name="_Toc200750428"/>
      <w:r>
        <w:rPr>
          <w:rStyle w:val="25"/>
          <w:rFonts w:ascii="Times New Roman" w:hAnsi="Times New Roman" w:cs="Times New Roman"/>
        </w:rPr>
        <w:t>核心功能与技术点</w:t>
      </w:r>
    </w:p>
    <w:p w14:paraId="1E9D1A6E">
      <w:pPr>
        <w:pStyle w:val="20"/>
        <w:keepNext w:val="0"/>
        <w:keepLines w:val="0"/>
        <w:widowControl/>
        <w:suppressLineNumbers w:val="0"/>
      </w:pPr>
      <w:r>
        <w:rPr>
          <w:rStyle w:val="25"/>
        </w:rPr>
        <w:t>测试套件与测试用例定义 (</w:t>
      </w:r>
      <w:r>
        <w:rPr>
          <w:rStyle w:val="28"/>
        </w:rPr>
        <w:t>describe</w:t>
      </w:r>
      <w:r>
        <w:rPr>
          <w:rStyle w:val="25"/>
        </w:rPr>
        <w:t xml:space="preserve">, </w:t>
      </w:r>
      <w:r>
        <w:rPr>
          <w:rStyle w:val="28"/>
        </w:rPr>
        <w:t>test</w:t>
      </w:r>
      <w:r>
        <w:rPr>
          <w:rStyle w:val="25"/>
        </w:rPr>
        <w:t>)</w:t>
      </w:r>
      <w:r>
        <w:t xml:space="preserve"> </w:t>
      </w:r>
      <w:r>
        <w:rPr>
          <w:rStyle w:val="28"/>
        </w:rPr>
        <w:t>describe('网络异常处理测试', () =&gt; { test('场景：支付过程中网络中断', () =&gt; { ... }); });</w:t>
      </w:r>
    </w:p>
    <w:p w14:paraId="4D1E5C05">
      <w:pPr>
        <w:keepNext w:val="0"/>
        <w:keepLines w:val="0"/>
        <w:widowControl/>
        <w:numPr>
          <w:ilvl w:val="0"/>
          <w:numId w:val="187"/>
        </w:numPr>
        <w:suppressLineNumbers w:val="0"/>
        <w:spacing w:before="0" w:beforeAutospacing="1" w:after="0" w:afterAutospacing="1"/>
        <w:ind w:left="720" w:hanging="360"/>
      </w:pPr>
      <w:r>
        <w:rPr>
          <w:rStyle w:val="28"/>
        </w:rPr>
        <w:t>describe</w:t>
      </w:r>
      <w:r>
        <w:t>: 定义了一个名为“网络异常处理测试”的测试套件。这个套件旨在组织所有与系统在异常网络条件下的行为相关的测试用例。</w:t>
      </w:r>
    </w:p>
    <w:p w14:paraId="0AFF3E05">
      <w:pPr>
        <w:keepNext w:val="0"/>
        <w:keepLines w:val="0"/>
        <w:widowControl/>
        <w:numPr>
          <w:ilvl w:val="0"/>
          <w:numId w:val="187"/>
        </w:numPr>
        <w:suppressLineNumbers w:val="0"/>
        <w:spacing w:before="0" w:beforeAutospacing="1" w:after="0" w:afterAutospacing="1"/>
        <w:ind w:left="720" w:hanging="360"/>
      </w:pPr>
      <w:r>
        <w:rPr>
          <w:rStyle w:val="28"/>
        </w:rPr>
        <w:t>test</w:t>
      </w:r>
      <w:r>
        <w:t>: 定义了一个具体的测试用例，命名为“场景：支付过程中网络中断”。这个测试用例的目的是验证支付功能在面临网络不稳定时的恢复能力和数据一致性。</w:t>
      </w:r>
    </w:p>
    <w:p w14:paraId="338EA600">
      <w:pPr>
        <w:pStyle w:val="20"/>
        <w:keepNext w:val="0"/>
        <w:keepLines w:val="0"/>
        <w:widowControl/>
        <w:suppressLineNumbers w:val="0"/>
      </w:pPr>
      <w:r>
        <w:rPr>
          <w:rStyle w:val="25"/>
        </w:rPr>
        <w:t>结构化网络异常测试用例 (</w:t>
      </w:r>
      <w:r>
        <w:rPr>
          <w:rStyle w:val="28"/>
        </w:rPr>
        <w:t>testCase</w:t>
      </w:r>
      <w:r>
        <w:rPr>
          <w:rStyle w:val="25"/>
        </w:rPr>
        <w:t xml:space="preserve"> 对象)</w:t>
      </w:r>
      <w:r>
        <w:t xml:space="preserve"> </w:t>
      </w:r>
      <w:r>
        <w:rPr>
          <w:rStyle w:val="28"/>
        </w:rPr>
        <w:t>const testCase = { ... };</w:t>
      </w:r>
      <w:r>
        <w:t xml:space="preserve"> 这是该代码段的核心，它以一个 JavaScript 对象的形式</w:t>
      </w:r>
      <w:r>
        <w:rPr>
          <w:rStyle w:val="25"/>
        </w:rPr>
        <w:t>清晰地描述了网络异常测试场景的各个方面</w:t>
      </w:r>
      <w:r>
        <w:t>。</w:t>
      </w:r>
    </w:p>
    <w:p w14:paraId="5BFF8AC9">
      <w:pPr>
        <w:keepNext w:val="0"/>
        <w:keepLines w:val="0"/>
        <w:widowControl/>
        <w:numPr>
          <w:ilvl w:val="0"/>
          <w:numId w:val="188"/>
        </w:numPr>
        <w:suppressLineNumbers w:val="0"/>
        <w:spacing w:before="0" w:beforeAutospacing="1" w:after="0" w:afterAutospacing="1"/>
        <w:ind w:left="1440" w:hanging="360"/>
      </w:pPr>
      <w:r>
        <w:rPr>
          <w:rStyle w:val="28"/>
        </w:rPr>
        <w:t>操作步骤</w:t>
      </w:r>
      <w:r>
        <w:rPr>
          <w:rStyle w:val="25"/>
        </w:rPr>
        <w:t xml:space="preserve"> 数组</w:t>
      </w:r>
      <w:r>
        <w:t xml:space="preserve">: </w:t>
      </w:r>
      <w:r>
        <w:rPr>
          <w:rStyle w:val="28"/>
        </w:rPr>
        <w:t>操作步骤: [...]</w:t>
      </w:r>
      <w:r>
        <w:t xml:space="preserve"> 是一个数组，列出了模拟网络异常时需要执行的顺序化步骤</w:t>
      </w:r>
    </w:p>
    <w:p w14:paraId="6ED13BDD">
      <w:pPr>
        <w:keepNext w:val="0"/>
        <w:keepLines w:val="0"/>
        <w:widowControl/>
        <w:numPr>
          <w:ilvl w:val="1"/>
          <w:numId w:val="189"/>
        </w:numPr>
        <w:suppressLineNumbers w:val="0"/>
        <w:tabs>
          <w:tab w:val="left" w:pos="1440"/>
        </w:tabs>
        <w:spacing w:before="0" w:beforeAutospacing="1" w:after="0" w:afterAutospacing="1"/>
        <w:ind w:left="1440" w:hanging="360"/>
      </w:pPr>
      <w:r>
        <w:rPr>
          <w:rStyle w:val="28"/>
        </w:rPr>
        <w:t>'发起支付请求'</w:t>
      </w:r>
      <w:r>
        <w:t>: 模拟用户在前端点击支付按钮，系统向后端支付接口发送请求。这是触发后续异常处理的起点。</w:t>
      </w:r>
    </w:p>
    <w:p w14:paraId="3213A704">
      <w:pPr>
        <w:keepNext w:val="0"/>
        <w:keepLines w:val="0"/>
        <w:widowControl/>
        <w:numPr>
          <w:ilvl w:val="1"/>
          <w:numId w:val="189"/>
        </w:numPr>
        <w:suppressLineNumbers w:val="0"/>
        <w:tabs>
          <w:tab w:val="left" w:pos="1440"/>
        </w:tabs>
        <w:spacing w:before="0" w:beforeAutospacing="1" w:after="0" w:afterAutospacing="1"/>
        <w:ind w:left="1440" w:hanging="360"/>
      </w:pPr>
      <w:r>
        <w:rPr>
          <w:rStyle w:val="28"/>
        </w:rPr>
        <w:t>'模拟网络中断'</w:t>
      </w:r>
      <w:r>
        <w:t>: 这是一个关键步骤，它表示在支付请求发出后、但尚未收到明确响应之前，故意制造网络连接中断的条件。在自动化测试中，这通常通过代理服务器、网络模拟工具（如 Chrome DevTools 的网络限流、Docker 的 Traffic Control）或 Mock 服务来完成。</w:t>
      </w:r>
    </w:p>
    <w:p w14:paraId="0096F67F">
      <w:pPr>
        <w:keepNext w:val="0"/>
        <w:keepLines w:val="0"/>
        <w:widowControl/>
        <w:numPr>
          <w:ilvl w:val="1"/>
          <w:numId w:val="189"/>
        </w:numPr>
        <w:suppressLineNumbers w:val="0"/>
        <w:tabs>
          <w:tab w:val="left" w:pos="1440"/>
        </w:tabs>
        <w:spacing w:before="0" w:beforeAutospacing="1" w:after="0" w:afterAutospacing="1"/>
        <w:ind w:left="1440" w:hanging="360"/>
      </w:pPr>
      <w:r>
        <w:rPr>
          <w:rStyle w:val="28"/>
        </w:rPr>
        <w:t>'恢复网络连接'</w:t>
      </w:r>
      <w:r>
        <w:t>: 模拟网络从中断状态恢复正常。系统应在此刻尝试恢复与后端的通信，并处理之前未完成的事务。</w:t>
      </w:r>
    </w:p>
    <w:p w14:paraId="29CF1536">
      <w:pPr>
        <w:keepNext w:val="0"/>
        <w:keepLines w:val="0"/>
        <w:widowControl/>
        <w:numPr>
          <w:ilvl w:val="1"/>
          <w:numId w:val="189"/>
        </w:numPr>
        <w:suppressLineNumbers w:val="0"/>
        <w:tabs>
          <w:tab w:val="left" w:pos="1440"/>
        </w:tabs>
        <w:spacing w:before="0" w:beforeAutospacing="1" w:after="0" w:afterAutospacing="1"/>
        <w:ind w:left="1440" w:hanging="360"/>
      </w:pPr>
      <w:r>
        <w:rPr>
          <w:rStyle w:val="25"/>
        </w:rPr>
        <w:t>重要性</w:t>
      </w:r>
      <w:r>
        <w:t>: 这种逐步的操作定义确保了异常场景的精确复现，使得测试能够聚焦于特定时间点的系统行为。</w:t>
      </w:r>
    </w:p>
    <w:p w14:paraId="6DF63BD1">
      <w:pPr>
        <w:pStyle w:val="20"/>
        <w:keepNext w:val="0"/>
        <w:keepLines w:val="0"/>
        <w:widowControl/>
        <w:suppressLineNumbers w:val="0"/>
        <w:ind w:left="720"/>
      </w:pPr>
      <w:r>
        <w:rPr>
          <w:rStyle w:val="28"/>
        </w:rPr>
        <w:t>预期结果</w:t>
      </w:r>
      <w:r>
        <w:rPr>
          <w:rStyle w:val="25"/>
        </w:rPr>
        <w:t xml:space="preserve"> 对象</w:t>
      </w:r>
      <w:r>
        <w:t xml:space="preserve">: </w:t>
      </w:r>
      <w:r>
        <w:rPr>
          <w:rStyle w:val="28"/>
        </w:rPr>
        <w:t>预期结果: { ... }</w:t>
      </w:r>
      <w:r>
        <w:t xml:space="preserve"> 定义了在模拟网络异常并恢复后，系统应该达到的最终状态以及向用户提供的反馈。</w:t>
      </w:r>
    </w:p>
    <w:p w14:paraId="35B0D1D6">
      <w:pPr>
        <w:keepNext w:val="0"/>
        <w:keepLines w:val="0"/>
        <w:widowControl/>
        <w:numPr>
          <w:ilvl w:val="1"/>
          <w:numId w:val="188"/>
        </w:numPr>
        <w:suppressLineNumbers w:val="0"/>
        <w:spacing w:before="0" w:beforeAutospacing="1" w:after="0" w:afterAutospacing="1"/>
        <w:ind w:left="1440" w:hanging="360"/>
      </w:pPr>
      <w:r>
        <w:rPr>
          <w:rStyle w:val="28"/>
        </w:rPr>
        <w:t>支付状态: '自动查询结果'</w:t>
      </w:r>
      <w:r>
        <w:t>: 这表明系统不应简单地显示支付失败，而应具备</w:t>
      </w:r>
      <w:r>
        <w:rPr>
          <w:rStyle w:val="25"/>
        </w:rPr>
        <w:t>自动查询机制</w:t>
      </w:r>
      <w:r>
        <w:t>。在实际的支付系统中，由于网络不确定性，支付请求可能已经成功发送到第三方支付平台，但前端未能及时收到确认。因此，系统应该在网络恢复后主动向后端或第三方支付平台查询真实的支付结果，而不是直接判断失败。</w:t>
      </w:r>
    </w:p>
    <w:p w14:paraId="4C38A6EB">
      <w:pPr>
        <w:keepNext w:val="0"/>
        <w:keepLines w:val="0"/>
        <w:widowControl/>
        <w:numPr>
          <w:ilvl w:val="1"/>
          <w:numId w:val="188"/>
        </w:numPr>
        <w:suppressLineNumbers w:val="0"/>
        <w:spacing w:before="0" w:beforeAutospacing="1" w:after="0" w:afterAutospacing="1"/>
        <w:ind w:left="1440" w:hanging="360"/>
      </w:pPr>
      <w:r>
        <w:rPr>
          <w:rStyle w:val="28"/>
        </w:rPr>
        <w:t>用户提示: '正在查询支付结果'</w:t>
      </w:r>
      <w:r>
        <w:t>: 这是对用户的友好反馈。当系统检测到网络异常且支付结果不确定时，应向用户显示一个明确的、非最终的提示，告知系统正在努力确认交易状态，而不是显示“支付失败”导致用户误解或重复支付。</w:t>
      </w:r>
    </w:p>
    <w:p w14:paraId="281430C1">
      <w:pPr>
        <w:keepNext w:val="0"/>
        <w:keepLines w:val="0"/>
        <w:widowControl/>
        <w:numPr>
          <w:ilvl w:val="1"/>
          <w:numId w:val="188"/>
        </w:numPr>
        <w:suppressLineNumbers w:val="0"/>
        <w:spacing w:before="0" w:beforeAutospacing="1" w:after="0" w:afterAutospacing="1"/>
        <w:ind w:left="1440" w:hanging="360"/>
      </w:pPr>
      <w:r>
        <w:rPr>
          <w:rStyle w:val="28"/>
        </w:rPr>
        <w:t>数据一致性: '保持一致'</w:t>
      </w:r>
      <w:r>
        <w:t>: 这是最为核心的预期。无论网络如何波动，最终的支付结果（例如，账户余额是否扣除、支付记录是否生成）都必须与第三方支付平台的实际交易结果保持一致。这要求后端具备</w:t>
      </w:r>
      <w:r>
        <w:rPr>
          <w:rStyle w:val="25"/>
        </w:rPr>
        <w:t>幂等性</w:t>
      </w:r>
      <w:r>
        <w:t>、</w:t>
      </w:r>
      <w:r>
        <w:rPr>
          <w:rStyle w:val="25"/>
        </w:rPr>
        <w:t>事务性</w:t>
      </w:r>
      <w:r>
        <w:t>以及</w:t>
      </w:r>
      <w:r>
        <w:rPr>
          <w:rStyle w:val="25"/>
        </w:rPr>
        <w:t>对账机制</w:t>
      </w:r>
      <w:r>
        <w:t>，以处理重复请求、部分失败和最终一致性问题。</w:t>
      </w:r>
    </w:p>
    <w:p w14:paraId="7104A7BB">
      <w:pPr>
        <w:keepNext w:val="0"/>
        <w:keepLines w:val="0"/>
        <w:widowControl/>
        <w:numPr>
          <w:ilvl w:val="1"/>
          <w:numId w:val="188"/>
        </w:numPr>
        <w:suppressLineNumbers w:val="0"/>
        <w:spacing w:before="0" w:beforeAutospacing="1" w:after="0" w:afterAutospacing="1"/>
        <w:ind w:left="1440" w:hanging="360"/>
      </w:pPr>
      <w:r>
        <w:rPr>
          <w:rStyle w:val="25"/>
        </w:rPr>
        <w:t>重要性</w:t>
      </w:r>
      <w:r>
        <w:t xml:space="preserve">: </w:t>
      </w:r>
      <w:r>
        <w:rPr>
          <w:rStyle w:val="28"/>
        </w:rPr>
        <w:t>预期结果</w:t>
      </w:r>
      <w:r>
        <w:t xml:space="preserve"> 的定义直接反映了系统在异常情况下对</w:t>
      </w:r>
      <w:r>
        <w:rPr>
          <w:rStyle w:val="25"/>
        </w:rPr>
        <w:t>用户体验、数据完整性和业务逻辑</w:t>
      </w:r>
      <w:r>
        <w:t>的容错能力。</w:t>
      </w:r>
    </w:p>
    <w:p w14:paraId="3A9899E2">
      <w:pPr>
        <w:pStyle w:val="20"/>
        <w:keepNext w:val="0"/>
        <w:keepLines w:val="0"/>
        <w:widowControl/>
        <w:suppressLineNumbers w:val="0"/>
        <w:rPr>
          <w:rStyle w:val="25"/>
          <w:rFonts w:ascii="Times New Roman" w:hAnsi="Times New Roman" w:cs="Times New Roman"/>
        </w:rPr>
      </w:pPr>
      <w:r>
        <w:rPr>
          <w:rStyle w:val="25"/>
          <w:rFonts w:ascii="Times New Roman" w:hAnsi="Times New Roman" w:cs="Times New Roman"/>
        </w:rPr>
        <w:t>测试策略与意义</w:t>
      </w:r>
    </w:p>
    <w:p w14:paraId="0865BD08">
      <w:pPr>
        <w:keepNext w:val="0"/>
        <w:keepLines w:val="0"/>
        <w:widowControl/>
        <w:numPr>
          <w:ilvl w:val="0"/>
          <w:numId w:val="190"/>
        </w:numPr>
        <w:suppressLineNumbers w:val="0"/>
        <w:spacing w:before="0" w:beforeAutospacing="1" w:after="0" w:afterAutospacing="1"/>
        <w:ind w:left="720" w:hanging="360"/>
      </w:pPr>
      <w:r>
        <w:rPr>
          <w:rStyle w:val="25"/>
        </w:rPr>
        <w:t>容错性测试</w:t>
      </w:r>
      <w:r>
        <w:t>: 这个测试用例的核心目标是评估系统的</w:t>
      </w:r>
      <w:r>
        <w:rPr>
          <w:rStyle w:val="25"/>
        </w:rPr>
        <w:t>容错能力</w:t>
      </w:r>
      <w:r>
        <w:t>，即在面对非预期外部条件（如网络中断）时，系统能否继续稳定运行并正确处理业务逻辑。</w:t>
      </w:r>
    </w:p>
    <w:p w14:paraId="5291491E">
      <w:pPr>
        <w:keepNext w:val="0"/>
        <w:keepLines w:val="0"/>
        <w:widowControl/>
        <w:numPr>
          <w:ilvl w:val="0"/>
          <w:numId w:val="190"/>
        </w:numPr>
        <w:suppressLineNumbers w:val="0"/>
        <w:spacing w:before="0" w:beforeAutospacing="1" w:after="0" w:afterAutospacing="1"/>
        <w:ind w:left="720" w:hanging="360"/>
      </w:pPr>
      <w:r>
        <w:rPr>
          <w:rStyle w:val="25"/>
        </w:rPr>
        <w:t>用户体验保障</w:t>
      </w:r>
      <w:r>
        <w:t>: 通过测试“正在查询支付结果”等友好提示，确保在不确定状态下，用户不会感到困惑或采取错误行动（如重复支付）。</w:t>
      </w:r>
    </w:p>
    <w:p w14:paraId="2740F56B">
      <w:pPr>
        <w:keepNext w:val="0"/>
        <w:keepLines w:val="0"/>
        <w:widowControl/>
        <w:numPr>
          <w:ilvl w:val="0"/>
          <w:numId w:val="190"/>
        </w:numPr>
        <w:suppressLineNumbers w:val="0"/>
        <w:spacing w:before="0" w:beforeAutospacing="1" w:after="0" w:afterAutospacing="1"/>
        <w:ind w:left="720" w:hanging="360"/>
      </w:pPr>
      <w:r>
        <w:rPr>
          <w:rStyle w:val="25"/>
        </w:rPr>
        <w:t>数据一致性保障</w:t>
      </w:r>
      <w:r>
        <w:t>: 最重要的目标是确保即使在网络异常下，</w:t>
      </w:r>
      <w:r>
        <w:rPr>
          <w:rStyle w:val="25"/>
        </w:rPr>
        <w:t>财务数据的最终一致性</w:t>
      </w:r>
      <w:r>
        <w:t xml:space="preserve">。这意味着后端必须有健壮的机制来处理未确认的交易，例如： </w:t>
      </w:r>
    </w:p>
    <w:p w14:paraId="548C8248">
      <w:pPr>
        <w:keepNext w:val="0"/>
        <w:keepLines w:val="0"/>
        <w:widowControl/>
        <w:numPr>
          <w:ilvl w:val="1"/>
          <w:numId w:val="191"/>
        </w:numPr>
        <w:suppressLineNumbers w:val="0"/>
        <w:tabs>
          <w:tab w:val="left" w:pos="1440"/>
        </w:tabs>
        <w:spacing w:before="0" w:beforeAutospacing="1" w:after="0" w:afterAutospacing="1"/>
        <w:ind w:left="1440" w:hanging="360"/>
      </w:pPr>
      <w:r>
        <w:rPr>
          <w:rStyle w:val="25"/>
        </w:rPr>
        <w:t>事务回滚或提交</w:t>
      </w:r>
      <w:r>
        <w:t>：确保支付扣款和订单创建作为一个原子操作。</w:t>
      </w:r>
    </w:p>
    <w:p w14:paraId="6EBE740D">
      <w:pPr>
        <w:keepNext w:val="0"/>
        <w:keepLines w:val="0"/>
        <w:widowControl/>
        <w:numPr>
          <w:ilvl w:val="1"/>
          <w:numId w:val="191"/>
        </w:numPr>
        <w:suppressLineNumbers w:val="0"/>
        <w:tabs>
          <w:tab w:val="left" w:pos="1440"/>
        </w:tabs>
        <w:spacing w:before="0" w:beforeAutospacing="1" w:after="0" w:afterAutospacing="1"/>
        <w:ind w:left="1440" w:hanging="360"/>
      </w:pPr>
      <w:r>
        <w:rPr>
          <w:rStyle w:val="25"/>
        </w:rPr>
        <w:t>状态机管理</w:t>
      </w:r>
      <w:r>
        <w:t>：清晰定义支付的各种状态（待确认、成功、失败、退款中等），并在网络恢复后根据实际情况流转。</w:t>
      </w:r>
    </w:p>
    <w:p w14:paraId="0B043415">
      <w:pPr>
        <w:keepNext w:val="0"/>
        <w:keepLines w:val="0"/>
        <w:widowControl/>
        <w:numPr>
          <w:ilvl w:val="1"/>
          <w:numId w:val="191"/>
        </w:numPr>
        <w:suppressLineNumbers w:val="0"/>
        <w:tabs>
          <w:tab w:val="left" w:pos="1440"/>
        </w:tabs>
        <w:spacing w:before="0" w:beforeAutospacing="1" w:after="0" w:afterAutospacing="1"/>
        <w:ind w:left="1440" w:hanging="360"/>
      </w:pPr>
      <w:r>
        <w:rPr>
          <w:rStyle w:val="25"/>
        </w:rPr>
        <w:t>对账系统</w:t>
      </w:r>
      <w:r>
        <w:t>：定期与第三方支付平台进行对账，纠正任何可能的数据不一致。</w:t>
      </w:r>
    </w:p>
    <w:p w14:paraId="63889942">
      <w:pPr>
        <w:keepNext w:val="0"/>
        <w:keepLines w:val="0"/>
        <w:widowControl/>
        <w:numPr>
          <w:ilvl w:val="0"/>
          <w:numId w:val="190"/>
        </w:numPr>
        <w:suppressLineNumbers w:val="0"/>
        <w:spacing w:before="0" w:beforeAutospacing="1" w:after="0" w:afterAutospacing="1"/>
        <w:ind w:left="720" w:hanging="360"/>
      </w:pPr>
      <w:r>
        <w:rPr>
          <w:rStyle w:val="25"/>
        </w:rPr>
        <w:t>幂等性设计验证</w:t>
      </w:r>
      <w:r>
        <w:t>: 支付接口的</w:t>
      </w:r>
      <w:r>
        <w:rPr>
          <w:rStyle w:val="25"/>
        </w:rPr>
        <w:t>幂等性</w:t>
      </w:r>
      <w:r>
        <w:t>是关键，即重复调用同一个支付请求不会导致重复扣款。此测试有助于验证后端是否正确实现了幂等性。</w:t>
      </w:r>
    </w:p>
    <w:p w14:paraId="63E5B06F">
      <w:pPr>
        <w:pStyle w:val="3"/>
        <w:rPr>
          <w:bCs/>
        </w:rPr>
      </w:pPr>
    </w:p>
    <w:p w14:paraId="555ADB66">
      <w:pPr>
        <w:pStyle w:val="3"/>
        <w:rPr>
          <w:bCs/>
        </w:rPr>
      </w:pPr>
      <w:r>
        <w:rPr>
          <w:bCs/>
        </w:rPr>
        <w:t>测试覆盖率目标</w:t>
      </w:r>
      <w:bookmarkEnd w:id="76"/>
    </w:p>
    <w:tbl>
      <w:tblPr>
        <w:tblStyle w:val="22"/>
        <w:tblW w:w="0" w:type="auto"/>
        <w:tblInd w:w="0" w:type="dxa"/>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Layout w:type="fixed"/>
        <w:tblCellMar>
          <w:top w:w="0" w:type="dxa"/>
          <w:left w:w="10" w:type="dxa"/>
          <w:bottom w:w="0" w:type="dxa"/>
          <w:right w:w="10" w:type="dxa"/>
        </w:tblCellMar>
      </w:tblPr>
      <w:tblGrid>
        <w:gridCol w:w="8280"/>
      </w:tblGrid>
      <w:tr w14:paraId="6C2AC5DE">
        <w:tblPrEx>
          <w:tblBorders>
            <w:top w:val="single" w:color="DEE0E3" w:sz="2" w:space="0"/>
            <w:left w:val="single" w:color="DEE0E3" w:sz="2" w:space="0"/>
            <w:bottom w:val="single" w:color="DEE0E3" w:sz="2" w:space="0"/>
            <w:right w:val="single" w:color="DEE0E3" w:sz="2" w:space="0"/>
            <w:insideH w:val="single" w:color="DEE0E3" w:sz="2" w:space="0"/>
            <w:insideV w:val="single" w:color="DEE0E3" w:sz="2" w:space="0"/>
          </w:tblBorders>
          <w:tblCellMar>
            <w:top w:w="0" w:type="dxa"/>
            <w:left w:w="10" w:type="dxa"/>
            <w:bottom w:w="0" w:type="dxa"/>
            <w:right w:w="10" w:type="dxa"/>
          </w:tblCellMar>
        </w:tblPrEx>
        <w:tc>
          <w:tcPr>
            <w:tcW w:w="8280" w:type="dxa"/>
            <w:tcBorders>
              <w:top w:val="single" w:color="DEE0E3" w:sz="2" w:space="0"/>
              <w:left w:val="single" w:color="DEE0E3" w:sz="2" w:space="0"/>
              <w:bottom w:val="single" w:color="DEE0E3" w:sz="2" w:space="0"/>
              <w:right w:val="single" w:color="DEE0E3" w:sz="2" w:space="0"/>
            </w:tcBorders>
            <w:shd w:val="clear" w:color="auto" w:fill="F5F6F7"/>
            <w:tcMar>
              <w:top w:w="60" w:type="dxa"/>
              <w:left w:w="120" w:type="dxa"/>
              <w:bottom w:w="30" w:type="dxa"/>
              <w:right w:w="120" w:type="dxa"/>
            </w:tcMar>
          </w:tcPr>
          <w:p w14:paraId="6B5561DB">
            <w:pPr>
              <w:spacing w:before="120" w:after="120" w:line="288" w:lineRule="auto"/>
            </w:pPr>
            <w:r>
              <w:rPr>
                <w:rFonts w:ascii="Consolas" w:hAnsi="Consolas" w:eastAsia="Consolas" w:cs="Consolas"/>
                <w:color w:val="646A73"/>
              </w:rPr>
              <w:t>TypeScript</w:t>
            </w:r>
            <w:r>
              <w:rPr>
                <w:rFonts w:ascii="Consolas" w:hAnsi="Consolas" w:eastAsia="Consolas" w:cs="Consolas"/>
                <w:color w:val="646A73"/>
              </w:rPr>
              <w:br w:type="textWrapping"/>
            </w:r>
            <w:r>
              <w:rPr>
                <w:rFonts w:hint="eastAsia"/>
              </w:rPr>
              <w:t>const 测试覆盖率指标 = {</w:t>
            </w:r>
          </w:p>
          <w:p w14:paraId="4598016C">
            <w:pPr>
              <w:spacing w:before="120" w:after="120" w:line="288" w:lineRule="auto"/>
            </w:pPr>
            <w:r>
              <w:rPr>
                <w:rFonts w:hint="eastAsia"/>
              </w:rPr>
              <w:t xml:space="preserve">  代码覆盖率: {</w:t>
            </w:r>
          </w:p>
          <w:p w14:paraId="737B779B">
            <w:pPr>
              <w:spacing w:before="120" w:after="120" w:line="288" w:lineRule="auto"/>
            </w:pPr>
            <w:r>
              <w:rPr>
                <w:rFonts w:hint="eastAsia"/>
              </w:rPr>
              <w:t xml:space="preserve">    语句覆盖: '&gt; 80%',</w:t>
            </w:r>
          </w:p>
          <w:p w14:paraId="62A85A4F">
            <w:pPr>
              <w:spacing w:before="120" w:after="120" w:line="288" w:lineRule="auto"/>
            </w:pPr>
            <w:r>
              <w:rPr>
                <w:rFonts w:hint="eastAsia"/>
              </w:rPr>
              <w:t xml:space="preserve">    分支覆盖: '&gt; 75%',</w:t>
            </w:r>
          </w:p>
          <w:p w14:paraId="6F9D8334">
            <w:pPr>
              <w:spacing w:before="120" w:after="120" w:line="288" w:lineRule="auto"/>
            </w:pPr>
            <w:r>
              <w:rPr>
                <w:rFonts w:hint="eastAsia"/>
              </w:rPr>
              <w:t xml:space="preserve">    函数覆盖: '&gt; 85%',</w:t>
            </w:r>
          </w:p>
          <w:p w14:paraId="08BF616C">
            <w:pPr>
              <w:spacing w:before="120" w:after="120" w:line="288" w:lineRule="auto"/>
            </w:pPr>
            <w:r>
              <w:rPr>
                <w:rFonts w:hint="eastAsia"/>
              </w:rPr>
              <w:t xml:space="preserve">    行覆盖: '&gt; 80%'</w:t>
            </w:r>
          </w:p>
          <w:p w14:paraId="310925B5">
            <w:pPr>
              <w:spacing w:before="120" w:after="120" w:line="288" w:lineRule="auto"/>
            </w:pPr>
            <w:r>
              <w:t xml:space="preserve">  },</w:t>
            </w:r>
          </w:p>
          <w:p w14:paraId="46F85071">
            <w:pPr>
              <w:spacing w:before="120" w:after="120" w:line="288" w:lineRule="auto"/>
            </w:pPr>
            <w:r>
              <w:rPr>
                <w:rFonts w:hint="eastAsia"/>
              </w:rPr>
              <w:t xml:space="preserve">  场景覆盖率: {</w:t>
            </w:r>
          </w:p>
          <w:p w14:paraId="3F32E807">
            <w:pPr>
              <w:spacing w:before="120" w:after="120" w:line="288" w:lineRule="auto"/>
            </w:pPr>
            <w:r>
              <w:rPr>
                <w:rFonts w:hint="eastAsia"/>
              </w:rPr>
              <w:t xml:space="preserve">    核心业务场景: '100%',</w:t>
            </w:r>
          </w:p>
          <w:p w14:paraId="1EFC1A61">
            <w:pPr>
              <w:spacing w:before="120" w:after="120" w:line="288" w:lineRule="auto"/>
            </w:pPr>
            <w:r>
              <w:rPr>
                <w:rFonts w:hint="eastAsia"/>
              </w:rPr>
              <w:t xml:space="preserve">    异常场景: '&gt; 90%',</w:t>
            </w:r>
          </w:p>
          <w:p w14:paraId="488CB9CE">
            <w:pPr>
              <w:spacing w:before="120" w:after="120" w:line="288" w:lineRule="auto"/>
            </w:pPr>
            <w:r>
              <w:rPr>
                <w:rFonts w:hint="eastAsia"/>
              </w:rPr>
              <w:t xml:space="preserve">    边界场景: '&gt; 85%'</w:t>
            </w:r>
          </w:p>
          <w:p w14:paraId="59C0E103">
            <w:pPr>
              <w:spacing w:before="120" w:after="120" w:line="288" w:lineRule="auto"/>
            </w:pPr>
            <w:r>
              <w:t xml:space="preserve">  }</w:t>
            </w:r>
          </w:p>
          <w:p w14:paraId="199FCD18">
            <w:pPr>
              <w:spacing w:before="120" w:after="120" w:line="288" w:lineRule="auto"/>
            </w:pPr>
            <w:r>
              <w:t>};</w:t>
            </w:r>
          </w:p>
          <w:p w14:paraId="44F45341">
            <w:pPr>
              <w:spacing w:before="120" w:after="120" w:line="288" w:lineRule="auto"/>
            </w:pPr>
          </w:p>
        </w:tc>
      </w:tr>
    </w:tbl>
    <w:p w14:paraId="41D465D6"/>
    <w:p w14:paraId="06BACAF1">
      <w:pPr>
        <w:pStyle w:val="20"/>
        <w:keepNext w:val="0"/>
        <w:keepLines w:val="0"/>
        <w:widowControl/>
        <w:suppressLineNumbers w:val="0"/>
        <w:rPr>
          <w:rStyle w:val="25"/>
          <w:rFonts w:ascii="Times New Roman" w:hAnsi="Times New Roman" w:cs="Times New Roman"/>
        </w:rPr>
      </w:pPr>
      <w:bookmarkStart w:id="77" w:name="_Toc200750429"/>
      <w:r>
        <w:rPr>
          <w:rStyle w:val="25"/>
          <w:rFonts w:ascii="Times New Roman" w:hAnsi="Times New Roman" w:cs="Times New Roman"/>
        </w:rPr>
        <w:t>核心功能与技术点</w:t>
      </w:r>
    </w:p>
    <w:p w14:paraId="258B1B2B">
      <w:pPr>
        <w:pStyle w:val="20"/>
        <w:keepNext w:val="0"/>
        <w:keepLines w:val="0"/>
        <w:widowControl/>
        <w:suppressLineNumbers w:val="0"/>
      </w:pPr>
      <w:r>
        <w:rPr>
          <w:rStyle w:val="25"/>
        </w:rPr>
        <w:t>测试覆盖率指标对象 (</w:t>
      </w:r>
      <w:r>
        <w:rPr>
          <w:rStyle w:val="28"/>
        </w:rPr>
        <w:t>测试覆盖率指标</w:t>
      </w:r>
      <w:r>
        <w:rPr>
          <w:rStyle w:val="25"/>
        </w:rPr>
        <w:t>)</w:t>
      </w:r>
      <w:r>
        <w:t xml:space="preserve"> </w:t>
      </w:r>
      <w:r>
        <w:rPr>
          <w:rStyle w:val="28"/>
        </w:rPr>
        <w:t>const 测试覆盖率指标 = { ... };</w:t>
      </w:r>
      <w:r>
        <w:t xml:space="preserve"> 这是一个 JavaScript 对象，用于结构化地存储和管理测试覆盖率的各项目标值。</w:t>
      </w:r>
    </w:p>
    <w:p w14:paraId="4D4E8297">
      <w:pPr>
        <w:pStyle w:val="20"/>
        <w:keepNext w:val="0"/>
        <w:keepLines w:val="0"/>
        <w:widowControl/>
        <w:suppressLineNumbers w:val="0"/>
      </w:pPr>
      <w:r>
        <w:rPr>
          <w:rStyle w:val="25"/>
        </w:rPr>
        <w:t>1. 代码覆盖率 (</w:t>
      </w:r>
      <w:r>
        <w:rPr>
          <w:rStyle w:val="28"/>
        </w:rPr>
        <w:t>代码覆盖率</w:t>
      </w:r>
      <w:r>
        <w:rPr>
          <w:rStyle w:val="25"/>
        </w:rPr>
        <w:t>)</w:t>
      </w:r>
    </w:p>
    <w:p w14:paraId="533DEC62">
      <w:pPr>
        <w:keepNext w:val="0"/>
        <w:keepLines w:val="0"/>
        <w:widowControl/>
        <w:numPr>
          <w:ilvl w:val="0"/>
          <w:numId w:val="192"/>
        </w:numPr>
        <w:suppressLineNumbers w:val="0"/>
        <w:spacing w:before="0" w:beforeAutospacing="1" w:after="0" w:afterAutospacing="1"/>
        <w:ind w:left="720" w:hanging="360"/>
      </w:pPr>
      <w:r>
        <w:rPr>
          <w:rStyle w:val="25"/>
        </w:rPr>
        <w:t>功能描述</w:t>
      </w:r>
      <w:r>
        <w:t>: 这部分指标关注代码本身被测试执行的比例。它衡量的是源代码中有多少比例的语句、分支、函数和行被测试用例覆盖到。</w:t>
      </w:r>
    </w:p>
    <w:p w14:paraId="014481A6">
      <w:pPr>
        <w:keepNext w:val="0"/>
        <w:keepLines w:val="0"/>
        <w:widowControl/>
        <w:numPr>
          <w:ilvl w:val="0"/>
          <w:numId w:val="192"/>
        </w:numPr>
        <w:suppressLineNumbers w:val="0"/>
        <w:spacing w:before="0" w:beforeAutospacing="1" w:after="0" w:afterAutospacing="1"/>
        <w:ind w:left="720" w:hanging="360"/>
      </w:pPr>
      <w:r>
        <w:rPr>
          <w:rStyle w:val="25"/>
        </w:rPr>
        <w:t>子指标与目标</w:t>
      </w:r>
      <w:r>
        <w:t xml:space="preserve">: </w:t>
      </w:r>
    </w:p>
    <w:p w14:paraId="3AAE92AB">
      <w:pPr>
        <w:keepNext w:val="0"/>
        <w:keepLines w:val="0"/>
        <w:widowControl/>
        <w:numPr>
          <w:ilvl w:val="1"/>
          <w:numId w:val="192"/>
        </w:numPr>
        <w:suppressLineNumbers w:val="0"/>
        <w:spacing w:before="0" w:beforeAutospacing="1" w:after="0" w:afterAutospacing="1"/>
        <w:ind w:left="1440" w:hanging="360"/>
      </w:pPr>
      <w:r>
        <w:rPr>
          <w:rStyle w:val="28"/>
        </w:rPr>
        <w:t>语句覆盖: '&gt; 80%'</w:t>
      </w:r>
      <w:r>
        <w:t xml:space="preserve">: </w:t>
      </w:r>
    </w:p>
    <w:p w14:paraId="13580421">
      <w:pPr>
        <w:keepNext w:val="0"/>
        <w:keepLines w:val="0"/>
        <w:widowControl/>
        <w:numPr>
          <w:ilvl w:val="2"/>
          <w:numId w:val="192"/>
        </w:numPr>
        <w:suppressLineNumbers w:val="0"/>
        <w:spacing w:before="0" w:beforeAutospacing="1" w:after="0" w:afterAutospacing="1"/>
        <w:ind w:left="2160" w:hanging="360"/>
      </w:pPr>
      <w:r>
        <w:rPr>
          <w:rStyle w:val="25"/>
        </w:rPr>
        <w:t>定义</w:t>
      </w:r>
      <w:r>
        <w:t>: 衡量代码中每个独立的语句是否至少被执行了一次。</w:t>
      </w:r>
    </w:p>
    <w:p w14:paraId="2087699E">
      <w:pPr>
        <w:keepNext w:val="0"/>
        <w:keepLines w:val="0"/>
        <w:widowControl/>
        <w:numPr>
          <w:ilvl w:val="2"/>
          <w:numId w:val="192"/>
        </w:numPr>
        <w:suppressLineNumbers w:val="0"/>
        <w:spacing w:before="0" w:beforeAutospacing="1" w:after="0" w:afterAutospacing="1"/>
        <w:ind w:left="2160" w:hanging="360"/>
      </w:pPr>
      <w:r>
        <w:rPr>
          <w:rStyle w:val="25"/>
        </w:rPr>
        <w:t>目标</w:t>
      </w:r>
      <w:r>
        <w:t>: 超过 80% 的语句被执行。</w:t>
      </w:r>
    </w:p>
    <w:p w14:paraId="28B00928">
      <w:pPr>
        <w:keepNext w:val="0"/>
        <w:keepLines w:val="0"/>
        <w:widowControl/>
        <w:numPr>
          <w:ilvl w:val="1"/>
          <w:numId w:val="192"/>
        </w:numPr>
        <w:suppressLineNumbers w:val="0"/>
        <w:spacing w:before="0" w:beforeAutospacing="1" w:after="0" w:afterAutospacing="1"/>
        <w:ind w:left="1440" w:hanging="360"/>
      </w:pPr>
      <w:r>
        <w:rPr>
          <w:rStyle w:val="28"/>
        </w:rPr>
        <w:t>分支覆盖: '&gt; 75%'</w:t>
      </w:r>
      <w:r>
        <w:t xml:space="preserve">: </w:t>
      </w:r>
    </w:p>
    <w:p w14:paraId="6A212E9A">
      <w:pPr>
        <w:keepNext w:val="0"/>
        <w:keepLines w:val="0"/>
        <w:widowControl/>
        <w:numPr>
          <w:ilvl w:val="2"/>
          <w:numId w:val="193"/>
        </w:numPr>
        <w:suppressLineNumbers w:val="0"/>
        <w:tabs>
          <w:tab w:val="left" w:pos="2160"/>
        </w:tabs>
        <w:spacing w:before="0" w:beforeAutospacing="1" w:after="0" w:afterAutospacing="1"/>
        <w:ind w:left="2160" w:hanging="360"/>
      </w:pPr>
      <w:r>
        <w:rPr>
          <w:rStyle w:val="25"/>
        </w:rPr>
        <w:t>定义</w:t>
      </w:r>
      <w:r>
        <w:t xml:space="preserve">: 衡量代码中每个条件语句（如 </w:t>
      </w:r>
      <w:r>
        <w:rPr>
          <w:rStyle w:val="28"/>
        </w:rPr>
        <w:t>if/else</w:t>
      </w:r>
      <w:r>
        <w:t xml:space="preserve">, </w:t>
      </w:r>
      <w:r>
        <w:rPr>
          <w:rStyle w:val="28"/>
        </w:rPr>
        <w:t>switch</w:t>
      </w:r>
      <w:r>
        <w:t>）的所有可能分支（</w:t>
      </w:r>
      <w:r>
        <w:rPr>
          <w:rStyle w:val="28"/>
        </w:rPr>
        <w:t>true</w:t>
      </w:r>
      <w:r>
        <w:t xml:space="preserve"> 和 </w:t>
      </w:r>
      <w:r>
        <w:rPr>
          <w:rStyle w:val="28"/>
        </w:rPr>
        <w:t>false</w:t>
      </w:r>
      <w:r>
        <w:t xml:space="preserve"> 路径）是否都至少被执行了一次。</w:t>
      </w:r>
    </w:p>
    <w:p w14:paraId="2CA25A53">
      <w:pPr>
        <w:keepNext w:val="0"/>
        <w:keepLines w:val="0"/>
        <w:widowControl/>
        <w:numPr>
          <w:ilvl w:val="2"/>
          <w:numId w:val="193"/>
        </w:numPr>
        <w:suppressLineNumbers w:val="0"/>
        <w:tabs>
          <w:tab w:val="left" w:pos="2160"/>
        </w:tabs>
        <w:spacing w:before="0" w:beforeAutospacing="1" w:after="0" w:afterAutospacing="1"/>
        <w:ind w:left="2160" w:hanging="360"/>
      </w:pPr>
      <w:r>
        <w:rPr>
          <w:rStyle w:val="25"/>
        </w:rPr>
        <w:t>目标</w:t>
      </w:r>
      <w:r>
        <w:t>: 超过 75% 的分支被执行。分支覆盖通常比语句覆盖更难达到，因为它需要测试不同条件下的行为。</w:t>
      </w:r>
    </w:p>
    <w:p w14:paraId="13178EA1">
      <w:pPr>
        <w:keepNext w:val="0"/>
        <w:keepLines w:val="0"/>
        <w:widowControl/>
        <w:numPr>
          <w:ilvl w:val="1"/>
          <w:numId w:val="192"/>
        </w:numPr>
        <w:suppressLineNumbers w:val="0"/>
        <w:spacing w:before="0" w:beforeAutospacing="1" w:after="0" w:afterAutospacing="1"/>
        <w:ind w:left="1440" w:hanging="360"/>
      </w:pPr>
      <w:r>
        <w:rPr>
          <w:rStyle w:val="28"/>
        </w:rPr>
        <w:t>函数覆盖: '&gt; 85%'</w:t>
      </w:r>
      <w:r>
        <w:t xml:space="preserve">: </w:t>
      </w:r>
    </w:p>
    <w:p w14:paraId="64CAA433">
      <w:pPr>
        <w:keepNext w:val="0"/>
        <w:keepLines w:val="0"/>
        <w:widowControl/>
        <w:numPr>
          <w:ilvl w:val="2"/>
          <w:numId w:val="194"/>
        </w:numPr>
        <w:suppressLineNumbers w:val="0"/>
        <w:tabs>
          <w:tab w:val="left" w:pos="2160"/>
        </w:tabs>
        <w:spacing w:before="0" w:beforeAutospacing="1" w:after="0" w:afterAutospacing="1"/>
        <w:ind w:left="2160" w:hanging="360"/>
      </w:pPr>
      <w:r>
        <w:rPr>
          <w:rStyle w:val="25"/>
        </w:rPr>
        <w:t>定义</w:t>
      </w:r>
      <w:r>
        <w:t>: 衡量代码中定义的每个函数是否至少被调用了一次。</w:t>
      </w:r>
    </w:p>
    <w:p w14:paraId="269E84AD">
      <w:pPr>
        <w:keepNext w:val="0"/>
        <w:keepLines w:val="0"/>
        <w:widowControl/>
        <w:numPr>
          <w:ilvl w:val="2"/>
          <w:numId w:val="194"/>
        </w:numPr>
        <w:suppressLineNumbers w:val="0"/>
        <w:tabs>
          <w:tab w:val="left" w:pos="2160"/>
        </w:tabs>
        <w:spacing w:before="0" w:beforeAutospacing="1" w:after="0" w:afterAutospacing="1"/>
        <w:ind w:left="2160" w:hanging="360"/>
      </w:pPr>
      <w:r>
        <w:rPr>
          <w:rStyle w:val="25"/>
        </w:rPr>
        <w:t>目标</w:t>
      </w:r>
      <w:r>
        <w:t>: 超过 85% 的函数被调用。</w:t>
      </w:r>
    </w:p>
    <w:p w14:paraId="4FC77D76">
      <w:pPr>
        <w:keepNext w:val="0"/>
        <w:keepLines w:val="0"/>
        <w:widowControl/>
        <w:numPr>
          <w:ilvl w:val="1"/>
          <w:numId w:val="192"/>
        </w:numPr>
        <w:suppressLineNumbers w:val="0"/>
        <w:spacing w:before="0" w:beforeAutospacing="1" w:after="0" w:afterAutospacing="1"/>
        <w:ind w:left="1440" w:hanging="360"/>
      </w:pPr>
      <w:r>
        <w:rPr>
          <w:rStyle w:val="28"/>
        </w:rPr>
        <w:t>行覆盖: '&gt; 80%'</w:t>
      </w:r>
      <w:r>
        <w:t xml:space="preserve">: </w:t>
      </w:r>
    </w:p>
    <w:p w14:paraId="5200C0B0">
      <w:pPr>
        <w:keepNext w:val="0"/>
        <w:keepLines w:val="0"/>
        <w:widowControl/>
        <w:numPr>
          <w:ilvl w:val="2"/>
          <w:numId w:val="195"/>
        </w:numPr>
        <w:suppressLineNumbers w:val="0"/>
        <w:tabs>
          <w:tab w:val="left" w:pos="2160"/>
        </w:tabs>
        <w:spacing w:before="0" w:beforeAutospacing="1" w:after="0" w:afterAutospacing="1"/>
        <w:ind w:left="2160" w:hanging="360"/>
      </w:pPr>
      <w:r>
        <w:rPr>
          <w:rStyle w:val="25"/>
        </w:rPr>
        <w:t>定义</w:t>
      </w:r>
      <w:r>
        <w:t>: 衡量源代码中每行可执行的代码是否至少被执行了一次。</w:t>
      </w:r>
    </w:p>
    <w:p w14:paraId="582B783C">
      <w:pPr>
        <w:keepNext w:val="0"/>
        <w:keepLines w:val="0"/>
        <w:widowControl/>
        <w:numPr>
          <w:ilvl w:val="2"/>
          <w:numId w:val="195"/>
        </w:numPr>
        <w:suppressLineNumbers w:val="0"/>
        <w:tabs>
          <w:tab w:val="left" w:pos="2160"/>
        </w:tabs>
        <w:spacing w:before="0" w:beforeAutospacing="1" w:after="0" w:afterAutospacing="1"/>
        <w:ind w:left="2160" w:hanging="360"/>
      </w:pPr>
      <w:r>
        <w:rPr>
          <w:rStyle w:val="25"/>
        </w:rPr>
        <w:t>目标</w:t>
      </w:r>
      <w:r>
        <w:t>: 超过 80% 的行被执行。</w:t>
      </w:r>
    </w:p>
    <w:p w14:paraId="3056FE43">
      <w:pPr>
        <w:keepNext w:val="0"/>
        <w:keepLines w:val="0"/>
        <w:widowControl/>
        <w:numPr>
          <w:ilvl w:val="0"/>
          <w:numId w:val="192"/>
        </w:numPr>
        <w:suppressLineNumbers w:val="0"/>
        <w:spacing w:before="0" w:beforeAutospacing="1" w:after="0" w:afterAutospacing="1"/>
        <w:ind w:left="720" w:hanging="360"/>
      </w:pPr>
      <w:r>
        <w:rPr>
          <w:rStyle w:val="25"/>
        </w:rPr>
        <w:t>重要性</w:t>
      </w:r>
      <w:r>
        <w:t>: 代码覆盖率是衡量单元测试和集成测试质量的重要手段。高代码覆盖率意味着测试用例触达了更多的代码路径，降低了潜在缺陷被遗漏的风险。然而，高代码覆盖率不等于高测试质量，因为代码被执行不代表逻辑正确。</w:t>
      </w:r>
    </w:p>
    <w:p w14:paraId="59EFB70F">
      <w:pPr>
        <w:pStyle w:val="20"/>
        <w:keepNext w:val="0"/>
        <w:keepLines w:val="0"/>
        <w:widowControl/>
        <w:suppressLineNumbers w:val="0"/>
      </w:pPr>
      <w:r>
        <w:rPr>
          <w:rStyle w:val="25"/>
        </w:rPr>
        <w:t>2. 场景覆盖率 (</w:t>
      </w:r>
      <w:r>
        <w:rPr>
          <w:rStyle w:val="28"/>
        </w:rPr>
        <w:t>场景覆盖率</w:t>
      </w:r>
      <w:r>
        <w:rPr>
          <w:rStyle w:val="25"/>
        </w:rPr>
        <w:t>)</w:t>
      </w:r>
    </w:p>
    <w:p w14:paraId="0565F3B8">
      <w:pPr>
        <w:keepNext w:val="0"/>
        <w:keepLines w:val="0"/>
        <w:widowControl/>
        <w:numPr>
          <w:ilvl w:val="0"/>
          <w:numId w:val="196"/>
        </w:numPr>
        <w:suppressLineNumbers w:val="0"/>
        <w:spacing w:before="0" w:beforeAutospacing="1" w:after="0" w:afterAutospacing="1"/>
        <w:ind w:left="720" w:hanging="360"/>
      </w:pPr>
      <w:r>
        <w:rPr>
          <w:rStyle w:val="25"/>
        </w:rPr>
        <w:t>功能描述</w:t>
      </w:r>
      <w:r>
        <w:t>: 这部分指标关注业务场景和用户路径被测试覆盖的比例。它从更高的抽象层面评估测试的彻底性，确保关键业务流程和异常情况都经过了验证。</w:t>
      </w:r>
    </w:p>
    <w:p w14:paraId="36A1D765">
      <w:pPr>
        <w:keepNext w:val="0"/>
        <w:keepLines w:val="0"/>
        <w:widowControl/>
        <w:numPr>
          <w:ilvl w:val="0"/>
          <w:numId w:val="196"/>
        </w:numPr>
        <w:suppressLineNumbers w:val="0"/>
        <w:spacing w:before="0" w:beforeAutospacing="1" w:after="0" w:afterAutospacing="1"/>
        <w:ind w:left="720" w:hanging="360"/>
      </w:pPr>
      <w:r>
        <w:rPr>
          <w:rStyle w:val="25"/>
        </w:rPr>
        <w:t>子指标与目标</w:t>
      </w:r>
      <w:r>
        <w:t xml:space="preserve">: </w:t>
      </w:r>
    </w:p>
    <w:p w14:paraId="245A51EB">
      <w:pPr>
        <w:keepNext w:val="0"/>
        <w:keepLines w:val="0"/>
        <w:widowControl/>
        <w:numPr>
          <w:ilvl w:val="1"/>
          <w:numId w:val="196"/>
        </w:numPr>
        <w:suppressLineNumbers w:val="0"/>
        <w:spacing w:before="0" w:beforeAutospacing="1" w:after="0" w:afterAutospacing="1"/>
        <w:ind w:left="1440" w:hanging="360"/>
      </w:pPr>
      <w:r>
        <w:rPr>
          <w:rStyle w:val="28"/>
        </w:rPr>
        <w:t>核心业务场景: '100%'</w:t>
      </w:r>
      <w:r>
        <w:t xml:space="preserve">: </w:t>
      </w:r>
    </w:p>
    <w:p w14:paraId="1B141D35">
      <w:pPr>
        <w:keepNext w:val="0"/>
        <w:keepLines w:val="0"/>
        <w:widowControl/>
        <w:numPr>
          <w:ilvl w:val="2"/>
          <w:numId w:val="197"/>
        </w:numPr>
        <w:suppressLineNumbers w:val="0"/>
        <w:tabs>
          <w:tab w:val="left" w:pos="2160"/>
        </w:tabs>
        <w:spacing w:before="0" w:beforeAutospacing="1" w:after="0" w:afterAutospacing="1"/>
        <w:ind w:left="2160" w:hanging="360"/>
      </w:pPr>
      <w:r>
        <w:rPr>
          <w:rStyle w:val="25"/>
        </w:rPr>
        <w:t>定义</w:t>
      </w:r>
      <w:r>
        <w:t>: 衡量系统最核心、最频繁使用的业务流程是否完全被测试覆盖。例如，广告发布、充值、用户登录等。</w:t>
      </w:r>
    </w:p>
    <w:p w14:paraId="3EE5ED4E">
      <w:pPr>
        <w:keepNext w:val="0"/>
        <w:keepLines w:val="0"/>
        <w:widowControl/>
        <w:numPr>
          <w:ilvl w:val="2"/>
          <w:numId w:val="197"/>
        </w:numPr>
        <w:suppressLineNumbers w:val="0"/>
        <w:tabs>
          <w:tab w:val="left" w:pos="2160"/>
        </w:tabs>
        <w:spacing w:before="0" w:beforeAutospacing="1" w:after="0" w:afterAutospacing="1"/>
        <w:ind w:left="2160" w:hanging="360"/>
      </w:pPr>
      <w:r>
        <w:rPr>
          <w:rStyle w:val="25"/>
        </w:rPr>
        <w:t>目标</w:t>
      </w:r>
      <w:r>
        <w:t>: 达到 100%。这表明项目对核心功能的质量有极高的要求，确保了系统的基本可用性。</w:t>
      </w:r>
    </w:p>
    <w:p w14:paraId="620EE478">
      <w:pPr>
        <w:keepNext w:val="0"/>
        <w:keepLines w:val="0"/>
        <w:widowControl/>
        <w:numPr>
          <w:ilvl w:val="1"/>
          <w:numId w:val="196"/>
        </w:numPr>
        <w:suppressLineNumbers w:val="0"/>
        <w:spacing w:before="0" w:beforeAutospacing="1" w:after="0" w:afterAutospacing="1"/>
        <w:ind w:left="1440" w:hanging="360"/>
      </w:pPr>
      <w:r>
        <w:rPr>
          <w:rStyle w:val="28"/>
        </w:rPr>
        <w:t>异常场景: '&gt; 90%'</w:t>
      </w:r>
      <w:r>
        <w:t xml:space="preserve">: </w:t>
      </w:r>
    </w:p>
    <w:p w14:paraId="0AF021C3">
      <w:pPr>
        <w:keepNext w:val="0"/>
        <w:keepLines w:val="0"/>
        <w:widowControl/>
        <w:numPr>
          <w:ilvl w:val="2"/>
          <w:numId w:val="198"/>
        </w:numPr>
        <w:suppressLineNumbers w:val="0"/>
        <w:tabs>
          <w:tab w:val="left" w:pos="2160"/>
        </w:tabs>
        <w:spacing w:before="0" w:beforeAutospacing="1" w:after="0" w:afterAutospacing="1"/>
        <w:ind w:left="2160" w:hanging="360"/>
      </w:pPr>
      <w:r>
        <w:rPr>
          <w:rStyle w:val="25"/>
        </w:rPr>
        <w:t>定义</w:t>
      </w:r>
      <w:r>
        <w:t>: 衡量系统在遇到非预期情况（如网络中断、无效输入、权限不足、资源不足等）时，其错误处理和恢复机制是否被充分测试。</w:t>
      </w:r>
    </w:p>
    <w:p w14:paraId="060596E5">
      <w:pPr>
        <w:keepNext w:val="0"/>
        <w:keepLines w:val="0"/>
        <w:widowControl/>
        <w:numPr>
          <w:ilvl w:val="2"/>
          <w:numId w:val="198"/>
        </w:numPr>
        <w:suppressLineNumbers w:val="0"/>
        <w:tabs>
          <w:tab w:val="left" w:pos="2160"/>
        </w:tabs>
        <w:spacing w:before="0" w:beforeAutospacing="1" w:after="0" w:afterAutospacing="1"/>
        <w:ind w:left="2160" w:hanging="360"/>
      </w:pPr>
      <w:r>
        <w:rPr>
          <w:rStyle w:val="25"/>
        </w:rPr>
        <w:t>目标</w:t>
      </w:r>
      <w:r>
        <w:t>: 超过 90% 的异常场景被覆盖。这对于提高系统的健壮性和用户体验至关重要。</w:t>
      </w:r>
    </w:p>
    <w:p w14:paraId="5177A270">
      <w:pPr>
        <w:keepNext w:val="0"/>
        <w:keepLines w:val="0"/>
        <w:widowControl/>
        <w:numPr>
          <w:ilvl w:val="1"/>
          <w:numId w:val="196"/>
        </w:numPr>
        <w:suppressLineNumbers w:val="0"/>
        <w:spacing w:before="0" w:beforeAutospacing="1" w:after="0" w:afterAutospacing="1"/>
        <w:ind w:left="1440" w:hanging="360"/>
      </w:pPr>
      <w:r>
        <w:rPr>
          <w:rStyle w:val="28"/>
        </w:rPr>
        <w:t>边界场景: '&gt; 85%'</w:t>
      </w:r>
      <w:r>
        <w:t xml:space="preserve">: </w:t>
      </w:r>
    </w:p>
    <w:p w14:paraId="0CD30212">
      <w:pPr>
        <w:keepNext w:val="0"/>
        <w:keepLines w:val="0"/>
        <w:widowControl/>
        <w:numPr>
          <w:ilvl w:val="2"/>
          <w:numId w:val="199"/>
        </w:numPr>
        <w:suppressLineNumbers w:val="0"/>
        <w:tabs>
          <w:tab w:val="left" w:pos="2160"/>
        </w:tabs>
        <w:spacing w:before="0" w:beforeAutospacing="1" w:after="0" w:afterAutospacing="1"/>
        <w:ind w:left="2160" w:hanging="360"/>
      </w:pPr>
      <w:r>
        <w:rPr>
          <w:rStyle w:val="25"/>
        </w:rPr>
        <w:t>定义</w:t>
      </w:r>
      <w:r>
        <w:t>: 衡量系统在处理输入数据或条件处于临界值（如最大/最小值、空值、零、负数、日期边界等）时的行为是否被充分测试。</w:t>
      </w:r>
    </w:p>
    <w:p w14:paraId="0614C38A">
      <w:pPr>
        <w:keepNext w:val="0"/>
        <w:keepLines w:val="0"/>
        <w:widowControl/>
        <w:numPr>
          <w:ilvl w:val="2"/>
          <w:numId w:val="199"/>
        </w:numPr>
        <w:suppressLineNumbers w:val="0"/>
        <w:tabs>
          <w:tab w:val="left" w:pos="2160"/>
        </w:tabs>
        <w:spacing w:before="0" w:beforeAutospacing="1" w:after="0" w:afterAutospacing="1"/>
        <w:ind w:left="2160" w:hanging="360"/>
      </w:pPr>
      <w:r>
        <w:rPr>
          <w:rStyle w:val="25"/>
        </w:rPr>
        <w:t>目标</w:t>
      </w:r>
      <w:r>
        <w:t>: 超过 85% 的边界场景被覆盖。边界测试能够发现许多因“刚好”越界而产生的隐藏缺陷。</w:t>
      </w:r>
    </w:p>
    <w:p w14:paraId="4D443871">
      <w:pPr>
        <w:keepNext w:val="0"/>
        <w:keepLines w:val="0"/>
        <w:widowControl/>
        <w:numPr>
          <w:ilvl w:val="0"/>
          <w:numId w:val="196"/>
        </w:numPr>
        <w:suppressLineNumbers w:val="0"/>
        <w:spacing w:before="0" w:beforeAutospacing="1" w:after="0" w:afterAutospacing="1"/>
        <w:ind w:left="720" w:hanging="360"/>
      </w:pPr>
      <w:r>
        <w:rPr>
          <w:rStyle w:val="25"/>
        </w:rPr>
        <w:t>重要性</w:t>
      </w:r>
      <w:r>
        <w:t>: 场景覆盖率弥补了代码覆盖率的不足。即使代码覆盖率很高，如果重要的业务场景（尤其是用户实际使用路径）未被覆盖，系统仍可能存在严重缺陷。场景覆盖率确保了测试与实际业务需求紧密结合。</w:t>
      </w:r>
    </w:p>
    <w:p w14:paraId="1968ACD9">
      <w:pPr>
        <w:pStyle w:val="20"/>
        <w:keepNext w:val="0"/>
        <w:keepLines w:val="0"/>
        <w:widowControl/>
        <w:suppressLineNumbers w:val="0"/>
        <w:rPr>
          <w:rStyle w:val="25"/>
          <w:rFonts w:ascii="Times New Roman" w:hAnsi="Times New Roman" w:cs="Times New Roman"/>
        </w:rPr>
      </w:pPr>
      <w:r>
        <w:rPr>
          <w:rStyle w:val="25"/>
          <w:rFonts w:ascii="Times New Roman" w:hAnsi="Times New Roman" w:cs="Times New Roman"/>
        </w:rPr>
        <w:t>测试策略与意义</w:t>
      </w:r>
    </w:p>
    <w:p w14:paraId="49FF1A74">
      <w:pPr>
        <w:keepNext w:val="0"/>
        <w:keepLines w:val="0"/>
        <w:widowControl/>
        <w:numPr>
          <w:ilvl w:val="0"/>
          <w:numId w:val="200"/>
        </w:numPr>
        <w:suppressLineNumbers w:val="0"/>
        <w:spacing w:before="0" w:beforeAutospacing="1" w:after="0" w:afterAutospacing="1"/>
        <w:ind w:left="720" w:hanging="360"/>
      </w:pPr>
      <w:r>
        <w:rPr>
          <w:rStyle w:val="25"/>
        </w:rPr>
        <w:t>质量保障体系</w:t>
      </w:r>
      <w:r>
        <w:t>: 这组指标构成了广告平台项目质量保障体系的重要组成部分。通过设定明确的覆盖率目标，团队可以量化测试进度和质量，确保软件在发布前达到预期的成熟度。</w:t>
      </w:r>
    </w:p>
    <w:p w14:paraId="2A1D870D">
      <w:pPr>
        <w:keepNext w:val="0"/>
        <w:keepLines w:val="0"/>
        <w:widowControl/>
        <w:numPr>
          <w:ilvl w:val="0"/>
          <w:numId w:val="200"/>
        </w:numPr>
        <w:suppressLineNumbers w:val="0"/>
        <w:spacing w:before="0" w:beforeAutospacing="1" w:after="0" w:afterAutospacing="1"/>
        <w:ind w:left="720" w:hanging="360"/>
      </w:pPr>
      <w:r>
        <w:rPr>
          <w:rStyle w:val="25"/>
        </w:rPr>
        <w:t>测试驱动开发 (TDD)</w:t>
      </w:r>
      <w:r>
        <w:t>: 这些指标与 TDD 理念高度契合，鼓励开发者在编写代码前先编写测试，从而自然地提高覆盖率。</w:t>
      </w:r>
    </w:p>
    <w:p w14:paraId="5B6CE132">
      <w:pPr>
        <w:keepNext w:val="0"/>
        <w:keepLines w:val="0"/>
        <w:widowControl/>
        <w:numPr>
          <w:ilvl w:val="0"/>
          <w:numId w:val="200"/>
        </w:numPr>
        <w:suppressLineNumbers w:val="0"/>
        <w:spacing w:before="0" w:beforeAutospacing="1" w:after="0" w:afterAutospacing="1"/>
        <w:ind w:left="720" w:hanging="360"/>
      </w:pPr>
      <w:r>
        <w:rPr>
          <w:rStyle w:val="25"/>
        </w:rPr>
        <w:t>风险管理</w:t>
      </w:r>
      <w:r>
        <w:t>: 高覆盖率意味着更低的缺陷率，从而降低了项目发布后的风险。特别是对核心业务场景的 100% 覆盖，表明了对系统核心功能的信心。</w:t>
      </w:r>
    </w:p>
    <w:p w14:paraId="0FA6AE39">
      <w:pPr>
        <w:keepNext w:val="0"/>
        <w:keepLines w:val="0"/>
        <w:widowControl/>
        <w:numPr>
          <w:ilvl w:val="0"/>
          <w:numId w:val="200"/>
        </w:numPr>
        <w:suppressLineNumbers w:val="0"/>
        <w:spacing w:before="0" w:beforeAutospacing="1" w:after="0" w:afterAutospacing="1"/>
        <w:ind w:left="720" w:hanging="360"/>
      </w:pPr>
      <w:r>
        <w:rPr>
          <w:rStyle w:val="25"/>
        </w:rPr>
        <w:t>持续集成/持续部署 (CI/CD)</w:t>
      </w:r>
      <w:r>
        <w:t>: 这些覆盖率指标可以集成到 CI/CD 管道中，作为质量门禁。如果代码提交后的测试未达到预设的覆盖率目标，构建流程可以自动失败，从而强制团队维护高标准的测试质量。</w:t>
      </w:r>
    </w:p>
    <w:p w14:paraId="548DD8D3">
      <w:pPr>
        <w:keepNext w:val="0"/>
        <w:keepLines w:val="0"/>
        <w:widowControl/>
        <w:numPr>
          <w:ilvl w:val="0"/>
          <w:numId w:val="200"/>
        </w:numPr>
        <w:suppressLineNumbers w:val="0"/>
        <w:spacing w:before="0" w:beforeAutospacing="1" w:after="0" w:afterAutospacing="1"/>
        <w:ind w:left="720" w:hanging="360"/>
      </w:pPr>
      <w:r>
        <w:rPr>
          <w:rStyle w:val="25"/>
        </w:rPr>
        <w:t>测试工具集成</w:t>
      </w:r>
      <w:r>
        <w:t>: 实际项目中，需要借助专业的测试工具（如 Jest, Cypress, Playwright, Istanbul/nyc 等）来收集和报告这些代码和场景覆盖率数据。</w:t>
      </w:r>
    </w:p>
    <w:p w14:paraId="0F433E25">
      <w:pPr>
        <w:pStyle w:val="3"/>
        <w:rPr>
          <w:rFonts w:hint="eastAsia"/>
        </w:rPr>
      </w:pPr>
    </w:p>
    <w:p w14:paraId="673D8452">
      <w:pPr>
        <w:pStyle w:val="3"/>
      </w:pPr>
      <w:r>
        <w:rPr>
          <w:rFonts w:hint="eastAsia"/>
        </w:rPr>
        <w:t>10.总结</w:t>
      </w:r>
      <w:bookmarkEnd w:id="77"/>
    </w:p>
    <w:p w14:paraId="29AB6E70">
      <w:pPr>
        <w:ind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在这个广告投放管理平台的开发过程中，我们成功构建了一个功能完整、架构清晰的系统。项目采用前后端分离架构，使用TypeScript开发后端接口，React构建前端界面，实现了广告投放、用户管理、财务管理、内容审核等核心功能模块。技术实现方面，我们注重代码质量和系统性能，通过合理的数据库设计、接口规范化和模块化开发，确保了系统的可维护性和扩展性。在安全性方面，实现了完整的用户认证、数据加密和访问控制机制。</w:t>
      </w:r>
    </w:p>
    <w:p w14:paraId="76F26E38">
      <w:pPr>
        <w:ind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项目开发过程中的主要心得：</w:t>
      </w:r>
    </w:p>
    <w:p w14:paraId="4D7B5381">
      <w:pPr>
        <w:numPr>
          <w:ilvl w:val="0"/>
          <w:numId w:val="201"/>
        </w:numPr>
        <w:ind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需求分析的重要性：在项目初期，充分理解业务需求，设计合理的数据结构和接口规范，为后续开发奠定了良好基础。</w:t>
      </w:r>
    </w:p>
    <w:p w14:paraId="0F3F4AC4">
      <w:pPr>
        <w:numPr>
          <w:ilvl w:val="0"/>
          <w:numId w:val="202"/>
        </w:numPr>
        <w:ind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技术选型的考虑：选择TypeScript和React技术栈，既保证了代码质量，又提高了开发效率。</w:t>
      </w:r>
    </w:p>
    <w:p w14:paraId="0A23FEF3">
      <w:pPr>
        <w:numPr>
          <w:ilvl w:val="0"/>
          <w:numId w:val="203"/>
        </w:numPr>
        <w:ind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模块化开发的实践：将系统划分为清晰的模块，每个模块职责单一，便于团队协作和后期维护。</w:t>
      </w:r>
    </w:p>
    <w:p w14:paraId="21F8572B">
      <w:pPr>
        <w:numPr>
          <w:ilvl w:val="0"/>
          <w:numId w:val="204"/>
        </w:numPr>
        <w:ind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安全性的重视：在开发过程中始终将安全性放在首位，实现了多层次的安全防护机制。</w:t>
      </w:r>
    </w:p>
    <w:p w14:paraId="4F34CA83">
      <w:pPr>
        <w:numPr>
          <w:ilvl w:val="0"/>
          <w:numId w:val="205"/>
        </w:numPr>
        <w:ind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用户体验的优化：注重界面交互设计，提供直观的操作流程和及时的用户反馈。</w:t>
      </w:r>
    </w:p>
    <w:p w14:paraId="3749DEC7">
      <w:pPr>
        <w:numPr>
          <w:ilvl w:val="0"/>
          <w:numId w:val="206"/>
        </w:numPr>
        <w:ind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测试的重要性：建立了完整的测试体系，包括单元测试、接口测试和功能测试，确保系统质量。</w:t>
      </w:r>
    </w:p>
    <w:p w14:paraId="27F4544F">
      <w:pPr>
        <w:numPr>
          <w:ilvl w:val="0"/>
          <w:numId w:val="207"/>
        </w:numPr>
        <w:ind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文档的完善：编写了详细的技术文档和用户手册，便于系统维护和用户使用。</w:t>
      </w:r>
    </w:p>
    <w:p w14:paraId="63531045">
      <w:pPr>
        <w:numPr>
          <w:ilvl w:val="0"/>
          <w:numId w:val="208"/>
        </w:numPr>
        <w:ind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团队协作的价值：通过有效的沟通和协作，提高了开发效率，保证了项目质量。</w:t>
      </w:r>
    </w:p>
    <w:p w14:paraId="2D290053">
      <w:pPr>
        <w:ind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这个项目不仅实现了预期的功能目标，也在开发过程中积累了宝贵的经验。通过这个项目，我们更加深入地理解了广告投放业务的流程和需求，也提升了团队的技术能力和项目管理水平。这些经验对未来的项目开发都将产生积极的影响</w:t>
      </w:r>
      <w:r>
        <w:rPr>
          <w:rFonts w:hint="eastAsia"/>
          <w:color w:val="000000" w:themeColor="text1"/>
          <w:sz w:val="21"/>
          <w:szCs w:val="21"/>
          <w14:textFill>
            <w14:solidFill>
              <w14:schemeClr w14:val="tx1"/>
            </w14:solidFill>
          </w14:textFill>
        </w:rPr>
        <w:t>！</w:t>
      </w:r>
    </w:p>
    <w:p w14:paraId="3CA2EBFF">
      <w:pPr>
        <w:ind w:firstLine="420" w:firstLineChars="200"/>
        <w:rPr>
          <w:rFonts w:hint="eastAsia"/>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感谢长期以来刘老师对此项目的悉心指导，包括课上答疑、督促、检查以及改进建议，这一切都是我们项目得以推进并完善</w:t>
      </w:r>
      <w:r>
        <w:rPr>
          <w:rFonts w:hint="eastAsia"/>
          <w:color w:val="000000" w:themeColor="text1"/>
          <w:sz w:val="21"/>
          <w:szCs w:val="21"/>
          <w14:textFill>
            <w14:solidFill>
              <w14:schemeClr w14:val="tx1"/>
            </w14:solidFill>
          </w14:textFill>
        </w:rPr>
        <w:t>的不竭动力！</w:t>
      </w:r>
      <w:bookmarkStart w:id="78" w:name="_GoBack"/>
      <w:bookmarkEnd w:id="78"/>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ED6FA6">
    <w:pPr>
      <w:pStyle w:val="12"/>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F7BE8F">
                          <w:pPr>
                            <w:pStyle w:val="12"/>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14:paraId="43F7BE8F">
                    <w:pPr>
                      <w:pStyle w:val="12"/>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D7FBD1"/>
    <w:multiLevelType w:val="multilevel"/>
    <w:tmpl w:val="82D7FB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2EC3556"/>
    <w:multiLevelType w:val="multilevel"/>
    <w:tmpl w:val="82EC35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3D7DDB5"/>
    <w:multiLevelType w:val="multilevel"/>
    <w:tmpl w:val="83D7DDB5"/>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730F0E6"/>
    <w:multiLevelType w:val="multilevel"/>
    <w:tmpl w:val="8730F0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9CD073F"/>
    <w:multiLevelType w:val="multilevel"/>
    <w:tmpl w:val="89CD07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AE71B4D"/>
    <w:multiLevelType w:val="multilevel"/>
    <w:tmpl w:val="8AE71B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D262E13"/>
    <w:multiLevelType w:val="multilevel"/>
    <w:tmpl w:val="8D262E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8DAA33B5"/>
    <w:multiLevelType w:val="multilevel"/>
    <w:tmpl w:val="8DAA33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8F17A73B"/>
    <w:multiLevelType w:val="multilevel"/>
    <w:tmpl w:val="8F17A7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45EBC9D"/>
    <w:multiLevelType w:val="multilevel"/>
    <w:tmpl w:val="945EBC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950A77F4"/>
    <w:multiLevelType w:val="multilevel"/>
    <w:tmpl w:val="950A77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0C7433"/>
    <w:multiLevelType w:val="multilevel"/>
    <w:tmpl w:val="970C74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844328"/>
    <w:multiLevelType w:val="multilevel"/>
    <w:tmpl w:val="998443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A0B8BD62"/>
    <w:multiLevelType w:val="multilevel"/>
    <w:tmpl w:val="A0B8BD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3691CAB"/>
    <w:multiLevelType w:val="multilevel"/>
    <w:tmpl w:val="A3691C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67F8FC6"/>
    <w:multiLevelType w:val="multilevel"/>
    <w:tmpl w:val="A67F8F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691613"/>
    <w:multiLevelType w:val="multilevel"/>
    <w:tmpl w:val="AA6916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C21A4B8"/>
    <w:multiLevelType w:val="multilevel"/>
    <w:tmpl w:val="AC21A4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E4EC799"/>
    <w:multiLevelType w:val="multilevel"/>
    <w:tmpl w:val="AE4EC799"/>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B337E42B"/>
    <w:multiLevelType w:val="multilevel"/>
    <w:tmpl w:val="B337E42B"/>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B43A20C4"/>
    <w:multiLevelType w:val="multilevel"/>
    <w:tmpl w:val="B43A20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8D38A24"/>
    <w:multiLevelType w:val="multilevel"/>
    <w:tmpl w:val="B8D38A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C10B83DD"/>
    <w:multiLevelType w:val="multilevel"/>
    <w:tmpl w:val="C10B83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C18A4475"/>
    <w:multiLevelType w:val="multilevel"/>
    <w:tmpl w:val="C18A44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C8D29566"/>
    <w:multiLevelType w:val="multilevel"/>
    <w:tmpl w:val="C8D295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C95566AF"/>
    <w:multiLevelType w:val="multilevel"/>
    <w:tmpl w:val="C95566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C9D0510A"/>
    <w:multiLevelType w:val="multilevel"/>
    <w:tmpl w:val="C9D051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B374C1B"/>
    <w:multiLevelType w:val="multilevel"/>
    <w:tmpl w:val="CB374C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D323226"/>
    <w:multiLevelType w:val="multilevel"/>
    <w:tmpl w:val="CD3232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CEBDD7F8"/>
    <w:multiLevelType w:val="multilevel"/>
    <w:tmpl w:val="CEBDD7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F0235ED"/>
    <w:multiLevelType w:val="multilevel"/>
    <w:tmpl w:val="CF0235E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CF8B3C25"/>
    <w:multiLevelType w:val="multilevel"/>
    <w:tmpl w:val="CF8B3C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D12392D0"/>
    <w:multiLevelType w:val="multilevel"/>
    <w:tmpl w:val="D12392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D20F875F"/>
    <w:multiLevelType w:val="multilevel"/>
    <w:tmpl w:val="D20F87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D3A6D2B1"/>
    <w:multiLevelType w:val="multilevel"/>
    <w:tmpl w:val="D3A6D2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D6359FC7"/>
    <w:multiLevelType w:val="multilevel"/>
    <w:tmpl w:val="D6359F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7941071"/>
    <w:multiLevelType w:val="multilevel"/>
    <w:tmpl w:val="D79410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D83C9E1"/>
    <w:multiLevelType w:val="multilevel"/>
    <w:tmpl w:val="DD83C9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E3C1C02"/>
    <w:multiLevelType w:val="multilevel"/>
    <w:tmpl w:val="DE3C1C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E866C1A"/>
    <w:multiLevelType w:val="multilevel"/>
    <w:tmpl w:val="DE866C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E22DA00B"/>
    <w:multiLevelType w:val="multilevel"/>
    <w:tmpl w:val="E22DA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E65CABCA"/>
    <w:multiLevelType w:val="multilevel"/>
    <w:tmpl w:val="E65CAB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E736387E"/>
    <w:multiLevelType w:val="multilevel"/>
    <w:tmpl w:val="E736387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EB6A5F08"/>
    <w:multiLevelType w:val="multilevel"/>
    <w:tmpl w:val="EB6A5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EC25A29B"/>
    <w:multiLevelType w:val="multilevel"/>
    <w:tmpl w:val="EC25A2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EDE232F9"/>
    <w:multiLevelType w:val="multilevel"/>
    <w:tmpl w:val="EDE232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EEBCAC39"/>
    <w:multiLevelType w:val="multilevel"/>
    <w:tmpl w:val="EEBCAC39"/>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F0E2BCCE"/>
    <w:multiLevelType w:val="multilevel"/>
    <w:tmpl w:val="F0E2BC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F32ECC5C"/>
    <w:multiLevelType w:val="multilevel"/>
    <w:tmpl w:val="F32ECC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F4712C8B"/>
    <w:multiLevelType w:val="multilevel"/>
    <w:tmpl w:val="F4712C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F6BBF705"/>
    <w:multiLevelType w:val="multilevel"/>
    <w:tmpl w:val="F6BBF7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F8CA29FA"/>
    <w:multiLevelType w:val="multilevel"/>
    <w:tmpl w:val="F8CA29F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F8FB0715"/>
    <w:multiLevelType w:val="multilevel"/>
    <w:tmpl w:val="F8FB07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FC2AD407"/>
    <w:multiLevelType w:val="multilevel"/>
    <w:tmpl w:val="FC2AD4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EEBF2B6"/>
    <w:multiLevelType w:val="multilevel"/>
    <w:tmpl w:val="FEEBF2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014B3D29"/>
    <w:multiLevelType w:val="multilevel"/>
    <w:tmpl w:val="014B3D2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6">
    <w:nsid w:val="02744C71"/>
    <w:multiLevelType w:val="multilevel"/>
    <w:tmpl w:val="02744C71"/>
    <w:lvl w:ilvl="0" w:tentative="0">
      <w:start w:val="1"/>
      <w:numFmt w:val="decimal"/>
      <w:lvlText w:val="%1."/>
      <w:lvlJc w:val="left"/>
      <w:pPr>
        <w:ind w:left="0" w:firstLine="0"/>
      </w:pPr>
      <w:rPr>
        <w:color w:val="3370FF"/>
      </w:r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57">
    <w:nsid w:val="04074084"/>
    <w:multiLevelType w:val="multilevel"/>
    <w:tmpl w:val="04074084"/>
    <w:lvl w:ilvl="0" w:tentative="0">
      <w:start w:val="0"/>
      <w:numFmt w:val="bullet"/>
      <w:lvlText w:val="•"/>
      <w:lvlJc w:val="left"/>
      <w:pPr>
        <w:ind w:left="0" w:firstLine="0"/>
      </w:pPr>
      <w:rPr>
        <w:color w:val="3370FF"/>
      </w:r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58">
    <w:nsid w:val="04579E6C"/>
    <w:multiLevelType w:val="multilevel"/>
    <w:tmpl w:val="04579E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04FC6C9D"/>
    <w:multiLevelType w:val="multilevel"/>
    <w:tmpl w:val="04FC6C9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0">
    <w:nsid w:val="05061A89"/>
    <w:multiLevelType w:val="multilevel"/>
    <w:tmpl w:val="05061A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074E8E21"/>
    <w:multiLevelType w:val="multilevel"/>
    <w:tmpl w:val="074E8E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08425CD4"/>
    <w:multiLevelType w:val="multilevel"/>
    <w:tmpl w:val="08425C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08D70E01"/>
    <w:multiLevelType w:val="multilevel"/>
    <w:tmpl w:val="08D70E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0A09A336"/>
    <w:multiLevelType w:val="multilevel"/>
    <w:tmpl w:val="0A09A336"/>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0AE34FB7"/>
    <w:multiLevelType w:val="multilevel"/>
    <w:tmpl w:val="0AE34FB7"/>
    <w:lvl w:ilvl="0" w:tentative="0">
      <w:start w:val="1"/>
      <w:numFmt w:val="decimal"/>
      <w:suff w:val="space"/>
      <w:lvlText w:val="%1."/>
      <w:lvlJc w:val="left"/>
    </w:lvl>
    <w:lvl w:ilvl="1" w:tentative="0">
      <w:start w:val="1"/>
      <w:numFmt w:val="bullet"/>
      <w:lvlText w:val=""/>
      <w:lvlJc w:val="left"/>
      <w:pPr>
        <w:ind w:left="880" w:hanging="440"/>
      </w:pPr>
      <w:rPr>
        <w:rFonts w:hint="default" w:ascii="Wingdings" w:hAnsi="Wingdings"/>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6">
    <w:nsid w:val="0B688510"/>
    <w:multiLevelType w:val="multilevel"/>
    <w:tmpl w:val="0B6885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BC3E558"/>
    <w:multiLevelType w:val="multilevel"/>
    <w:tmpl w:val="0BC3E5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BE448B8"/>
    <w:multiLevelType w:val="multilevel"/>
    <w:tmpl w:val="0BE448B8"/>
    <w:lvl w:ilvl="0" w:tentative="0">
      <w:start w:val="1"/>
      <w:numFmt w:val="decimal"/>
      <w:lvlText w:val="%1."/>
      <w:lvlJc w:val="left"/>
      <w:pPr>
        <w:ind w:left="0" w:firstLine="0"/>
      </w:pPr>
      <w:rPr>
        <w:rFonts w:hint="eastAsia"/>
        <w:color w:val="3370FF"/>
      </w:rPr>
    </w:lvl>
    <w:lvl w:ilvl="1" w:tentative="0">
      <w:start w:val="0"/>
      <w:numFmt w:val="decimal"/>
      <w:lvlText w:val=""/>
      <w:lvlJc w:val="left"/>
      <w:pPr>
        <w:ind w:left="0" w:firstLine="0"/>
      </w:pPr>
      <w:rPr>
        <w:rFonts w:hint="eastAsia"/>
      </w:rPr>
    </w:lvl>
    <w:lvl w:ilvl="2" w:tentative="0">
      <w:start w:val="0"/>
      <w:numFmt w:val="decimal"/>
      <w:lvlText w:val=""/>
      <w:lvlJc w:val="left"/>
      <w:pPr>
        <w:ind w:left="0" w:firstLine="0"/>
      </w:pPr>
      <w:rPr>
        <w:rFonts w:hint="eastAsia"/>
      </w:rPr>
    </w:lvl>
    <w:lvl w:ilvl="3" w:tentative="0">
      <w:start w:val="0"/>
      <w:numFmt w:val="decimal"/>
      <w:lvlText w:val=""/>
      <w:lvlJc w:val="left"/>
      <w:pPr>
        <w:ind w:left="0" w:firstLine="0"/>
      </w:pPr>
      <w:rPr>
        <w:rFonts w:hint="eastAsia"/>
      </w:rPr>
    </w:lvl>
    <w:lvl w:ilvl="4" w:tentative="0">
      <w:start w:val="0"/>
      <w:numFmt w:val="decimal"/>
      <w:lvlText w:val=""/>
      <w:lvlJc w:val="left"/>
      <w:pPr>
        <w:ind w:left="0" w:firstLine="0"/>
      </w:pPr>
      <w:rPr>
        <w:rFonts w:hint="eastAsia"/>
      </w:rPr>
    </w:lvl>
    <w:lvl w:ilvl="5" w:tentative="0">
      <w:start w:val="0"/>
      <w:numFmt w:val="decimal"/>
      <w:lvlText w:val=""/>
      <w:lvlJc w:val="left"/>
      <w:pPr>
        <w:ind w:left="0" w:firstLine="0"/>
      </w:pPr>
      <w:rPr>
        <w:rFonts w:hint="eastAsia"/>
      </w:rPr>
    </w:lvl>
    <w:lvl w:ilvl="6" w:tentative="0">
      <w:start w:val="0"/>
      <w:numFmt w:val="decimal"/>
      <w:lvlText w:val=""/>
      <w:lvlJc w:val="left"/>
      <w:pPr>
        <w:ind w:left="0" w:firstLine="0"/>
      </w:pPr>
      <w:rPr>
        <w:rFonts w:hint="eastAsia"/>
      </w:rPr>
    </w:lvl>
    <w:lvl w:ilvl="7" w:tentative="0">
      <w:start w:val="0"/>
      <w:numFmt w:val="decimal"/>
      <w:lvlText w:val=""/>
      <w:lvlJc w:val="left"/>
      <w:pPr>
        <w:ind w:left="0" w:firstLine="0"/>
      </w:pPr>
      <w:rPr>
        <w:rFonts w:hint="eastAsia"/>
      </w:rPr>
    </w:lvl>
    <w:lvl w:ilvl="8" w:tentative="0">
      <w:start w:val="0"/>
      <w:numFmt w:val="decimal"/>
      <w:lvlText w:val=""/>
      <w:lvlJc w:val="left"/>
      <w:pPr>
        <w:ind w:left="0" w:firstLine="0"/>
      </w:pPr>
      <w:rPr>
        <w:rFonts w:hint="eastAsia"/>
      </w:rPr>
    </w:lvl>
  </w:abstractNum>
  <w:abstractNum w:abstractNumId="69">
    <w:nsid w:val="0F1E81CA"/>
    <w:multiLevelType w:val="multilevel"/>
    <w:tmpl w:val="0F1E81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0F403C75"/>
    <w:multiLevelType w:val="multilevel"/>
    <w:tmpl w:val="0F403C75"/>
    <w:lvl w:ilvl="0" w:tentative="0">
      <w:start w:val="1"/>
      <w:numFmt w:val="bullet"/>
      <w:lvlText w:val=""/>
      <w:lvlJc w:val="left"/>
      <w:pPr>
        <w:ind w:left="922" w:hanging="440"/>
      </w:pPr>
      <w:rPr>
        <w:rFonts w:hint="default" w:ascii="Wingdings" w:hAnsi="Wingdings"/>
      </w:rPr>
    </w:lvl>
    <w:lvl w:ilvl="1" w:tentative="0">
      <w:start w:val="0"/>
      <w:numFmt w:val="bullet"/>
      <w:lvlText w:val="-"/>
      <w:lvlJc w:val="left"/>
      <w:pPr>
        <w:ind w:left="1282" w:hanging="360"/>
      </w:pPr>
      <w:rPr>
        <w:rFonts w:hint="default" w:ascii="Calibri" w:hAnsi="Calibri" w:cs="Calibri" w:eastAsiaTheme="minorEastAsia"/>
      </w:rPr>
    </w:lvl>
    <w:lvl w:ilvl="2" w:tentative="0">
      <w:start w:val="1"/>
      <w:numFmt w:val="bullet"/>
      <w:lvlText w:val=""/>
      <w:lvlJc w:val="left"/>
      <w:pPr>
        <w:ind w:left="1802" w:hanging="440"/>
      </w:pPr>
      <w:rPr>
        <w:rFonts w:hint="default" w:ascii="Wingdings" w:hAnsi="Wingdings"/>
      </w:rPr>
    </w:lvl>
    <w:lvl w:ilvl="3" w:tentative="0">
      <w:start w:val="1"/>
      <w:numFmt w:val="bullet"/>
      <w:lvlText w:val=""/>
      <w:lvlJc w:val="left"/>
      <w:pPr>
        <w:ind w:left="2242" w:hanging="440"/>
      </w:pPr>
      <w:rPr>
        <w:rFonts w:hint="default" w:ascii="Wingdings" w:hAnsi="Wingdings"/>
      </w:rPr>
    </w:lvl>
    <w:lvl w:ilvl="4" w:tentative="0">
      <w:start w:val="1"/>
      <w:numFmt w:val="bullet"/>
      <w:lvlText w:val=""/>
      <w:lvlJc w:val="left"/>
      <w:pPr>
        <w:ind w:left="2682" w:hanging="440"/>
      </w:pPr>
      <w:rPr>
        <w:rFonts w:hint="default" w:ascii="Wingdings" w:hAnsi="Wingdings"/>
      </w:rPr>
    </w:lvl>
    <w:lvl w:ilvl="5" w:tentative="0">
      <w:start w:val="1"/>
      <w:numFmt w:val="bullet"/>
      <w:lvlText w:val=""/>
      <w:lvlJc w:val="left"/>
      <w:pPr>
        <w:ind w:left="3122" w:hanging="440"/>
      </w:pPr>
      <w:rPr>
        <w:rFonts w:hint="default" w:ascii="Wingdings" w:hAnsi="Wingdings"/>
      </w:rPr>
    </w:lvl>
    <w:lvl w:ilvl="6" w:tentative="0">
      <w:start w:val="1"/>
      <w:numFmt w:val="bullet"/>
      <w:lvlText w:val=""/>
      <w:lvlJc w:val="left"/>
      <w:pPr>
        <w:ind w:left="3562" w:hanging="440"/>
      </w:pPr>
      <w:rPr>
        <w:rFonts w:hint="default" w:ascii="Wingdings" w:hAnsi="Wingdings"/>
      </w:rPr>
    </w:lvl>
    <w:lvl w:ilvl="7" w:tentative="0">
      <w:start w:val="1"/>
      <w:numFmt w:val="bullet"/>
      <w:lvlText w:val=""/>
      <w:lvlJc w:val="left"/>
      <w:pPr>
        <w:ind w:left="4002" w:hanging="440"/>
      </w:pPr>
      <w:rPr>
        <w:rFonts w:hint="default" w:ascii="Wingdings" w:hAnsi="Wingdings"/>
      </w:rPr>
    </w:lvl>
    <w:lvl w:ilvl="8" w:tentative="0">
      <w:start w:val="1"/>
      <w:numFmt w:val="bullet"/>
      <w:lvlText w:val=""/>
      <w:lvlJc w:val="left"/>
      <w:pPr>
        <w:ind w:left="4442" w:hanging="440"/>
      </w:pPr>
      <w:rPr>
        <w:rFonts w:hint="default" w:ascii="Wingdings" w:hAnsi="Wingdings"/>
      </w:rPr>
    </w:lvl>
  </w:abstractNum>
  <w:abstractNum w:abstractNumId="71">
    <w:nsid w:val="0F8934AB"/>
    <w:multiLevelType w:val="multilevel"/>
    <w:tmpl w:val="0F8934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0FC6568A"/>
    <w:multiLevelType w:val="multilevel"/>
    <w:tmpl w:val="0FC656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13E8F26B"/>
    <w:multiLevelType w:val="multilevel"/>
    <w:tmpl w:val="13E8F2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16485D12"/>
    <w:multiLevelType w:val="multilevel"/>
    <w:tmpl w:val="16485D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16B37A3E"/>
    <w:multiLevelType w:val="multilevel"/>
    <w:tmpl w:val="16B37A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170E254D"/>
    <w:multiLevelType w:val="multilevel"/>
    <w:tmpl w:val="170E25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1A530F92"/>
    <w:multiLevelType w:val="multilevel"/>
    <w:tmpl w:val="1A530F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1AC3F98C"/>
    <w:multiLevelType w:val="multilevel"/>
    <w:tmpl w:val="1AC3F9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1CBBCB30"/>
    <w:multiLevelType w:val="multilevel"/>
    <w:tmpl w:val="1CBBCB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202D03B2"/>
    <w:multiLevelType w:val="multilevel"/>
    <w:tmpl w:val="202D03B2"/>
    <w:lvl w:ilvl="0" w:tentative="0">
      <w:start w:val="1"/>
      <w:numFmt w:val="decimal"/>
      <w:lvlText w:val="%1."/>
      <w:lvlJc w:val="left"/>
      <w:pPr>
        <w:ind w:left="0" w:firstLine="0"/>
      </w:pPr>
      <w:rPr>
        <w:color w:val="3370FF"/>
      </w:r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81">
    <w:nsid w:val="20A0C589"/>
    <w:multiLevelType w:val="multilevel"/>
    <w:tmpl w:val="20A0C5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214C3243"/>
    <w:multiLevelType w:val="multilevel"/>
    <w:tmpl w:val="214C32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224F0068"/>
    <w:multiLevelType w:val="multilevel"/>
    <w:tmpl w:val="224F00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4">
    <w:nsid w:val="225D1396"/>
    <w:multiLevelType w:val="multilevel"/>
    <w:tmpl w:val="225D1396"/>
    <w:lvl w:ilvl="0" w:tentative="0">
      <w:start w:val="1"/>
      <w:numFmt w:val="decimal"/>
      <w:lvlText w:val="%1."/>
      <w:lvlJc w:val="left"/>
      <w:pPr>
        <w:ind w:left="0" w:firstLine="0"/>
      </w:pPr>
      <w:rPr>
        <w:color w:val="3370FF"/>
      </w:r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85">
    <w:nsid w:val="22BE8E32"/>
    <w:multiLevelType w:val="multilevel"/>
    <w:tmpl w:val="22BE8E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23651CC1"/>
    <w:multiLevelType w:val="multilevel"/>
    <w:tmpl w:val="23651CC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7">
    <w:nsid w:val="23FC22D7"/>
    <w:multiLevelType w:val="multilevel"/>
    <w:tmpl w:val="23FC22D7"/>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8">
    <w:nsid w:val="25C29E90"/>
    <w:multiLevelType w:val="multilevel"/>
    <w:tmpl w:val="25C29E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6D05C4C"/>
    <w:multiLevelType w:val="multilevel"/>
    <w:tmpl w:val="26D05C4C"/>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9E86FD9"/>
    <w:multiLevelType w:val="multilevel"/>
    <w:tmpl w:val="29E86FD9"/>
    <w:lvl w:ilvl="0" w:tentative="0">
      <w:start w:val="0"/>
      <w:numFmt w:val="bullet"/>
      <w:lvlText w:val="•"/>
      <w:lvlJc w:val="left"/>
      <w:pPr>
        <w:ind w:left="0" w:firstLine="0"/>
      </w:pPr>
      <w:rPr>
        <w:color w:val="3370FF"/>
      </w:r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91">
    <w:nsid w:val="2D135D34"/>
    <w:multiLevelType w:val="multilevel"/>
    <w:tmpl w:val="2D135D3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2">
    <w:nsid w:val="2D74D98A"/>
    <w:multiLevelType w:val="multilevel"/>
    <w:tmpl w:val="2D74D9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E2C013C"/>
    <w:multiLevelType w:val="multilevel"/>
    <w:tmpl w:val="2E2C013C"/>
    <w:lvl w:ilvl="0" w:tentative="0">
      <w:start w:val="1"/>
      <w:numFmt w:val="bullet"/>
      <w:lvlText w:val=""/>
      <w:lvlJc w:val="left"/>
      <w:pPr>
        <w:ind w:left="922" w:hanging="440"/>
      </w:pPr>
      <w:rPr>
        <w:rFonts w:hint="default" w:ascii="Wingdings" w:hAnsi="Wingdings"/>
      </w:rPr>
    </w:lvl>
    <w:lvl w:ilvl="1" w:tentative="0">
      <w:start w:val="1"/>
      <w:numFmt w:val="bullet"/>
      <w:lvlText w:val=""/>
      <w:lvlJc w:val="left"/>
      <w:pPr>
        <w:ind w:left="1362" w:hanging="440"/>
      </w:pPr>
      <w:rPr>
        <w:rFonts w:hint="default" w:ascii="Wingdings" w:hAnsi="Wingdings"/>
      </w:rPr>
    </w:lvl>
    <w:lvl w:ilvl="2" w:tentative="0">
      <w:start w:val="1"/>
      <w:numFmt w:val="bullet"/>
      <w:lvlText w:val=""/>
      <w:lvlJc w:val="left"/>
      <w:pPr>
        <w:ind w:left="1802" w:hanging="440"/>
      </w:pPr>
      <w:rPr>
        <w:rFonts w:hint="default" w:ascii="Wingdings" w:hAnsi="Wingdings"/>
      </w:rPr>
    </w:lvl>
    <w:lvl w:ilvl="3" w:tentative="0">
      <w:start w:val="1"/>
      <w:numFmt w:val="bullet"/>
      <w:lvlText w:val=""/>
      <w:lvlJc w:val="left"/>
      <w:pPr>
        <w:ind w:left="2242" w:hanging="440"/>
      </w:pPr>
      <w:rPr>
        <w:rFonts w:hint="default" w:ascii="Wingdings" w:hAnsi="Wingdings"/>
      </w:rPr>
    </w:lvl>
    <w:lvl w:ilvl="4" w:tentative="0">
      <w:start w:val="1"/>
      <w:numFmt w:val="bullet"/>
      <w:lvlText w:val=""/>
      <w:lvlJc w:val="left"/>
      <w:pPr>
        <w:ind w:left="2682" w:hanging="440"/>
      </w:pPr>
      <w:rPr>
        <w:rFonts w:hint="default" w:ascii="Wingdings" w:hAnsi="Wingdings"/>
      </w:rPr>
    </w:lvl>
    <w:lvl w:ilvl="5" w:tentative="0">
      <w:start w:val="1"/>
      <w:numFmt w:val="bullet"/>
      <w:lvlText w:val=""/>
      <w:lvlJc w:val="left"/>
      <w:pPr>
        <w:ind w:left="3122" w:hanging="440"/>
      </w:pPr>
      <w:rPr>
        <w:rFonts w:hint="default" w:ascii="Wingdings" w:hAnsi="Wingdings"/>
      </w:rPr>
    </w:lvl>
    <w:lvl w:ilvl="6" w:tentative="0">
      <w:start w:val="1"/>
      <w:numFmt w:val="bullet"/>
      <w:lvlText w:val=""/>
      <w:lvlJc w:val="left"/>
      <w:pPr>
        <w:ind w:left="3562" w:hanging="440"/>
      </w:pPr>
      <w:rPr>
        <w:rFonts w:hint="default" w:ascii="Wingdings" w:hAnsi="Wingdings"/>
      </w:rPr>
    </w:lvl>
    <w:lvl w:ilvl="7" w:tentative="0">
      <w:start w:val="1"/>
      <w:numFmt w:val="bullet"/>
      <w:lvlText w:val=""/>
      <w:lvlJc w:val="left"/>
      <w:pPr>
        <w:ind w:left="4002" w:hanging="440"/>
      </w:pPr>
      <w:rPr>
        <w:rFonts w:hint="default" w:ascii="Wingdings" w:hAnsi="Wingdings"/>
      </w:rPr>
    </w:lvl>
    <w:lvl w:ilvl="8" w:tentative="0">
      <w:start w:val="1"/>
      <w:numFmt w:val="bullet"/>
      <w:lvlText w:val=""/>
      <w:lvlJc w:val="left"/>
      <w:pPr>
        <w:ind w:left="4442" w:hanging="440"/>
      </w:pPr>
      <w:rPr>
        <w:rFonts w:hint="default" w:ascii="Wingdings" w:hAnsi="Wingdings"/>
      </w:rPr>
    </w:lvl>
  </w:abstractNum>
  <w:abstractNum w:abstractNumId="94">
    <w:nsid w:val="30741688"/>
    <w:multiLevelType w:val="multilevel"/>
    <w:tmpl w:val="3074168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5">
    <w:nsid w:val="33BC0A3A"/>
    <w:multiLevelType w:val="multilevel"/>
    <w:tmpl w:val="33BC0A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33C0D3CE"/>
    <w:multiLevelType w:val="multilevel"/>
    <w:tmpl w:val="33C0D3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354A27FB"/>
    <w:multiLevelType w:val="multilevel"/>
    <w:tmpl w:val="354A27FB"/>
    <w:lvl w:ilvl="0" w:tentative="0">
      <w:start w:val="1"/>
      <w:numFmt w:val="decimal"/>
      <w:lvlText w:val="%1."/>
      <w:lvlJc w:val="left"/>
      <w:pPr>
        <w:ind w:left="0" w:firstLine="0"/>
      </w:pPr>
      <w:rPr>
        <w:rFonts w:hint="eastAsia"/>
        <w:color w:val="3370FF"/>
      </w:rPr>
    </w:lvl>
    <w:lvl w:ilvl="1" w:tentative="0">
      <w:start w:val="0"/>
      <w:numFmt w:val="decimal"/>
      <w:lvlText w:val=""/>
      <w:lvlJc w:val="left"/>
      <w:pPr>
        <w:ind w:left="0" w:firstLine="0"/>
      </w:pPr>
      <w:rPr>
        <w:rFonts w:hint="eastAsia"/>
      </w:rPr>
    </w:lvl>
    <w:lvl w:ilvl="2" w:tentative="0">
      <w:start w:val="0"/>
      <w:numFmt w:val="decimal"/>
      <w:lvlText w:val=""/>
      <w:lvlJc w:val="left"/>
      <w:pPr>
        <w:ind w:left="0" w:firstLine="0"/>
      </w:pPr>
      <w:rPr>
        <w:rFonts w:hint="eastAsia"/>
      </w:rPr>
    </w:lvl>
    <w:lvl w:ilvl="3" w:tentative="0">
      <w:start w:val="0"/>
      <w:numFmt w:val="decimal"/>
      <w:lvlText w:val=""/>
      <w:lvlJc w:val="left"/>
      <w:pPr>
        <w:ind w:left="0" w:firstLine="0"/>
      </w:pPr>
      <w:rPr>
        <w:rFonts w:hint="eastAsia"/>
      </w:rPr>
    </w:lvl>
    <w:lvl w:ilvl="4" w:tentative="0">
      <w:start w:val="0"/>
      <w:numFmt w:val="decimal"/>
      <w:lvlText w:val=""/>
      <w:lvlJc w:val="left"/>
      <w:pPr>
        <w:ind w:left="0" w:firstLine="0"/>
      </w:pPr>
      <w:rPr>
        <w:rFonts w:hint="eastAsia"/>
      </w:rPr>
    </w:lvl>
    <w:lvl w:ilvl="5" w:tentative="0">
      <w:start w:val="0"/>
      <w:numFmt w:val="decimal"/>
      <w:lvlText w:val=""/>
      <w:lvlJc w:val="left"/>
      <w:pPr>
        <w:ind w:left="0" w:firstLine="0"/>
      </w:pPr>
      <w:rPr>
        <w:rFonts w:hint="eastAsia"/>
      </w:rPr>
    </w:lvl>
    <w:lvl w:ilvl="6" w:tentative="0">
      <w:start w:val="0"/>
      <w:numFmt w:val="decimal"/>
      <w:lvlText w:val=""/>
      <w:lvlJc w:val="left"/>
      <w:pPr>
        <w:ind w:left="0" w:firstLine="0"/>
      </w:pPr>
      <w:rPr>
        <w:rFonts w:hint="eastAsia"/>
      </w:rPr>
    </w:lvl>
    <w:lvl w:ilvl="7" w:tentative="0">
      <w:start w:val="0"/>
      <w:numFmt w:val="decimal"/>
      <w:lvlText w:val=""/>
      <w:lvlJc w:val="left"/>
      <w:pPr>
        <w:ind w:left="0" w:firstLine="0"/>
      </w:pPr>
      <w:rPr>
        <w:rFonts w:hint="eastAsia"/>
      </w:rPr>
    </w:lvl>
    <w:lvl w:ilvl="8" w:tentative="0">
      <w:start w:val="0"/>
      <w:numFmt w:val="decimal"/>
      <w:lvlText w:val=""/>
      <w:lvlJc w:val="left"/>
      <w:pPr>
        <w:ind w:left="0" w:firstLine="0"/>
      </w:pPr>
      <w:rPr>
        <w:rFonts w:hint="eastAsia"/>
      </w:rPr>
    </w:lvl>
  </w:abstractNum>
  <w:abstractNum w:abstractNumId="98">
    <w:nsid w:val="35826E40"/>
    <w:multiLevelType w:val="multilevel"/>
    <w:tmpl w:val="35826E40"/>
    <w:lvl w:ilvl="0" w:tentative="0">
      <w:start w:val="1"/>
      <w:numFmt w:val="decimal"/>
      <w:lvlText w:val="%1."/>
      <w:lvlJc w:val="left"/>
      <w:pPr>
        <w:ind w:left="0" w:firstLine="0"/>
      </w:pPr>
      <w:rPr>
        <w:color w:val="3370FF"/>
      </w:r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99">
    <w:nsid w:val="372027AB"/>
    <w:multiLevelType w:val="multilevel"/>
    <w:tmpl w:val="372027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38CB0D51"/>
    <w:multiLevelType w:val="multilevel"/>
    <w:tmpl w:val="38CB0D51"/>
    <w:lvl w:ilvl="0" w:tentative="0">
      <w:start w:val="1"/>
      <w:numFmt w:val="decimal"/>
      <w:lvlText w:val="%1."/>
      <w:lvlJc w:val="left"/>
      <w:pPr>
        <w:tabs>
          <w:tab w:val="left" w:pos="785"/>
        </w:tabs>
        <w:ind w:left="785"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1">
    <w:nsid w:val="3B6D77BF"/>
    <w:multiLevelType w:val="multilevel"/>
    <w:tmpl w:val="3B6D77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
    <w:nsid w:val="400C3064"/>
    <w:multiLevelType w:val="multilevel"/>
    <w:tmpl w:val="400C3064"/>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406762DF"/>
    <w:multiLevelType w:val="multilevel"/>
    <w:tmpl w:val="406762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44713E6A"/>
    <w:multiLevelType w:val="multilevel"/>
    <w:tmpl w:val="44713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458B22C0"/>
    <w:multiLevelType w:val="multilevel"/>
    <w:tmpl w:val="458B22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
    <w:nsid w:val="47D575CE"/>
    <w:multiLevelType w:val="multilevel"/>
    <w:tmpl w:val="47D575CE"/>
    <w:lvl w:ilvl="0" w:tentative="0">
      <w:start w:val="6"/>
      <w:numFmt w:val="decimal"/>
      <w:lvlText w:val="%1."/>
      <w:lvlJc w:val="left"/>
      <w:pPr>
        <w:ind w:left="0" w:firstLine="0"/>
      </w:pPr>
      <w:rPr>
        <w:color w:val="3370FF"/>
      </w:r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07">
    <w:nsid w:val="48328A43"/>
    <w:multiLevelType w:val="multilevel"/>
    <w:tmpl w:val="48328A43"/>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4B22921E"/>
    <w:multiLevelType w:val="multilevel"/>
    <w:tmpl w:val="4B2292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4C227622"/>
    <w:multiLevelType w:val="multilevel"/>
    <w:tmpl w:val="4C227622"/>
    <w:lvl w:ilvl="0" w:tentative="0">
      <w:start w:val="1"/>
      <w:numFmt w:val="bullet"/>
      <w:lvlText w:val=""/>
      <w:lvlJc w:val="left"/>
      <w:pPr>
        <w:ind w:left="880" w:hanging="440"/>
      </w:pPr>
      <w:rPr>
        <w:rFonts w:hint="default" w:ascii="Wingdings" w:hAnsi="Wingdings"/>
      </w:rPr>
    </w:lvl>
    <w:lvl w:ilvl="1" w:tentative="0">
      <w:start w:val="1"/>
      <w:numFmt w:val="bullet"/>
      <w:lvlText w:val=""/>
      <w:lvlJc w:val="left"/>
      <w:pPr>
        <w:ind w:left="1320" w:hanging="440"/>
      </w:pPr>
      <w:rPr>
        <w:rFonts w:hint="default" w:ascii="Wingdings" w:hAnsi="Wingdings"/>
      </w:rPr>
    </w:lvl>
    <w:lvl w:ilvl="2" w:tentative="0">
      <w:start w:val="1"/>
      <w:numFmt w:val="bullet"/>
      <w:lvlText w:val=""/>
      <w:lvlJc w:val="left"/>
      <w:pPr>
        <w:ind w:left="1760" w:hanging="440"/>
      </w:pPr>
      <w:rPr>
        <w:rFonts w:hint="default" w:ascii="Wingdings" w:hAnsi="Wingdings"/>
      </w:rPr>
    </w:lvl>
    <w:lvl w:ilvl="3" w:tentative="0">
      <w:start w:val="1"/>
      <w:numFmt w:val="bullet"/>
      <w:lvlText w:val=""/>
      <w:lvlJc w:val="left"/>
      <w:pPr>
        <w:ind w:left="2200" w:hanging="440"/>
      </w:pPr>
      <w:rPr>
        <w:rFonts w:hint="default" w:ascii="Wingdings" w:hAnsi="Wingdings"/>
      </w:rPr>
    </w:lvl>
    <w:lvl w:ilvl="4" w:tentative="0">
      <w:start w:val="1"/>
      <w:numFmt w:val="bullet"/>
      <w:lvlText w:val=""/>
      <w:lvlJc w:val="left"/>
      <w:pPr>
        <w:ind w:left="2640" w:hanging="440"/>
      </w:pPr>
      <w:rPr>
        <w:rFonts w:hint="default" w:ascii="Wingdings" w:hAnsi="Wingdings"/>
      </w:rPr>
    </w:lvl>
    <w:lvl w:ilvl="5" w:tentative="0">
      <w:start w:val="1"/>
      <w:numFmt w:val="bullet"/>
      <w:lvlText w:val=""/>
      <w:lvlJc w:val="left"/>
      <w:pPr>
        <w:ind w:left="3080" w:hanging="440"/>
      </w:pPr>
      <w:rPr>
        <w:rFonts w:hint="default" w:ascii="Wingdings" w:hAnsi="Wingdings"/>
      </w:rPr>
    </w:lvl>
    <w:lvl w:ilvl="6" w:tentative="0">
      <w:start w:val="1"/>
      <w:numFmt w:val="bullet"/>
      <w:lvlText w:val=""/>
      <w:lvlJc w:val="left"/>
      <w:pPr>
        <w:ind w:left="3520" w:hanging="440"/>
      </w:pPr>
      <w:rPr>
        <w:rFonts w:hint="default" w:ascii="Wingdings" w:hAnsi="Wingdings"/>
      </w:rPr>
    </w:lvl>
    <w:lvl w:ilvl="7" w:tentative="0">
      <w:start w:val="1"/>
      <w:numFmt w:val="bullet"/>
      <w:lvlText w:val=""/>
      <w:lvlJc w:val="left"/>
      <w:pPr>
        <w:ind w:left="3960" w:hanging="440"/>
      </w:pPr>
      <w:rPr>
        <w:rFonts w:hint="default" w:ascii="Wingdings" w:hAnsi="Wingdings"/>
      </w:rPr>
    </w:lvl>
    <w:lvl w:ilvl="8" w:tentative="0">
      <w:start w:val="1"/>
      <w:numFmt w:val="bullet"/>
      <w:lvlText w:val=""/>
      <w:lvlJc w:val="left"/>
      <w:pPr>
        <w:ind w:left="4400" w:hanging="440"/>
      </w:pPr>
      <w:rPr>
        <w:rFonts w:hint="default" w:ascii="Wingdings" w:hAnsi="Wingdings"/>
      </w:rPr>
    </w:lvl>
  </w:abstractNum>
  <w:abstractNum w:abstractNumId="110">
    <w:nsid w:val="4C7A837C"/>
    <w:multiLevelType w:val="multilevel"/>
    <w:tmpl w:val="4C7A83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CEB1749"/>
    <w:multiLevelType w:val="multilevel"/>
    <w:tmpl w:val="4CEB1749"/>
    <w:lvl w:ilvl="0" w:tentative="0">
      <w:start w:val="1"/>
      <w:numFmt w:val="decimal"/>
      <w:lvlText w:val="%1."/>
      <w:lvlJc w:val="left"/>
      <w:pPr>
        <w:ind w:left="0" w:firstLine="0"/>
      </w:pPr>
      <w:rPr>
        <w:color w:val="3370FF"/>
      </w:r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12">
    <w:nsid w:val="4D37D559"/>
    <w:multiLevelType w:val="multilevel"/>
    <w:tmpl w:val="4D37D5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4DDC36A0"/>
    <w:multiLevelType w:val="multilevel"/>
    <w:tmpl w:val="4DDC36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4">
    <w:nsid w:val="4F10697E"/>
    <w:multiLevelType w:val="multilevel"/>
    <w:tmpl w:val="4F10697E"/>
    <w:lvl w:ilvl="0" w:tentative="0">
      <w:start w:val="1"/>
      <w:numFmt w:val="decimal"/>
      <w:lvlText w:val="%1"/>
      <w:lvlJc w:val="left"/>
      <w:pPr>
        <w:ind w:left="425" w:hanging="425"/>
      </w:pPr>
      <w:rPr>
        <w:rFonts w:hint="eastAsia"/>
      </w:rPr>
    </w:lvl>
    <w:lvl w:ilvl="1" w:tentative="0">
      <w:start w:val="1"/>
      <w:numFmt w:val="decimal"/>
      <w:lvlText w:val="%1.%2"/>
      <w:lvlJc w:val="left"/>
      <w:pPr>
        <w:ind w:left="425" w:hanging="425"/>
      </w:pPr>
      <w:rPr>
        <w:rFonts w:hint="eastAsia"/>
      </w:rPr>
    </w:lvl>
    <w:lvl w:ilvl="2" w:tentative="0">
      <w:start w:val="1"/>
      <w:numFmt w:val="decimal"/>
      <w:lvlText w:val="%1.%2.%3"/>
      <w:lvlJc w:val="left"/>
      <w:pPr>
        <w:ind w:left="425" w:hanging="425"/>
      </w:pPr>
      <w:rPr>
        <w:rFonts w:hint="eastAsia"/>
      </w:rPr>
    </w:lvl>
    <w:lvl w:ilvl="3" w:tentative="0">
      <w:start w:val="1"/>
      <w:numFmt w:val="decimal"/>
      <w:lvlText w:val="%1.%2.%3.%4"/>
      <w:lvlJc w:val="left"/>
      <w:pPr>
        <w:ind w:left="425" w:hanging="425"/>
      </w:pPr>
      <w:rPr>
        <w:rFonts w:hint="eastAsia"/>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115">
    <w:nsid w:val="5031FA56"/>
    <w:multiLevelType w:val="multilevel"/>
    <w:tmpl w:val="5031FA5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50CA2EAD"/>
    <w:multiLevelType w:val="multilevel"/>
    <w:tmpl w:val="50CA2EAD"/>
    <w:lvl w:ilvl="0" w:tentative="0">
      <w:start w:val="0"/>
      <w:numFmt w:val="bullet"/>
      <w:lvlText w:val="•"/>
      <w:lvlJc w:val="left"/>
      <w:pPr>
        <w:ind w:left="0" w:firstLine="0"/>
      </w:pPr>
      <w:rPr>
        <w:color w:val="3370FF"/>
      </w:r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17">
    <w:nsid w:val="5115612C"/>
    <w:multiLevelType w:val="multilevel"/>
    <w:tmpl w:val="5115612C"/>
    <w:lvl w:ilvl="0" w:tentative="0">
      <w:start w:val="1"/>
      <w:numFmt w:val="bullet"/>
      <w:lvlText w:val=""/>
      <w:lvlJc w:val="left"/>
      <w:pPr>
        <w:ind w:left="922" w:hanging="440"/>
      </w:pPr>
      <w:rPr>
        <w:rFonts w:hint="default" w:ascii="Wingdings" w:hAnsi="Wingdings"/>
      </w:rPr>
    </w:lvl>
    <w:lvl w:ilvl="1" w:tentative="0">
      <w:start w:val="1"/>
      <w:numFmt w:val="bullet"/>
      <w:lvlText w:val=""/>
      <w:lvlJc w:val="left"/>
      <w:pPr>
        <w:ind w:left="1362" w:hanging="440"/>
      </w:pPr>
      <w:rPr>
        <w:rFonts w:hint="default" w:ascii="Wingdings" w:hAnsi="Wingdings"/>
      </w:rPr>
    </w:lvl>
    <w:lvl w:ilvl="2" w:tentative="0">
      <w:start w:val="1"/>
      <w:numFmt w:val="bullet"/>
      <w:lvlText w:val=""/>
      <w:lvlJc w:val="left"/>
      <w:pPr>
        <w:ind w:left="1802" w:hanging="440"/>
      </w:pPr>
      <w:rPr>
        <w:rFonts w:hint="default" w:ascii="Wingdings" w:hAnsi="Wingdings"/>
      </w:rPr>
    </w:lvl>
    <w:lvl w:ilvl="3" w:tentative="0">
      <w:start w:val="1"/>
      <w:numFmt w:val="bullet"/>
      <w:lvlText w:val=""/>
      <w:lvlJc w:val="left"/>
      <w:pPr>
        <w:ind w:left="2242" w:hanging="440"/>
      </w:pPr>
      <w:rPr>
        <w:rFonts w:hint="default" w:ascii="Wingdings" w:hAnsi="Wingdings"/>
      </w:rPr>
    </w:lvl>
    <w:lvl w:ilvl="4" w:tentative="0">
      <w:start w:val="1"/>
      <w:numFmt w:val="bullet"/>
      <w:lvlText w:val=""/>
      <w:lvlJc w:val="left"/>
      <w:pPr>
        <w:ind w:left="2682" w:hanging="440"/>
      </w:pPr>
      <w:rPr>
        <w:rFonts w:hint="default" w:ascii="Wingdings" w:hAnsi="Wingdings"/>
      </w:rPr>
    </w:lvl>
    <w:lvl w:ilvl="5" w:tentative="0">
      <w:start w:val="1"/>
      <w:numFmt w:val="bullet"/>
      <w:lvlText w:val=""/>
      <w:lvlJc w:val="left"/>
      <w:pPr>
        <w:ind w:left="3122" w:hanging="440"/>
      </w:pPr>
      <w:rPr>
        <w:rFonts w:hint="default" w:ascii="Wingdings" w:hAnsi="Wingdings"/>
      </w:rPr>
    </w:lvl>
    <w:lvl w:ilvl="6" w:tentative="0">
      <w:start w:val="1"/>
      <w:numFmt w:val="bullet"/>
      <w:lvlText w:val=""/>
      <w:lvlJc w:val="left"/>
      <w:pPr>
        <w:ind w:left="3562" w:hanging="440"/>
      </w:pPr>
      <w:rPr>
        <w:rFonts w:hint="default" w:ascii="Wingdings" w:hAnsi="Wingdings"/>
      </w:rPr>
    </w:lvl>
    <w:lvl w:ilvl="7" w:tentative="0">
      <w:start w:val="1"/>
      <w:numFmt w:val="bullet"/>
      <w:lvlText w:val=""/>
      <w:lvlJc w:val="left"/>
      <w:pPr>
        <w:ind w:left="4002" w:hanging="440"/>
      </w:pPr>
      <w:rPr>
        <w:rFonts w:hint="default" w:ascii="Wingdings" w:hAnsi="Wingdings"/>
      </w:rPr>
    </w:lvl>
    <w:lvl w:ilvl="8" w:tentative="0">
      <w:start w:val="1"/>
      <w:numFmt w:val="bullet"/>
      <w:lvlText w:val=""/>
      <w:lvlJc w:val="left"/>
      <w:pPr>
        <w:ind w:left="4442" w:hanging="440"/>
      </w:pPr>
      <w:rPr>
        <w:rFonts w:hint="default" w:ascii="Wingdings" w:hAnsi="Wingdings"/>
      </w:rPr>
    </w:lvl>
  </w:abstractNum>
  <w:abstractNum w:abstractNumId="118">
    <w:nsid w:val="51235F36"/>
    <w:multiLevelType w:val="multilevel"/>
    <w:tmpl w:val="51235F36"/>
    <w:lvl w:ilvl="0" w:tentative="0">
      <w:start w:val="0"/>
      <w:numFmt w:val="bullet"/>
      <w:lvlText w:val="•"/>
      <w:lvlJc w:val="left"/>
      <w:pPr>
        <w:ind w:left="0" w:firstLine="0"/>
      </w:pPr>
      <w:rPr>
        <w:color w:val="3370FF"/>
      </w:r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19">
    <w:nsid w:val="5397B3F5"/>
    <w:multiLevelType w:val="multilevel"/>
    <w:tmpl w:val="5397B3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0">
    <w:nsid w:val="553DE8D4"/>
    <w:multiLevelType w:val="multilevel"/>
    <w:tmpl w:val="553DE8D4"/>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55C6205"/>
    <w:multiLevelType w:val="multilevel"/>
    <w:tmpl w:val="555C6205"/>
    <w:lvl w:ilvl="0" w:tentative="0">
      <w:start w:val="0"/>
      <w:numFmt w:val="bullet"/>
      <w:lvlText w:val="•"/>
      <w:lvlJc w:val="left"/>
      <w:pPr>
        <w:ind w:left="0" w:firstLine="0"/>
      </w:pPr>
      <w:rPr>
        <w:color w:val="3370FF"/>
      </w:r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22">
    <w:nsid w:val="562009C0"/>
    <w:multiLevelType w:val="multilevel"/>
    <w:tmpl w:val="562009C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56222499"/>
    <w:multiLevelType w:val="multilevel"/>
    <w:tmpl w:val="562224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5650A298"/>
    <w:multiLevelType w:val="multilevel"/>
    <w:tmpl w:val="5650A2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5BA227F3"/>
    <w:multiLevelType w:val="multilevel"/>
    <w:tmpl w:val="5BA227F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6">
    <w:nsid w:val="5BEAE4D5"/>
    <w:multiLevelType w:val="multilevel"/>
    <w:tmpl w:val="5BEAE4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5BF219AA"/>
    <w:multiLevelType w:val="multilevel"/>
    <w:tmpl w:val="5BF219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8">
    <w:nsid w:val="5D480838"/>
    <w:multiLevelType w:val="multilevel"/>
    <w:tmpl w:val="5D4808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5E519CC1"/>
    <w:multiLevelType w:val="multilevel"/>
    <w:tmpl w:val="5E519C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5FBB46B1"/>
    <w:multiLevelType w:val="multilevel"/>
    <w:tmpl w:val="5FBB46B1"/>
    <w:lvl w:ilvl="0" w:tentative="0">
      <w:start w:val="0"/>
      <w:numFmt w:val="bullet"/>
      <w:lvlText w:val="•"/>
      <w:lvlJc w:val="left"/>
      <w:pPr>
        <w:ind w:left="0" w:firstLine="0"/>
      </w:pPr>
      <w:rPr>
        <w:color w:val="3370FF"/>
      </w:r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31">
    <w:nsid w:val="61C87271"/>
    <w:multiLevelType w:val="multilevel"/>
    <w:tmpl w:val="61C8727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2">
    <w:nsid w:val="634B2E03"/>
    <w:multiLevelType w:val="multilevel"/>
    <w:tmpl w:val="634B2E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63E2104C"/>
    <w:multiLevelType w:val="multilevel"/>
    <w:tmpl w:val="63E210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4">
    <w:nsid w:val="658376FC"/>
    <w:multiLevelType w:val="multilevel"/>
    <w:tmpl w:val="658376FC"/>
    <w:lvl w:ilvl="0" w:tentative="0">
      <w:start w:val="1"/>
      <w:numFmt w:val="decimal"/>
      <w:lvlText w:val="%1."/>
      <w:lvlJc w:val="left"/>
      <w:pPr>
        <w:ind w:left="425" w:hanging="425"/>
      </w:p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135">
    <w:nsid w:val="65B85786"/>
    <w:multiLevelType w:val="multilevel"/>
    <w:tmpl w:val="65B857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6682AB0C"/>
    <w:multiLevelType w:val="multilevel"/>
    <w:tmpl w:val="6682AB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6A915145"/>
    <w:multiLevelType w:val="multilevel"/>
    <w:tmpl w:val="6A9151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6B880CB9"/>
    <w:multiLevelType w:val="multilevel"/>
    <w:tmpl w:val="6B880C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6BD176F8"/>
    <w:multiLevelType w:val="multilevel"/>
    <w:tmpl w:val="6BD176F8"/>
    <w:lvl w:ilvl="0" w:tentative="0">
      <w:start w:val="1"/>
      <w:numFmt w:val="bullet"/>
      <w:lvlText w:val=""/>
      <w:lvlJc w:val="left"/>
      <w:pPr>
        <w:ind w:left="880" w:hanging="440"/>
      </w:pPr>
      <w:rPr>
        <w:rFonts w:hint="default" w:ascii="Wingdings" w:hAnsi="Wingdings"/>
      </w:rPr>
    </w:lvl>
    <w:lvl w:ilvl="1" w:tentative="0">
      <w:start w:val="1"/>
      <w:numFmt w:val="bullet"/>
      <w:lvlText w:val=""/>
      <w:lvlJc w:val="left"/>
      <w:pPr>
        <w:ind w:left="1320" w:hanging="440"/>
      </w:pPr>
      <w:rPr>
        <w:rFonts w:hint="default" w:ascii="Wingdings" w:hAnsi="Wingdings"/>
      </w:rPr>
    </w:lvl>
    <w:lvl w:ilvl="2" w:tentative="0">
      <w:start w:val="1"/>
      <w:numFmt w:val="bullet"/>
      <w:lvlText w:val=""/>
      <w:lvlJc w:val="left"/>
      <w:pPr>
        <w:ind w:left="1760" w:hanging="440"/>
      </w:pPr>
      <w:rPr>
        <w:rFonts w:hint="default" w:ascii="Wingdings" w:hAnsi="Wingdings"/>
      </w:rPr>
    </w:lvl>
    <w:lvl w:ilvl="3" w:tentative="0">
      <w:start w:val="1"/>
      <w:numFmt w:val="bullet"/>
      <w:lvlText w:val=""/>
      <w:lvlJc w:val="left"/>
      <w:pPr>
        <w:ind w:left="2200" w:hanging="440"/>
      </w:pPr>
      <w:rPr>
        <w:rFonts w:hint="default" w:ascii="Wingdings" w:hAnsi="Wingdings"/>
      </w:rPr>
    </w:lvl>
    <w:lvl w:ilvl="4" w:tentative="0">
      <w:start w:val="1"/>
      <w:numFmt w:val="bullet"/>
      <w:lvlText w:val=""/>
      <w:lvlJc w:val="left"/>
      <w:pPr>
        <w:ind w:left="2640" w:hanging="440"/>
      </w:pPr>
      <w:rPr>
        <w:rFonts w:hint="default" w:ascii="Wingdings" w:hAnsi="Wingdings"/>
      </w:rPr>
    </w:lvl>
    <w:lvl w:ilvl="5" w:tentative="0">
      <w:start w:val="1"/>
      <w:numFmt w:val="bullet"/>
      <w:lvlText w:val=""/>
      <w:lvlJc w:val="left"/>
      <w:pPr>
        <w:ind w:left="3080" w:hanging="440"/>
      </w:pPr>
      <w:rPr>
        <w:rFonts w:hint="default" w:ascii="Wingdings" w:hAnsi="Wingdings"/>
      </w:rPr>
    </w:lvl>
    <w:lvl w:ilvl="6" w:tentative="0">
      <w:start w:val="1"/>
      <w:numFmt w:val="bullet"/>
      <w:lvlText w:val=""/>
      <w:lvlJc w:val="left"/>
      <w:pPr>
        <w:ind w:left="3520" w:hanging="440"/>
      </w:pPr>
      <w:rPr>
        <w:rFonts w:hint="default" w:ascii="Wingdings" w:hAnsi="Wingdings"/>
      </w:rPr>
    </w:lvl>
    <w:lvl w:ilvl="7" w:tentative="0">
      <w:start w:val="1"/>
      <w:numFmt w:val="bullet"/>
      <w:lvlText w:val=""/>
      <w:lvlJc w:val="left"/>
      <w:pPr>
        <w:ind w:left="3960" w:hanging="440"/>
      </w:pPr>
      <w:rPr>
        <w:rFonts w:hint="default" w:ascii="Wingdings" w:hAnsi="Wingdings"/>
      </w:rPr>
    </w:lvl>
    <w:lvl w:ilvl="8" w:tentative="0">
      <w:start w:val="1"/>
      <w:numFmt w:val="bullet"/>
      <w:lvlText w:val=""/>
      <w:lvlJc w:val="left"/>
      <w:pPr>
        <w:ind w:left="4400" w:hanging="440"/>
      </w:pPr>
      <w:rPr>
        <w:rFonts w:hint="default" w:ascii="Wingdings" w:hAnsi="Wingdings"/>
      </w:rPr>
    </w:lvl>
  </w:abstractNum>
  <w:abstractNum w:abstractNumId="140">
    <w:nsid w:val="6CC22AC7"/>
    <w:multiLevelType w:val="multilevel"/>
    <w:tmpl w:val="6CC22AC7"/>
    <w:lvl w:ilvl="0" w:tentative="0">
      <w:start w:val="0"/>
      <w:numFmt w:val="bullet"/>
      <w:lvlText w:val="•"/>
      <w:lvlJc w:val="left"/>
      <w:pPr>
        <w:ind w:left="0" w:firstLine="0"/>
      </w:pPr>
      <w:rPr>
        <w:color w:val="3370FF"/>
      </w:r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41">
    <w:nsid w:val="70CA5147"/>
    <w:multiLevelType w:val="multilevel"/>
    <w:tmpl w:val="70CA51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2">
    <w:nsid w:val="74984DD9"/>
    <w:multiLevelType w:val="multilevel"/>
    <w:tmpl w:val="74984DD9"/>
    <w:lvl w:ilvl="0" w:tentative="0">
      <w:start w:val="1"/>
      <w:numFmt w:val="decimal"/>
      <w:lvlText w:val="%1."/>
      <w:lvlJc w:val="left"/>
      <w:pPr>
        <w:ind w:left="0" w:firstLine="0"/>
      </w:pPr>
      <w:rPr>
        <w:color w:val="3370FF"/>
      </w:r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43">
    <w:nsid w:val="75BC05D9"/>
    <w:multiLevelType w:val="multilevel"/>
    <w:tmpl w:val="75BC05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4">
    <w:nsid w:val="75D77E80"/>
    <w:multiLevelType w:val="multilevel"/>
    <w:tmpl w:val="75D77E80"/>
    <w:lvl w:ilvl="0" w:tentative="0">
      <w:start w:val="0"/>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5">
    <w:nsid w:val="75DF6C35"/>
    <w:multiLevelType w:val="multilevel"/>
    <w:tmpl w:val="75DF6C3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6">
    <w:nsid w:val="77825C74"/>
    <w:multiLevelType w:val="multilevel"/>
    <w:tmpl w:val="77825C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7992331C"/>
    <w:multiLevelType w:val="multilevel"/>
    <w:tmpl w:val="7992331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8">
    <w:nsid w:val="79D545C1"/>
    <w:multiLevelType w:val="multilevel"/>
    <w:tmpl w:val="79D545C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9">
    <w:nsid w:val="7AEC7E58"/>
    <w:multiLevelType w:val="multilevel"/>
    <w:tmpl w:val="7AEC7E5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0">
    <w:nsid w:val="7EB83A47"/>
    <w:multiLevelType w:val="multilevel"/>
    <w:tmpl w:val="7EB83A47"/>
    <w:lvl w:ilvl="0" w:tentative="0">
      <w:start w:val="1"/>
      <w:numFmt w:val="decimal"/>
      <w:lvlText w:val="%1."/>
      <w:lvlJc w:val="left"/>
      <w:pPr>
        <w:ind w:left="0" w:firstLine="0"/>
      </w:pPr>
      <w:rPr>
        <w:rFonts w:hint="eastAsia"/>
        <w:color w:val="3370FF"/>
      </w:rPr>
    </w:lvl>
    <w:lvl w:ilvl="1" w:tentative="0">
      <w:start w:val="0"/>
      <w:numFmt w:val="decimal"/>
      <w:lvlText w:val=""/>
      <w:lvlJc w:val="left"/>
      <w:pPr>
        <w:ind w:left="0" w:firstLine="0"/>
      </w:pPr>
      <w:rPr>
        <w:rFonts w:hint="eastAsia"/>
      </w:rPr>
    </w:lvl>
    <w:lvl w:ilvl="2" w:tentative="0">
      <w:start w:val="0"/>
      <w:numFmt w:val="decimal"/>
      <w:lvlText w:val=""/>
      <w:lvlJc w:val="left"/>
      <w:pPr>
        <w:ind w:left="0" w:firstLine="0"/>
      </w:pPr>
      <w:rPr>
        <w:rFonts w:hint="eastAsia"/>
      </w:rPr>
    </w:lvl>
    <w:lvl w:ilvl="3" w:tentative="0">
      <w:start w:val="0"/>
      <w:numFmt w:val="decimal"/>
      <w:lvlText w:val=""/>
      <w:lvlJc w:val="left"/>
      <w:pPr>
        <w:ind w:left="0" w:firstLine="0"/>
      </w:pPr>
      <w:rPr>
        <w:rFonts w:hint="eastAsia"/>
      </w:rPr>
    </w:lvl>
    <w:lvl w:ilvl="4" w:tentative="0">
      <w:start w:val="0"/>
      <w:numFmt w:val="decimal"/>
      <w:lvlText w:val=""/>
      <w:lvlJc w:val="left"/>
      <w:pPr>
        <w:ind w:left="0" w:firstLine="0"/>
      </w:pPr>
      <w:rPr>
        <w:rFonts w:hint="eastAsia"/>
      </w:rPr>
    </w:lvl>
    <w:lvl w:ilvl="5" w:tentative="0">
      <w:start w:val="0"/>
      <w:numFmt w:val="decimal"/>
      <w:lvlText w:val=""/>
      <w:lvlJc w:val="left"/>
      <w:pPr>
        <w:ind w:left="0" w:firstLine="0"/>
      </w:pPr>
      <w:rPr>
        <w:rFonts w:hint="eastAsia"/>
      </w:rPr>
    </w:lvl>
    <w:lvl w:ilvl="6" w:tentative="0">
      <w:start w:val="0"/>
      <w:numFmt w:val="decimal"/>
      <w:lvlText w:val=""/>
      <w:lvlJc w:val="left"/>
      <w:pPr>
        <w:ind w:left="0" w:firstLine="0"/>
      </w:pPr>
      <w:rPr>
        <w:rFonts w:hint="eastAsia"/>
      </w:rPr>
    </w:lvl>
    <w:lvl w:ilvl="7" w:tentative="0">
      <w:start w:val="0"/>
      <w:numFmt w:val="decimal"/>
      <w:lvlText w:val=""/>
      <w:lvlJc w:val="left"/>
      <w:pPr>
        <w:ind w:left="0" w:firstLine="0"/>
      </w:pPr>
      <w:rPr>
        <w:rFonts w:hint="eastAsia"/>
      </w:rPr>
    </w:lvl>
    <w:lvl w:ilvl="8" w:tentative="0">
      <w:start w:val="0"/>
      <w:numFmt w:val="decimal"/>
      <w:lvlText w:val=""/>
      <w:lvlJc w:val="left"/>
      <w:pPr>
        <w:ind w:left="0" w:firstLine="0"/>
      </w:pPr>
      <w:rPr>
        <w:rFonts w:hint="eastAsia"/>
      </w:rPr>
    </w:lvl>
  </w:abstractNum>
  <w:abstractNum w:abstractNumId="151">
    <w:nsid w:val="7F2E5DC1"/>
    <w:multiLevelType w:val="multilevel"/>
    <w:tmpl w:val="7F2E5D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14"/>
  </w:num>
  <w:num w:numId="2">
    <w:abstractNumId w:val="70"/>
  </w:num>
  <w:num w:numId="3">
    <w:abstractNumId w:val="93"/>
  </w:num>
  <w:num w:numId="4">
    <w:abstractNumId w:val="117"/>
  </w:num>
  <w:num w:numId="5">
    <w:abstractNumId w:val="109"/>
  </w:num>
  <w:num w:numId="6">
    <w:abstractNumId w:val="139"/>
  </w:num>
  <w:num w:numId="7">
    <w:abstractNumId w:val="94"/>
  </w:num>
  <w:num w:numId="8">
    <w:abstractNumId w:val="87"/>
  </w:num>
  <w:num w:numId="9">
    <w:abstractNumId w:val="65"/>
  </w:num>
  <w:num w:numId="10">
    <w:abstractNumId w:val="102"/>
  </w:num>
  <w:num w:numId="11">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0"/>
  </w:num>
  <w:num w:numId="15">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9"/>
  </w:num>
  <w:num w:numId="29">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2"/>
  </w:num>
  <w:num w:numId="32">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6"/>
  </w:num>
  <w:num w:numId="3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6"/>
  </w:num>
  <w:num w:numId="39">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4"/>
  </w:num>
  <w:num w:numId="4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4"/>
  </w:num>
  <w:num w:numId="50">
    <w:abstractNumId w:val="100"/>
  </w:num>
  <w:num w:numId="51">
    <w:abstractNumId w:val="91"/>
  </w:num>
  <w:num w:numId="52">
    <w:abstractNumId w:val="144"/>
  </w:num>
  <w:num w:numId="53">
    <w:abstractNumId w:val="72"/>
  </w:num>
  <w:num w:numId="54">
    <w:abstractNumId w:val="76"/>
  </w:num>
  <w:num w:numId="55">
    <w:abstractNumId w:val="101"/>
  </w:num>
  <w:num w:numId="56">
    <w:abstractNumId w:val="151"/>
  </w:num>
  <w:num w:numId="57">
    <w:abstractNumId w:val="75"/>
  </w:num>
  <w:num w:numId="58">
    <w:abstractNumId w:val="113"/>
  </w:num>
  <w:num w:numId="59">
    <w:abstractNumId w:val="141"/>
  </w:num>
  <w:num w:numId="60">
    <w:abstractNumId w:val="133"/>
  </w:num>
  <w:num w:numId="61">
    <w:abstractNumId w:val="105"/>
  </w:num>
  <w:num w:numId="62">
    <w:abstractNumId w:val="149"/>
  </w:num>
  <w:num w:numId="63">
    <w:abstractNumId w:val="106"/>
  </w:num>
  <w:num w:numId="64">
    <w:abstractNumId w:val="118"/>
  </w:num>
  <w:num w:numId="65">
    <w:abstractNumId w:val="140"/>
  </w:num>
  <w:num w:numId="66">
    <w:abstractNumId w:val="127"/>
  </w:num>
  <w:num w:numId="67">
    <w:abstractNumId w:val="56"/>
    <w:lvlOverride w:ilvl="0">
      <w:startOverride w:val="1"/>
    </w:lvlOverride>
  </w:num>
  <w:num w:numId="68">
    <w:abstractNumId w:val="90"/>
  </w:num>
  <w:num w:numId="69">
    <w:abstractNumId w:val="98"/>
    <w:lvlOverride w:ilvl="0">
      <w:startOverride w:val="1"/>
    </w:lvlOverride>
  </w:num>
  <w:num w:numId="70">
    <w:abstractNumId w:val="121"/>
  </w:num>
  <w:num w:numId="71">
    <w:abstractNumId w:val="21"/>
  </w:num>
  <w:num w:numId="72">
    <w:abstractNumId w:val="84"/>
    <w:lvlOverride w:ilvl="0">
      <w:startOverride w:val="1"/>
    </w:lvlOverride>
  </w:num>
  <w:num w:numId="73">
    <w:abstractNumId w:val="15"/>
  </w:num>
  <w:num w:numId="74">
    <w:abstractNumId w:val="4"/>
  </w:num>
  <w:num w:numId="75">
    <w:abstractNumId w:val="38"/>
  </w:num>
  <w:num w:numId="76">
    <w:abstractNumId w:val="60"/>
  </w:num>
  <w:num w:numId="77">
    <w:abstractNumId w:val="130"/>
  </w:num>
  <w:num w:numId="78">
    <w:abstractNumId w:val="142"/>
    <w:lvlOverride w:ilvl="0">
      <w:startOverride w:val="1"/>
    </w:lvlOverride>
  </w:num>
  <w:num w:numId="79">
    <w:abstractNumId w:val="41"/>
  </w:num>
  <w:num w:numId="80">
    <w:abstractNumId w:val="28"/>
  </w:num>
  <w:num w:numId="81">
    <w:abstractNumId w:val="40"/>
  </w:num>
  <w:num w:numId="82">
    <w:abstractNumId w:val="124"/>
  </w:num>
  <w:num w:numId="83">
    <w:abstractNumId w:val="80"/>
    <w:lvlOverride w:ilvl="0">
      <w:startOverride w:val="1"/>
    </w:lvlOverride>
  </w:num>
  <w:num w:numId="84">
    <w:abstractNumId w:val="61"/>
  </w:num>
  <w:num w:numId="85">
    <w:abstractNumId w:val="128"/>
  </w:num>
  <w:num w:numId="86">
    <w:abstractNumId w:val="22"/>
  </w:num>
  <w:num w:numId="87">
    <w:abstractNumId w:val="26"/>
  </w:num>
  <w:num w:numId="88">
    <w:abstractNumId w:val="116"/>
  </w:num>
  <w:num w:numId="89">
    <w:abstractNumId w:val="111"/>
    <w:lvlOverride w:ilvl="0">
      <w:startOverride w:val="1"/>
    </w:lvlOverride>
  </w:num>
  <w:num w:numId="90">
    <w:abstractNumId w:val="88"/>
  </w:num>
  <w:num w:numId="91">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79"/>
  </w:num>
  <w:num w:numId="93">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7"/>
  </w:num>
  <w:num w:numId="95">
    <w:abstractNumId w:val="57"/>
  </w:num>
  <w:num w:numId="96">
    <w:abstractNumId w:val="92"/>
  </w:num>
  <w:num w:numId="97">
    <w:abstractNumId w:val="104"/>
  </w:num>
  <w:num w:numId="98">
    <w:abstractNumId w:val="13"/>
  </w:num>
  <w:num w:numId="9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0"/>
  </w:num>
  <w:num w:numId="101">
    <w:abstractNumId w:val="150"/>
  </w:num>
  <w:num w:numId="102">
    <w:abstractNumId w:val="68"/>
  </w:num>
  <w:num w:numId="103">
    <w:abstractNumId w:val="97"/>
  </w:num>
  <w:num w:numId="104">
    <w:abstractNumId w:val="112"/>
  </w:num>
  <w:num w:numId="105">
    <w:abstractNumId w:val="35"/>
  </w:num>
  <w:num w:numId="106">
    <w:abstractNumId w:val="66"/>
  </w:num>
  <w:num w:numId="107">
    <w:abstractNumId w:val="31"/>
  </w:num>
  <w:num w:numId="108">
    <w:abstractNumId w:val="58"/>
  </w:num>
  <w:num w:numId="109">
    <w:abstractNumId w:val="146"/>
  </w:num>
  <w:num w:numId="110">
    <w:abstractNumId w:val="43"/>
  </w:num>
  <w:num w:numId="111">
    <w:abstractNumId w:val="27"/>
  </w:num>
  <w:num w:numId="1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67"/>
  </w:num>
  <w:num w:numId="114">
    <w:abstractNumId w:val="5"/>
  </w:num>
  <w:num w:numId="115">
    <w:abstractNumId w:val="12"/>
  </w:num>
  <w:num w:numId="116">
    <w:abstractNumId w:val="14"/>
  </w:num>
  <w:num w:numId="117">
    <w:abstractNumId w:val="96"/>
  </w:num>
  <w:num w:numId="118">
    <w:abstractNumId w:val="78"/>
  </w:num>
  <w:num w:numId="11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33"/>
  </w:num>
  <w:num w:numId="121">
    <w:abstractNumId w:val="3"/>
  </w:num>
  <w:num w:numId="122">
    <w:abstractNumId w:val="103"/>
  </w:num>
  <w:num w:numId="123">
    <w:abstractNumId w:val="74"/>
  </w:num>
  <w:num w:numId="124">
    <w:abstractNumId w:val="29"/>
  </w:num>
  <w:num w:numId="125">
    <w:abstractNumId w:val="85"/>
  </w:num>
  <w:num w:numId="126">
    <w:abstractNumId w:val="44"/>
  </w:num>
  <w:num w:numId="127">
    <w:abstractNumId w:val="11"/>
  </w:num>
  <w:num w:numId="128">
    <w:abstractNumId w:val="54"/>
  </w:num>
  <w:num w:numId="129">
    <w:abstractNumId w:val="137"/>
  </w:num>
  <w:num w:numId="130">
    <w:abstractNumId w:val="42"/>
  </w:num>
  <w:num w:numId="131">
    <w:abstractNumId w:val="129"/>
  </w:num>
  <w:num w:numId="132">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07"/>
  </w:num>
  <w:num w:numId="134">
    <w:abstractNumId w:val="53"/>
  </w:num>
  <w:num w:numId="135">
    <w:abstractNumId w:val="110"/>
  </w:num>
  <w:num w:numId="136">
    <w:abstractNumId w:val="71"/>
  </w:num>
  <w:num w:numId="137">
    <w:abstractNumId w:val="99"/>
  </w:num>
  <w:num w:numId="138">
    <w:abstractNumId w:val="30"/>
  </w:num>
  <w:num w:numId="139">
    <w:abstractNumId w:val="37"/>
  </w:num>
  <w:num w:numId="140">
    <w:abstractNumId w:val="51"/>
  </w:num>
  <w:num w:numId="141">
    <w:abstractNumId w:val="108"/>
  </w:num>
  <w:num w:numId="142">
    <w:abstractNumId w:val="36"/>
  </w:num>
  <w:num w:numId="143">
    <w:abstractNumId w:val="9"/>
  </w:num>
  <w:num w:numId="144">
    <w:abstractNumId w:val="115"/>
  </w:num>
  <w:num w:numId="145">
    <w:abstractNumId w:val="45"/>
  </w:num>
  <w:num w:numId="1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38"/>
  </w:num>
  <w:num w:numId="148">
    <w:abstractNumId w:val="16"/>
  </w:num>
  <w:num w:numId="1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77"/>
  </w:num>
  <w:num w:numId="156">
    <w:abstractNumId w:val="32"/>
  </w:num>
  <w:num w:numId="157">
    <w:abstractNumId w:val="135"/>
  </w:num>
  <w:num w:numId="158">
    <w:abstractNumId w:val="49"/>
  </w:num>
  <w:num w:numId="15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73"/>
  </w:num>
  <w:num w:numId="162">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50"/>
  </w:num>
  <w:num w:numId="164">
    <w:abstractNumId w:val="82"/>
  </w:num>
  <w:num w:numId="165">
    <w:abstractNumId w:val="81"/>
  </w:num>
  <w:num w:numId="166">
    <w:abstractNumId w:val="0"/>
  </w:num>
  <w:num w:numId="167">
    <w:abstractNumId w:val="17"/>
  </w:num>
  <w:num w:numId="168">
    <w:abstractNumId w:val="63"/>
  </w:num>
  <w:num w:numId="16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
  </w:num>
  <w:num w:numId="171">
    <w:abstractNumId w:val="145"/>
  </w:num>
  <w:num w:numId="172">
    <w:abstractNumId w:val="69"/>
  </w:num>
  <w:num w:numId="173">
    <w:abstractNumId w:val="34"/>
  </w:num>
  <w:num w:numId="174">
    <w:abstractNumId w:val="123"/>
  </w:num>
  <w:num w:numId="175">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47"/>
  </w:num>
  <w:num w:numId="177">
    <w:abstractNumId w:val="48"/>
  </w:num>
  <w:num w:numId="178">
    <w:abstractNumId w:val="6"/>
  </w:num>
  <w:num w:numId="1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25"/>
  </w:num>
  <w:num w:numId="181">
    <w:abstractNumId w:val="122"/>
  </w:num>
  <w:num w:numId="1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8"/>
  </w:num>
  <w:num w:numId="1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19"/>
  </w:num>
  <w:num w:numId="187">
    <w:abstractNumId w:val="136"/>
  </w:num>
  <w:num w:numId="188">
    <w:abstractNumId w:val="62"/>
  </w:num>
  <w:num w:numId="18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83"/>
  </w:num>
  <w:num w:numId="19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95"/>
  </w:num>
  <w:num w:numId="193">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52"/>
  </w:num>
  <w:num w:numId="19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39"/>
  </w:num>
  <w:num w:numId="201">
    <w:abstractNumId w:val="148"/>
    <w:lvlOverride w:ilvl="0">
      <w:startOverride w:val="1"/>
    </w:lvlOverride>
  </w:num>
  <w:num w:numId="202">
    <w:abstractNumId w:val="59"/>
    <w:lvlOverride w:ilvl="0">
      <w:startOverride w:val="2"/>
    </w:lvlOverride>
  </w:num>
  <w:num w:numId="203">
    <w:abstractNumId w:val="125"/>
    <w:lvlOverride w:ilvl="0">
      <w:startOverride w:val="3"/>
    </w:lvlOverride>
  </w:num>
  <w:num w:numId="204">
    <w:abstractNumId w:val="147"/>
    <w:lvlOverride w:ilvl="0">
      <w:startOverride w:val="4"/>
    </w:lvlOverride>
  </w:num>
  <w:num w:numId="205">
    <w:abstractNumId w:val="86"/>
    <w:lvlOverride w:ilvl="0">
      <w:startOverride w:val="5"/>
    </w:lvlOverride>
  </w:num>
  <w:num w:numId="206">
    <w:abstractNumId w:val="143"/>
    <w:lvlOverride w:ilvl="0">
      <w:startOverride w:val="6"/>
    </w:lvlOverride>
  </w:num>
  <w:num w:numId="207">
    <w:abstractNumId w:val="55"/>
    <w:lvlOverride w:ilvl="0">
      <w:startOverride w:val="7"/>
    </w:lvlOverride>
  </w:num>
  <w:num w:numId="208">
    <w:abstractNumId w:val="131"/>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g0ZTA3M2M2YzFmZTNlYTlkM2NhZWQ0OGViM2E3ZDkifQ=="/>
  </w:docVars>
  <w:rsids>
    <w:rsidRoot w:val="51091BA6"/>
    <w:rsid w:val="00027B9C"/>
    <w:rsid w:val="00074371"/>
    <w:rsid w:val="000A2CE4"/>
    <w:rsid w:val="000C311B"/>
    <w:rsid w:val="000F727F"/>
    <w:rsid w:val="0010152F"/>
    <w:rsid w:val="00121BF7"/>
    <w:rsid w:val="0012374D"/>
    <w:rsid w:val="00144763"/>
    <w:rsid w:val="001475F7"/>
    <w:rsid w:val="00147DAF"/>
    <w:rsid w:val="001714F7"/>
    <w:rsid w:val="001721B1"/>
    <w:rsid w:val="00172955"/>
    <w:rsid w:val="00183103"/>
    <w:rsid w:val="001A41A1"/>
    <w:rsid w:val="00212FA6"/>
    <w:rsid w:val="002164E7"/>
    <w:rsid w:val="00220B2C"/>
    <w:rsid w:val="002427EA"/>
    <w:rsid w:val="0029641E"/>
    <w:rsid w:val="002A007A"/>
    <w:rsid w:val="002F5560"/>
    <w:rsid w:val="0032191D"/>
    <w:rsid w:val="00336486"/>
    <w:rsid w:val="00367CC5"/>
    <w:rsid w:val="00385E39"/>
    <w:rsid w:val="00391FFB"/>
    <w:rsid w:val="003C4411"/>
    <w:rsid w:val="003C519C"/>
    <w:rsid w:val="003D1A99"/>
    <w:rsid w:val="003F6BE4"/>
    <w:rsid w:val="003F7FA7"/>
    <w:rsid w:val="004419D0"/>
    <w:rsid w:val="004501EF"/>
    <w:rsid w:val="0049065F"/>
    <w:rsid w:val="004A2C43"/>
    <w:rsid w:val="004B04C9"/>
    <w:rsid w:val="004B0A91"/>
    <w:rsid w:val="004B270B"/>
    <w:rsid w:val="004C2969"/>
    <w:rsid w:val="004D7912"/>
    <w:rsid w:val="004F2B03"/>
    <w:rsid w:val="00512450"/>
    <w:rsid w:val="00544109"/>
    <w:rsid w:val="00545ECC"/>
    <w:rsid w:val="00572943"/>
    <w:rsid w:val="005759E1"/>
    <w:rsid w:val="00577943"/>
    <w:rsid w:val="00582F66"/>
    <w:rsid w:val="0059173C"/>
    <w:rsid w:val="005A47C8"/>
    <w:rsid w:val="005D12D1"/>
    <w:rsid w:val="005F2E54"/>
    <w:rsid w:val="005F4F9B"/>
    <w:rsid w:val="0061799B"/>
    <w:rsid w:val="006311AC"/>
    <w:rsid w:val="00632A25"/>
    <w:rsid w:val="00642F3A"/>
    <w:rsid w:val="0069463E"/>
    <w:rsid w:val="006A7849"/>
    <w:rsid w:val="006C4E94"/>
    <w:rsid w:val="006C629E"/>
    <w:rsid w:val="006E3443"/>
    <w:rsid w:val="00793E52"/>
    <w:rsid w:val="007A2FD6"/>
    <w:rsid w:val="007C7AC1"/>
    <w:rsid w:val="007D00EB"/>
    <w:rsid w:val="007F7961"/>
    <w:rsid w:val="008057C1"/>
    <w:rsid w:val="008249CB"/>
    <w:rsid w:val="00847CC0"/>
    <w:rsid w:val="00865A90"/>
    <w:rsid w:val="008821AA"/>
    <w:rsid w:val="00885DBA"/>
    <w:rsid w:val="008C5C17"/>
    <w:rsid w:val="00927722"/>
    <w:rsid w:val="009511B5"/>
    <w:rsid w:val="00955D2E"/>
    <w:rsid w:val="009749FC"/>
    <w:rsid w:val="00997DAD"/>
    <w:rsid w:val="009A7094"/>
    <w:rsid w:val="009D069C"/>
    <w:rsid w:val="009D0D62"/>
    <w:rsid w:val="009D3A4A"/>
    <w:rsid w:val="00A11233"/>
    <w:rsid w:val="00A20368"/>
    <w:rsid w:val="00A52517"/>
    <w:rsid w:val="00A53907"/>
    <w:rsid w:val="00A56148"/>
    <w:rsid w:val="00A63900"/>
    <w:rsid w:val="00AB7CD8"/>
    <w:rsid w:val="00AC3B5D"/>
    <w:rsid w:val="00AD4844"/>
    <w:rsid w:val="00B257D4"/>
    <w:rsid w:val="00B53432"/>
    <w:rsid w:val="00B63B23"/>
    <w:rsid w:val="00B80B03"/>
    <w:rsid w:val="00B80C82"/>
    <w:rsid w:val="00B858C6"/>
    <w:rsid w:val="00B953F1"/>
    <w:rsid w:val="00B959A8"/>
    <w:rsid w:val="00BA2D83"/>
    <w:rsid w:val="00BC20BD"/>
    <w:rsid w:val="00BC440F"/>
    <w:rsid w:val="00BF0EAA"/>
    <w:rsid w:val="00BF5668"/>
    <w:rsid w:val="00C00FBD"/>
    <w:rsid w:val="00C565BF"/>
    <w:rsid w:val="00C76D58"/>
    <w:rsid w:val="00C92082"/>
    <w:rsid w:val="00CA026F"/>
    <w:rsid w:val="00CA33D7"/>
    <w:rsid w:val="00CC3B09"/>
    <w:rsid w:val="00D014C6"/>
    <w:rsid w:val="00D14EC0"/>
    <w:rsid w:val="00D26615"/>
    <w:rsid w:val="00D31D1B"/>
    <w:rsid w:val="00D948B5"/>
    <w:rsid w:val="00DB7556"/>
    <w:rsid w:val="00DD24A1"/>
    <w:rsid w:val="00DF2418"/>
    <w:rsid w:val="00E07AA7"/>
    <w:rsid w:val="00E07C9D"/>
    <w:rsid w:val="00E164D5"/>
    <w:rsid w:val="00E4380F"/>
    <w:rsid w:val="00E46B68"/>
    <w:rsid w:val="00E9145D"/>
    <w:rsid w:val="00EB17C4"/>
    <w:rsid w:val="00EC73F6"/>
    <w:rsid w:val="00EC7C77"/>
    <w:rsid w:val="00EE4683"/>
    <w:rsid w:val="00EF4805"/>
    <w:rsid w:val="00EF6BDA"/>
    <w:rsid w:val="00F02089"/>
    <w:rsid w:val="00F32BB7"/>
    <w:rsid w:val="00F3516F"/>
    <w:rsid w:val="00F74482"/>
    <w:rsid w:val="00F840B7"/>
    <w:rsid w:val="00FA157D"/>
    <w:rsid w:val="00FB49E8"/>
    <w:rsid w:val="00FC5869"/>
    <w:rsid w:val="00FD2994"/>
    <w:rsid w:val="00FF4259"/>
    <w:rsid w:val="044C61E7"/>
    <w:rsid w:val="047D2F16"/>
    <w:rsid w:val="0E8A22DC"/>
    <w:rsid w:val="10252529"/>
    <w:rsid w:val="10D04A52"/>
    <w:rsid w:val="115E09B7"/>
    <w:rsid w:val="11920202"/>
    <w:rsid w:val="135B70C7"/>
    <w:rsid w:val="13F76DB9"/>
    <w:rsid w:val="14AD5747"/>
    <w:rsid w:val="1C440CC6"/>
    <w:rsid w:val="1DFA7915"/>
    <w:rsid w:val="1E2C329C"/>
    <w:rsid w:val="1EA32447"/>
    <w:rsid w:val="24772FA5"/>
    <w:rsid w:val="2A5873EF"/>
    <w:rsid w:val="2B69017C"/>
    <w:rsid w:val="2F1A3668"/>
    <w:rsid w:val="2F1F4DF0"/>
    <w:rsid w:val="304B34F8"/>
    <w:rsid w:val="312E00CB"/>
    <w:rsid w:val="319B4E07"/>
    <w:rsid w:val="32133DC8"/>
    <w:rsid w:val="370C5E5F"/>
    <w:rsid w:val="37A12476"/>
    <w:rsid w:val="37AA0E46"/>
    <w:rsid w:val="397865C9"/>
    <w:rsid w:val="3E4B2E96"/>
    <w:rsid w:val="409B76E0"/>
    <w:rsid w:val="43E074ED"/>
    <w:rsid w:val="4501409E"/>
    <w:rsid w:val="47EA3168"/>
    <w:rsid w:val="51091BA6"/>
    <w:rsid w:val="561548D9"/>
    <w:rsid w:val="5A0F3A5D"/>
    <w:rsid w:val="5A2731E4"/>
    <w:rsid w:val="5A702757"/>
    <w:rsid w:val="67582877"/>
    <w:rsid w:val="69540E1C"/>
    <w:rsid w:val="70AE175A"/>
    <w:rsid w:val="70AF6AD3"/>
    <w:rsid w:val="710A3B94"/>
    <w:rsid w:val="727A7012"/>
    <w:rsid w:val="7B304C9F"/>
    <w:rsid w:val="7DF97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51"/>
    <w:qFormat/>
    <w:uiPriority w:val="0"/>
    <w:pPr>
      <w:keepNext/>
      <w:keepLines/>
      <w:spacing w:before="340" w:after="330" w:line="576" w:lineRule="auto"/>
      <w:outlineLvl w:val="0"/>
    </w:pPr>
    <w:rPr>
      <w:b/>
      <w:kern w:val="44"/>
      <w:sz w:val="44"/>
    </w:rPr>
  </w:style>
  <w:style w:type="paragraph" w:styleId="3">
    <w:name w:val="heading 2"/>
    <w:basedOn w:val="1"/>
    <w:next w:val="1"/>
    <w:link w:val="36"/>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32"/>
    <w:unhideWhenUsed/>
    <w:qFormat/>
    <w:uiPriority w:val="9"/>
    <w:pPr>
      <w:keepNext/>
      <w:keepLines/>
      <w:spacing w:before="260" w:after="260" w:line="413" w:lineRule="auto"/>
      <w:outlineLvl w:val="2"/>
    </w:pPr>
    <w:rPr>
      <w:b/>
      <w:sz w:val="32"/>
    </w:rPr>
  </w:style>
  <w:style w:type="paragraph" w:styleId="5">
    <w:name w:val="heading 4"/>
    <w:basedOn w:val="1"/>
    <w:next w:val="1"/>
    <w:link w:val="3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5"/>
    <w:unhideWhenUsed/>
    <w:qFormat/>
    <w:uiPriority w:val="9"/>
    <w:pPr>
      <w:keepNext/>
      <w:keepLines/>
      <w:spacing w:before="280" w:after="290" w:line="376" w:lineRule="auto"/>
      <w:outlineLvl w:val="4"/>
    </w:pPr>
    <w:rPr>
      <w:b/>
      <w:bCs/>
      <w:sz w:val="28"/>
      <w:szCs w:val="28"/>
    </w:rPr>
  </w:style>
  <w:style w:type="character" w:default="1" w:styleId="24">
    <w:name w:val="Default Paragraph Font"/>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autoRedefine/>
    <w:unhideWhenUsed/>
    <w:uiPriority w:val="39"/>
    <w:pPr>
      <w:ind w:left="2520" w:leftChars="1200"/>
    </w:pPr>
    <w:rPr>
      <w:szCs w:val="22"/>
      <w14:ligatures w14:val="standardContextual"/>
    </w:rPr>
  </w:style>
  <w:style w:type="paragraph" w:styleId="8">
    <w:name w:val="caption"/>
    <w:basedOn w:val="1"/>
    <w:next w:val="1"/>
    <w:unhideWhenUsed/>
    <w:qFormat/>
    <w:uiPriority w:val="0"/>
    <w:rPr>
      <w:rFonts w:eastAsia="黑体" w:asciiTheme="majorHAnsi" w:hAnsiTheme="majorHAnsi" w:cstheme="majorBidi"/>
      <w:sz w:val="20"/>
      <w:szCs w:val="20"/>
    </w:rPr>
  </w:style>
  <w:style w:type="paragraph" w:styleId="9">
    <w:name w:val="toc 5"/>
    <w:basedOn w:val="1"/>
    <w:next w:val="1"/>
    <w:autoRedefine/>
    <w:unhideWhenUsed/>
    <w:uiPriority w:val="39"/>
    <w:pPr>
      <w:ind w:left="1680" w:leftChars="800"/>
    </w:pPr>
    <w:rPr>
      <w:szCs w:val="22"/>
      <w14:ligatures w14:val="standardContextual"/>
    </w:rPr>
  </w:style>
  <w:style w:type="paragraph" w:styleId="10">
    <w:name w:val="toc 3"/>
    <w:basedOn w:val="1"/>
    <w:next w:val="1"/>
    <w:qFormat/>
    <w:uiPriority w:val="39"/>
    <w:pPr>
      <w:ind w:left="840" w:leftChars="400"/>
    </w:pPr>
  </w:style>
  <w:style w:type="paragraph" w:styleId="11">
    <w:name w:val="toc 8"/>
    <w:basedOn w:val="1"/>
    <w:next w:val="1"/>
    <w:autoRedefine/>
    <w:unhideWhenUsed/>
    <w:uiPriority w:val="39"/>
    <w:pPr>
      <w:ind w:left="2940" w:leftChars="1400"/>
    </w:pPr>
    <w:rPr>
      <w:szCs w:val="22"/>
      <w14:ligatures w14:val="standardContextual"/>
    </w:r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autoRedefine/>
    <w:uiPriority w:val="39"/>
  </w:style>
  <w:style w:type="paragraph" w:styleId="15">
    <w:name w:val="toc 4"/>
    <w:basedOn w:val="1"/>
    <w:next w:val="1"/>
    <w:autoRedefine/>
    <w:uiPriority w:val="39"/>
    <w:pPr>
      <w:ind w:left="1260" w:leftChars="600"/>
    </w:pPr>
  </w:style>
  <w:style w:type="paragraph" w:styleId="16">
    <w:name w:val="toc 6"/>
    <w:basedOn w:val="1"/>
    <w:next w:val="1"/>
    <w:autoRedefine/>
    <w:unhideWhenUsed/>
    <w:uiPriority w:val="39"/>
    <w:pPr>
      <w:ind w:left="2100" w:leftChars="1000"/>
    </w:pPr>
    <w:rPr>
      <w:szCs w:val="22"/>
      <w14:ligatures w14:val="standardContextual"/>
    </w:rPr>
  </w:style>
  <w:style w:type="paragraph" w:styleId="17">
    <w:name w:val="toc 2"/>
    <w:basedOn w:val="1"/>
    <w:next w:val="1"/>
    <w:qFormat/>
    <w:uiPriority w:val="39"/>
    <w:pPr>
      <w:ind w:left="420" w:leftChars="200"/>
    </w:pPr>
  </w:style>
  <w:style w:type="paragraph" w:styleId="18">
    <w:name w:val="toc 9"/>
    <w:basedOn w:val="1"/>
    <w:next w:val="1"/>
    <w:autoRedefine/>
    <w:unhideWhenUsed/>
    <w:uiPriority w:val="39"/>
    <w:pPr>
      <w:ind w:left="3360" w:leftChars="1600"/>
    </w:pPr>
    <w:rPr>
      <w:szCs w:val="22"/>
      <w14:ligatures w14:val="standardContextual"/>
    </w:rPr>
  </w:style>
  <w:style w:type="paragraph" w:styleId="19">
    <w:name w:val="HTML Preformatted"/>
    <w:basedOn w:val="1"/>
    <w:link w:val="38"/>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20">
    <w:name w:val="Normal (Web)"/>
    <w:basedOn w:val="1"/>
    <w:unhideWhenUsed/>
    <w:uiPriority w:val="99"/>
    <w:pPr>
      <w:widowControl/>
      <w:spacing w:before="100" w:beforeAutospacing="1" w:after="100" w:afterAutospacing="1"/>
      <w:jc w:val="left"/>
    </w:pPr>
    <w:rPr>
      <w:rFonts w:ascii="宋体" w:hAnsi="宋体" w:eastAsia="宋体" w:cs="宋体"/>
      <w:kern w:val="0"/>
      <w:sz w:val="24"/>
    </w:rPr>
  </w:style>
  <w:style w:type="paragraph" w:styleId="21">
    <w:name w:val="Title"/>
    <w:basedOn w:val="1"/>
    <w:next w:val="1"/>
    <w:link w:val="48"/>
    <w:qFormat/>
    <w:uiPriority w:val="0"/>
    <w:pPr>
      <w:spacing w:before="240" w:after="60"/>
      <w:jc w:val="center"/>
      <w:outlineLvl w:val="0"/>
    </w:pPr>
    <w:rPr>
      <w:rFonts w:asciiTheme="majorHAnsi" w:hAnsiTheme="majorHAnsi" w:eastAsiaTheme="majorEastAsia" w:cstheme="majorBidi"/>
      <w:b/>
      <w:bCs/>
      <w:sz w:val="32"/>
      <w:szCs w:val="32"/>
    </w:rPr>
  </w:style>
  <w:style w:type="table" w:styleId="23">
    <w:name w:val="Table Grid"/>
    <w:basedOn w:val="2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qFormat/>
    <w:uiPriority w:val="22"/>
    <w:rPr>
      <w:b/>
      <w:bCs/>
    </w:rPr>
  </w:style>
  <w:style w:type="character" w:styleId="26">
    <w:name w:val="FollowedHyperlink"/>
    <w:basedOn w:val="24"/>
    <w:uiPriority w:val="0"/>
    <w:rPr>
      <w:color w:val="954F72" w:themeColor="followedHyperlink"/>
      <w:u w:val="single"/>
      <w14:textFill>
        <w14:solidFill>
          <w14:schemeClr w14:val="folHlink"/>
        </w14:solidFill>
      </w14:textFill>
    </w:rPr>
  </w:style>
  <w:style w:type="character" w:styleId="27">
    <w:name w:val="Hyperlink"/>
    <w:basedOn w:val="24"/>
    <w:unhideWhenUsed/>
    <w:uiPriority w:val="99"/>
    <w:rPr>
      <w:color w:val="0563C1" w:themeColor="hyperlink"/>
      <w:u w:val="single"/>
      <w14:textFill>
        <w14:solidFill>
          <w14:schemeClr w14:val="hlink"/>
        </w14:solidFill>
      </w14:textFill>
    </w:rPr>
  </w:style>
  <w:style w:type="character" w:styleId="28">
    <w:name w:val="HTML Code"/>
    <w:basedOn w:val="24"/>
    <w:unhideWhenUsed/>
    <w:uiPriority w:val="99"/>
    <w:rPr>
      <w:rFonts w:ascii="宋体" w:hAnsi="宋体" w:eastAsia="宋体" w:cs="宋体"/>
      <w:sz w:val="24"/>
      <w:szCs w:val="24"/>
    </w:rPr>
  </w:style>
  <w:style w:type="paragraph" w:customStyle="1" w:styleId="29">
    <w:name w:val="WPSOffice手动目录 1"/>
    <w:uiPriority w:val="0"/>
    <w:rPr>
      <w:rFonts w:asciiTheme="minorHAnsi" w:hAnsiTheme="minorHAnsi" w:eastAsiaTheme="minorEastAsia" w:cstheme="minorBidi"/>
      <w:lang w:val="en-US" w:eastAsia="zh-CN" w:bidi="ar-SA"/>
    </w:rPr>
  </w:style>
  <w:style w:type="paragraph" w:customStyle="1" w:styleId="30">
    <w:name w:val="WPSOffice手动目录 2"/>
    <w:uiPriority w:val="0"/>
    <w:pPr>
      <w:ind w:left="200" w:leftChars="200"/>
    </w:pPr>
    <w:rPr>
      <w:rFonts w:asciiTheme="minorHAnsi" w:hAnsiTheme="minorHAnsi" w:eastAsiaTheme="minorEastAsia" w:cstheme="minorBidi"/>
      <w:lang w:val="en-US" w:eastAsia="zh-CN" w:bidi="ar-SA"/>
    </w:rPr>
  </w:style>
  <w:style w:type="paragraph" w:styleId="31">
    <w:name w:val="List Paragraph"/>
    <w:basedOn w:val="1"/>
    <w:uiPriority w:val="99"/>
    <w:pPr>
      <w:ind w:firstLine="420" w:firstLineChars="200"/>
    </w:pPr>
  </w:style>
  <w:style w:type="character" w:customStyle="1" w:styleId="32">
    <w:name w:val="标题 3 字符"/>
    <w:basedOn w:val="24"/>
    <w:link w:val="4"/>
    <w:uiPriority w:val="9"/>
    <w:rPr>
      <w:b/>
      <w:kern w:val="2"/>
      <w:sz w:val="32"/>
      <w:szCs w:val="24"/>
    </w:rPr>
  </w:style>
  <w:style w:type="character" w:customStyle="1" w:styleId="33">
    <w:name w:val="标题 4 字符"/>
    <w:basedOn w:val="24"/>
    <w:link w:val="5"/>
    <w:uiPriority w:val="9"/>
    <w:rPr>
      <w:rFonts w:asciiTheme="majorHAnsi" w:hAnsiTheme="majorHAnsi" w:eastAsiaTheme="majorEastAsia" w:cstheme="majorBidi"/>
      <w:b/>
      <w:bCs/>
      <w:kern w:val="2"/>
      <w:sz w:val="28"/>
      <w:szCs w:val="28"/>
    </w:rPr>
  </w:style>
  <w:style w:type="paragraph" w:customStyle="1" w:styleId="34">
    <w:name w:val="ace-line"/>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35">
    <w:name w:val="标题 5 字符"/>
    <w:basedOn w:val="24"/>
    <w:link w:val="6"/>
    <w:uiPriority w:val="9"/>
    <w:rPr>
      <w:b/>
      <w:bCs/>
      <w:kern w:val="2"/>
      <w:sz w:val="28"/>
      <w:szCs w:val="28"/>
    </w:rPr>
  </w:style>
  <w:style w:type="character" w:customStyle="1" w:styleId="36">
    <w:name w:val="标题 2 字符"/>
    <w:basedOn w:val="24"/>
    <w:link w:val="3"/>
    <w:uiPriority w:val="9"/>
    <w:rPr>
      <w:rFonts w:ascii="Arial" w:hAnsi="Arial" w:eastAsia="黑体"/>
      <w:b/>
      <w:kern w:val="2"/>
      <w:sz w:val="32"/>
      <w:szCs w:val="24"/>
    </w:rPr>
  </w:style>
  <w:style w:type="paragraph" w:customStyle="1" w:styleId="37">
    <w:name w:val="msonormal"/>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38">
    <w:name w:val="HTML 预设格式 字符"/>
    <w:basedOn w:val="24"/>
    <w:link w:val="19"/>
    <w:uiPriority w:val="99"/>
    <w:rPr>
      <w:rFonts w:ascii="宋体" w:hAnsi="宋体" w:eastAsia="宋体" w:cs="宋体"/>
      <w:sz w:val="24"/>
      <w:szCs w:val="24"/>
    </w:rPr>
  </w:style>
  <w:style w:type="character" w:customStyle="1" w:styleId="39">
    <w:name w:val="lark-record-clipboard"/>
    <w:basedOn w:val="24"/>
    <w:uiPriority w:val="0"/>
  </w:style>
  <w:style w:type="character" w:customStyle="1" w:styleId="40">
    <w:name w:val="Unresolved Mention"/>
    <w:basedOn w:val="24"/>
    <w:semiHidden/>
    <w:unhideWhenUsed/>
    <w:uiPriority w:val="99"/>
    <w:rPr>
      <w:color w:val="605E5C"/>
      <w:shd w:val="clear" w:color="auto" w:fill="E1DFDD"/>
    </w:rPr>
  </w:style>
  <w:style w:type="paragraph" w:customStyle="1" w:styleId="41">
    <w:name w:val="alt"/>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42">
    <w:name w:val="comment"/>
    <w:basedOn w:val="24"/>
    <w:uiPriority w:val="0"/>
  </w:style>
  <w:style w:type="character" w:customStyle="1" w:styleId="43">
    <w:name w:val="keyword"/>
    <w:basedOn w:val="24"/>
    <w:uiPriority w:val="0"/>
  </w:style>
  <w:style w:type="character" w:customStyle="1" w:styleId="44">
    <w:name w:val="string"/>
    <w:basedOn w:val="24"/>
    <w:uiPriority w:val="0"/>
  </w:style>
  <w:style w:type="paragraph" w:customStyle="1" w:styleId="4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paragraph" w:customStyle="1" w:styleId="46">
    <w:name w:val="ds-markdown-paragraph"/>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47">
    <w:name w:val="Subtle Emphasis"/>
    <w:basedOn w:val="24"/>
    <w:qFormat/>
    <w:uiPriority w:val="19"/>
    <w:rPr>
      <w:i/>
      <w:iCs/>
      <w:color w:val="404040" w:themeColor="text1" w:themeTint="BF"/>
      <w14:textFill>
        <w14:solidFill>
          <w14:schemeClr w14:val="tx1">
            <w14:lumMod w14:val="75000"/>
            <w14:lumOff w14:val="25000"/>
          </w14:schemeClr>
        </w14:solidFill>
      </w14:textFill>
    </w:rPr>
  </w:style>
  <w:style w:type="character" w:customStyle="1" w:styleId="48">
    <w:name w:val="标题 字符"/>
    <w:basedOn w:val="24"/>
    <w:link w:val="21"/>
    <w:uiPriority w:val="0"/>
    <w:rPr>
      <w:rFonts w:asciiTheme="majorHAnsi" w:hAnsiTheme="majorHAnsi" w:eastAsiaTheme="majorEastAsia" w:cstheme="majorBidi"/>
      <w:b/>
      <w:bCs/>
      <w:kern w:val="2"/>
      <w:sz w:val="32"/>
      <w:szCs w:val="32"/>
    </w:rPr>
  </w:style>
  <w:style w:type="paragraph" w:customStyle="1" w:styleId="49">
    <w:name w:val="71e7dc79-1ff7-45e8-997d-0ebda3762b91"/>
    <w:basedOn w:val="3"/>
    <w:next w:val="50"/>
    <w:link w:val="52"/>
    <w:uiPriority w:val="0"/>
    <w:pPr>
      <w:adjustRightInd w:val="0"/>
      <w:spacing w:before="0" w:after="0" w:line="288" w:lineRule="auto"/>
      <w:jc w:val="left"/>
    </w:pPr>
    <w:rPr>
      <w:rFonts w:ascii="微软雅黑" w:hAnsi="微软雅黑" w:eastAsia="微软雅黑"/>
      <w:color w:val="000000"/>
      <w:sz w:val="28"/>
    </w:rPr>
  </w:style>
  <w:style w:type="paragraph" w:customStyle="1" w:styleId="50">
    <w:name w:val="acbfdd8b-e11b-4d36-88ff-6049b138f862"/>
    <w:basedOn w:val="1"/>
    <w:link w:val="53"/>
    <w:uiPriority w:val="0"/>
    <w:pPr>
      <w:adjustRightInd w:val="0"/>
      <w:spacing w:line="288" w:lineRule="auto"/>
      <w:jc w:val="left"/>
    </w:pPr>
    <w:rPr>
      <w:rFonts w:ascii="微软雅黑" w:hAnsi="微软雅黑" w:eastAsia="微软雅黑"/>
      <w:color w:val="000000"/>
      <w:sz w:val="22"/>
    </w:rPr>
  </w:style>
  <w:style w:type="character" w:customStyle="1" w:styleId="51">
    <w:name w:val="标题 1 字符"/>
    <w:basedOn w:val="24"/>
    <w:link w:val="2"/>
    <w:uiPriority w:val="0"/>
    <w:rPr>
      <w:b/>
      <w:kern w:val="44"/>
      <w:sz w:val="44"/>
      <w:szCs w:val="24"/>
    </w:rPr>
  </w:style>
  <w:style w:type="character" w:customStyle="1" w:styleId="52">
    <w:name w:val="71e7dc79-1ff7-45e8-997d-0ebda3762b91 字符"/>
    <w:basedOn w:val="51"/>
    <w:link w:val="49"/>
    <w:uiPriority w:val="0"/>
    <w:rPr>
      <w:rFonts w:ascii="微软雅黑" w:hAnsi="微软雅黑" w:eastAsia="微软雅黑"/>
      <w:color w:val="000000"/>
      <w:kern w:val="2"/>
      <w:sz w:val="28"/>
      <w:szCs w:val="24"/>
    </w:rPr>
  </w:style>
  <w:style w:type="character" w:customStyle="1" w:styleId="53">
    <w:name w:val="acbfdd8b-e11b-4d36-88ff-6049b138f862 字符"/>
    <w:basedOn w:val="51"/>
    <w:link w:val="50"/>
    <w:uiPriority w:val="0"/>
    <w:rPr>
      <w:rFonts w:ascii="微软雅黑" w:hAnsi="微软雅黑" w:eastAsia="微软雅黑"/>
      <w:b w:val="0"/>
      <w:color w:val="000000"/>
      <w:kern w:val="2"/>
      <w:sz w:val="22"/>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03DB22-B739-433F-8879-66D56DC4BED4}">
  <ds:schemaRefs/>
</ds:datastoreItem>
</file>

<file path=docProps/app.xml><?xml version="1.0" encoding="utf-8"?>
<Properties xmlns="http://schemas.openxmlformats.org/officeDocument/2006/extended-properties" xmlns:vt="http://schemas.openxmlformats.org/officeDocument/2006/docPropsVTypes">
  <Template>Normal</Template>
  <Pages>104</Pages>
  <Words>1749</Words>
  <Characters>2080</Characters>
  <Lines>1600</Lines>
  <Paragraphs>1774</Paragraphs>
  <TotalTime>16</TotalTime>
  <ScaleCrop>false</ScaleCrop>
  <LinksUpToDate>false</LinksUpToDate>
  <CharactersWithSpaces>2187</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2022-12-15T00:16:00Z</dcterms:created>
  <dc:creator>liuxf</dc:creator>
  <cp:lastModifiedBy>wyl</cp:lastModifiedBy>
  <dcterms:modified xsi:type="dcterms:W3CDTF">2025-06-16T18:14:23Z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E9000322AEC3492A90F0EA6A69685C71_13</vt:lpwstr>
  </property>
  <property fmtid="{D5CDD505-2E9C-101B-9397-08002B2CF9AE}" pid="4" name="KSOTemplateDocerSaveRecord">
    <vt:lpwstr>eyJoZGlkIjoiNjQwODJkZDNhYmVmZmUwMzM0MjljNWI2OWRmY2QwZjYiLCJ1c2VySWQiOiIyOTE4NTM0MTcifQ==</vt:lpwstr>
  </property>
</Properties>
</file>