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57550" w14:textId="77777777" w:rsidR="00B450BD" w:rsidRDefault="00B450BD" w:rsidP="0013081C">
      <w:pPr>
        <w:tabs>
          <w:tab w:val="left" w:pos="1134"/>
        </w:tabs>
        <w:spacing w:before="240" w:after="240"/>
        <w:ind w:firstLine="127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4E502E">
        <w:rPr>
          <w:rFonts w:ascii="Times New Roman" w:hAnsi="Times New Roman" w:cs="Times New Roman"/>
          <w:b/>
          <w:sz w:val="28"/>
          <w:szCs w:val="28"/>
        </w:rPr>
        <w:t>3</w:t>
      </w:r>
    </w:p>
    <w:p w14:paraId="067276B3" w14:textId="3E791B8A" w:rsidR="00B450BD" w:rsidRPr="0013081C" w:rsidRDefault="004E502E" w:rsidP="00F66173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081C">
        <w:rPr>
          <w:rFonts w:ascii="Times New Roman" w:hAnsi="Times New Roman" w:cs="Times New Roman"/>
          <w:b/>
          <w:bCs/>
          <w:sz w:val="28"/>
          <w:szCs w:val="28"/>
        </w:rPr>
        <w:t>Что такое целевая аудитория (ЦА)</w:t>
      </w:r>
      <w:r w:rsidR="00B450BD" w:rsidRPr="0013081C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0986B61E" w14:textId="77777777" w:rsidR="0013081C" w:rsidRPr="0013081C" w:rsidRDefault="0013081C" w:rsidP="0013081C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3081C">
        <w:rPr>
          <w:rFonts w:ascii="Times New Roman" w:hAnsi="Times New Roman" w:cs="Times New Roman"/>
          <w:b/>
          <w:sz w:val="28"/>
          <w:szCs w:val="28"/>
        </w:rPr>
        <w:t>Целевая аудитория (ЦА)</w:t>
      </w:r>
      <w:r w:rsidRPr="0013081C">
        <w:rPr>
          <w:rFonts w:ascii="Times New Roman" w:hAnsi="Times New Roman" w:cs="Times New Roman"/>
          <w:sz w:val="28"/>
          <w:szCs w:val="28"/>
        </w:rPr>
        <w:t xml:space="preserve"> — это определенная группа людей с некоторыми общими характеристиками, желаниями, потребностями, образом жизни, которые позволяют им примерно одинакового взаимодействовать с продуктом. Это люди, которые, скорее всего, заинтересуются разрабатываемым продуктом, услугой или сервисом.</w:t>
      </w:r>
    </w:p>
    <w:p w14:paraId="47224A3C" w14:textId="77777777" w:rsidR="0013081C" w:rsidRDefault="0013081C" w:rsidP="0013081C">
      <w:pPr>
        <w:pStyle w:val="ListParagraph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067215A" w14:textId="02E40A28" w:rsidR="0013081C" w:rsidRPr="0013081C" w:rsidRDefault="004E502E" w:rsidP="0013081C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081C">
        <w:rPr>
          <w:rFonts w:ascii="Times New Roman" w:hAnsi="Times New Roman" w:cs="Times New Roman"/>
          <w:b/>
          <w:bCs/>
          <w:sz w:val="28"/>
          <w:szCs w:val="28"/>
        </w:rPr>
        <w:t>Какие есть виды целевой аудитории</w:t>
      </w:r>
      <w:r w:rsidR="00B450BD" w:rsidRPr="0013081C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3EA452DF" w14:textId="77777777" w:rsidR="0013081C" w:rsidRPr="00A01D85" w:rsidRDefault="0013081C" w:rsidP="001308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1D85">
        <w:rPr>
          <w:rFonts w:ascii="Times New Roman" w:hAnsi="Times New Roman" w:cs="Times New Roman"/>
          <w:sz w:val="28"/>
          <w:szCs w:val="28"/>
        </w:rPr>
        <w:t>Виды целевой аудитории:</w:t>
      </w:r>
    </w:p>
    <w:p w14:paraId="410BF992" w14:textId="77777777" w:rsidR="0013081C" w:rsidRPr="004E502E" w:rsidRDefault="0013081C" w:rsidP="0013081C">
      <w:pPr>
        <w:pStyle w:val="ListParagraph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02E">
        <w:rPr>
          <w:rFonts w:ascii="Times New Roman" w:hAnsi="Times New Roman" w:cs="Times New Roman"/>
          <w:sz w:val="28"/>
          <w:szCs w:val="28"/>
        </w:rPr>
        <w:t>По классу конечных потребителей:</w:t>
      </w:r>
    </w:p>
    <w:p w14:paraId="0372379A" w14:textId="77777777" w:rsidR="0013081C" w:rsidRPr="004E502E" w:rsidRDefault="0013081C" w:rsidP="0013081C">
      <w:pPr>
        <w:pStyle w:val="ListParagraph"/>
        <w:numPr>
          <w:ilvl w:val="0"/>
          <w:numId w:val="21"/>
        </w:numPr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4E502E">
        <w:rPr>
          <w:rFonts w:ascii="Times New Roman" w:hAnsi="Times New Roman" w:cs="Times New Roman"/>
          <w:sz w:val="28"/>
          <w:szCs w:val="28"/>
        </w:rPr>
        <w:t>B2B, или business to business, бизнес для бизнеса, — компания продаёт свой товар или услуги другим компаниям.</w:t>
      </w:r>
    </w:p>
    <w:p w14:paraId="4FCBAF17" w14:textId="77777777" w:rsidR="0013081C" w:rsidRPr="004E502E" w:rsidRDefault="0013081C" w:rsidP="0013081C">
      <w:pPr>
        <w:pStyle w:val="ListParagraph"/>
        <w:numPr>
          <w:ilvl w:val="0"/>
          <w:numId w:val="21"/>
        </w:numPr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4E502E">
        <w:rPr>
          <w:rFonts w:ascii="Times New Roman" w:hAnsi="Times New Roman" w:cs="Times New Roman"/>
          <w:sz w:val="28"/>
          <w:szCs w:val="28"/>
        </w:rPr>
        <w:t>B2C, или business to customer, потребите</w:t>
      </w:r>
      <w:r>
        <w:rPr>
          <w:rFonts w:ascii="Times New Roman" w:hAnsi="Times New Roman" w:cs="Times New Roman"/>
          <w:sz w:val="28"/>
          <w:szCs w:val="28"/>
        </w:rPr>
        <w:t>льский бизнес, — компания прода</w:t>
      </w:r>
      <w:r w:rsidRPr="004E502E">
        <w:rPr>
          <w:rFonts w:ascii="Times New Roman" w:hAnsi="Times New Roman" w:cs="Times New Roman"/>
          <w:sz w:val="28"/>
          <w:szCs w:val="28"/>
        </w:rPr>
        <w:t>ёт товар или услуги физическим лицам, отдельным людям.</w:t>
      </w:r>
    </w:p>
    <w:p w14:paraId="5408DC45" w14:textId="77777777" w:rsidR="0013081C" w:rsidRPr="004E502E" w:rsidRDefault="0013081C" w:rsidP="0013081C">
      <w:pPr>
        <w:pStyle w:val="ListParagraph"/>
        <w:numPr>
          <w:ilvl w:val="0"/>
          <w:numId w:val="21"/>
        </w:numPr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4E502E">
        <w:rPr>
          <w:rFonts w:ascii="Times New Roman" w:hAnsi="Times New Roman" w:cs="Times New Roman"/>
          <w:sz w:val="28"/>
          <w:szCs w:val="28"/>
          <w:lang w:val="en-US"/>
        </w:rPr>
        <w:t xml:space="preserve">B2G, </w:t>
      </w:r>
      <w:r w:rsidRPr="004E502E">
        <w:rPr>
          <w:rFonts w:ascii="Times New Roman" w:hAnsi="Times New Roman" w:cs="Times New Roman"/>
          <w:sz w:val="28"/>
          <w:szCs w:val="28"/>
        </w:rPr>
        <w:t>или</w:t>
      </w:r>
      <w:r w:rsidRPr="004E502E">
        <w:rPr>
          <w:rFonts w:ascii="Times New Roman" w:hAnsi="Times New Roman" w:cs="Times New Roman"/>
          <w:sz w:val="28"/>
          <w:szCs w:val="28"/>
          <w:lang w:val="en-US"/>
        </w:rPr>
        <w:t xml:space="preserve"> business to government. </w:t>
      </w:r>
      <w:r w:rsidRPr="004E502E">
        <w:rPr>
          <w:rFonts w:ascii="Times New Roman" w:hAnsi="Times New Roman" w:cs="Times New Roman"/>
          <w:sz w:val="28"/>
          <w:szCs w:val="28"/>
        </w:rPr>
        <w:t>Это озна</w:t>
      </w:r>
      <w:r>
        <w:rPr>
          <w:rFonts w:ascii="Times New Roman" w:hAnsi="Times New Roman" w:cs="Times New Roman"/>
          <w:sz w:val="28"/>
          <w:szCs w:val="28"/>
        </w:rPr>
        <w:t>чает, что компания продаёт това</w:t>
      </w:r>
      <w:r w:rsidRPr="004E502E">
        <w:rPr>
          <w:rFonts w:ascii="Times New Roman" w:hAnsi="Times New Roman" w:cs="Times New Roman"/>
          <w:sz w:val="28"/>
          <w:szCs w:val="28"/>
        </w:rPr>
        <w:t>ры или услуги государственным учреждениям и организациям.</w:t>
      </w:r>
    </w:p>
    <w:p w14:paraId="72F737E0" w14:textId="77777777" w:rsidR="0013081C" w:rsidRPr="004E502E" w:rsidRDefault="0013081C" w:rsidP="0013081C">
      <w:pPr>
        <w:pStyle w:val="ListParagraph"/>
        <w:numPr>
          <w:ilvl w:val="0"/>
          <w:numId w:val="2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02E">
        <w:rPr>
          <w:rFonts w:ascii="Times New Roman" w:hAnsi="Times New Roman" w:cs="Times New Roman"/>
          <w:sz w:val="28"/>
          <w:szCs w:val="28"/>
        </w:rPr>
        <w:t>По масштабу:</w:t>
      </w:r>
    </w:p>
    <w:p w14:paraId="11279366" w14:textId="77777777" w:rsidR="0013081C" w:rsidRPr="004E502E" w:rsidRDefault="0013081C" w:rsidP="0013081C">
      <w:pPr>
        <w:pStyle w:val="ListParagraph"/>
        <w:numPr>
          <w:ilvl w:val="0"/>
          <w:numId w:val="20"/>
        </w:numPr>
        <w:spacing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4E502E">
        <w:rPr>
          <w:rFonts w:ascii="Times New Roman" w:hAnsi="Times New Roman" w:cs="Times New Roman"/>
          <w:sz w:val="28"/>
          <w:szCs w:val="28"/>
        </w:rPr>
        <w:t>Широкая.</w:t>
      </w:r>
    </w:p>
    <w:p w14:paraId="364E6FD2" w14:textId="77777777" w:rsidR="0013081C" w:rsidRPr="004E502E" w:rsidRDefault="0013081C" w:rsidP="0013081C">
      <w:pPr>
        <w:pStyle w:val="ListParagraph"/>
        <w:numPr>
          <w:ilvl w:val="0"/>
          <w:numId w:val="20"/>
        </w:numPr>
        <w:spacing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4E502E">
        <w:rPr>
          <w:rFonts w:ascii="Times New Roman" w:hAnsi="Times New Roman" w:cs="Times New Roman"/>
          <w:sz w:val="28"/>
          <w:szCs w:val="28"/>
        </w:rPr>
        <w:t>Узкая.</w:t>
      </w:r>
    </w:p>
    <w:p w14:paraId="41CF094B" w14:textId="77777777" w:rsidR="0013081C" w:rsidRDefault="0013081C" w:rsidP="0013081C">
      <w:pPr>
        <w:pStyle w:val="ListParagraph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498FA17" w14:textId="77777777" w:rsidR="0013081C" w:rsidRPr="0013081C" w:rsidRDefault="00D87FB7" w:rsidP="00F66173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081C">
        <w:rPr>
          <w:rFonts w:ascii="Times New Roman" w:hAnsi="Times New Roman" w:cs="Times New Roman"/>
          <w:b/>
          <w:bCs/>
          <w:sz w:val="28"/>
          <w:szCs w:val="28"/>
        </w:rPr>
        <w:t xml:space="preserve">Что такое </w:t>
      </w:r>
      <w:r w:rsidRPr="0013081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 Persona</w:t>
      </w:r>
      <w:r w:rsidRPr="0013081C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7C3B89C0" w14:textId="132078F9" w:rsidR="0013081C" w:rsidRDefault="0013081C" w:rsidP="0013081C">
      <w:pPr>
        <w:pStyle w:val="ListParagraph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F036490" w14:textId="77777777" w:rsidR="0013081C" w:rsidRPr="00F96BEE" w:rsidRDefault="0013081C" w:rsidP="0013081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BEE">
        <w:rPr>
          <w:rFonts w:ascii="Times New Roman" w:hAnsi="Times New Roman" w:cs="Times New Roman"/>
          <w:b/>
          <w:sz w:val="28"/>
          <w:szCs w:val="28"/>
        </w:rPr>
        <w:t>Метод персон/персонажей</w:t>
      </w:r>
      <w:r w:rsidRPr="00F96BEE">
        <w:rPr>
          <w:rFonts w:ascii="Times New Roman" w:hAnsi="Times New Roman" w:cs="Times New Roman"/>
          <w:sz w:val="28"/>
          <w:szCs w:val="28"/>
        </w:rPr>
        <w:t> — это инструмент, помогающий сделать дизайн более осмысленным и сократить риск создания никому не нужного продукта.</w:t>
      </w:r>
    </w:p>
    <w:p w14:paraId="7035CB97" w14:textId="77777777" w:rsidR="0013081C" w:rsidRDefault="0013081C" w:rsidP="0013081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BEE">
        <w:rPr>
          <w:rFonts w:ascii="Times New Roman" w:hAnsi="Times New Roman" w:cs="Times New Roman"/>
          <w:b/>
          <w:sz w:val="28"/>
          <w:szCs w:val="28"/>
        </w:rPr>
        <w:t>Персонаж или персона</w:t>
      </w:r>
      <w:r w:rsidRPr="00F96BEE">
        <w:rPr>
          <w:rFonts w:ascii="Times New Roman" w:hAnsi="Times New Roman" w:cs="Times New Roman"/>
          <w:sz w:val="28"/>
          <w:szCs w:val="28"/>
        </w:rPr>
        <w:t xml:space="preserve"> — это воображаемый, но реалистичный, собирательный, но детальный образ пользователя с суммой его основных потребностей, характеристик и целей.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Pr="00F96BEE">
        <w:rPr>
          <w:rFonts w:ascii="Times New Roman" w:hAnsi="Times New Roman" w:cs="Times New Roman"/>
          <w:sz w:val="28"/>
          <w:szCs w:val="28"/>
        </w:rPr>
        <w:t>типичный представитель сегмента, поэтому каждому сегменту должна соответствовать хо</w:t>
      </w:r>
      <w:r>
        <w:rPr>
          <w:rFonts w:ascii="Times New Roman" w:hAnsi="Times New Roman" w:cs="Times New Roman"/>
          <w:sz w:val="28"/>
          <w:szCs w:val="28"/>
        </w:rPr>
        <w:t>тя бы один персонаж</w:t>
      </w:r>
      <w:r w:rsidRPr="00F96BE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D0539E" w14:textId="77777777" w:rsidR="0013081C" w:rsidRDefault="0013081C" w:rsidP="0013081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BEE">
        <w:rPr>
          <w:rFonts w:ascii="Times New Roman" w:hAnsi="Times New Roman" w:cs="Times New Roman"/>
          <w:sz w:val="28"/>
          <w:szCs w:val="28"/>
        </w:rPr>
        <w:t>Проще говоря, каждый персонаж — это собирательный образ одной группы вашей целевой аудитории.</w:t>
      </w:r>
    </w:p>
    <w:p w14:paraId="5FCDA36D" w14:textId="77777777" w:rsidR="0013081C" w:rsidRDefault="0013081C" w:rsidP="0013081C">
      <w:pPr>
        <w:pStyle w:val="ListParagraph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1906F6A" w14:textId="3B07FFA9" w:rsidR="0013081C" w:rsidRPr="0013081C" w:rsidRDefault="00D87FB7" w:rsidP="0013081C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081C">
        <w:rPr>
          <w:rFonts w:ascii="Times New Roman" w:hAnsi="Times New Roman" w:cs="Times New Roman"/>
          <w:b/>
          <w:bCs/>
          <w:sz w:val="28"/>
          <w:szCs w:val="28"/>
        </w:rPr>
        <w:t xml:space="preserve">Из чего состоит </w:t>
      </w:r>
      <w:r w:rsidRPr="0013081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Pr="001308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3081C">
        <w:rPr>
          <w:rFonts w:ascii="Times New Roman" w:hAnsi="Times New Roman" w:cs="Times New Roman"/>
          <w:b/>
          <w:bCs/>
          <w:sz w:val="28"/>
          <w:szCs w:val="28"/>
          <w:lang w:val="en-US"/>
        </w:rPr>
        <w:t>Persona</w:t>
      </w:r>
      <w:r w:rsidRPr="0013081C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B0F4C6C" w14:textId="77777777" w:rsidR="0013081C" w:rsidRDefault="0013081C" w:rsidP="0013081C">
      <w:pPr>
        <w:pStyle w:val="ListParagraph"/>
        <w:numPr>
          <w:ilvl w:val="0"/>
          <w:numId w:val="30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Имя.</w:t>
      </w:r>
    </w:p>
    <w:p w14:paraId="24F3A0A8" w14:textId="77777777" w:rsidR="0013081C" w:rsidRDefault="0013081C" w:rsidP="0013081C">
      <w:pPr>
        <w:pStyle w:val="ListParagraph"/>
        <w:numPr>
          <w:ilvl w:val="0"/>
          <w:numId w:val="30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Пол.</w:t>
      </w:r>
    </w:p>
    <w:p w14:paraId="31670335" w14:textId="77777777" w:rsidR="0013081C" w:rsidRDefault="0013081C" w:rsidP="0013081C">
      <w:pPr>
        <w:pStyle w:val="ListParagraph"/>
        <w:numPr>
          <w:ilvl w:val="0"/>
          <w:numId w:val="30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Возраст.</w:t>
      </w:r>
    </w:p>
    <w:p w14:paraId="57F2C83E" w14:textId="77777777" w:rsidR="0013081C" w:rsidRDefault="0013081C" w:rsidP="0013081C">
      <w:pPr>
        <w:pStyle w:val="ListParagraph"/>
        <w:numPr>
          <w:ilvl w:val="0"/>
          <w:numId w:val="30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Фото.</w:t>
      </w:r>
    </w:p>
    <w:p w14:paraId="17F8D103" w14:textId="77777777" w:rsidR="0013081C" w:rsidRDefault="0013081C" w:rsidP="0013081C">
      <w:pPr>
        <w:pStyle w:val="ListParagraph"/>
        <w:numPr>
          <w:ilvl w:val="0"/>
          <w:numId w:val="30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Месторасположение (страна/город).</w:t>
      </w:r>
    </w:p>
    <w:p w14:paraId="3F771570" w14:textId="77777777" w:rsidR="0013081C" w:rsidRDefault="0013081C" w:rsidP="0013081C">
      <w:pPr>
        <w:pStyle w:val="ListParagraph"/>
        <w:numPr>
          <w:ilvl w:val="0"/>
          <w:numId w:val="30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Семейное положение.</w:t>
      </w:r>
    </w:p>
    <w:p w14:paraId="567E501D" w14:textId="77777777" w:rsidR="0013081C" w:rsidRDefault="0013081C" w:rsidP="0013081C">
      <w:pPr>
        <w:pStyle w:val="ListParagraph"/>
        <w:numPr>
          <w:ilvl w:val="0"/>
          <w:numId w:val="30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 занятий.</w:t>
      </w:r>
    </w:p>
    <w:p w14:paraId="46D44DFD" w14:textId="77777777" w:rsidR="0013081C" w:rsidRDefault="0013081C" w:rsidP="0013081C">
      <w:pPr>
        <w:pStyle w:val="ListParagraph"/>
        <w:numPr>
          <w:ilvl w:val="0"/>
          <w:numId w:val="30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24C2">
        <w:rPr>
          <w:rFonts w:ascii="Times New Roman" w:hAnsi="Times New Roman" w:cs="Times New Roman"/>
          <w:sz w:val="28"/>
          <w:szCs w:val="28"/>
        </w:rPr>
        <w:t>Степень «вхождения» в предметную область</w:t>
      </w:r>
      <w:r>
        <w:rPr>
          <w:rFonts w:ascii="Times New Roman" w:hAnsi="Times New Roman" w:cs="Times New Roman"/>
          <w:sz w:val="28"/>
          <w:szCs w:val="28"/>
        </w:rPr>
        <w:t xml:space="preserve"> или опыт использования продукта. Это может быть новичок, постоянный пользователь или пользователь, который иногда возвращается.</w:t>
      </w:r>
    </w:p>
    <w:p w14:paraId="59C0BA80" w14:textId="77777777" w:rsidR="0013081C" w:rsidRDefault="0013081C" w:rsidP="0013081C">
      <w:pPr>
        <w:pStyle w:val="ListParagraph"/>
        <w:numPr>
          <w:ilvl w:val="0"/>
          <w:numId w:val="30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3957">
        <w:rPr>
          <w:rFonts w:ascii="Times New Roman" w:hAnsi="Times New Roman" w:cs="Times New Roman"/>
          <w:sz w:val="28"/>
          <w:szCs w:val="28"/>
        </w:rPr>
        <w:t>Контекст использования продукта. По какой причине взаимодействует? Как взаимодействует</w:t>
      </w:r>
      <w:r>
        <w:rPr>
          <w:rFonts w:ascii="Times New Roman" w:hAnsi="Times New Roman" w:cs="Times New Roman"/>
          <w:sz w:val="28"/>
          <w:szCs w:val="28"/>
        </w:rPr>
        <w:t xml:space="preserve"> (десктопная или мобильная версии) и где</w:t>
      </w:r>
      <w:r w:rsidRPr="00B63957">
        <w:rPr>
          <w:rFonts w:ascii="Times New Roman" w:hAnsi="Times New Roman" w:cs="Times New Roman"/>
          <w:sz w:val="28"/>
          <w:szCs w:val="28"/>
        </w:rPr>
        <w:t xml:space="preserve">?  </w:t>
      </w:r>
    </w:p>
    <w:p w14:paraId="51BFA74D" w14:textId="77777777" w:rsidR="0013081C" w:rsidRDefault="0013081C" w:rsidP="0013081C">
      <w:pPr>
        <w:pStyle w:val="ListParagraph"/>
        <w:numPr>
          <w:ilvl w:val="0"/>
          <w:numId w:val="30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и потребности взаимодействия. Какие потребности персонажа нужно удовлетворить, чтобы он достиг своей цели.</w:t>
      </w:r>
    </w:p>
    <w:p w14:paraId="408216E7" w14:textId="77777777" w:rsidR="0013081C" w:rsidRDefault="0013081C" w:rsidP="0013081C">
      <w:pPr>
        <w:pStyle w:val="ListParagraph"/>
        <w:numPr>
          <w:ilvl w:val="0"/>
          <w:numId w:val="30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Проблемы взаимодействия. Описание того, что мешает персонажу в решении проблемы или удовлетворению потребностей. </w:t>
      </w:r>
    </w:p>
    <w:p w14:paraId="5FD35FCE" w14:textId="602B789F" w:rsidR="0013081C" w:rsidRDefault="0013081C" w:rsidP="0013081C">
      <w:pPr>
        <w:pStyle w:val="ListParagraph"/>
        <w:numPr>
          <w:ilvl w:val="1"/>
          <w:numId w:val="30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 можно добавить: ожидания, навыки, мотивацию</w:t>
      </w:r>
    </w:p>
    <w:p w14:paraId="16155396" w14:textId="4B345AD0" w:rsidR="0013081C" w:rsidRDefault="0013081C" w:rsidP="0013081C">
      <w:pPr>
        <w:pStyle w:val="ListParagraph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28CB5AE" w14:textId="77777777" w:rsidR="0013081C" w:rsidRPr="0013081C" w:rsidRDefault="0013081C" w:rsidP="0013081C">
      <w:pPr>
        <w:pStyle w:val="ListParagraph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1A5C806" w14:textId="0732C69D" w:rsidR="00D87FB7" w:rsidRPr="0013081C" w:rsidRDefault="00D87FB7" w:rsidP="00F66173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081C">
        <w:rPr>
          <w:rFonts w:ascii="Times New Roman" w:hAnsi="Times New Roman" w:cs="Times New Roman"/>
          <w:b/>
          <w:bCs/>
          <w:sz w:val="28"/>
          <w:szCs w:val="28"/>
        </w:rPr>
        <w:t xml:space="preserve">Что такое </w:t>
      </w:r>
      <w:r w:rsidRPr="0013081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 Story</w:t>
      </w:r>
      <w:r w:rsidRPr="0013081C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1FA38D8" w14:textId="530CA5F9" w:rsidR="0013081C" w:rsidRPr="0013081C" w:rsidRDefault="0013081C" w:rsidP="0013081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81C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13081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3081C">
        <w:rPr>
          <w:rFonts w:ascii="Times New Roman" w:hAnsi="Times New Roman" w:cs="Times New Roman"/>
          <w:b/>
          <w:sz w:val="28"/>
          <w:szCs w:val="28"/>
          <w:lang w:val="en-US"/>
        </w:rPr>
        <w:t>Story</w:t>
      </w:r>
      <w:r w:rsidRPr="0013081C">
        <w:rPr>
          <w:rFonts w:ascii="Times New Roman" w:hAnsi="Times New Roman" w:cs="Times New Roman"/>
          <w:b/>
          <w:sz w:val="28"/>
          <w:szCs w:val="28"/>
        </w:rPr>
        <w:t xml:space="preserve"> (Пользовательская история)</w:t>
      </w:r>
      <w:r w:rsidRPr="0013081C">
        <w:rPr>
          <w:rFonts w:ascii="Times New Roman" w:hAnsi="Times New Roman" w:cs="Times New Roman"/>
          <w:sz w:val="28"/>
          <w:szCs w:val="28"/>
        </w:rPr>
        <w:t xml:space="preserve"> — это короткая история с описанием возможных вариантов применения продукта. Это 1-2 предложения о том, чего хочет достичь персонаж, используя продукт, что пользователь может делать взаимодействую с продуктом.</w:t>
      </w:r>
    </w:p>
    <w:p w14:paraId="6FF74446" w14:textId="7D71399B" w:rsidR="00D87FB7" w:rsidRPr="0013081C" w:rsidRDefault="00D87FB7" w:rsidP="00F66173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081C">
        <w:rPr>
          <w:rFonts w:ascii="Times New Roman" w:hAnsi="Times New Roman" w:cs="Times New Roman"/>
          <w:b/>
          <w:bCs/>
          <w:sz w:val="28"/>
          <w:szCs w:val="28"/>
        </w:rPr>
        <w:t xml:space="preserve">Как составить </w:t>
      </w:r>
      <w:r w:rsidRPr="0013081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 Story</w:t>
      </w:r>
      <w:r w:rsidRPr="0013081C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54865706" w14:textId="77777777" w:rsidR="0013081C" w:rsidRPr="0013081C" w:rsidRDefault="0013081C" w:rsidP="0013081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81C">
        <w:rPr>
          <w:rFonts w:ascii="Times New Roman" w:hAnsi="Times New Roman" w:cs="Times New Roman"/>
          <w:sz w:val="28"/>
          <w:szCs w:val="28"/>
        </w:rPr>
        <w:t>«Как кто-то (роль/персонаж) я хочу (цель/желание), чтобы (выгода)».</w:t>
      </w:r>
    </w:p>
    <w:p w14:paraId="7BBBDA01" w14:textId="77777777" w:rsidR="0013081C" w:rsidRPr="0013081C" w:rsidRDefault="0013081C" w:rsidP="0013081C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95F3A5" w14:textId="77777777" w:rsidR="0013081C" w:rsidRPr="0013081C" w:rsidRDefault="00D87FB7" w:rsidP="00F66173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081C">
        <w:rPr>
          <w:rFonts w:ascii="Times New Roman" w:hAnsi="Times New Roman" w:cs="Times New Roman"/>
          <w:b/>
          <w:bCs/>
          <w:sz w:val="28"/>
          <w:szCs w:val="28"/>
        </w:rPr>
        <w:t xml:space="preserve">Что такое </w:t>
      </w:r>
      <w:r w:rsidRPr="0013081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</w:t>
      </w:r>
      <w:r w:rsidRPr="001308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3081C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</w:t>
      </w:r>
      <w:r w:rsidRPr="0013081C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176EF87F" w14:textId="77777777" w:rsidR="0013081C" w:rsidRPr="0013081C" w:rsidRDefault="0013081C" w:rsidP="0013081C">
      <w:p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81C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Pr="0013081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3081C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Pr="0013081C">
        <w:rPr>
          <w:rFonts w:ascii="Times New Roman" w:hAnsi="Times New Roman" w:cs="Times New Roman"/>
          <w:b/>
          <w:sz w:val="28"/>
          <w:szCs w:val="28"/>
        </w:rPr>
        <w:t xml:space="preserve"> (Сценарий использования)</w:t>
      </w:r>
      <w:r w:rsidRPr="0013081C">
        <w:rPr>
          <w:rFonts w:ascii="Times New Roman" w:hAnsi="Times New Roman" w:cs="Times New Roman"/>
          <w:sz w:val="28"/>
          <w:szCs w:val="28"/>
        </w:rPr>
        <w:t xml:space="preserve"> — это вымышленная история о том, как пользователь взаимодействует с продуктом, чтобы достичь определённых целей.</w:t>
      </w:r>
    </w:p>
    <w:p w14:paraId="173FEC91" w14:textId="77777777" w:rsidR="0013081C" w:rsidRPr="0013081C" w:rsidRDefault="0013081C" w:rsidP="0013081C">
      <w:p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81C">
        <w:rPr>
          <w:rFonts w:ascii="Times New Roman" w:hAnsi="Times New Roman" w:cs="Times New Roman"/>
          <w:sz w:val="28"/>
          <w:szCs w:val="28"/>
        </w:rPr>
        <w:t xml:space="preserve">Каждый Use Case представляет собой последовательность простых шагов, которые пользователь должен пройти, чтобы достичь цели. В большинстве случаев Use Case описывает, что делает продукт, а не как он это делает. </w:t>
      </w:r>
    </w:p>
    <w:p w14:paraId="03199325" w14:textId="77777777" w:rsidR="0013081C" w:rsidRPr="0013081C" w:rsidRDefault="0013081C" w:rsidP="0013081C">
      <w:pPr>
        <w:pStyle w:val="ListParagraph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2689C08" w14:textId="0D5658DD" w:rsidR="00D87FB7" w:rsidRPr="0013081C" w:rsidRDefault="00D87FB7" w:rsidP="00F66173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081C">
        <w:rPr>
          <w:rFonts w:ascii="Times New Roman" w:hAnsi="Times New Roman" w:cs="Times New Roman"/>
          <w:b/>
          <w:bCs/>
          <w:sz w:val="28"/>
          <w:szCs w:val="28"/>
        </w:rPr>
        <w:t xml:space="preserve">Из чего состоит </w:t>
      </w:r>
      <w:r w:rsidRPr="0013081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</w:t>
      </w:r>
      <w:r w:rsidRPr="001308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3081C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</w:t>
      </w:r>
      <w:r w:rsidRPr="0013081C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49BD9B8" w14:textId="29FC53F8" w:rsidR="0013081C" w:rsidRDefault="0013081C" w:rsidP="0013081C">
      <w:pPr>
        <w:pStyle w:val="ListParagraph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1103F9A" w14:textId="77777777" w:rsidR="0013081C" w:rsidRPr="00C222DB" w:rsidRDefault="0013081C" w:rsidP="0013081C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t>Название (Name) — название Use Case: короткое, понятное, отражающее суть.</w:t>
      </w:r>
    </w:p>
    <w:p w14:paraId="3764AD7E" w14:textId="77777777" w:rsidR="0013081C" w:rsidRPr="00C222DB" w:rsidRDefault="0013081C" w:rsidP="0013081C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t>Краткое описание (Brief Description) — текст, описывающий данный Use Case.</w:t>
      </w:r>
    </w:p>
    <w:p w14:paraId="2C609D9B" w14:textId="77777777" w:rsidR="0013081C" w:rsidRPr="00C222DB" w:rsidRDefault="0013081C" w:rsidP="0013081C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t>Участники (Actors) — список участников взаимодействия. Часто состоит из одного человека.</w:t>
      </w:r>
    </w:p>
    <w:p w14:paraId="118B0D31" w14:textId="77777777" w:rsidR="0013081C" w:rsidRPr="00C222DB" w:rsidRDefault="0013081C" w:rsidP="0013081C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t>Предусловия (Preconditions) — условия, которые должны быть выполнены перед началом реализации данного Use Case.</w:t>
      </w:r>
    </w:p>
    <w:p w14:paraId="1E85C806" w14:textId="77777777" w:rsidR="0013081C" w:rsidRPr="00C222DB" w:rsidRDefault="0013081C" w:rsidP="0013081C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lastRenderedPageBreak/>
        <w:t>Триггер (Trigger) — событие или условие, которое заставляет пользователя приступить к выполнению Use Case. Тут может быть описан контекст использования (Где? Когда?), а также мотивация и причины.</w:t>
      </w:r>
    </w:p>
    <w:p w14:paraId="0D576300" w14:textId="77777777" w:rsidR="0013081C" w:rsidRPr="00C222DB" w:rsidRDefault="0013081C" w:rsidP="0013081C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t xml:space="preserve">Базовый сценарий (Basic Flow) — последовательность действий, которые выполняет участник для успешного достижения цели, то есть сюжет. </w:t>
      </w:r>
    </w:p>
    <w:p w14:paraId="6C7DC227" w14:textId="77777777" w:rsidR="0013081C" w:rsidRPr="00C222DB" w:rsidRDefault="0013081C" w:rsidP="0013081C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t>Альтернативные сценарии (Alternative Flows) — описание альтернативных сценариев выполнения Use Case. Важное условие альтернативных сценариев — участник в итоге успешно достигает цели.</w:t>
      </w:r>
    </w:p>
    <w:p w14:paraId="2F8E3320" w14:textId="77777777" w:rsidR="0013081C" w:rsidRPr="00C222DB" w:rsidRDefault="0013081C" w:rsidP="0013081C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t>Исключительные сценарии (Exceptional Flows) — все, что может привести участника к невыполнению Use Case.</w:t>
      </w:r>
    </w:p>
    <w:p w14:paraId="7D4C2E42" w14:textId="77777777" w:rsidR="0013081C" w:rsidRDefault="0013081C" w:rsidP="0013081C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t>Постусловие (Post Conditions) — результат после выполнения Use Case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2E08B1" w14:textId="77777777" w:rsidR="0013081C" w:rsidRPr="0013081C" w:rsidRDefault="0013081C" w:rsidP="0013081C">
      <w:pPr>
        <w:pStyle w:val="ListParagraph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2369AED" w14:textId="5464BB63" w:rsidR="00F66173" w:rsidRPr="0013081C" w:rsidRDefault="00F66173" w:rsidP="00F66173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3081C">
        <w:rPr>
          <w:rFonts w:ascii="Times New Roman" w:hAnsi="Times New Roman" w:cs="Times New Roman"/>
          <w:b/>
          <w:bCs/>
          <w:sz w:val="28"/>
          <w:szCs w:val="28"/>
        </w:rPr>
        <w:t>Как</w:t>
      </w:r>
      <w:r w:rsidRPr="001308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3081C">
        <w:rPr>
          <w:rFonts w:ascii="Times New Roman" w:hAnsi="Times New Roman" w:cs="Times New Roman"/>
          <w:b/>
          <w:bCs/>
          <w:sz w:val="28"/>
          <w:szCs w:val="28"/>
        </w:rPr>
        <w:t>связаны</w:t>
      </w:r>
      <w:r w:rsidRPr="001308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User Story и Use Case? </w:t>
      </w:r>
    </w:p>
    <w:p w14:paraId="3775B249" w14:textId="6E18B66D" w:rsidR="0013081C" w:rsidRDefault="0013081C" w:rsidP="0013081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81C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13081C">
        <w:rPr>
          <w:rFonts w:ascii="Times New Roman" w:hAnsi="Times New Roman" w:cs="Times New Roman"/>
          <w:sz w:val="28"/>
          <w:szCs w:val="28"/>
        </w:rPr>
        <w:t xml:space="preserve"> </w:t>
      </w:r>
      <w:r w:rsidRPr="0013081C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13081C">
        <w:rPr>
          <w:rFonts w:ascii="Times New Roman" w:hAnsi="Times New Roman" w:cs="Times New Roman"/>
          <w:sz w:val="28"/>
          <w:szCs w:val="28"/>
        </w:rPr>
        <w:t xml:space="preserve"> создаются исходя из </w:t>
      </w:r>
      <w:r w:rsidRPr="0013081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3081C">
        <w:rPr>
          <w:rFonts w:ascii="Times New Roman" w:hAnsi="Times New Roman" w:cs="Times New Roman"/>
          <w:sz w:val="28"/>
          <w:szCs w:val="28"/>
        </w:rPr>
        <w:t xml:space="preserve"> </w:t>
      </w:r>
      <w:r w:rsidRPr="0013081C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13081C">
        <w:rPr>
          <w:rFonts w:ascii="Times New Roman" w:hAnsi="Times New Roman" w:cs="Times New Roman"/>
          <w:sz w:val="28"/>
          <w:szCs w:val="28"/>
        </w:rPr>
        <w:t xml:space="preserve">. Сценарии добавляют к истории подробности взаимодействия с продуктом. </w:t>
      </w:r>
      <w:r w:rsidRPr="0013081C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13081C">
        <w:rPr>
          <w:rFonts w:ascii="Times New Roman" w:hAnsi="Times New Roman" w:cs="Times New Roman"/>
          <w:sz w:val="28"/>
          <w:szCs w:val="28"/>
        </w:rPr>
        <w:t xml:space="preserve"> </w:t>
      </w:r>
      <w:r w:rsidRPr="0013081C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13081C">
        <w:rPr>
          <w:rFonts w:ascii="Times New Roman" w:hAnsi="Times New Roman" w:cs="Times New Roman"/>
          <w:sz w:val="28"/>
          <w:szCs w:val="28"/>
        </w:rPr>
        <w:t xml:space="preserve"> представляет список действия для того, чтобы пользователь получил желаемого при взаимодействии с продуктом.</w:t>
      </w:r>
    </w:p>
    <w:p w14:paraId="451B7885" w14:textId="77777777" w:rsidR="0013081C" w:rsidRPr="0013081C" w:rsidRDefault="0013081C" w:rsidP="0013081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E23C88" w14:textId="672DA0AF" w:rsidR="00F56B4B" w:rsidRPr="0013081C" w:rsidRDefault="00F56B4B" w:rsidP="00F56B4B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081C">
        <w:rPr>
          <w:rFonts w:ascii="Times New Roman" w:hAnsi="Times New Roman" w:cs="Times New Roman"/>
          <w:b/>
          <w:bCs/>
          <w:sz w:val="28"/>
          <w:szCs w:val="28"/>
        </w:rPr>
        <w:t xml:space="preserve">Что подразумевает подход </w:t>
      </w:r>
      <w:r w:rsidRPr="0013081C">
        <w:rPr>
          <w:rFonts w:ascii="Times New Roman" w:hAnsi="Times New Roman" w:cs="Times New Roman"/>
          <w:b/>
          <w:bCs/>
          <w:sz w:val="28"/>
          <w:szCs w:val="28"/>
          <w:lang w:val="en-US"/>
        </w:rPr>
        <w:t>JTBD</w:t>
      </w:r>
      <w:r w:rsidRPr="0013081C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35A7B552" w14:textId="77777777" w:rsidR="0013081C" w:rsidRPr="0013081C" w:rsidRDefault="0013081C" w:rsidP="0013081C">
      <w:pPr>
        <w:tabs>
          <w:tab w:val="left" w:pos="851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3081C">
        <w:rPr>
          <w:rFonts w:ascii="Times New Roman" w:hAnsi="Times New Roman" w:cs="Times New Roman"/>
          <w:sz w:val="28"/>
          <w:szCs w:val="28"/>
        </w:rPr>
        <w:t>Jobs To Be Done — это методология, которая позволяет исследовать потребности людей и создавать полезные продукты. Смысл Jobs To Be Done заключается в том, что при анализе действий пользователя фокусироваться нужно на том, чего он стремится достичь в определённых обстоятельства. Это и называется job to be done — «работа, которую надо выполнить».</w:t>
      </w:r>
    </w:p>
    <w:p w14:paraId="5C7A3729" w14:textId="77777777" w:rsidR="0013081C" w:rsidRPr="0013081C" w:rsidRDefault="0013081C" w:rsidP="0013081C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38FD5B" w14:textId="7E282AC3" w:rsidR="00F56B4B" w:rsidRPr="0013081C" w:rsidRDefault="00F56B4B" w:rsidP="00F56B4B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081C">
        <w:rPr>
          <w:rFonts w:ascii="Times New Roman" w:hAnsi="Times New Roman" w:cs="Times New Roman"/>
          <w:b/>
          <w:bCs/>
          <w:sz w:val="28"/>
          <w:szCs w:val="28"/>
        </w:rPr>
        <w:t xml:space="preserve">Из каких компонентов состоит подход </w:t>
      </w:r>
      <w:r w:rsidRPr="0013081C">
        <w:rPr>
          <w:rFonts w:ascii="Times New Roman" w:hAnsi="Times New Roman" w:cs="Times New Roman"/>
          <w:b/>
          <w:bCs/>
          <w:sz w:val="28"/>
          <w:szCs w:val="28"/>
          <w:lang w:val="en-US"/>
        </w:rPr>
        <w:t>JTBD</w:t>
      </w:r>
      <w:r w:rsidRPr="0013081C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65FD7C64" w14:textId="362581C0" w:rsidR="0013081C" w:rsidRPr="0013081C" w:rsidRDefault="0013081C" w:rsidP="0013081C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EF6702" wp14:editId="164FA3C7">
            <wp:extent cx="4069080" cy="1377100"/>
            <wp:effectExtent l="0" t="0" r="7620" b="0"/>
            <wp:docPr id="15" name="Рисунок 15" descr="C:\Users\Say My Name\Downloads\Fram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277" cy="138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5EA1" w14:textId="3DC58C3F" w:rsidR="00F56B4B" w:rsidRPr="0013081C" w:rsidRDefault="00F56B4B" w:rsidP="00F56B4B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081C">
        <w:rPr>
          <w:rFonts w:ascii="Times New Roman" w:hAnsi="Times New Roman" w:cs="Times New Roman"/>
          <w:b/>
          <w:bCs/>
          <w:sz w:val="28"/>
          <w:szCs w:val="28"/>
        </w:rPr>
        <w:t>Что такое job story?</w:t>
      </w:r>
    </w:p>
    <w:p w14:paraId="5EA21B2F" w14:textId="0BF9D329" w:rsidR="0013081C" w:rsidRDefault="0013081C" w:rsidP="0013081C">
      <w:pPr>
        <w:pStyle w:val="ListParagraph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A2693C1" w14:textId="6A458752" w:rsidR="0013081C" w:rsidRPr="0013081C" w:rsidRDefault="0013081C" w:rsidP="0013081C">
      <w:pPr>
        <w:pStyle w:val="ListParagraph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метод из концепции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jtbd</w:t>
      </w:r>
      <w:proofErr w:type="spellEnd"/>
      <w:r w:rsidRPr="001308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исследования целевой аудитории, ее мотивов и проблем</w:t>
      </w:r>
    </w:p>
    <w:p w14:paraId="24A726C6" w14:textId="3546E0DA" w:rsidR="00F56B4B" w:rsidRPr="0013081C" w:rsidRDefault="00F56B4B" w:rsidP="00F56B4B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081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 какому шаблону составляется job story?</w:t>
      </w:r>
    </w:p>
    <w:p w14:paraId="3102C2D6" w14:textId="77777777" w:rsidR="0013081C" w:rsidRPr="0013081C" w:rsidRDefault="0013081C" w:rsidP="0013081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81C">
        <w:rPr>
          <w:rFonts w:ascii="Times New Roman" w:hAnsi="Times New Roman" w:cs="Times New Roman"/>
          <w:sz w:val="28"/>
          <w:szCs w:val="28"/>
        </w:rPr>
        <w:t>«Когда (описание ситуации), я хочу (мотивация), чтобы (результат)».</w:t>
      </w:r>
    </w:p>
    <w:p w14:paraId="7B2CDFDC" w14:textId="77777777" w:rsidR="0013081C" w:rsidRPr="0013081C" w:rsidRDefault="0013081C" w:rsidP="0013081C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873D11" w14:textId="00E574F1" w:rsidR="00F56B4B" w:rsidRPr="0013081C" w:rsidRDefault="00F56B4B" w:rsidP="00F56B4B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081C">
        <w:rPr>
          <w:rFonts w:ascii="Times New Roman" w:hAnsi="Times New Roman" w:cs="Times New Roman"/>
          <w:b/>
          <w:bCs/>
          <w:sz w:val="28"/>
          <w:szCs w:val="28"/>
        </w:rPr>
        <w:t xml:space="preserve">Чем job story отличается от </w:t>
      </w:r>
      <w:r w:rsidRPr="0013081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Pr="001308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3081C">
        <w:rPr>
          <w:rFonts w:ascii="Times New Roman" w:hAnsi="Times New Roman" w:cs="Times New Roman"/>
          <w:b/>
          <w:bCs/>
          <w:sz w:val="28"/>
          <w:szCs w:val="28"/>
          <w:lang w:val="en-US"/>
        </w:rPr>
        <w:t>story</w:t>
      </w:r>
      <w:r w:rsidRPr="0013081C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4E0E4EB4" w14:textId="48FF9D7D" w:rsidR="0013081C" w:rsidRPr="0013081C" w:rsidRDefault="0013081C" w:rsidP="0013081C">
      <w:p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1C">
        <w:rPr>
          <w:rFonts w:ascii="Times New Roman" w:hAnsi="Times New Roman" w:cs="Times New Roman"/>
          <w:sz w:val="28"/>
          <w:szCs w:val="28"/>
        </w:rPr>
        <w:t xml:space="preserve">Мы знаем о </w:t>
      </w:r>
      <w:r w:rsidRPr="0013081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3081C">
        <w:rPr>
          <w:rFonts w:ascii="Times New Roman" w:hAnsi="Times New Roman" w:cs="Times New Roman"/>
          <w:sz w:val="28"/>
          <w:szCs w:val="28"/>
        </w:rPr>
        <w:t xml:space="preserve"> </w:t>
      </w:r>
      <w:r w:rsidRPr="0013081C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13081C">
        <w:rPr>
          <w:rFonts w:ascii="Times New Roman" w:hAnsi="Times New Roman" w:cs="Times New Roman"/>
          <w:sz w:val="28"/>
          <w:szCs w:val="28"/>
        </w:rPr>
        <w:t> — краткое описание функции вашего продукта с точки зрения пользователя. Составляется по шаблону: «Как кто-то (роль) я хочу (цель/желание), чтобы (выгода/результат)». Но это не всегда удобно, когда аудитория слишком большая или сегментированная. У всех разные цели, разные профессии, разный контекст. Персоны позволяют вам под лупой посмотреть на ваших пользователей, но не отвечают на вопрос, почему они продолжают пользоваться вашим продуктом — и почему придут новые</w:t>
      </w:r>
      <w:r w:rsidRPr="0013081C">
        <w:rPr>
          <w:rFonts w:ascii="Times New Roman" w:hAnsi="Times New Roman" w:cs="Times New Roman"/>
          <w:sz w:val="24"/>
          <w:szCs w:val="24"/>
        </w:rPr>
        <w:t>.</w:t>
      </w:r>
    </w:p>
    <w:p w14:paraId="7DC4019C" w14:textId="15EE2AA8" w:rsidR="0013081C" w:rsidRPr="0013081C" w:rsidRDefault="0013081C" w:rsidP="0013081C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81C">
        <w:rPr>
          <w:rFonts w:ascii="Times New Roman" w:hAnsi="Times New Roman" w:cs="Times New Roman"/>
          <w:sz w:val="28"/>
          <w:szCs w:val="28"/>
        </w:rPr>
        <w:t xml:space="preserve">В </w:t>
      </w:r>
      <w:r w:rsidRPr="0013081C">
        <w:rPr>
          <w:rFonts w:ascii="Times New Roman" w:hAnsi="Times New Roman" w:cs="Times New Roman"/>
          <w:b/>
          <w:sz w:val="28"/>
          <w:szCs w:val="28"/>
          <w:lang w:val="en-US"/>
        </w:rPr>
        <w:t>j</w:t>
      </w:r>
      <w:r w:rsidRPr="0013081C">
        <w:rPr>
          <w:rFonts w:ascii="Times New Roman" w:hAnsi="Times New Roman" w:cs="Times New Roman"/>
          <w:b/>
          <w:sz w:val="28"/>
          <w:szCs w:val="28"/>
        </w:rPr>
        <w:t xml:space="preserve">ob </w:t>
      </w:r>
      <w:r w:rsidRPr="0013081C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13081C">
        <w:rPr>
          <w:rFonts w:ascii="Times New Roman" w:hAnsi="Times New Roman" w:cs="Times New Roman"/>
          <w:b/>
          <w:sz w:val="28"/>
          <w:szCs w:val="28"/>
        </w:rPr>
        <w:t>tory</w:t>
      </w:r>
      <w:r w:rsidRPr="0013081C">
        <w:rPr>
          <w:rFonts w:ascii="Times New Roman" w:hAnsi="Times New Roman" w:cs="Times New Roman"/>
          <w:sz w:val="28"/>
          <w:szCs w:val="28"/>
        </w:rPr>
        <w:t xml:space="preserve"> фокус с персональных характеристик смещается на контекст</w:t>
      </w:r>
    </w:p>
    <w:p w14:paraId="4E3E856C" w14:textId="77777777" w:rsidR="00F56B4B" w:rsidRPr="00F56B4B" w:rsidRDefault="00F56B4B" w:rsidP="00F56B4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916EAE" w14:textId="77777777" w:rsidR="00D87FB7" w:rsidRPr="00F56B4B" w:rsidRDefault="00D87FB7" w:rsidP="00D87FB7">
      <w:pPr>
        <w:pStyle w:val="ListParagraph"/>
        <w:tabs>
          <w:tab w:val="left" w:pos="1134"/>
        </w:tabs>
        <w:spacing w:before="240" w:after="240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94FD903" w14:textId="1E2BC52F" w:rsidR="00B450BD" w:rsidRDefault="003B1A22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B1A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D6F1F" wp14:editId="01E736BE">
            <wp:extent cx="5940425" cy="36385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4B5C" w14:textId="5AAFC423" w:rsidR="003B1A22" w:rsidRDefault="003B1A22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4046A01" w14:textId="5863626E" w:rsidR="003B1A22" w:rsidRDefault="003B1A22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7C40D65" w14:textId="3742CA10" w:rsidR="003B1A22" w:rsidRDefault="003B1A22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84E90B8" w14:textId="1912B292" w:rsidR="003B1A22" w:rsidRDefault="003B1A22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D5948B4" w14:textId="65470E09" w:rsidR="003B1A22" w:rsidRDefault="003B1A22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1F257CB" w14:textId="791EEF7E" w:rsidR="003B1A22" w:rsidRDefault="003B1A22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2D6B294" w14:textId="77277EBF" w:rsidR="003B1A22" w:rsidRDefault="003B1A22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B1A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C702C1" wp14:editId="41497C5F">
            <wp:extent cx="5940425" cy="360172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643E" w14:textId="1DF8F5CB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2FA2B89" w14:textId="026508DB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9116431" w14:textId="2B3D9335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44515EB" w14:textId="1966C505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6A112FB" w14:textId="3C61E992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34A5D55" w14:textId="26EB50CF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C87E141" w14:textId="73D93C19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FE381D7" w14:textId="05F91191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F238FEA" w14:textId="5254CC3D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A2C1DE6" w14:textId="2983BCF3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DF47930" w14:textId="66DA0824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57747E2" w14:textId="5C0D9E23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1789A48" w14:textId="5AC36F68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695CBEA" w14:textId="0BBC8F67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BD60928" w14:textId="3D2A19D9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32E7D44" w14:textId="79884E99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D3C4CEC" w14:textId="0D5FF7FE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5B9814C" w14:textId="28A21907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DA6E1E7" w14:textId="36355C3F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820A425" w14:textId="5745EF50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0FAC208" w14:textId="1EF26AF3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4FDAF0A" w14:textId="2330E668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6F94544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1. Путешественник-отдыхающий:</w:t>
      </w:r>
    </w:p>
    <w:p w14:paraId="23E2FFAC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772547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User Story 1:</w:t>
      </w:r>
    </w:p>
    <w:p w14:paraId="33DDECAF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 xml:space="preserve">Я как путешественник-отдыхающий, я хочу иметь возможность легко найти и забронировать гостиницу на сайте "Сеть гостиниц", чтобы </w:t>
      </w:r>
      <w:r w:rsidRPr="00E142BA">
        <w:rPr>
          <w:rFonts w:ascii="Times New Roman" w:hAnsi="Times New Roman" w:cs="Times New Roman"/>
          <w:sz w:val="28"/>
          <w:szCs w:val="28"/>
        </w:rPr>
        <w:lastRenderedPageBreak/>
        <w:t>быстро организовать свое путешествие и быть уверенным в выборе места для проживания.</w:t>
      </w:r>
    </w:p>
    <w:p w14:paraId="63CDD1E2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F9C2E9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User Story 2:</w:t>
      </w:r>
    </w:p>
    <w:p w14:paraId="2DB74F7E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Я как путешественник-отдыхающий, я хочу видеть подробную информацию о расположении гостиницы, близлежащих достопримечательностях и удобствах в номере, чтобы принять информированное решение о выборе гостиницы, которая подойдет для моих фотоэкскурсий и отдыха.</w:t>
      </w:r>
    </w:p>
    <w:p w14:paraId="6C716F5C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CA0D6A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2. Бизнес-путешественник:</w:t>
      </w:r>
    </w:p>
    <w:p w14:paraId="2071720D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312EB2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User Story 1:</w:t>
      </w:r>
    </w:p>
    <w:p w14:paraId="68D93190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Я как бизнес-путешественник, я хочу иметь возможность быстро и легко искать гостиницы, соответствующие требованиям корпоративной политики, чтобы эффективно планировать свои деловые поездки и сэкономить время на поиск подходящих вариантов.</w:t>
      </w:r>
    </w:p>
    <w:p w14:paraId="6F4F456A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26E71F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User Story 2:</w:t>
      </w:r>
    </w:p>
    <w:p w14:paraId="227D7498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Я как бизнес-путешественник, я хочу видеть информацию о близлежащих бизнес-центрах, конференц-залах и возможностях для работы в гостинице, чтобы быть уверенным, что мое проживание будет удобным и способствует успешному проведению деловых мероприятий.</w:t>
      </w:r>
    </w:p>
    <w:p w14:paraId="41EEA703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89F5FA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3. Долгосрочный проживающий:</w:t>
      </w:r>
    </w:p>
    <w:p w14:paraId="76AE7A7E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9E2B96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User Story 1:</w:t>
      </w:r>
    </w:p>
    <w:p w14:paraId="34FADE0D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Я как долгосрочный проживающий, я хочу иметь возможность легко и быстро найти гостиницу с удобствами для длительного проживания, такими как кухня, прачечная и доступ к интернету, чтобы чувствовать себя комфортно и уютно во время моих длительных командировок.</w:t>
      </w:r>
    </w:p>
    <w:p w14:paraId="17257A48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D0E2AB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User Story 2:</w:t>
      </w:r>
    </w:p>
    <w:p w14:paraId="6A357179" w14:textId="4E1182B7" w:rsidR="0023169E" w:rsidRDefault="00E142BA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Я как долгосрочный проживающий, я хочу иметь гибкую систему бронирования и возможность продлить свое проживание при необходимости, чтобы мне не приходилось искать новое место для проживания в случае изменения планов или продолжения проекта..</w:t>
      </w:r>
    </w:p>
    <w:p w14:paraId="10D082DF" w14:textId="2A395711" w:rsidR="00C70A8C" w:rsidRDefault="00C70A8C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4CDE789" w14:textId="1A387419" w:rsidR="00C70A8C" w:rsidRDefault="00C70A8C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2CAAA58" w14:textId="33F59B7B" w:rsidR="00C70A8C" w:rsidRDefault="00C70A8C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05A8949" w14:textId="5C51B0ED" w:rsidR="00C70A8C" w:rsidRDefault="00C70A8C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4FD543B" w14:textId="459536FF" w:rsidR="00C70A8C" w:rsidRDefault="00C70A8C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86BAD21" w14:textId="25DD9252" w:rsidR="00C70A8C" w:rsidRDefault="00C70A8C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0432AA2" w14:textId="6BC75055" w:rsidR="00C70A8C" w:rsidRDefault="00C70A8C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861B1A8" w14:textId="36E95FB6" w:rsidR="00C70A8C" w:rsidRDefault="00C70A8C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2098F40" w14:textId="33C964B1" w:rsidR="00C70A8C" w:rsidRDefault="00C70A8C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B446291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Use Case:</w:t>
      </w:r>
    </w:p>
    <w:p w14:paraId="6986448B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Название: Гибкая система бронирования и продления проживания для долгосрочных проживающих</w:t>
      </w:r>
    </w:p>
    <w:p w14:paraId="5F00699A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Участники: Долгосрочный проживающий, Администратор гостиницы</w:t>
      </w:r>
    </w:p>
    <w:p w14:paraId="2DE0225F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Предусловие: Долгосрочный проживающий зарегистрирован в гостинице и имеет активное бронирование.</w:t>
      </w:r>
    </w:p>
    <w:p w14:paraId="0A935FCC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Триггер: Долгосрочный проживающий желает продлить свое проживание или внести изменения в активное бронирование.</w:t>
      </w:r>
    </w:p>
    <w:p w14:paraId="52CEBAF3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E6CBB3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Базовый случай:</w:t>
      </w:r>
    </w:p>
    <w:p w14:paraId="3421808C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1. Долгосрочный проживающий связывается с Администратором гостиницы (например, по телефону, электронной почте или лично) и сообщает о своем желании продлить проживание или внести изменения в активное бронирование.</w:t>
      </w:r>
    </w:p>
    <w:p w14:paraId="044D51A1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2. Администратор гостиницы проверяет доступность свободных номеров на требуемый период или возможность внесения изменений в активное бронирование.</w:t>
      </w:r>
    </w:p>
    <w:p w14:paraId="25414E01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3. Если есть доступные номера или возможность внесения изменений, Администратор гостиницы обновляет бронирование, уточняет детали (например, новый период проживания, дополнительные услуги) и подтверждает изменения.</w:t>
      </w:r>
    </w:p>
    <w:p w14:paraId="555A3EE6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4. Долгосрочный проживающий получает подтверждение от Администратора гостиницы с обновленной информацией о проживании и деталями изменений.</w:t>
      </w:r>
    </w:p>
    <w:p w14:paraId="022BE2C9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A7FBB4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Результат:</w:t>
      </w:r>
    </w:p>
    <w:p w14:paraId="0F701B90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- Долгосрочный проживающий успешно продлевает свое проживание или вносит изменения в активное бронирование.</w:t>
      </w:r>
    </w:p>
    <w:p w14:paraId="502896FE" w14:textId="5ADE0E65" w:rsidR="00C70A8C" w:rsidRPr="00F56B4B" w:rsidRDefault="00C70A8C" w:rsidP="00C70A8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- Администратор гостиницы обновляет информацию о проживании и подтверждает изменения.</w:t>
      </w:r>
    </w:p>
    <w:sectPr w:rsidR="00C70A8C" w:rsidRPr="00F56B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4C46B" w14:textId="77777777" w:rsidR="00AF6E59" w:rsidRDefault="00AF6E59" w:rsidP="004C713E">
      <w:pPr>
        <w:spacing w:after="0" w:line="240" w:lineRule="auto"/>
      </w:pPr>
      <w:r>
        <w:separator/>
      </w:r>
    </w:p>
  </w:endnote>
  <w:endnote w:type="continuationSeparator" w:id="0">
    <w:p w14:paraId="366432A5" w14:textId="77777777" w:rsidR="00AF6E59" w:rsidRDefault="00AF6E59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FCC33" w14:textId="77777777" w:rsidR="00AF6E59" w:rsidRDefault="00AF6E59" w:rsidP="004C713E">
      <w:pPr>
        <w:spacing w:after="0" w:line="240" w:lineRule="auto"/>
      </w:pPr>
      <w:r>
        <w:separator/>
      </w:r>
    </w:p>
  </w:footnote>
  <w:footnote w:type="continuationSeparator" w:id="0">
    <w:p w14:paraId="34FC49AC" w14:textId="77777777" w:rsidR="00AF6E59" w:rsidRDefault="00AF6E59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433C"/>
    <w:multiLevelType w:val="hybridMultilevel"/>
    <w:tmpl w:val="51CED6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8AB473B"/>
    <w:multiLevelType w:val="hybridMultilevel"/>
    <w:tmpl w:val="A9C2FC04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708E1"/>
    <w:multiLevelType w:val="hybridMultilevel"/>
    <w:tmpl w:val="BC8CC5E4"/>
    <w:lvl w:ilvl="0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11BC1B63"/>
    <w:multiLevelType w:val="hybridMultilevel"/>
    <w:tmpl w:val="B258670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8290BF2"/>
    <w:multiLevelType w:val="hybridMultilevel"/>
    <w:tmpl w:val="0572470E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D5349B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D695356"/>
    <w:multiLevelType w:val="hybridMultilevel"/>
    <w:tmpl w:val="27509F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F4116EC"/>
    <w:multiLevelType w:val="hybridMultilevel"/>
    <w:tmpl w:val="5DB66E32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21F7F52"/>
    <w:multiLevelType w:val="hybridMultilevel"/>
    <w:tmpl w:val="0016B0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6187DAE"/>
    <w:multiLevelType w:val="hybridMultilevel"/>
    <w:tmpl w:val="949EDA54"/>
    <w:lvl w:ilvl="0" w:tplc="0B5E94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64662FB"/>
    <w:multiLevelType w:val="hybridMultilevel"/>
    <w:tmpl w:val="04E2B7A8"/>
    <w:lvl w:ilvl="0" w:tplc="1D1079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CB7706A"/>
    <w:multiLevelType w:val="hybridMultilevel"/>
    <w:tmpl w:val="A142E5C0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C63B99"/>
    <w:multiLevelType w:val="hybridMultilevel"/>
    <w:tmpl w:val="1748AC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45A61E6"/>
    <w:multiLevelType w:val="hybridMultilevel"/>
    <w:tmpl w:val="188ABF98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8CE4A41"/>
    <w:multiLevelType w:val="hybridMultilevel"/>
    <w:tmpl w:val="8DF22902"/>
    <w:lvl w:ilvl="0" w:tplc="861EA0B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4EAC611B"/>
    <w:multiLevelType w:val="hybridMultilevel"/>
    <w:tmpl w:val="905C8FDC"/>
    <w:lvl w:ilvl="0" w:tplc="73A84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ECE6A8C"/>
    <w:multiLevelType w:val="hybridMultilevel"/>
    <w:tmpl w:val="A3DA7EA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17B1845"/>
    <w:multiLevelType w:val="hybridMultilevel"/>
    <w:tmpl w:val="73E2300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36D321E"/>
    <w:multiLevelType w:val="hybridMultilevel"/>
    <w:tmpl w:val="B396FD76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E106381"/>
    <w:multiLevelType w:val="hybridMultilevel"/>
    <w:tmpl w:val="CCEAD972"/>
    <w:lvl w:ilvl="0" w:tplc="CC1E5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41953C1"/>
    <w:multiLevelType w:val="hybridMultilevel"/>
    <w:tmpl w:val="B9F6876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80850D2"/>
    <w:multiLevelType w:val="hybridMultilevel"/>
    <w:tmpl w:val="391AF3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95B1FC5"/>
    <w:multiLevelType w:val="hybridMultilevel"/>
    <w:tmpl w:val="7688B7E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076F2B"/>
    <w:multiLevelType w:val="hybridMultilevel"/>
    <w:tmpl w:val="4D54ED9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E3F2B2F"/>
    <w:multiLevelType w:val="hybridMultilevel"/>
    <w:tmpl w:val="AD04159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3E32EC"/>
    <w:multiLevelType w:val="hybridMultilevel"/>
    <w:tmpl w:val="9C447C7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6345B1"/>
    <w:multiLevelType w:val="hybridMultilevel"/>
    <w:tmpl w:val="22568D92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55C1C22"/>
    <w:multiLevelType w:val="hybridMultilevel"/>
    <w:tmpl w:val="977E29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4"/>
  </w:num>
  <w:num w:numId="3">
    <w:abstractNumId w:val="15"/>
  </w:num>
  <w:num w:numId="4">
    <w:abstractNumId w:val="16"/>
  </w:num>
  <w:num w:numId="5">
    <w:abstractNumId w:val="28"/>
  </w:num>
  <w:num w:numId="6">
    <w:abstractNumId w:val="5"/>
  </w:num>
  <w:num w:numId="7">
    <w:abstractNumId w:val="18"/>
  </w:num>
  <w:num w:numId="8">
    <w:abstractNumId w:val="23"/>
  </w:num>
  <w:num w:numId="9">
    <w:abstractNumId w:val="2"/>
  </w:num>
  <w:num w:numId="10">
    <w:abstractNumId w:val="7"/>
  </w:num>
  <w:num w:numId="11">
    <w:abstractNumId w:val="24"/>
  </w:num>
  <w:num w:numId="12">
    <w:abstractNumId w:val="12"/>
  </w:num>
  <w:num w:numId="13">
    <w:abstractNumId w:val="0"/>
  </w:num>
  <w:num w:numId="14">
    <w:abstractNumId w:val="9"/>
  </w:num>
  <w:num w:numId="15">
    <w:abstractNumId w:val="8"/>
  </w:num>
  <w:num w:numId="16">
    <w:abstractNumId w:val="25"/>
  </w:num>
  <w:num w:numId="17">
    <w:abstractNumId w:val="17"/>
  </w:num>
  <w:num w:numId="18">
    <w:abstractNumId w:val="6"/>
  </w:num>
  <w:num w:numId="19">
    <w:abstractNumId w:val="1"/>
  </w:num>
  <w:num w:numId="20">
    <w:abstractNumId w:val="26"/>
  </w:num>
  <w:num w:numId="21">
    <w:abstractNumId w:val="19"/>
  </w:num>
  <w:num w:numId="22">
    <w:abstractNumId w:val="11"/>
  </w:num>
  <w:num w:numId="23">
    <w:abstractNumId w:val="10"/>
  </w:num>
  <w:num w:numId="24">
    <w:abstractNumId w:val="22"/>
  </w:num>
  <w:num w:numId="25">
    <w:abstractNumId w:val="13"/>
  </w:num>
  <w:num w:numId="26">
    <w:abstractNumId w:val="21"/>
  </w:num>
  <w:num w:numId="27">
    <w:abstractNumId w:val="3"/>
  </w:num>
  <w:num w:numId="28">
    <w:abstractNumId w:val="14"/>
  </w:num>
  <w:num w:numId="29">
    <w:abstractNumId w:val="20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478E0"/>
    <w:rsid w:val="000C6EAF"/>
    <w:rsid w:val="000D7AE9"/>
    <w:rsid w:val="0013081C"/>
    <w:rsid w:val="00181C2F"/>
    <w:rsid w:val="00185F08"/>
    <w:rsid w:val="00192E31"/>
    <w:rsid w:val="00195B3D"/>
    <w:rsid w:val="001C3CF3"/>
    <w:rsid w:val="001F31C8"/>
    <w:rsid w:val="00207528"/>
    <w:rsid w:val="00212114"/>
    <w:rsid w:val="0021662F"/>
    <w:rsid w:val="0021732C"/>
    <w:rsid w:val="0023169E"/>
    <w:rsid w:val="002514B1"/>
    <w:rsid w:val="00265A7B"/>
    <w:rsid w:val="00267059"/>
    <w:rsid w:val="00283310"/>
    <w:rsid w:val="00286608"/>
    <w:rsid w:val="00294323"/>
    <w:rsid w:val="002B0322"/>
    <w:rsid w:val="002B0D8B"/>
    <w:rsid w:val="002C046C"/>
    <w:rsid w:val="002C2F6A"/>
    <w:rsid w:val="002D0CC1"/>
    <w:rsid w:val="002D5634"/>
    <w:rsid w:val="002D62E5"/>
    <w:rsid w:val="002E4453"/>
    <w:rsid w:val="002E4A08"/>
    <w:rsid w:val="003029E9"/>
    <w:rsid w:val="00322730"/>
    <w:rsid w:val="003869DC"/>
    <w:rsid w:val="003966F3"/>
    <w:rsid w:val="003A19FE"/>
    <w:rsid w:val="003A49B2"/>
    <w:rsid w:val="003B1A22"/>
    <w:rsid w:val="003C3BF8"/>
    <w:rsid w:val="003C60E0"/>
    <w:rsid w:val="003E25CD"/>
    <w:rsid w:val="0042020D"/>
    <w:rsid w:val="0044757D"/>
    <w:rsid w:val="00455709"/>
    <w:rsid w:val="00467E48"/>
    <w:rsid w:val="004715DD"/>
    <w:rsid w:val="004A4A47"/>
    <w:rsid w:val="004C114C"/>
    <w:rsid w:val="004C713E"/>
    <w:rsid w:val="004E502E"/>
    <w:rsid w:val="00551414"/>
    <w:rsid w:val="00575638"/>
    <w:rsid w:val="005A1207"/>
    <w:rsid w:val="005D1F69"/>
    <w:rsid w:val="0061673C"/>
    <w:rsid w:val="006170F2"/>
    <w:rsid w:val="00617820"/>
    <w:rsid w:val="00642034"/>
    <w:rsid w:val="00690181"/>
    <w:rsid w:val="00690FC6"/>
    <w:rsid w:val="006924C2"/>
    <w:rsid w:val="006F0BAD"/>
    <w:rsid w:val="00705CC1"/>
    <w:rsid w:val="007276D8"/>
    <w:rsid w:val="00742561"/>
    <w:rsid w:val="00772C70"/>
    <w:rsid w:val="007B3757"/>
    <w:rsid w:val="007C5174"/>
    <w:rsid w:val="007C75B9"/>
    <w:rsid w:val="007E21D3"/>
    <w:rsid w:val="007E30F7"/>
    <w:rsid w:val="007E538C"/>
    <w:rsid w:val="0086262A"/>
    <w:rsid w:val="008C2F2A"/>
    <w:rsid w:val="008D03D3"/>
    <w:rsid w:val="00933E03"/>
    <w:rsid w:val="00970215"/>
    <w:rsid w:val="009730D9"/>
    <w:rsid w:val="009D1E59"/>
    <w:rsid w:val="009E1CC9"/>
    <w:rsid w:val="00A01D85"/>
    <w:rsid w:val="00A0719C"/>
    <w:rsid w:val="00A624E7"/>
    <w:rsid w:val="00A82E6E"/>
    <w:rsid w:val="00AA0D64"/>
    <w:rsid w:val="00AE33D8"/>
    <w:rsid w:val="00AE6EC1"/>
    <w:rsid w:val="00AF6E59"/>
    <w:rsid w:val="00B0213D"/>
    <w:rsid w:val="00B450BD"/>
    <w:rsid w:val="00B63957"/>
    <w:rsid w:val="00BA0AA6"/>
    <w:rsid w:val="00BA11B2"/>
    <w:rsid w:val="00BB42FE"/>
    <w:rsid w:val="00BE71FC"/>
    <w:rsid w:val="00C02B08"/>
    <w:rsid w:val="00C04FEA"/>
    <w:rsid w:val="00C15F05"/>
    <w:rsid w:val="00C213F5"/>
    <w:rsid w:val="00C222DB"/>
    <w:rsid w:val="00C227ED"/>
    <w:rsid w:val="00C230BA"/>
    <w:rsid w:val="00C2468A"/>
    <w:rsid w:val="00C26D4F"/>
    <w:rsid w:val="00C47BDA"/>
    <w:rsid w:val="00C52D3D"/>
    <w:rsid w:val="00C70A8C"/>
    <w:rsid w:val="00C77BF0"/>
    <w:rsid w:val="00C87785"/>
    <w:rsid w:val="00C9303A"/>
    <w:rsid w:val="00C93ABC"/>
    <w:rsid w:val="00CC7AEB"/>
    <w:rsid w:val="00D0173C"/>
    <w:rsid w:val="00D1195A"/>
    <w:rsid w:val="00D21FC8"/>
    <w:rsid w:val="00D54074"/>
    <w:rsid w:val="00D86900"/>
    <w:rsid w:val="00D87FB7"/>
    <w:rsid w:val="00D952B5"/>
    <w:rsid w:val="00DA35F7"/>
    <w:rsid w:val="00DA4FB9"/>
    <w:rsid w:val="00DE73F6"/>
    <w:rsid w:val="00DF7FE6"/>
    <w:rsid w:val="00E06571"/>
    <w:rsid w:val="00E066FD"/>
    <w:rsid w:val="00E142BA"/>
    <w:rsid w:val="00E82AF2"/>
    <w:rsid w:val="00EB0375"/>
    <w:rsid w:val="00F05C52"/>
    <w:rsid w:val="00F52F99"/>
    <w:rsid w:val="00F56ADA"/>
    <w:rsid w:val="00F56B4B"/>
    <w:rsid w:val="00F66173"/>
    <w:rsid w:val="00F96BEE"/>
    <w:rsid w:val="00FA4395"/>
    <w:rsid w:val="00FA5067"/>
    <w:rsid w:val="00FC389A"/>
    <w:rsid w:val="00FE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A2F91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2D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13E"/>
  </w:style>
  <w:style w:type="paragraph" w:styleId="Footer">
    <w:name w:val="footer"/>
    <w:basedOn w:val="Normal"/>
    <w:link w:val="FooterChar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1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F9A8D-E6F9-4F40-921C-5E82A2367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7</Pages>
  <Words>1256</Words>
  <Characters>7164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Яна Чёрная</cp:lastModifiedBy>
  <cp:revision>4</cp:revision>
  <dcterms:created xsi:type="dcterms:W3CDTF">2023-03-09T20:30:00Z</dcterms:created>
  <dcterms:modified xsi:type="dcterms:W3CDTF">2024-03-11T21:02:00Z</dcterms:modified>
</cp:coreProperties>
</file>