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35A" w:rsidRPr="00425B3F" w:rsidRDefault="00333C23">
      <w:pPr>
        <w:rPr>
          <w:color w:val="FF0000"/>
          <w:sz w:val="28"/>
          <w:lang w:val="ru-RU"/>
        </w:rPr>
      </w:pPr>
      <w:r w:rsidRPr="00425B3F">
        <w:rPr>
          <w:color w:val="FF0000"/>
          <w:sz w:val="28"/>
          <w:lang w:val="ru-RU"/>
        </w:rPr>
        <w:t>72.</w:t>
      </w:r>
      <w:r w:rsidR="00425B3F">
        <w:rPr>
          <w:color w:val="FF0000"/>
          <w:sz w:val="28"/>
          <w:lang w:val="ru-RU"/>
        </w:rPr>
        <w:t xml:space="preserve"> </w:t>
      </w:r>
      <w:r w:rsidR="00425B3F" w:rsidRPr="00425B3F">
        <w:rPr>
          <w:color w:val="FF0000"/>
          <w:sz w:val="28"/>
          <w:lang w:val="ru-RU"/>
        </w:rPr>
        <w:t xml:space="preserve">Рэспубліка Беларусь у інтэграцыйных супольнасцях постсавецкай прасторы. </w:t>
      </w:r>
      <w:r w:rsidR="00425B3F" w:rsidRPr="00E866EA">
        <w:rPr>
          <w:color w:val="FF0000"/>
          <w:sz w:val="28"/>
          <w:lang w:val="ru-RU"/>
        </w:rPr>
        <w:t>Саюзная дзяржава Беларусі і Расіі.</w:t>
      </w:r>
    </w:p>
    <w:p w:rsidR="00333C23" w:rsidRPr="007D63CC" w:rsidRDefault="00333C23" w:rsidP="00333C23">
      <w:pPr>
        <w:rPr>
          <w:lang w:val="ru-RU"/>
        </w:rPr>
      </w:pPr>
      <w:r w:rsidRPr="00333C23">
        <w:rPr>
          <w:lang w:val="ru-RU"/>
        </w:rPr>
        <w:t xml:space="preserve">Эфектыўнае рашэнне задачы бяспекі дзяржавы і стварэння спрыяльных знешніх умоў для эканамічнага развіцця краіны і павышэння дабрабыту народа патрабуе пабудовы збалансаваных і канструктыўных адносін з мноствам партнёраў у розных рэгіёнах свету. </w:t>
      </w:r>
      <w:r w:rsidRPr="00E866EA">
        <w:rPr>
          <w:lang w:val="ru-RU"/>
        </w:rPr>
        <w:t xml:space="preserve">У Беларусі няма глабальных геапалітычных амбіцый, але ёсць свае інтарэсы, перш за ўсё гандлёва-эканамічныя, </w:t>
      </w:r>
      <w:proofErr w:type="gramStart"/>
      <w:r w:rsidRPr="00E866EA">
        <w:rPr>
          <w:lang w:val="ru-RU"/>
        </w:rPr>
        <w:t>у самых розных кутках</w:t>
      </w:r>
      <w:proofErr w:type="gramEnd"/>
      <w:r w:rsidRPr="00E866EA">
        <w:rPr>
          <w:lang w:val="ru-RU"/>
        </w:rPr>
        <w:t xml:space="preserve"> зямнога шара. </w:t>
      </w:r>
      <w:r w:rsidRPr="00425B3F">
        <w:rPr>
          <w:lang w:val="ru-RU"/>
        </w:rPr>
        <w:t>У 2008 г. Рэспубліка Беларусь праводзіла экспартна-імпартныя аперацыі са 175 краінамі свету.</w:t>
      </w:r>
      <w:r w:rsidR="00425B3F">
        <w:rPr>
          <w:lang w:val="ru-RU"/>
        </w:rPr>
        <w:t xml:space="preserve"> </w:t>
      </w:r>
      <w:r w:rsidRPr="00E866EA">
        <w:rPr>
          <w:lang w:val="ru-RU"/>
        </w:rPr>
        <w:t xml:space="preserve">Беларуская знешняя палітыка з’яўляецца шматвектарнай. Існуюць адзіныя падыходы да развіцця адносін з усімі замежнымі партнёрамі без выключэння, і краіна падрыхтавана да дыялогу і ўзаемавыгаднага супрацоўніцтва ў самых розных сферах. З улікам фактараў геаграфічнага, эканамічнага, гісторыка-культурнага характару безумоўным прыярытэтам беларускай знешняй палітыкі з’яўляецца развіццё адносін з бліжэйшымі суседзямі ва ўсходнім і заходнім накірунку.Беларусь выступае за павышэнне эфектыўнасці рэгіянальных інтэграцыйных аб’яднанняў на постсавецкай прасторы, у прыватнасці, за фарміраванне зоны свабоднага гандлю ў рамках СНД, фарміраванне паўнацэннага Мытнага саюза і адзінай эканамічнай прасторы ў рамках Еўраазіяцкага эканамічнага супольніцтва (ЕўрАзЭС), створанага ў 2000 г., якое складаецца з 6 краін-членаў Мытнага саюза (Беларусі, Казахстана, Кіргізіі, Расіі, Таджыкістана і Ўзбекістана). З 70 дагаво-раў, падпісаных </w:t>
      </w:r>
      <w:proofErr w:type="gramStart"/>
      <w:r w:rsidRPr="00E866EA">
        <w:rPr>
          <w:lang w:val="ru-RU"/>
        </w:rPr>
        <w:t>у рамках</w:t>
      </w:r>
      <w:proofErr w:type="gramEnd"/>
      <w:r w:rsidRPr="00E866EA">
        <w:rPr>
          <w:lang w:val="ru-RU"/>
        </w:rPr>
        <w:t xml:space="preserve"> ЕўрАзЭС, Беларусь выканала ўнутрыдзяржаўныя працэдуры па 67 пагадненнях. Важнейшым прызначэннем ЕўрАзЭС наша краіна лічыць падрыхтоўку да ўваходжання ў глабальную сусветную гандлёвую сістэму з тым, каб краіны Супольнасці калектыўна адстойвалі для сябе найбольш спрыяльныя ўмовы прасоўвання сваіх тавараў на рынкі заходніх дзяржаў. Новым перспектыўным напрамкам супрацоўніцтва ў рамках гэтай арганізацыі з’яўляецца фарміраванне механізму калектыўнай міратворчай дзейнасці, што ажыццяўляецца па мандату ААН. Важнейшым партнёрам у гэтым рэгіёне застаецца </w:t>
      </w:r>
      <w:proofErr w:type="gramStart"/>
      <w:r w:rsidRPr="00E866EA">
        <w:rPr>
          <w:lang w:val="ru-RU"/>
        </w:rPr>
        <w:t>Ка-захстан</w:t>
      </w:r>
      <w:proofErr w:type="gramEnd"/>
      <w:r w:rsidRPr="00E866EA">
        <w:rPr>
          <w:lang w:val="ru-RU"/>
        </w:rPr>
        <w:t xml:space="preserve">, які набывае беларускія грузавыя аўтамабілі, трактары, шыны, тавары лёгкай прамысловасці, а пастаўляе на беларускі рынак збожжа, каляровыя металы, сыравіну. </w:t>
      </w:r>
      <w:r w:rsidRPr="00333C23">
        <w:rPr>
          <w:lang w:val="ru-RU"/>
        </w:rPr>
        <w:t>Асаблівую вагу ў сістэме двухбаковых адносін Беларусі набыла Кітайская Народная Рэспубліка. У першай палове 1990-х гг. быў створаны механізм кансультацый паміж знешнепалітычнымі ведамствамі краін. У пачатку 2000-х гг. паміж дзвюма краінамі дзейнічалі звыш 20 двухбаковых міжурадавых пагадненняў, істотнае развіццё атрымала міжрэгіянальнае партнёрства на ўзроўні гарадоў, абласцей і правінцый. У апошнія гады Беларусь ставіцца да Кітая як да другога, пасля Расіі стратэгічнага партнёра. Вытрымала праверку часам як у дзелавых адносінах, так і ў міжнароднай палітыцы беларуска-індыйскае і беларуска-в’етнамскае партнёрства ў эканамічнай і навукова-тэхнічнай сферы. Адметнасцю беларуска-японскіх адносін стала пераважнае развіццё крэдытна-інвестыцыйных аперацый і актыўнае ўзаемадзеянне па пытаннях пераадолення наступстваў аварыі на ЧАЭС. Цесныя сувязі, высокі ўзровень палітычных адносін і маштабныя праекты ў галіне эканомікі звязваюць Беларусь з Іранам і Рэспублікай Карэяй. Перспектыўнае развіццё гандлю характэрна для адносін Беларусі з Аб’яднанымі Арабскімі Эміратамі, якія выяўляюць зацікаўленасць у набыцці прадукцыі Мінскага завода колавых цягачоў, МАЗа, бабруйскай «Белшыны», «Мілавіца». З удзелам капіталу ААЭ ў Мінску будуюцца гасцініцы. Узаемная выгода і добрасуседства ха</w:t>
      </w:r>
      <w:r w:rsidR="001075D6">
        <w:rPr>
          <w:lang w:val="ru-RU"/>
        </w:rPr>
        <w:t>рактарызуюць адносіны з Літвой</w:t>
      </w:r>
      <w:r w:rsidRPr="00333C23">
        <w:rPr>
          <w:lang w:val="ru-RU"/>
        </w:rPr>
        <w:t>. Сумесныя беларуска-літоўскія прадпрыемствы працуюць у галіне вы-творчасці мэблі і піва, пашыраюцца кантакты ў сферы транспартных перавозак праз Клайпедскі порт і разглядаецца магчымасць сумеснага выкарыстання рэсурсаў Аўгустоўскага канала і ракі Нёман. Адносіны з іншымі суседзямі – Польшчай і Латвіяй, якія як і Літва з’яўляюцца членамі Еўрапейскага саюзу і НАТО, менш прадукцыйныя, але даволі перспектыўныя.</w:t>
      </w:r>
      <w:r>
        <w:rPr>
          <w:lang w:val="ru-RU"/>
        </w:rPr>
        <w:br/>
      </w:r>
      <w:r w:rsidRPr="00333C23">
        <w:rPr>
          <w:b/>
          <w:bCs/>
          <w:i/>
          <w:iCs/>
          <w:lang w:val="ru-RU"/>
        </w:rPr>
        <w:t>Утварэнне Саюзнай дзяржавы Беларусі і Расіі</w:t>
      </w:r>
      <w:r w:rsidRPr="00333C23">
        <w:rPr>
          <w:b/>
          <w:bCs/>
          <w:lang w:val="ru-RU"/>
        </w:rPr>
        <w:t>.</w:t>
      </w:r>
      <w:r w:rsidRPr="00333C23">
        <w:rPr>
          <w:b/>
          <w:bCs/>
        </w:rPr>
        <w:t> </w:t>
      </w:r>
      <w:r w:rsidRPr="00333C23">
        <w:rPr>
          <w:lang w:val="ru-RU"/>
        </w:rPr>
        <w:t>З</w:t>
      </w:r>
      <w:r w:rsidRPr="007D63CC">
        <w:rPr>
          <w:lang w:val="ru-RU"/>
        </w:rPr>
        <w:t xml:space="preserve"> </w:t>
      </w:r>
      <w:r w:rsidRPr="00333C23">
        <w:rPr>
          <w:lang w:val="ru-RU"/>
        </w:rPr>
        <w:t>моманту</w:t>
      </w:r>
      <w:r w:rsidRPr="007D63CC">
        <w:rPr>
          <w:lang w:val="ru-RU"/>
        </w:rPr>
        <w:t xml:space="preserve"> </w:t>
      </w:r>
      <w:r w:rsidRPr="00333C23">
        <w:rPr>
          <w:lang w:val="ru-RU"/>
        </w:rPr>
        <w:t>на</w:t>
      </w:r>
      <w:r w:rsidRPr="007D63CC">
        <w:rPr>
          <w:lang w:val="ru-RU"/>
        </w:rPr>
        <w:softHyphen/>
      </w:r>
      <w:r w:rsidRPr="00333C23">
        <w:rPr>
          <w:lang w:val="ru-RU"/>
        </w:rPr>
        <w:t>быц</w:t>
      </w:r>
      <w:r w:rsidRPr="007D63CC">
        <w:rPr>
          <w:lang w:val="ru-RU"/>
        </w:rPr>
        <w:softHyphen/>
      </w:r>
      <w:r w:rsidRPr="00333C23">
        <w:rPr>
          <w:lang w:val="ru-RU"/>
        </w:rPr>
        <w:t>ця</w:t>
      </w:r>
      <w:r w:rsidRPr="007D63CC">
        <w:rPr>
          <w:lang w:val="ru-RU"/>
        </w:rPr>
        <w:t xml:space="preserve"> </w:t>
      </w:r>
      <w:r w:rsidRPr="00333C23">
        <w:rPr>
          <w:lang w:val="ru-RU"/>
        </w:rPr>
        <w:t>Рэс</w:t>
      </w:r>
      <w:r w:rsidRPr="007D63CC">
        <w:rPr>
          <w:lang w:val="ru-RU"/>
        </w:rPr>
        <w:softHyphen/>
      </w:r>
      <w:r w:rsidRPr="00333C23">
        <w:rPr>
          <w:lang w:val="ru-RU"/>
        </w:rPr>
        <w:t>пуб</w:t>
      </w:r>
      <w:r w:rsidRPr="007D63CC">
        <w:rPr>
          <w:lang w:val="ru-RU"/>
        </w:rPr>
        <w:softHyphen/>
      </w:r>
      <w:r w:rsidRPr="00333C23">
        <w:rPr>
          <w:lang w:val="ru-RU"/>
        </w:rPr>
        <w:t>лі</w:t>
      </w:r>
      <w:r w:rsidRPr="007D63CC">
        <w:rPr>
          <w:lang w:val="ru-RU"/>
        </w:rPr>
        <w:softHyphen/>
      </w:r>
      <w:r w:rsidRPr="00333C23">
        <w:rPr>
          <w:lang w:val="ru-RU"/>
        </w:rPr>
        <w:t>кай</w:t>
      </w:r>
      <w:r w:rsidRPr="007D63CC">
        <w:rPr>
          <w:lang w:val="ru-RU"/>
        </w:rPr>
        <w:t xml:space="preserve"> </w:t>
      </w:r>
      <w:r w:rsidRPr="00333C23">
        <w:rPr>
          <w:lang w:val="ru-RU"/>
        </w:rPr>
        <w:t>Беларусь</w:t>
      </w:r>
      <w:r w:rsidRPr="007D63CC">
        <w:rPr>
          <w:lang w:val="ru-RU"/>
        </w:rPr>
        <w:t xml:space="preserve"> </w:t>
      </w:r>
      <w:r w:rsidRPr="00333C23">
        <w:rPr>
          <w:lang w:val="ru-RU"/>
        </w:rPr>
        <w:lastRenderedPageBreak/>
        <w:t>дзяржаўнага</w:t>
      </w:r>
      <w:r w:rsidRPr="007D63CC">
        <w:rPr>
          <w:lang w:val="ru-RU"/>
        </w:rPr>
        <w:t xml:space="preserve"> </w:t>
      </w:r>
      <w:r w:rsidRPr="00333C23">
        <w:rPr>
          <w:lang w:val="ru-RU"/>
        </w:rPr>
        <w:t>су</w:t>
      </w:r>
      <w:r w:rsidRPr="007D63CC">
        <w:rPr>
          <w:lang w:val="ru-RU"/>
        </w:rPr>
        <w:softHyphen/>
      </w:r>
      <w:r w:rsidRPr="00333C23">
        <w:rPr>
          <w:lang w:val="ru-RU"/>
        </w:rPr>
        <w:t>ве</w:t>
      </w:r>
      <w:r w:rsidRPr="007D63CC">
        <w:rPr>
          <w:lang w:val="ru-RU"/>
        </w:rPr>
        <w:softHyphen/>
      </w:r>
      <w:r w:rsidRPr="00333C23">
        <w:rPr>
          <w:lang w:val="ru-RU"/>
        </w:rPr>
        <w:t>рэ</w:t>
      </w:r>
      <w:r w:rsidRPr="007D63CC">
        <w:rPr>
          <w:lang w:val="ru-RU"/>
        </w:rPr>
        <w:softHyphen/>
      </w:r>
      <w:r w:rsidRPr="00333C23">
        <w:rPr>
          <w:lang w:val="ru-RU"/>
        </w:rPr>
        <w:t>ні</w:t>
      </w:r>
      <w:r w:rsidRPr="007D63CC">
        <w:rPr>
          <w:lang w:val="ru-RU"/>
        </w:rPr>
        <w:softHyphen/>
      </w:r>
      <w:r w:rsidRPr="00333C23">
        <w:rPr>
          <w:lang w:val="ru-RU"/>
        </w:rPr>
        <w:t>тэ</w:t>
      </w:r>
      <w:r w:rsidRPr="007D63CC">
        <w:rPr>
          <w:lang w:val="ru-RU"/>
        </w:rPr>
        <w:softHyphen/>
      </w:r>
      <w:r w:rsidRPr="00333C23">
        <w:rPr>
          <w:lang w:val="ru-RU"/>
        </w:rPr>
        <w:t>ту</w:t>
      </w:r>
      <w:r w:rsidRPr="007D63CC">
        <w:rPr>
          <w:lang w:val="ru-RU"/>
        </w:rPr>
        <w:t xml:space="preserve"> </w:t>
      </w:r>
      <w:r w:rsidRPr="00333C23">
        <w:rPr>
          <w:lang w:val="ru-RU"/>
        </w:rPr>
        <w:t>яе</w:t>
      </w:r>
      <w:r w:rsidRPr="007D63CC">
        <w:rPr>
          <w:lang w:val="ru-RU"/>
        </w:rPr>
        <w:t xml:space="preserve"> </w:t>
      </w:r>
      <w:r w:rsidRPr="00333C23">
        <w:rPr>
          <w:lang w:val="ru-RU"/>
        </w:rPr>
        <w:t>асноўным</w:t>
      </w:r>
      <w:r w:rsidRPr="007D63CC">
        <w:rPr>
          <w:lang w:val="ru-RU"/>
        </w:rPr>
        <w:t xml:space="preserve"> </w:t>
      </w:r>
      <w:r w:rsidRPr="00333C23">
        <w:rPr>
          <w:lang w:val="ru-RU"/>
        </w:rPr>
        <w:t>між</w:t>
      </w:r>
      <w:r w:rsidRPr="007D63CC">
        <w:rPr>
          <w:lang w:val="ru-RU"/>
        </w:rPr>
        <w:softHyphen/>
      </w:r>
      <w:r w:rsidRPr="00333C23">
        <w:rPr>
          <w:lang w:val="ru-RU"/>
        </w:rPr>
        <w:t>на</w:t>
      </w:r>
      <w:r w:rsidRPr="007D63CC">
        <w:rPr>
          <w:lang w:val="ru-RU"/>
        </w:rPr>
        <w:softHyphen/>
      </w:r>
      <w:r w:rsidRPr="00333C23">
        <w:rPr>
          <w:lang w:val="ru-RU"/>
        </w:rPr>
        <w:t>род</w:t>
      </w:r>
      <w:r w:rsidRPr="007D63CC">
        <w:rPr>
          <w:lang w:val="ru-RU"/>
        </w:rPr>
        <w:softHyphen/>
      </w:r>
      <w:r w:rsidRPr="00333C23">
        <w:rPr>
          <w:lang w:val="ru-RU"/>
        </w:rPr>
        <w:t>ным</w:t>
      </w:r>
      <w:r w:rsidRPr="007D63CC">
        <w:rPr>
          <w:lang w:val="ru-RU"/>
        </w:rPr>
        <w:t xml:space="preserve"> </w:t>
      </w:r>
      <w:r w:rsidRPr="00333C23">
        <w:rPr>
          <w:lang w:val="ru-RU"/>
        </w:rPr>
        <w:t>партнёрам</w:t>
      </w:r>
      <w:r w:rsidRPr="007D63CC">
        <w:rPr>
          <w:lang w:val="ru-RU"/>
        </w:rPr>
        <w:t xml:space="preserve"> </w:t>
      </w:r>
      <w:r w:rsidRPr="00333C23">
        <w:rPr>
          <w:lang w:val="ru-RU"/>
        </w:rPr>
        <w:t>заставалася</w:t>
      </w:r>
      <w:r w:rsidRPr="007D63CC">
        <w:rPr>
          <w:lang w:val="ru-RU"/>
        </w:rPr>
        <w:t xml:space="preserve"> </w:t>
      </w:r>
      <w:r w:rsidRPr="00333C23">
        <w:rPr>
          <w:lang w:val="ru-RU"/>
        </w:rPr>
        <w:t>Расійская</w:t>
      </w:r>
      <w:r w:rsidRPr="007D63CC">
        <w:rPr>
          <w:lang w:val="ru-RU"/>
        </w:rPr>
        <w:t xml:space="preserve"> </w:t>
      </w:r>
      <w:r w:rsidRPr="00333C23">
        <w:rPr>
          <w:lang w:val="ru-RU"/>
        </w:rPr>
        <w:t>Фе</w:t>
      </w:r>
      <w:r w:rsidRPr="007D63CC">
        <w:rPr>
          <w:lang w:val="ru-RU"/>
        </w:rPr>
        <w:softHyphen/>
      </w:r>
      <w:r w:rsidRPr="00333C23">
        <w:rPr>
          <w:lang w:val="ru-RU"/>
        </w:rPr>
        <w:t>дэ</w:t>
      </w:r>
      <w:r w:rsidRPr="007D63CC">
        <w:rPr>
          <w:lang w:val="ru-RU"/>
        </w:rPr>
        <w:softHyphen/>
      </w:r>
      <w:r w:rsidRPr="00333C23">
        <w:rPr>
          <w:lang w:val="ru-RU"/>
        </w:rPr>
        <w:t>ра</w:t>
      </w:r>
      <w:r w:rsidRPr="007D63CC">
        <w:rPr>
          <w:lang w:val="ru-RU"/>
        </w:rPr>
        <w:softHyphen/>
      </w:r>
      <w:r w:rsidRPr="00333C23">
        <w:rPr>
          <w:lang w:val="ru-RU"/>
        </w:rPr>
        <w:t>цыя</w:t>
      </w:r>
      <w:r w:rsidRPr="007D63CC">
        <w:rPr>
          <w:lang w:val="ru-RU"/>
        </w:rPr>
        <w:t xml:space="preserve">. </w:t>
      </w:r>
      <w:r w:rsidRPr="00333C23">
        <w:rPr>
          <w:lang w:val="ru-RU"/>
        </w:rPr>
        <w:t>Адносіны</w:t>
      </w:r>
      <w:r w:rsidRPr="007D63CC">
        <w:rPr>
          <w:lang w:val="ru-RU"/>
        </w:rPr>
        <w:t xml:space="preserve"> </w:t>
      </w:r>
      <w:r w:rsidRPr="00333C23">
        <w:rPr>
          <w:lang w:val="ru-RU"/>
        </w:rPr>
        <w:t>па</w:t>
      </w:r>
      <w:r w:rsidRPr="007D63CC">
        <w:rPr>
          <w:lang w:val="ru-RU"/>
        </w:rPr>
        <w:softHyphen/>
      </w:r>
      <w:r w:rsidRPr="00333C23">
        <w:rPr>
          <w:lang w:val="ru-RU"/>
        </w:rPr>
        <w:t>між</w:t>
      </w:r>
      <w:r w:rsidRPr="007D63CC">
        <w:rPr>
          <w:lang w:val="ru-RU"/>
        </w:rPr>
        <w:t xml:space="preserve"> </w:t>
      </w:r>
      <w:r w:rsidRPr="00333C23">
        <w:rPr>
          <w:lang w:val="ru-RU"/>
        </w:rPr>
        <w:t>абедз</w:t>
      </w:r>
      <w:r w:rsidRPr="007D63CC">
        <w:rPr>
          <w:lang w:val="ru-RU"/>
        </w:rPr>
        <w:softHyphen/>
      </w:r>
      <w:r w:rsidRPr="00333C23">
        <w:rPr>
          <w:lang w:val="ru-RU"/>
        </w:rPr>
        <w:t>вю</w:t>
      </w:r>
      <w:r w:rsidRPr="007D63CC">
        <w:rPr>
          <w:lang w:val="ru-RU"/>
        </w:rPr>
        <w:softHyphen/>
      </w:r>
      <w:r w:rsidRPr="00333C23">
        <w:rPr>
          <w:lang w:val="ru-RU"/>
        </w:rPr>
        <w:t>ма</w:t>
      </w:r>
      <w:r w:rsidRPr="007D63CC">
        <w:rPr>
          <w:lang w:val="ru-RU"/>
        </w:rPr>
        <w:t xml:space="preserve"> </w:t>
      </w:r>
      <w:r w:rsidRPr="00333C23">
        <w:rPr>
          <w:lang w:val="ru-RU"/>
        </w:rPr>
        <w:t>краінамі</w:t>
      </w:r>
      <w:r w:rsidRPr="007D63CC">
        <w:rPr>
          <w:lang w:val="ru-RU"/>
        </w:rPr>
        <w:t xml:space="preserve"> </w:t>
      </w:r>
      <w:r w:rsidRPr="00333C23">
        <w:rPr>
          <w:lang w:val="ru-RU"/>
        </w:rPr>
        <w:t>актывізавалася</w:t>
      </w:r>
      <w:r w:rsidRPr="007D63CC">
        <w:rPr>
          <w:lang w:val="ru-RU"/>
        </w:rPr>
        <w:t xml:space="preserve"> </w:t>
      </w:r>
      <w:r w:rsidRPr="00333C23">
        <w:rPr>
          <w:lang w:val="ru-RU"/>
        </w:rPr>
        <w:t>з</w:t>
      </w:r>
      <w:r w:rsidRPr="007D63CC">
        <w:rPr>
          <w:lang w:val="ru-RU"/>
        </w:rPr>
        <w:t xml:space="preserve"> </w:t>
      </w:r>
      <w:r w:rsidRPr="00333C23">
        <w:rPr>
          <w:lang w:val="ru-RU"/>
        </w:rPr>
        <w:t>аб</w:t>
      </w:r>
      <w:r w:rsidRPr="007D63CC">
        <w:rPr>
          <w:lang w:val="ru-RU"/>
        </w:rPr>
        <w:softHyphen/>
      </w:r>
      <w:r w:rsidRPr="00333C23">
        <w:rPr>
          <w:lang w:val="ru-RU"/>
        </w:rPr>
        <w:t>ран</w:t>
      </w:r>
      <w:r w:rsidRPr="007D63CC">
        <w:rPr>
          <w:lang w:val="ru-RU"/>
        </w:rPr>
        <w:softHyphen/>
      </w:r>
      <w:r w:rsidRPr="00333C23">
        <w:rPr>
          <w:lang w:val="ru-RU"/>
        </w:rPr>
        <w:t>нем</w:t>
      </w:r>
      <w:r w:rsidRPr="007D63CC">
        <w:rPr>
          <w:lang w:val="ru-RU"/>
        </w:rPr>
        <w:t xml:space="preserve"> </w:t>
      </w:r>
      <w:r w:rsidRPr="00333C23">
        <w:rPr>
          <w:lang w:val="ru-RU"/>
        </w:rPr>
        <w:t>А</w:t>
      </w:r>
      <w:r w:rsidRPr="007D63CC">
        <w:rPr>
          <w:lang w:val="ru-RU"/>
        </w:rPr>
        <w:t xml:space="preserve">. </w:t>
      </w:r>
      <w:r w:rsidRPr="00333C23">
        <w:rPr>
          <w:lang w:val="ru-RU"/>
        </w:rPr>
        <w:t>Лукашэнкі</w:t>
      </w:r>
      <w:r w:rsidRPr="007D63CC">
        <w:rPr>
          <w:lang w:val="ru-RU"/>
        </w:rPr>
        <w:t xml:space="preserve"> </w:t>
      </w:r>
      <w:r w:rsidRPr="00333C23">
        <w:rPr>
          <w:lang w:val="ru-RU"/>
        </w:rPr>
        <w:t>Прэ</w:t>
      </w:r>
      <w:r w:rsidRPr="007D63CC">
        <w:rPr>
          <w:lang w:val="ru-RU"/>
        </w:rPr>
        <w:softHyphen/>
      </w:r>
      <w:r w:rsidRPr="00333C23">
        <w:rPr>
          <w:lang w:val="ru-RU"/>
        </w:rPr>
        <w:t>зідэн</w:t>
      </w:r>
      <w:r w:rsidRPr="007D63CC">
        <w:rPr>
          <w:lang w:val="ru-RU"/>
        </w:rPr>
        <w:softHyphen/>
      </w:r>
      <w:r w:rsidRPr="00333C23">
        <w:rPr>
          <w:lang w:val="ru-RU"/>
        </w:rPr>
        <w:t>там</w:t>
      </w:r>
      <w:r w:rsidRPr="007D63CC">
        <w:rPr>
          <w:lang w:val="ru-RU"/>
        </w:rPr>
        <w:t xml:space="preserve"> </w:t>
      </w:r>
      <w:r w:rsidRPr="00333C23">
        <w:rPr>
          <w:lang w:val="ru-RU"/>
        </w:rPr>
        <w:t>Рэспублікі</w:t>
      </w:r>
      <w:r w:rsidRPr="007D63CC">
        <w:rPr>
          <w:lang w:val="ru-RU"/>
        </w:rPr>
        <w:t xml:space="preserve"> </w:t>
      </w:r>
      <w:r w:rsidRPr="00333C23">
        <w:rPr>
          <w:lang w:val="ru-RU"/>
        </w:rPr>
        <w:t>Беларусь</w:t>
      </w:r>
      <w:r w:rsidRPr="007D63CC">
        <w:rPr>
          <w:lang w:val="ru-RU"/>
        </w:rPr>
        <w:t xml:space="preserve">. </w:t>
      </w:r>
      <w:r w:rsidRPr="00333C23">
        <w:rPr>
          <w:lang w:val="ru-RU"/>
        </w:rPr>
        <w:t>На</w:t>
      </w:r>
      <w:r w:rsidRPr="007D63CC">
        <w:rPr>
          <w:lang w:val="ru-RU"/>
        </w:rPr>
        <w:t xml:space="preserve"> </w:t>
      </w:r>
      <w:r w:rsidRPr="00333C23">
        <w:rPr>
          <w:lang w:val="ru-RU"/>
        </w:rPr>
        <w:t>майскім</w:t>
      </w:r>
      <w:r w:rsidRPr="007D63CC">
        <w:rPr>
          <w:lang w:val="ru-RU"/>
        </w:rPr>
        <w:t xml:space="preserve"> </w:t>
      </w:r>
      <w:r w:rsidRPr="00333C23">
        <w:rPr>
          <w:lang w:val="ru-RU"/>
        </w:rPr>
        <w:t>рэ</w:t>
      </w:r>
      <w:r w:rsidRPr="007D63CC">
        <w:rPr>
          <w:lang w:val="ru-RU"/>
        </w:rPr>
        <w:softHyphen/>
      </w:r>
      <w:r w:rsidRPr="00333C23">
        <w:rPr>
          <w:lang w:val="ru-RU"/>
        </w:rPr>
        <w:t>фе</w:t>
      </w:r>
      <w:r w:rsidRPr="007D63CC">
        <w:rPr>
          <w:lang w:val="ru-RU"/>
        </w:rPr>
        <w:softHyphen/>
      </w:r>
      <w:r w:rsidRPr="00333C23">
        <w:rPr>
          <w:lang w:val="ru-RU"/>
        </w:rPr>
        <w:t>рэн</w:t>
      </w:r>
      <w:r w:rsidRPr="007D63CC">
        <w:rPr>
          <w:lang w:val="ru-RU"/>
        </w:rPr>
        <w:softHyphen/>
      </w:r>
      <w:r w:rsidRPr="00333C23">
        <w:rPr>
          <w:lang w:val="ru-RU"/>
        </w:rPr>
        <w:t>ду</w:t>
      </w:r>
      <w:r w:rsidRPr="007D63CC">
        <w:rPr>
          <w:lang w:val="ru-RU"/>
        </w:rPr>
        <w:softHyphen/>
      </w:r>
      <w:r w:rsidRPr="00333C23">
        <w:rPr>
          <w:lang w:val="ru-RU"/>
        </w:rPr>
        <w:t>ме</w:t>
      </w:r>
      <w:r w:rsidRPr="007D63CC">
        <w:rPr>
          <w:lang w:val="ru-RU"/>
        </w:rPr>
        <w:t xml:space="preserve"> 1995 </w:t>
      </w:r>
      <w:r w:rsidRPr="00333C23">
        <w:rPr>
          <w:lang w:val="ru-RU"/>
        </w:rPr>
        <w:t>г</w:t>
      </w:r>
      <w:r w:rsidRPr="007D63CC">
        <w:rPr>
          <w:lang w:val="ru-RU"/>
        </w:rPr>
        <w:t xml:space="preserve">. 82% </w:t>
      </w:r>
      <w:r w:rsidRPr="00333C23">
        <w:rPr>
          <w:lang w:val="ru-RU"/>
        </w:rPr>
        <w:t>яго</w:t>
      </w:r>
      <w:r w:rsidRPr="007D63CC">
        <w:rPr>
          <w:lang w:val="ru-RU"/>
        </w:rPr>
        <w:t xml:space="preserve"> </w:t>
      </w:r>
      <w:r w:rsidRPr="00333C23">
        <w:rPr>
          <w:lang w:val="ru-RU"/>
        </w:rPr>
        <w:t>ўдзе</w:t>
      </w:r>
      <w:r w:rsidRPr="007D63CC">
        <w:rPr>
          <w:lang w:val="ru-RU"/>
        </w:rPr>
        <w:softHyphen/>
      </w:r>
      <w:r w:rsidRPr="00333C23">
        <w:rPr>
          <w:lang w:val="ru-RU"/>
        </w:rPr>
        <w:t>ль</w:t>
      </w:r>
      <w:r w:rsidRPr="007D63CC">
        <w:rPr>
          <w:lang w:val="ru-RU"/>
        </w:rPr>
        <w:softHyphen/>
      </w:r>
      <w:r w:rsidRPr="00333C23">
        <w:rPr>
          <w:lang w:val="ru-RU"/>
        </w:rPr>
        <w:t>ні</w:t>
      </w:r>
      <w:r w:rsidRPr="007D63CC">
        <w:rPr>
          <w:lang w:val="ru-RU"/>
        </w:rPr>
        <w:softHyphen/>
      </w:r>
      <w:r w:rsidRPr="00333C23">
        <w:rPr>
          <w:lang w:val="ru-RU"/>
        </w:rPr>
        <w:t>каў</w:t>
      </w:r>
      <w:r w:rsidRPr="007D63CC">
        <w:rPr>
          <w:lang w:val="ru-RU"/>
        </w:rPr>
        <w:t xml:space="preserve"> </w:t>
      </w:r>
      <w:r w:rsidRPr="00333C23">
        <w:rPr>
          <w:lang w:val="ru-RU"/>
        </w:rPr>
        <w:t>падтрымалі</w:t>
      </w:r>
      <w:r w:rsidRPr="007D63CC">
        <w:rPr>
          <w:lang w:val="ru-RU"/>
        </w:rPr>
        <w:t xml:space="preserve"> </w:t>
      </w:r>
      <w:r w:rsidRPr="00333C23">
        <w:rPr>
          <w:lang w:val="ru-RU"/>
        </w:rPr>
        <w:t>ідэю</w:t>
      </w:r>
      <w:r w:rsidRPr="007D63CC">
        <w:rPr>
          <w:lang w:val="ru-RU"/>
        </w:rPr>
        <w:t xml:space="preserve"> </w:t>
      </w:r>
      <w:r w:rsidRPr="00333C23">
        <w:rPr>
          <w:lang w:val="ru-RU"/>
        </w:rPr>
        <w:t>аб</w:t>
      </w:r>
      <w:r w:rsidRPr="007D63CC">
        <w:rPr>
          <w:lang w:val="ru-RU"/>
        </w:rPr>
        <w:t xml:space="preserve"> </w:t>
      </w:r>
      <w:r w:rsidRPr="00333C23">
        <w:rPr>
          <w:lang w:val="ru-RU"/>
        </w:rPr>
        <w:t>эка</w:t>
      </w:r>
      <w:r w:rsidRPr="007D63CC">
        <w:rPr>
          <w:lang w:val="ru-RU"/>
        </w:rPr>
        <w:softHyphen/>
      </w:r>
      <w:r w:rsidRPr="00333C23">
        <w:rPr>
          <w:lang w:val="ru-RU"/>
        </w:rPr>
        <w:t>на</w:t>
      </w:r>
      <w:r w:rsidRPr="007D63CC">
        <w:rPr>
          <w:lang w:val="ru-RU"/>
        </w:rPr>
        <w:softHyphen/>
      </w:r>
      <w:r w:rsidRPr="00333C23">
        <w:rPr>
          <w:lang w:val="ru-RU"/>
        </w:rPr>
        <w:t>міч</w:t>
      </w:r>
      <w:r w:rsidRPr="007D63CC">
        <w:rPr>
          <w:lang w:val="ru-RU"/>
        </w:rPr>
        <w:softHyphen/>
      </w:r>
      <w:r w:rsidRPr="00333C23">
        <w:rPr>
          <w:lang w:val="ru-RU"/>
        </w:rPr>
        <w:t>най</w:t>
      </w:r>
      <w:r w:rsidRPr="007D63CC">
        <w:rPr>
          <w:lang w:val="ru-RU"/>
        </w:rPr>
        <w:t xml:space="preserve"> </w:t>
      </w:r>
      <w:r w:rsidRPr="00333C23">
        <w:rPr>
          <w:lang w:val="ru-RU"/>
        </w:rPr>
        <w:t>інтэграцыі</w:t>
      </w:r>
      <w:r w:rsidRPr="007D63CC">
        <w:rPr>
          <w:lang w:val="ru-RU"/>
        </w:rPr>
        <w:t xml:space="preserve"> </w:t>
      </w:r>
      <w:r w:rsidRPr="00333C23">
        <w:rPr>
          <w:lang w:val="ru-RU"/>
        </w:rPr>
        <w:t>з</w:t>
      </w:r>
      <w:r w:rsidRPr="007D63CC">
        <w:rPr>
          <w:lang w:val="ru-RU"/>
        </w:rPr>
        <w:t xml:space="preserve"> </w:t>
      </w:r>
      <w:r w:rsidRPr="00333C23">
        <w:rPr>
          <w:lang w:val="ru-RU"/>
        </w:rPr>
        <w:t>Ра</w:t>
      </w:r>
      <w:r w:rsidRPr="007D63CC">
        <w:rPr>
          <w:lang w:val="ru-RU"/>
        </w:rPr>
        <w:softHyphen/>
      </w:r>
      <w:r w:rsidRPr="00333C23">
        <w:rPr>
          <w:lang w:val="ru-RU"/>
        </w:rPr>
        <w:t>сі</w:t>
      </w:r>
      <w:r w:rsidRPr="007D63CC">
        <w:rPr>
          <w:lang w:val="ru-RU"/>
        </w:rPr>
        <w:softHyphen/>
      </w:r>
      <w:r w:rsidRPr="00333C23">
        <w:rPr>
          <w:lang w:val="ru-RU"/>
        </w:rPr>
        <w:t>яй</w:t>
      </w:r>
      <w:r w:rsidRPr="007D63CC">
        <w:rPr>
          <w:lang w:val="ru-RU"/>
        </w:rPr>
        <w:t>.</w:t>
      </w:r>
    </w:p>
    <w:p w:rsidR="00333C23" w:rsidRPr="007D63CC" w:rsidRDefault="00333C23" w:rsidP="00333C23">
      <w:pPr>
        <w:rPr>
          <w:lang w:val="ru-RU"/>
        </w:rPr>
      </w:pPr>
      <w:r w:rsidRPr="003417B3">
        <w:rPr>
          <w:highlight w:val="red"/>
          <w:lang w:val="ru-RU"/>
        </w:rPr>
        <w:t>21 лютага 1995 г</w:t>
      </w:r>
      <w:r w:rsidRPr="007D63CC">
        <w:rPr>
          <w:lang w:val="ru-RU"/>
        </w:rPr>
        <w:t xml:space="preserve">. </w:t>
      </w:r>
      <w:r w:rsidRPr="00333C23">
        <w:rPr>
          <w:lang w:val="ru-RU"/>
        </w:rPr>
        <w:t>у</w:t>
      </w:r>
      <w:r w:rsidRPr="007D63CC">
        <w:rPr>
          <w:lang w:val="ru-RU"/>
        </w:rPr>
        <w:t xml:space="preserve"> </w:t>
      </w:r>
      <w:r w:rsidRPr="00333C23">
        <w:rPr>
          <w:lang w:val="ru-RU"/>
        </w:rPr>
        <w:t>Мінску</w:t>
      </w:r>
      <w:r w:rsidRPr="007D63CC">
        <w:rPr>
          <w:lang w:val="ru-RU"/>
        </w:rPr>
        <w:t xml:space="preserve"> </w:t>
      </w:r>
      <w:r w:rsidRPr="00333C23">
        <w:rPr>
          <w:lang w:val="ru-RU"/>
        </w:rPr>
        <w:t>прэзідэнты</w:t>
      </w:r>
      <w:r w:rsidRPr="007D63CC">
        <w:rPr>
          <w:lang w:val="ru-RU"/>
        </w:rPr>
        <w:t xml:space="preserve"> </w:t>
      </w:r>
      <w:r w:rsidRPr="00333C23">
        <w:rPr>
          <w:lang w:val="ru-RU"/>
        </w:rPr>
        <w:t>дзвюх</w:t>
      </w:r>
      <w:r w:rsidRPr="007D63CC">
        <w:rPr>
          <w:lang w:val="ru-RU"/>
        </w:rPr>
        <w:t xml:space="preserve"> </w:t>
      </w:r>
      <w:r w:rsidRPr="00333C23">
        <w:rPr>
          <w:lang w:val="ru-RU"/>
        </w:rPr>
        <w:t>краін</w:t>
      </w:r>
      <w:r w:rsidRPr="007D63CC">
        <w:rPr>
          <w:lang w:val="ru-RU"/>
        </w:rPr>
        <w:t xml:space="preserve"> </w:t>
      </w:r>
      <w:r w:rsidRPr="00333C23">
        <w:rPr>
          <w:lang w:val="ru-RU"/>
        </w:rPr>
        <w:t>А</w:t>
      </w:r>
      <w:r w:rsidRPr="007D63CC">
        <w:rPr>
          <w:lang w:val="ru-RU"/>
        </w:rPr>
        <w:t xml:space="preserve">. </w:t>
      </w:r>
      <w:r w:rsidRPr="00333C23">
        <w:rPr>
          <w:lang w:val="ru-RU"/>
        </w:rPr>
        <w:t>Лу</w:t>
      </w:r>
      <w:r w:rsidRPr="007D63CC">
        <w:rPr>
          <w:lang w:val="ru-RU"/>
        </w:rPr>
        <w:softHyphen/>
      </w:r>
      <w:r w:rsidRPr="00333C23">
        <w:rPr>
          <w:lang w:val="ru-RU"/>
        </w:rPr>
        <w:t>ка</w:t>
      </w:r>
      <w:r w:rsidRPr="007D63CC">
        <w:rPr>
          <w:lang w:val="ru-RU"/>
        </w:rPr>
        <w:softHyphen/>
      </w:r>
      <w:r w:rsidRPr="00333C23">
        <w:rPr>
          <w:lang w:val="ru-RU"/>
        </w:rPr>
        <w:t>шэн</w:t>
      </w:r>
      <w:r w:rsidRPr="007D63CC">
        <w:rPr>
          <w:lang w:val="ru-RU"/>
        </w:rPr>
        <w:softHyphen/>
      </w:r>
      <w:r w:rsidRPr="00333C23">
        <w:rPr>
          <w:lang w:val="ru-RU"/>
        </w:rPr>
        <w:t>ка</w:t>
      </w:r>
      <w:r w:rsidRPr="007D63CC">
        <w:rPr>
          <w:lang w:val="ru-RU"/>
        </w:rPr>
        <w:t xml:space="preserve"> </w:t>
      </w:r>
      <w:r w:rsidRPr="00333C23">
        <w:rPr>
          <w:lang w:val="ru-RU"/>
        </w:rPr>
        <w:t>і</w:t>
      </w:r>
      <w:r w:rsidRPr="007D63CC">
        <w:rPr>
          <w:lang w:val="ru-RU"/>
        </w:rPr>
        <w:t xml:space="preserve"> </w:t>
      </w:r>
      <w:r w:rsidRPr="00333C23">
        <w:rPr>
          <w:lang w:val="ru-RU"/>
        </w:rPr>
        <w:t>Б</w:t>
      </w:r>
      <w:r w:rsidRPr="007D63CC">
        <w:rPr>
          <w:lang w:val="ru-RU"/>
        </w:rPr>
        <w:t xml:space="preserve">. </w:t>
      </w:r>
      <w:r w:rsidRPr="00333C23">
        <w:rPr>
          <w:lang w:val="ru-RU"/>
        </w:rPr>
        <w:t>Ельцын</w:t>
      </w:r>
      <w:r w:rsidRPr="007D63CC">
        <w:rPr>
          <w:lang w:val="ru-RU"/>
        </w:rPr>
        <w:t xml:space="preserve"> </w:t>
      </w:r>
      <w:r w:rsidRPr="00333C23">
        <w:rPr>
          <w:lang w:val="ru-RU"/>
        </w:rPr>
        <w:t>падпісалі</w:t>
      </w:r>
      <w:r w:rsidRPr="007D63CC">
        <w:rPr>
          <w:lang w:val="ru-RU"/>
        </w:rPr>
        <w:t xml:space="preserve"> </w:t>
      </w:r>
      <w:r w:rsidRPr="00333C23">
        <w:rPr>
          <w:lang w:val="ru-RU"/>
        </w:rPr>
        <w:t>беларуска</w:t>
      </w:r>
      <w:r w:rsidRPr="007D63CC">
        <w:rPr>
          <w:lang w:val="ru-RU"/>
        </w:rPr>
        <w:t>-</w:t>
      </w:r>
      <w:r w:rsidRPr="00333C23">
        <w:rPr>
          <w:lang w:val="ru-RU"/>
        </w:rPr>
        <w:t>расійскі</w:t>
      </w:r>
      <w:r w:rsidRPr="007D63CC">
        <w:rPr>
          <w:lang w:val="ru-RU"/>
        </w:rPr>
        <w:t xml:space="preserve"> </w:t>
      </w:r>
      <w:r w:rsidRPr="00333C23">
        <w:rPr>
          <w:lang w:val="ru-RU"/>
        </w:rPr>
        <w:t>дагавор</w:t>
      </w:r>
      <w:r w:rsidRPr="007D63CC">
        <w:rPr>
          <w:lang w:val="ru-RU"/>
        </w:rPr>
        <w:t xml:space="preserve"> </w:t>
      </w:r>
      <w:r w:rsidRPr="00333C23">
        <w:rPr>
          <w:lang w:val="ru-RU"/>
        </w:rPr>
        <w:t>аб</w:t>
      </w:r>
      <w:r w:rsidRPr="007D63CC">
        <w:rPr>
          <w:lang w:val="ru-RU"/>
        </w:rPr>
        <w:t xml:space="preserve"> </w:t>
      </w:r>
      <w:r w:rsidRPr="00333C23">
        <w:rPr>
          <w:lang w:val="ru-RU"/>
        </w:rPr>
        <w:t>сяброўстве</w:t>
      </w:r>
      <w:r w:rsidRPr="007D63CC">
        <w:rPr>
          <w:lang w:val="ru-RU"/>
        </w:rPr>
        <w:t xml:space="preserve">, </w:t>
      </w:r>
      <w:r w:rsidRPr="00333C23">
        <w:rPr>
          <w:lang w:val="ru-RU"/>
        </w:rPr>
        <w:t>доб</w:t>
      </w:r>
      <w:r w:rsidRPr="007D63CC">
        <w:rPr>
          <w:lang w:val="ru-RU"/>
        </w:rPr>
        <w:softHyphen/>
      </w:r>
      <w:r w:rsidRPr="00333C23">
        <w:rPr>
          <w:lang w:val="ru-RU"/>
        </w:rPr>
        <w:t>ра</w:t>
      </w:r>
      <w:r w:rsidRPr="007D63CC">
        <w:rPr>
          <w:lang w:val="ru-RU"/>
        </w:rPr>
        <w:softHyphen/>
      </w:r>
      <w:r w:rsidRPr="00333C23">
        <w:rPr>
          <w:lang w:val="ru-RU"/>
        </w:rPr>
        <w:t>су</w:t>
      </w:r>
      <w:r w:rsidRPr="007D63CC">
        <w:rPr>
          <w:lang w:val="ru-RU"/>
        </w:rPr>
        <w:softHyphen/>
      </w:r>
      <w:r w:rsidRPr="00333C23">
        <w:rPr>
          <w:lang w:val="ru-RU"/>
        </w:rPr>
        <w:t>сед</w:t>
      </w:r>
      <w:r w:rsidRPr="007D63CC">
        <w:rPr>
          <w:lang w:val="ru-RU"/>
        </w:rPr>
        <w:softHyphen/>
      </w:r>
      <w:r w:rsidRPr="00333C23">
        <w:rPr>
          <w:lang w:val="ru-RU"/>
        </w:rPr>
        <w:t>с</w:t>
      </w:r>
      <w:r w:rsidRPr="007D63CC">
        <w:rPr>
          <w:lang w:val="ru-RU"/>
        </w:rPr>
        <w:softHyphen/>
      </w:r>
      <w:r w:rsidRPr="00333C23">
        <w:rPr>
          <w:lang w:val="ru-RU"/>
        </w:rPr>
        <w:t>т</w:t>
      </w:r>
      <w:r w:rsidRPr="007D63CC">
        <w:rPr>
          <w:lang w:val="ru-RU"/>
        </w:rPr>
        <w:softHyphen/>
      </w:r>
      <w:r w:rsidRPr="00333C23">
        <w:rPr>
          <w:lang w:val="ru-RU"/>
        </w:rPr>
        <w:t>ве</w:t>
      </w:r>
      <w:r w:rsidRPr="007D63CC">
        <w:rPr>
          <w:lang w:val="ru-RU"/>
        </w:rPr>
        <w:t xml:space="preserve"> </w:t>
      </w:r>
      <w:r w:rsidRPr="00333C23">
        <w:rPr>
          <w:lang w:val="ru-RU"/>
        </w:rPr>
        <w:t>і</w:t>
      </w:r>
      <w:r w:rsidRPr="007D63CC">
        <w:rPr>
          <w:lang w:val="ru-RU"/>
        </w:rPr>
        <w:t xml:space="preserve"> </w:t>
      </w:r>
      <w:r w:rsidRPr="00333C23">
        <w:rPr>
          <w:lang w:val="ru-RU"/>
        </w:rPr>
        <w:t>супрацоўніцтве</w:t>
      </w:r>
      <w:r w:rsidRPr="007D63CC">
        <w:rPr>
          <w:lang w:val="ru-RU"/>
        </w:rPr>
        <w:t xml:space="preserve"> </w:t>
      </w:r>
      <w:r w:rsidRPr="00333C23">
        <w:rPr>
          <w:lang w:val="ru-RU"/>
        </w:rPr>
        <w:t>тэрмінам</w:t>
      </w:r>
      <w:r w:rsidRPr="007D63CC">
        <w:rPr>
          <w:lang w:val="ru-RU"/>
        </w:rPr>
        <w:t xml:space="preserve"> </w:t>
      </w:r>
      <w:r w:rsidRPr="00333C23">
        <w:rPr>
          <w:lang w:val="ru-RU"/>
        </w:rPr>
        <w:t>на</w:t>
      </w:r>
      <w:r w:rsidRPr="007D63CC">
        <w:rPr>
          <w:lang w:val="ru-RU"/>
        </w:rPr>
        <w:t xml:space="preserve"> 10 </w:t>
      </w:r>
      <w:r w:rsidRPr="00333C23">
        <w:rPr>
          <w:lang w:val="ru-RU"/>
        </w:rPr>
        <w:t>гадоў</w:t>
      </w:r>
      <w:r w:rsidRPr="007D63CC">
        <w:rPr>
          <w:lang w:val="ru-RU"/>
        </w:rPr>
        <w:t xml:space="preserve">. </w:t>
      </w:r>
      <w:r w:rsidRPr="003417B3">
        <w:rPr>
          <w:highlight w:val="red"/>
          <w:lang w:val="ru-RU"/>
        </w:rPr>
        <w:t>2 красавіка 1996 г.</w:t>
      </w:r>
      <w:r w:rsidRPr="007D63CC">
        <w:rPr>
          <w:lang w:val="ru-RU"/>
        </w:rPr>
        <w:t xml:space="preserve"> </w:t>
      </w:r>
      <w:r w:rsidRPr="00333C23">
        <w:rPr>
          <w:lang w:val="ru-RU"/>
        </w:rPr>
        <w:t>у</w:t>
      </w:r>
      <w:r w:rsidRPr="007D63CC">
        <w:rPr>
          <w:lang w:val="ru-RU"/>
        </w:rPr>
        <w:t xml:space="preserve"> </w:t>
      </w:r>
      <w:r w:rsidRPr="00333C23">
        <w:rPr>
          <w:lang w:val="ru-RU"/>
        </w:rPr>
        <w:t>Маскве</w:t>
      </w:r>
      <w:r w:rsidRPr="007D63CC">
        <w:rPr>
          <w:lang w:val="ru-RU"/>
        </w:rPr>
        <w:t xml:space="preserve"> </w:t>
      </w:r>
      <w:r w:rsidRPr="00333C23">
        <w:rPr>
          <w:lang w:val="ru-RU"/>
        </w:rPr>
        <w:t>кі</w:t>
      </w:r>
      <w:r w:rsidRPr="007D63CC">
        <w:rPr>
          <w:lang w:val="ru-RU"/>
        </w:rPr>
        <w:softHyphen/>
      </w:r>
      <w:r w:rsidRPr="00333C23">
        <w:rPr>
          <w:lang w:val="ru-RU"/>
        </w:rPr>
        <w:t>раў</w:t>
      </w:r>
      <w:r w:rsidRPr="007D63CC">
        <w:rPr>
          <w:lang w:val="ru-RU"/>
        </w:rPr>
        <w:softHyphen/>
      </w:r>
      <w:r w:rsidRPr="00333C23">
        <w:rPr>
          <w:lang w:val="ru-RU"/>
        </w:rPr>
        <w:t>ні</w:t>
      </w:r>
      <w:r w:rsidRPr="007D63CC">
        <w:rPr>
          <w:lang w:val="ru-RU"/>
        </w:rPr>
        <w:softHyphen/>
      </w:r>
      <w:r w:rsidRPr="00333C23">
        <w:rPr>
          <w:lang w:val="ru-RU"/>
        </w:rPr>
        <w:t>кі</w:t>
      </w:r>
      <w:r w:rsidRPr="007D63CC">
        <w:rPr>
          <w:lang w:val="ru-RU"/>
        </w:rPr>
        <w:t xml:space="preserve"> </w:t>
      </w:r>
      <w:r w:rsidRPr="00333C23">
        <w:rPr>
          <w:lang w:val="ru-RU"/>
        </w:rPr>
        <w:t>дзяржаў</w:t>
      </w:r>
      <w:r w:rsidRPr="007D63CC">
        <w:rPr>
          <w:lang w:val="ru-RU"/>
        </w:rPr>
        <w:t xml:space="preserve"> </w:t>
      </w:r>
      <w:r w:rsidRPr="00333C23">
        <w:rPr>
          <w:lang w:val="ru-RU"/>
        </w:rPr>
        <w:t>падпісалі</w:t>
      </w:r>
      <w:r w:rsidRPr="007D63CC">
        <w:rPr>
          <w:lang w:val="ru-RU"/>
        </w:rPr>
        <w:t xml:space="preserve"> </w:t>
      </w:r>
      <w:r w:rsidRPr="00333C23">
        <w:rPr>
          <w:lang w:val="ru-RU"/>
        </w:rPr>
        <w:t>дагавор</w:t>
      </w:r>
      <w:r w:rsidRPr="007D63CC">
        <w:rPr>
          <w:lang w:val="ru-RU"/>
        </w:rPr>
        <w:t xml:space="preserve"> </w:t>
      </w:r>
      <w:r w:rsidRPr="00333C23">
        <w:rPr>
          <w:lang w:val="ru-RU"/>
        </w:rPr>
        <w:t>аб</w:t>
      </w:r>
      <w:r w:rsidRPr="007D63CC">
        <w:rPr>
          <w:lang w:val="ru-RU"/>
        </w:rPr>
        <w:t xml:space="preserve"> </w:t>
      </w:r>
      <w:r w:rsidRPr="00333C23">
        <w:rPr>
          <w:lang w:val="ru-RU"/>
        </w:rPr>
        <w:t>стварэнні</w:t>
      </w:r>
      <w:r w:rsidRPr="007D63CC">
        <w:rPr>
          <w:lang w:val="ru-RU"/>
        </w:rPr>
        <w:t xml:space="preserve"> </w:t>
      </w:r>
      <w:r w:rsidRPr="00333C23">
        <w:rPr>
          <w:lang w:val="ru-RU"/>
        </w:rPr>
        <w:t>супольнас</w:t>
      </w:r>
      <w:r w:rsidRPr="007D63CC">
        <w:rPr>
          <w:lang w:val="ru-RU"/>
        </w:rPr>
        <w:softHyphen/>
      </w:r>
      <w:r w:rsidRPr="00333C23">
        <w:rPr>
          <w:lang w:val="ru-RU"/>
        </w:rPr>
        <w:t>ці</w:t>
      </w:r>
      <w:r w:rsidRPr="007D63CC">
        <w:rPr>
          <w:lang w:val="ru-RU"/>
        </w:rPr>
        <w:t xml:space="preserve"> </w:t>
      </w:r>
      <w:r w:rsidRPr="00333C23">
        <w:rPr>
          <w:lang w:val="ru-RU"/>
        </w:rPr>
        <w:t>суверэнных</w:t>
      </w:r>
      <w:r w:rsidRPr="007D63CC">
        <w:rPr>
          <w:lang w:val="ru-RU"/>
        </w:rPr>
        <w:t xml:space="preserve"> </w:t>
      </w:r>
      <w:r w:rsidRPr="00333C23">
        <w:rPr>
          <w:lang w:val="ru-RU"/>
        </w:rPr>
        <w:t>рэс</w:t>
      </w:r>
      <w:r w:rsidRPr="007D63CC">
        <w:rPr>
          <w:lang w:val="ru-RU"/>
        </w:rPr>
        <w:softHyphen/>
      </w:r>
      <w:r w:rsidRPr="00333C23">
        <w:rPr>
          <w:lang w:val="ru-RU"/>
        </w:rPr>
        <w:t>пуб</w:t>
      </w:r>
      <w:r w:rsidRPr="007D63CC">
        <w:rPr>
          <w:lang w:val="ru-RU"/>
        </w:rPr>
        <w:softHyphen/>
      </w:r>
      <w:r w:rsidRPr="00333C23">
        <w:rPr>
          <w:lang w:val="ru-RU"/>
        </w:rPr>
        <w:t>лік</w:t>
      </w:r>
      <w:r w:rsidRPr="007D63CC">
        <w:rPr>
          <w:lang w:val="ru-RU"/>
        </w:rPr>
        <w:t xml:space="preserve"> </w:t>
      </w:r>
      <w:r w:rsidRPr="00333C23">
        <w:rPr>
          <w:lang w:val="ru-RU"/>
        </w:rPr>
        <w:t>Беларусі</w:t>
      </w:r>
      <w:r w:rsidRPr="007D63CC">
        <w:rPr>
          <w:lang w:val="ru-RU"/>
        </w:rPr>
        <w:t xml:space="preserve"> </w:t>
      </w:r>
      <w:r w:rsidRPr="00333C23">
        <w:rPr>
          <w:lang w:val="ru-RU"/>
        </w:rPr>
        <w:t>і</w:t>
      </w:r>
      <w:r w:rsidRPr="007D63CC">
        <w:rPr>
          <w:lang w:val="ru-RU"/>
        </w:rPr>
        <w:t xml:space="preserve"> </w:t>
      </w:r>
      <w:r w:rsidRPr="00333C23">
        <w:rPr>
          <w:lang w:val="ru-RU"/>
        </w:rPr>
        <w:t>Расіі</w:t>
      </w:r>
      <w:r w:rsidRPr="007D63CC">
        <w:rPr>
          <w:lang w:val="ru-RU"/>
        </w:rPr>
        <w:t xml:space="preserve">. </w:t>
      </w:r>
      <w:r w:rsidRPr="00333C23">
        <w:rPr>
          <w:lang w:val="ru-RU"/>
        </w:rPr>
        <w:t>У</w:t>
      </w:r>
      <w:r w:rsidRPr="007D63CC">
        <w:rPr>
          <w:lang w:val="ru-RU"/>
        </w:rPr>
        <w:t xml:space="preserve"> </w:t>
      </w:r>
      <w:r w:rsidRPr="00333C23">
        <w:rPr>
          <w:lang w:val="ru-RU"/>
        </w:rPr>
        <w:t>адпаведнасці</w:t>
      </w:r>
      <w:r w:rsidRPr="007D63CC">
        <w:rPr>
          <w:lang w:val="ru-RU"/>
        </w:rPr>
        <w:t xml:space="preserve"> </w:t>
      </w:r>
      <w:r w:rsidRPr="00333C23">
        <w:rPr>
          <w:lang w:val="ru-RU"/>
        </w:rPr>
        <w:t>з</w:t>
      </w:r>
      <w:r w:rsidRPr="007D63CC">
        <w:rPr>
          <w:lang w:val="ru-RU"/>
        </w:rPr>
        <w:t xml:space="preserve"> </w:t>
      </w:r>
      <w:r w:rsidRPr="00333C23">
        <w:rPr>
          <w:lang w:val="ru-RU"/>
        </w:rPr>
        <w:t>дагаворам</w:t>
      </w:r>
      <w:r w:rsidRPr="007D63CC">
        <w:rPr>
          <w:lang w:val="ru-RU"/>
        </w:rPr>
        <w:t xml:space="preserve"> </w:t>
      </w:r>
      <w:r w:rsidRPr="00333C23">
        <w:rPr>
          <w:lang w:val="ru-RU"/>
        </w:rPr>
        <w:t>бы</w:t>
      </w:r>
      <w:r w:rsidRPr="007D63CC">
        <w:rPr>
          <w:lang w:val="ru-RU"/>
        </w:rPr>
        <w:softHyphen/>
      </w:r>
      <w:r w:rsidRPr="00333C23">
        <w:rPr>
          <w:lang w:val="ru-RU"/>
        </w:rPr>
        <w:t>лі</w:t>
      </w:r>
      <w:r w:rsidRPr="007D63CC">
        <w:rPr>
          <w:lang w:val="ru-RU"/>
        </w:rPr>
        <w:t xml:space="preserve"> </w:t>
      </w:r>
      <w:r w:rsidRPr="00333C23">
        <w:rPr>
          <w:lang w:val="ru-RU"/>
        </w:rPr>
        <w:t>сфар</w:t>
      </w:r>
      <w:r w:rsidRPr="007D63CC">
        <w:rPr>
          <w:lang w:val="ru-RU"/>
        </w:rPr>
        <w:softHyphen/>
      </w:r>
      <w:r w:rsidRPr="00333C23">
        <w:rPr>
          <w:lang w:val="ru-RU"/>
        </w:rPr>
        <w:t>ма</w:t>
      </w:r>
      <w:r w:rsidRPr="007D63CC">
        <w:rPr>
          <w:lang w:val="ru-RU"/>
        </w:rPr>
        <w:softHyphen/>
      </w:r>
      <w:r w:rsidRPr="00333C23">
        <w:rPr>
          <w:lang w:val="ru-RU"/>
        </w:rPr>
        <w:t>ва</w:t>
      </w:r>
      <w:r w:rsidRPr="007D63CC">
        <w:rPr>
          <w:lang w:val="ru-RU"/>
        </w:rPr>
        <w:softHyphen/>
      </w:r>
      <w:r w:rsidRPr="00333C23">
        <w:rPr>
          <w:lang w:val="ru-RU"/>
        </w:rPr>
        <w:t>ны</w:t>
      </w:r>
      <w:r w:rsidRPr="007D63CC">
        <w:rPr>
          <w:lang w:val="ru-RU"/>
        </w:rPr>
        <w:t xml:space="preserve"> </w:t>
      </w:r>
      <w:r w:rsidRPr="00333C23">
        <w:rPr>
          <w:lang w:val="ru-RU"/>
        </w:rPr>
        <w:t>Вышэйшы</w:t>
      </w:r>
      <w:r w:rsidRPr="007D63CC">
        <w:rPr>
          <w:lang w:val="ru-RU"/>
        </w:rPr>
        <w:t xml:space="preserve"> </w:t>
      </w:r>
      <w:r w:rsidRPr="00333C23">
        <w:rPr>
          <w:lang w:val="ru-RU"/>
        </w:rPr>
        <w:t>Савет</w:t>
      </w:r>
      <w:r w:rsidRPr="007D63CC">
        <w:rPr>
          <w:lang w:val="ru-RU"/>
        </w:rPr>
        <w:t xml:space="preserve">, </w:t>
      </w:r>
      <w:r w:rsidRPr="00333C23">
        <w:rPr>
          <w:lang w:val="ru-RU"/>
        </w:rPr>
        <w:t>Выканаўчы</w:t>
      </w:r>
      <w:r w:rsidRPr="007D63CC">
        <w:rPr>
          <w:lang w:val="ru-RU"/>
        </w:rPr>
        <w:t xml:space="preserve"> </w:t>
      </w:r>
      <w:r w:rsidRPr="00333C23">
        <w:rPr>
          <w:lang w:val="ru-RU"/>
        </w:rPr>
        <w:t>камітэт</w:t>
      </w:r>
      <w:r w:rsidRPr="007D63CC">
        <w:rPr>
          <w:lang w:val="ru-RU"/>
        </w:rPr>
        <w:t xml:space="preserve">, </w:t>
      </w:r>
      <w:r w:rsidRPr="00333C23">
        <w:rPr>
          <w:lang w:val="ru-RU"/>
        </w:rPr>
        <w:t>Пар</w:t>
      </w:r>
      <w:r w:rsidRPr="007D63CC">
        <w:rPr>
          <w:lang w:val="ru-RU"/>
        </w:rPr>
        <w:softHyphen/>
      </w:r>
      <w:r w:rsidRPr="00333C23">
        <w:rPr>
          <w:lang w:val="ru-RU"/>
        </w:rPr>
        <w:t>ла</w:t>
      </w:r>
      <w:r w:rsidRPr="007D63CC">
        <w:rPr>
          <w:lang w:val="ru-RU"/>
        </w:rPr>
        <w:softHyphen/>
      </w:r>
      <w:r w:rsidRPr="00333C23">
        <w:rPr>
          <w:lang w:val="ru-RU"/>
        </w:rPr>
        <w:t>мен</w:t>
      </w:r>
      <w:r w:rsidRPr="007D63CC">
        <w:rPr>
          <w:lang w:val="ru-RU"/>
        </w:rPr>
        <w:softHyphen/>
      </w:r>
      <w:r w:rsidRPr="00333C23">
        <w:rPr>
          <w:lang w:val="ru-RU"/>
        </w:rPr>
        <w:t>ц</w:t>
      </w:r>
      <w:r w:rsidRPr="007D63CC">
        <w:rPr>
          <w:lang w:val="ru-RU"/>
        </w:rPr>
        <w:softHyphen/>
      </w:r>
      <w:r w:rsidRPr="00333C23">
        <w:rPr>
          <w:lang w:val="ru-RU"/>
        </w:rPr>
        <w:t>кі</w:t>
      </w:r>
      <w:r w:rsidRPr="007D63CC">
        <w:rPr>
          <w:lang w:val="ru-RU"/>
        </w:rPr>
        <w:t xml:space="preserve"> </w:t>
      </w:r>
      <w:r w:rsidRPr="00333C23">
        <w:rPr>
          <w:lang w:val="ru-RU"/>
        </w:rPr>
        <w:t>сход</w:t>
      </w:r>
      <w:r w:rsidRPr="007D63CC">
        <w:rPr>
          <w:lang w:val="ru-RU"/>
        </w:rPr>
        <w:t xml:space="preserve">, </w:t>
      </w:r>
      <w:r w:rsidRPr="00333C23">
        <w:rPr>
          <w:lang w:val="ru-RU"/>
        </w:rPr>
        <w:t>Мытны</w:t>
      </w:r>
      <w:r w:rsidRPr="007D63CC">
        <w:rPr>
          <w:lang w:val="ru-RU"/>
        </w:rPr>
        <w:t xml:space="preserve"> </w:t>
      </w:r>
      <w:r w:rsidRPr="00333C23">
        <w:rPr>
          <w:lang w:val="ru-RU"/>
        </w:rPr>
        <w:t>камітэт</w:t>
      </w:r>
      <w:r w:rsidRPr="007D63CC">
        <w:rPr>
          <w:lang w:val="ru-RU"/>
        </w:rPr>
        <w:t xml:space="preserve">, </w:t>
      </w:r>
      <w:r w:rsidRPr="00333C23">
        <w:rPr>
          <w:lang w:val="ru-RU"/>
        </w:rPr>
        <w:t>Расійска</w:t>
      </w:r>
      <w:r w:rsidRPr="007D63CC">
        <w:rPr>
          <w:lang w:val="ru-RU"/>
        </w:rPr>
        <w:t>-</w:t>
      </w:r>
      <w:r w:rsidRPr="00333C23">
        <w:rPr>
          <w:lang w:val="ru-RU"/>
        </w:rPr>
        <w:t>Беларуская</w:t>
      </w:r>
      <w:r w:rsidRPr="007D63CC">
        <w:rPr>
          <w:lang w:val="ru-RU"/>
        </w:rPr>
        <w:t xml:space="preserve"> </w:t>
      </w:r>
      <w:r w:rsidRPr="00333C23">
        <w:rPr>
          <w:lang w:val="ru-RU"/>
        </w:rPr>
        <w:t>камісія</w:t>
      </w:r>
      <w:r w:rsidRPr="007D63CC">
        <w:rPr>
          <w:lang w:val="ru-RU"/>
        </w:rPr>
        <w:t xml:space="preserve"> </w:t>
      </w:r>
      <w:r w:rsidRPr="00333C23">
        <w:rPr>
          <w:lang w:val="ru-RU"/>
        </w:rPr>
        <w:t>па</w:t>
      </w:r>
      <w:r w:rsidRPr="007D63CC">
        <w:rPr>
          <w:lang w:val="ru-RU"/>
        </w:rPr>
        <w:t xml:space="preserve"> </w:t>
      </w:r>
      <w:r w:rsidRPr="00333C23">
        <w:rPr>
          <w:lang w:val="ru-RU"/>
        </w:rPr>
        <w:t>навукова</w:t>
      </w:r>
      <w:r w:rsidRPr="007D63CC">
        <w:rPr>
          <w:lang w:val="ru-RU"/>
        </w:rPr>
        <w:t>-</w:t>
      </w:r>
      <w:r w:rsidRPr="00333C23">
        <w:rPr>
          <w:lang w:val="ru-RU"/>
        </w:rPr>
        <w:t>тэх</w:t>
      </w:r>
      <w:r w:rsidRPr="007D63CC">
        <w:rPr>
          <w:lang w:val="ru-RU"/>
        </w:rPr>
        <w:softHyphen/>
      </w:r>
      <w:r w:rsidRPr="00333C23">
        <w:rPr>
          <w:lang w:val="ru-RU"/>
        </w:rPr>
        <w:t>ніч</w:t>
      </w:r>
      <w:r w:rsidRPr="007D63CC">
        <w:rPr>
          <w:lang w:val="ru-RU"/>
        </w:rPr>
        <w:softHyphen/>
      </w:r>
      <w:r w:rsidRPr="00333C23">
        <w:rPr>
          <w:lang w:val="ru-RU"/>
        </w:rPr>
        <w:t>ным</w:t>
      </w:r>
      <w:r w:rsidRPr="007D63CC">
        <w:rPr>
          <w:lang w:val="ru-RU"/>
        </w:rPr>
        <w:t xml:space="preserve"> </w:t>
      </w:r>
      <w:r w:rsidRPr="00333C23">
        <w:rPr>
          <w:lang w:val="ru-RU"/>
        </w:rPr>
        <w:t>супрацоўніцтве</w:t>
      </w:r>
      <w:r w:rsidRPr="007D63CC">
        <w:rPr>
          <w:lang w:val="ru-RU"/>
        </w:rPr>
        <w:t xml:space="preserve"> </w:t>
      </w:r>
      <w:r w:rsidRPr="00333C23">
        <w:rPr>
          <w:lang w:val="ru-RU"/>
        </w:rPr>
        <w:t>і</w:t>
      </w:r>
      <w:r w:rsidRPr="007D63CC">
        <w:rPr>
          <w:lang w:val="ru-RU"/>
        </w:rPr>
        <w:t xml:space="preserve"> </w:t>
      </w:r>
      <w:r w:rsidRPr="00333C23">
        <w:rPr>
          <w:lang w:val="ru-RU"/>
        </w:rPr>
        <w:t>некаторыя</w:t>
      </w:r>
      <w:r w:rsidRPr="007D63CC">
        <w:rPr>
          <w:lang w:val="ru-RU"/>
        </w:rPr>
        <w:t xml:space="preserve"> </w:t>
      </w:r>
      <w:r w:rsidRPr="00333C23">
        <w:rPr>
          <w:lang w:val="ru-RU"/>
        </w:rPr>
        <w:t>іншыя</w:t>
      </w:r>
      <w:r w:rsidRPr="007D63CC">
        <w:rPr>
          <w:lang w:val="ru-RU"/>
        </w:rPr>
        <w:t xml:space="preserve"> </w:t>
      </w:r>
      <w:r w:rsidRPr="00333C23">
        <w:rPr>
          <w:lang w:val="ru-RU"/>
        </w:rPr>
        <w:t>сумесныя</w:t>
      </w:r>
      <w:r w:rsidRPr="007D63CC">
        <w:rPr>
          <w:lang w:val="ru-RU"/>
        </w:rPr>
        <w:t xml:space="preserve"> </w:t>
      </w:r>
      <w:r w:rsidRPr="00333C23">
        <w:rPr>
          <w:lang w:val="ru-RU"/>
        </w:rPr>
        <w:t>арганізацыі</w:t>
      </w:r>
      <w:r w:rsidRPr="007D63CC">
        <w:rPr>
          <w:lang w:val="ru-RU"/>
        </w:rPr>
        <w:t>.</w:t>
      </w:r>
    </w:p>
    <w:p w:rsidR="00333C23" w:rsidRPr="007D63CC" w:rsidRDefault="00333C23" w:rsidP="00333C23">
      <w:pPr>
        <w:rPr>
          <w:lang w:val="ru-RU"/>
        </w:rPr>
      </w:pPr>
      <w:r w:rsidRPr="007D63CC">
        <w:rPr>
          <w:lang w:val="ru-RU"/>
        </w:rPr>
        <w:t xml:space="preserve">2 </w:t>
      </w:r>
      <w:r w:rsidRPr="00333C23">
        <w:rPr>
          <w:lang w:val="ru-RU"/>
        </w:rPr>
        <w:t>красавіка</w:t>
      </w:r>
      <w:r w:rsidRPr="007D63CC">
        <w:rPr>
          <w:lang w:val="ru-RU"/>
        </w:rPr>
        <w:t xml:space="preserve"> 1997 </w:t>
      </w:r>
      <w:r w:rsidRPr="00333C23">
        <w:rPr>
          <w:lang w:val="ru-RU"/>
        </w:rPr>
        <w:t>г</w:t>
      </w:r>
      <w:r w:rsidRPr="007D63CC">
        <w:rPr>
          <w:lang w:val="ru-RU"/>
        </w:rPr>
        <w:t xml:space="preserve">. </w:t>
      </w:r>
      <w:r w:rsidRPr="00333C23">
        <w:rPr>
          <w:lang w:val="ru-RU"/>
        </w:rPr>
        <w:t>абедзве</w:t>
      </w:r>
      <w:r w:rsidRPr="007D63CC">
        <w:rPr>
          <w:lang w:val="ru-RU"/>
        </w:rPr>
        <w:t xml:space="preserve"> </w:t>
      </w:r>
      <w:r w:rsidRPr="00333C23">
        <w:rPr>
          <w:lang w:val="ru-RU"/>
        </w:rPr>
        <w:t>дзяржавы</w:t>
      </w:r>
      <w:r w:rsidRPr="007D63CC">
        <w:rPr>
          <w:lang w:val="ru-RU"/>
        </w:rPr>
        <w:t xml:space="preserve"> </w:t>
      </w:r>
      <w:r w:rsidRPr="00333C23">
        <w:rPr>
          <w:lang w:val="ru-RU"/>
        </w:rPr>
        <w:t>прыйшлі</w:t>
      </w:r>
      <w:r w:rsidRPr="007D63CC">
        <w:rPr>
          <w:lang w:val="ru-RU"/>
        </w:rPr>
        <w:t xml:space="preserve"> </w:t>
      </w:r>
      <w:r w:rsidRPr="00333C23">
        <w:rPr>
          <w:lang w:val="ru-RU"/>
        </w:rPr>
        <w:t>да</w:t>
      </w:r>
      <w:r w:rsidRPr="007D63CC">
        <w:rPr>
          <w:lang w:val="ru-RU"/>
        </w:rPr>
        <w:t xml:space="preserve"> </w:t>
      </w:r>
      <w:r w:rsidRPr="00333C23">
        <w:rPr>
          <w:lang w:val="ru-RU"/>
        </w:rPr>
        <w:t>Дагавора</w:t>
      </w:r>
      <w:r w:rsidRPr="007D63CC">
        <w:rPr>
          <w:lang w:val="ru-RU"/>
        </w:rPr>
        <w:t xml:space="preserve"> </w:t>
      </w:r>
      <w:r w:rsidRPr="00333C23">
        <w:rPr>
          <w:lang w:val="ru-RU"/>
        </w:rPr>
        <w:t>аб</w:t>
      </w:r>
      <w:r w:rsidRPr="007D63CC">
        <w:rPr>
          <w:lang w:val="ru-RU"/>
        </w:rPr>
        <w:t xml:space="preserve"> </w:t>
      </w:r>
      <w:r w:rsidRPr="00333C23">
        <w:rPr>
          <w:lang w:val="ru-RU"/>
        </w:rPr>
        <w:t>Са</w:t>
      </w:r>
      <w:r w:rsidRPr="007D63CC">
        <w:rPr>
          <w:lang w:val="ru-RU"/>
        </w:rPr>
        <w:softHyphen/>
      </w:r>
      <w:r w:rsidRPr="00333C23">
        <w:rPr>
          <w:lang w:val="ru-RU"/>
        </w:rPr>
        <w:t>ю</w:t>
      </w:r>
      <w:r w:rsidRPr="007D63CC">
        <w:rPr>
          <w:lang w:val="ru-RU"/>
        </w:rPr>
        <w:softHyphen/>
      </w:r>
      <w:r w:rsidRPr="00333C23">
        <w:rPr>
          <w:lang w:val="ru-RU"/>
        </w:rPr>
        <w:t>зе</w:t>
      </w:r>
      <w:r w:rsidRPr="007D63CC">
        <w:rPr>
          <w:lang w:val="ru-RU"/>
        </w:rPr>
        <w:t xml:space="preserve">, </w:t>
      </w:r>
      <w:r w:rsidRPr="00333C23">
        <w:rPr>
          <w:lang w:val="ru-RU"/>
        </w:rPr>
        <w:t>у</w:t>
      </w:r>
      <w:r w:rsidRPr="007D63CC">
        <w:rPr>
          <w:lang w:val="ru-RU"/>
        </w:rPr>
        <w:t xml:space="preserve"> </w:t>
      </w:r>
      <w:r w:rsidRPr="00333C23">
        <w:rPr>
          <w:lang w:val="ru-RU"/>
        </w:rPr>
        <w:t>які</w:t>
      </w:r>
      <w:bookmarkStart w:id="0" w:name="_GoBack"/>
      <w:bookmarkEnd w:id="0"/>
      <w:r w:rsidRPr="00333C23">
        <w:rPr>
          <w:lang w:val="ru-RU"/>
        </w:rPr>
        <w:t>м</w:t>
      </w:r>
      <w:r w:rsidRPr="007D63CC">
        <w:rPr>
          <w:lang w:val="ru-RU"/>
        </w:rPr>
        <w:t xml:space="preserve"> </w:t>
      </w:r>
      <w:r w:rsidRPr="00333C23">
        <w:rPr>
          <w:lang w:val="ru-RU"/>
        </w:rPr>
        <w:t>падцвярджалася</w:t>
      </w:r>
      <w:r w:rsidRPr="007D63CC">
        <w:rPr>
          <w:lang w:val="ru-RU"/>
        </w:rPr>
        <w:t xml:space="preserve">, </w:t>
      </w:r>
      <w:r w:rsidRPr="00333C23">
        <w:rPr>
          <w:lang w:val="ru-RU"/>
        </w:rPr>
        <w:t>што</w:t>
      </w:r>
      <w:r w:rsidRPr="007D63CC">
        <w:rPr>
          <w:lang w:val="ru-RU"/>
        </w:rPr>
        <w:t xml:space="preserve"> </w:t>
      </w:r>
      <w:r w:rsidRPr="00333C23">
        <w:rPr>
          <w:lang w:val="ru-RU"/>
        </w:rPr>
        <w:t>кожная</w:t>
      </w:r>
      <w:r w:rsidRPr="007D63CC">
        <w:rPr>
          <w:lang w:val="ru-RU"/>
        </w:rPr>
        <w:t xml:space="preserve"> </w:t>
      </w:r>
      <w:r w:rsidRPr="00333C23">
        <w:rPr>
          <w:lang w:val="ru-RU"/>
        </w:rPr>
        <w:t>краіна</w:t>
      </w:r>
      <w:r w:rsidRPr="007D63CC">
        <w:rPr>
          <w:lang w:val="ru-RU"/>
        </w:rPr>
        <w:t xml:space="preserve"> </w:t>
      </w:r>
      <w:r w:rsidRPr="00333C23">
        <w:rPr>
          <w:lang w:val="ru-RU"/>
        </w:rPr>
        <w:t>захоўвае</w:t>
      </w:r>
      <w:r w:rsidRPr="007D63CC">
        <w:rPr>
          <w:lang w:val="ru-RU"/>
        </w:rPr>
        <w:t xml:space="preserve"> </w:t>
      </w:r>
      <w:r w:rsidRPr="00333C23">
        <w:rPr>
          <w:lang w:val="ru-RU"/>
        </w:rPr>
        <w:t>дзяр</w:t>
      </w:r>
      <w:r w:rsidRPr="007D63CC">
        <w:rPr>
          <w:lang w:val="ru-RU"/>
        </w:rPr>
        <w:softHyphen/>
      </w:r>
      <w:r w:rsidRPr="00333C23">
        <w:rPr>
          <w:lang w:val="ru-RU"/>
        </w:rPr>
        <w:t>жаў</w:t>
      </w:r>
      <w:r w:rsidRPr="007D63CC">
        <w:rPr>
          <w:lang w:val="ru-RU"/>
        </w:rPr>
        <w:softHyphen/>
      </w:r>
      <w:r w:rsidRPr="00333C23">
        <w:rPr>
          <w:lang w:val="ru-RU"/>
        </w:rPr>
        <w:t>ны</w:t>
      </w:r>
      <w:r w:rsidRPr="007D63CC">
        <w:rPr>
          <w:lang w:val="ru-RU"/>
        </w:rPr>
        <w:t xml:space="preserve"> </w:t>
      </w:r>
      <w:r w:rsidRPr="00333C23">
        <w:rPr>
          <w:lang w:val="ru-RU"/>
        </w:rPr>
        <w:t>су</w:t>
      </w:r>
      <w:r w:rsidRPr="007D63CC">
        <w:rPr>
          <w:lang w:val="ru-RU"/>
        </w:rPr>
        <w:softHyphen/>
      </w:r>
      <w:r w:rsidRPr="00333C23">
        <w:rPr>
          <w:lang w:val="ru-RU"/>
        </w:rPr>
        <w:t>ве</w:t>
      </w:r>
      <w:r w:rsidRPr="007D63CC">
        <w:rPr>
          <w:lang w:val="ru-RU"/>
        </w:rPr>
        <w:softHyphen/>
      </w:r>
      <w:r w:rsidRPr="00333C23">
        <w:rPr>
          <w:lang w:val="ru-RU"/>
        </w:rPr>
        <w:t>рэ</w:t>
      </w:r>
      <w:r w:rsidRPr="007D63CC">
        <w:rPr>
          <w:lang w:val="ru-RU"/>
        </w:rPr>
        <w:softHyphen/>
      </w:r>
      <w:r w:rsidRPr="00333C23">
        <w:rPr>
          <w:lang w:val="ru-RU"/>
        </w:rPr>
        <w:t>ні</w:t>
      </w:r>
      <w:r w:rsidRPr="007D63CC">
        <w:rPr>
          <w:lang w:val="ru-RU"/>
        </w:rPr>
        <w:softHyphen/>
      </w:r>
      <w:r w:rsidRPr="00333C23">
        <w:rPr>
          <w:lang w:val="ru-RU"/>
        </w:rPr>
        <w:t>тэт</w:t>
      </w:r>
      <w:r w:rsidRPr="007D63CC">
        <w:rPr>
          <w:lang w:val="ru-RU"/>
        </w:rPr>
        <w:t xml:space="preserve"> </w:t>
      </w:r>
      <w:r w:rsidRPr="00333C23">
        <w:rPr>
          <w:lang w:val="ru-RU"/>
        </w:rPr>
        <w:t>і</w:t>
      </w:r>
      <w:r w:rsidRPr="007D63CC">
        <w:rPr>
          <w:lang w:val="ru-RU"/>
        </w:rPr>
        <w:t xml:space="preserve"> </w:t>
      </w:r>
      <w:r w:rsidRPr="00333C23">
        <w:rPr>
          <w:lang w:val="ru-RU"/>
        </w:rPr>
        <w:t>тэрытарыяльную</w:t>
      </w:r>
      <w:r w:rsidRPr="007D63CC">
        <w:rPr>
          <w:lang w:val="ru-RU"/>
        </w:rPr>
        <w:t xml:space="preserve"> </w:t>
      </w:r>
      <w:r w:rsidRPr="00333C23">
        <w:rPr>
          <w:lang w:val="ru-RU"/>
        </w:rPr>
        <w:t>недатыкальнасць</w:t>
      </w:r>
      <w:r w:rsidRPr="007D63CC">
        <w:rPr>
          <w:lang w:val="ru-RU"/>
        </w:rPr>
        <w:t xml:space="preserve">, </w:t>
      </w:r>
      <w:r w:rsidRPr="00333C23">
        <w:rPr>
          <w:lang w:val="ru-RU"/>
        </w:rPr>
        <w:t>канстытуцыю</w:t>
      </w:r>
      <w:r w:rsidRPr="007D63CC">
        <w:rPr>
          <w:lang w:val="ru-RU"/>
        </w:rPr>
        <w:t xml:space="preserve">, </w:t>
      </w:r>
      <w:r w:rsidRPr="00333C23">
        <w:rPr>
          <w:lang w:val="ru-RU"/>
        </w:rPr>
        <w:t>сцяг</w:t>
      </w:r>
      <w:r w:rsidRPr="007D63CC">
        <w:rPr>
          <w:lang w:val="ru-RU"/>
        </w:rPr>
        <w:t xml:space="preserve">, </w:t>
      </w:r>
      <w:r w:rsidRPr="00333C23">
        <w:rPr>
          <w:lang w:val="ru-RU"/>
        </w:rPr>
        <w:t>герб</w:t>
      </w:r>
      <w:r w:rsidRPr="007D63CC">
        <w:rPr>
          <w:lang w:val="ru-RU"/>
        </w:rPr>
        <w:t xml:space="preserve"> </w:t>
      </w:r>
      <w:r w:rsidRPr="00333C23">
        <w:rPr>
          <w:lang w:val="ru-RU"/>
        </w:rPr>
        <w:t>і</w:t>
      </w:r>
      <w:r w:rsidRPr="007D63CC">
        <w:rPr>
          <w:lang w:val="ru-RU"/>
        </w:rPr>
        <w:t xml:space="preserve"> </w:t>
      </w:r>
      <w:r w:rsidRPr="00333C23">
        <w:rPr>
          <w:lang w:val="ru-RU"/>
        </w:rPr>
        <w:t>іншыя</w:t>
      </w:r>
      <w:r w:rsidRPr="007D63CC">
        <w:rPr>
          <w:lang w:val="ru-RU"/>
        </w:rPr>
        <w:t xml:space="preserve"> </w:t>
      </w:r>
      <w:r w:rsidRPr="00333C23">
        <w:rPr>
          <w:lang w:val="ru-RU"/>
        </w:rPr>
        <w:t>атры</w:t>
      </w:r>
      <w:r w:rsidRPr="007D63CC">
        <w:rPr>
          <w:lang w:val="ru-RU"/>
        </w:rPr>
        <w:t>-</w:t>
      </w:r>
      <w:r w:rsidRPr="00333C23">
        <w:rPr>
          <w:lang w:val="ru-RU"/>
        </w:rPr>
        <w:t>буты</w:t>
      </w:r>
      <w:r w:rsidRPr="007D63CC">
        <w:rPr>
          <w:lang w:val="ru-RU"/>
        </w:rPr>
        <w:t xml:space="preserve"> </w:t>
      </w:r>
      <w:r w:rsidRPr="00333C23">
        <w:rPr>
          <w:lang w:val="ru-RU"/>
        </w:rPr>
        <w:t>дзяржаўнасці</w:t>
      </w:r>
      <w:r w:rsidRPr="007D63CC">
        <w:rPr>
          <w:lang w:val="ru-RU"/>
        </w:rPr>
        <w:t xml:space="preserve">. </w:t>
      </w:r>
      <w:r w:rsidRPr="00333C23">
        <w:rPr>
          <w:lang w:val="ru-RU"/>
        </w:rPr>
        <w:t>У</w:t>
      </w:r>
      <w:r w:rsidRPr="007D63CC">
        <w:rPr>
          <w:lang w:val="ru-RU"/>
        </w:rPr>
        <w:t xml:space="preserve"> </w:t>
      </w:r>
      <w:r w:rsidRPr="00333C23">
        <w:rPr>
          <w:lang w:val="ru-RU"/>
        </w:rPr>
        <w:t>якасці</w:t>
      </w:r>
      <w:r w:rsidRPr="007D63CC">
        <w:rPr>
          <w:lang w:val="ru-RU"/>
        </w:rPr>
        <w:t xml:space="preserve"> </w:t>
      </w:r>
      <w:r w:rsidRPr="00333C23">
        <w:rPr>
          <w:lang w:val="ru-RU"/>
        </w:rPr>
        <w:t>асноўных</w:t>
      </w:r>
      <w:r w:rsidRPr="007D63CC">
        <w:rPr>
          <w:lang w:val="ru-RU"/>
        </w:rPr>
        <w:t xml:space="preserve"> </w:t>
      </w:r>
      <w:r w:rsidRPr="00333C23">
        <w:rPr>
          <w:lang w:val="ru-RU"/>
        </w:rPr>
        <w:t>мэт</w:t>
      </w:r>
      <w:r w:rsidRPr="007D63CC">
        <w:rPr>
          <w:lang w:val="ru-RU"/>
        </w:rPr>
        <w:t xml:space="preserve"> </w:t>
      </w:r>
      <w:r w:rsidRPr="00333C23">
        <w:rPr>
          <w:lang w:val="ru-RU"/>
        </w:rPr>
        <w:t>аб</w:t>
      </w:r>
      <w:r w:rsidRPr="007D63CC">
        <w:rPr>
          <w:lang w:val="ru-RU"/>
        </w:rPr>
        <w:softHyphen/>
      </w:r>
      <w:r w:rsidRPr="00333C23">
        <w:rPr>
          <w:lang w:val="ru-RU"/>
        </w:rPr>
        <w:t>вяш</w:t>
      </w:r>
      <w:r w:rsidRPr="007D63CC">
        <w:rPr>
          <w:lang w:val="ru-RU"/>
        </w:rPr>
        <w:softHyphen/>
      </w:r>
      <w:r w:rsidRPr="00333C23">
        <w:rPr>
          <w:lang w:val="ru-RU"/>
        </w:rPr>
        <w:t>ча</w:t>
      </w:r>
      <w:r w:rsidRPr="007D63CC">
        <w:rPr>
          <w:lang w:val="ru-RU"/>
        </w:rPr>
        <w:softHyphen/>
      </w:r>
      <w:r w:rsidRPr="00333C23">
        <w:rPr>
          <w:lang w:val="ru-RU"/>
        </w:rPr>
        <w:t>ла</w:t>
      </w:r>
      <w:r w:rsidRPr="007D63CC">
        <w:rPr>
          <w:lang w:val="ru-RU"/>
        </w:rPr>
        <w:softHyphen/>
      </w:r>
      <w:r w:rsidRPr="00333C23">
        <w:rPr>
          <w:lang w:val="ru-RU"/>
        </w:rPr>
        <w:t>ся</w:t>
      </w:r>
      <w:r w:rsidRPr="007D63CC">
        <w:rPr>
          <w:lang w:val="ru-RU"/>
        </w:rPr>
        <w:t xml:space="preserve"> </w:t>
      </w:r>
      <w:r w:rsidRPr="00333C23">
        <w:rPr>
          <w:lang w:val="ru-RU"/>
        </w:rPr>
        <w:t>ўмацаванне</w:t>
      </w:r>
      <w:r w:rsidRPr="007D63CC">
        <w:rPr>
          <w:lang w:val="ru-RU"/>
        </w:rPr>
        <w:t xml:space="preserve"> </w:t>
      </w:r>
      <w:r w:rsidRPr="00333C23">
        <w:rPr>
          <w:lang w:val="ru-RU"/>
        </w:rPr>
        <w:t>адносін</w:t>
      </w:r>
      <w:r w:rsidRPr="007D63CC">
        <w:rPr>
          <w:lang w:val="ru-RU"/>
        </w:rPr>
        <w:t xml:space="preserve"> </w:t>
      </w:r>
      <w:r w:rsidRPr="00333C23">
        <w:rPr>
          <w:lang w:val="ru-RU"/>
        </w:rPr>
        <w:t>братэрства</w:t>
      </w:r>
      <w:r w:rsidRPr="007D63CC">
        <w:rPr>
          <w:lang w:val="ru-RU"/>
        </w:rPr>
        <w:t xml:space="preserve"> </w:t>
      </w:r>
      <w:r w:rsidRPr="00333C23">
        <w:rPr>
          <w:lang w:val="ru-RU"/>
        </w:rPr>
        <w:t>і</w:t>
      </w:r>
      <w:r w:rsidRPr="007D63CC">
        <w:rPr>
          <w:lang w:val="ru-RU"/>
        </w:rPr>
        <w:t xml:space="preserve"> </w:t>
      </w:r>
      <w:r w:rsidRPr="00333C23">
        <w:rPr>
          <w:lang w:val="ru-RU"/>
        </w:rPr>
        <w:t>ўсебаковага</w:t>
      </w:r>
      <w:r w:rsidRPr="007D63CC">
        <w:rPr>
          <w:lang w:val="ru-RU"/>
        </w:rPr>
        <w:t xml:space="preserve"> </w:t>
      </w:r>
      <w:r w:rsidRPr="00333C23">
        <w:rPr>
          <w:lang w:val="ru-RU"/>
        </w:rPr>
        <w:t>суп</w:t>
      </w:r>
      <w:r w:rsidRPr="007D63CC">
        <w:rPr>
          <w:lang w:val="ru-RU"/>
        </w:rPr>
        <w:softHyphen/>
      </w:r>
      <w:r w:rsidRPr="00333C23">
        <w:rPr>
          <w:lang w:val="ru-RU"/>
        </w:rPr>
        <w:t>ра</w:t>
      </w:r>
      <w:r w:rsidRPr="007D63CC">
        <w:rPr>
          <w:lang w:val="ru-RU"/>
        </w:rPr>
        <w:softHyphen/>
      </w:r>
      <w:r w:rsidRPr="00333C23">
        <w:rPr>
          <w:lang w:val="ru-RU"/>
        </w:rPr>
        <w:t>цоў</w:t>
      </w:r>
      <w:r w:rsidRPr="007D63CC">
        <w:rPr>
          <w:lang w:val="ru-RU"/>
        </w:rPr>
        <w:softHyphen/>
      </w:r>
      <w:r w:rsidRPr="00333C23">
        <w:rPr>
          <w:lang w:val="ru-RU"/>
        </w:rPr>
        <w:t>ніц</w:t>
      </w:r>
      <w:r w:rsidRPr="007D63CC">
        <w:rPr>
          <w:lang w:val="ru-RU"/>
        </w:rPr>
        <w:softHyphen/>
      </w:r>
      <w:r w:rsidRPr="00333C23">
        <w:rPr>
          <w:lang w:val="ru-RU"/>
        </w:rPr>
        <w:t>т</w:t>
      </w:r>
      <w:r w:rsidRPr="007D63CC">
        <w:rPr>
          <w:lang w:val="ru-RU"/>
        </w:rPr>
        <w:softHyphen/>
      </w:r>
      <w:r w:rsidRPr="00333C23">
        <w:rPr>
          <w:lang w:val="ru-RU"/>
        </w:rPr>
        <w:t>ва</w:t>
      </w:r>
      <w:r w:rsidRPr="007D63CC">
        <w:rPr>
          <w:lang w:val="ru-RU"/>
        </w:rPr>
        <w:t xml:space="preserve"> </w:t>
      </w:r>
      <w:r w:rsidRPr="00333C23">
        <w:rPr>
          <w:lang w:val="ru-RU"/>
        </w:rPr>
        <w:t>паміж</w:t>
      </w:r>
      <w:r w:rsidRPr="007D63CC">
        <w:rPr>
          <w:lang w:val="ru-RU"/>
        </w:rPr>
        <w:t xml:space="preserve"> </w:t>
      </w:r>
      <w:r w:rsidRPr="00333C23">
        <w:rPr>
          <w:lang w:val="ru-RU"/>
        </w:rPr>
        <w:t>дзяржавамі</w:t>
      </w:r>
      <w:r w:rsidRPr="007D63CC">
        <w:rPr>
          <w:lang w:val="ru-RU"/>
        </w:rPr>
        <w:t xml:space="preserve"> </w:t>
      </w:r>
      <w:r w:rsidRPr="00333C23">
        <w:rPr>
          <w:lang w:val="ru-RU"/>
        </w:rPr>
        <w:t>ў</w:t>
      </w:r>
      <w:r w:rsidRPr="007D63CC">
        <w:rPr>
          <w:lang w:val="ru-RU"/>
        </w:rPr>
        <w:t xml:space="preserve"> </w:t>
      </w:r>
      <w:r w:rsidRPr="00333C23">
        <w:rPr>
          <w:lang w:val="ru-RU"/>
        </w:rPr>
        <w:t>палітычнай</w:t>
      </w:r>
      <w:r w:rsidRPr="007D63CC">
        <w:rPr>
          <w:lang w:val="ru-RU"/>
        </w:rPr>
        <w:t xml:space="preserve">, </w:t>
      </w:r>
      <w:r w:rsidRPr="00333C23">
        <w:rPr>
          <w:lang w:val="ru-RU"/>
        </w:rPr>
        <w:t>эканамічнай</w:t>
      </w:r>
      <w:r w:rsidRPr="007D63CC">
        <w:rPr>
          <w:lang w:val="ru-RU"/>
        </w:rPr>
        <w:t xml:space="preserve">, </w:t>
      </w:r>
      <w:r w:rsidRPr="00333C23">
        <w:rPr>
          <w:lang w:val="ru-RU"/>
        </w:rPr>
        <w:t>сацыяльнай</w:t>
      </w:r>
      <w:r w:rsidRPr="007D63CC">
        <w:rPr>
          <w:lang w:val="ru-RU"/>
        </w:rPr>
        <w:t xml:space="preserve">, </w:t>
      </w:r>
      <w:r w:rsidRPr="00333C23">
        <w:rPr>
          <w:lang w:val="ru-RU"/>
        </w:rPr>
        <w:t>ку</w:t>
      </w:r>
      <w:r w:rsidRPr="007D63CC">
        <w:rPr>
          <w:lang w:val="ru-RU"/>
        </w:rPr>
        <w:softHyphen/>
      </w:r>
      <w:r w:rsidRPr="00333C23">
        <w:rPr>
          <w:lang w:val="ru-RU"/>
        </w:rPr>
        <w:t>ль</w:t>
      </w:r>
      <w:r w:rsidRPr="007D63CC">
        <w:rPr>
          <w:lang w:val="ru-RU"/>
        </w:rPr>
        <w:softHyphen/>
      </w:r>
      <w:r w:rsidRPr="00333C23">
        <w:rPr>
          <w:lang w:val="ru-RU"/>
        </w:rPr>
        <w:t>тур</w:t>
      </w:r>
      <w:r w:rsidRPr="007D63CC">
        <w:rPr>
          <w:lang w:val="ru-RU"/>
        </w:rPr>
        <w:softHyphen/>
      </w:r>
      <w:r w:rsidRPr="00333C23">
        <w:rPr>
          <w:lang w:val="ru-RU"/>
        </w:rPr>
        <w:t>най</w:t>
      </w:r>
      <w:r w:rsidRPr="007D63CC">
        <w:rPr>
          <w:lang w:val="ru-RU"/>
        </w:rPr>
        <w:t xml:space="preserve">, </w:t>
      </w:r>
      <w:r w:rsidRPr="00333C23">
        <w:rPr>
          <w:lang w:val="ru-RU"/>
        </w:rPr>
        <w:t>ва</w:t>
      </w:r>
      <w:r w:rsidRPr="007D63CC">
        <w:rPr>
          <w:lang w:val="ru-RU"/>
        </w:rPr>
        <w:softHyphen/>
      </w:r>
      <w:r w:rsidRPr="00333C23">
        <w:rPr>
          <w:lang w:val="ru-RU"/>
        </w:rPr>
        <w:t>ен</w:t>
      </w:r>
      <w:r w:rsidRPr="007D63CC">
        <w:rPr>
          <w:lang w:val="ru-RU"/>
        </w:rPr>
        <w:softHyphen/>
      </w:r>
      <w:r w:rsidRPr="00333C23">
        <w:rPr>
          <w:lang w:val="ru-RU"/>
        </w:rPr>
        <w:t>най</w:t>
      </w:r>
      <w:r w:rsidRPr="007D63CC">
        <w:rPr>
          <w:lang w:val="ru-RU"/>
        </w:rPr>
        <w:t xml:space="preserve"> </w:t>
      </w:r>
      <w:r w:rsidRPr="00333C23">
        <w:rPr>
          <w:lang w:val="ru-RU"/>
        </w:rPr>
        <w:t>і</w:t>
      </w:r>
      <w:r w:rsidRPr="007D63CC">
        <w:rPr>
          <w:lang w:val="ru-RU"/>
        </w:rPr>
        <w:t xml:space="preserve"> </w:t>
      </w:r>
      <w:r w:rsidRPr="00333C23">
        <w:rPr>
          <w:lang w:val="ru-RU"/>
        </w:rPr>
        <w:t>іншых</w:t>
      </w:r>
      <w:r w:rsidRPr="007D63CC">
        <w:rPr>
          <w:lang w:val="ru-RU"/>
        </w:rPr>
        <w:t xml:space="preserve"> </w:t>
      </w:r>
      <w:r w:rsidRPr="00333C23">
        <w:rPr>
          <w:lang w:val="ru-RU"/>
        </w:rPr>
        <w:t>галінах</w:t>
      </w:r>
      <w:r w:rsidRPr="007D63CC">
        <w:rPr>
          <w:lang w:val="ru-RU"/>
        </w:rPr>
        <w:t xml:space="preserve">. 10 </w:t>
      </w:r>
      <w:r w:rsidRPr="00333C23">
        <w:rPr>
          <w:lang w:val="ru-RU"/>
        </w:rPr>
        <w:t>чэрвеня</w:t>
      </w:r>
      <w:r w:rsidRPr="007D63CC">
        <w:rPr>
          <w:lang w:val="ru-RU"/>
        </w:rPr>
        <w:t xml:space="preserve"> </w:t>
      </w:r>
      <w:r w:rsidRPr="00333C23">
        <w:rPr>
          <w:lang w:val="ru-RU"/>
        </w:rPr>
        <w:t>дагавор</w:t>
      </w:r>
      <w:r w:rsidRPr="007D63CC">
        <w:rPr>
          <w:lang w:val="ru-RU"/>
        </w:rPr>
        <w:t xml:space="preserve"> </w:t>
      </w:r>
      <w:r w:rsidRPr="00333C23">
        <w:rPr>
          <w:lang w:val="ru-RU"/>
        </w:rPr>
        <w:t>аб</w:t>
      </w:r>
      <w:r w:rsidRPr="007D63CC">
        <w:rPr>
          <w:lang w:val="ru-RU"/>
        </w:rPr>
        <w:t xml:space="preserve"> </w:t>
      </w:r>
      <w:r w:rsidRPr="00333C23">
        <w:rPr>
          <w:lang w:val="ru-RU"/>
        </w:rPr>
        <w:t>Саюзе</w:t>
      </w:r>
      <w:r w:rsidRPr="007D63CC">
        <w:rPr>
          <w:lang w:val="ru-RU"/>
        </w:rPr>
        <w:t xml:space="preserve"> </w:t>
      </w:r>
      <w:r w:rsidRPr="00333C23">
        <w:rPr>
          <w:lang w:val="ru-RU"/>
        </w:rPr>
        <w:t>быў</w:t>
      </w:r>
      <w:r w:rsidRPr="007D63CC">
        <w:rPr>
          <w:lang w:val="ru-RU"/>
        </w:rPr>
        <w:t xml:space="preserve"> </w:t>
      </w:r>
      <w:r w:rsidRPr="00333C23">
        <w:rPr>
          <w:lang w:val="ru-RU"/>
        </w:rPr>
        <w:t>ра</w:t>
      </w:r>
      <w:r w:rsidRPr="007D63CC">
        <w:rPr>
          <w:lang w:val="ru-RU"/>
        </w:rPr>
        <w:softHyphen/>
      </w:r>
      <w:r w:rsidRPr="00333C23">
        <w:rPr>
          <w:lang w:val="ru-RU"/>
        </w:rPr>
        <w:t>ты</w:t>
      </w:r>
      <w:r w:rsidRPr="007D63CC">
        <w:rPr>
          <w:lang w:val="ru-RU"/>
        </w:rPr>
        <w:softHyphen/>
      </w:r>
      <w:r w:rsidRPr="00333C23">
        <w:rPr>
          <w:lang w:val="ru-RU"/>
        </w:rPr>
        <w:t>фі</w:t>
      </w:r>
      <w:r w:rsidRPr="007D63CC">
        <w:rPr>
          <w:lang w:val="ru-RU"/>
        </w:rPr>
        <w:softHyphen/>
      </w:r>
      <w:r w:rsidRPr="00333C23">
        <w:rPr>
          <w:lang w:val="ru-RU"/>
        </w:rPr>
        <w:t>ка</w:t>
      </w:r>
      <w:r w:rsidRPr="007D63CC">
        <w:rPr>
          <w:lang w:val="ru-RU"/>
        </w:rPr>
        <w:softHyphen/>
      </w:r>
      <w:r w:rsidRPr="007D63CC">
        <w:rPr>
          <w:lang w:val="ru-RU"/>
        </w:rPr>
        <w:softHyphen/>
      </w:r>
      <w:r w:rsidRPr="00333C23">
        <w:rPr>
          <w:lang w:val="ru-RU"/>
        </w:rPr>
        <w:t>ва</w:t>
      </w:r>
      <w:r w:rsidRPr="007D63CC">
        <w:rPr>
          <w:lang w:val="ru-RU"/>
        </w:rPr>
        <w:softHyphen/>
      </w:r>
      <w:r w:rsidRPr="00333C23">
        <w:rPr>
          <w:lang w:val="ru-RU"/>
        </w:rPr>
        <w:t>ны</w:t>
      </w:r>
      <w:r w:rsidRPr="007D63CC">
        <w:rPr>
          <w:lang w:val="ru-RU"/>
        </w:rPr>
        <w:t xml:space="preserve"> </w:t>
      </w:r>
      <w:r w:rsidRPr="00333C23">
        <w:rPr>
          <w:lang w:val="ru-RU"/>
        </w:rPr>
        <w:t>ў</w:t>
      </w:r>
      <w:r w:rsidRPr="007D63CC">
        <w:rPr>
          <w:lang w:val="ru-RU"/>
        </w:rPr>
        <w:t xml:space="preserve"> </w:t>
      </w:r>
      <w:r w:rsidRPr="00333C23">
        <w:rPr>
          <w:lang w:val="ru-RU"/>
        </w:rPr>
        <w:t>Мінску</w:t>
      </w:r>
      <w:r w:rsidRPr="007D63CC">
        <w:rPr>
          <w:lang w:val="ru-RU"/>
        </w:rPr>
        <w:t xml:space="preserve"> </w:t>
      </w:r>
      <w:r w:rsidRPr="00333C23">
        <w:rPr>
          <w:lang w:val="ru-RU"/>
        </w:rPr>
        <w:t>і</w:t>
      </w:r>
      <w:r w:rsidRPr="007D63CC">
        <w:rPr>
          <w:lang w:val="ru-RU"/>
        </w:rPr>
        <w:t xml:space="preserve"> </w:t>
      </w:r>
      <w:r w:rsidRPr="00333C23">
        <w:rPr>
          <w:lang w:val="ru-RU"/>
        </w:rPr>
        <w:t>Маскве</w:t>
      </w:r>
      <w:r w:rsidRPr="007D63CC">
        <w:rPr>
          <w:lang w:val="ru-RU"/>
        </w:rPr>
        <w:t xml:space="preserve">. </w:t>
      </w:r>
      <w:r w:rsidRPr="00333C23">
        <w:rPr>
          <w:lang w:val="ru-RU"/>
        </w:rPr>
        <w:t>У</w:t>
      </w:r>
      <w:r w:rsidRPr="007D63CC">
        <w:rPr>
          <w:lang w:val="ru-RU"/>
        </w:rPr>
        <w:t xml:space="preserve"> </w:t>
      </w:r>
      <w:r w:rsidRPr="00333C23">
        <w:rPr>
          <w:lang w:val="ru-RU"/>
        </w:rPr>
        <w:t>снежні</w:t>
      </w:r>
      <w:r w:rsidRPr="007D63CC">
        <w:rPr>
          <w:lang w:val="ru-RU"/>
        </w:rPr>
        <w:t xml:space="preserve"> 1998 </w:t>
      </w:r>
      <w:r w:rsidRPr="00333C23">
        <w:rPr>
          <w:lang w:val="ru-RU"/>
        </w:rPr>
        <w:t>г</w:t>
      </w:r>
      <w:r w:rsidRPr="007D63CC">
        <w:rPr>
          <w:lang w:val="ru-RU"/>
        </w:rPr>
        <w:t xml:space="preserve">. </w:t>
      </w:r>
      <w:r w:rsidRPr="00333C23">
        <w:rPr>
          <w:lang w:val="ru-RU"/>
        </w:rPr>
        <w:t>прэзідэнты</w:t>
      </w:r>
      <w:r w:rsidRPr="007D63CC">
        <w:rPr>
          <w:lang w:val="ru-RU"/>
        </w:rPr>
        <w:t xml:space="preserve"> </w:t>
      </w:r>
      <w:r w:rsidRPr="00333C23">
        <w:rPr>
          <w:lang w:val="ru-RU"/>
        </w:rPr>
        <w:t>А</w:t>
      </w:r>
      <w:r w:rsidRPr="007D63CC">
        <w:rPr>
          <w:lang w:val="ru-RU"/>
        </w:rPr>
        <w:t xml:space="preserve">. </w:t>
      </w:r>
      <w:r w:rsidRPr="00333C23">
        <w:rPr>
          <w:lang w:val="ru-RU"/>
        </w:rPr>
        <w:t>Лу</w:t>
      </w:r>
      <w:r w:rsidRPr="007D63CC">
        <w:rPr>
          <w:lang w:val="ru-RU"/>
        </w:rPr>
        <w:softHyphen/>
      </w:r>
      <w:r w:rsidRPr="00333C23">
        <w:rPr>
          <w:lang w:val="ru-RU"/>
        </w:rPr>
        <w:t>ка</w:t>
      </w:r>
      <w:r w:rsidRPr="007D63CC">
        <w:rPr>
          <w:lang w:val="ru-RU"/>
        </w:rPr>
        <w:softHyphen/>
      </w:r>
      <w:r w:rsidRPr="00333C23">
        <w:rPr>
          <w:lang w:val="ru-RU"/>
        </w:rPr>
        <w:t>шэн</w:t>
      </w:r>
      <w:r w:rsidRPr="007D63CC">
        <w:rPr>
          <w:lang w:val="ru-RU"/>
        </w:rPr>
        <w:softHyphen/>
      </w:r>
      <w:r w:rsidRPr="00333C23">
        <w:rPr>
          <w:lang w:val="ru-RU"/>
        </w:rPr>
        <w:t>ка</w:t>
      </w:r>
      <w:r w:rsidRPr="007D63CC">
        <w:rPr>
          <w:lang w:val="ru-RU"/>
        </w:rPr>
        <w:t xml:space="preserve"> </w:t>
      </w:r>
      <w:r w:rsidRPr="00333C23">
        <w:rPr>
          <w:lang w:val="ru-RU"/>
        </w:rPr>
        <w:t>і</w:t>
      </w:r>
      <w:r w:rsidRPr="007D63CC">
        <w:rPr>
          <w:lang w:val="ru-RU"/>
        </w:rPr>
        <w:t xml:space="preserve"> </w:t>
      </w:r>
      <w:r w:rsidRPr="00333C23">
        <w:rPr>
          <w:lang w:val="ru-RU"/>
        </w:rPr>
        <w:t>Б</w:t>
      </w:r>
      <w:r w:rsidRPr="007D63CC">
        <w:rPr>
          <w:lang w:val="ru-RU"/>
        </w:rPr>
        <w:t xml:space="preserve">. </w:t>
      </w:r>
      <w:r w:rsidRPr="00333C23">
        <w:rPr>
          <w:lang w:val="ru-RU"/>
        </w:rPr>
        <w:t>Ельцын</w:t>
      </w:r>
      <w:r w:rsidRPr="007D63CC">
        <w:rPr>
          <w:lang w:val="ru-RU"/>
        </w:rPr>
        <w:t xml:space="preserve"> </w:t>
      </w:r>
      <w:r w:rsidRPr="00333C23">
        <w:rPr>
          <w:lang w:val="ru-RU"/>
        </w:rPr>
        <w:t>заявілі</w:t>
      </w:r>
      <w:r w:rsidRPr="007D63CC">
        <w:rPr>
          <w:lang w:val="ru-RU"/>
        </w:rPr>
        <w:t xml:space="preserve"> </w:t>
      </w:r>
      <w:r w:rsidRPr="00333C23">
        <w:rPr>
          <w:lang w:val="ru-RU"/>
        </w:rPr>
        <w:t>ў</w:t>
      </w:r>
      <w:r w:rsidRPr="007D63CC">
        <w:rPr>
          <w:lang w:val="ru-RU"/>
        </w:rPr>
        <w:t xml:space="preserve"> </w:t>
      </w:r>
      <w:r w:rsidRPr="00333C23">
        <w:rPr>
          <w:lang w:val="ru-RU"/>
        </w:rPr>
        <w:t>Дэкларацыі</w:t>
      </w:r>
      <w:r w:rsidRPr="007D63CC">
        <w:rPr>
          <w:lang w:val="ru-RU"/>
        </w:rPr>
        <w:t xml:space="preserve"> </w:t>
      </w:r>
      <w:r w:rsidRPr="00333C23">
        <w:rPr>
          <w:lang w:val="ru-RU"/>
        </w:rPr>
        <w:t>аб</w:t>
      </w:r>
      <w:r w:rsidRPr="007D63CC">
        <w:rPr>
          <w:lang w:val="ru-RU"/>
        </w:rPr>
        <w:t xml:space="preserve"> </w:t>
      </w:r>
      <w:r w:rsidRPr="00333C23">
        <w:rPr>
          <w:lang w:val="ru-RU"/>
        </w:rPr>
        <w:t>далейшым</w:t>
      </w:r>
      <w:r w:rsidRPr="007D63CC">
        <w:rPr>
          <w:lang w:val="ru-RU"/>
        </w:rPr>
        <w:t xml:space="preserve"> </w:t>
      </w:r>
      <w:r w:rsidRPr="00333C23">
        <w:rPr>
          <w:lang w:val="ru-RU"/>
        </w:rPr>
        <w:t>яднанні</w:t>
      </w:r>
      <w:r w:rsidRPr="007D63CC">
        <w:rPr>
          <w:lang w:val="ru-RU"/>
        </w:rPr>
        <w:t xml:space="preserve"> </w:t>
      </w:r>
      <w:r w:rsidRPr="00333C23">
        <w:rPr>
          <w:lang w:val="ru-RU"/>
        </w:rPr>
        <w:t>Беларусі</w:t>
      </w:r>
      <w:r w:rsidRPr="007D63CC">
        <w:rPr>
          <w:lang w:val="ru-RU"/>
        </w:rPr>
        <w:t xml:space="preserve"> </w:t>
      </w:r>
      <w:r w:rsidRPr="00333C23">
        <w:rPr>
          <w:lang w:val="ru-RU"/>
        </w:rPr>
        <w:t>і</w:t>
      </w:r>
      <w:r w:rsidRPr="007D63CC">
        <w:rPr>
          <w:lang w:val="ru-RU"/>
        </w:rPr>
        <w:t xml:space="preserve"> </w:t>
      </w:r>
      <w:r w:rsidRPr="00333C23">
        <w:rPr>
          <w:lang w:val="ru-RU"/>
        </w:rPr>
        <w:t>Ра</w:t>
      </w:r>
      <w:r w:rsidRPr="007D63CC">
        <w:rPr>
          <w:lang w:val="ru-RU"/>
        </w:rPr>
        <w:softHyphen/>
      </w:r>
      <w:r w:rsidRPr="00333C23">
        <w:rPr>
          <w:lang w:val="ru-RU"/>
        </w:rPr>
        <w:t>сіі</w:t>
      </w:r>
      <w:r w:rsidRPr="007D63CC">
        <w:rPr>
          <w:lang w:val="ru-RU"/>
        </w:rPr>
        <w:t xml:space="preserve">, </w:t>
      </w:r>
      <w:r w:rsidRPr="00333C23">
        <w:rPr>
          <w:lang w:val="ru-RU"/>
        </w:rPr>
        <w:t>аб</w:t>
      </w:r>
      <w:r w:rsidRPr="007D63CC">
        <w:rPr>
          <w:lang w:val="ru-RU"/>
        </w:rPr>
        <w:t xml:space="preserve"> </w:t>
      </w:r>
      <w:r w:rsidRPr="00333C23">
        <w:rPr>
          <w:lang w:val="ru-RU"/>
        </w:rPr>
        <w:t>намеры</w:t>
      </w:r>
      <w:r w:rsidRPr="007D63CC">
        <w:rPr>
          <w:lang w:val="ru-RU"/>
        </w:rPr>
        <w:t xml:space="preserve"> </w:t>
      </w:r>
      <w:r w:rsidRPr="00333C23">
        <w:rPr>
          <w:lang w:val="ru-RU"/>
        </w:rPr>
        <w:t>стварыць</w:t>
      </w:r>
      <w:r w:rsidRPr="007D63CC">
        <w:rPr>
          <w:lang w:val="ru-RU"/>
        </w:rPr>
        <w:t xml:space="preserve"> </w:t>
      </w:r>
      <w:r w:rsidRPr="00333C23">
        <w:rPr>
          <w:lang w:val="ru-RU"/>
        </w:rPr>
        <w:t>адзіную</w:t>
      </w:r>
      <w:r w:rsidRPr="007D63CC">
        <w:rPr>
          <w:lang w:val="ru-RU"/>
        </w:rPr>
        <w:t xml:space="preserve"> </w:t>
      </w:r>
      <w:r w:rsidRPr="00333C23">
        <w:rPr>
          <w:lang w:val="ru-RU"/>
        </w:rPr>
        <w:t>саюзную</w:t>
      </w:r>
      <w:r w:rsidRPr="007D63CC">
        <w:rPr>
          <w:lang w:val="ru-RU"/>
        </w:rPr>
        <w:t xml:space="preserve"> </w:t>
      </w:r>
      <w:r w:rsidRPr="00333C23">
        <w:rPr>
          <w:lang w:val="ru-RU"/>
        </w:rPr>
        <w:t>дзяржаву</w:t>
      </w:r>
      <w:r w:rsidRPr="007D63CC">
        <w:rPr>
          <w:lang w:val="ru-RU"/>
        </w:rPr>
        <w:t>.</w:t>
      </w:r>
    </w:p>
    <w:p w:rsidR="00333C23" w:rsidRPr="007D63CC" w:rsidRDefault="00333C23" w:rsidP="00333C23">
      <w:pPr>
        <w:rPr>
          <w:lang w:val="ru-RU"/>
        </w:rPr>
      </w:pPr>
      <w:r w:rsidRPr="007D63CC">
        <w:rPr>
          <w:lang w:val="ru-RU"/>
        </w:rPr>
        <w:t xml:space="preserve">8 </w:t>
      </w:r>
      <w:r w:rsidRPr="00333C23">
        <w:rPr>
          <w:lang w:val="ru-RU"/>
        </w:rPr>
        <w:t>снежня</w:t>
      </w:r>
      <w:r w:rsidRPr="007D63CC">
        <w:rPr>
          <w:lang w:val="ru-RU"/>
        </w:rPr>
        <w:t xml:space="preserve"> 1999 </w:t>
      </w:r>
      <w:r w:rsidRPr="00333C23">
        <w:rPr>
          <w:lang w:val="ru-RU"/>
        </w:rPr>
        <w:t>г</w:t>
      </w:r>
      <w:r w:rsidRPr="007D63CC">
        <w:rPr>
          <w:lang w:val="ru-RU"/>
        </w:rPr>
        <w:t xml:space="preserve">. </w:t>
      </w:r>
      <w:r w:rsidRPr="00333C23">
        <w:rPr>
          <w:lang w:val="ru-RU"/>
        </w:rPr>
        <w:t>А</w:t>
      </w:r>
      <w:r w:rsidRPr="007D63CC">
        <w:rPr>
          <w:lang w:val="ru-RU"/>
        </w:rPr>
        <w:t xml:space="preserve">. </w:t>
      </w:r>
      <w:r w:rsidRPr="00333C23">
        <w:rPr>
          <w:lang w:val="ru-RU"/>
        </w:rPr>
        <w:t>Лукашэнка</w:t>
      </w:r>
      <w:r w:rsidRPr="007D63CC">
        <w:rPr>
          <w:lang w:val="ru-RU"/>
        </w:rPr>
        <w:t xml:space="preserve"> </w:t>
      </w:r>
      <w:r w:rsidRPr="00333C23">
        <w:rPr>
          <w:lang w:val="ru-RU"/>
        </w:rPr>
        <w:t>і</w:t>
      </w:r>
      <w:r w:rsidRPr="007D63CC">
        <w:rPr>
          <w:lang w:val="ru-RU"/>
        </w:rPr>
        <w:t xml:space="preserve"> </w:t>
      </w:r>
      <w:r w:rsidRPr="00333C23">
        <w:rPr>
          <w:lang w:val="ru-RU"/>
        </w:rPr>
        <w:t>Б</w:t>
      </w:r>
      <w:r w:rsidRPr="007D63CC">
        <w:rPr>
          <w:lang w:val="ru-RU"/>
        </w:rPr>
        <w:t xml:space="preserve">. </w:t>
      </w:r>
      <w:r w:rsidRPr="00333C23">
        <w:rPr>
          <w:lang w:val="ru-RU"/>
        </w:rPr>
        <w:t>Ельцын</w:t>
      </w:r>
      <w:r w:rsidRPr="007D63CC">
        <w:rPr>
          <w:lang w:val="ru-RU"/>
        </w:rPr>
        <w:t xml:space="preserve"> </w:t>
      </w:r>
      <w:r w:rsidRPr="00333C23">
        <w:rPr>
          <w:lang w:val="ru-RU"/>
        </w:rPr>
        <w:t>падпісалі</w:t>
      </w:r>
      <w:r w:rsidRPr="007D63CC">
        <w:rPr>
          <w:lang w:val="ru-RU"/>
        </w:rPr>
        <w:t xml:space="preserve"> </w:t>
      </w:r>
      <w:r w:rsidRPr="00333C23">
        <w:rPr>
          <w:lang w:val="ru-RU"/>
        </w:rPr>
        <w:t>Дагавор</w:t>
      </w:r>
      <w:r w:rsidRPr="007D63CC">
        <w:rPr>
          <w:lang w:val="ru-RU"/>
        </w:rPr>
        <w:t xml:space="preserve"> </w:t>
      </w:r>
      <w:r w:rsidRPr="00333C23">
        <w:rPr>
          <w:lang w:val="ru-RU"/>
        </w:rPr>
        <w:t>аб</w:t>
      </w:r>
      <w:r w:rsidRPr="007D63CC">
        <w:rPr>
          <w:lang w:val="ru-RU"/>
        </w:rPr>
        <w:t xml:space="preserve"> </w:t>
      </w:r>
      <w:r w:rsidRPr="00333C23">
        <w:rPr>
          <w:lang w:val="ru-RU"/>
        </w:rPr>
        <w:t>ства</w:t>
      </w:r>
      <w:r w:rsidRPr="007D63CC">
        <w:rPr>
          <w:lang w:val="ru-RU"/>
        </w:rPr>
        <w:softHyphen/>
      </w:r>
      <w:r w:rsidRPr="00333C23">
        <w:rPr>
          <w:lang w:val="ru-RU"/>
        </w:rPr>
        <w:t>рэн</w:t>
      </w:r>
      <w:r w:rsidRPr="007D63CC">
        <w:rPr>
          <w:lang w:val="ru-RU"/>
        </w:rPr>
        <w:softHyphen/>
      </w:r>
      <w:r w:rsidRPr="00333C23">
        <w:rPr>
          <w:lang w:val="ru-RU"/>
        </w:rPr>
        <w:t>ні</w:t>
      </w:r>
      <w:r w:rsidRPr="007D63CC">
        <w:rPr>
          <w:lang w:val="ru-RU"/>
        </w:rPr>
        <w:t xml:space="preserve"> </w:t>
      </w:r>
      <w:r w:rsidRPr="00333C23">
        <w:rPr>
          <w:lang w:val="ru-RU"/>
        </w:rPr>
        <w:t>Саюзнай</w:t>
      </w:r>
      <w:r w:rsidRPr="007D63CC">
        <w:rPr>
          <w:lang w:val="ru-RU"/>
        </w:rPr>
        <w:t xml:space="preserve"> </w:t>
      </w:r>
      <w:r w:rsidRPr="00333C23">
        <w:rPr>
          <w:lang w:val="ru-RU"/>
        </w:rPr>
        <w:t>дзяржавы</w:t>
      </w:r>
      <w:r w:rsidRPr="007D63CC">
        <w:rPr>
          <w:lang w:val="ru-RU"/>
        </w:rPr>
        <w:t xml:space="preserve">, </w:t>
      </w:r>
      <w:r w:rsidRPr="00333C23">
        <w:rPr>
          <w:lang w:val="ru-RU"/>
        </w:rPr>
        <w:t>які</w:t>
      </w:r>
      <w:r w:rsidRPr="007D63CC">
        <w:rPr>
          <w:lang w:val="ru-RU"/>
        </w:rPr>
        <w:t xml:space="preserve"> </w:t>
      </w:r>
      <w:r w:rsidRPr="00333C23">
        <w:rPr>
          <w:lang w:val="ru-RU"/>
        </w:rPr>
        <w:t>ўступіў</w:t>
      </w:r>
      <w:r w:rsidRPr="007D63CC">
        <w:rPr>
          <w:lang w:val="ru-RU"/>
        </w:rPr>
        <w:t xml:space="preserve"> </w:t>
      </w:r>
      <w:r w:rsidRPr="00333C23">
        <w:rPr>
          <w:lang w:val="ru-RU"/>
        </w:rPr>
        <w:t>у</w:t>
      </w:r>
      <w:r w:rsidRPr="007D63CC">
        <w:rPr>
          <w:lang w:val="ru-RU"/>
        </w:rPr>
        <w:t xml:space="preserve"> </w:t>
      </w:r>
      <w:r w:rsidRPr="00333C23">
        <w:rPr>
          <w:lang w:val="ru-RU"/>
        </w:rPr>
        <w:t>сілу</w:t>
      </w:r>
      <w:r w:rsidRPr="007D63CC">
        <w:rPr>
          <w:lang w:val="ru-RU"/>
        </w:rPr>
        <w:t xml:space="preserve"> </w:t>
      </w:r>
      <w:r w:rsidRPr="00333C23">
        <w:rPr>
          <w:lang w:val="ru-RU"/>
        </w:rPr>
        <w:t>ў</w:t>
      </w:r>
      <w:r w:rsidRPr="007D63CC">
        <w:rPr>
          <w:lang w:val="ru-RU"/>
        </w:rPr>
        <w:t xml:space="preserve"> </w:t>
      </w:r>
      <w:r w:rsidRPr="00333C23">
        <w:rPr>
          <w:lang w:val="ru-RU"/>
        </w:rPr>
        <w:t>студзені</w:t>
      </w:r>
      <w:r w:rsidRPr="007D63CC">
        <w:rPr>
          <w:lang w:val="ru-RU"/>
        </w:rPr>
        <w:t xml:space="preserve"> 2000 </w:t>
      </w:r>
      <w:r w:rsidRPr="00333C23">
        <w:rPr>
          <w:lang w:val="ru-RU"/>
        </w:rPr>
        <w:t>г</w:t>
      </w:r>
      <w:r w:rsidRPr="007D63CC">
        <w:rPr>
          <w:lang w:val="ru-RU"/>
        </w:rPr>
        <w:t xml:space="preserve">. </w:t>
      </w:r>
      <w:r w:rsidRPr="00333C23">
        <w:rPr>
          <w:lang w:val="ru-RU"/>
        </w:rPr>
        <w:t>Састаў</w:t>
      </w:r>
      <w:r w:rsidRPr="007D63CC">
        <w:rPr>
          <w:lang w:val="ru-RU"/>
        </w:rPr>
        <w:softHyphen/>
      </w:r>
      <w:r w:rsidRPr="00333C23">
        <w:rPr>
          <w:lang w:val="ru-RU"/>
        </w:rPr>
        <w:t>ной</w:t>
      </w:r>
      <w:r w:rsidRPr="007D63CC">
        <w:rPr>
          <w:lang w:val="ru-RU"/>
        </w:rPr>
        <w:t xml:space="preserve"> </w:t>
      </w:r>
      <w:r w:rsidRPr="00333C23">
        <w:rPr>
          <w:lang w:val="ru-RU"/>
        </w:rPr>
        <w:t>часткай</w:t>
      </w:r>
      <w:r w:rsidRPr="007D63CC">
        <w:rPr>
          <w:lang w:val="ru-RU"/>
        </w:rPr>
        <w:t xml:space="preserve"> </w:t>
      </w:r>
      <w:r w:rsidRPr="00333C23">
        <w:rPr>
          <w:lang w:val="ru-RU"/>
        </w:rPr>
        <w:t>Дагавора</w:t>
      </w:r>
      <w:r w:rsidRPr="007D63CC">
        <w:rPr>
          <w:lang w:val="ru-RU"/>
        </w:rPr>
        <w:t xml:space="preserve"> </w:t>
      </w:r>
      <w:r w:rsidRPr="00333C23">
        <w:rPr>
          <w:lang w:val="ru-RU"/>
        </w:rPr>
        <w:t>з</w:t>
      </w:r>
      <w:r w:rsidRPr="007D63CC">
        <w:rPr>
          <w:lang w:val="ru-RU"/>
        </w:rPr>
        <w:t>’</w:t>
      </w:r>
      <w:r w:rsidRPr="00333C23">
        <w:rPr>
          <w:lang w:val="ru-RU"/>
        </w:rPr>
        <w:t>яўлялася</w:t>
      </w:r>
      <w:r w:rsidRPr="007D63CC">
        <w:rPr>
          <w:lang w:val="ru-RU"/>
        </w:rPr>
        <w:t xml:space="preserve"> </w:t>
      </w:r>
      <w:r w:rsidRPr="00333C23">
        <w:rPr>
          <w:lang w:val="ru-RU"/>
        </w:rPr>
        <w:t>Праграма</w:t>
      </w:r>
      <w:r w:rsidRPr="007D63CC">
        <w:rPr>
          <w:lang w:val="ru-RU"/>
        </w:rPr>
        <w:t xml:space="preserve"> </w:t>
      </w:r>
      <w:r w:rsidRPr="00333C23">
        <w:rPr>
          <w:lang w:val="ru-RU"/>
        </w:rPr>
        <w:t>мерапрыемстваў</w:t>
      </w:r>
      <w:r w:rsidRPr="007D63CC">
        <w:rPr>
          <w:lang w:val="ru-RU"/>
        </w:rPr>
        <w:t xml:space="preserve"> </w:t>
      </w:r>
      <w:r w:rsidRPr="00333C23">
        <w:rPr>
          <w:lang w:val="ru-RU"/>
        </w:rPr>
        <w:t>па</w:t>
      </w:r>
      <w:r w:rsidRPr="007D63CC">
        <w:rPr>
          <w:lang w:val="ru-RU"/>
        </w:rPr>
        <w:t xml:space="preserve"> </w:t>
      </w:r>
      <w:r w:rsidRPr="00333C23">
        <w:rPr>
          <w:lang w:val="ru-RU"/>
        </w:rPr>
        <w:t>раз</w:t>
      </w:r>
      <w:r w:rsidRPr="007D63CC">
        <w:rPr>
          <w:lang w:val="ru-RU"/>
        </w:rPr>
        <w:softHyphen/>
      </w:r>
      <w:r w:rsidRPr="00333C23">
        <w:rPr>
          <w:lang w:val="ru-RU"/>
        </w:rPr>
        <w:t>віц</w:t>
      </w:r>
      <w:r w:rsidRPr="007D63CC">
        <w:rPr>
          <w:lang w:val="ru-RU"/>
        </w:rPr>
        <w:softHyphen/>
      </w:r>
      <w:r w:rsidRPr="00333C23">
        <w:rPr>
          <w:lang w:val="ru-RU"/>
        </w:rPr>
        <w:t>ці</w:t>
      </w:r>
      <w:r w:rsidRPr="007D63CC">
        <w:rPr>
          <w:lang w:val="ru-RU"/>
        </w:rPr>
        <w:t xml:space="preserve"> </w:t>
      </w:r>
      <w:r w:rsidRPr="00333C23">
        <w:rPr>
          <w:lang w:val="ru-RU"/>
        </w:rPr>
        <w:t>Саюза</w:t>
      </w:r>
      <w:r w:rsidRPr="007D63CC">
        <w:rPr>
          <w:lang w:val="ru-RU"/>
        </w:rPr>
        <w:t xml:space="preserve"> </w:t>
      </w:r>
      <w:r w:rsidRPr="00333C23">
        <w:rPr>
          <w:lang w:val="ru-RU"/>
        </w:rPr>
        <w:t>Беларусі</w:t>
      </w:r>
      <w:r w:rsidRPr="007D63CC">
        <w:rPr>
          <w:lang w:val="ru-RU"/>
        </w:rPr>
        <w:t xml:space="preserve"> </w:t>
      </w:r>
      <w:r w:rsidRPr="00333C23">
        <w:rPr>
          <w:lang w:val="ru-RU"/>
        </w:rPr>
        <w:t>і</w:t>
      </w:r>
      <w:r w:rsidRPr="007D63CC">
        <w:rPr>
          <w:lang w:val="ru-RU"/>
        </w:rPr>
        <w:t xml:space="preserve"> </w:t>
      </w:r>
      <w:r w:rsidRPr="00333C23">
        <w:rPr>
          <w:lang w:val="ru-RU"/>
        </w:rPr>
        <w:t>Расіі</w:t>
      </w:r>
      <w:r w:rsidRPr="007D63CC">
        <w:rPr>
          <w:lang w:val="ru-RU"/>
        </w:rPr>
        <w:t xml:space="preserve"> </w:t>
      </w:r>
      <w:r w:rsidRPr="00333C23">
        <w:rPr>
          <w:lang w:val="ru-RU"/>
        </w:rPr>
        <w:t>да</w:t>
      </w:r>
      <w:r w:rsidRPr="007D63CC">
        <w:rPr>
          <w:lang w:val="ru-RU"/>
        </w:rPr>
        <w:t xml:space="preserve"> 2005 </w:t>
      </w:r>
      <w:r w:rsidRPr="00333C23">
        <w:rPr>
          <w:lang w:val="ru-RU"/>
        </w:rPr>
        <w:t>г</w:t>
      </w:r>
      <w:r w:rsidRPr="007D63CC">
        <w:rPr>
          <w:lang w:val="ru-RU"/>
        </w:rPr>
        <w:t xml:space="preserve">. </w:t>
      </w:r>
      <w:r w:rsidRPr="00333C23">
        <w:rPr>
          <w:lang w:val="ru-RU"/>
        </w:rPr>
        <w:t>Таксама</w:t>
      </w:r>
      <w:r w:rsidRPr="007D63CC">
        <w:rPr>
          <w:lang w:val="ru-RU"/>
        </w:rPr>
        <w:t xml:space="preserve"> </w:t>
      </w:r>
      <w:r w:rsidRPr="00333C23">
        <w:rPr>
          <w:lang w:val="ru-RU"/>
        </w:rPr>
        <w:t>была</w:t>
      </w:r>
      <w:r w:rsidRPr="007D63CC">
        <w:rPr>
          <w:lang w:val="ru-RU"/>
        </w:rPr>
        <w:t xml:space="preserve"> </w:t>
      </w:r>
      <w:r w:rsidRPr="00333C23">
        <w:rPr>
          <w:lang w:val="ru-RU"/>
        </w:rPr>
        <w:t>прынята</w:t>
      </w:r>
      <w:r w:rsidRPr="007D63CC">
        <w:rPr>
          <w:lang w:val="ru-RU"/>
        </w:rPr>
        <w:t xml:space="preserve"> </w:t>
      </w:r>
      <w:r w:rsidRPr="00333C23">
        <w:rPr>
          <w:lang w:val="ru-RU"/>
        </w:rPr>
        <w:t>Праг</w:t>
      </w:r>
      <w:r w:rsidRPr="007D63CC">
        <w:rPr>
          <w:lang w:val="ru-RU"/>
        </w:rPr>
        <w:softHyphen/>
      </w:r>
      <w:r w:rsidRPr="00333C23">
        <w:rPr>
          <w:lang w:val="ru-RU"/>
        </w:rPr>
        <w:t>ра</w:t>
      </w:r>
      <w:r w:rsidRPr="007D63CC">
        <w:rPr>
          <w:lang w:val="ru-RU"/>
        </w:rPr>
        <w:softHyphen/>
      </w:r>
      <w:r w:rsidRPr="00333C23">
        <w:rPr>
          <w:lang w:val="ru-RU"/>
        </w:rPr>
        <w:t>ма</w:t>
      </w:r>
      <w:r w:rsidRPr="007D63CC">
        <w:rPr>
          <w:lang w:val="ru-RU"/>
        </w:rPr>
        <w:t xml:space="preserve"> </w:t>
      </w:r>
      <w:r w:rsidRPr="00333C23">
        <w:rPr>
          <w:lang w:val="ru-RU"/>
        </w:rPr>
        <w:t>эканамічнага</w:t>
      </w:r>
      <w:r w:rsidRPr="007D63CC">
        <w:rPr>
          <w:lang w:val="ru-RU"/>
        </w:rPr>
        <w:t xml:space="preserve"> </w:t>
      </w:r>
      <w:r w:rsidRPr="00333C23">
        <w:rPr>
          <w:lang w:val="ru-RU"/>
        </w:rPr>
        <w:t>супрацоў</w:t>
      </w:r>
      <w:r w:rsidRPr="007D63CC">
        <w:rPr>
          <w:lang w:val="ru-RU"/>
        </w:rPr>
        <w:t>-</w:t>
      </w:r>
      <w:r w:rsidRPr="00333C23">
        <w:rPr>
          <w:lang w:val="ru-RU"/>
        </w:rPr>
        <w:t>ніцтва</w:t>
      </w:r>
      <w:r w:rsidRPr="007D63CC">
        <w:rPr>
          <w:lang w:val="ru-RU"/>
        </w:rPr>
        <w:t xml:space="preserve"> </w:t>
      </w:r>
      <w:r w:rsidRPr="00333C23">
        <w:rPr>
          <w:lang w:val="ru-RU"/>
        </w:rPr>
        <w:t>дзвюх</w:t>
      </w:r>
      <w:r w:rsidRPr="007D63CC">
        <w:rPr>
          <w:lang w:val="ru-RU"/>
        </w:rPr>
        <w:t xml:space="preserve"> </w:t>
      </w:r>
      <w:r w:rsidRPr="00333C23">
        <w:rPr>
          <w:lang w:val="ru-RU"/>
        </w:rPr>
        <w:t>краін</w:t>
      </w:r>
      <w:r w:rsidRPr="007D63CC">
        <w:rPr>
          <w:lang w:val="ru-RU"/>
        </w:rPr>
        <w:t xml:space="preserve"> </w:t>
      </w:r>
      <w:r w:rsidRPr="00333C23">
        <w:rPr>
          <w:lang w:val="ru-RU"/>
        </w:rPr>
        <w:t>на</w:t>
      </w:r>
      <w:r w:rsidRPr="007D63CC">
        <w:rPr>
          <w:lang w:val="ru-RU"/>
        </w:rPr>
        <w:t xml:space="preserve"> 1999–2008 </w:t>
      </w:r>
      <w:r w:rsidRPr="00333C23">
        <w:rPr>
          <w:lang w:val="ru-RU"/>
        </w:rPr>
        <w:t>гг</w:t>
      </w:r>
      <w:r w:rsidRPr="007D63CC">
        <w:rPr>
          <w:lang w:val="ru-RU"/>
        </w:rPr>
        <w:t xml:space="preserve">. </w:t>
      </w:r>
      <w:r w:rsidRPr="00333C23">
        <w:rPr>
          <w:lang w:val="ru-RU"/>
        </w:rPr>
        <w:t>Стар</w:t>
      </w:r>
      <w:r w:rsidRPr="007D63CC">
        <w:rPr>
          <w:lang w:val="ru-RU"/>
        </w:rPr>
        <w:softHyphen/>
      </w:r>
      <w:r w:rsidRPr="00333C23">
        <w:rPr>
          <w:lang w:val="ru-RU"/>
        </w:rPr>
        <w:t>шы</w:t>
      </w:r>
      <w:r w:rsidRPr="007D63CC">
        <w:rPr>
          <w:lang w:val="ru-RU"/>
        </w:rPr>
        <w:softHyphen/>
      </w:r>
      <w:r w:rsidRPr="00333C23">
        <w:rPr>
          <w:lang w:val="ru-RU"/>
        </w:rPr>
        <w:t>нёй</w:t>
      </w:r>
      <w:r w:rsidRPr="007D63CC">
        <w:rPr>
          <w:lang w:val="ru-RU"/>
        </w:rPr>
        <w:t xml:space="preserve"> </w:t>
      </w:r>
      <w:r w:rsidRPr="00333C23">
        <w:rPr>
          <w:lang w:val="ru-RU"/>
        </w:rPr>
        <w:t>Вышэйшага</w:t>
      </w:r>
      <w:r w:rsidRPr="007D63CC">
        <w:rPr>
          <w:lang w:val="ru-RU"/>
        </w:rPr>
        <w:t xml:space="preserve"> </w:t>
      </w:r>
      <w:r w:rsidRPr="00333C23">
        <w:rPr>
          <w:lang w:val="ru-RU"/>
        </w:rPr>
        <w:t>Дзяржаўнага</w:t>
      </w:r>
      <w:r w:rsidRPr="007D63CC">
        <w:rPr>
          <w:lang w:val="ru-RU"/>
        </w:rPr>
        <w:t xml:space="preserve"> </w:t>
      </w:r>
      <w:r w:rsidRPr="00333C23">
        <w:rPr>
          <w:lang w:val="ru-RU"/>
        </w:rPr>
        <w:t>Савета</w:t>
      </w:r>
      <w:r w:rsidRPr="007D63CC">
        <w:rPr>
          <w:lang w:val="ru-RU"/>
        </w:rPr>
        <w:t xml:space="preserve"> </w:t>
      </w:r>
      <w:r w:rsidRPr="00333C23">
        <w:rPr>
          <w:lang w:val="ru-RU"/>
        </w:rPr>
        <w:t>быў</w:t>
      </w:r>
      <w:r w:rsidRPr="007D63CC">
        <w:rPr>
          <w:lang w:val="ru-RU"/>
        </w:rPr>
        <w:t xml:space="preserve"> </w:t>
      </w:r>
      <w:r w:rsidRPr="00333C23">
        <w:rPr>
          <w:lang w:val="ru-RU"/>
        </w:rPr>
        <w:t>абраны</w:t>
      </w:r>
      <w:r w:rsidRPr="007D63CC">
        <w:rPr>
          <w:lang w:val="ru-RU"/>
        </w:rPr>
        <w:t xml:space="preserve"> </w:t>
      </w:r>
      <w:r w:rsidRPr="00333C23">
        <w:rPr>
          <w:lang w:val="ru-RU"/>
        </w:rPr>
        <w:t>А</w:t>
      </w:r>
      <w:r w:rsidRPr="007D63CC">
        <w:rPr>
          <w:lang w:val="ru-RU"/>
        </w:rPr>
        <w:t xml:space="preserve">. </w:t>
      </w:r>
      <w:r w:rsidRPr="00333C23">
        <w:rPr>
          <w:lang w:val="ru-RU"/>
        </w:rPr>
        <w:t>Лукашэнка</w:t>
      </w:r>
      <w:r w:rsidRPr="007D63CC">
        <w:rPr>
          <w:lang w:val="ru-RU"/>
        </w:rPr>
        <w:t>.</w:t>
      </w:r>
    </w:p>
    <w:p w:rsidR="00333C23" w:rsidRPr="007D63CC" w:rsidRDefault="00333C23" w:rsidP="00333C23">
      <w:pPr>
        <w:rPr>
          <w:lang w:val="ru-RU"/>
        </w:rPr>
      </w:pPr>
      <w:r w:rsidRPr="00333C23">
        <w:rPr>
          <w:lang w:val="ru-RU"/>
        </w:rPr>
        <w:t>Рэспубліка</w:t>
      </w:r>
      <w:r w:rsidRPr="007D63CC">
        <w:rPr>
          <w:lang w:val="ru-RU"/>
        </w:rPr>
        <w:t xml:space="preserve"> </w:t>
      </w:r>
      <w:r w:rsidRPr="00333C23">
        <w:rPr>
          <w:lang w:val="ru-RU"/>
        </w:rPr>
        <w:t>Беларусь</w:t>
      </w:r>
      <w:r w:rsidRPr="007D63CC">
        <w:rPr>
          <w:lang w:val="ru-RU"/>
        </w:rPr>
        <w:t xml:space="preserve"> </w:t>
      </w:r>
      <w:r w:rsidRPr="00333C23">
        <w:rPr>
          <w:lang w:val="ru-RU"/>
        </w:rPr>
        <w:t>і</w:t>
      </w:r>
      <w:r w:rsidRPr="007D63CC">
        <w:rPr>
          <w:lang w:val="ru-RU"/>
        </w:rPr>
        <w:t xml:space="preserve"> </w:t>
      </w:r>
      <w:r w:rsidRPr="00333C23">
        <w:rPr>
          <w:lang w:val="ru-RU"/>
        </w:rPr>
        <w:t>Расійская</w:t>
      </w:r>
      <w:r w:rsidRPr="007D63CC">
        <w:rPr>
          <w:lang w:val="ru-RU"/>
        </w:rPr>
        <w:t xml:space="preserve"> </w:t>
      </w:r>
      <w:r w:rsidRPr="00333C23">
        <w:rPr>
          <w:lang w:val="ru-RU"/>
        </w:rPr>
        <w:t>Федэрацыя</w:t>
      </w:r>
      <w:r w:rsidRPr="007D63CC">
        <w:rPr>
          <w:lang w:val="ru-RU"/>
        </w:rPr>
        <w:t xml:space="preserve"> </w:t>
      </w:r>
      <w:r w:rsidRPr="00333C23">
        <w:rPr>
          <w:lang w:val="ru-RU"/>
        </w:rPr>
        <w:t>зафіскавалі</w:t>
      </w:r>
      <w:r w:rsidRPr="007D63CC">
        <w:rPr>
          <w:lang w:val="ru-RU"/>
        </w:rPr>
        <w:t xml:space="preserve"> </w:t>
      </w:r>
      <w:r w:rsidRPr="00333C23">
        <w:rPr>
          <w:lang w:val="ru-RU"/>
        </w:rPr>
        <w:t>намер</w:t>
      </w:r>
      <w:r w:rsidRPr="007D63CC">
        <w:rPr>
          <w:lang w:val="ru-RU"/>
        </w:rPr>
        <w:t xml:space="preserve"> </w:t>
      </w:r>
      <w:r w:rsidRPr="00333C23">
        <w:rPr>
          <w:lang w:val="ru-RU"/>
        </w:rPr>
        <w:t>доб</w:t>
      </w:r>
      <w:r w:rsidRPr="007D63CC">
        <w:rPr>
          <w:lang w:val="ru-RU"/>
        </w:rPr>
        <w:softHyphen/>
      </w:r>
      <w:r w:rsidRPr="00333C23">
        <w:rPr>
          <w:lang w:val="ru-RU"/>
        </w:rPr>
        <w:t>ра</w:t>
      </w:r>
      <w:r w:rsidRPr="007D63CC">
        <w:rPr>
          <w:lang w:val="ru-RU"/>
        </w:rPr>
        <w:softHyphen/>
      </w:r>
      <w:r w:rsidRPr="00333C23">
        <w:rPr>
          <w:lang w:val="ru-RU"/>
        </w:rPr>
        <w:t>ах</w:t>
      </w:r>
      <w:r w:rsidRPr="007D63CC">
        <w:rPr>
          <w:lang w:val="ru-RU"/>
        </w:rPr>
        <w:softHyphen/>
      </w:r>
      <w:r w:rsidRPr="00333C23">
        <w:rPr>
          <w:lang w:val="ru-RU"/>
        </w:rPr>
        <w:t>вот</w:t>
      </w:r>
      <w:r w:rsidRPr="007D63CC">
        <w:rPr>
          <w:lang w:val="ru-RU"/>
        </w:rPr>
        <w:softHyphen/>
      </w:r>
      <w:r w:rsidRPr="00333C23">
        <w:rPr>
          <w:lang w:val="ru-RU"/>
        </w:rPr>
        <w:t>на</w:t>
      </w:r>
      <w:r w:rsidRPr="007D63CC">
        <w:rPr>
          <w:lang w:val="ru-RU"/>
        </w:rPr>
        <w:t xml:space="preserve"> </w:t>
      </w:r>
      <w:r w:rsidRPr="00333C23">
        <w:rPr>
          <w:lang w:val="ru-RU"/>
        </w:rPr>
        <w:t>перадаць</w:t>
      </w:r>
      <w:r w:rsidRPr="007D63CC">
        <w:rPr>
          <w:lang w:val="ru-RU"/>
        </w:rPr>
        <w:t xml:space="preserve"> </w:t>
      </w:r>
      <w:r w:rsidRPr="00333C23">
        <w:rPr>
          <w:lang w:val="ru-RU"/>
        </w:rPr>
        <w:t>Саюзнай</w:t>
      </w:r>
      <w:r w:rsidRPr="007D63CC">
        <w:rPr>
          <w:lang w:val="ru-RU"/>
        </w:rPr>
        <w:t xml:space="preserve"> </w:t>
      </w:r>
      <w:r w:rsidRPr="00333C23">
        <w:rPr>
          <w:lang w:val="ru-RU"/>
        </w:rPr>
        <w:t>дзяржаве</w:t>
      </w:r>
      <w:r w:rsidRPr="007D63CC">
        <w:rPr>
          <w:lang w:val="ru-RU"/>
        </w:rPr>
        <w:t xml:space="preserve"> </w:t>
      </w:r>
      <w:r w:rsidRPr="00333C23">
        <w:rPr>
          <w:lang w:val="ru-RU"/>
        </w:rPr>
        <w:t>шэраг</w:t>
      </w:r>
      <w:r w:rsidRPr="007D63CC">
        <w:rPr>
          <w:lang w:val="ru-RU"/>
        </w:rPr>
        <w:t xml:space="preserve"> </w:t>
      </w:r>
      <w:r w:rsidRPr="00333C23">
        <w:rPr>
          <w:lang w:val="ru-RU"/>
        </w:rPr>
        <w:t>сваіх</w:t>
      </w:r>
      <w:r w:rsidRPr="007D63CC">
        <w:rPr>
          <w:lang w:val="ru-RU"/>
        </w:rPr>
        <w:t xml:space="preserve"> </w:t>
      </w:r>
      <w:r w:rsidRPr="00333C23">
        <w:rPr>
          <w:lang w:val="ru-RU"/>
        </w:rPr>
        <w:t>паўнамоцтваў</w:t>
      </w:r>
      <w:r w:rsidRPr="007D63CC">
        <w:rPr>
          <w:lang w:val="ru-RU"/>
        </w:rPr>
        <w:t xml:space="preserve"> </w:t>
      </w:r>
      <w:r w:rsidRPr="00333C23">
        <w:rPr>
          <w:lang w:val="ru-RU"/>
        </w:rPr>
        <w:t>з</w:t>
      </w:r>
      <w:r w:rsidRPr="007D63CC">
        <w:rPr>
          <w:lang w:val="ru-RU"/>
        </w:rPr>
        <w:t xml:space="preserve"> </w:t>
      </w:r>
      <w:r w:rsidRPr="00333C23">
        <w:rPr>
          <w:lang w:val="ru-RU"/>
        </w:rPr>
        <w:t>мэ</w:t>
      </w:r>
      <w:r w:rsidRPr="007D63CC">
        <w:rPr>
          <w:lang w:val="ru-RU"/>
        </w:rPr>
        <w:softHyphen/>
      </w:r>
      <w:r w:rsidRPr="00333C23">
        <w:rPr>
          <w:lang w:val="ru-RU"/>
        </w:rPr>
        <w:t>тай</w:t>
      </w:r>
      <w:r w:rsidRPr="007D63CC">
        <w:rPr>
          <w:lang w:val="ru-RU"/>
        </w:rPr>
        <w:t xml:space="preserve"> </w:t>
      </w:r>
      <w:r w:rsidRPr="00333C23">
        <w:rPr>
          <w:lang w:val="ru-RU"/>
        </w:rPr>
        <w:t>ажыц</w:t>
      </w:r>
      <w:r w:rsidRPr="007D63CC">
        <w:rPr>
          <w:lang w:val="ru-RU"/>
        </w:rPr>
        <w:t>-</w:t>
      </w:r>
      <w:r w:rsidRPr="00333C23">
        <w:rPr>
          <w:lang w:val="ru-RU"/>
        </w:rPr>
        <w:t>цяўлення</w:t>
      </w:r>
      <w:r w:rsidRPr="007D63CC">
        <w:rPr>
          <w:lang w:val="ru-RU"/>
        </w:rPr>
        <w:t xml:space="preserve"> </w:t>
      </w:r>
      <w:r w:rsidRPr="00333C23">
        <w:rPr>
          <w:lang w:val="ru-RU"/>
        </w:rPr>
        <w:t>адзінай</w:t>
      </w:r>
      <w:r w:rsidRPr="007D63CC">
        <w:rPr>
          <w:lang w:val="ru-RU"/>
        </w:rPr>
        <w:t xml:space="preserve"> </w:t>
      </w:r>
      <w:r w:rsidRPr="00333C23">
        <w:rPr>
          <w:lang w:val="ru-RU"/>
        </w:rPr>
        <w:t>палітыкі</w:t>
      </w:r>
      <w:r w:rsidRPr="007D63CC">
        <w:rPr>
          <w:lang w:val="ru-RU"/>
        </w:rPr>
        <w:t xml:space="preserve">, </w:t>
      </w:r>
      <w:r w:rsidRPr="00333C23">
        <w:rPr>
          <w:lang w:val="ru-RU"/>
        </w:rPr>
        <w:t>у</w:t>
      </w:r>
      <w:r w:rsidRPr="007D63CC">
        <w:rPr>
          <w:lang w:val="ru-RU"/>
        </w:rPr>
        <w:t xml:space="preserve"> </w:t>
      </w:r>
      <w:r w:rsidRPr="00333C23">
        <w:rPr>
          <w:lang w:val="ru-RU"/>
        </w:rPr>
        <w:t>першую</w:t>
      </w:r>
      <w:r w:rsidRPr="007D63CC">
        <w:rPr>
          <w:lang w:val="ru-RU"/>
        </w:rPr>
        <w:t xml:space="preserve"> </w:t>
      </w:r>
      <w:r w:rsidRPr="00333C23">
        <w:rPr>
          <w:lang w:val="ru-RU"/>
        </w:rPr>
        <w:t>чаргу</w:t>
      </w:r>
      <w:r w:rsidRPr="007D63CC">
        <w:rPr>
          <w:lang w:val="ru-RU"/>
        </w:rPr>
        <w:t xml:space="preserve">, </w:t>
      </w:r>
      <w:r w:rsidRPr="00333C23">
        <w:rPr>
          <w:lang w:val="ru-RU"/>
        </w:rPr>
        <w:t>у</w:t>
      </w:r>
      <w:r w:rsidRPr="007D63CC">
        <w:rPr>
          <w:lang w:val="ru-RU"/>
        </w:rPr>
        <w:t xml:space="preserve"> </w:t>
      </w:r>
      <w:r w:rsidRPr="00333C23">
        <w:rPr>
          <w:lang w:val="ru-RU"/>
        </w:rPr>
        <w:t>пытаннях</w:t>
      </w:r>
      <w:r w:rsidRPr="007D63CC">
        <w:rPr>
          <w:lang w:val="ru-RU"/>
        </w:rPr>
        <w:t xml:space="preserve"> </w:t>
      </w:r>
      <w:r w:rsidRPr="00333C23">
        <w:rPr>
          <w:lang w:val="ru-RU"/>
        </w:rPr>
        <w:t>ства</w:t>
      </w:r>
      <w:r w:rsidRPr="007D63CC">
        <w:rPr>
          <w:lang w:val="ru-RU"/>
        </w:rPr>
        <w:softHyphen/>
      </w:r>
      <w:r w:rsidRPr="00333C23">
        <w:rPr>
          <w:lang w:val="ru-RU"/>
        </w:rPr>
        <w:t>рэн</w:t>
      </w:r>
      <w:r w:rsidRPr="007D63CC">
        <w:rPr>
          <w:lang w:val="ru-RU"/>
        </w:rPr>
        <w:softHyphen/>
      </w:r>
      <w:r w:rsidRPr="00333C23">
        <w:rPr>
          <w:lang w:val="ru-RU"/>
        </w:rPr>
        <w:t>ня</w:t>
      </w:r>
      <w:r w:rsidRPr="007D63CC">
        <w:rPr>
          <w:lang w:val="ru-RU"/>
        </w:rPr>
        <w:t xml:space="preserve"> </w:t>
      </w:r>
      <w:r w:rsidRPr="00333C23">
        <w:rPr>
          <w:lang w:val="ru-RU"/>
        </w:rPr>
        <w:t>адзінай</w:t>
      </w:r>
      <w:r w:rsidRPr="007D63CC">
        <w:rPr>
          <w:lang w:val="ru-RU"/>
        </w:rPr>
        <w:t xml:space="preserve"> </w:t>
      </w:r>
      <w:r w:rsidRPr="00333C23">
        <w:rPr>
          <w:lang w:val="ru-RU"/>
        </w:rPr>
        <w:t>эканамічнай</w:t>
      </w:r>
      <w:r w:rsidRPr="007D63CC">
        <w:rPr>
          <w:lang w:val="ru-RU"/>
        </w:rPr>
        <w:t xml:space="preserve"> </w:t>
      </w:r>
      <w:r w:rsidRPr="00333C23">
        <w:rPr>
          <w:lang w:val="ru-RU"/>
        </w:rPr>
        <w:t>прасторы</w:t>
      </w:r>
      <w:r w:rsidRPr="007D63CC">
        <w:rPr>
          <w:lang w:val="ru-RU"/>
        </w:rPr>
        <w:t xml:space="preserve"> </w:t>
      </w:r>
      <w:r w:rsidRPr="00333C23">
        <w:rPr>
          <w:lang w:val="ru-RU"/>
        </w:rPr>
        <w:t>і</w:t>
      </w:r>
      <w:r w:rsidRPr="007D63CC">
        <w:rPr>
          <w:lang w:val="ru-RU"/>
        </w:rPr>
        <w:t xml:space="preserve"> </w:t>
      </w:r>
      <w:r w:rsidRPr="00333C23">
        <w:rPr>
          <w:lang w:val="ru-RU"/>
        </w:rPr>
        <w:t>прававых</w:t>
      </w:r>
      <w:r w:rsidRPr="007D63CC">
        <w:rPr>
          <w:lang w:val="ru-RU"/>
        </w:rPr>
        <w:t xml:space="preserve"> </w:t>
      </w:r>
      <w:r w:rsidRPr="00333C23">
        <w:rPr>
          <w:lang w:val="ru-RU"/>
        </w:rPr>
        <w:t>асноў</w:t>
      </w:r>
      <w:r w:rsidRPr="007D63CC">
        <w:rPr>
          <w:lang w:val="ru-RU"/>
        </w:rPr>
        <w:t xml:space="preserve"> </w:t>
      </w:r>
      <w:r w:rsidRPr="00333C23">
        <w:rPr>
          <w:lang w:val="ru-RU"/>
        </w:rPr>
        <w:t>агульнага</w:t>
      </w:r>
      <w:r w:rsidRPr="007D63CC">
        <w:rPr>
          <w:lang w:val="ru-RU"/>
        </w:rPr>
        <w:t xml:space="preserve"> </w:t>
      </w:r>
      <w:r w:rsidRPr="00333C23">
        <w:rPr>
          <w:lang w:val="ru-RU"/>
        </w:rPr>
        <w:t>рын</w:t>
      </w:r>
      <w:r w:rsidRPr="007D63CC">
        <w:rPr>
          <w:lang w:val="ru-RU"/>
        </w:rPr>
        <w:softHyphen/>
      </w:r>
      <w:r w:rsidRPr="00333C23">
        <w:rPr>
          <w:lang w:val="ru-RU"/>
        </w:rPr>
        <w:t>ка</w:t>
      </w:r>
      <w:r w:rsidRPr="007D63CC">
        <w:rPr>
          <w:lang w:val="ru-RU"/>
        </w:rPr>
        <w:t xml:space="preserve">. </w:t>
      </w:r>
      <w:r w:rsidRPr="00333C23">
        <w:rPr>
          <w:lang w:val="ru-RU"/>
        </w:rPr>
        <w:t>У</w:t>
      </w:r>
      <w:r w:rsidRPr="007D63CC">
        <w:rPr>
          <w:lang w:val="ru-RU"/>
        </w:rPr>
        <w:t xml:space="preserve"> </w:t>
      </w:r>
      <w:r w:rsidRPr="00333C23">
        <w:rPr>
          <w:lang w:val="ru-RU"/>
        </w:rPr>
        <w:t>цяперашні</w:t>
      </w:r>
      <w:r w:rsidRPr="007D63CC">
        <w:rPr>
          <w:lang w:val="ru-RU"/>
        </w:rPr>
        <w:t xml:space="preserve"> </w:t>
      </w:r>
      <w:r w:rsidRPr="00333C23">
        <w:rPr>
          <w:lang w:val="ru-RU"/>
        </w:rPr>
        <w:t>час</w:t>
      </w:r>
      <w:r w:rsidRPr="007D63CC">
        <w:rPr>
          <w:lang w:val="ru-RU"/>
        </w:rPr>
        <w:t xml:space="preserve"> </w:t>
      </w:r>
      <w:r w:rsidRPr="00333C23">
        <w:rPr>
          <w:lang w:val="ru-RU"/>
        </w:rPr>
        <w:t>у</w:t>
      </w:r>
      <w:r w:rsidRPr="007D63CC">
        <w:rPr>
          <w:lang w:val="ru-RU"/>
        </w:rPr>
        <w:t xml:space="preserve"> </w:t>
      </w:r>
      <w:r w:rsidRPr="00333C23">
        <w:rPr>
          <w:lang w:val="ru-RU"/>
        </w:rPr>
        <w:t>Саюзнай</w:t>
      </w:r>
      <w:r w:rsidRPr="007D63CC">
        <w:rPr>
          <w:lang w:val="ru-RU"/>
        </w:rPr>
        <w:t xml:space="preserve"> </w:t>
      </w:r>
      <w:r w:rsidRPr="00333C23">
        <w:rPr>
          <w:lang w:val="ru-RU"/>
        </w:rPr>
        <w:t>дзяржаве</w:t>
      </w:r>
      <w:r w:rsidRPr="007D63CC">
        <w:rPr>
          <w:lang w:val="ru-RU"/>
        </w:rPr>
        <w:t xml:space="preserve"> </w:t>
      </w:r>
      <w:r w:rsidRPr="00333C23">
        <w:rPr>
          <w:lang w:val="ru-RU"/>
        </w:rPr>
        <w:t>створаны</w:t>
      </w:r>
      <w:r w:rsidRPr="007D63CC">
        <w:rPr>
          <w:lang w:val="ru-RU"/>
        </w:rPr>
        <w:t xml:space="preserve"> </w:t>
      </w:r>
      <w:r w:rsidRPr="00333C23">
        <w:rPr>
          <w:lang w:val="ru-RU"/>
        </w:rPr>
        <w:t>і</w:t>
      </w:r>
      <w:r w:rsidRPr="007D63CC">
        <w:rPr>
          <w:lang w:val="ru-RU"/>
        </w:rPr>
        <w:t xml:space="preserve"> </w:t>
      </w:r>
      <w:r w:rsidRPr="00333C23">
        <w:rPr>
          <w:lang w:val="ru-RU"/>
        </w:rPr>
        <w:t>дзейнічаюць</w:t>
      </w:r>
      <w:r w:rsidRPr="007D63CC">
        <w:rPr>
          <w:lang w:val="ru-RU"/>
        </w:rPr>
        <w:t xml:space="preserve"> </w:t>
      </w:r>
      <w:r w:rsidRPr="00333C23">
        <w:rPr>
          <w:lang w:val="ru-RU"/>
        </w:rPr>
        <w:t>не</w:t>
      </w:r>
      <w:r w:rsidRPr="007D63CC">
        <w:rPr>
          <w:lang w:val="ru-RU"/>
        </w:rPr>
        <w:softHyphen/>
      </w:r>
      <w:r w:rsidRPr="00333C23">
        <w:rPr>
          <w:lang w:val="ru-RU"/>
        </w:rPr>
        <w:t>аб</w:t>
      </w:r>
      <w:r w:rsidRPr="007D63CC">
        <w:rPr>
          <w:lang w:val="ru-RU"/>
        </w:rPr>
        <w:softHyphen/>
      </w:r>
      <w:r w:rsidRPr="00333C23">
        <w:rPr>
          <w:lang w:val="ru-RU"/>
        </w:rPr>
        <w:t>ход</w:t>
      </w:r>
      <w:r w:rsidRPr="007D63CC">
        <w:rPr>
          <w:lang w:val="ru-RU"/>
        </w:rPr>
        <w:softHyphen/>
      </w:r>
      <w:r w:rsidRPr="00333C23">
        <w:rPr>
          <w:lang w:val="ru-RU"/>
        </w:rPr>
        <w:t>ныя</w:t>
      </w:r>
      <w:r w:rsidRPr="007D63CC">
        <w:rPr>
          <w:lang w:val="ru-RU"/>
        </w:rPr>
        <w:t xml:space="preserve"> </w:t>
      </w:r>
      <w:r w:rsidRPr="00333C23">
        <w:rPr>
          <w:lang w:val="ru-RU"/>
        </w:rPr>
        <w:t>органы</w:t>
      </w:r>
      <w:r w:rsidRPr="007D63CC">
        <w:rPr>
          <w:lang w:val="ru-RU"/>
        </w:rPr>
        <w:t xml:space="preserve"> </w:t>
      </w:r>
      <w:r w:rsidRPr="00333C23">
        <w:rPr>
          <w:lang w:val="ru-RU"/>
        </w:rPr>
        <w:t>кіравання</w:t>
      </w:r>
      <w:r w:rsidRPr="007D63CC">
        <w:rPr>
          <w:lang w:val="ru-RU"/>
        </w:rPr>
        <w:t xml:space="preserve">: </w:t>
      </w:r>
      <w:r w:rsidRPr="00333C23">
        <w:rPr>
          <w:lang w:val="ru-RU"/>
        </w:rPr>
        <w:t>Вышэйшы</w:t>
      </w:r>
      <w:r w:rsidRPr="007D63CC">
        <w:rPr>
          <w:lang w:val="ru-RU"/>
        </w:rPr>
        <w:t xml:space="preserve"> </w:t>
      </w:r>
      <w:r w:rsidRPr="00333C23">
        <w:rPr>
          <w:lang w:val="ru-RU"/>
        </w:rPr>
        <w:t>Дзяржаўны</w:t>
      </w:r>
      <w:r w:rsidRPr="007D63CC">
        <w:rPr>
          <w:lang w:val="ru-RU"/>
        </w:rPr>
        <w:t xml:space="preserve"> </w:t>
      </w:r>
      <w:r w:rsidRPr="00333C23">
        <w:rPr>
          <w:lang w:val="ru-RU"/>
        </w:rPr>
        <w:t>Савет</w:t>
      </w:r>
      <w:r w:rsidRPr="007D63CC">
        <w:rPr>
          <w:lang w:val="ru-RU"/>
        </w:rPr>
        <w:t xml:space="preserve">, </w:t>
      </w:r>
      <w:r w:rsidRPr="00333C23">
        <w:rPr>
          <w:lang w:val="ru-RU"/>
        </w:rPr>
        <w:t>Савет</w:t>
      </w:r>
      <w:r w:rsidRPr="007D63CC">
        <w:rPr>
          <w:lang w:val="ru-RU"/>
        </w:rPr>
        <w:t xml:space="preserve"> </w:t>
      </w:r>
      <w:r w:rsidRPr="00333C23">
        <w:rPr>
          <w:lang w:val="ru-RU"/>
        </w:rPr>
        <w:t>Мі</w:t>
      </w:r>
      <w:r w:rsidRPr="007D63CC">
        <w:rPr>
          <w:lang w:val="ru-RU"/>
        </w:rPr>
        <w:softHyphen/>
      </w:r>
      <w:r w:rsidRPr="00333C23">
        <w:rPr>
          <w:lang w:val="ru-RU"/>
        </w:rPr>
        <w:t>ністраў</w:t>
      </w:r>
      <w:r w:rsidRPr="007D63CC">
        <w:rPr>
          <w:lang w:val="ru-RU"/>
        </w:rPr>
        <w:t xml:space="preserve">, </w:t>
      </w:r>
      <w:r w:rsidRPr="00333C23">
        <w:rPr>
          <w:lang w:val="ru-RU"/>
        </w:rPr>
        <w:t>Парламенцкі</w:t>
      </w:r>
      <w:r w:rsidRPr="007D63CC">
        <w:rPr>
          <w:lang w:val="ru-RU"/>
        </w:rPr>
        <w:t xml:space="preserve"> </w:t>
      </w:r>
      <w:r w:rsidRPr="00333C23">
        <w:rPr>
          <w:lang w:val="ru-RU"/>
        </w:rPr>
        <w:t>Сход</w:t>
      </w:r>
      <w:r w:rsidRPr="007D63CC">
        <w:rPr>
          <w:lang w:val="ru-RU"/>
        </w:rPr>
        <w:t xml:space="preserve"> </w:t>
      </w:r>
      <w:r w:rsidRPr="00333C23">
        <w:rPr>
          <w:lang w:val="ru-RU"/>
        </w:rPr>
        <w:t>і</w:t>
      </w:r>
      <w:r w:rsidRPr="007D63CC">
        <w:rPr>
          <w:lang w:val="ru-RU"/>
        </w:rPr>
        <w:t xml:space="preserve"> </w:t>
      </w:r>
      <w:r w:rsidRPr="00333C23">
        <w:rPr>
          <w:lang w:val="ru-RU"/>
        </w:rPr>
        <w:t>Паста</w:t>
      </w:r>
      <w:r w:rsidRPr="007D63CC">
        <w:rPr>
          <w:lang w:val="ru-RU"/>
        </w:rPr>
        <w:t>-</w:t>
      </w:r>
      <w:r w:rsidRPr="00333C23">
        <w:rPr>
          <w:lang w:val="ru-RU"/>
        </w:rPr>
        <w:t>янны</w:t>
      </w:r>
      <w:r w:rsidRPr="007D63CC">
        <w:rPr>
          <w:lang w:val="ru-RU"/>
        </w:rPr>
        <w:t xml:space="preserve"> </w:t>
      </w:r>
      <w:r w:rsidRPr="00333C23">
        <w:rPr>
          <w:lang w:val="ru-RU"/>
        </w:rPr>
        <w:t>Камітэт</w:t>
      </w:r>
      <w:r w:rsidRPr="007D63CC">
        <w:rPr>
          <w:lang w:val="ru-RU"/>
        </w:rPr>
        <w:t xml:space="preserve"> </w:t>
      </w:r>
      <w:r w:rsidRPr="00333C23">
        <w:rPr>
          <w:lang w:val="ru-RU"/>
        </w:rPr>
        <w:t>Саюзнай</w:t>
      </w:r>
      <w:r w:rsidRPr="007D63CC">
        <w:rPr>
          <w:lang w:val="ru-RU"/>
        </w:rPr>
        <w:t xml:space="preserve"> </w:t>
      </w:r>
      <w:r w:rsidRPr="00333C23">
        <w:rPr>
          <w:lang w:val="ru-RU"/>
        </w:rPr>
        <w:t>дзяр</w:t>
      </w:r>
      <w:r w:rsidRPr="007D63CC">
        <w:rPr>
          <w:lang w:val="ru-RU"/>
        </w:rPr>
        <w:softHyphen/>
      </w:r>
      <w:r w:rsidRPr="00333C23">
        <w:rPr>
          <w:lang w:val="ru-RU"/>
        </w:rPr>
        <w:t>жа</w:t>
      </w:r>
      <w:r w:rsidRPr="007D63CC">
        <w:rPr>
          <w:lang w:val="ru-RU"/>
        </w:rPr>
        <w:softHyphen/>
      </w:r>
      <w:r w:rsidRPr="00333C23">
        <w:rPr>
          <w:lang w:val="ru-RU"/>
        </w:rPr>
        <w:t>вы</w:t>
      </w:r>
      <w:r w:rsidRPr="007D63CC">
        <w:rPr>
          <w:lang w:val="ru-RU"/>
        </w:rPr>
        <w:t xml:space="preserve">. </w:t>
      </w:r>
      <w:r w:rsidRPr="00333C23">
        <w:rPr>
          <w:lang w:val="ru-RU"/>
        </w:rPr>
        <w:t>Ство</w:t>
      </w:r>
      <w:r w:rsidRPr="007D63CC">
        <w:rPr>
          <w:lang w:val="ru-RU"/>
        </w:rPr>
        <w:softHyphen/>
      </w:r>
      <w:r w:rsidRPr="00333C23">
        <w:rPr>
          <w:lang w:val="ru-RU"/>
        </w:rPr>
        <w:t>ра</w:t>
      </w:r>
      <w:r w:rsidRPr="007D63CC">
        <w:rPr>
          <w:lang w:val="ru-RU"/>
        </w:rPr>
        <w:softHyphen/>
      </w:r>
      <w:r w:rsidRPr="00333C23">
        <w:rPr>
          <w:lang w:val="ru-RU"/>
        </w:rPr>
        <w:t>ны</w:t>
      </w:r>
      <w:r w:rsidRPr="007D63CC">
        <w:rPr>
          <w:lang w:val="ru-RU"/>
        </w:rPr>
        <w:t xml:space="preserve"> </w:t>
      </w:r>
      <w:r w:rsidRPr="00333C23">
        <w:rPr>
          <w:lang w:val="ru-RU"/>
        </w:rPr>
        <w:t>Пагранічны</w:t>
      </w:r>
      <w:r w:rsidRPr="007D63CC">
        <w:rPr>
          <w:lang w:val="ru-RU"/>
        </w:rPr>
        <w:t xml:space="preserve"> </w:t>
      </w:r>
      <w:r w:rsidRPr="00333C23">
        <w:rPr>
          <w:lang w:val="ru-RU"/>
        </w:rPr>
        <w:t>і</w:t>
      </w:r>
      <w:r w:rsidRPr="007D63CC">
        <w:rPr>
          <w:lang w:val="ru-RU"/>
        </w:rPr>
        <w:t xml:space="preserve"> </w:t>
      </w:r>
      <w:r w:rsidRPr="00333C23">
        <w:rPr>
          <w:lang w:val="ru-RU"/>
        </w:rPr>
        <w:t>Мытны</w:t>
      </w:r>
      <w:r w:rsidRPr="007D63CC">
        <w:rPr>
          <w:lang w:val="ru-RU"/>
        </w:rPr>
        <w:t xml:space="preserve"> </w:t>
      </w:r>
      <w:r w:rsidRPr="00333C23">
        <w:rPr>
          <w:lang w:val="ru-RU"/>
        </w:rPr>
        <w:t>камітэты</w:t>
      </w:r>
      <w:r w:rsidRPr="007D63CC">
        <w:rPr>
          <w:lang w:val="ru-RU"/>
        </w:rPr>
        <w:t xml:space="preserve">, </w:t>
      </w:r>
      <w:r w:rsidRPr="00333C23">
        <w:rPr>
          <w:lang w:val="ru-RU"/>
        </w:rPr>
        <w:t>тэле</w:t>
      </w:r>
      <w:r w:rsidRPr="007D63CC">
        <w:rPr>
          <w:lang w:val="ru-RU"/>
        </w:rPr>
        <w:t>-</w:t>
      </w:r>
      <w:r w:rsidRPr="00333C23">
        <w:rPr>
          <w:lang w:val="ru-RU"/>
        </w:rPr>
        <w:t>радыёвяшчальная</w:t>
      </w:r>
      <w:r w:rsidRPr="007D63CC">
        <w:rPr>
          <w:lang w:val="ru-RU"/>
        </w:rPr>
        <w:t xml:space="preserve"> </w:t>
      </w:r>
      <w:r w:rsidRPr="00333C23">
        <w:rPr>
          <w:lang w:val="ru-RU"/>
        </w:rPr>
        <w:t>кам</w:t>
      </w:r>
      <w:r w:rsidRPr="007D63CC">
        <w:rPr>
          <w:lang w:val="ru-RU"/>
        </w:rPr>
        <w:softHyphen/>
      </w:r>
      <w:r w:rsidRPr="00333C23">
        <w:rPr>
          <w:lang w:val="ru-RU"/>
        </w:rPr>
        <w:t>па</w:t>
      </w:r>
      <w:r w:rsidRPr="007D63CC">
        <w:rPr>
          <w:lang w:val="ru-RU"/>
        </w:rPr>
        <w:softHyphen/>
      </w:r>
      <w:r w:rsidRPr="00333C23">
        <w:rPr>
          <w:lang w:val="ru-RU"/>
        </w:rPr>
        <w:t>нія</w:t>
      </w:r>
      <w:r w:rsidRPr="007D63CC">
        <w:rPr>
          <w:lang w:val="ru-RU"/>
        </w:rPr>
        <w:t xml:space="preserve">, </w:t>
      </w:r>
      <w:r w:rsidRPr="00333C23">
        <w:rPr>
          <w:lang w:val="ru-RU"/>
        </w:rPr>
        <w:t>сфармаваны</w:t>
      </w:r>
      <w:r w:rsidRPr="007D63CC">
        <w:rPr>
          <w:lang w:val="ru-RU"/>
        </w:rPr>
        <w:t xml:space="preserve"> </w:t>
      </w:r>
      <w:r w:rsidRPr="00333C23">
        <w:rPr>
          <w:lang w:val="ru-RU"/>
        </w:rPr>
        <w:t>сумесныя</w:t>
      </w:r>
      <w:r w:rsidRPr="007D63CC">
        <w:rPr>
          <w:lang w:val="ru-RU"/>
        </w:rPr>
        <w:t xml:space="preserve"> </w:t>
      </w:r>
      <w:r w:rsidRPr="00333C23">
        <w:rPr>
          <w:lang w:val="ru-RU"/>
        </w:rPr>
        <w:t>калегіі</w:t>
      </w:r>
      <w:r w:rsidRPr="007D63CC">
        <w:rPr>
          <w:lang w:val="ru-RU"/>
        </w:rPr>
        <w:t xml:space="preserve"> </w:t>
      </w:r>
      <w:r w:rsidRPr="00333C23">
        <w:rPr>
          <w:lang w:val="ru-RU"/>
        </w:rPr>
        <w:t>міністэрстваў</w:t>
      </w:r>
      <w:r w:rsidRPr="007D63CC">
        <w:rPr>
          <w:lang w:val="ru-RU"/>
        </w:rPr>
        <w:t xml:space="preserve"> </w:t>
      </w:r>
      <w:r w:rsidRPr="00333C23">
        <w:rPr>
          <w:lang w:val="ru-RU"/>
        </w:rPr>
        <w:t>і</w:t>
      </w:r>
      <w:r w:rsidRPr="007D63CC">
        <w:rPr>
          <w:lang w:val="ru-RU"/>
        </w:rPr>
        <w:t xml:space="preserve"> </w:t>
      </w:r>
      <w:r w:rsidRPr="00333C23">
        <w:rPr>
          <w:lang w:val="ru-RU"/>
        </w:rPr>
        <w:t>іншых</w:t>
      </w:r>
      <w:r w:rsidRPr="007D63CC">
        <w:rPr>
          <w:lang w:val="ru-RU"/>
        </w:rPr>
        <w:t xml:space="preserve"> </w:t>
      </w:r>
      <w:r w:rsidRPr="00333C23">
        <w:rPr>
          <w:lang w:val="ru-RU"/>
        </w:rPr>
        <w:t>ор</w:t>
      </w:r>
      <w:r w:rsidRPr="007D63CC">
        <w:rPr>
          <w:lang w:val="ru-RU"/>
        </w:rPr>
        <w:softHyphen/>
      </w:r>
      <w:r w:rsidRPr="00333C23">
        <w:rPr>
          <w:lang w:val="ru-RU"/>
        </w:rPr>
        <w:t>га</w:t>
      </w:r>
      <w:r w:rsidRPr="007D63CC">
        <w:rPr>
          <w:lang w:val="ru-RU"/>
        </w:rPr>
        <w:softHyphen/>
      </w:r>
      <w:r w:rsidRPr="00333C23">
        <w:rPr>
          <w:lang w:val="ru-RU"/>
        </w:rPr>
        <w:t>наў</w:t>
      </w:r>
      <w:r w:rsidRPr="007D63CC">
        <w:rPr>
          <w:lang w:val="ru-RU"/>
        </w:rPr>
        <w:t xml:space="preserve"> </w:t>
      </w:r>
      <w:r w:rsidRPr="00333C23">
        <w:rPr>
          <w:lang w:val="ru-RU"/>
        </w:rPr>
        <w:t>дзяр</w:t>
      </w:r>
      <w:r w:rsidRPr="007D63CC">
        <w:rPr>
          <w:lang w:val="ru-RU"/>
        </w:rPr>
        <w:softHyphen/>
      </w:r>
      <w:r w:rsidRPr="00333C23">
        <w:rPr>
          <w:lang w:val="ru-RU"/>
        </w:rPr>
        <w:t>жаў</w:t>
      </w:r>
      <w:r w:rsidRPr="007D63CC">
        <w:rPr>
          <w:lang w:val="ru-RU"/>
        </w:rPr>
        <w:softHyphen/>
      </w:r>
      <w:r w:rsidRPr="00333C23">
        <w:rPr>
          <w:lang w:val="ru-RU"/>
        </w:rPr>
        <w:t>на</w:t>
      </w:r>
      <w:r w:rsidRPr="007D63CC">
        <w:rPr>
          <w:lang w:val="ru-RU"/>
        </w:rPr>
        <w:softHyphen/>
      </w:r>
      <w:r w:rsidRPr="00333C23">
        <w:rPr>
          <w:lang w:val="ru-RU"/>
        </w:rPr>
        <w:t>га</w:t>
      </w:r>
      <w:r w:rsidRPr="007D63CC">
        <w:rPr>
          <w:lang w:val="ru-RU"/>
        </w:rPr>
        <w:t xml:space="preserve"> </w:t>
      </w:r>
      <w:r w:rsidRPr="00333C23">
        <w:rPr>
          <w:lang w:val="ru-RU"/>
        </w:rPr>
        <w:t>кіравання</w:t>
      </w:r>
      <w:r w:rsidRPr="007D63CC">
        <w:rPr>
          <w:lang w:val="ru-RU"/>
        </w:rPr>
        <w:t xml:space="preserve">, </w:t>
      </w:r>
      <w:r w:rsidRPr="00333C23">
        <w:rPr>
          <w:lang w:val="ru-RU"/>
        </w:rPr>
        <w:t>саюзны</w:t>
      </w:r>
      <w:r w:rsidRPr="007D63CC">
        <w:rPr>
          <w:lang w:val="ru-RU"/>
        </w:rPr>
        <w:t xml:space="preserve"> </w:t>
      </w:r>
      <w:r w:rsidRPr="00333C23">
        <w:rPr>
          <w:lang w:val="ru-RU"/>
        </w:rPr>
        <w:t>бюджэт</w:t>
      </w:r>
      <w:r w:rsidRPr="007D63CC">
        <w:rPr>
          <w:lang w:val="ru-RU"/>
        </w:rPr>
        <w:t xml:space="preserve"> </w:t>
      </w:r>
      <w:r w:rsidRPr="00333C23">
        <w:rPr>
          <w:lang w:val="ru-RU"/>
        </w:rPr>
        <w:t>Беларусі</w:t>
      </w:r>
      <w:r w:rsidRPr="007D63CC">
        <w:rPr>
          <w:lang w:val="ru-RU"/>
        </w:rPr>
        <w:t xml:space="preserve"> </w:t>
      </w:r>
      <w:r w:rsidRPr="00333C23">
        <w:rPr>
          <w:lang w:val="ru-RU"/>
        </w:rPr>
        <w:t>і</w:t>
      </w:r>
      <w:r w:rsidRPr="007D63CC">
        <w:rPr>
          <w:lang w:val="ru-RU"/>
        </w:rPr>
        <w:t xml:space="preserve"> </w:t>
      </w:r>
      <w:r w:rsidRPr="00333C23">
        <w:rPr>
          <w:lang w:val="ru-RU"/>
        </w:rPr>
        <w:t>Расіі</w:t>
      </w:r>
      <w:r w:rsidRPr="007D63CC">
        <w:rPr>
          <w:lang w:val="ru-RU"/>
        </w:rPr>
        <w:t>.</w:t>
      </w:r>
    </w:p>
    <w:p w:rsidR="00333C23" w:rsidRPr="00333C23" w:rsidRDefault="00333C23" w:rsidP="00333C23">
      <w:pPr>
        <w:rPr>
          <w:lang w:val="ru-RU"/>
        </w:rPr>
      </w:pPr>
      <w:r w:rsidRPr="00333C23">
        <w:rPr>
          <w:lang w:val="ru-RU"/>
        </w:rPr>
        <w:t>У 2008 г. на Расію прыпадала 80% беларуск</w:t>
      </w:r>
      <w:r w:rsidR="001075D6">
        <w:rPr>
          <w:lang w:val="ru-RU"/>
        </w:rPr>
        <w:t>ага экспарту. У Бе</w:t>
      </w:r>
      <w:r w:rsidR="001075D6">
        <w:rPr>
          <w:lang w:val="ru-RU"/>
        </w:rPr>
        <w:softHyphen/>
        <w:t>ла</w:t>
      </w:r>
      <w:r w:rsidR="001075D6">
        <w:rPr>
          <w:lang w:val="ru-RU"/>
        </w:rPr>
        <w:softHyphen/>
        <w:t>ру</w:t>
      </w:r>
      <w:r w:rsidR="001075D6">
        <w:rPr>
          <w:lang w:val="ru-RU"/>
        </w:rPr>
        <w:softHyphen/>
        <w:t>сі ўну</w:t>
      </w:r>
      <w:r w:rsidRPr="00333C23">
        <w:rPr>
          <w:lang w:val="ru-RU"/>
        </w:rPr>
        <w:t>траны валавы прадукт (УВП) рос высокімі тэмпамі – каля 10–11% штогод, а беларуская прадукцыя была заўсёды запатрабаванай у Ра</w:t>
      </w:r>
      <w:r w:rsidRPr="00333C23">
        <w:rPr>
          <w:lang w:val="ru-RU"/>
        </w:rPr>
        <w:softHyphen/>
        <w:t>сіі. Так, машына-будаўнічы комплекс на 85% загружаны заказамі ра</w:t>
      </w:r>
      <w:r w:rsidRPr="00333C23">
        <w:rPr>
          <w:lang w:val="ru-RU"/>
        </w:rPr>
        <w:softHyphen/>
        <w:t>сій</w:t>
      </w:r>
      <w:r w:rsidRPr="00333C23">
        <w:rPr>
          <w:lang w:val="ru-RU"/>
        </w:rPr>
        <w:softHyphen/>
        <w:t>с</w:t>
      </w:r>
      <w:r w:rsidRPr="00333C23">
        <w:rPr>
          <w:lang w:val="ru-RU"/>
        </w:rPr>
        <w:softHyphen/>
        <w:t>кіх прадпрыемстваў. Устаноўлены сувязі з большасцю рэгіёнаў Ра</w:t>
      </w:r>
      <w:r w:rsidRPr="00333C23">
        <w:rPr>
          <w:lang w:val="ru-RU"/>
        </w:rPr>
        <w:softHyphen/>
        <w:t>сіі, што стварае добрую перспектыву для інтэграцыйных працэсаў па</w:t>
      </w:r>
      <w:r w:rsidRPr="00333C23">
        <w:rPr>
          <w:lang w:val="ru-RU"/>
        </w:rPr>
        <w:softHyphen/>
        <w:t>між дзвюма краінамі, пашырэння рынкаў збыту беларускіх тавараў, рэ</w:t>
      </w:r>
      <w:r w:rsidRPr="00333C23">
        <w:rPr>
          <w:lang w:val="ru-RU"/>
        </w:rPr>
        <w:softHyphen/>
        <w:t>а</w:t>
      </w:r>
      <w:r w:rsidRPr="00333C23">
        <w:rPr>
          <w:lang w:val="ru-RU"/>
        </w:rPr>
        <w:softHyphen/>
        <w:t>лі</w:t>
      </w:r>
      <w:r w:rsidRPr="00333C23">
        <w:rPr>
          <w:lang w:val="ru-RU"/>
        </w:rPr>
        <w:softHyphen/>
        <w:t>за</w:t>
      </w:r>
      <w:r w:rsidRPr="00333C23">
        <w:rPr>
          <w:lang w:val="ru-RU"/>
        </w:rPr>
        <w:softHyphen/>
        <w:t>цыі маштабных эканамічных праектаў у прыярытэтных для Бе</w:t>
      </w:r>
      <w:r w:rsidRPr="00333C23">
        <w:rPr>
          <w:lang w:val="ru-RU"/>
        </w:rPr>
        <w:softHyphen/>
        <w:t>ла</w:t>
      </w:r>
      <w:r w:rsidRPr="00333C23">
        <w:rPr>
          <w:lang w:val="ru-RU"/>
        </w:rPr>
        <w:softHyphen/>
        <w:t>ру</w:t>
      </w:r>
      <w:r w:rsidRPr="00333C23">
        <w:rPr>
          <w:lang w:val="ru-RU"/>
        </w:rPr>
        <w:softHyphen/>
        <w:t>сі абласцях. Расія з’яўляецца для Беларусі галоўнай крыніцай сы</w:t>
      </w:r>
      <w:r w:rsidRPr="00333C23">
        <w:rPr>
          <w:lang w:val="ru-RU"/>
        </w:rPr>
        <w:softHyphen/>
        <w:t>ра</w:t>
      </w:r>
      <w:r w:rsidRPr="00333C23">
        <w:rPr>
          <w:lang w:val="ru-RU"/>
        </w:rPr>
        <w:softHyphen/>
        <w:t>ві</w:t>
      </w:r>
      <w:r w:rsidRPr="00333C23">
        <w:rPr>
          <w:lang w:val="ru-RU"/>
        </w:rPr>
        <w:softHyphen/>
        <w:t>ны, энергарэсурсаў, камплектуючых, важнейшым транспартным ка</w:t>
      </w:r>
      <w:r w:rsidRPr="00333C23">
        <w:rPr>
          <w:lang w:val="ru-RU"/>
        </w:rPr>
        <w:softHyphen/>
        <w:t>лі</w:t>
      </w:r>
      <w:r w:rsidRPr="00333C23">
        <w:rPr>
          <w:lang w:val="ru-RU"/>
        </w:rPr>
        <w:softHyphen/>
        <w:t>до</w:t>
      </w:r>
      <w:r w:rsidRPr="00333C23">
        <w:rPr>
          <w:lang w:val="ru-RU"/>
        </w:rPr>
        <w:softHyphen/>
        <w:t>рам. За 2007 г. таваразварот паміж дзвюма краінамі вырас прык</w:t>
      </w:r>
      <w:r w:rsidRPr="00333C23">
        <w:rPr>
          <w:lang w:val="ru-RU"/>
        </w:rPr>
        <w:softHyphen/>
        <w:t>лад</w:t>
      </w:r>
      <w:r w:rsidRPr="00333C23">
        <w:rPr>
          <w:lang w:val="ru-RU"/>
        </w:rPr>
        <w:softHyphen/>
        <w:t>на на 30% і склаў 26 млрд. дол. ЗША, у 2008 г. ён дасягнуў 30 млрд. дол. Больш за палову беларускага знешняга гандлю прыпадае на Маскву, Цюменскую вобл. і Санкт-Пецярбург. Разам з тым вар</w:t>
      </w:r>
      <w:r w:rsidRPr="00333C23">
        <w:rPr>
          <w:lang w:val="ru-RU"/>
        </w:rPr>
        <w:softHyphen/>
        <w:t>та адзначыць, што ў выніку значнага росту тарыфаў на расійскія энер</w:t>
      </w:r>
      <w:r w:rsidRPr="00333C23">
        <w:rPr>
          <w:lang w:val="ru-RU"/>
        </w:rPr>
        <w:softHyphen/>
        <w:t>га</w:t>
      </w:r>
      <w:r w:rsidRPr="00333C23">
        <w:rPr>
          <w:lang w:val="ru-RU"/>
        </w:rPr>
        <w:softHyphen/>
        <w:t>но</w:t>
      </w:r>
      <w:r w:rsidRPr="00333C23">
        <w:rPr>
          <w:lang w:val="ru-RU"/>
        </w:rPr>
        <w:softHyphen/>
        <w:t>сь</w:t>
      </w:r>
      <w:r w:rsidRPr="00333C23">
        <w:rPr>
          <w:lang w:val="ru-RU"/>
        </w:rPr>
        <w:softHyphen/>
        <w:t>бі</w:t>
      </w:r>
      <w:r w:rsidRPr="00333C23">
        <w:rPr>
          <w:lang w:val="ru-RU"/>
        </w:rPr>
        <w:softHyphen/>
        <w:t>ты расце і адмоўнае сальда ва ўзаемным гандлі.</w:t>
      </w:r>
    </w:p>
    <w:p w:rsidR="00333C23" w:rsidRPr="00333C23" w:rsidRDefault="00333C23" w:rsidP="00333C23">
      <w:pPr>
        <w:rPr>
          <w:lang w:val="ru-RU"/>
        </w:rPr>
      </w:pPr>
      <w:r w:rsidRPr="00333C23">
        <w:rPr>
          <w:lang w:val="ru-RU"/>
        </w:rPr>
        <w:t>Выпрацоўваецца і рэалізуецца сумесная палітыка абедзвюх дзяр</w:t>
      </w:r>
      <w:r w:rsidRPr="00333C23">
        <w:rPr>
          <w:lang w:val="ru-RU"/>
        </w:rPr>
        <w:softHyphen/>
        <w:t>жаў у сацыяльна-працоўнай сферы, у галіне экалагічнай бяспекі, гід</w:t>
      </w:r>
      <w:r w:rsidRPr="00333C23">
        <w:rPr>
          <w:lang w:val="ru-RU"/>
        </w:rPr>
        <w:softHyphen/>
        <w:t>ра</w:t>
      </w:r>
      <w:r w:rsidRPr="00333C23">
        <w:rPr>
          <w:lang w:val="ru-RU"/>
        </w:rPr>
        <w:softHyphen/>
        <w:t>ме</w:t>
      </w:r>
      <w:r w:rsidRPr="00333C23">
        <w:rPr>
          <w:lang w:val="ru-RU"/>
        </w:rPr>
        <w:softHyphen/>
        <w:t>тэ</w:t>
      </w:r>
      <w:r w:rsidRPr="00333C23">
        <w:rPr>
          <w:lang w:val="ru-RU"/>
        </w:rPr>
        <w:softHyphen/>
        <w:t>рэ</w:t>
      </w:r>
      <w:r w:rsidRPr="00333C23">
        <w:rPr>
          <w:lang w:val="ru-RU"/>
        </w:rPr>
        <w:softHyphen/>
        <w:t>а</w:t>
      </w:r>
      <w:r w:rsidRPr="00333C23">
        <w:rPr>
          <w:lang w:val="ru-RU"/>
        </w:rPr>
        <w:softHyphen/>
        <w:t>ло</w:t>
      </w:r>
      <w:r w:rsidRPr="00333C23">
        <w:rPr>
          <w:lang w:val="ru-RU"/>
        </w:rPr>
        <w:softHyphen/>
        <w:t>гіі, маніторынгу і абароны навакольнага асяроддзя, па</w:t>
      </w:r>
      <w:r w:rsidRPr="00333C23">
        <w:rPr>
          <w:lang w:val="ru-RU"/>
        </w:rPr>
        <w:softHyphen/>
        <w:t>пя</w:t>
      </w:r>
      <w:r w:rsidRPr="00333C23">
        <w:rPr>
          <w:lang w:val="ru-RU"/>
        </w:rPr>
        <w:softHyphen/>
        <w:t>рэд</w:t>
      </w:r>
      <w:r w:rsidRPr="00333C23">
        <w:rPr>
          <w:lang w:val="ru-RU"/>
        </w:rPr>
        <w:softHyphen/>
        <w:t>жан</w:t>
      </w:r>
      <w:r w:rsidRPr="00333C23">
        <w:rPr>
          <w:lang w:val="ru-RU"/>
        </w:rPr>
        <w:softHyphen/>
        <w:t>ня і пераадо-лення наступстваў прыродных і тэхнагенных ка</w:t>
      </w:r>
      <w:r w:rsidRPr="00333C23">
        <w:rPr>
          <w:lang w:val="ru-RU"/>
        </w:rPr>
        <w:softHyphen/>
        <w:t>тас</w:t>
      </w:r>
      <w:r w:rsidRPr="00333C23">
        <w:rPr>
          <w:lang w:val="ru-RU"/>
        </w:rPr>
        <w:softHyphen/>
        <w:t>т</w:t>
      </w:r>
      <w:r w:rsidRPr="00333C23">
        <w:rPr>
          <w:lang w:val="ru-RU"/>
        </w:rPr>
        <w:softHyphen/>
        <w:t xml:space="preserve">роф. Інтэнсіўна развіва-юцца і </w:t>
      </w:r>
      <w:r w:rsidRPr="00333C23">
        <w:rPr>
          <w:lang w:val="ru-RU"/>
        </w:rPr>
        <w:lastRenderedPageBreak/>
        <w:t>культурныя сувязі, суп</w:t>
      </w:r>
      <w:r w:rsidRPr="00333C23">
        <w:rPr>
          <w:lang w:val="ru-RU"/>
        </w:rPr>
        <w:softHyphen/>
        <w:t>ра</w:t>
      </w:r>
      <w:r w:rsidRPr="00333C23">
        <w:rPr>
          <w:lang w:val="ru-RU"/>
        </w:rPr>
        <w:softHyphen/>
        <w:t>цоў</w:t>
      </w:r>
      <w:r w:rsidRPr="00333C23">
        <w:rPr>
          <w:lang w:val="ru-RU"/>
        </w:rPr>
        <w:softHyphen/>
        <w:t>ніц</w:t>
      </w:r>
      <w:r w:rsidRPr="00333C23">
        <w:rPr>
          <w:lang w:val="ru-RU"/>
        </w:rPr>
        <w:softHyphen/>
        <w:t>т</w:t>
      </w:r>
      <w:r w:rsidRPr="00333C23">
        <w:rPr>
          <w:lang w:val="ru-RU"/>
        </w:rPr>
        <w:softHyphen/>
        <w:t>ва ў галіне адукацыі, медыцыны, знешняй палітыкі, барацьбы са зла</w:t>
      </w:r>
      <w:r w:rsidRPr="00333C23">
        <w:rPr>
          <w:lang w:val="ru-RU"/>
        </w:rPr>
        <w:softHyphen/>
        <w:t>чын</w:t>
      </w:r>
      <w:r w:rsidRPr="00333C23">
        <w:rPr>
          <w:lang w:val="ru-RU"/>
        </w:rPr>
        <w:softHyphen/>
        <w:t>нас</w:t>
      </w:r>
      <w:r w:rsidRPr="00333C23">
        <w:rPr>
          <w:lang w:val="ru-RU"/>
        </w:rPr>
        <w:softHyphen/>
        <w:t>цю, забеспячэння абароны і бяспекі дзвюх дзяржаў.</w:t>
      </w:r>
    </w:p>
    <w:p w:rsidR="00333C23" w:rsidRPr="00333C23" w:rsidRDefault="00333C23" w:rsidP="00333C23">
      <w:pPr>
        <w:rPr>
          <w:lang w:val="ru-RU"/>
        </w:rPr>
      </w:pPr>
      <w:r w:rsidRPr="00333C23">
        <w:rPr>
          <w:lang w:val="ru-RU"/>
        </w:rPr>
        <w:t>Нягледзячы на існуючыя праблемы, у Беларусі выразна ра</w:t>
      </w:r>
      <w:r w:rsidRPr="00333C23">
        <w:rPr>
          <w:lang w:val="ru-RU"/>
        </w:rPr>
        <w:softHyphen/>
        <w:t>зу</w:t>
      </w:r>
      <w:r w:rsidRPr="00333C23">
        <w:rPr>
          <w:lang w:val="ru-RU"/>
        </w:rPr>
        <w:softHyphen/>
        <w:t>ме</w:t>
      </w:r>
      <w:r w:rsidRPr="00333C23">
        <w:rPr>
          <w:lang w:val="ru-RU"/>
        </w:rPr>
        <w:softHyphen/>
        <w:t>юць, што Расія была і застаецца галоўным стратэгічным пар</w:t>
      </w:r>
      <w:r w:rsidRPr="00333C23">
        <w:rPr>
          <w:lang w:val="ru-RU"/>
        </w:rPr>
        <w:softHyphen/>
        <w:t>т</w:t>
      </w:r>
      <w:r w:rsidRPr="00333C23">
        <w:rPr>
          <w:lang w:val="ru-RU"/>
        </w:rPr>
        <w:softHyphen/>
        <w:t>нё</w:t>
      </w:r>
      <w:r w:rsidRPr="00333C23">
        <w:rPr>
          <w:lang w:val="ru-RU"/>
        </w:rPr>
        <w:softHyphen/>
        <w:t>рам. Пры ўсёй складанасці і супярэчлівасці Беларусь разглядае ін</w:t>
      </w:r>
      <w:r w:rsidRPr="00333C23">
        <w:rPr>
          <w:lang w:val="ru-RU"/>
        </w:rPr>
        <w:softHyphen/>
        <w:t>тэг</w:t>
      </w:r>
      <w:r w:rsidRPr="00333C23">
        <w:rPr>
          <w:lang w:val="ru-RU"/>
        </w:rPr>
        <w:softHyphen/>
        <w:t>ра</w:t>
      </w:r>
      <w:r w:rsidRPr="00333C23">
        <w:rPr>
          <w:lang w:val="ru-RU"/>
        </w:rPr>
        <w:softHyphen/>
        <w:t>цыю з Расіяй як магістральны накірунак сваёй знешняй палітыкі. Яд</w:t>
      </w:r>
      <w:r w:rsidRPr="00333C23">
        <w:rPr>
          <w:lang w:val="ru-RU"/>
        </w:rPr>
        <w:softHyphen/>
        <w:t>нан</w:t>
      </w:r>
      <w:r w:rsidRPr="00333C23">
        <w:rPr>
          <w:lang w:val="ru-RU"/>
        </w:rPr>
        <w:softHyphen/>
        <w:t>не Беларусі і Расіі, канвергенцыя эканомік дзвюх краін пойдзе хут</w:t>
      </w:r>
      <w:r w:rsidRPr="00333C23">
        <w:rPr>
          <w:lang w:val="ru-RU"/>
        </w:rPr>
        <w:softHyphen/>
        <w:t>чэй, калі абедзве дзяржавы будуць эфектыўна выкарыстоўваць ста</w:t>
      </w:r>
      <w:r w:rsidRPr="00333C23">
        <w:rPr>
          <w:lang w:val="ru-RU"/>
        </w:rPr>
        <w:softHyphen/>
        <w:t>ноў</w:t>
      </w:r>
      <w:r w:rsidRPr="00333C23">
        <w:rPr>
          <w:lang w:val="ru-RU"/>
        </w:rPr>
        <w:softHyphen/>
        <w:t>чы вопыт адна адной з мэтай сумяшчэння сваіх гаспадарчых ме</w:t>
      </w:r>
      <w:r w:rsidRPr="00333C23">
        <w:rPr>
          <w:lang w:val="ru-RU"/>
        </w:rPr>
        <w:softHyphen/>
        <w:t>ха</w:t>
      </w:r>
      <w:r w:rsidRPr="00333C23">
        <w:rPr>
          <w:lang w:val="ru-RU"/>
        </w:rPr>
        <w:softHyphen/>
        <w:t>ніз</w:t>
      </w:r>
      <w:r w:rsidRPr="00333C23">
        <w:rPr>
          <w:lang w:val="ru-RU"/>
        </w:rPr>
        <w:softHyphen/>
        <w:t>маў.</w:t>
      </w:r>
    </w:p>
    <w:p w:rsidR="00333C23" w:rsidRPr="00425B3F" w:rsidRDefault="00333C23">
      <w:pPr>
        <w:rPr>
          <w:lang w:val="ru-RU"/>
        </w:rPr>
      </w:pPr>
      <w:r w:rsidRPr="00425B3F">
        <w:rPr>
          <w:color w:val="FF0000"/>
          <w:sz w:val="28"/>
          <w:lang w:val="ru-RU"/>
        </w:rPr>
        <w:t>71.</w:t>
      </w:r>
      <w:r w:rsidR="00425B3F" w:rsidRPr="00425B3F">
        <w:rPr>
          <w:lang w:val="ru-RU"/>
        </w:rPr>
        <w:t xml:space="preserve"> </w:t>
      </w:r>
      <w:r w:rsidR="00425B3F" w:rsidRPr="00425B3F">
        <w:rPr>
          <w:color w:val="FF0000"/>
          <w:sz w:val="28"/>
          <w:lang w:val="ru-RU"/>
        </w:rPr>
        <w:t>Расія і Кітай як стратэгічныя партнёры Рэспублікі Беларусь</w:t>
      </w:r>
    </w:p>
    <w:p w:rsidR="00425B3F" w:rsidRPr="00425B3F" w:rsidRDefault="00425B3F" w:rsidP="00425B3F">
      <w:pPr>
        <w:rPr>
          <w:bCs/>
          <w:lang w:val="ru-RU"/>
        </w:rPr>
      </w:pPr>
      <w:r w:rsidRPr="00425B3F">
        <w:rPr>
          <w:bCs/>
          <w:lang w:val="ru-RU"/>
        </w:rPr>
        <w:t xml:space="preserve">Исходя из геополитического положения страны, белорусское руководство </w:t>
      </w:r>
      <w:proofErr w:type="gramStart"/>
      <w:r w:rsidRPr="00425B3F">
        <w:rPr>
          <w:bCs/>
          <w:lang w:val="ru-RU"/>
        </w:rPr>
        <w:t>изначально  положило</w:t>
      </w:r>
      <w:proofErr w:type="gramEnd"/>
      <w:r w:rsidRPr="00425B3F">
        <w:rPr>
          <w:bCs/>
          <w:lang w:val="ru-RU"/>
        </w:rPr>
        <w:t xml:space="preserve"> в основу внешней политики </w:t>
      </w:r>
      <w:r w:rsidRPr="00425B3F">
        <w:rPr>
          <w:b/>
          <w:bCs/>
          <w:i/>
          <w:lang w:val="ru-RU"/>
        </w:rPr>
        <w:t>принцип многовекторности,</w:t>
      </w:r>
      <w:r w:rsidRPr="00425B3F">
        <w:rPr>
          <w:bCs/>
          <w:lang w:val="ru-RU"/>
        </w:rPr>
        <w:t xml:space="preserve"> понимая его как </w:t>
      </w:r>
      <w:r w:rsidRPr="00425B3F">
        <w:rPr>
          <w:bCs/>
          <w:i/>
          <w:lang w:val="ru-RU"/>
        </w:rPr>
        <w:t>отсутствие географических ограничений в работе и придания равного внимания всем регионам мира</w:t>
      </w:r>
      <w:r w:rsidR="00AA47EE">
        <w:rPr>
          <w:bCs/>
          <w:i/>
          <w:lang w:val="ru-RU"/>
        </w:rPr>
        <w:t>ъ</w:t>
      </w:r>
    </w:p>
    <w:p w:rsidR="00425B3F" w:rsidRPr="00425B3F" w:rsidRDefault="00425B3F" w:rsidP="00425B3F">
      <w:pPr>
        <w:rPr>
          <w:bCs/>
          <w:lang w:val="ru-RU"/>
        </w:rPr>
      </w:pPr>
      <w:r w:rsidRPr="00425B3F">
        <w:rPr>
          <w:bCs/>
          <w:lang w:val="ru-RU"/>
        </w:rPr>
        <w:t xml:space="preserve">  Наиважнейшая задача белорусской дипломатии – </w:t>
      </w:r>
      <w:r w:rsidRPr="00425B3F">
        <w:rPr>
          <w:b/>
          <w:bCs/>
          <w:i/>
          <w:lang w:val="ru-RU"/>
        </w:rPr>
        <w:t xml:space="preserve">поддержание баланса между </w:t>
      </w:r>
      <w:proofErr w:type="gramStart"/>
      <w:r w:rsidRPr="00425B3F">
        <w:rPr>
          <w:b/>
          <w:bCs/>
          <w:i/>
          <w:lang w:val="ru-RU"/>
        </w:rPr>
        <w:t>европейским  и</w:t>
      </w:r>
      <w:proofErr w:type="gramEnd"/>
      <w:r w:rsidRPr="00425B3F">
        <w:rPr>
          <w:b/>
          <w:bCs/>
          <w:i/>
          <w:lang w:val="ru-RU"/>
        </w:rPr>
        <w:t xml:space="preserve"> евразийским политическим и экономическим пространством.</w:t>
      </w:r>
      <w:r w:rsidRPr="00425B3F">
        <w:rPr>
          <w:bCs/>
          <w:lang w:val="ru-RU"/>
        </w:rPr>
        <w:t xml:space="preserve"> Республика Беларусь является последовательной сторонницей формирования </w:t>
      </w:r>
      <w:r w:rsidRPr="00425B3F">
        <w:rPr>
          <w:b/>
          <w:bCs/>
          <w:i/>
          <w:lang w:val="ru-RU"/>
        </w:rPr>
        <w:t>многополярной системы международных отношений,</w:t>
      </w:r>
      <w:r w:rsidRPr="00425B3F">
        <w:rPr>
          <w:bCs/>
          <w:lang w:val="ru-RU"/>
        </w:rPr>
        <w:t xml:space="preserve"> которая отражает разнообразие современного мира и учитывает интересы всех стран   планеты.</w:t>
      </w:r>
    </w:p>
    <w:p w:rsidR="00425B3F" w:rsidRPr="00425B3F" w:rsidRDefault="00425B3F" w:rsidP="00425B3F">
      <w:pPr>
        <w:rPr>
          <w:bCs/>
          <w:lang w:val="ru-RU"/>
        </w:rPr>
      </w:pPr>
      <w:r w:rsidRPr="00425B3F">
        <w:rPr>
          <w:bCs/>
          <w:lang w:val="ru-RU"/>
        </w:rPr>
        <w:t xml:space="preserve">   Придерживаясь единых подходов к развитию отношений со всеми зарубежными партнерами, Беларусь в то же время, как и </w:t>
      </w:r>
      <w:proofErr w:type="gramStart"/>
      <w:r w:rsidRPr="00425B3F">
        <w:rPr>
          <w:bCs/>
          <w:lang w:val="ru-RU"/>
        </w:rPr>
        <w:t>любое  другое</w:t>
      </w:r>
      <w:proofErr w:type="gramEnd"/>
      <w:r w:rsidRPr="00425B3F">
        <w:rPr>
          <w:bCs/>
          <w:lang w:val="ru-RU"/>
        </w:rPr>
        <w:t xml:space="preserve"> государство, концентрирует внешнеполитические усилия на ряде наиболее важных и перспективных векторов:</w:t>
      </w:r>
    </w:p>
    <w:p w:rsidR="00425B3F" w:rsidRPr="00425B3F" w:rsidRDefault="00425B3F" w:rsidP="00425B3F">
      <w:pPr>
        <w:rPr>
          <w:bCs/>
          <w:lang w:val="ru-RU"/>
        </w:rPr>
      </w:pPr>
      <w:r w:rsidRPr="00425B3F">
        <w:rPr>
          <w:b/>
          <w:bCs/>
          <w:lang w:val="ru-RU"/>
        </w:rPr>
        <w:t>1.</w:t>
      </w:r>
      <w:r w:rsidRPr="00425B3F">
        <w:rPr>
          <w:bCs/>
          <w:lang w:val="ru-RU"/>
        </w:rPr>
        <w:t xml:space="preserve"> Государства-соседи, прежде всего Российская Федерация, стратегическое сотрудничество с которой строится на основе Договора о создании государства Беларуси и России.</w:t>
      </w:r>
    </w:p>
    <w:p w:rsidR="00425B3F" w:rsidRPr="00425B3F" w:rsidRDefault="00425B3F" w:rsidP="00425B3F">
      <w:pPr>
        <w:rPr>
          <w:bCs/>
          <w:lang w:val="ru-RU"/>
        </w:rPr>
      </w:pPr>
      <w:r w:rsidRPr="00425B3F">
        <w:rPr>
          <w:b/>
          <w:bCs/>
          <w:lang w:val="ru-RU"/>
        </w:rPr>
        <w:t>2.</w:t>
      </w:r>
      <w:r w:rsidRPr="00425B3F">
        <w:rPr>
          <w:bCs/>
          <w:lang w:val="ru-RU"/>
        </w:rPr>
        <w:t xml:space="preserve"> Межгосударственные образования на постсоветском пространстве – Евразийский экономический союз, Содружество Независимых государств, Организация Договора о коллективной безопасности (ОДКБ).</w:t>
      </w:r>
    </w:p>
    <w:p w:rsidR="00425B3F" w:rsidRPr="00425B3F" w:rsidRDefault="00425B3F" w:rsidP="00425B3F">
      <w:pPr>
        <w:rPr>
          <w:bCs/>
          <w:lang w:val="ru-RU"/>
        </w:rPr>
      </w:pPr>
      <w:r w:rsidRPr="00425B3F">
        <w:rPr>
          <w:b/>
          <w:bCs/>
          <w:lang w:val="ru-RU"/>
        </w:rPr>
        <w:t>3.</w:t>
      </w:r>
      <w:r w:rsidRPr="00425B3F">
        <w:rPr>
          <w:bCs/>
          <w:lang w:val="ru-RU"/>
        </w:rPr>
        <w:t xml:space="preserve"> Всестороннее стратегическое партнёрство с Китайской Народной Республикой.</w:t>
      </w:r>
    </w:p>
    <w:p w:rsidR="00425B3F" w:rsidRPr="00425B3F" w:rsidRDefault="00425B3F" w:rsidP="00425B3F">
      <w:pPr>
        <w:rPr>
          <w:bCs/>
          <w:lang w:val="ru-RU"/>
        </w:rPr>
      </w:pPr>
      <w:r w:rsidRPr="00425B3F">
        <w:rPr>
          <w:b/>
          <w:bCs/>
          <w:lang w:val="ru-RU"/>
        </w:rPr>
        <w:t>4.</w:t>
      </w:r>
      <w:r w:rsidRPr="00425B3F">
        <w:rPr>
          <w:bCs/>
          <w:lang w:val="ru-RU"/>
        </w:rPr>
        <w:t xml:space="preserve"> Европейский союз, в основе взаимодействия с которым, а также его странами-членами, находится торгово-экономическое и </w:t>
      </w:r>
      <w:proofErr w:type="gramStart"/>
      <w:r w:rsidRPr="00425B3F">
        <w:rPr>
          <w:bCs/>
          <w:lang w:val="ru-RU"/>
        </w:rPr>
        <w:t>инвестиционное  сотрудничество</w:t>
      </w:r>
      <w:proofErr w:type="gramEnd"/>
      <w:r w:rsidRPr="00425B3F">
        <w:rPr>
          <w:bCs/>
          <w:lang w:val="ru-RU"/>
        </w:rPr>
        <w:t>.</w:t>
      </w:r>
    </w:p>
    <w:p w:rsidR="00425B3F" w:rsidRPr="00425B3F" w:rsidRDefault="00425B3F" w:rsidP="00425B3F">
      <w:pPr>
        <w:rPr>
          <w:bCs/>
          <w:lang w:val="ru-RU"/>
        </w:rPr>
      </w:pPr>
      <w:r w:rsidRPr="00425B3F">
        <w:rPr>
          <w:b/>
          <w:bCs/>
          <w:lang w:val="ru-RU"/>
        </w:rPr>
        <w:t>5.</w:t>
      </w:r>
      <w:r w:rsidRPr="00425B3F">
        <w:rPr>
          <w:bCs/>
          <w:lang w:val="ru-RU"/>
        </w:rPr>
        <w:t xml:space="preserve"> </w:t>
      </w:r>
      <w:proofErr w:type="gramStart"/>
      <w:r w:rsidRPr="00425B3F">
        <w:rPr>
          <w:bCs/>
          <w:lang w:val="ru-RU"/>
        </w:rPr>
        <w:t>Нормализация  диалога</w:t>
      </w:r>
      <w:proofErr w:type="gramEnd"/>
      <w:r w:rsidRPr="00425B3F">
        <w:rPr>
          <w:bCs/>
          <w:lang w:val="ru-RU"/>
        </w:rPr>
        <w:t xml:space="preserve"> и развитие связей с США.</w:t>
      </w:r>
    </w:p>
    <w:p w:rsidR="00425B3F" w:rsidRPr="00425B3F" w:rsidRDefault="00425B3F" w:rsidP="00425B3F">
      <w:pPr>
        <w:rPr>
          <w:bCs/>
          <w:lang w:val="ru-RU"/>
        </w:rPr>
      </w:pPr>
      <w:r w:rsidRPr="00425B3F">
        <w:rPr>
          <w:b/>
          <w:bCs/>
          <w:lang w:val="ru-RU"/>
        </w:rPr>
        <w:t>6.</w:t>
      </w:r>
      <w:r w:rsidRPr="00425B3F">
        <w:rPr>
          <w:bCs/>
          <w:lang w:val="ru-RU"/>
        </w:rPr>
        <w:t xml:space="preserve">  Качественно новый уровень сотрудничества со странами так </w:t>
      </w:r>
      <w:proofErr w:type="gramStart"/>
      <w:r w:rsidRPr="00425B3F">
        <w:rPr>
          <w:bCs/>
          <w:lang w:val="ru-RU"/>
        </w:rPr>
        <w:t>называемой  «</w:t>
      </w:r>
      <w:proofErr w:type="gramEnd"/>
      <w:r w:rsidRPr="00425B3F">
        <w:rPr>
          <w:bCs/>
          <w:lang w:val="ru-RU"/>
        </w:rPr>
        <w:t xml:space="preserve">дальней дуги» белорусской внешней политики – Азии,  Африки и Латинской Америки. </w:t>
      </w:r>
    </w:p>
    <w:p w:rsidR="00425B3F" w:rsidRPr="00425B3F" w:rsidRDefault="00425B3F" w:rsidP="00425B3F">
      <w:pPr>
        <w:rPr>
          <w:bCs/>
          <w:lang w:val="ru-RU"/>
        </w:rPr>
      </w:pPr>
      <w:r w:rsidRPr="00425B3F">
        <w:rPr>
          <w:bCs/>
          <w:lang w:val="ru-RU"/>
        </w:rPr>
        <w:t xml:space="preserve">  Расширяется также </w:t>
      </w:r>
      <w:r w:rsidRPr="00425B3F">
        <w:rPr>
          <w:b/>
          <w:bCs/>
          <w:i/>
          <w:lang w:val="ru-RU"/>
        </w:rPr>
        <w:t xml:space="preserve">сотрудничество с соотечественниками за рубежом: </w:t>
      </w:r>
      <w:r w:rsidRPr="00425B3F">
        <w:rPr>
          <w:bCs/>
          <w:lang w:val="ru-RU"/>
        </w:rPr>
        <w:t>в июле 2015 г. состоялось первое заседание Консультативного совета по делам белорусов зарубежья при Министерстве иностранных дел, в котором приняли участие представители белорусских организаций из 18 стран. МИД реализовал подпрограмму «Белорусы в мире» Государственной программы «Культура Беларуси на 2016-2020 гг.».</w:t>
      </w:r>
    </w:p>
    <w:p w:rsidR="00425B3F" w:rsidRPr="00425B3F" w:rsidRDefault="00425B3F" w:rsidP="00425B3F">
      <w:pPr>
        <w:rPr>
          <w:bCs/>
          <w:lang w:val="ru-RU"/>
        </w:rPr>
      </w:pPr>
      <w:r w:rsidRPr="00425B3F">
        <w:rPr>
          <w:bCs/>
          <w:lang w:val="ru-RU"/>
        </w:rPr>
        <w:t xml:space="preserve">   Главными стратегическими партнёрами Республики Беларусь выступают Россия и Китай. Стратегическое партнёрство, развитие союзнических отношений с Российской Федерацией обусловлено </w:t>
      </w:r>
      <w:proofErr w:type="gramStart"/>
      <w:r w:rsidRPr="00425B3F">
        <w:rPr>
          <w:bCs/>
          <w:i/>
          <w:lang w:val="ru-RU"/>
        </w:rPr>
        <w:t>географической  и</w:t>
      </w:r>
      <w:proofErr w:type="gramEnd"/>
      <w:r w:rsidRPr="00425B3F">
        <w:rPr>
          <w:bCs/>
          <w:i/>
          <w:lang w:val="ru-RU"/>
        </w:rPr>
        <w:t xml:space="preserve"> культурно-исторической близостью двух стран и народов, взаимодополняемостью экономик, тесными кооперативными связями белорусских и российских </w:t>
      </w:r>
      <w:r w:rsidRPr="00425B3F">
        <w:rPr>
          <w:bCs/>
          <w:i/>
          <w:lang w:val="ru-RU"/>
        </w:rPr>
        <w:lastRenderedPageBreak/>
        <w:t>кампаний.</w:t>
      </w:r>
      <w:r w:rsidRPr="00425B3F">
        <w:rPr>
          <w:bCs/>
          <w:lang w:val="ru-RU"/>
        </w:rPr>
        <w:t xml:space="preserve"> </w:t>
      </w:r>
      <w:r w:rsidRPr="00AA47EE">
        <w:rPr>
          <w:bCs/>
          <w:color w:val="FF0000"/>
          <w:lang w:val="ru-RU"/>
        </w:rPr>
        <w:t xml:space="preserve">21 </w:t>
      </w:r>
      <w:proofErr w:type="gramStart"/>
      <w:r w:rsidRPr="00AA47EE">
        <w:rPr>
          <w:bCs/>
          <w:color w:val="FF0000"/>
          <w:lang w:val="ru-RU"/>
        </w:rPr>
        <w:t>февраля  1995</w:t>
      </w:r>
      <w:proofErr w:type="gramEnd"/>
      <w:r w:rsidRPr="00AA47EE">
        <w:rPr>
          <w:bCs/>
          <w:color w:val="FF0000"/>
          <w:lang w:val="ru-RU"/>
        </w:rPr>
        <w:t xml:space="preserve"> г</w:t>
      </w:r>
      <w:r w:rsidRPr="00425B3F">
        <w:rPr>
          <w:bCs/>
          <w:lang w:val="ru-RU"/>
        </w:rPr>
        <w:t>. был подписан Договор о дружбе, добрососедстве и сотрудничестве между Республикой Беларусь и  Российской Федерацией. В дальнейшем этапами двусторонней интеграции стали:</w:t>
      </w:r>
    </w:p>
    <w:p w:rsidR="00425B3F" w:rsidRPr="00AA47EE" w:rsidRDefault="00425B3F" w:rsidP="00425B3F">
      <w:pPr>
        <w:rPr>
          <w:b/>
          <w:bCs/>
          <w:color w:val="FF0000"/>
          <w:lang w:val="ru-RU"/>
        </w:rPr>
      </w:pPr>
      <w:r w:rsidRPr="00AA47EE">
        <w:rPr>
          <w:bCs/>
          <w:color w:val="FF0000"/>
          <w:lang w:val="ru-RU"/>
        </w:rPr>
        <w:t>1996 год</w:t>
      </w:r>
      <w:r w:rsidRPr="00AA47EE">
        <w:rPr>
          <w:b/>
          <w:bCs/>
          <w:color w:val="FF0000"/>
          <w:lang w:val="ru-RU"/>
        </w:rPr>
        <w:t> — «</w:t>
      </w:r>
      <w:r w:rsidRPr="00AA47EE">
        <w:rPr>
          <w:b/>
          <w:bCs/>
          <w:i/>
          <w:iCs/>
          <w:color w:val="FF0000"/>
          <w:lang w:val="ru-RU"/>
        </w:rPr>
        <w:t>Договор о создании сообщества Беларуси и России</w:t>
      </w:r>
      <w:r w:rsidRPr="00AA47EE">
        <w:rPr>
          <w:b/>
          <w:bCs/>
          <w:color w:val="FF0000"/>
          <w:lang w:val="ru-RU"/>
        </w:rPr>
        <w:t>»;</w:t>
      </w:r>
    </w:p>
    <w:p w:rsidR="00425B3F" w:rsidRPr="00AA47EE" w:rsidRDefault="00425B3F" w:rsidP="00425B3F">
      <w:pPr>
        <w:rPr>
          <w:b/>
          <w:bCs/>
          <w:color w:val="FF0000"/>
          <w:lang w:val="ru-RU"/>
        </w:rPr>
      </w:pPr>
      <w:r w:rsidRPr="00AA47EE">
        <w:rPr>
          <w:bCs/>
          <w:color w:val="FF0000"/>
          <w:lang w:val="ru-RU"/>
        </w:rPr>
        <w:t xml:space="preserve">1997 год — </w:t>
      </w:r>
      <w:r w:rsidRPr="00AA47EE">
        <w:rPr>
          <w:b/>
          <w:bCs/>
          <w:color w:val="FF0000"/>
          <w:lang w:val="ru-RU"/>
        </w:rPr>
        <w:t>«</w:t>
      </w:r>
      <w:r w:rsidRPr="00AA47EE">
        <w:rPr>
          <w:b/>
          <w:bCs/>
          <w:i/>
          <w:iCs/>
          <w:color w:val="FF0000"/>
          <w:lang w:val="ru-RU"/>
        </w:rPr>
        <w:t>Договор о Союзе Беларуси и России</w:t>
      </w:r>
      <w:r w:rsidRPr="00AA47EE">
        <w:rPr>
          <w:b/>
          <w:bCs/>
          <w:color w:val="FF0000"/>
          <w:lang w:val="ru-RU"/>
        </w:rPr>
        <w:t>»;</w:t>
      </w:r>
    </w:p>
    <w:p w:rsidR="00425B3F" w:rsidRPr="00AA47EE" w:rsidRDefault="00425B3F" w:rsidP="00425B3F">
      <w:pPr>
        <w:rPr>
          <w:b/>
          <w:bCs/>
          <w:color w:val="FF0000"/>
          <w:lang w:val="ru-RU"/>
        </w:rPr>
      </w:pPr>
      <w:r w:rsidRPr="00AA47EE">
        <w:rPr>
          <w:bCs/>
          <w:color w:val="FF0000"/>
          <w:lang w:val="ru-RU"/>
        </w:rPr>
        <w:t xml:space="preserve">1998 год — </w:t>
      </w:r>
      <w:r w:rsidRPr="00AA47EE">
        <w:rPr>
          <w:b/>
          <w:bCs/>
          <w:color w:val="FF0000"/>
          <w:lang w:val="ru-RU"/>
        </w:rPr>
        <w:t>«</w:t>
      </w:r>
      <w:r w:rsidRPr="00AA47EE">
        <w:rPr>
          <w:b/>
          <w:bCs/>
          <w:i/>
          <w:iCs/>
          <w:color w:val="FF0000"/>
          <w:lang w:val="ru-RU"/>
        </w:rPr>
        <w:t>Декларация о дальнейшем единении Республики Беларусь и Российской Федерации</w:t>
      </w:r>
      <w:r w:rsidRPr="00AA47EE">
        <w:rPr>
          <w:b/>
          <w:bCs/>
          <w:color w:val="FF0000"/>
          <w:lang w:val="ru-RU"/>
        </w:rPr>
        <w:t>»;</w:t>
      </w:r>
    </w:p>
    <w:p w:rsidR="00425B3F" w:rsidRPr="00AA47EE" w:rsidRDefault="00425B3F" w:rsidP="00425B3F">
      <w:pPr>
        <w:rPr>
          <w:b/>
          <w:bCs/>
          <w:color w:val="FF0000"/>
          <w:lang w:val="ru-RU"/>
        </w:rPr>
      </w:pPr>
      <w:r w:rsidRPr="00AA47EE">
        <w:rPr>
          <w:bCs/>
          <w:color w:val="FF0000"/>
          <w:lang w:val="ru-RU"/>
        </w:rPr>
        <w:t xml:space="preserve">1999 год — </w:t>
      </w:r>
      <w:r w:rsidRPr="00AA47EE">
        <w:rPr>
          <w:b/>
          <w:bCs/>
          <w:color w:val="FF0000"/>
          <w:lang w:val="ru-RU"/>
        </w:rPr>
        <w:t>«</w:t>
      </w:r>
      <w:r w:rsidRPr="00AA47EE">
        <w:rPr>
          <w:b/>
          <w:bCs/>
          <w:i/>
          <w:iCs/>
          <w:color w:val="FF0000"/>
          <w:lang w:val="ru-RU"/>
        </w:rPr>
        <w:t>Договор о создании Союзного государства</w:t>
      </w:r>
      <w:r w:rsidRPr="00AA47EE">
        <w:rPr>
          <w:b/>
          <w:bCs/>
          <w:color w:val="FF0000"/>
          <w:lang w:val="ru-RU"/>
        </w:rPr>
        <w:t>»</w:t>
      </w:r>
    </w:p>
    <w:p w:rsidR="00425B3F" w:rsidRPr="00425B3F" w:rsidRDefault="00425B3F" w:rsidP="00425B3F">
      <w:pPr>
        <w:rPr>
          <w:bCs/>
          <w:lang w:val="ru-RU"/>
        </w:rPr>
      </w:pPr>
      <w:r w:rsidRPr="00425B3F">
        <w:rPr>
          <w:bCs/>
          <w:lang w:val="ru-RU"/>
        </w:rPr>
        <w:t xml:space="preserve">    </w:t>
      </w:r>
      <w:proofErr w:type="gramStart"/>
      <w:r w:rsidRPr="00425B3F">
        <w:rPr>
          <w:bCs/>
          <w:lang w:val="ru-RU"/>
        </w:rPr>
        <w:t>Россия  традиционно</w:t>
      </w:r>
      <w:proofErr w:type="gramEnd"/>
      <w:r w:rsidRPr="00425B3F">
        <w:rPr>
          <w:bCs/>
          <w:lang w:val="ru-RU"/>
        </w:rPr>
        <w:t xml:space="preserve"> является основным торговым партнёром Беларуси и крупнейшим экспортным рынком для белорусских товаров. Беларусь и Россия эффективно развивают сотрудничество в сфере энергетики, обороны и безопасности, реализуют совместные программы в </w:t>
      </w:r>
      <w:proofErr w:type="gramStart"/>
      <w:r w:rsidRPr="00425B3F">
        <w:rPr>
          <w:bCs/>
          <w:lang w:val="ru-RU"/>
        </w:rPr>
        <w:t>областях  научной</w:t>
      </w:r>
      <w:proofErr w:type="gramEnd"/>
      <w:r w:rsidRPr="00425B3F">
        <w:rPr>
          <w:bCs/>
          <w:lang w:val="ru-RU"/>
        </w:rPr>
        <w:t xml:space="preserve"> и научно-технической, промышленности, строительства, инноваций и новых технологий, космоса, </w:t>
      </w:r>
      <w:r w:rsidRPr="00425B3F">
        <w:rPr>
          <w:bCs/>
        </w:rPr>
        <w:t>IT</w:t>
      </w:r>
      <w:r w:rsidRPr="00425B3F">
        <w:rPr>
          <w:bCs/>
          <w:lang w:val="ru-RU"/>
        </w:rPr>
        <w:t xml:space="preserve">-технологий.    Обе </w:t>
      </w:r>
      <w:proofErr w:type="gramStart"/>
      <w:r w:rsidRPr="00425B3F">
        <w:rPr>
          <w:bCs/>
          <w:lang w:val="ru-RU"/>
        </w:rPr>
        <w:t>страны  эффективно</w:t>
      </w:r>
      <w:proofErr w:type="gramEnd"/>
      <w:r w:rsidRPr="00425B3F">
        <w:rPr>
          <w:bCs/>
          <w:lang w:val="ru-RU"/>
        </w:rPr>
        <w:t xml:space="preserve"> координируют свои действия на международной арене, выступают за углубление сотрудничества  и интеграцию на постсоветском пространстве в коллективном формате. В последнее время заметно активизировалось сотрудничество Беларуси непосредственно с регионами Российской Федерации. На новый уровень вышло союзное строительство.  </w:t>
      </w:r>
    </w:p>
    <w:p w:rsidR="00425B3F" w:rsidRPr="00425B3F" w:rsidRDefault="00425B3F" w:rsidP="00425B3F">
      <w:pPr>
        <w:rPr>
          <w:bCs/>
          <w:i/>
          <w:lang w:val="ru-RU"/>
        </w:rPr>
      </w:pPr>
      <w:r w:rsidRPr="00425B3F">
        <w:rPr>
          <w:bCs/>
          <w:lang w:val="ru-RU"/>
        </w:rPr>
        <w:t xml:space="preserve">   </w:t>
      </w:r>
      <w:proofErr w:type="gramStart"/>
      <w:r w:rsidRPr="00425B3F">
        <w:rPr>
          <w:bCs/>
          <w:lang w:val="ru-RU"/>
        </w:rPr>
        <w:t>Товарищеский  характер</w:t>
      </w:r>
      <w:proofErr w:type="gramEnd"/>
      <w:r w:rsidRPr="00425B3F">
        <w:rPr>
          <w:bCs/>
          <w:lang w:val="ru-RU"/>
        </w:rPr>
        <w:t xml:space="preserve"> сохраняют сегодня белорусско-китайские отношения. Политический диалог между странами вышел на уровень стратегического взаимодействия и проводится в духе высокого доверия. Дипломатические отношения между Республикой Беларусь и КНР установлены </w:t>
      </w:r>
      <w:r w:rsidRPr="00AA47EE">
        <w:rPr>
          <w:bCs/>
          <w:color w:val="FF0000"/>
          <w:lang w:val="ru-RU"/>
        </w:rPr>
        <w:t>20 января 1992 года</w:t>
      </w:r>
      <w:r w:rsidRPr="00425B3F">
        <w:rPr>
          <w:bCs/>
          <w:lang w:val="ru-RU"/>
        </w:rPr>
        <w:t xml:space="preserve">. Основные векторы совместных интересов: </w:t>
      </w:r>
      <w:r w:rsidRPr="00425B3F">
        <w:rPr>
          <w:bCs/>
          <w:i/>
          <w:lang w:val="ru-RU"/>
        </w:rPr>
        <w:t>использование  географических преимуществ РБ для обработки информационных потоков между КНР и странами, взаимодействующими в рамках «Шелкового пути»; транспортная логистика; эволюция от простой торговли к реализации совместных инвестиционных проектов; приоритетное инвестирование  в создание новых высокотехнологичных производств, в т.ч. на базе Китайско-Белорусского  индустриального парка «Великий Камень»; создание электронной торговой  платформы нацеленной на формирование более свободной и взаимовыгодной торговой среды для средних и малых предприятий.</w:t>
      </w:r>
    </w:p>
    <w:p w:rsidR="00425B3F" w:rsidRPr="00425B3F" w:rsidRDefault="00425B3F" w:rsidP="00425B3F">
      <w:pPr>
        <w:rPr>
          <w:bCs/>
          <w:lang w:val="ru-RU"/>
        </w:rPr>
      </w:pPr>
      <w:r w:rsidRPr="00425B3F">
        <w:rPr>
          <w:bCs/>
          <w:lang w:val="ru-RU"/>
        </w:rPr>
        <w:t xml:space="preserve">    На стадии активного развития находится сотрудничество между Беларусью и Китаем в области обороны, науки, техники, культуры и туризма. За 30 лет реализовано не менее 25 проектов в промышленности и энергетической сфере. По итогам 2021 года Китай стал вторым торговым партнером после России. В структуре белорусского экспорта в Китай </w:t>
      </w:r>
      <w:r w:rsidRPr="00425B3F">
        <w:rPr>
          <w:b/>
          <w:bCs/>
          <w:lang w:val="ru-RU"/>
        </w:rPr>
        <w:t>ярко выраженное преимущество в поставках пищевой и сельхозпродукции</w:t>
      </w:r>
      <w:r w:rsidRPr="00425B3F">
        <w:rPr>
          <w:bCs/>
          <w:lang w:val="ru-RU"/>
        </w:rPr>
        <w:t xml:space="preserve">. </w:t>
      </w:r>
    </w:p>
    <w:p w:rsidR="00DD6697" w:rsidRDefault="00425B3F" w:rsidP="005E645F">
      <w:pPr>
        <w:rPr>
          <w:lang w:val="ru-RU"/>
        </w:rPr>
      </w:pPr>
      <w:r w:rsidRPr="00425B3F">
        <w:rPr>
          <w:bCs/>
          <w:lang w:val="ru-RU"/>
        </w:rPr>
        <w:t xml:space="preserve">  Беларусь находится в топ-10 поставщиков в Китай калийных удобрений, молочной сыворотки, мясной продукции (мясо курицы и говядина), рапсового масла. </w:t>
      </w:r>
    </w:p>
    <w:p w:rsidR="005E645F" w:rsidRPr="00425B3F" w:rsidRDefault="005E645F" w:rsidP="005E645F">
      <w:pPr>
        <w:rPr>
          <w:color w:val="FF0000"/>
          <w:sz w:val="28"/>
          <w:lang w:val="ru-RU"/>
        </w:rPr>
      </w:pPr>
      <w:r w:rsidRPr="00425B3F">
        <w:rPr>
          <w:color w:val="FF0000"/>
          <w:sz w:val="28"/>
          <w:lang w:val="ru-RU"/>
        </w:rPr>
        <w:t>70.</w:t>
      </w:r>
      <w:r w:rsidR="00425B3F">
        <w:rPr>
          <w:color w:val="FF0000"/>
          <w:sz w:val="28"/>
          <w:lang w:val="ru-RU"/>
        </w:rPr>
        <w:t xml:space="preserve"> </w:t>
      </w:r>
      <w:r w:rsidR="00425B3F" w:rsidRPr="00425B3F">
        <w:rPr>
          <w:color w:val="FF0000"/>
          <w:sz w:val="28"/>
          <w:lang w:val="ru-RU"/>
        </w:rPr>
        <w:t>Шматвектарнасць знешняй палітыкі Рэспублікі Беларусь. Блізкая і дальняя дуга міжнародых адносін</w:t>
      </w:r>
    </w:p>
    <w:p w:rsidR="00DD6697" w:rsidRPr="00DD6697" w:rsidRDefault="00DD6697" w:rsidP="00DD6697">
      <w:pPr>
        <w:rPr>
          <w:lang w:val="ru-RU"/>
        </w:rPr>
      </w:pPr>
      <w:r w:rsidRPr="00DD6697">
        <w:rPr>
          <w:b/>
          <w:bCs/>
          <w:lang w:val="ru-RU"/>
        </w:rPr>
        <w:t>Знешняя палітыка Рэспублікі Беларусь.</w:t>
      </w:r>
      <w:r w:rsidRPr="00DD6697">
        <w:t> </w:t>
      </w:r>
      <w:r w:rsidRPr="00DD6697">
        <w:rPr>
          <w:lang w:val="ru-RU"/>
        </w:rPr>
        <w:t xml:space="preserve">Пасля абвяшчэння незалежнасці Рэспубліка Беларусь выйшла на міжнародную арэну ў якасці суверэннай дзяржавы. Знешняя палітыка беларускай дзяржавы заклікана, у першую чаргу, забяспечыць абарону дзяржаўнага суверэнітэту і тэрытарыяльнай цэласнасці Рэспублікі Беларусь, правоў, свабод і законных інтарэсаў грамадзян, а таксама стварыць </w:t>
      </w:r>
      <w:r w:rsidRPr="00DD6697">
        <w:rPr>
          <w:lang w:val="ru-RU"/>
        </w:rPr>
        <w:lastRenderedPageBreak/>
        <w:t>спрыяльныя знешнепалітычныя і знешнеэканамічныя ўмовы для павышэння ўзроўню дабрабыту народа, развіцця палітычнага, эканамічнага, інтэлектуальнага і духоўнага патэнцыялу грамадства і дзяржавы.</w:t>
      </w:r>
    </w:p>
    <w:p w:rsidR="00DD6697" w:rsidRPr="00DD6697" w:rsidRDefault="00DD6697" w:rsidP="00DD6697">
      <w:pPr>
        <w:rPr>
          <w:lang w:val="ru-RU"/>
        </w:rPr>
      </w:pPr>
      <w:r w:rsidRPr="00DD6697">
        <w:rPr>
          <w:lang w:val="ru-RU"/>
        </w:rPr>
        <w:t>Канстытуцыя Рэспублікі Беларусь утрымлівае наступныя палажэнні:</w:t>
      </w:r>
    </w:p>
    <w:p w:rsidR="00DD6697" w:rsidRPr="00DD6697" w:rsidRDefault="00DD6697" w:rsidP="00DD6697">
      <w:pPr>
        <w:rPr>
          <w:lang w:val="ru-RU"/>
        </w:rPr>
      </w:pPr>
      <w:r w:rsidRPr="00DD6697">
        <w:rPr>
          <w:b/>
          <w:bCs/>
          <w:lang w:val="ru-RU"/>
        </w:rPr>
        <w:t>Артыкул 18.</w:t>
      </w:r>
      <w:r w:rsidRPr="00DD6697">
        <w:t> </w:t>
      </w:r>
      <w:r w:rsidRPr="00DD6697">
        <w:rPr>
          <w:lang w:val="ru-RU"/>
        </w:rPr>
        <w:t>Рэспубліка Беларусь у сваёй знешняй палітыцы зыходзіць з прынцыпаў роўнасці дзяржаў, непрымянення сілы або пагрозы сілай, непарушнасці межаў, мірнага ўрэгулявання спрэчак, неўмяшання ва ўнутраныя справы і іншых агульнапрызнаных прынцыпаў і норм міжнароднага права.</w:t>
      </w:r>
    </w:p>
    <w:p w:rsidR="00DD6697" w:rsidRPr="00DD6697" w:rsidRDefault="00DD6697" w:rsidP="00DD6697">
      <w:pPr>
        <w:rPr>
          <w:lang w:val="ru-RU"/>
        </w:rPr>
      </w:pPr>
      <w:r w:rsidRPr="00DD6697">
        <w:rPr>
          <w:lang w:val="ru-RU"/>
        </w:rPr>
        <w:t>Рэспубліка Беларусь ставіць за мэту зрабіць сваю тэрыторыю бяз’ядзернай зонай, а дзяржаву</w:t>
      </w:r>
      <w:r w:rsidRPr="00DD6697">
        <w:t> </w:t>
      </w:r>
      <w:r w:rsidRPr="00DD6697">
        <w:rPr>
          <w:lang w:val="ru-RU"/>
        </w:rPr>
        <w:t>— нейтральнай.</w:t>
      </w:r>
    </w:p>
    <w:p w:rsidR="00DD6697" w:rsidRPr="00DD6697" w:rsidRDefault="00DD6697" w:rsidP="00DD6697">
      <w:pPr>
        <w:rPr>
          <w:lang w:val="ru-RU"/>
        </w:rPr>
      </w:pPr>
      <w:r w:rsidRPr="00DD6697">
        <w:rPr>
          <w:lang w:val="ru-RU"/>
        </w:rPr>
        <w:t>Рэспубліка Беларусь выбудоўвае адносіны са знешнім светам з улікам сваіх нацыянальных інтарэсаў. Важным прынцыпам знешняй палітыкі Рэспублікі Беларусь з’яўляецца</w:t>
      </w:r>
      <w:r w:rsidRPr="00DD6697">
        <w:t> </w:t>
      </w:r>
      <w:r w:rsidRPr="00DD6697">
        <w:rPr>
          <w:i/>
          <w:iCs/>
          <w:lang w:val="ru-RU"/>
        </w:rPr>
        <w:t>шматвектарнасць</w:t>
      </w:r>
      <w:r w:rsidRPr="00DD6697">
        <w:rPr>
          <w:lang w:val="ru-RU"/>
        </w:rPr>
        <w:t>. Гэта значыць, што Рэспубліка Беларусь нацэлена на пабудову раўнапраўнага партнёрства па ўсіх напрамках і ва ўсіх рэгіёнах свету.</w:t>
      </w:r>
    </w:p>
    <w:p w:rsidR="00DD6697" w:rsidRPr="00DD6697" w:rsidRDefault="00DD6697" w:rsidP="00DD6697">
      <w:pPr>
        <w:rPr>
          <w:lang w:val="ru-RU"/>
        </w:rPr>
      </w:pPr>
      <w:r w:rsidRPr="00DD6697">
        <w:rPr>
          <w:lang w:val="ru-RU"/>
        </w:rPr>
        <w:t>Асноўныя геапалітычныя арыенціры Беларусі</w:t>
      </w:r>
      <w:r w:rsidRPr="00DD6697">
        <w:t> </w:t>
      </w:r>
      <w:r w:rsidRPr="00DD6697">
        <w:rPr>
          <w:lang w:val="ru-RU"/>
        </w:rPr>
        <w:t>— цеснае эканамічнае супрацоўніцтва і знешнепалітычнае партнёрства з Расійскай Федэрацыяй і іншымі краінамі СНД, узаемавыгадныя сувязі з Еўрапейскім саюзам, далейшае развіццё эканамічнага і іншага супрацоўніцтва з Кітаем, краінамі Блізкага і Сярэдняга Усходу, Лацінскай Амерыкай, Індыяй, Афрыкай, а таксама пошук новых эканамічных партнёраў.</w:t>
      </w:r>
    </w:p>
    <w:p w:rsidR="00DD6697" w:rsidRPr="00E866EA" w:rsidRDefault="00DD6697" w:rsidP="00DD6697">
      <w:pPr>
        <w:rPr>
          <w:lang w:val="ru-RU"/>
        </w:rPr>
      </w:pPr>
      <w:r w:rsidRPr="00DD6697">
        <w:rPr>
          <w:lang w:val="ru-RU"/>
        </w:rPr>
        <w:t>Па стане на пачатак 2021</w:t>
      </w:r>
      <w:r w:rsidRPr="00DD6697">
        <w:t> </w:t>
      </w:r>
      <w:r w:rsidRPr="00DD6697">
        <w:rPr>
          <w:lang w:val="ru-RU"/>
        </w:rPr>
        <w:t xml:space="preserve">г. Беларусь мае свае дыпламатычныя прадстаўніцтвы ў 58 дзяржавах. З улікам акрэдытацыі паслоў па сумяшчальніцтве краіна прадстаўлена ў 114 са 183 дзяржаў, з якімі ўстаноўлены дыпламатычныя адносіны. </w:t>
      </w:r>
      <w:r w:rsidRPr="00E866EA">
        <w:rPr>
          <w:lang w:val="ru-RU"/>
        </w:rPr>
        <w:t>Каардынацыю знешнепалітычнай дзейнасці здзяйсняе Міністэрства замежных спраў Рэспублікі Беларусь.</w:t>
      </w:r>
    </w:p>
    <w:p w:rsidR="00DD6697" w:rsidRDefault="00DD6697" w:rsidP="00DD6697">
      <w:pPr>
        <w:rPr>
          <w:lang w:val="ru-RU"/>
        </w:rPr>
      </w:pPr>
      <w:r w:rsidRPr="00DD6697">
        <w:rPr>
          <w:lang w:val="ru-RU"/>
        </w:rPr>
        <w:t>Рэспубліка</w:t>
      </w:r>
      <w:r w:rsidRPr="00E866EA">
        <w:rPr>
          <w:lang w:val="ru-RU"/>
        </w:rPr>
        <w:t xml:space="preserve"> </w:t>
      </w:r>
      <w:r w:rsidRPr="00DD6697">
        <w:rPr>
          <w:lang w:val="ru-RU"/>
        </w:rPr>
        <w:t>Беларусь</w:t>
      </w:r>
      <w:r w:rsidRPr="00E866EA">
        <w:rPr>
          <w:lang w:val="ru-RU"/>
        </w:rPr>
        <w:t xml:space="preserve"> </w:t>
      </w:r>
      <w:r w:rsidRPr="00DD6697">
        <w:rPr>
          <w:lang w:val="ru-RU"/>
        </w:rPr>
        <w:t>праводзіць</w:t>
      </w:r>
      <w:r w:rsidRPr="00E866EA">
        <w:rPr>
          <w:lang w:val="ru-RU"/>
        </w:rPr>
        <w:t xml:space="preserve"> </w:t>
      </w:r>
      <w:r w:rsidRPr="00DD6697">
        <w:rPr>
          <w:lang w:val="ru-RU"/>
        </w:rPr>
        <w:t>самастойную</w:t>
      </w:r>
      <w:r w:rsidRPr="00E866EA">
        <w:rPr>
          <w:lang w:val="ru-RU"/>
        </w:rPr>
        <w:t xml:space="preserve">, </w:t>
      </w:r>
      <w:r w:rsidRPr="00DD6697">
        <w:rPr>
          <w:lang w:val="ru-RU"/>
        </w:rPr>
        <w:t>міралюбную</w:t>
      </w:r>
      <w:r w:rsidRPr="00E866EA">
        <w:rPr>
          <w:lang w:val="ru-RU"/>
        </w:rPr>
        <w:t xml:space="preserve"> </w:t>
      </w:r>
      <w:r w:rsidRPr="00DD6697">
        <w:rPr>
          <w:lang w:val="ru-RU"/>
        </w:rPr>
        <w:t>знешнюю</w:t>
      </w:r>
      <w:r w:rsidRPr="00E866EA">
        <w:rPr>
          <w:lang w:val="ru-RU"/>
        </w:rPr>
        <w:t xml:space="preserve"> </w:t>
      </w:r>
      <w:r w:rsidRPr="00DD6697">
        <w:rPr>
          <w:lang w:val="ru-RU"/>
        </w:rPr>
        <w:t>палітыку</w:t>
      </w:r>
      <w:r w:rsidRPr="00E866EA">
        <w:rPr>
          <w:lang w:val="ru-RU"/>
        </w:rPr>
        <w:t xml:space="preserve">; </w:t>
      </w:r>
      <w:r w:rsidRPr="00DD6697">
        <w:rPr>
          <w:lang w:val="ru-RU"/>
        </w:rPr>
        <w:t>актыўна</w:t>
      </w:r>
      <w:r w:rsidRPr="00E866EA">
        <w:rPr>
          <w:lang w:val="ru-RU"/>
        </w:rPr>
        <w:t xml:space="preserve"> </w:t>
      </w:r>
      <w:r w:rsidRPr="00DD6697">
        <w:rPr>
          <w:lang w:val="ru-RU"/>
        </w:rPr>
        <w:t>развівае</w:t>
      </w:r>
      <w:r w:rsidRPr="00E866EA">
        <w:rPr>
          <w:lang w:val="ru-RU"/>
        </w:rPr>
        <w:t xml:space="preserve"> </w:t>
      </w:r>
      <w:r w:rsidRPr="00DD6697">
        <w:rPr>
          <w:lang w:val="ru-RU"/>
        </w:rPr>
        <w:t>супрацоўніцтва</w:t>
      </w:r>
      <w:r w:rsidRPr="00E866EA">
        <w:rPr>
          <w:lang w:val="ru-RU"/>
        </w:rPr>
        <w:t xml:space="preserve"> </w:t>
      </w:r>
      <w:r w:rsidRPr="00DD6697">
        <w:rPr>
          <w:lang w:val="ru-RU"/>
        </w:rPr>
        <w:t>са</w:t>
      </w:r>
      <w:r w:rsidRPr="00E866EA">
        <w:rPr>
          <w:lang w:val="ru-RU"/>
        </w:rPr>
        <w:t xml:space="preserve"> </w:t>
      </w:r>
      <w:r w:rsidRPr="00DD6697">
        <w:rPr>
          <w:lang w:val="ru-RU"/>
        </w:rPr>
        <w:t>стратэгічнымі</w:t>
      </w:r>
      <w:r w:rsidRPr="00E866EA">
        <w:rPr>
          <w:lang w:val="ru-RU"/>
        </w:rPr>
        <w:t xml:space="preserve"> </w:t>
      </w:r>
      <w:r w:rsidRPr="00DD6697">
        <w:rPr>
          <w:lang w:val="ru-RU"/>
        </w:rPr>
        <w:t>саюзнікамі</w:t>
      </w:r>
      <w:r w:rsidRPr="00E866EA">
        <w:rPr>
          <w:lang w:val="ru-RU"/>
        </w:rPr>
        <w:t xml:space="preserve"> </w:t>
      </w:r>
      <w:r w:rsidRPr="00DD6697">
        <w:rPr>
          <w:lang w:val="ru-RU"/>
        </w:rPr>
        <w:t>і</w:t>
      </w:r>
      <w:r w:rsidRPr="00E866EA">
        <w:rPr>
          <w:lang w:val="ru-RU"/>
        </w:rPr>
        <w:t xml:space="preserve"> </w:t>
      </w:r>
      <w:r w:rsidRPr="00DD6697">
        <w:rPr>
          <w:lang w:val="ru-RU"/>
        </w:rPr>
        <w:t>замежнымі</w:t>
      </w:r>
      <w:r w:rsidRPr="00E866EA">
        <w:rPr>
          <w:lang w:val="ru-RU"/>
        </w:rPr>
        <w:t xml:space="preserve"> </w:t>
      </w:r>
      <w:r w:rsidRPr="00DD6697">
        <w:rPr>
          <w:lang w:val="ru-RU"/>
        </w:rPr>
        <w:t>партнёрамі</w:t>
      </w:r>
      <w:r w:rsidRPr="00E866EA">
        <w:rPr>
          <w:lang w:val="ru-RU"/>
        </w:rPr>
        <w:t xml:space="preserve"> </w:t>
      </w:r>
      <w:r w:rsidRPr="00DD6697">
        <w:rPr>
          <w:lang w:val="ru-RU"/>
        </w:rPr>
        <w:t>ў</w:t>
      </w:r>
      <w:r w:rsidRPr="00E866EA">
        <w:rPr>
          <w:lang w:val="ru-RU"/>
        </w:rPr>
        <w:t xml:space="preserve"> </w:t>
      </w:r>
      <w:r w:rsidRPr="00DD6697">
        <w:rPr>
          <w:lang w:val="ru-RU"/>
        </w:rPr>
        <w:t>розных</w:t>
      </w:r>
      <w:r w:rsidRPr="00E866EA">
        <w:rPr>
          <w:lang w:val="ru-RU"/>
        </w:rPr>
        <w:t xml:space="preserve"> </w:t>
      </w:r>
      <w:r w:rsidRPr="00DD6697">
        <w:rPr>
          <w:lang w:val="ru-RU"/>
        </w:rPr>
        <w:t>частках</w:t>
      </w:r>
      <w:r w:rsidRPr="00E866EA">
        <w:rPr>
          <w:lang w:val="ru-RU"/>
        </w:rPr>
        <w:t xml:space="preserve"> </w:t>
      </w:r>
      <w:r w:rsidRPr="00DD6697">
        <w:rPr>
          <w:lang w:val="ru-RU"/>
        </w:rPr>
        <w:t>зямнога</w:t>
      </w:r>
      <w:r w:rsidRPr="00E866EA">
        <w:rPr>
          <w:lang w:val="ru-RU"/>
        </w:rPr>
        <w:t xml:space="preserve"> </w:t>
      </w:r>
      <w:r w:rsidRPr="00DD6697">
        <w:rPr>
          <w:lang w:val="ru-RU"/>
        </w:rPr>
        <w:t>шара</w:t>
      </w:r>
      <w:r w:rsidRPr="00E866EA">
        <w:rPr>
          <w:lang w:val="ru-RU"/>
        </w:rPr>
        <w:t xml:space="preserve">, </w:t>
      </w:r>
      <w:r w:rsidRPr="00DD6697">
        <w:rPr>
          <w:lang w:val="ru-RU"/>
        </w:rPr>
        <w:t>з</w:t>
      </w:r>
      <w:r w:rsidRPr="00E866EA">
        <w:rPr>
          <w:lang w:val="ru-RU"/>
        </w:rPr>
        <w:t>’</w:t>
      </w:r>
      <w:r w:rsidRPr="00DD6697">
        <w:rPr>
          <w:lang w:val="ru-RU"/>
        </w:rPr>
        <w:t>яўляецца</w:t>
      </w:r>
      <w:r w:rsidRPr="00E866EA">
        <w:rPr>
          <w:lang w:val="ru-RU"/>
        </w:rPr>
        <w:t xml:space="preserve"> </w:t>
      </w:r>
      <w:r w:rsidRPr="00DD6697">
        <w:rPr>
          <w:lang w:val="ru-RU"/>
        </w:rPr>
        <w:t>адным</w:t>
      </w:r>
      <w:r w:rsidRPr="00E866EA">
        <w:rPr>
          <w:lang w:val="ru-RU"/>
        </w:rPr>
        <w:t xml:space="preserve"> </w:t>
      </w:r>
      <w:r w:rsidRPr="00DD6697">
        <w:rPr>
          <w:lang w:val="ru-RU"/>
        </w:rPr>
        <w:t>з</w:t>
      </w:r>
      <w:r w:rsidRPr="00E866EA">
        <w:rPr>
          <w:lang w:val="ru-RU"/>
        </w:rPr>
        <w:t xml:space="preserve"> </w:t>
      </w:r>
      <w:r w:rsidRPr="00DD6697">
        <w:rPr>
          <w:lang w:val="ru-RU"/>
        </w:rPr>
        <w:t>ініцыятараў</w:t>
      </w:r>
      <w:r w:rsidRPr="00E866EA">
        <w:rPr>
          <w:lang w:val="ru-RU"/>
        </w:rPr>
        <w:t xml:space="preserve"> </w:t>
      </w:r>
      <w:r w:rsidRPr="00DD6697">
        <w:rPr>
          <w:lang w:val="ru-RU"/>
        </w:rPr>
        <w:t>і</w:t>
      </w:r>
      <w:r w:rsidRPr="00E866EA">
        <w:rPr>
          <w:lang w:val="ru-RU"/>
        </w:rPr>
        <w:t xml:space="preserve"> </w:t>
      </w:r>
      <w:r w:rsidRPr="00DD6697">
        <w:rPr>
          <w:lang w:val="ru-RU"/>
        </w:rPr>
        <w:t>актыўнай</w:t>
      </w:r>
      <w:r w:rsidRPr="00E866EA">
        <w:rPr>
          <w:lang w:val="ru-RU"/>
        </w:rPr>
        <w:t xml:space="preserve"> </w:t>
      </w:r>
      <w:r w:rsidRPr="00DD6697">
        <w:rPr>
          <w:lang w:val="ru-RU"/>
        </w:rPr>
        <w:t>удзельніцай</w:t>
      </w:r>
      <w:r w:rsidRPr="00E866EA">
        <w:rPr>
          <w:lang w:val="ru-RU"/>
        </w:rPr>
        <w:t xml:space="preserve"> </w:t>
      </w:r>
      <w:r w:rsidRPr="00DD6697">
        <w:rPr>
          <w:lang w:val="ru-RU"/>
        </w:rPr>
        <w:t>рэгіянальных</w:t>
      </w:r>
      <w:r w:rsidRPr="00E866EA">
        <w:rPr>
          <w:lang w:val="ru-RU"/>
        </w:rPr>
        <w:t xml:space="preserve"> </w:t>
      </w:r>
      <w:r w:rsidRPr="00DD6697">
        <w:rPr>
          <w:lang w:val="ru-RU"/>
        </w:rPr>
        <w:t>інтэграцыйных</w:t>
      </w:r>
      <w:r w:rsidRPr="00E866EA">
        <w:rPr>
          <w:lang w:val="ru-RU"/>
        </w:rPr>
        <w:t xml:space="preserve"> </w:t>
      </w:r>
      <w:r w:rsidRPr="00DD6697">
        <w:rPr>
          <w:lang w:val="ru-RU"/>
        </w:rPr>
        <w:t>структур</w:t>
      </w:r>
      <w:r w:rsidRPr="00E866EA">
        <w:rPr>
          <w:lang w:val="ru-RU"/>
        </w:rPr>
        <w:t xml:space="preserve"> </w:t>
      </w:r>
      <w:r w:rsidRPr="00DD6697">
        <w:rPr>
          <w:lang w:val="ru-RU"/>
        </w:rPr>
        <w:t>і</w:t>
      </w:r>
      <w:r w:rsidRPr="00E866EA">
        <w:rPr>
          <w:lang w:val="ru-RU"/>
        </w:rPr>
        <w:t xml:space="preserve"> </w:t>
      </w:r>
      <w:r w:rsidRPr="00DD6697">
        <w:rPr>
          <w:lang w:val="ru-RU"/>
        </w:rPr>
        <w:t>праектаў</w:t>
      </w:r>
      <w:r w:rsidRPr="00E866EA">
        <w:rPr>
          <w:lang w:val="ru-RU"/>
        </w:rPr>
        <w:t xml:space="preserve">, </w:t>
      </w:r>
      <w:r w:rsidRPr="00DD6697">
        <w:rPr>
          <w:lang w:val="ru-RU"/>
        </w:rPr>
        <w:t>уносіць</w:t>
      </w:r>
      <w:r w:rsidRPr="00E866EA">
        <w:rPr>
          <w:lang w:val="ru-RU"/>
        </w:rPr>
        <w:t xml:space="preserve"> </w:t>
      </w:r>
      <w:r w:rsidRPr="00DD6697">
        <w:rPr>
          <w:lang w:val="ru-RU"/>
        </w:rPr>
        <w:t>істотны</w:t>
      </w:r>
      <w:r w:rsidRPr="00E866EA">
        <w:rPr>
          <w:lang w:val="ru-RU"/>
        </w:rPr>
        <w:t xml:space="preserve"> </w:t>
      </w:r>
      <w:r w:rsidRPr="00DD6697">
        <w:rPr>
          <w:lang w:val="ru-RU"/>
        </w:rPr>
        <w:t>ўклад</w:t>
      </w:r>
      <w:r w:rsidRPr="00E866EA">
        <w:rPr>
          <w:lang w:val="ru-RU"/>
        </w:rPr>
        <w:t xml:space="preserve"> </w:t>
      </w:r>
      <w:r w:rsidRPr="00DD6697">
        <w:rPr>
          <w:lang w:val="ru-RU"/>
        </w:rPr>
        <w:t>ва</w:t>
      </w:r>
      <w:r w:rsidRPr="00E866EA">
        <w:rPr>
          <w:lang w:val="ru-RU"/>
        </w:rPr>
        <w:t xml:space="preserve"> </w:t>
      </w:r>
      <w:r w:rsidRPr="00DD6697">
        <w:rPr>
          <w:lang w:val="ru-RU"/>
        </w:rPr>
        <w:t>ўмацаванне</w:t>
      </w:r>
      <w:r w:rsidRPr="00E866EA">
        <w:rPr>
          <w:lang w:val="ru-RU"/>
        </w:rPr>
        <w:t xml:space="preserve"> </w:t>
      </w:r>
      <w:r w:rsidRPr="00DD6697">
        <w:rPr>
          <w:lang w:val="ru-RU"/>
        </w:rPr>
        <w:t>міжнароднай</w:t>
      </w:r>
      <w:r w:rsidRPr="00E866EA">
        <w:rPr>
          <w:lang w:val="ru-RU"/>
        </w:rPr>
        <w:t xml:space="preserve"> </w:t>
      </w:r>
      <w:r w:rsidRPr="00DD6697">
        <w:rPr>
          <w:lang w:val="ru-RU"/>
        </w:rPr>
        <w:t>бяспекі</w:t>
      </w:r>
      <w:r w:rsidRPr="00E866EA">
        <w:rPr>
          <w:lang w:val="ru-RU"/>
        </w:rPr>
        <w:t xml:space="preserve"> </w:t>
      </w:r>
      <w:r w:rsidRPr="00DD6697">
        <w:rPr>
          <w:lang w:val="ru-RU"/>
        </w:rPr>
        <w:t>і</w:t>
      </w:r>
      <w:r w:rsidRPr="00E866EA">
        <w:rPr>
          <w:lang w:val="ru-RU"/>
        </w:rPr>
        <w:t xml:space="preserve"> </w:t>
      </w:r>
      <w:r w:rsidRPr="00DD6697">
        <w:rPr>
          <w:lang w:val="ru-RU"/>
        </w:rPr>
        <w:t>стабільнасці</w:t>
      </w:r>
      <w:r w:rsidRPr="00E866EA">
        <w:rPr>
          <w:lang w:val="ru-RU"/>
        </w:rPr>
        <w:t xml:space="preserve">. </w:t>
      </w:r>
      <w:r w:rsidRPr="00DD6697">
        <w:rPr>
          <w:lang w:val="ru-RU"/>
        </w:rPr>
        <w:t>Беларусь</w:t>
      </w:r>
      <w:r w:rsidRPr="00DD6697">
        <w:t> </w:t>
      </w:r>
      <w:r w:rsidRPr="00DD6697">
        <w:rPr>
          <w:lang w:val="ru-RU"/>
        </w:rPr>
        <w:t>— надзейны партнёр па стратэгічна важных пытаннях агульнаеўрапейскага і сусветнага значэння: гарантавання ваенна-палітычнай, энергетычнай і экалагічнай бяспекі, барацьбы са злачыннасцю, наркатрафікам, нелегальнай міграцыяй.</w:t>
      </w:r>
    </w:p>
    <w:p w:rsidR="00DD6697" w:rsidRPr="00DD6697" w:rsidRDefault="00DD6697" w:rsidP="00DD6697">
      <w:pPr>
        <w:rPr>
          <w:lang w:val="ru-RU"/>
        </w:rPr>
      </w:pPr>
      <w:r w:rsidRPr="00DD6697">
        <w:rPr>
          <w:b/>
          <w:bCs/>
          <w:lang w:val="ru-RU"/>
        </w:rPr>
        <w:t>Удзел Беларусі ў міжнародных арганізацыях.</w:t>
      </w:r>
      <w:r w:rsidRPr="00DD6697">
        <w:t xml:space="preserve"> Важнымі суб’ектамі міжнародных адносін з’яўляюцца міжнародныя арганізацыі. </w:t>
      </w:r>
      <w:r w:rsidRPr="00DD6697">
        <w:rPr>
          <w:lang w:val="ru-RU"/>
        </w:rPr>
        <w:t>Яны ствараюцца з мэтай вырашэння міжнародных эканамічных, палітычных, культурных, экалагічных і іншых праблем. Найбольш значная роля ў сістэме міжнародных адносін належыць Арганізацыі Аб’яднаных Нацый (ААН).</w:t>
      </w:r>
    </w:p>
    <w:p w:rsidR="00DD6697" w:rsidRPr="00DD6697" w:rsidRDefault="00DD6697" w:rsidP="00DD6697">
      <w:pPr>
        <w:rPr>
          <w:lang w:val="ru-RU"/>
        </w:rPr>
      </w:pPr>
      <w:r w:rsidRPr="00DD6697">
        <w:rPr>
          <w:lang w:val="ru-RU"/>
        </w:rPr>
        <w:t>Мэтамі ААН з’яўляюцца падтрыманне міждзяржаўнага міру і бяспекі, развіццё сяброўскіх адносін паміж нацыямі, здзяйсненне супрацоўніцтва ў вырашэнні міжнародных праблем, узгадненне дзеянняў нацый у дасягненні агульных мэт.</w:t>
      </w:r>
    </w:p>
    <w:p w:rsidR="00DD6697" w:rsidRPr="007D63CC" w:rsidRDefault="00DD6697" w:rsidP="00DD6697">
      <w:pPr>
        <w:rPr>
          <w:lang w:val="ru-RU"/>
        </w:rPr>
      </w:pPr>
      <w:r w:rsidRPr="00DD6697">
        <w:rPr>
          <w:lang w:val="ru-RU"/>
        </w:rPr>
        <w:t xml:space="preserve">Структура ААН уключае 6 галоўных органаў: Генеральную Асамблею, Савет Бяспекі, Эканамічны і Сацыяльны савет, Савет па апецы, Міжнародны суд і Сакратарыят. </w:t>
      </w:r>
      <w:r w:rsidRPr="007D63CC">
        <w:rPr>
          <w:lang w:val="ru-RU"/>
        </w:rPr>
        <w:t>У структуры ААН дзейнічаюць 15 спецыялізаваных устаноў.</w:t>
      </w:r>
    </w:p>
    <w:p w:rsidR="00DD6697" w:rsidRPr="007D63CC" w:rsidRDefault="00DD6697" w:rsidP="00DD6697">
      <w:pPr>
        <w:rPr>
          <w:lang w:val="ru-RU"/>
        </w:rPr>
      </w:pPr>
    </w:p>
    <w:p w:rsidR="00425B3F" w:rsidRDefault="00DD6697" w:rsidP="00DD6697">
      <w:pPr>
        <w:rPr>
          <w:lang w:val="ru-RU"/>
        </w:rPr>
      </w:pPr>
      <w:r w:rsidRPr="00DD6697">
        <w:rPr>
          <w:lang w:val="ru-RU"/>
        </w:rPr>
        <w:lastRenderedPageBreak/>
        <w:t>Апошнія гады вядуцца перамовы паміж членамі ААН аб рэформе Савета Бяспекі. Праекты прадугледжваюць: павелічэнне агульнай колькасці членаў, павелічэнне колькасці пастаянных членаў, абмежаванне пр</w:t>
      </w:r>
      <w:r w:rsidR="00425B3F">
        <w:rPr>
          <w:lang w:val="ru-RU"/>
        </w:rPr>
        <w:t>ава вета для пастаянных членаў.</w:t>
      </w:r>
    </w:p>
    <w:p w:rsidR="00DD6697" w:rsidRPr="00DD6697" w:rsidRDefault="00DD6697" w:rsidP="00DD6697">
      <w:pPr>
        <w:rPr>
          <w:lang w:val="ru-RU"/>
        </w:rPr>
      </w:pPr>
      <w:r w:rsidRPr="00DD6697">
        <w:rPr>
          <w:lang w:val="ru-RU"/>
        </w:rPr>
        <w:t>Беларусь мае вялікі, больш за 75 гадоў, вопыт работы ў Арганізацыі Аб’яднаных Нацый. З’яўляючыся адной з заснавальніц ААН, Беларусь з 1945</w:t>
      </w:r>
      <w:r w:rsidRPr="00DD6697">
        <w:t> </w:t>
      </w:r>
      <w:r w:rsidRPr="00DD6697">
        <w:rPr>
          <w:lang w:val="ru-RU"/>
        </w:rPr>
        <w:t>г. актыўна ўдзельнічае ў вырашэнні ўсяго спектра сусветных праблем. Афіцыйныя дэлегацыі Рэспублікі Беларусь бяруць удзел у рабоце штогадовых і спецыяльных сесій Генеральнай Асамблеі ААН, а таксама ў рабоце разнастайных міжнародных форумаў, якія праходзяць пад эгідай ААН.</w:t>
      </w:r>
    </w:p>
    <w:p w:rsidR="00DD6697" w:rsidRPr="00425B3F" w:rsidRDefault="00DD6697" w:rsidP="00DD6697">
      <w:pPr>
        <w:rPr>
          <w:lang w:val="ru-RU"/>
        </w:rPr>
      </w:pPr>
      <w:r w:rsidRPr="00DD6697">
        <w:rPr>
          <w:lang w:val="ru-RU"/>
        </w:rPr>
        <w:t>Беларусь з’яўляецца членам спецыялізаваных устаноў ААН і іншых міжурадавых арганізацый, якія здзяйсняюць узаемадзеянне з ААН на аснове спецыяльных пагадненняў. У іх ліку</w:t>
      </w:r>
      <w:r w:rsidRPr="00510BA7">
        <w:rPr>
          <w:color w:val="FF0000"/>
          <w:lang w:val="ru-RU"/>
        </w:rPr>
        <w:t>: Арганізацыя Аб’яднаных Нацый па пытаннях адукацыі, навукі і культуры (ЮНЕСКА), Міжнародная арганізацыя працы (МАЦ), Сусветная арганізацыя аховы здароўя (СААЗ), Арганізацыя Аб’яднаных Нацый па прамысловым развіцці (ЮНІДА), Міжнароднае агенцтва па ата</w:t>
      </w:r>
      <w:r w:rsidR="00425B3F" w:rsidRPr="00510BA7">
        <w:rPr>
          <w:color w:val="FF0000"/>
          <w:lang w:val="ru-RU"/>
        </w:rPr>
        <w:t>мнай энергетыцы (МАГАТЭ) і інш</w:t>
      </w:r>
      <w:r w:rsidR="00425B3F">
        <w:rPr>
          <w:lang w:val="ru-RU"/>
        </w:rPr>
        <w:t>.</w:t>
      </w:r>
    </w:p>
    <w:p w:rsidR="00DD6697" w:rsidRPr="00E866EA" w:rsidRDefault="00DD6697" w:rsidP="00DD6697">
      <w:pPr>
        <w:rPr>
          <w:lang w:val="ru-RU"/>
        </w:rPr>
      </w:pPr>
      <w:r w:rsidRPr="00425B3F">
        <w:rPr>
          <w:lang w:val="ru-RU"/>
        </w:rPr>
        <w:t>З 1993</w:t>
      </w:r>
      <w:r w:rsidRPr="00DD6697">
        <w:t> </w:t>
      </w:r>
      <w:r w:rsidRPr="00425B3F">
        <w:rPr>
          <w:lang w:val="ru-RU"/>
        </w:rPr>
        <w:t xml:space="preserve">г. у Беларусі працуе Праграма развіцця ААН (ПРААН) для здзяйснення праектаў тэхнічнай дапамогі Беларусі і аказання кансультацыйнага садзейнічання ў галіне рыначных пераўтварэнняў. </w:t>
      </w:r>
      <w:r w:rsidRPr="00E866EA">
        <w:rPr>
          <w:lang w:val="ru-RU"/>
        </w:rPr>
        <w:t>У Мінску адкрыта таксама Прадстаўніцтва Дзіцячага фонду ААН (ЮНІСЕФ) для здзяйснення праграмы па абароне мацярынства і дзяцінства.</w:t>
      </w:r>
    </w:p>
    <w:p w:rsidR="00DD6697" w:rsidRPr="00DD6697" w:rsidRDefault="00DD6697" w:rsidP="00DD6697">
      <w:pPr>
        <w:rPr>
          <w:lang w:val="ru-RU"/>
        </w:rPr>
      </w:pPr>
      <w:r w:rsidRPr="00E866EA">
        <w:rPr>
          <w:lang w:val="ru-RU"/>
        </w:rPr>
        <w:t>З 1992</w:t>
      </w:r>
      <w:r w:rsidRPr="00DD6697">
        <w:t> </w:t>
      </w:r>
      <w:r w:rsidRPr="00E866EA">
        <w:rPr>
          <w:lang w:val="ru-RU"/>
        </w:rPr>
        <w:t>г. Рэспубліка Беларусь здзяйсняе актыўнае супрацоўніцтва ў сферы міжнароднай бяспекі з</w:t>
      </w:r>
      <w:r w:rsidRPr="00DD6697">
        <w:t> </w:t>
      </w:r>
      <w:r w:rsidRPr="00E866EA">
        <w:rPr>
          <w:i/>
          <w:iCs/>
          <w:lang w:val="ru-RU"/>
        </w:rPr>
        <w:t>Арганізацыяй па бяспецы і супрацоўніцтве ў Еўропе</w:t>
      </w:r>
      <w:r w:rsidRPr="00DD6697">
        <w:t> </w:t>
      </w:r>
      <w:r w:rsidRPr="00E866EA">
        <w:rPr>
          <w:lang w:val="ru-RU"/>
        </w:rPr>
        <w:t xml:space="preserve">(АБСЕ). </w:t>
      </w:r>
      <w:r w:rsidRPr="00DD6697">
        <w:rPr>
          <w:lang w:val="ru-RU"/>
        </w:rPr>
        <w:t>Пры ўступленні ў АБСЕ Беларусь далучылася да Хельсінкскага заключнага акта 1975</w:t>
      </w:r>
      <w:r w:rsidRPr="00DD6697">
        <w:t> </w:t>
      </w:r>
      <w:r w:rsidRPr="00DD6697">
        <w:rPr>
          <w:lang w:val="ru-RU"/>
        </w:rPr>
        <w:t>г.</w:t>
      </w:r>
    </w:p>
    <w:p w:rsidR="00DD6697" w:rsidRPr="00425B3F" w:rsidRDefault="00DD6697" w:rsidP="00DD6697">
      <w:pPr>
        <w:rPr>
          <w:lang w:val="ru-RU"/>
        </w:rPr>
      </w:pPr>
      <w:r w:rsidRPr="00510BA7">
        <w:rPr>
          <w:color w:val="FF0000"/>
          <w:lang w:val="ru-RU"/>
        </w:rPr>
        <w:t>У 1999</w:t>
      </w:r>
      <w:r w:rsidRPr="00510BA7">
        <w:rPr>
          <w:color w:val="FF0000"/>
        </w:rPr>
        <w:t> </w:t>
      </w:r>
      <w:r w:rsidRPr="00510BA7">
        <w:rPr>
          <w:color w:val="FF0000"/>
          <w:lang w:val="ru-RU"/>
        </w:rPr>
        <w:t xml:space="preserve">г. </w:t>
      </w:r>
      <w:r w:rsidRPr="00DD6697">
        <w:rPr>
          <w:lang w:val="ru-RU"/>
        </w:rPr>
        <w:t>быў падпісаны Дагавор аб стварэнні</w:t>
      </w:r>
      <w:r w:rsidRPr="00DD6697">
        <w:t> </w:t>
      </w:r>
      <w:r w:rsidRPr="00DD6697">
        <w:rPr>
          <w:i/>
          <w:iCs/>
          <w:lang w:val="ru-RU"/>
        </w:rPr>
        <w:t>Саюзнай дзяржавы</w:t>
      </w:r>
      <w:r w:rsidRPr="00DD6697">
        <w:t> </w:t>
      </w:r>
      <w:r w:rsidRPr="00DD6697">
        <w:rPr>
          <w:lang w:val="ru-RU"/>
        </w:rPr>
        <w:t xml:space="preserve">Рэспублікі Беларусь і Расійскай Федэрацыі. </w:t>
      </w:r>
      <w:proofErr w:type="gramStart"/>
      <w:r w:rsidRPr="00DD6697">
        <w:rPr>
          <w:lang w:val="ru-RU"/>
        </w:rPr>
        <w:t>У межах</w:t>
      </w:r>
      <w:proofErr w:type="gramEnd"/>
      <w:r w:rsidRPr="00DD6697">
        <w:rPr>
          <w:lang w:val="ru-RU"/>
        </w:rPr>
        <w:t xml:space="preserve"> Саюзнай дзяржавы дзейнічаюць Вышэйшы Дзяржаўны Савет, Савет Міністраў, Пастаянны Камітэт, Парламенцкі Сход; створаны Пагранічны і Мытны камітэты, Тэлерадыёвяшчальна</w:t>
      </w:r>
      <w:r w:rsidR="00425B3F">
        <w:rPr>
          <w:lang w:val="ru-RU"/>
        </w:rPr>
        <w:t>я арганізацыя Саюзнай дзяржавы.</w:t>
      </w:r>
    </w:p>
    <w:p w:rsidR="00DD6697" w:rsidRPr="00510BA7" w:rsidRDefault="00DD6697" w:rsidP="00DD6697">
      <w:pPr>
        <w:rPr>
          <w:color w:val="FF0000"/>
          <w:lang w:val="ru-RU"/>
        </w:rPr>
      </w:pPr>
      <w:r w:rsidRPr="00425B3F">
        <w:rPr>
          <w:lang w:val="ru-RU"/>
        </w:rPr>
        <w:t>Новыя перспектывы з пункту гледжання нацыянальных інтарэсаў дзяржаў-удзельніц адкрывае</w:t>
      </w:r>
      <w:r w:rsidRPr="00DD6697">
        <w:t> </w:t>
      </w:r>
      <w:r w:rsidRPr="00425B3F">
        <w:rPr>
          <w:i/>
          <w:iCs/>
          <w:lang w:val="ru-RU"/>
        </w:rPr>
        <w:t>Еўразійскі эканамічны саюз</w:t>
      </w:r>
      <w:r w:rsidRPr="00DD6697">
        <w:t> </w:t>
      </w:r>
      <w:r w:rsidRPr="00425B3F">
        <w:rPr>
          <w:lang w:val="ru-RU"/>
        </w:rPr>
        <w:t xml:space="preserve">(ЕАЭС). </w:t>
      </w:r>
      <w:r w:rsidRPr="00E866EA">
        <w:rPr>
          <w:lang w:val="ru-RU"/>
        </w:rPr>
        <w:t xml:space="preserve">Ён быў створаны </w:t>
      </w:r>
      <w:r w:rsidRPr="00510BA7">
        <w:rPr>
          <w:color w:val="FF0000"/>
          <w:lang w:val="ru-RU"/>
        </w:rPr>
        <w:t>ў 2015</w:t>
      </w:r>
      <w:r w:rsidRPr="00510BA7">
        <w:rPr>
          <w:color w:val="FF0000"/>
        </w:rPr>
        <w:t> </w:t>
      </w:r>
      <w:r w:rsidRPr="00510BA7">
        <w:rPr>
          <w:color w:val="FF0000"/>
          <w:lang w:val="ru-RU"/>
        </w:rPr>
        <w:t xml:space="preserve">г. </w:t>
      </w:r>
      <w:r w:rsidRPr="00E866EA">
        <w:rPr>
          <w:lang w:val="ru-RU"/>
        </w:rPr>
        <w:t>шляхам пераўтварэння Еўразійскай эканамічнай супольнасці (існавала ў</w:t>
      </w:r>
      <w:r w:rsidRPr="00DD6697">
        <w:t> </w:t>
      </w:r>
      <w:r w:rsidRPr="00E866EA">
        <w:rPr>
          <w:lang w:val="ru-RU"/>
        </w:rPr>
        <w:t xml:space="preserve">2000–2014 гг.). </w:t>
      </w:r>
      <w:proofErr w:type="gramStart"/>
      <w:r w:rsidRPr="00E866EA">
        <w:rPr>
          <w:lang w:val="ru-RU"/>
        </w:rPr>
        <w:t>У склад</w:t>
      </w:r>
      <w:proofErr w:type="gramEnd"/>
      <w:r w:rsidRPr="00E866EA">
        <w:rPr>
          <w:lang w:val="ru-RU"/>
        </w:rPr>
        <w:t xml:space="preserve"> ЕАЭС уваходзяць </w:t>
      </w:r>
      <w:r w:rsidRPr="00510BA7">
        <w:rPr>
          <w:color w:val="FF0000"/>
          <w:lang w:val="ru-RU"/>
        </w:rPr>
        <w:t>Рэспубліка Арменія, Рэспубліка Беларусь, Рэспубліка Казахстан, Кыргызская Рэспубліка, Расійская Федэрацыя.</w:t>
      </w:r>
    </w:p>
    <w:p w:rsidR="00DD6697" w:rsidRPr="00E866EA" w:rsidRDefault="00DD6697" w:rsidP="00DD6697">
      <w:pPr>
        <w:rPr>
          <w:lang w:val="ru-RU"/>
        </w:rPr>
      </w:pPr>
      <w:r w:rsidRPr="00E866EA">
        <w:rPr>
          <w:lang w:val="ru-RU"/>
        </w:rPr>
        <w:t>ЕАЭС</w:t>
      </w:r>
      <w:r w:rsidRPr="00DD6697">
        <w:t> </w:t>
      </w:r>
      <w:r w:rsidRPr="00E866EA">
        <w:rPr>
          <w:lang w:val="ru-RU"/>
        </w:rPr>
        <w:t>— важны крок наперад ва ўмацаванні еўразійскай інтэграцыі, фарміраванні агульнага рынку з насельніцтвам больш за 170</w:t>
      </w:r>
      <w:r w:rsidRPr="00DD6697">
        <w:t> </w:t>
      </w:r>
      <w:r w:rsidRPr="00E866EA">
        <w:rPr>
          <w:lang w:val="ru-RU"/>
        </w:rPr>
        <w:t>млн чалавек з высокім вытворчым, навуковым і тэхналагічным патэнцыялам. На тэрыторыі ЕАЭС дзейнічаюць аднолькавыя правілы таваразвароту, тэхнічныя стандарты. Грамадзяне краін</w:t>
      </w:r>
      <w:r w:rsidRPr="00DD6697">
        <w:t> </w:t>
      </w:r>
      <w:r w:rsidRPr="00E866EA">
        <w:rPr>
          <w:lang w:val="ru-RU"/>
        </w:rPr>
        <w:t>— членаў ЕАЭС могуць перамяшчацца ўнутры Саюза без віз, вучыцца, працаваць.</w:t>
      </w:r>
    </w:p>
    <w:p w:rsidR="00DD6697" w:rsidRPr="00E866EA" w:rsidRDefault="00DD6697" w:rsidP="00DD6697">
      <w:pPr>
        <w:rPr>
          <w:lang w:val="ru-RU"/>
        </w:rPr>
      </w:pPr>
      <w:proofErr w:type="gramStart"/>
      <w:r w:rsidRPr="00E866EA">
        <w:rPr>
          <w:lang w:val="ru-RU"/>
        </w:rPr>
        <w:t>У межах</w:t>
      </w:r>
      <w:proofErr w:type="gramEnd"/>
      <w:r w:rsidRPr="00E866EA">
        <w:rPr>
          <w:lang w:val="ru-RU"/>
        </w:rPr>
        <w:t xml:space="preserve"> ЕАЭС ствараюцца дадатковыя ўмовы для мадэрнізацыі і ўстойлівага развіцця беларускай эканомікі за кошт забеспячэння свабоды руху тавараў, паслуг, капіталу і працоўных рэсурсаў, рэалізацыі ўзгодненай палітыкі ў найважнейшых сектарах эканомікі, сумесных інвест</w:t>
      </w:r>
      <w:r w:rsidR="00425B3F" w:rsidRPr="00E866EA">
        <w:rPr>
          <w:lang w:val="ru-RU"/>
        </w:rPr>
        <w:t>ыцыйных і інавацыйных праектах.</w:t>
      </w:r>
    </w:p>
    <w:p w:rsidR="00DD6697" w:rsidRPr="00DD6697" w:rsidRDefault="00DD6697" w:rsidP="00510BA7">
      <w:pPr>
        <w:rPr>
          <w:lang w:val="ru-RU"/>
        </w:rPr>
      </w:pPr>
      <w:r w:rsidRPr="00DD6697">
        <w:rPr>
          <w:lang w:val="ru-RU"/>
        </w:rPr>
        <w:t xml:space="preserve">Для гарантавання бяспекі на постсавецкай </w:t>
      </w:r>
      <w:r w:rsidRPr="00510BA7">
        <w:rPr>
          <w:color w:val="FF0000"/>
          <w:lang w:val="ru-RU"/>
        </w:rPr>
        <w:t>прасторы ў 2003</w:t>
      </w:r>
      <w:r w:rsidRPr="00510BA7">
        <w:rPr>
          <w:color w:val="FF0000"/>
        </w:rPr>
        <w:t> </w:t>
      </w:r>
      <w:r w:rsidRPr="00510BA7">
        <w:rPr>
          <w:color w:val="FF0000"/>
          <w:lang w:val="ru-RU"/>
        </w:rPr>
        <w:t>г</w:t>
      </w:r>
      <w:r w:rsidRPr="00DD6697">
        <w:rPr>
          <w:lang w:val="ru-RU"/>
        </w:rPr>
        <w:t>. была створана</w:t>
      </w:r>
      <w:r w:rsidRPr="00DD6697">
        <w:t> </w:t>
      </w:r>
      <w:r w:rsidRPr="00DD6697">
        <w:rPr>
          <w:i/>
          <w:iCs/>
          <w:lang w:val="ru-RU"/>
        </w:rPr>
        <w:t>Арганізацыя Дагавора аб калектыўнай бяспецы</w:t>
      </w:r>
      <w:r w:rsidRPr="00DD6697">
        <w:t> </w:t>
      </w:r>
      <w:r w:rsidRPr="00DD6697">
        <w:rPr>
          <w:lang w:val="ru-RU"/>
        </w:rPr>
        <w:t xml:space="preserve">(АДКБ). У яе ўваходзяць </w:t>
      </w:r>
      <w:r w:rsidRPr="00510BA7">
        <w:rPr>
          <w:color w:val="FF0000"/>
          <w:lang w:val="ru-RU"/>
        </w:rPr>
        <w:t>Арменія, Беларусь, Казахстан, Кыргызстан, Расія, Таджыкістан.</w:t>
      </w:r>
      <w:r w:rsidRPr="00DD6697">
        <w:rPr>
          <w:lang w:val="ru-RU"/>
        </w:rPr>
        <w:t xml:space="preserve"> Дагавор аб калектыўнай бяспецы адлюстроўвае абарончую накіраванасць ваеннай палітыкі дзяржаў</w:t>
      </w:r>
      <w:r w:rsidRPr="00DD6697">
        <w:t> </w:t>
      </w:r>
      <w:r w:rsidRPr="00DD6697">
        <w:rPr>
          <w:lang w:val="ru-RU"/>
        </w:rPr>
        <w:t>— удзельніц АДКБ. Дзяржавы</w:t>
      </w:r>
      <w:r w:rsidRPr="00DD6697">
        <w:t> </w:t>
      </w:r>
      <w:r w:rsidRPr="00DD6697">
        <w:rPr>
          <w:lang w:val="ru-RU"/>
        </w:rPr>
        <w:t xml:space="preserve">— удзельніцы Дагавора не разглядаюць ніводную з </w:t>
      </w:r>
      <w:r w:rsidRPr="00DD6697">
        <w:rPr>
          <w:lang w:val="ru-RU"/>
        </w:rPr>
        <w:lastRenderedPageBreak/>
        <w:t>дзяржаў свету ў якасці патэнцыяльнага праціўніка і выступаюць за ўзаемавыгаднае супрацоўніцтва з усімі краінамі.</w:t>
      </w:r>
    </w:p>
    <w:p w:rsidR="00DD6697" w:rsidRPr="00425B3F" w:rsidRDefault="00616D4A" w:rsidP="00DD6697">
      <w:pPr>
        <w:rPr>
          <w:color w:val="FF0000"/>
          <w:sz w:val="28"/>
          <w:lang w:val="ru-RU"/>
        </w:rPr>
      </w:pPr>
      <w:r w:rsidRPr="00425B3F">
        <w:rPr>
          <w:color w:val="FF0000"/>
          <w:sz w:val="28"/>
          <w:lang w:val="ru-RU"/>
        </w:rPr>
        <w:t>69.</w:t>
      </w:r>
      <w:r w:rsidR="00425B3F">
        <w:rPr>
          <w:color w:val="FF0000"/>
          <w:sz w:val="28"/>
          <w:lang w:val="ru-RU"/>
        </w:rPr>
        <w:t xml:space="preserve"> </w:t>
      </w:r>
      <w:r w:rsidR="00425B3F" w:rsidRPr="00425B3F">
        <w:rPr>
          <w:color w:val="FF0000"/>
          <w:sz w:val="28"/>
          <w:lang w:val="ru-RU"/>
        </w:rPr>
        <w:t>Беларусь у геапалітычнай прасторы. Характарыстыка сучаснага геапалітычнага становішча Беларусі.</w:t>
      </w:r>
    </w:p>
    <w:p w:rsidR="00616D4A" w:rsidRPr="00616D4A" w:rsidRDefault="00616D4A" w:rsidP="00616D4A">
      <w:r w:rsidRPr="00616D4A">
        <w:rPr>
          <w:b/>
          <w:bCs/>
          <w:i/>
          <w:iCs/>
          <w:lang w:val="ru-RU"/>
        </w:rPr>
        <w:t>Рэспубліка Беларусь на міжнароднай арэне.</w:t>
      </w:r>
      <w:r w:rsidRPr="00616D4A">
        <w:t> З часу набыцця суверэнітэту Рэспубліка Беларусь ператварылася ў паўнапраўны суб’ект міжнароднай супольнасці. Атрымаўшы міжнароднае прызнанне, Рэспубліка Беларусь пачала ўсталёўваць дыпламатычныя адносіны з краінамі свету. Толькі ў 1991 – 1995 г. было падпісана звыш за 600 двухбаковых міждзяржаўных і міжурадавых дагавораў па пытаннях знешнепалітычнай і знешнеэканамічнай дзейнасці.</w:t>
      </w:r>
    </w:p>
    <w:p w:rsidR="00616D4A" w:rsidRPr="00616D4A" w:rsidRDefault="00616D4A" w:rsidP="00616D4A">
      <w:pPr>
        <w:rPr>
          <w:lang w:val="ru-RU"/>
        </w:rPr>
      </w:pPr>
      <w:r w:rsidRPr="00616D4A">
        <w:rPr>
          <w:lang w:val="ru-RU"/>
        </w:rPr>
        <w:t>На новы ўзровень перайшла дзейнасць Рэспублікі Беларусь у складзе Арганізацыі Аб’яднаных Нацый. Беларусь з’яўляецца членам 13 спецыялізаваных установаў ААН. За кароткі тэрмін дзяржава стала членам</w:t>
      </w:r>
      <w:r w:rsidRPr="00616D4A">
        <w:t> </w:t>
      </w:r>
      <w:r w:rsidRPr="00616D4A">
        <w:rPr>
          <w:i/>
          <w:iCs/>
          <w:lang w:val="ru-RU"/>
        </w:rPr>
        <w:t>Арганізацыі Бяспекі і Супрацоўніцтва ў Еўропе</w:t>
      </w:r>
      <w:r w:rsidRPr="00616D4A">
        <w:t> </w:t>
      </w:r>
      <w:r w:rsidRPr="00616D4A">
        <w:rPr>
          <w:lang w:val="ru-RU"/>
        </w:rPr>
        <w:t>і атрымала статус спецыяльна запрошанай у</w:t>
      </w:r>
      <w:r w:rsidRPr="00616D4A">
        <w:t> </w:t>
      </w:r>
      <w:r w:rsidRPr="00616D4A">
        <w:rPr>
          <w:i/>
          <w:iCs/>
          <w:lang w:val="ru-RU"/>
        </w:rPr>
        <w:t>Савеце Еўропы</w:t>
      </w:r>
      <w:r w:rsidRPr="00616D4A">
        <w:rPr>
          <w:lang w:val="ru-RU"/>
        </w:rPr>
        <w:t>. У 1992 г. з рэспублікі была выведзена тактычная ядзерная зброя, Беларусь адмовілася ад статуса ядзернай дзяржавы.</w:t>
      </w:r>
    </w:p>
    <w:p w:rsidR="00616D4A" w:rsidRPr="00616D4A" w:rsidRDefault="00616D4A" w:rsidP="00616D4A">
      <w:pPr>
        <w:rPr>
          <w:lang w:val="ru-RU"/>
        </w:rPr>
      </w:pPr>
      <w:r w:rsidRPr="00616D4A">
        <w:rPr>
          <w:lang w:val="ru-RU"/>
        </w:rPr>
        <w:t>У 1992 г. Рэспубліка Беларусь уступіла ў</w:t>
      </w:r>
      <w:r w:rsidRPr="00616D4A">
        <w:t> </w:t>
      </w:r>
      <w:r w:rsidRPr="00616D4A">
        <w:rPr>
          <w:i/>
          <w:iCs/>
          <w:lang w:val="ru-RU"/>
        </w:rPr>
        <w:t>Міжнародны банк рэканструкцыі і развіцця</w:t>
      </w:r>
      <w:r w:rsidRPr="00616D4A">
        <w:rPr>
          <w:lang w:val="ru-RU"/>
        </w:rPr>
        <w:t>,</w:t>
      </w:r>
      <w:r w:rsidRPr="00616D4A">
        <w:t> </w:t>
      </w:r>
      <w:r w:rsidRPr="00616D4A">
        <w:rPr>
          <w:i/>
          <w:iCs/>
          <w:lang w:val="ru-RU"/>
        </w:rPr>
        <w:t>Міжнародны валютны фонд</w:t>
      </w:r>
      <w:r w:rsidRPr="00616D4A">
        <w:rPr>
          <w:lang w:val="ru-RU"/>
        </w:rPr>
        <w:t>,</w:t>
      </w:r>
      <w:r w:rsidRPr="00616D4A">
        <w:t> </w:t>
      </w:r>
      <w:r w:rsidRPr="00616D4A">
        <w:rPr>
          <w:i/>
          <w:iCs/>
          <w:lang w:val="ru-RU"/>
        </w:rPr>
        <w:t>Міжнародную фінансавую карпарацыю</w:t>
      </w:r>
      <w:r w:rsidRPr="00616D4A">
        <w:t> </w:t>
      </w:r>
      <w:r w:rsidRPr="00616D4A">
        <w:rPr>
          <w:lang w:val="ru-RU"/>
        </w:rPr>
        <w:t>і інш.</w:t>
      </w:r>
    </w:p>
    <w:p w:rsidR="00616D4A" w:rsidRPr="00616D4A" w:rsidRDefault="00616D4A" w:rsidP="00616D4A">
      <w:pPr>
        <w:rPr>
          <w:lang w:val="ru-RU"/>
        </w:rPr>
      </w:pPr>
      <w:r w:rsidRPr="00616D4A">
        <w:rPr>
          <w:lang w:val="ru-RU"/>
        </w:rPr>
        <w:t>Умацаванню палітычных і эканамічных кантактаў Рэспублікі Беларусь з Еўрасаюзам (ЕС) садзейнічалі заключаныя</w:t>
      </w:r>
      <w:r w:rsidRPr="00616D4A">
        <w:t> </w:t>
      </w:r>
      <w:r w:rsidRPr="00616D4A">
        <w:rPr>
          <w:i/>
          <w:iCs/>
          <w:lang w:val="ru-RU"/>
        </w:rPr>
        <w:t>Дагавор аб партнёрстве і супрацоўніцтве з ЕС</w:t>
      </w:r>
      <w:r w:rsidRPr="00616D4A">
        <w:t> </w:t>
      </w:r>
      <w:r w:rsidRPr="00616D4A">
        <w:rPr>
          <w:lang w:val="ru-RU"/>
        </w:rPr>
        <w:t>(1994 г.) і</w:t>
      </w:r>
      <w:r w:rsidRPr="00616D4A">
        <w:t> </w:t>
      </w:r>
      <w:r w:rsidRPr="00616D4A">
        <w:rPr>
          <w:i/>
          <w:iCs/>
          <w:lang w:val="ru-RU"/>
        </w:rPr>
        <w:t>Рамачнае гандлёвае пагадненне з ЕС</w:t>
      </w:r>
      <w:r w:rsidRPr="00616D4A">
        <w:t> </w:t>
      </w:r>
      <w:r w:rsidRPr="00616D4A">
        <w:rPr>
          <w:lang w:val="ru-RU"/>
        </w:rPr>
        <w:t>(1995 г.). Аднак, неабходна прызнаць, што адносіны паміж Рэспублікай Беларусь і ЕС не прывялі да ўсталявання цесных узаемаадносін. Ужо ў 1995 г. Беларусі было адмоўлена ў паўнапраўным удзеле ў Савеце Еўропы па выніках выбараў, якія еўрапейскімі назіральнікамі былі прызнаныя недэмакратычнымі, а ў 1997 г. Беларусь была пазбаўлена статусу спецыяльна запрошанай краіны ў Савеце Еўропы. Палітыка Еўрасаюза і ЗША ў адносінах да Беларусі вызначаецца як стратэгія</w:t>
      </w:r>
      <w:r w:rsidRPr="00616D4A">
        <w:t> </w:t>
      </w:r>
      <w:r w:rsidRPr="00616D4A">
        <w:rPr>
          <w:i/>
          <w:iCs/>
          <w:lang w:val="ru-RU"/>
        </w:rPr>
        <w:t>«выбарачных кантактаў»</w:t>
      </w:r>
      <w:r w:rsidRPr="00616D4A">
        <w:rPr>
          <w:lang w:val="ru-RU"/>
        </w:rPr>
        <w:t>, якая прадугледжвае ізаляцыю афіцыйнага Мінска і наладжванне ўзаемаадносін са структурамі грамадзянскай супольнасці.</w:t>
      </w:r>
    </w:p>
    <w:p w:rsidR="00616D4A" w:rsidRPr="00616D4A" w:rsidRDefault="00616D4A" w:rsidP="00616D4A">
      <w:pPr>
        <w:rPr>
          <w:lang w:val="ru-RU"/>
        </w:rPr>
      </w:pPr>
      <w:r w:rsidRPr="00616D4A">
        <w:rPr>
          <w:b/>
          <w:bCs/>
          <w:i/>
          <w:iCs/>
          <w:lang w:val="ru-RU"/>
        </w:rPr>
        <w:t>Адносіны з краінамі СНД</w:t>
      </w:r>
      <w:r w:rsidRPr="00616D4A">
        <w:rPr>
          <w:lang w:val="ru-RU"/>
        </w:rPr>
        <w:t>. Галоўным накірункам міжнароднай дзейнасці Рэспублікі Беларусь з’яўляецца ўмацаванне адносін з краінамі СНД</w:t>
      </w:r>
      <w:r w:rsidRPr="00982330">
        <w:rPr>
          <w:color w:val="FF0000"/>
          <w:lang w:val="ru-RU"/>
        </w:rPr>
        <w:t>.</w:t>
      </w:r>
      <w:r w:rsidRPr="00982330">
        <w:rPr>
          <w:color w:val="FF0000"/>
        </w:rPr>
        <w:t> </w:t>
      </w:r>
      <w:r w:rsidRPr="00982330">
        <w:rPr>
          <w:b/>
          <w:bCs/>
          <w:color w:val="FF0000"/>
          <w:lang w:val="ru-RU"/>
        </w:rPr>
        <w:t>29 сакавіка 1996 г</w:t>
      </w:r>
      <w:r w:rsidRPr="00616D4A">
        <w:rPr>
          <w:b/>
          <w:bCs/>
          <w:lang w:val="ru-RU"/>
        </w:rPr>
        <w:t>.</w:t>
      </w:r>
      <w:r w:rsidRPr="00616D4A">
        <w:t> </w:t>
      </w:r>
      <w:r w:rsidRPr="00616D4A">
        <w:rPr>
          <w:lang w:val="ru-RU"/>
        </w:rPr>
        <w:t xml:space="preserve">быў падпісаны Дагавор аб паглыбленні эканамічнай інтэграцыі з </w:t>
      </w:r>
      <w:r w:rsidRPr="00982330">
        <w:rPr>
          <w:color w:val="FF0000"/>
          <w:lang w:val="ru-RU"/>
        </w:rPr>
        <w:t xml:space="preserve">Расіяй, Казахстанам і Кыргызстанам </w:t>
      </w:r>
      <w:r w:rsidRPr="00616D4A">
        <w:rPr>
          <w:lang w:val="ru-RU"/>
        </w:rPr>
        <w:t>(</w:t>
      </w:r>
      <w:r w:rsidRPr="00616D4A">
        <w:rPr>
          <w:i/>
          <w:iCs/>
          <w:lang w:val="ru-RU"/>
        </w:rPr>
        <w:t>«саюз чатырох»</w:t>
      </w:r>
      <w:r w:rsidRPr="00616D4A">
        <w:rPr>
          <w:lang w:val="ru-RU"/>
        </w:rPr>
        <w:t>).</w:t>
      </w:r>
    </w:p>
    <w:p w:rsidR="00616D4A" w:rsidRPr="00616D4A" w:rsidRDefault="00616D4A" w:rsidP="00616D4A">
      <w:pPr>
        <w:rPr>
          <w:lang w:val="ru-RU"/>
        </w:rPr>
      </w:pPr>
      <w:r w:rsidRPr="00616D4A">
        <w:rPr>
          <w:lang w:val="ru-RU"/>
        </w:rPr>
        <w:t xml:space="preserve">У 2003 г. краінамі СНД была створана арганізацыя рэгіянальнай інтэграцыі. </w:t>
      </w:r>
      <w:r w:rsidRPr="00982330">
        <w:rPr>
          <w:color w:val="FF0000"/>
          <w:lang w:val="ru-RU"/>
        </w:rPr>
        <w:t xml:space="preserve">Беларусь, Расія, Украіна і Казахстан </w:t>
      </w:r>
      <w:r w:rsidRPr="00616D4A">
        <w:rPr>
          <w:lang w:val="ru-RU"/>
        </w:rPr>
        <w:t>падпісалі</w:t>
      </w:r>
      <w:r w:rsidRPr="00616D4A">
        <w:t> </w:t>
      </w:r>
      <w:r w:rsidRPr="00616D4A">
        <w:rPr>
          <w:i/>
          <w:iCs/>
          <w:lang w:val="ru-RU"/>
        </w:rPr>
        <w:t>Пагадненне аб фарміраванні Адзінай эканамічнай прасторы (АЭП)</w:t>
      </w:r>
      <w:r w:rsidRPr="00616D4A">
        <w:t> </w:t>
      </w:r>
      <w:r w:rsidRPr="00616D4A">
        <w:rPr>
          <w:lang w:val="ru-RU"/>
        </w:rPr>
        <w:t>з мэтай стварэння зоны свабоднага гандлю.</w:t>
      </w:r>
    </w:p>
    <w:p w:rsidR="00616D4A" w:rsidRPr="00616D4A" w:rsidRDefault="00616D4A" w:rsidP="00616D4A">
      <w:pPr>
        <w:rPr>
          <w:lang w:val="ru-RU"/>
        </w:rPr>
      </w:pPr>
      <w:r w:rsidRPr="00616D4A">
        <w:rPr>
          <w:lang w:val="ru-RU"/>
        </w:rPr>
        <w:t>Але, бясспрэчна, прыярытэт адводзіцца пашырэнню і ўмацаванню стасункаў з Расіяй. Можна вылучыць</w:t>
      </w:r>
      <w:r w:rsidRPr="00616D4A">
        <w:t> </w:t>
      </w:r>
      <w:r w:rsidRPr="00616D4A">
        <w:rPr>
          <w:b/>
          <w:bCs/>
          <w:u w:val="single"/>
          <w:lang w:val="ru-RU"/>
        </w:rPr>
        <w:t>асноўныя этапы інтэграцыі</w:t>
      </w:r>
      <w:r w:rsidRPr="00616D4A">
        <w:t> </w:t>
      </w:r>
      <w:r w:rsidRPr="00616D4A">
        <w:rPr>
          <w:lang w:val="ru-RU"/>
        </w:rPr>
        <w:t>Беларусі і Расіі:</w:t>
      </w:r>
    </w:p>
    <w:p w:rsidR="00616D4A" w:rsidRPr="00982330" w:rsidRDefault="00616D4A" w:rsidP="00616D4A">
      <w:pPr>
        <w:rPr>
          <w:color w:val="FF0000"/>
          <w:lang w:val="ru-RU"/>
        </w:rPr>
      </w:pPr>
      <w:r w:rsidRPr="00616D4A">
        <w:rPr>
          <w:lang w:val="ru-RU"/>
        </w:rPr>
        <w:t>1)</w:t>
      </w:r>
      <w:r w:rsidRPr="00616D4A">
        <w:t> </w:t>
      </w:r>
      <w:r w:rsidRPr="00982330">
        <w:rPr>
          <w:b/>
          <w:bCs/>
          <w:color w:val="FF0000"/>
          <w:lang w:val="ru-RU"/>
        </w:rPr>
        <w:t>2 красавіка 1996 г.</w:t>
      </w:r>
      <w:r w:rsidRPr="00982330">
        <w:rPr>
          <w:color w:val="FF0000"/>
        </w:rPr>
        <w:t> </w:t>
      </w:r>
      <w:r w:rsidRPr="00982330">
        <w:rPr>
          <w:color w:val="FF0000"/>
          <w:lang w:val="ru-RU"/>
        </w:rPr>
        <w:t>быў заключаны</w:t>
      </w:r>
      <w:r w:rsidRPr="00982330">
        <w:rPr>
          <w:color w:val="FF0000"/>
        </w:rPr>
        <w:t> </w:t>
      </w:r>
      <w:r w:rsidRPr="00982330">
        <w:rPr>
          <w:i/>
          <w:iCs/>
          <w:color w:val="FF0000"/>
          <w:lang w:val="ru-RU"/>
        </w:rPr>
        <w:t>Дагавор аб Супольнасці суверэнных дзяржаваў ― Рэспублікі Беларусь і Расійскай Федэрацыі</w:t>
      </w:r>
      <w:r w:rsidRPr="00982330">
        <w:rPr>
          <w:color w:val="FF0000"/>
          <w:lang w:val="ru-RU"/>
        </w:rPr>
        <w:t>;</w:t>
      </w:r>
    </w:p>
    <w:p w:rsidR="00616D4A" w:rsidRPr="00982330" w:rsidRDefault="00616D4A" w:rsidP="00616D4A">
      <w:pPr>
        <w:rPr>
          <w:color w:val="FF0000"/>
          <w:lang w:val="ru-RU"/>
        </w:rPr>
      </w:pPr>
      <w:r w:rsidRPr="00982330">
        <w:rPr>
          <w:color w:val="FF0000"/>
          <w:lang w:val="ru-RU"/>
        </w:rPr>
        <w:t>2)</w:t>
      </w:r>
      <w:r w:rsidRPr="00982330">
        <w:rPr>
          <w:color w:val="FF0000"/>
        </w:rPr>
        <w:t> </w:t>
      </w:r>
      <w:r w:rsidRPr="00982330">
        <w:rPr>
          <w:b/>
          <w:bCs/>
          <w:color w:val="FF0000"/>
          <w:lang w:val="ru-RU"/>
        </w:rPr>
        <w:t>2 красавіка 1997 г.</w:t>
      </w:r>
      <w:r w:rsidRPr="00982330">
        <w:rPr>
          <w:b/>
          <w:bCs/>
          <w:color w:val="FF0000"/>
        </w:rPr>
        <w:t> </w:t>
      </w:r>
      <w:r w:rsidRPr="00982330">
        <w:rPr>
          <w:color w:val="FF0000"/>
          <w:lang w:val="ru-RU"/>
        </w:rPr>
        <w:t>падпісаны</w:t>
      </w:r>
      <w:r w:rsidRPr="00982330">
        <w:rPr>
          <w:color w:val="FF0000"/>
        </w:rPr>
        <w:t> </w:t>
      </w:r>
      <w:r w:rsidRPr="00982330">
        <w:rPr>
          <w:i/>
          <w:iCs/>
          <w:color w:val="FF0000"/>
          <w:lang w:val="ru-RU"/>
        </w:rPr>
        <w:t>Дагавор аб Саюзе Беларусі і Расіі</w:t>
      </w:r>
      <w:r w:rsidRPr="00982330">
        <w:rPr>
          <w:color w:val="FF0000"/>
          <w:lang w:val="ru-RU"/>
        </w:rPr>
        <w:t>, які прадугледжваў забеспячэнне ўстойлівага сацыяльна-эканамічнага развіцця краін, іх бяспекі, абараназдольнасці;</w:t>
      </w:r>
    </w:p>
    <w:p w:rsidR="00616D4A" w:rsidRPr="00982330" w:rsidRDefault="00616D4A" w:rsidP="00616D4A">
      <w:pPr>
        <w:rPr>
          <w:color w:val="FF0000"/>
          <w:lang w:val="ru-RU"/>
        </w:rPr>
      </w:pPr>
      <w:r w:rsidRPr="00982330">
        <w:rPr>
          <w:color w:val="FF0000"/>
          <w:lang w:val="ru-RU"/>
        </w:rPr>
        <w:t>3)</w:t>
      </w:r>
      <w:r w:rsidRPr="00982330">
        <w:rPr>
          <w:color w:val="FF0000"/>
        </w:rPr>
        <w:t> </w:t>
      </w:r>
      <w:r w:rsidRPr="00982330">
        <w:rPr>
          <w:b/>
          <w:bCs/>
          <w:color w:val="FF0000"/>
          <w:lang w:val="ru-RU"/>
        </w:rPr>
        <w:t>8 снежня 1999 г.</w:t>
      </w:r>
      <w:r w:rsidRPr="00982330">
        <w:rPr>
          <w:color w:val="FF0000"/>
        </w:rPr>
        <w:t> </w:t>
      </w:r>
      <w:r w:rsidRPr="00982330">
        <w:rPr>
          <w:color w:val="FF0000"/>
          <w:lang w:val="ru-RU"/>
        </w:rPr>
        <w:t>–</w:t>
      </w:r>
      <w:r w:rsidRPr="00982330">
        <w:rPr>
          <w:color w:val="FF0000"/>
        </w:rPr>
        <w:t> </w:t>
      </w:r>
      <w:r w:rsidRPr="00982330">
        <w:rPr>
          <w:i/>
          <w:iCs/>
          <w:color w:val="FF0000"/>
          <w:lang w:val="ru-RU"/>
        </w:rPr>
        <w:t>Дагавор аб стварэнні Саюзнай дзяржавы</w:t>
      </w:r>
      <w:r w:rsidRPr="00982330">
        <w:rPr>
          <w:color w:val="FF0000"/>
        </w:rPr>
        <w:t> </w:t>
      </w:r>
      <w:r w:rsidRPr="00982330">
        <w:rPr>
          <w:color w:val="FF0000"/>
          <w:lang w:val="ru-RU"/>
        </w:rPr>
        <w:t>Беларусі і Расіі.</w:t>
      </w:r>
    </w:p>
    <w:p w:rsidR="00616D4A" w:rsidRDefault="00616D4A" w:rsidP="00DD6697">
      <w:pPr>
        <w:rPr>
          <w:lang w:val="ru-RU"/>
        </w:rPr>
      </w:pPr>
      <w:r w:rsidRPr="00616D4A">
        <w:rPr>
          <w:lang w:val="ru-RU"/>
        </w:rPr>
        <w:lastRenderedPageBreak/>
        <w:t xml:space="preserve">Асноўныя накірункі знешняй палітыкі Рэспублікі Беларусь на бліжэйшы час і на перспектыву вызначыў А.Р. Лукашэнка, выступаючы са штогадовым пасланнем Прэзідэнта да Парламента. </w:t>
      </w:r>
      <w:r w:rsidRPr="00425B3F">
        <w:rPr>
          <w:lang w:val="ru-RU"/>
        </w:rPr>
        <w:t>Галоўным прынцыпам знешняй палітыкі названа</w:t>
      </w:r>
      <w:r w:rsidRPr="00616D4A">
        <w:t> </w:t>
      </w:r>
      <w:r w:rsidRPr="00425B3F">
        <w:rPr>
          <w:i/>
          <w:iCs/>
          <w:lang w:val="ru-RU"/>
        </w:rPr>
        <w:t>шматвектарнасць</w:t>
      </w:r>
      <w:r w:rsidR="00982330">
        <w:rPr>
          <w:lang w:val="ru-RU"/>
        </w:rPr>
        <w:t>.</w:t>
      </w:r>
    </w:p>
    <w:p w:rsidR="00616D4A" w:rsidRDefault="00616D4A" w:rsidP="00DD6697">
      <w:pPr>
        <w:rPr>
          <w:lang w:val="ru-RU"/>
        </w:rPr>
      </w:pPr>
    </w:p>
    <w:p w:rsidR="00616D4A" w:rsidRPr="00425B3F" w:rsidRDefault="00616D4A" w:rsidP="00DD6697">
      <w:pPr>
        <w:rPr>
          <w:color w:val="FF0000"/>
          <w:sz w:val="28"/>
          <w:lang w:val="ru-RU"/>
        </w:rPr>
      </w:pPr>
      <w:r w:rsidRPr="00425B3F">
        <w:rPr>
          <w:color w:val="FF0000"/>
          <w:sz w:val="28"/>
          <w:lang w:val="ru-RU"/>
        </w:rPr>
        <w:t>68.</w:t>
      </w:r>
      <w:r w:rsidR="00425B3F">
        <w:rPr>
          <w:color w:val="FF0000"/>
          <w:sz w:val="28"/>
          <w:lang w:val="ru-RU"/>
        </w:rPr>
        <w:t xml:space="preserve"> </w:t>
      </w:r>
      <w:r w:rsidR="00425B3F" w:rsidRPr="00425B3F">
        <w:rPr>
          <w:color w:val="FF0000"/>
          <w:sz w:val="28"/>
          <w:lang w:val="ru-RU"/>
        </w:rPr>
        <w:t>Сацыяльна-эканамічная мадэль развіцця сучаснай Беларусі. Асноўныя фактары эканамічнага развіцця Беларусі.</w:t>
      </w:r>
    </w:p>
    <w:p w:rsidR="00811200" w:rsidRPr="00811200" w:rsidRDefault="00811200" w:rsidP="00811200">
      <w:pPr>
        <w:rPr>
          <w:bCs/>
          <w:lang w:val="ru-RU"/>
        </w:rPr>
      </w:pPr>
      <w:r w:rsidRPr="00811200">
        <w:rPr>
          <w:bCs/>
          <w:lang w:val="ru-RU"/>
        </w:rPr>
        <w:t xml:space="preserve">1. </w:t>
      </w:r>
      <w:proofErr w:type="gramStart"/>
      <w:r w:rsidRPr="00811200">
        <w:rPr>
          <w:bCs/>
          <w:i/>
          <w:lang w:val="ru-RU"/>
        </w:rPr>
        <w:t>Теоретическая  модель</w:t>
      </w:r>
      <w:proofErr w:type="gramEnd"/>
      <w:r w:rsidRPr="00811200">
        <w:rPr>
          <w:bCs/>
          <w:i/>
          <w:lang w:val="ru-RU"/>
        </w:rPr>
        <w:t xml:space="preserve"> социально-экономического развития  - это совокупность принципов, целей, элементов  и требований, предъявляемых к системе  народного хозяйства и социальной сфере общества, обеспечивающих их эффективное функционирование и развитие.</w:t>
      </w:r>
      <w:r w:rsidRPr="00811200">
        <w:rPr>
          <w:bCs/>
          <w:lang w:val="ru-RU"/>
        </w:rPr>
        <w:t xml:space="preserve"> Каждая страна формирует собственную, рассчитанную на свои особенности модель социально-экономического развития.</w:t>
      </w:r>
    </w:p>
    <w:p w:rsidR="00811200" w:rsidRPr="00811200" w:rsidRDefault="00811200" w:rsidP="00811200">
      <w:pPr>
        <w:rPr>
          <w:bCs/>
          <w:lang w:val="ru-RU"/>
        </w:rPr>
      </w:pPr>
      <w:r w:rsidRPr="00811200">
        <w:rPr>
          <w:bCs/>
          <w:lang w:val="ru-RU"/>
        </w:rPr>
        <w:t xml:space="preserve">   В октябре 1990 года Верховный Совет БССР принял постановление «О переходе БССР к рыночной экономике» и утвердил соответствующую </w:t>
      </w:r>
      <w:proofErr w:type="gramStart"/>
      <w:r w:rsidRPr="00811200">
        <w:rPr>
          <w:bCs/>
          <w:lang w:val="ru-RU"/>
        </w:rPr>
        <w:t>программу  Совета</w:t>
      </w:r>
      <w:proofErr w:type="gramEnd"/>
      <w:r w:rsidRPr="00811200">
        <w:rPr>
          <w:bCs/>
          <w:lang w:val="ru-RU"/>
        </w:rPr>
        <w:t xml:space="preserve"> Министров БССР. В указанной программе   уже были заложены </w:t>
      </w:r>
      <w:proofErr w:type="gramStart"/>
      <w:r w:rsidRPr="00811200">
        <w:rPr>
          <w:bCs/>
          <w:lang w:val="ru-RU"/>
        </w:rPr>
        <w:t>элементы  будущей</w:t>
      </w:r>
      <w:proofErr w:type="gramEnd"/>
      <w:r w:rsidRPr="00811200">
        <w:rPr>
          <w:bCs/>
          <w:lang w:val="ru-RU"/>
        </w:rPr>
        <w:t xml:space="preserve"> экономической  модели Беларуси. После распада СССР в 1991 году переход Беларуси к новым условиям экономической деятельности происходил в сложной </w:t>
      </w:r>
      <w:proofErr w:type="gramStart"/>
      <w:r w:rsidRPr="00811200">
        <w:rPr>
          <w:bCs/>
          <w:lang w:val="ru-RU"/>
        </w:rPr>
        <w:t>обстановке  политического</w:t>
      </w:r>
      <w:proofErr w:type="gramEnd"/>
      <w:r w:rsidRPr="00811200">
        <w:rPr>
          <w:bCs/>
          <w:lang w:val="ru-RU"/>
        </w:rPr>
        <w:t xml:space="preserve">  и экономического кризиса,  разрыва традиционных хозяйственных связей на постсоветском пространстве. Спад производства в ведущих отраслях хозяйства, рост инфляции, сокращение инвестиций в основной капитал, падение жизненного уровня </w:t>
      </w:r>
      <w:proofErr w:type="gramStart"/>
      <w:r w:rsidRPr="00811200">
        <w:rPr>
          <w:bCs/>
          <w:lang w:val="ru-RU"/>
        </w:rPr>
        <w:t>населения  продолжались</w:t>
      </w:r>
      <w:proofErr w:type="gramEnd"/>
      <w:r w:rsidRPr="00811200">
        <w:rPr>
          <w:bCs/>
          <w:lang w:val="ru-RU"/>
        </w:rPr>
        <w:t xml:space="preserve"> до 1995 года. </w:t>
      </w:r>
    </w:p>
    <w:p w:rsidR="00811200" w:rsidRPr="00811200" w:rsidRDefault="00811200" w:rsidP="00811200">
      <w:pPr>
        <w:rPr>
          <w:bCs/>
          <w:lang w:val="ru-RU"/>
        </w:rPr>
      </w:pPr>
      <w:r w:rsidRPr="00811200">
        <w:rPr>
          <w:bCs/>
          <w:lang w:val="ru-RU"/>
        </w:rPr>
        <w:t xml:space="preserve">   В процессе становления рыночной экономики, преодоления экономического кризиса, с учётом мирового опыта и национальной специфики, </w:t>
      </w:r>
      <w:proofErr w:type="gramStart"/>
      <w:r w:rsidRPr="00811200">
        <w:rPr>
          <w:bCs/>
          <w:lang w:val="ru-RU"/>
        </w:rPr>
        <w:t>вызовов  и</w:t>
      </w:r>
      <w:proofErr w:type="gramEnd"/>
      <w:r w:rsidRPr="00811200">
        <w:rPr>
          <w:bCs/>
          <w:lang w:val="ru-RU"/>
        </w:rPr>
        <w:t xml:space="preserve"> проблем, которые приходилось и приходится преодолевать,  формировались основные черты модели социально-экономического развития Республики Беларусь.</w:t>
      </w:r>
    </w:p>
    <w:p w:rsidR="00811200" w:rsidRPr="00811200" w:rsidRDefault="00811200" w:rsidP="00811200">
      <w:pPr>
        <w:rPr>
          <w:bCs/>
          <w:lang w:val="ru-RU"/>
        </w:rPr>
      </w:pPr>
      <w:r w:rsidRPr="00811200">
        <w:rPr>
          <w:bCs/>
          <w:lang w:val="ru-RU"/>
        </w:rPr>
        <w:t xml:space="preserve">   </w:t>
      </w:r>
      <w:r w:rsidRPr="00811200">
        <w:rPr>
          <w:b/>
          <w:bCs/>
          <w:i/>
          <w:lang w:val="ru-RU"/>
        </w:rPr>
        <w:t xml:space="preserve">Магистральным </w:t>
      </w:r>
      <w:proofErr w:type="gramStart"/>
      <w:r w:rsidRPr="00811200">
        <w:rPr>
          <w:b/>
          <w:bCs/>
          <w:i/>
          <w:lang w:val="ru-RU"/>
        </w:rPr>
        <w:t>направлением  социально</w:t>
      </w:r>
      <w:proofErr w:type="gramEnd"/>
      <w:r w:rsidRPr="00811200">
        <w:rPr>
          <w:b/>
          <w:bCs/>
          <w:i/>
          <w:lang w:val="ru-RU"/>
        </w:rPr>
        <w:t xml:space="preserve">-экономического развития стало построение социально ориентированной (смешанной) экономики  в рамках стратегии постепенных преобразований под действенным контролем государства. </w:t>
      </w:r>
      <w:r w:rsidRPr="00811200">
        <w:rPr>
          <w:bCs/>
          <w:lang w:val="ru-RU"/>
        </w:rPr>
        <w:t xml:space="preserve">Выбор </w:t>
      </w:r>
      <w:proofErr w:type="gramStart"/>
      <w:r w:rsidRPr="00811200">
        <w:rPr>
          <w:bCs/>
          <w:lang w:val="ru-RU"/>
        </w:rPr>
        <w:t>такой  модели</w:t>
      </w:r>
      <w:proofErr w:type="gramEnd"/>
      <w:r w:rsidRPr="00811200">
        <w:rPr>
          <w:bCs/>
          <w:lang w:val="ru-RU"/>
        </w:rPr>
        <w:t xml:space="preserve">   в качестве перспективной  был основан на учёте ресурсных возможностей, геополитических факторов, специфических особенностей Беларуси, её истории, национального характера народа, традиции хозяйствования и, конечно, опыта развитых рыночных стран. Ключевую роль в выборе сыграли следующие факторы:</w:t>
      </w:r>
    </w:p>
    <w:p w:rsidR="00811200" w:rsidRPr="00811200" w:rsidRDefault="00811200" w:rsidP="00811200">
      <w:pPr>
        <w:rPr>
          <w:bCs/>
          <w:lang w:val="ru-RU"/>
        </w:rPr>
      </w:pPr>
      <w:r w:rsidRPr="00811200">
        <w:rPr>
          <w:bCs/>
          <w:lang w:val="ru-RU"/>
        </w:rPr>
        <w:t xml:space="preserve"> 1) длительное и успешное развитие экономики БССР в рамках советской </w:t>
      </w:r>
      <w:r w:rsidRPr="00811200">
        <w:rPr>
          <w:b/>
          <w:bCs/>
          <w:i/>
          <w:lang w:val="ru-RU"/>
        </w:rPr>
        <w:t xml:space="preserve">социалистической </w:t>
      </w:r>
      <w:r w:rsidRPr="00811200">
        <w:rPr>
          <w:bCs/>
          <w:lang w:val="ru-RU"/>
        </w:rPr>
        <w:t xml:space="preserve">системы обусловило </w:t>
      </w:r>
      <w:r w:rsidRPr="00811200">
        <w:rPr>
          <w:b/>
          <w:bCs/>
          <w:i/>
          <w:lang w:val="ru-RU"/>
        </w:rPr>
        <w:t>социальную ориентацию рыночной экономики</w:t>
      </w:r>
      <w:r w:rsidRPr="00811200">
        <w:rPr>
          <w:bCs/>
          <w:lang w:val="ru-RU"/>
        </w:rPr>
        <w:t xml:space="preserve"> в Республике Беларусь, </w:t>
      </w:r>
      <w:proofErr w:type="gramStart"/>
      <w:r w:rsidRPr="00811200">
        <w:rPr>
          <w:bCs/>
          <w:lang w:val="ru-RU"/>
        </w:rPr>
        <w:t>как  отвечающую</w:t>
      </w:r>
      <w:proofErr w:type="gramEnd"/>
      <w:r w:rsidRPr="00811200">
        <w:rPr>
          <w:bCs/>
          <w:lang w:val="ru-RU"/>
        </w:rPr>
        <w:t xml:space="preserve"> ожиданиям большинства населения;</w:t>
      </w:r>
    </w:p>
    <w:p w:rsidR="00811200" w:rsidRPr="00811200" w:rsidRDefault="00811200" w:rsidP="00811200">
      <w:pPr>
        <w:rPr>
          <w:bCs/>
          <w:lang w:val="ru-RU"/>
        </w:rPr>
      </w:pPr>
      <w:r w:rsidRPr="00811200">
        <w:rPr>
          <w:bCs/>
          <w:lang w:val="ru-RU"/>
        </w:rPr>
        <w:t xml:space="preserve">  2) надежда граждан на сильную защиту со стороны государства сохранила </w:t>
      </w:r>
      <w:r w:rsidRPr="00811200">
        <w:rPr>
          <w:b/>
          <w:bCs/>
          <w:i/>
          <w:lang w:val="ru-RU"/>
        </w:rPr>
        <w:t xml:space="preserve">ведущую роль </w:t>
      </w:r>
      <w:proofErr w:type="gramStart"/>
      <w:r w:rsidRPr="00811200">
        <w:rPr>
          <w:b/>
          <w:bCs/>
          <w:i/>
          <w:lang w:val="ru-RU"/>
        </w:rPr>
        <w:t>государства</w:t>
      </w:r>
      <w:r w:rsidRPr="00811200">
        <w:rPr>
          <w:bCs/>
          <w:lang w:val="ru-RU"/>
        </w:rPr>
        <w:t xml:space="preserve">  в</w:t>
      </w:r>
      <w:proofErr w:type="gramEnd"/>
      <w:r w:rsidRPr="00811200">
        <w:rPr>
          <w:bCs/>
          <w:lang w:val="ru-RU"/>
        </w:rPr>
        <w:t xml:space="preserve">  рыночных преобразованиях; </w:t>
      </w:r>
    </w:p>
    <w:p w:rsidR="00811200" w:rsidRPr="00811200" w:rsidRDefault="00811200" w:rsidP="00811200">
      <w:pPr>
        <w:rPr>
          <w:bCs/>
          <w:lang w:val="ru-RU"/>
        </w:rPr>
      </w:pPr>
      <w:r w:rsidRPr="00811200">
        <w:rPr>
          <w:bCs/>
          <w:lang w:val="ru-RU"/>
        </w:rPr>
        <w:t xml:space="preserve">   3) традиционная сдержанность, терпеливость, осмотрительность народа Беларуси обусловили выбор </w:t>
      </w:r>
      <w:r w:rsidRPr="00811200">
        <w:rPr>
          <w:b/>
          <w:bCs/>
          <w:i/>
          <w:lang w:val="ru-RU"/>
        </w:rPr>
        <w:t>эволюционного</w:t>
      </w:r>
      <w:r w:rsidRPr="00811200">
        <w:rPr>
          <w:bCs/>
          <w:lang w:val="ru-RU"/>
        </w:rPr>
        <w:t xml:space="preserve"> (а не «шокового») </w:t>
      </w:r>
      <w:proofErr w:type="gramStart"/>
      <w:r w:rsidRPr="00811200">
        <w:rPr>
          <w:bCs/>
          <w:lang w:val="ru-RU"/>
        </w:rPr>
        <w:t>пути  преобразований</w:t>
      </w:r>
      <w:proofErr w:type="gramEnd"/>
      <w:r w:rsidRPr="00811200">
        <w:rPr>
          <w:bCs/>
          <w:lang w:val="ru-RU"/>
        </w:rPr>
        <w:t xml:space="preserve">; </w:t>
      </w:r>
    </w:p>
    <w:p w:rsidR="00811200" w:rsidRPr="00811200" w:rsidRDefault="00811200" w:rsidP="00811200">
      <w:pPr>
        <w:rPr>
          <w:bCs/>
          <w:lang w:val="ru-RU"/>
        </w:rPr>
      </w:pPr>
      <w:r w:rsidRPr="00811200">
        <w:rPr>
          <w:bCs/>
          <w:lang w:val="ru-RU"/>
        </w:rPr>
        <w:t xml:space="preserve">  4) неприятие большинством населения массовой приватизации и неправедного обогащения немногих за счёт остальных </w:t>
      </w:r>
      <w:r w:rsidRPr="00811200">
        <w:rPr>
          <w:b/>
          <w:bCs/>
          <w:i/>
          <w:lang w:val="ru-RU"/>
        </w:rPr>
        <w:t>предопределили критерии государственного регулирования</w:t>
      </w:r>
      <w:r w:rsidRPr="00811200">
        <w:rPr>
          <w:bCs/>
          <w:lang w:val="ru-RU"/>
        </w:rPr>
        <w:t xml:space="preserve"> рыночных отношений. </w:t>
      </w:r>
    </w:p>
    <w:p w:rsidR="00811200" w:rsidRPr="00811200" w:rsidRDefault="00811200" w:rsidP="00811200">
      <w:pPr>
        <w:rPr>
          <w:bCs/>
          <w:lang w:val="ru-RU"/>
        </w:rPr>
      </w:pPr>
      <w:r w:rsidRPr="00811200">
        <w:rPr>
          <w:bCs/>
          <w:i/>
          <w:lang w:val="ru-RU"/>
        </w:rPr>
        <w:lastRenderedPageBreak/>
        <w:t xml:space="preserve">  Суть белорусской модели социально-экономического развития</w:t>
      </w:r>
      <w:r w:rsidRPr="00811200">
        <w:rPr>
          <w:bCs/>
          <w:lang w:val="ru-RU"/>
        </w:rPr>
        <w:t xml:space="preserve"> состоит в том, что </w:t>
      </w:r>
      <w:r w:rsidRPr="00811200">
        <w:rPr>
          <w:b/>
          <w:bCs/>
          <w:i/>
          <w:lang w:val="ru-RU"/>
        </w:rPr>
        <w:t xml:space="preserve">страна отвергает крайности и либерализма, и огосударствле </w:t>
      </w:r>
      <w:proofErr w:type="gramStart"/>
      <w:r w:rsidRPr="00811200">
        <w:rPr>
          <w:b/>
          <w:bCs/>
          <w:i/>
          <w:lang w:val="ru-RU"/>
        </w:rPr>
        <w:t>ния  экономики</w:t>
      </w:r>
      <w:proofErr w:type="gramEnd"/>
      <w:r w:rsidRPr="00811200">
        <w:rPr>
          <w:b/>
          <w:bCs/>
          <w:i/>
          <w:lang w:val="ru-RU"/>
        </w:rPr>
        <w:t>.</w:t>
      </w:r>
    </w:p>
    <w:p w:rsidR="00811200" w:rsidRPr="00811200" w:rsidRDefault="00811200" w:rsidP="00811200">
      <w:pPr>
        <w:rPr>
          <w:bCs/>
          <w:lang w:val="ru-RU"/>
        </w:rPr>
      </w:pPr>
      <w:r w:rsidRPr="00811200">
        <w:rPr>
          <w:bCs/>
          <w:lang w:val="ru-RU"/>
        </w:rPr>
        <w:t xml:space="preserve">   Основными чертами белорусской модели социально-экономического развития являются:</w:t>
      </w:r>
    </w:p>
    <w:p w:rsidR="00811200" w:rsidRPr="00811200" w:rsidRDefault="00811200" w:rsidP="00811200">
      <w:pPr>
        <w:rPr>
          <w:bCs/>
          <w:lang w:val="ru-RU"/>
        </w:rPr>
      </w:pPr>
      <w:r w:rsidRPr="00811200">
        <w:rPr>
          <w:bCs/>
          <w:lang w:val="ru-RU"/>
        </w:rPr>
        <w:t>1. Сильная и эффективная государственная власть, способная обеспечить политическую стабильность, экономическую безопасность страны и граждан, социальную безопасность и общественный порядок.</w:t>
      </w:r>
    </w:p>
    <w:p w:rsidR="00811200" w:rsidRPr="00811200" w:rsidRDefault="00811200" w:rsidP="00811200">
      <w:pPr>
        <w:rPr>
          <w:bCs/>
          <w:lang w:val="ru-RU"/>
        </w:rPr>
      </w:pPr>
      <w:r w:rsidRPr="00811200">
        <w:rPr>
          <w:bCs/>
          <w:lang w:val="ru-RU"/>
        </w:rPr>
        <w:t>2. Равенство различных форм собственности, развитие государственного и частного секторов экономики.</w:t>
      </w:r>
    </w:p>
    <w:p w:rsidR="00811200" w:rsidRPr="00811200" w:rsidRDefault="00811200" w:rsidP="00811200">
      <w:pPr>
        <w:rPr>
          <w:bCs/>
          <w:lang w:val="ru-RU"/>
        </w:rPr>
      </w:pPr>
      <w:r w:rsidRPr="00811200">
        <w:rPr>
          <w:bCs/>
          <w:lang w:val="ru-RU"/>
        </w:rPr>
        <w:t>3. Умеренные темпы рыночных преобразований.</w:t>
      </w:r>
    </w:p>
    <w:p w:rsidR="00811200" w:rsidRPr="00811200" w:rsidRDefault="00811200" w:rsidP="00811200">
      <w:pPr>
        <w:rPr>
          <w:bCs/>
          <w:lang w:val="ru-RU"/>
        </w:rPr>
      </w:pPr>
      <w:r w:rsidRPr="00811200">
        <w:rPr>
          <w:bCs/>
          <w:lang w:val="ru-RU"/>
        </w:rPr>
        <w:t>4. Многовекторность внешнеэкономической деятельности в условиях глобализации мирохозяйственных связей, экономическое сотрудничество на постсоветском пространстве.</w:t>
      </w:r>
    </w:p>
    <w:p w:rsidR="00811200" w:rsidRPr="00811200" w:rsidRDefault="00811200" w:rsidP="00811200">
      <w:pPr>
        <w:rPr>
          <w:bCs/>
          <w:lang w:val="ru-RU"/>
        </w:rPr>
      </w:pPr>
      <w:r w:rsidRPr="00811200">
        <w:rPr>
          <w:bCs/>
          <w:lang w:val="ru-RU"/>
        </w:rPr>
        <w:t>5. Активизация интеграционных процессов, прежде всего экономических, со странами СНГ и Россией.</w:t>
      </w:r>
    </w:p>
    <w:p w:rsidR="00811200" w:rsidRPr="00811200" w:rsidRDefault="00811200" w:rsidP="00811200">
      <w:pPr>
        <w:rPr>
          <w:bCs/>
          <w:lang w:val="ru-RU"/>
        </w:rPr>
      </w:pPr>
      <w:r w:rsidRPr="00811200">
        <w:rPr>
          <w:bCs/>
          <w:lang w:val="ru-RU"/>
        </w:rPr>
        <w:t>6. Сильная социальная политика государства в области экономики: инвестиции в здравоохранение, образование, профессиональное и культурное развитие личности, адресная социальна я помощь.</w:t>
      </w:r>
    </w:p>
    <w:p w:rsidR="00811200" w:rsidRPr="00811200" w:rsidRDefault="00811200" w:rsidP="00811200">
      <w:pPr>
        <w:rPr>
          <w:bCs/>
          <w:lang w:val="ru-RU"/>
        </w:rPr>
      </w:pPr>
      <w:r w:rsidRPr="00811200">
        <w:rPr>
          <w:bCs/>
          <w:lang w:val="ru-RU"/>
        </w:rPr>
        <w:t xml:space="preserve">   Таким образом, </w:t>
      </w:r>
      <w:r w:rsidRPr="00811200">
        <w:rPr>
          <w:bCs/>
          <w:i/>
          <w:lang w:val="ru-RU"/>
        </w:rPr>
        <w:t xml:space="preserve">белорусская модель социально-экономического развития направлена на формирование социально ориентированной рыночной экономики, основанной на ведущей роли государства в </w:t>
      </w:r>
      <w:proofErr w:type="gramStart"/>
      <w:r w:rsidRPr="00811200">
        <w:rPr>
          <w:bCs/>
          <w:i/>
          <w:lang w:val="ru-RU"/>
        </w:rPr>
        <w:t>хозяйственной  жизни</w:t>
      </w:r>
      <w:proofErr w:type="gramEnd"/>
      <w:r w:rsidRPr="00811200">
        <w:rPr>
          <w:bCs/>
          <w:i/>
          <w:lang w:val="ru-RU"/>
        </w:rPr>
        <w:t xml:space="preserve"> и обеспечения высокого уровня социальной защищённости населения.</w:t>
      </w:r>
      <w:r w:rsidRPr="00811200">
        <w:rPr>
          <w:bCs/>
          <w:lang w:val="ru-RU"/>
        </w:rPr>
        <w:t xml:space="preserve"> </w:t>
      </w:r>
      <w:r w:rsidRPr="00811200">
        <w:rPr>
          <w:bCs/>
          <w:i/>
          <w:lang w:val="ru-RU"/>
        </w:rPr>
        <w:t xml:space="preserve">Белорусская модель социально-экономического развития </w:t>
      </w:r>
      <w:proofErr w:type="gramStart"/>
      <w:r w:rsidRPr="00811200">
        <w:rPr>
          <w:bCs/>
          <w:i/>
          <w:lang w:val="ru-RU"/>
        </w:rPr>
        <w:t>объединяет  принципы</w:t>
      </w:r>
      <w:proofErr w:type="gramEnd"/>
      <w:r w:rsidRPr="00811200">
        <w:rPr>
          <w:bCs/>
          <w:i/>
          <w:lang w:val="ru-RU"/>
        </w:rPr>
        <w:t xml:space="preserve"> рыночной экономики  и специфику национального развития, традиции и менталитет белорусского народа.</w:t>
      </w:r>
    </w:p>
    <w:p w:rsidR="0091663B" w:rsidRDefault="00811200" w:rsidP="00811200">
      <w:pPr>
        <w:rPr>
          <w:bCs/>
          <w:lang w:val="ru-RU"/>
        </w:rPr>
      </w:pPr>
      <w:r w:rsidRPr="00811200">
        <w:rPr>
          <w:bCs/>
          <w:lang w:val="ru-RU"/>
        </w:rPr>
        <w:t xml:space="preserve">  Белорусская </w:t>
      </w:r>
      <w:proofErr w:type="gramStart"/>
      <w:r w:rsidRPr="00811200">
        <w:rPr>
          <w:bCs/>
          <w:lang w:val="ru-RU"/>
        </w:rPr>
        <w:t>экономика  не</w:t>
      </w:r>
      <w:proofErr w:type="gramEnd"/>
      <w:r w:rsidRPr="00811200">
        <w:rPr>
          <w:bCs/>
          <w:lang w:val="ru-RU"/>
        </w:rPr>
        <w:t xml:space="preserve">  только достаточно быстро преодолела последствия глубокого трансформационного спада первой половины 1990-х гг., но и достигла значительного роста основных показателей. За 1991-2013 гг. экономика Беларуси практически удвоилась.  Основными факторами современного экономического </w:t>
      </w:r>
      <w:proofErr w:type="gramStart"/>
      <w:r w:rsidRPr="00811200">
        <w:rPr>
          <w:bCs/>
          <w:lang w:val="ru-RU"/>
        </w:rPr>
        <w:t>развития  и</w:t>
      </w:r>
      <w:proofErr w:type="gramEnd"/>
      <w:r w:rsidRPr="00811200">
        <w:rPr>
          <w:bCs/>
          <w:lang w:val="ru-RU"/>
        </w:rPr>
        <w:t xml:space="preserve"> роста выступили  потенциальные конкурентные преимущества  страны. В их числе: </w:t>
      </w:r>
      <w:r w:rsidRPr="00811200">
        <w:rPr>
          <w:b/>
          <w:bCs/>
          <w:i/>
          <w:lang w:val="ru-RU"/>
        </w:rPr>
        <w:t xml:space="preserve">выгодное географическое и геополитическое положение; развитая система транспортных </w:t>
      </w:r>
      <w:proofErr w:type="gramStart"/>
      <w:r w:rsidRPr="00811200">
        <w:rPr>
          <w:b/>
          <w:bCs/>
          <w:i/>
          <w:lang w:val="ru-RU"/>
        </w:rPr>
        <w:t>коммуникаций;  достаточно</w:t>
      </w:r>
      <w:proofErr w:type="gramEnd"/>
      <w:r w:rsidRPr="00811200">
        <w:rPr>
          <w:b/>
          <w:bCs/>
          <w:i/>
          <w:lang w:val="ru-RU"/>
        </w:rPr>
        <w:t xml:space="preserve"> квалифицированный трудовой потенциал; интеллект нации; значительные земельные, водные, лесные ресурсы; конкурентоспособные мощности в сфере машиностроительных производств; современные, по меркам постсоветского пространства, предприятия нефтепереработки и производства удобрений, предприятия аграрного сектора; транзитные возможности.</w:t>
      </w:r>
      <w:r w:rsidRPr="00811200">
        <w:rPr>
          <w:b/>
          <w:bCs/>
          <w:lang w:val="ru-RU"/>
        </w:rPr>
        <w:t xml:space="preserve"> </w:t>
      </w:r>
      <w:r w:rsidRPr="00811200">
        <w:rPr>
          <w:bCs/>
          <w:lang w:val="ru-RU"/>
        </w:rPr>
        <w:t xml:space="preserve">Практически Беларусь не только использует свои преимущества, доставшиеся в наследство от экономики Советского Союза, но и наращивает их потенциал. В частности, существенно </w:t>
      </w:r>
      <w:r w:rsidRPr="00811200">
        <w:rPr>
          <w:b/>
          <w:bCs/>
          <w:i/>
          <w:lang w:val="ru-RU"/>
        </w:rPr>
        <w:t xml:space="preserve">расширены экспортные возможности </w:t>
      </w:r>
      <w:proofErr w:type="gramStart"/>
      <w:r w:rsidRPr="00811200">
        <w:rPr>
          <w:b/>
          <w:bCs/>
          <w:i/>
          <w:lang w:val="ru-RU"/>
        </w:rPr>
        <w:t>сырьевого  и</w:t>
      </w:r>
      <w:proofErr w:type="gramEnd"/>
      <w:r w:rsidRPr="00811200">
        <w:rPr>
          <w:b/>
          <w:bCs/>
          <w:i/>
          <w:lang w:val="ru-RU"/>
        </w:rPr>
        <w:t xml:space="preserve"> аграрного секторов</w:t>
      </w:r>
      <w:r w:rsidRPr="00811200">
        <w:rPr>
          <w:bCs/>
          <w:i/>
          <w:lang w:val="ru-RU"/>
        </w:rPr>
        <w:t>.</w:t>
      </w:r>
      <w:r w:rsidRPr="00811200">
        <w:rPr>
          <w:bCs/>
          <w:lang w:val="ru-RU"/>
        </w:rPr>
        <w:t xml:space="preserve"> В последние годы страна приступила к </w:t>
      </w:r>
      <w:r w:rsidRPr="00811200">
        <w:rPr>
          <w:b/>
          <w:bCs/>
          <w:i/>
          <w:lang w:val="ru-RU"/>
        </w:rPr>
        <w:t>модернизации экономики на инновационной основе.</w:t>
      </w:r>
    </w:p>
    <w:p w:rsidR="00811200" w:rsidRPr="00811200" w:rsidRDefault="00811200" w:rsidP="00811200">
      <w:pPr>
        <w:rPr>
          <w:bCs/>
          <w:lang w:val="ru-RU"/>
        </w:rPr>
      </w:pPr>
      <w:r w:rsidRPr="00811200">
        <w:rPr>
          <w:bCs/>
          <w:lang w:val="ru-RU"/>
        </w:rPr>
        <w:t xml:space="preserve">  К числу наиболее важных факторов функционирования экономики Беларуси в кратко- и среднесрочной перспективе следует отнести </w:t>
      </w:r>
      <w:r w:rsidRPr="00811200">
        <w:rPr>
          <w:bCs/>
          <w:i/>
          <w:lang w:val="ru-RU"/>
        </w:rPr>
        <w:t>внешнеэкономическую деятельность.</w:t>
      </w:r>
      <w:r w:rsidRPr="00811200">
        <w:rPr>
          <w:bCs/>
          <w:lang w:val="ru-RU"/>
        </w:rPr>
        <w:t xml:space="preserve"> В структуре белорусского экспорта наибольший вес занимают полезные ископаемые и нефтепродукты, а также продукция машиностроения и химической промышленности. Наращивается экспорт сельскохозяйственных и продовольственных товаров. В структуре импорта преобладают полезные ископаемые, нефть и машиностроительная продукция. Крупнейший торговый партнёр Беларуси – Россия. </w:t>
      </w:r>
    </w:p>
    <w:p w:rsidR="00811200" w:rsidRPr="00811200" w:rsidRDefault="00811200" w:rsidP="00811200">
      <w:pPr>
        <w:rPr>
          <w:bCs/>
          <w:i/>
          <w:lang w:val="ru-RU"/>
        </w:rPr>
      </w:pPr>
      <w:r w:rsidRPr="00811200">
        <w:rPr>
          <w:bCs/>
          <w:lang w:val="ru-RU"/>
        </w:rPr>
        <w:lastRenderedPageBreak/>
        <w:t xml:space="preserve">  Существенным фактором современного экономического развития Беларуси являются </w:t>
      </w:r>
      <w:r w:rsidRPr="00811200">
        <w:rPr>
          <w:bCs/>
          <w:i/>
          <w:lang w:val="ru-RU"/>
        </w:rPr>
        <w:t>интеграционные процессы в рамках постсоветского пространства, внутренний потребительский спрос и инвестиции государства в основной капитал.</w:t>
      </w:r>
    </w:p>
    <w:p w:rsidR="00811200" w:rsidRPr="00811200" w:rsidRDefault="00811200" w:rsidP="00811200">
      <w:pPr>
        <w:rPr>
          <w:bCs/>
          <w:lang w:val="ru-RU"/>
        </w:rPr>
      </w:pPr>
      <w:r w:rsidRPr="00811200">
        <w:rPr>
          <w:bCs/>
          <w:lang w:val="ru-RU"/>
        </w:rPr>
        <w:t xml:space="preserve">   В современном мире обостряется </w:t>
      </w:r>
      <w:proofErr w:type="gramStart"/>
      <w:r w:rsidRPr="00811200">
        <w:rPr>
          <w:bCs/>
          <w:lang w:val="ru-RU"/>
        </w:rPr>
        <w:t>борьба  между</w:t>
      </w:r>
      <w:proofErr w:type="gramEnd"/>
      <w:r w:rsidRPr="00811200">
        <w:rPr>
          <w:bCs/>
          <w:lang w:val="ru-RU"/>
        </w:rPr>
        <w:t xml:space="preserve"> странами за человеческий капитал. В таких условиях происходит и корректировка белорусской экономической модели, определяются новые её направления. Быстро развиваются сферы, ориентированные на </w:t>
      </w:r>
      <w:r w:rsidRPr="00811200">
        <w:rPr>
          <w:b/>
          <w:bCs/>
          <w:lang w:val="ru-RU"/>
        </w:rPr>
        <w:t>создание цифровой экономики.</w:t>
      </w:r>
      <w:r w:rsidRPr="00811200">
        <w:rPr>
          <w:bCs/>
          <w:lang w:val="ru-RU"/>
        </w:rPr>
        <w:t xml:space="preserve"> </w:t>
      </w:r>
    </w:p>
    <w:p w:rsidR="00616D4A" w:rsidRPr="00811200" w:rsidRDefault="00616D4A" w:rsidP="00616D4A">
      <w:pPr>
        <w:rPr>
          <w:color w:val="FF0000"/>
          <w:sz w:val="28"/>
          <w:lang w:val="ru-RU"/>
        </w:rPr>
      </w:pPr>
      <w:r w:rsidRPr="00811200">
        <w:rPr>
          <w:color w:val="FF0000"/>
          <w:sz w:val="28"/>
          <w:lang w:val="ru-RU"/>
        </w:rPr>
        <w:t>67.</w:t>
      </w:r>
      <w:r w:rsidR="00811200">
        <w:rPr>
          <w:color w:val="FF0000"/>
          <w:sz w:val="28"/>
          <w:lang w:val="ru-RU"/>
        </w:rPr>
        <w:t xml:space="preserve"> </w:t>
      </w:r>
      <w:r w:rsidR="00811200" w:rsidRPr="00811200">
        <w:rPr>
          <w:color w:val="FF0000"/>
          <w:sz w:val="28"/>
          <w:lang w:val="ru-RU"/>
        </w:rPr>
        <w:t>Моўная палітыка Рэспублікі Беларусь. Білінгвізм – характэрная рыса сучаснай беларускай нацыі</w:t>
      </w:r>
    </w:p>
    <w:p w:rsidR="00616D4A" w:rsidRPr="00E866EA" w:rsidRDefault="00616D4A" w:rsidP="00616D4A">
      <w:pPr>
        <w:rPr>
          <w:lang w:val="ru-RU"/>
        </w:rPr>
      </w:pPr>
      <w:r w:rsidRPr="00E866EA">
        <w:rPr>
          <w:lang w:val="ru-RU"/>
        </w:rPr>
        <w:t>5. Білінгвізм. Віды і аспекты беларуска-рускага білінгвізму</w:t>
      </w:r>
    </w:p>
    <w:p w:rsidR="00616D4A" w:rsidRPr="00616D4A" w:rsidRDefault="00616D4A" w:rsidP="00616D4A">
      <w:r w:rsidRPr="00E866EA">
        <w:rPr>
          <w:b/>
          <w:bCs/>
          <w:lang w:val="ru-RU"/>
        </w:rPr>
        <w:t>Білінгвізм</w:t>
      </w:r>
      <w:r w:rsidRPr="00616D4A">
        <w:t> </w:t>
      </w:r>
      <w:r w:rsidRPr="00E866EA">
        <w:rPr>
          <w:lang w:val="ru-RU"/>
        </w:rPr>
        <w:t>(двухмоўе) – папераменнае карыстанне дзвюма мовамі ў працэсе зносін.</w:t>
      </w:r>
      <w:r w:rsidRPr="00616D4A">
        <w:t> </w:t>
      </w:r>
      <w:r w:rsidRPr="00616D4A">
        <w:rPr>
          <w:b/>
          <w:bCs/>
        </w:rPr>
        <w:t>Полілінгвізм </w:t>
      </w:r>
      <w:r w:rsidRPr="00616D4A">
        <w:t>(шматмоўе) – выкарыстанне трох і больш моў у працэсе зносін.</w:t>
      </w:r>
    </w:p>
    <w:p w:rsidR="00616D4A" w:rsidRPr="00616D4A" w:rsidRDefault="00616D4A" w:rsidP="00616D4A">
      <w:r w:rsidRPr="00616D4A">
        <w:rPr>
          <w:b/>
          <w:bCs/>
        </w:rPr>
        <w:t>Разнавіднасці двухмоўя:</w:t>
      </w:r>
    </w:p>
    <w:p w:rsidR="00616D4A" w:rsidRPr="00616D4A" w:rsidRDefault="00616D4A" w:rsidP="00616D4A">
      <w:r w:rsidRPr="00616D4A">
        <w:t>1) </w:t>
      </w:r>
      <w:r w:rsidRPr="00616D4A">
        <w:rPr>
          <w:b/>
          <w:bCs/>
        </w:rPr>
        <w:t>індывідуальнае</w:t>
      </w:r>
      <w:r w:rsidRPr="00616D4A">
        <w:t> – дзвюма мовамі валодаюць асобныя людзі;</w:t>
      </w:r>
    </w:p>
    <w:p w:rsidR="00616D4A" w:rsidRPr="00616D4A" w:rsidRDefault="00616D4A" w:rsidP="00616D4A">
      <w:r w:rsidRPr="00616D4A">
        <w:t>2) </w:t>
      </w:r>
      <w:r w:rsidRPr="00616D4A">
        <w:rPr>
          <w:b/>
          <w:bCs/>
        </w:rPr>
        <w:t>групавое</w:t>
      </w:r>
      <w:r w:rsidRPr="00616D4A">
        <w:t> – двухмоўнымі з’яўляюцца цэлыя групы або сацы-яльныя слаі;</w:t>
      </w:r>
    </w:p>
    <w:p w:rsidR="00616D4A" w:rsidRPr="00616D4A" w:rsidRDefault="00616D4A" w:rsidP="00616D4A">
      <w:pPr>
        <w:rPr>
          <w:lang w:val="ru-RU"/>
        </w:rPr>
      </w:pPr>
      <w:r w:rsidRPr="00616D4A">
        <w:rPr>
          <w:lang w:val="ru-RU"/>
        </w:rPr>
        <w:t>3)</w:t>
      </w:r>
      <w:r w:rsidRPr="00616D4A">
        <w:t> </w:t>
      </w:r>
      <w:r w:rsidRPr="00616D4A">
        <w:rPr>
          <w:b/>
          <w:bCs/>
          <w:lang w:val="ru-RU"/>
        </w:rPr>
        <w:t>поўнае,</w:t>
      </w:r>
      <w:r w:rsidRPr="00616D4A">
        <w:rPr>
          <w:b/>
          <w:bCs/>
        </w:rPr>
        <w:t> </w:t>
      </w:r>
      <w:r w:rsidRPr="00616D4A">
        <w:rPr>
          <w:lang w:val="ru-RU"/>
        </w:rPr>
        <w:t>або</w:t>
      </w:r>
      <w:r w:rsidRPr="00616D4A">
        <w:rPr>
          <w:b/>
          <w:bCs/>
        </w:rPr>
        <w:t> </w:t>
      </w:r>
      <w:r w:rsidRPr="00616D4A">
        <w:rPr>
          <w:b/>
          <w:bCs/>
          <w:lang w:val="ru-RU"/>
        </w:rPr>
        <w:t>суцэльнае</w:t>
      </w:r>
      <w:r w:rsidRPr="00616D4A">
        <w:t> </w:t>
      </w:r>
      <w:r w:rsidRPr="00616D4A">
        <w:rPr>
          <w:lang w:val="ru-RU"/>
        </w:rPr>
        <w:t>– характэрна для ўсіх сацыяльных груп народа;</w:t>
      </w:r>
    </w:p>
    <w:p w:rsidR="00616D4A" w:rsidRPr="00616D4A" w:rsidRDefault="00616D4A" w:rsidP="00616D4A">
      <w:pPr>
        <w:rPr>
          <w:lang w:val="ru-RU"/>
        </w:rPr>
      </w:pPr>
      <w:r w:rsidRPr="00616D4A">
        <w:rPr>
          <w:lang w:val="ru-RU"/>
        </w:rPr>
        <w:t>4)</w:t>
      </w:r>
      <w:r w:rsidRPr="00616D4A">
        <w:t> </w:t>
      </w:r>
      <w:r w:rsidRPr="00616D4A">
        <w:rPr>
          <w:b/>
          <w:bCs/>
          <w:lang w:val="ru-RU"/>
        </w:rPr>
        <w:t>нацыянальнае</w:t>
      </w:r>
      <w:r w:rsidRPr="00616D4A">
        <w:t> </w:t>
      </w:r>
      <w:r w:rsidRPr="00616D4A">
        <w:rPr>
          <w:lang w:val="ru-RU"/>
        </w:rPr>
        <w:t>– распаўсюджана сярод прадстаўнікоў усёй нацыі;</w:t>
      </w:r>
    </w:p>
    <w:p w:rsidR="00616D4A" w:rsidRPr="00616D4A" w:rsidRDefault="00616D4A" w:rsidP="00616D4A">
      <w:pPr>
        <w:rPr>
          <w:lang w:val="ru-RU"/>
        </w:rPr>
      </w:pPr>
      <w:r w:rsidRPr="00616D4A">
        <w:rPr>
          <w:lang w:val="ru-RU"/>
        </w:rPr>
        <w:t>5)</w:t>
      </w:r>
      <w:r w:rsidRPr="00616D4A">
        <w:t> </w:t>
      </w:r>
      <w:r w:rsidRPr="00616D4A">
        <w:rPr>
          <w:b/>
          <w:bCs/>
          <w:lang w:val="ru-RU"/>
        </w:rPr>
        <w:t>дзяржаўнае</w:t>
      </w:r>
      <w:r w:rsidRPr="00616D4A">
        <w:t> </w:t>
      </w:r>
      <w:r w:rsidRPr="00616D4A">
        <w:rPr>
          <w:lang w:val="ru-RU"/>
        </w:rPr>
        <w:t>– статус дзяржаўнай маюць 2 мовы (Фінляндыя – фінская і шведская, Канада – англійская і французская).</w:t>
      </w:r>
    </w:p>
    <w:p w:rsidR="00616D4A" w:rsidRPr="00616D4A" w:rsidRDefault="00616D4A" w:rsidP="00616D4A">
      <w:pPr>
        <w:rPr>
          <w:lang w:val="ru-RU"/>
        </w:rPr>
      </w:pPr>
      <w:r w:rsidRPr="00616D4A">
        <w:rPr>
          <w:lang w:val="ru-RU"/>
        </w:rPr>
        <w:t>Дзяржаўная мова – гэта афіцыйная мова, на якой працуюць дзяржаўныя і адміністрацыйныя органы, грамадскія арганізацыі, навуковыя, навучальныя і культурныя ўстановы.</w:t>
      </w:r>
    </w:p>
    <w:p w:rsidR="00616D4A" w:rsidRPr="00616D4A" w:rsidRDefault="00616D4A" w:rsidP="00616D4A">
      <w:pPr>
        <w:rPr>
          <w:lang w:val="ru-RU"/>
        </w:rPr>
      </w:pPr>
      <w:r w:rsidRPr="00616D4A">
        <w:rPr>
          <w:lang w:val="ru-RU"/>
        </w:rPr>
        <w:t>Сучасная моўная сітуацыя ў Беларусі характарызуецца пераважна суіснаваннем і выкарыстаннем беларускай і рускай моў і можа быць вызначана як беларуска-рускае двухмоўе, якое прадстаўлена беларуска-рускім, руска-беларускім двухмоўем і індывідуальным беларускім і рускім аднамоўем.</w:t>
      </w:r>
    </w:p>
    <w:p w:rsidR="00616D4A" w:rsidRPr="00616D4A" w:rsidRDefault="00616D4A" w:rsidP="00616D4A">
      <w:pPr>
        <w:rPr>
          <w:lang w:val="ru-RU"/>
        </w:rPr>
      </w:pPr>
      <w:r w:rsidRPr="00616D4A">
        <w:rPr>
          <w:lang w:val="ru-RU"/>
        </w:rPr>
        <w:t>Двухмоўе – з’ява складаная, шматбаковая. Яна можа разглядацца ў трох аспектах:</w:t>
      </w:r>
    </w:p>
    <w:p w:rsidR="00616D4A" w:rsidRPr="00616D4A" w:rsidRDefault="00616D4A" w:rsidP="00616D4A">
      <w:pPr>
        <w:rPr>
          <w:lang w:val="ru-RU"/>
        </w:rPr>
      </w:pPr>
      <w:r w:rsidRPr="00616D4A">
        <w:rPr>
          <w:lang w:val="ru-RU"/>
        </w:rPr>
        <w:t>1)</w:t>
      </w:r>
      <w:r w:rsidRPr="00616D4A">
        <w:t> </w:t>
      </w:r>
      <w:r w:rsidRPr="00616D4A">
        <w:rPr>
          <w:b/>
          <w:bCs/>
          <w:lang w:val="ru-RU"/>
        </w:rPr>
        <w:t>псіхалагічны</w:t>
      </w:r>
      <w:r w:rsidRPr="00616D4A">
        <w:t> </w:t>
      </w:r>
      <w:r w:rsidRPr="00616D4A">
        <w:rPr>
          <w:lang w:val="ru-RU"/>
        </w:rPr>
        <w:t>– звязаны з асаблівасцямі псіхалагічнага складу індывіда, яго разумовымі здольнасцямі, эмацыянальнай прыстаса-вальнасцю да вывучэння моў, з праблемай пераключэння моўных кодаў;</w:t>
      </w:r>
    </w:p>
    <w:p w:rsidR="00616D4A" w:rsidRPr="00616D4A" w:rsidRDefault="00616D4A" w:rsidP="00616D4A">
      <w:pPr>
        <w:rPr>
          <w:lang w:val="ru-RU"/>
        </w:rPr>
      </w:pPr>
      <w:r w:rsidRPr="00616D4A">
        <w:rPr>
          <w:lang w:val="ru-RU"/>
        </w:rPr>
        <w:t>2)</w:t>
      </w:r>
      <w:r w:rsidRPr="00616D4A">
        <w:t> </w:t>
      </w:r>
      <w:r w:rsidRPr="00616D4A">
        <w:rPr>
          <w:b/>
          <w:bCs/>
          <w:lang w:val="ru-RU"/>
        </w:rPr>
        <w:t>сацыялінгвістычны</w:t>
      </w:r>
      <w:r w:rsidRPr="00616D4A">
        <w:t> </w:t>
      </w:r>
      <w:r w:rsidRPr="00616D4A">
        <w:rPr>
          <w:lang w:val="ru-RU"/>
        </w:rPr>
        <w:t>– закранае сферы выкарыстання кожнай з моў, ступень авалодання мовамі, размеркаванне камунікатыўных функцый паміж імі;</w:t>
      </w:r>
    </w:p>
    <w:p w:rsidR="00616D4A" w:rsidRPr="00616D4A" w:rsidRDefault="00616D4A" w:rsidP="00616D4A">
      <w:pPr>
        <w:rPr>
          <w:lang w:val="ru-RU"/>
        </w:rPr>
      </w:pPr>
      <w:r w:rsidRPr="00616D4A">
        <w:rPr>
          <w:lang w:val="ru-RU"/>
        </w:rPr>
        <w:t>3)</w:t>
      </w:r>
      <w:r w:rsidRPr="00616D4A">
        <w:t> </w:t>
      </w:r>
      <w:r w:rsidRPr="00616D4A">
        <w:rPr>
          <w:b/>
          <w:bCs/>
          <w:lang w:val="ru-RU"/>
        </w:rPr>
        <w:t>педагагічны</w:t>
      </w:r>
      <w:r w:rsidRPr="00616D4A">
        <w:t> </w:t>
      </w:r>
      <w:r w:rsidRPr="00616D4A">
        <w:rPr>
          <w:lang w:val="ru-RU"/>
        </w:rPr>
        <w:t>– закранае розныя аспекты навучання другой мове, уплыў адной мовы на працэс засваення другой.</w:t>
      </w:r>
    </w:p>
    <w:p w:rsidR="00616D4A" w:rsidRPr="00616D4A" w:rsidRDefault="00616D4A" w:rsidP="00616D4A">
      <w:pPr>
        <w:rPr>
          <w:lang w:val="ru-RU"/>
        </w:rPr>
      </w:pPr>
      <w:r w:rsidRPr="00616D4A">
        <w:rPr>
          <w:lang w:val="ru-RU"/>
        </w:rPr>
        <w:t>Гісторыя двухмоўя на Беларусі</w:t>
      </w:r>
    </w:p>
    <w:p w:rsidR="00616D4A" w:rsidRPr="00616D4A" w:rsidRDefault="00616D4A" w:rsidP="00616D4A">
      <w:pPr>
        <w:rPr>
          <w:lang w:val="ru-RU"/>
        </w:rPr>
      </w:pPr>
      <w:r w:rsidRPr="00616D4A">
        <w:rPr>
          <w:lang w:val="ru-RU"/>
        </w:rPr>
        <w:t xml:space="preserve">На тэрыторыі Беларусі двухмоўе існавала здаўна, хоць яго характар і састаўныя кампаненты мяняліся. Ужо ў перыяд ВКЛ (13 – 16 ст.) існавала беларуска-царкоўнаславянскае двухмоўе, пісьмовае і вуснае. З пашырэннем на тэрыторыі Беларусі польскай мовы (пасля аб’яднання ВКЛ з Польскім каралеўствам) пачало складвацца беларус-ка-польскае двухмоўе. Пазней, пасля 3 падзелаў Рэчы Паспалітай (1772, </w:t>
      </w:r>
      <w:r w:rsidRPr="00616D4A">
        <w:rPr>
          <w:lang w:val="ru-RU"/>
        </w:rPr>
        <w:lastRenderedPageBreak/>
        <w:t>1793, 1795 гг.), беларускія землі адышлі да Расіі і функцыі афіцыйнай мовы пачала выконваць руская мова, шырока развівалася беларуска-рускае двухмоўе. У раёнах сумеснага пражывання беларусаў з іншымі народамі фарміравалася беларуска-літоўскае, беларуска-латышскае, беларуска-яўрэйскае двухмоўе.</w:t>
      </w:r>
    </w:p>
    <w:p w:rsidR="00616D4A" w:rsidRPr="00616D4A" w:rsidRDefault="00616D4A" w:rsidP="00616D4A">
      <w:pPr>
        <w:rPr>
          <w:lang w:val="ru-RU"/>
        </w:rPr>
      </w:pPr>
      <w:r w:rsidRPr="00616D4A">
        <w:rPr>
          <w:lang w:val="ru-RU"/>
        </w:rPr>
        <w:t>6. Паняцце інтэрферэнцыі. Віды руска-беларускай інтэрферэнцыі</w:t>
      </w:r>
    </w:p>
    <w:p w:rsidR="00616D4A" w:rsidRPr="00616D4A" w:rsidRDefault="00616D4A" w:rsidP="00616D4A">
      <w:pPr>
        <w:rPr>
          <w:lang w:val="ru-RU"/>
        </w:rPr>
      </w:pPr>
      <w:r w:rsidRPr="00616D4A">
        <w:rPr>
          <w:lang w:val="ru-RU"/>
        </w:rPr>
        <w:t>У сітуацыі двухмоўя ўзаемадзеянне моў, якія знаходзяцца ў кантакце, прыводзіць да інтэрферэнцыі.</w:t>
      </w:r>
    </w:p>
    <w:p w:rsidR="00616D4A" w:rsidRPr="00616D4A" w:rsidRDefault="00616D4A" w:rsidP="00616D4A">
      <w:pPr>
        <w:rPr>
          <w:lang w:val="ru-RU"/>
        </w:rPr>
      </w:pPr>
      <w:r w:rsidRPr="00616D4A">
        <w:rPr>
          <w:lang w:val="ru-RU"/>
        </w:rPr>
        <w:t>Тэрмін</w:t>
      </w:r>
      <w:r w:rsidRPr="00616D4A">
        <w:t> </w:t>
      </w:r>
      <w:r w:rsidRPr="00616D4A">
        <w:rPr>
          <w:b/>
          <w:bCs/>
          <w:lang w:val="ru-RU"/>
        </w:rPr>
        <w:t>“інтэрферэнцыя”</w:t>
      </w:r>
      <w:r w:rsidRPr="00616D4A">
        <w:t> </w:t>
      </w:r>
      <w:r w:rsidRPr="00616D4A">
        <w:rPr>
          <w:lang w:val="ru-RU"/>
        </w:rPr>
        <w:t>паходзіць ад лац</w:t>
      </w:r>
      <w:r w:rsidRPr="00616D4A">
        <w:rPr>
          <w:i/>
          <w:iCs/>
          <w:lang w:val="ru-RU"/>
        </w:rPr>
        <w:t>. і</w:t>
      </w:r>
      <w:r w:rsidRPr="00616D4A">
        <w:rPr>
          <w:i/>
          <w:iCs/>
        </w:rPr>
        <w:t>nt</w:t>
      </w:r>
      <w:r w:rsidRPr="00616D4A">
        <w:rPr>
          <w:i/>
          <w:iCs/>
          <w:lang w:val="ru-RU"/>
        </w:rPr>
        <w:t>е</w:t>
      </w:r>
      <w:r w:rsidRPr="00616D4A">
        <w:rPr>
          <w:i/>
          <w:iCs/>
        </w:rPr>
        <w:t>r</w:t>
      </w:r>
      <w:r w:rsidRPr="00616D4A">
        <w:t> </w:t>
      </w:r>
      <w:r w:rsidRPr="00616D4A">
        <w:rPr>
          <w:lang w:val="ru-RU"/>
        </w:rPr>
        <w:t>–</w:t>
      </w:r>
      <w:r w:rsidRPr="00616D4A">
        <w:t> </w:t>
      </w:r>
      <w:r w:rsidRPr="00616D4A">
        <w:rPr>
          <w:i/>
          <w:iCs/>
          <w:lang w:val="ru-RU"/>
        </w:rPr>
        <w:t>‘пам</w:t>
      </w:r>
      <w:r w:rsidRPr="00616D4A">
        <w:rPr>
          <w:i/>
          <w:iCs/>
        </w:rPr>
        <w:t>i</w:t>
      </w:r>
      <w:r w:rsidRPr="00616D4A">
        <w:rPr>
          <w:i/>
          <w:iCs/>
          <w:lang w:val="ru-RU"/>
        </w:rPr>
        <w:t>ж’,</w:t>
      </w:r>
      <w:r w:rsidRPr="00616D4A">
        <w:t> </w:t>
      </w:r>
      <w:r w:rsidRPr="00616D4A">
        <w:rPr>
          <w:i/>
          <w:iCs/>
        </w:rPr>
        <w:t>fer</w:t>
      </w:r>
      <w:r w:rsidRPr="00616D4A">
        <w:rPr>
          <w:i/>
          <w:iCs/>
          <w:lang w:val="ru-RU"/>
        </w:rPr>
        <w:t>е</w:t>
      </w:r>
      <w:r w:rsidRPr="00616D4A">
        <w:rPr>
          <w:i/>
          <w:iCs/>
        </w:rPr>
        <w:t>ns </w:t>
      </w:r>
      <w:r w:rsidRPr="00616D4A">
        <w:rPr>
          <w:lang w:val="ru-RU"/>
        </w:rPr>
        <w:t>–</w:t>
      </w:r>
      <w:r w:rsidRPr="00616D4A">
        <w:t> </w:t>
      </w:r>
      <w:r w:rsidRPr="00616D4A">
        <w:rPr>
          <w:i/>
          <w:iCs/>
          <w:lang w:val="ru-RU"/>
        </w:rPr>
        <w:t>‘як</w:t>
      </w:r>
      <w:r w:rsidRPr="00616D4A">
        <w:rPr>
          <w:i/>
          <w:iCs/>
        </w:rPr>
        <w:t>i </w:t>
      </w:r>
      <w:r w:rsidRPr="00616D4A">
        <w:rPr>
          <w:i/>
          <w:iCs/>
          <w:lang w:val="ru-RU"/>
        </w:rPr>
        <w:t>нясе, перано</w:t>
      </w:r>
      <w:r w:rsidRPr="00616D4A">
        <w:rPr>
          <w:i/>
          <w:iCs/>
        </w:rPr>
        <w:t>ci</w:t>
      </w:r>
      <w:r w:rsidRPr="00616D4A">
        <w:rPr>
          <w:i/>
          <w:iCs/>
          <w:lang w:val="ru-RU"/>
        </w:rPr>
        <w:t>ць’</w:t>
      </w:r>
      <w:r w:rsidRPr="00616D4A">
        <w:t> </w:t>
      </w:r>
      <w:r w:rsidRPr="00616D4A">
        <w:rPr>
          <w:lang w:val="ru-RU"/>
        </w:rPr>
        <w:t>і абазначае ўзаемапранікненне моўных элементаў у выніку кантактавання роднасных моў, ужыванне пры маўленні на адной мове элементаў другой мовы, што прыводзіць да парушэння нормаў гэтых моў. Узровень інтэрферэнцыі залежыць ад ступені блізкасці моў, узроўню валодання другой мовай, ад умення свядома адрозніваць факты розных моў і інш.</w:t>
      </w:r>
    </w:p>
    <w:p w:rsidR="00616D4A" w:rsidRPr="00616D4A" w:rsidRDefault="00616D4A" w:rsidP="00616D4A">
      <w:pPr>
        <w:rPr>
          <w:lang w:val="ru-RU"/>
        </w:rPr>
      </w:pPr>
      <w:r w:rsidRPr="00616D4A">
        <w:rPr>
          <w:lang w:val="ru-RU"/>
        </w:rPr>
        <w:t>Блізкароднасны характар беларускай і рускай моў абумоўлівае шматлікасць і ўстойлівасць інтэрферэнцыйных памылак пры маўленні на кожнай з гэтых моў. Беларуска-руская і руска-беларуская інтэрферэнцыя закранае ўсе ўзроўні моўнай сістэмы: фанетыку, акцэнтуацыю, лексіку, марфалогію, сінтаксіс. У залежнасці ад гэтага вылучаюць наступныя віды моўнай інтэрферэнцыі:</w:t>
      </w:r>
    </w:p>
    <w:p w:rsidR="00616D4A" w:rsidRPr="00616D4A" w:rsidRDefault="00616D4A" w:rsidP="00616D4A">
      <w:pPr>
        <w:rPr>
          <w:lang w:val="ru-RU"/>
        </w:rPr>
      </w:pPr>
      <w:r w:rsidRPr="00616D4A">
        <w:rPr>
          <w:lang w:val="ru-RU"/>
        </w:rPr>
        <w:t>1)</w:t>
      </w:r>
      <w:r w:rsidRPr="00616D4A">
        <w:t> </w:t>
      </w:r>
      <w:r w:rsidRPr="00616D4A">
        <w:rPr>
          <w:b/>
          <w:bCs/>
          <w:lang w:val="ru-RU"/>
        </w:rPr>
        <w:t>фанетычная</w:t>
      </w:r>
      <w:r w:rsidRPr="00616D4A">
        <w:t> </w:t>
      </w:r>
      <w:r w:rsidRPr="00616D4A">
        <w:rPr>
          <w:lang w:val="ru-RU"/>
        </w:rPr>
        <w:t xml:space="preserve">інтэрферэнцыя – выяўляецца ў памылках, звязаных з ужываннем у маўленні на адной мове гукаў іншай мовы. У рускім маўленні двухмоўнага індывіда сустракаюцца такія беларускамоўныя фанетычныя рысы: дзеканне і цеканне, ярка выражанае аканне, выразнае вымаўленне ўсіх галосных </w:t>
      </w:r>
      <w:proofErr w:type="gramStart"/>
      <w:r w:rsidRPr="00616D4A">
        <w:rPr>
          <w:lang w:val="ru-RU"/>
        </w:rPr>
        <w:t>у слове</w:t>
      </w:r>
      <w:proofErr w:type="gramEnd"/>
      <w:r w:rsidRPr="00616D4A">
        <w:rPr>
          <w:lang w:val="ru-RU"/>
        </w:rPr>
        <w:t>, фрыкатыўнае [</w:t>
      </w:r>
      <w:r w:rsidRPr="00616D4A">
        <w:t>γ</w:t>
      </w:r>
      <w:r w:rsidRPr="00616D4A">
        <w:rPr>
          <w:lang w:val="ru-RU"/>
        </w:rPr>
        <w:t>] замест рускага выбухнога [</w:t>
      </w:r>
      <w:r w:rsidRPr="00616D4A">
        <w:rPr>
          <w:i/>
          <w:iCs/>
          <w:lang w:val="ru-RU"/>
        </w:rPr>
        <w:t>г</w:t>
      </w:r>
      <w:r w:rsidRPr="00616D4A">
        <w:rPr>
          <w:lang w:val="ru-RU"/>
        </w:rPr>
        <w:t>], прыстаўныя галосныя –</w:t>
      </w:r>
      <w:r w:rsidRPr="00616D4A">
        <w:t> </w:t>
      </w:r>
      <w:r w:rsidRPr="00616D4A">
        <w:rPr>
          <w:i/>
          <w:iCs/>
          <w:lang w:val="ru-RU"/>
        </w:rPr>
        <w:t>вуха, вучань</w:t>
      </w:r>
      <w:r w:rsidRPr="00616D4A">
        <w:rPr>
          <w:lang w:val="ru-RU"/>
        </w:rPr>
        <w:t>; [</w:t>
      </w:r>
      <w:r w:rsidRPr="00616D4A">
        <w:rPr>
          <w:i/>
          <w:iCs/>
          <w:lang w:val="ru-RU"/>
        </w:rPr>
        <w:t>р</w:t>
      </w:r>
      <w:r w:rsidRPr="00616D4A">
        <w:rPr>
          <w:lang w:val="ru-RU"/>
        </w:rPr>
        <w:t>] заўсёды цвёрды; [</w:t>
      </w:r>
      <w:r w:rsidRPr="00616D4A">
        <w:rPr>
          <w:i/>
          <w:iCs/>
          <w:lang w:val="ru-RU"/>
        </w:rPr>
        <w:t>ч</w:t>
      </w:r>
      <w:r w:rsidRPr="00616D4A">
        <w:rPr>
          <w:lang w:val="ru-RU"/>
        </w:rPr>
        <w:t>] – цвёрды на месцы рускіх мяккіх. У беларускім маўленні можна пачуць выбухны [</w:t>
      </w:r>
      <w:r w:rsidRPr="00616D4A">
        <w:rPr>
          <w:i/>
          <w:iCs/>
          <w:lang w:val="ru-RU"/>
        </w:rPr>
        <w:t>г</w:t>
      </w:r>
      <w:r w:rsidRPr="00616D4A">
        <w:rPr>
          <w:lang w:val="ru-RU"/>
        </w:rPr>
        <w:t>], мяккія [</w:t>
      </w:r>
      <w:r w:rsidRPr="00616D4A">
        <w:rPr>
          <w:i/>
          <w:iCs/>
          <w:lang w:val="ru-RU"/>
        </w:rPr>
        <w:t>ч</w:t>
      </w:r>
      <w:r w:rsidRPr="00616D4A">
        <w:rPr>
          <w:lang w:val="ru-RU"/>
        </w:rPr>
        <w:t>] і [</w:t>
      </w:r>
      <w:r w:rsidRPr="00616D4A">
        <w:rPr>
          <w:i/>
          <w:iCs/>
          <w:lang w:val="ru-RU"/>
        </w:rPr>
        <w:t>р</w:t>
      </w:r>
      <w:r w:rsidRPr="00616D4A">
        <w:rPr>
          <w:lang w:val="ru-RU"/>
        </w:rPr>
        <w:t>], вымаўленне [</w:t>
      </w:r>
      <w:r w:rsidRPr="00616D4A">
        <w:rPr>
          <w:i/>
          <w:iCs/>
          <w:lang w:val="ru-RU"/>
        </w:rPr>
        <w:t>в</w:t>
      </w:r>
      <w:r w:rsidRPr="00616D4A">
        <w:rPr>
          <w:lang w:val="ru-RU"/>
        </w:rPr>
        <w:t>] замест [</w:t>
      </w:r>
      <w:r w:rsidRPr="00616D4A">
        <w:rPr>
          <w:i/>
          <w:iCs/>
          <w:lang w:val="ru-RU"/>
        </w:rPr>
        <w:t>ў</w:t>
      </w:r>
      <w:r w:rsidRPr="00616D4A">
        <w:rPr>
          <w:lang w:val="ru-RU"/>
        </w:rPr>
        <w:t>] (</w:t>
      </w:r>
      <w:r w:rsidRPr="00616D4A">
        <w:rPr>
          <w:i/>
          <w:iCs/>
          <w:lang w:val="ru-RU"/>
        </w:rPr>
        <w:t>правда</w:t>
      </w:r>
      <w:r w:rsidRPr="00616D4A">
        <w:rPr>
          <w:lang w:val="ru-RU"/>
        </w:rPr>
        <w:t>).</w:t>
      </w:r>
    </w:p>
    <w:p w:rsidR="00616D4A" w:rsidRPr="00616D4A" w:rsidRDefault="00616D4A" w:rsidP="00616D4A">
      <w:pPr>
        <w:rPr>
          <w:lang w:val="ru-RU"/>
        </w:rPr>
      </w:pPr>
      <w:r w:rsidRPr="00616D4A">
        <w:rPr>
          <w:lang w:val="ru-RU"/>
        </w:rPr>
        <w:t>На думку беларускіх мовазнаўцаў, на фанетычным узроўні большы ўплыў робіць беларуская мова на рускае маўленне, а не наадварот;</w:t>
      </w:r>
    </w:p>
    <w:p w:rsidR="00616D4A" w:rsidRPr="00616D4A" w:rsidRDefault="00616D4A" w:rsidP="00616D4A">
      <w:pPr>
        <w:rPr>
          <w:lang w:val="ru-RU"/>
        </w:rPr>
      </w:pPr>
      <w:r w:rsidRPr="00616D4A">
        <w:rPr>
          <w:lang w:val="ru-RU"/>
        </w:rPr>
        <w:t>2)</w:t>
      </w:r>
      <w:r w:rsidRPr="00616D4A">
        <w:t> </w:t>
      </w:r>
      <w:r w:rsidRPr="00616D4A">
        <w:rPr>
          <w:b/>
          <w:bCs/>
          <w:lang w:val="ru-RU"/>
        </w:rPr>
        <w:t>акцэнталагічная</w:t>
      </w:r>
      <w:r w:rsidRPr="00616D4A">
        <w:t> </w:t>
      </w:r>
      <w:r w:rsidRPr="00616D4A">
        <w:rPr>
          <w:lang w:val="ru-RU"/>
        </w:rPr>
        <w:t>інтэрферэнцыя – гэта вынік няправільнай пастаноўкі націску пад уплывам іншай мовы.</w:t>
      </w:r>
    </w:p>
    <w:p w:rsidR="00616D4A" w:rsidRPr="00616D4A" w:rsidRDefault="00616D4A" w:rsidP="00616D4A">
      <w:pPr>
        <w:rPr>
          <w:lang w:val="ru-RU"/>
        </w:rPr>
      </w:pPr>
      <w:r w:rsidRPr="00616D4A">
        <w:rPr>
          <w:lang w:val="ru-RU"/>
        </w:rPr>
        <w:t>Акцэнталагічныя памылкі ўзнікаюць як у беларускім, так і ў рускім маўленні. Гэта звязана з тым, што аднакаранёвыя словы ў беларускай і рускай мовах часта адрозніваюцца месцам націску:</w:t>
      </w:r>
      <w:r w:rsidRPr="00616D4A">
        <w:t> </w:t>
      </w:r>
      <w:r w:rsidRPr="00616D4A">
        <w:rPr>
          <w:i/>
          <w:iCs/>
          <w:lang w:val="ru-RU"/>
        </w:rPr>
        <w:t>ус</w:t>
      </w:r>
      <w:r w:rsidRPr="00616D4A">
        <w:rPr>
          <w:b/>
          <w:bCs/>
          <w:i/>
          <w:iCs/>
          <w:lang w:val="ru-RU"/>
        </w:rPr>
        <w:t>ы</w:t>
      </w:r>
      <w:r w:rsidRPr="00616D4A">
        <w:rPr>
          <w:i/>
          <w:iCs/>
        </w:rPr>
        <w:t> </w:t>
      </w:r>
      <w:r w:rsidRPr="00616D4A">
        <w:rPr>
          <w:i/>
          <w:iCs/>
          <w:lang w:val="ru-RU"/>
        </w:rPr>
        <w:t>– в</w:t>
      </w:r>
      <w:r w:rsidRPr="00616D4A">
        <w:rPr>
          <w:b/>
          <w:bCs/>
          <w:i/>
          <w:iCs/>
          <w:lang w:val="ru-RU"/>
        </w:rPr>
        <w:t>ý</w:t>
      </w:r>
      <w:r w:rsidRPr="00616D4A">
        <w:rPr>
          <w:i/>
          <w:iCs/>
          <w:lang w:val="ru-RU"/>
        </w:rPr>
        <w:t>сы, крап</w:t>
      </w:r>
      <w:r w:rsidRPr="00616D4A">
        <w:rPr>
          <w:b/>
          <w:bCs/>
          <w:i/>
          <w:iCs/>
          <w:lang w:val="ru-RU"/>
        </w:rPr>
        <w:t>и</w:t>
      </w:r>
      <w:r w:rsidRPr="00616D4A">
        <w:rPr>
          <w:i/>
          <w:iCs/>
          <w:lang w:val="ru-RU"/>
        </w:rPr>
        <w:t>ва – крапів</w:t>
      </w:r>
      <w:r w:rsidRPr="00616D4A">
        <w:rPr>
          <w:b/>
          <w:bCs/>
          <w:i/>
          <w:iCs/>
          <w:lang w:val="ru-RU"/>
        </w:rPr>
        <w:t>а</w:t>
      </w:r>
      <w:r w:rsidRPr="00616D4A">
        <w:rPr>
          <w:i/>
          <w:iCs/>
          <w:lang w:val="ru-RU"/>
        </w:rPr>
        <w:t>, н</w:t>
      </w:r>
      <w:r w:rsidRPr="00616D4A">
        <w:rPr>
          <w:b/>
          <w:bCs/>
          <w:i/>
          <w:iCs/>
          <w:lang w:val="ru-RU"/>
        </w:rPr>
        <w:t>е</w:t>
      </w:r>
      <w:r w:rsidRPr="00616D4A">
        <w:rPr>
          <w:i/>
          <w:iCs/>
          <w:lang w:val="ru-RU"/>
        </w:rPr>
        <w:t>которые – некат</w:t>
      </w:r>
      <w:r w:rsidRPr="00616D4A">
        <w:rPr>
          <w:b/>
          <w:bCs/>
          <w:i/>
          <w:iCs/>
          <w:lang w:val="ru-RU"/>
        </w:rPr>
        <w:t>о</w:t>
      </w:r>
      <w:r w:rsidRPr="00616D4A">
        <w:rPr>
          <w:i/>
          <w:iCs/>
          <w:lang w:val="ru-RU"/>
        </w:rPr>
        <w:t>рыя, в</w:t>
      </w:r>
      <w:r w:rsidRPr="00616D4A">
        <w:rPr>
          <w:b/>
          <w:bCs/>
          <w:i/>
          <w:iCs/>
          <w:lang w:val="ru-RU"/>
        </w:rPr>
        <w:t>é</w:t>
      </w:r>
      <w:r w:rsidRPr="00616D4A">
        <w:rPr>
          <w:i/>
          <w:iCs/>
          <w:lang w:val="ru-RU"/>
        </w:rPr>
        <w:t>рба – вярб</w:t>
      </w:r>
      <w:r w:rsidRPr="00616D4A">
        <w:rPr>
          <w:b/>
          <w:bCs/>
          <w:i/>
          <w:iCs/>
          <w:lang w:val="ru-RU"/>
        </w:rPr>
        <w:t>а</w:t>
      </w:r>
      <w:r w:rsidRPr="00616D4A">
        <w:rPr>
          <w:i/>
          <w:iCs/>
          <w:lang w:val="ru-RU"/>
        </w:rPr>
        <w:t>,</w:t>
      </w:r>
      <w:r w:rsidRPr="00616D4A">
        <w:rPr>
          <w:i/>
          <w:iCs/>
        </w:rPr>
        <w:t> </w:t>
      </w:r>
      <w:r w:rsidRPr="00616D4A">
        <w:rPr>
          <w:b/>
          <w:bCs/>
          <w:i/>
          <w:iCs/>
          <w:lang w:val="ru-RU"/>
        </w:rPr>
        <w:t>и</w:t>
      </w:r>
      <w:r w:rsidRPr="00616D4A">
        <w:rPr>
          <w:i/>
          <w:iCs/>
          <w:lang w:val="ru-RU"/>
        </w:rPr>
        <w:t>мя – ім</w:t>
      </w:r>
      <w:r w:rsidRPr="00616D4A">
        <w:rPr>
          <w:b/>
          <w:bCs/>
          <w:i/>
          <w:iCs/>
          <w:lang w:val="ru-RU"/>
        </w:rPr>
        <w:t>я</w:t>
      </w:r>
      <w:r w:rsidRPr="00616D4A">
        <w:rPr>
          <w:i/>
          <w:iCs/>
          <w:lang w:val="ru-RU"/>
        </w:rPr>
        <w:t>, звон</w:t>
      </w:r>
      <w:r w:rsidRPr="00616D4A">
        <w:rPr>
          <w:b/>
          <w:bCs/>
          <w:i/>
          <w:iCs/>
          <w:lang w:val="ru-RU"/>
        </w:rPr>
        <w:t>и</w:t>
      </w:r>
      <w:r w:rsidRPr="00616D4A">
        <w:rPr>
          <w:i/>
          <w:iCs/>
          <w:lang w:val="ru-RU"/>
        </w:rPr>
        <w:t>т – зв</w:t>
      </w:r>
      <w:r w:rsidRPr="00616D4A">
        <w:rPr>
          <w:b/>
          <w:bCs/>
          <w:i/>
          <w:iCs/>
          <w:lang w:val="ru-RU"/>
        </w:rPr>
        <w:t>о</w:t>
      </w:r>
      <w:r w:rsidRPr="00616D4A">
        <w:rPr>
          <w:i/>
          <w:iCs/>
          <w:lang w:val="ru-RU"/>
        </w:rPr>
        <w:t>ніць, кокл</w:t>
      </w:r>
      <w:r w:rsidRPr="00616D4A">
        <w:rPr>
          <w:b/>
          <w:bCs/>
          <w:i/>
          <w:iCs/>
          <w:lang w:val="ru-RU"/>
        </w:rPr>
        <w:t>ю</w:t>
      </w:r>
      <w:r w:rsidRPr="00616D4A">
        <w:rPr>
          <w:i/>
          <w:iCs/>
          <w:lang w:val="ru-RU"/>
        </w:rPr>
        <w:t>ш – к</w:t>
      </w:r>
      <w:r w:rsidRPr="00616D4A">
        <w:rPr>
          <w:b/>
          <w:bCs/>
          <w:i/>
          <w:iCs/>
          <w:lang w:val="ru-RU"/>
        </w:rPr>
        <w:t>о</w:t>
      </w:r>
      <w:r w:rsidRPr="00616D4A">
        <w:rPr>
          <w:i/>
          <w:iCs/>
          <w:lang w:val="ru-RU"/>
        </w:rPr>
        <w:t>клюш</w:t>
      </w:r>
      <w:r w:rsidRPr="00616D4A">
        <w:t> </w:t>
      </w:r>
      <w:r w:rsidRPr="00616D4A">
        <w:rPr>
          <w:lang w:val="ru-RU"/>
        </w:rPr>
        <w:t>і г.д.;</w:t>
      </w:r>
    </w:p>
    <w:p w:rsidR="00616D4A" w:rsidRPr="00616D4A" w:rsidRDefault="00616D4A" w:rsidP="00616D4A">
      <w:pPr>
        <w:rPr>
          <w:lang w:val="ru-RU"/>
        </w:rPr>
      </w:pPr>
      <w:r w:rsidRPr="00616D4A">
        <w:rPr>
          <w:lang w:val="ru-RU"/>
        </w:rPr>
        <w:t>3)</w:t>
      </w:r>
      <w:r w:rsidRPr="00616D4A">
        <w:t> </w:t>
      </w:r>
      <w:r w:rsidRPr="00616D4A">
        <w:rPr>
          <w:b/>
          <w:bCs/>
          <w:lang w:val="ru-RU"/>
        </w:rPr>
        <w:t>лексічная</w:t>
      </w:r>
      <w:r w:rsidRPr="00616D4A">
        <w:rPr>
          <w:b/>
          <w:bCs/>
        </w:rPr>
        <w:t> </w:t>
      </w:r>
      <w:r w:rsidRPr="00616D4A">
        <w:rPr>
          <w:lang w:val="ru-RU"/>
        </w:rPr>
        <w:t>інтэрферэнцыя –</w:t>
      </w:r>
      <w:r w:rsidRPr="00616D4A">
        <w:rPr>
          <w:b/>
          <w:bCs/>
        </w:rPr>
        <w:t> </w:t>
      </w:r>
      <w:r w:rsidRPr="00616D4A">
        <w:rPr>
          <w:lang w:val="ru-RU"/>
        </w:rPr>
        <w:t>узнікае ў выніку выкарыстання ў тэкстах на адной мове раўназначных слоў іншай мовы без патрэбы, калі ёсць свае словы. Для назвы рускамоўнай лексікі ў беларускай мове існуе тэрмін “русізм”. Русізмы, якія выкарыстоўваюцца без пэўнай мэты і не апраўданы маўленчымі патрэбамі, з’яўляюцца інтэрферэнцыйнымі памылкамі:</w:t>
      </w:r>
      <w:r w:rsidRPr="00616D4A">
        <w:t> </w:t>
      </w:r>
      <w:r w:rsidRPr="00616D4A">
        <w:rPr>
          <w:i/>
          <w:iCs/>
          <w:lang w:val="ru-RU"/>
        </w:rPr>
        <w:t>узвешваць, наскі, кірпіч, выдвіжэнне, громкі, мнімы, пасловіца, скамейка, спасенне, фанарык, шляпа, этаж</w:t>
      </w:r>
      <w:r w:rsidRPr="00616D4A">
        <w:rPr>
          <w:i/>
          <w:iCs/>
        </w:rPr>
        <w:t> </w:t>
      </w:r>
      <w:r w:rsidRPr="00616D4A">
        <w:rPr>
          <w:lang w:val="ru-RU"/>
        </w:rPr>
        <w:t>і інш. Прычына ўжывання русізмаў – недастатковае веданне лексікі беларускай мовы, мысленне на рускай мове і механічны пераклад на беларускую;</w:t>
      </w:r>
    </w:p>
    <w:p w:rsidR="00616D4A" w:rsidRPr="00E866EA" w:rsidRDefault="00616D4A" w:rsidP="00616D4A">
      <w:pPr>
        <w:rPr>
          <w:lang w:val="ru-RU"/>
        </w:rPr>
      </w:pPr>
      <w:r w:rsidRPr="00E866EA">
        <w:rPr>
          <w:lang w:val="ru-RU"/>
        </w:rPr>
        <w:t>4)</w:t>
      </w:r>
      <w:r w:rsidRPr="00616D4A">
        <w:t> </w:t>
      </w:r>
      <w:r w:rsidRPr="00E866EA">
        <w:rPr>
          <w:b/>
          <w:bCs/>
          <w:lang w:val="ru-RU"/>
        </w:rPr>
        <w:t>фразеалагічная</w:t>
      </w:r>
      <w:r w:rsidRPr="00616D4A">
        <w:rPr>
          <w:b/>
          <w:bCs/>
        </w:rPr>
        <w:t> </w:t>
      </w:r>
      <w:r w:rsidRPr="00E866EA">
        <w:rPr>
          <w:lang w:val="ru-RU"/>
        </w:rPr>
        <w:t>інтэрферэнцыя – выяўляецца ў памылках у выніку даслоўнага перакладу фразеалагізмаў:</w:t>
      </w:r>
      <w:r w:rsidRPr="00616D4A">
        <w:t> </w:t>
      </w:r>
      <w:r w:rsidRPr="00E866EA">
        <w:rPr>
          <w:i/>
          <w:iCs/>
          <w:lang w:val="ru-RU"/>
        </w:rPr>
        <w:t>два боты – пара, крычаць благім матам, падаць у вобмарак, біць баклушы, хлопчык з пальчык, папасці ўпрасак</w:t>
      </w:r>
      <w:r w:rsidRPr="00E866EA">
        <w:rPr>
          <w:lang w:val="ru-RU"/>
        </w:rPr>
        <w:t>. У адпаведнасці са спецыфікай беларускай мовы гучаць самабытныя фразеалагізмы:</w:t>
      </w:r>
      <w:r w:rsidRPr="00616D4A">
        <w:t> </w:t>
      </w:r>
      <w:r w:rsidRPr="00E866EA">
        <w:rPr>
          <w:i/>
          <w:iCs/>
          <w:lang w:val="ru-RU"/>
        </w:rPr>
        <w:t>абое рабое, крычаць немым голасам, траціць прытомнасць, біць бібікі (лынды, байды), кату па пяту, трапіць у нерат</w:t>
      </w:r>
      <w:r w:rsidRPr="00E866EA">
        <w:rPr>
          <w:lang w:val="ru-RU"/>
        </w:rPr>
        <w:t>;</w:t>
      </w:r>
    </w:p>
    <w:p w:rsidR="00616D4A" w:rsidRPr="00E866EA" w:rsidRDefault="00616D4A" w:rsidP="00616D4A">
      <w:pPr>
        <w:rPr>
          <w:lang w:val="ru-RU"/>
        </w:rPr>
      </w:pPr>
      <w:r w:rsidRPr="00E866EA">
        <w:rPr>
          <w:lang w:val="ru-RU"/>
        </w:rPr>
        <w:lastRenderedPageBreak/>
        <w:t>5)</w:t>
      </w:r>
      <w:r w:rsidRPr="00616D4A">
        <w:t> </w:t>
      </w:r>
      <w:r w:rsidRPr="00E866EA">
        <w:rPr>
          <w:b/>
          <w:bCs/>
          <w:lang w:val="ru-RU"/>
        </w:rPr>
        <w:t>марфалагічная</w:t>
      </w:r>
      <w:r w:rsidRPr="00616D4A">
        <w:t> </w:t>
      </w:r>
      <w:r w:rsidRPr="00E866EA">
        <w:rPr>
          <w:lang w:val="ru-RU"/>
        </w:rPr>
        <w:t>інтэрферэнцыя – адхіленне ў маўленні ад марфалагічных нормаў адной мовы пад уздзеяннем другой мовы: ужыванне назоўнікаў у неўласцівых формах роду і ліку (</w:t>
      </w:r>
      <w:r w:rsidRPr="00E866EA">
        <w:rPr>
          <w:i/>
          <w:iCs/>
          <w:lang w:val="ru-RU"/>
        </w:rPr>
        <w:t>моцная боль, прыгожая стэп, смачная маліна</w:t>
      </w:r>
      <w:r w:rsidRPr="00E866EA">
        <w:rPr>
          <w:lang w:val="ru-RU"/>
        </w:rPr>
        <w:t>,</w:t>
      </w:r>
      <w:r w:rsidRPr="00616D4A">
        <w:t> </w:t>
      </w:r>
      <w:r w:rsidRPr="00E866EA">
        <w:rPr>
          <w:i/>
          <w:iCs/>
          <w:lang w:val="ru-RU"/>
        </w:rPr>
        <w:t>грэцкая крупа, бярвенні, праменні</w:t>
      </w:r>
      <w:r w:rsidRPr="00E866EA">
        <w:rPr>
          <w:lang w:val="ru-RU"/>
        </w:rPr>
        <w:t>), інтэрферэнцыйныя канчаткі розных чацін мовы (</w:t>
      </w:r>
      <w:r w:rsidRPr="00E866EA">
        <w:rPr>
          <w:i/>
          <w:iCs/>
          <w:lang w:val="ru-RU"/>
        </w:rPr>
        <w:t>для абмен</w:t>
      </w:r>
      <w:r w:rsidRPr="00E866EA">
        <w:rPr>
          <w:b/>
          <w:bCs/>
          <w:i/>
          <w:iCs/>
          <w:lang w:val="ru-RU"/>
        </w:rPr>
        <w:t>а</w:t>
      </w:r>
      <w:r w:rsidRPr="00E866EA">
        <w:rPr>
          <w:i/>
          <w:iCs/>
          <w:lang w:val="ru-RU"/>
        </w:rPr>
        <w:t>, эпідэмія грып</w:t>
      </w:r>
      <w:r w:rsidRPr="00E866EA">
        <w:rPr>
          <w:b/>
          <w:bCs/>
          <w:i/>
          <w:iCs/>
          <w:lang w:val="ru-RU"/>
        </w:rPr>
        <w:t>а</w:t>
      </w:r>
      <w:r w:rsidRPr="00E866EA">
        <w:rPr>
          <w:i/>
          <w:iCs/>
          <w:lang w:val="ru-RU"/>
        </w:rPr>
        <w:t>, стане прадзядул</w:t>
      </w:r>
      <w:r w:rsidRPr="00E866EA">
        <w:rPr>
          <w:b/>
          <w:bCs/>
          <w:i/>
          <w:iCs/>
          <w:lang w:val="ru-RU"/>
        </w:rPr>
        <w:t>яй</w:t>
      </w:r>
      <w:r w:rsidRPr="00E866EA">
        <w:rPr>
          <w:i/>
          <w:iCs/>
          <w:lang w:val="ru-RU"/>
        </w:rPr>
        <w:t>, аграномі</w:t>
      </w:r>
      <w:r w:rsidRPr="00E866EA">
        <w:rPr>
          <w:b/>
          <w:bCs/>
          <w:i/>
          <w:iCs/>
          <w:lang w:val="ru-RU"/>
        </w:rPr>
        <w:t>ей</w:t>
      </w:r>
      <w:r w:rsidRPr="00E866EA">
        <w:rPr>
          <w:i/>
          <w:iCs/>
          <w:lang w:val="ru-RU"/>
        </w:rPr>
        <w:t>, пры рэдактар</w:t>
      </w:r>
      <w:r w:rsidRPr="00E866EA">
        <w:rPr>
          <w:b/>
          <w:bCs/>
          <w:i/>
          <w:iCs/>
          <w:lang w:val="ru-RU"/>
        </w:rPr>
        <w:t>ы</w:t>
      </w:r>
      <w:r w:rsidRPr="00E866EA">
        <w:rPr>
          <w:i/>
          <w:iCs/>
          <w:lang w:val="ru-RU"/>
        </w:rPr>
        <w:t>, у гасцёўн</w:t>
      </w:r>
      <w:r w:rsidRPr="00E866EA">
        <w:rPr>
          <w:b/>
          <w:bCs/>
          <w:i/>
          <w:iCs/>
          <w:lang w:val="ru-RU"/>
        </w:rPr>
        <w:t>е</w:t>
      </w:r>
      <w:r w:rsidRPr="00E866EA">
        <w:rPr>
          <w:i/>
          <w:iCs/>
          <w:lang w:val="ru-RU"/>
        </w:rPr>
        <w:t>, у ма</w:t>
      </w:r>
      <w:r w:rsidRPr="00E866EA">
        <w:rPr>
          <w:b/>
          <w:bCs/>
          <w:i/>
          <w:iCs/>
          <w:lang w:val="ru-RU"/>
        </w:rPr>
        <w:t>ём</w:t>
      </w:r>
      <w:r w:rsidRPr="00616D4A">
        <w:rPr>
          <w:i/>
          <w:iCs/>
        </w:rPr>
        <w:t> </w:t>
      </w:r>
      <w:r w:rsidRPr="00E866EA">
        <w:rPr>
          <w:i/>
          <w:iCs/>
          <w:lang w:val="ru-RU"/>
        </w:rPr>
        <w:t>доме, нов</w:t>
      </w:r>
      <w:r w:rsidRPr="00E866EA">
        <w:rPr>
          <w:b/>
          <w:bCs/>
          <w:i/>
          <w:iCs/>
          <w:lang w:val="ru-RU"/>
        </w:rPr>
        <w:t>ые</w:t>
      </w:r>
      <w:r w:rsidRPr="00E866EA">
        <w:rPr>
          <w:lang w:val="ru-RU"/>
        </w:rPr>
        <w:t>), інтэрферэмы ва ўтварэнні формаў ступеняў параўнання прыметнікаў:</w:t>
      </w:r>
      <w:r w:rsidRPr="00616D4A">
        <w:t> </w:t>
      </w:r>
      <w:r w:rsidRPr="00E866EA">
        <w:rPr>
          <w:i/>
          <w:iCs/>
          <w:lang w:val="ru-RU"/>
        </w:rPr>
        <w:t>Здароўе даражэй, чым грошы; Ночы становяцца даўжэй і цямней</w:t>
      </w:r>
      <w:r w:rsidRPr="00616D4A">
        <w:rPr>
          <w:i/>
          <w:iCs/>
        </w:rPr>
        <w:t> </w:t>
      </w:r>
      <w:r w:rsidRPr="00E866EA">
        <w:rPr>
          <w:lang w:val="ru-RU"/>
        </w:rPr>
        <w:t>(правільна па беларуску:</w:t>
      </w:r>
      <w:r w:rsidRPr="00616D4A">
        <w:t> </w:t>
      </w:r>
      <w:r w:rsidRPr="00E866EA">
        <w:rPr>
          <w:i/>
          <w:iCs/>
          <w:lang w:val="ru-RU"/>
        </w:rPr>
        <w:t>даражэйшае, даўжэйшыя, цямнейшыя</w:t>
      </w:r>
      <w:r w:rsidRPr="00E866EA">
        <w:rPr>
          <w:lang w:val="ru-RU"/>
        </w:rPr>
        <w:t>);</w:t>
      </w:r>
    </w:p>
    <w:p w:rsidR="00616D4A" w:rsidRPr="00E866EA" w:rsidRDefault="00616D4A" w:rsidP="00616D4A">
      <w:pPr>
        <w:rPr>
          <w:lang w:val="ru-RU"/>
        </w:rPr>
      </w:pPr>
      <w:r w:rsidRPr="00E866EA">
        <w:rPr>
          <w:lang w:val="ru-RU"/>
        </w:rPr>
        <w:t>6)</w:t>
      </w:r>
      <w:r w:rsidRPr="00616D4A">
        <w:t> </w:t>
      </w:r>
      <w:r w:rsidRPr="00E866EA">
        <w:rPr>
          <w:b/>
          <w:bCs/>
          <w:lang w:val="ru-RU"/>
        </w:rPr>
        <w:t>сінтаксічная</w:t>
      </w:r>
      <w:r w:rsidRPr="00616D4A">
        <w:t> </w:t>
      </w:r>
      <w:r w:rsidRPr="00E866EA">
        <w:rPr>
          <w:lang w:val="ru-RU"/>
        </w:rPr>
        <w:t>інтэрферэнцыя – перанос з адной мовы ў маўленне на другой мове мадэляў пабудовы словазлучэнняў і сказаў:</w:t>
      </w:r>
      <w:r w:rsidRPr="00616D4A">
        <w:t> </w:t>
      </w:r>
      <w:r w:rsidRPr="00E866EA">
        <w:rPr>
          <w:i/>
          <w:iCs/>
          <w:lang w:val="ru-RU"/>
        </w:rPr>
        <w:t>два першых намесніка, спыніліся ў трох кіламетрах, аддзякаваць гэту жанчыну, захварэць грыпам, ажаніцца на суседцы, ісці па снегу, ісці за кнігамі</w:t>
      </w:r>
      <w:r w:rsidRPr="00616D4A">
        <w:rPr>
          <w:i/>
          <w:iCs/>
        </w:rPr>
        <w:t> </w:t>
      </w:r>
      <w:r w:rsidRPr="00E866EA">
        <w:rPr>
          <w:lang w:val="ru-RU"/>
        </w:rPr>
        <w:t>(правільна па-беларуску:</w:t>
      </w:r>
      <w:r w:rsidRPr="00616D4A">
        <w:t> </w:t>
      </w:r>
      <w:r w:rsidRPr="00E866EA">
        <w:rPr>
          <w:i/>
          <w:iCs/>
          <w:lang w:val="ru-RU"/>
        </w:rPr>
        <w:t>два першыя намеснікі, спыніліся за тры кіламетры, аддзякаваць гэтай жанчыне, захварэць на грып, ажаніцца з суседкай, ісці па снезе, ісці па кнігі</w:t>
      </w:r>
      <w:r w:rsidRPr="00E866EA">
        <w:rPr>
          <w:lang w:val="ru-RU"/>
        </w:rPr>
        <w:t>).</w:t>
      </w:r>
    </w:p>
    <w:p w:rsidR="00616D4A" w:rsidRPr="00E866EA" w:rsidRDefault="00616D4A" w:rsidP="00616D4A">
      <w:pPr>
        <w:rPr>
          <w:lang w:val="ru-RU"/>
        </w:rPr>
      </w:pPr>
      <w:r w:rsidRPr="00E866EA">
        <w:rPr>
          <w:lang w:val="ru-RU"/>
        </w:rPr>
        <w:t>Сінтаксічныя інтэрферэмы з’яўляюцца найбольш жывучымі, бо сінтаксіс цесна звязаны з мысленнем, з пабудовай словазлучэнняў і сказаў.</w:t>
      </w:r>
    </w:p>
    <w:p w:rsidR="00616D4A" w:rsidRPr="00E866EA" w:rsidRDefault="00616D4A" w:rsidP="00616D4A">
      <w:pPr>
        <w:rPr>
          <w:lang w:val="ru-RU"/>
        </w:rPr>
      </w:pPr>
      <w:r w:rsidRPr="00E866EA">
        <w:rPr>
          <w:lang w:val="ru-RU"/>
        </w:rPr>
        <w:t>Інтэрферэнцыйныя памылкі на ўсіх моўных узроўнях адмоўна ўплываюць на культуру маўлення.</w:t>
      </w:r>
    </w:p>
    <w:p w:rsidR="00010089" w:rsidRPr="00E866EA" w:rsidRDefault="00010089" w:rsidP="00616D4A">
      <w:pPr>
        <w:rPr>
          <w:lang w:val="ru-RU"/>
        </w:rPr>
      </w:pPr>
    </w:p>
    <w:p w:rsidR="00010089" w:rsidRPr="00811200" w:rsidRDefault="00010089" w:rsidP="00616D4A">
      <w:pPr>
        <w:rPr>
          <w:color w:val="FF0000"/>
          <w:sz w:val="28"/>
          <w:lang w:val="be-BY"/>
        </w:rPr>
      </w:pPr>
      <w:r w:rsidRPr="00E866EA">
        <w:rPr>
          <w:color w:val="FF0000"/>
          <w:sz w:val="28"/>
          <w:lang w:val="ru-RU"/>
        </w:rPr>
        <w:t>66.</w:t>
      </w:r>
      <w:r w:rsidR="00811200">
        <w:rPr>
          <w:color w:val="FF0000"/>
          <w:sz w:val="28"/>
          <w:lang w:val="be-BY"/>
        </w:rPr>
        <w:t xml:space="preserve"> </w:t>
      </w:r>
      <w:r w:rsidR="00811200" w:rsidRPr="00E866EA">
        <w:rPr>
          <w:color w:val="FF0000"/>
          <w:sz w:val="28"/>
          <w:lang w:val="ru-RU"/>
        </w:rPr>
        <w:t>Дзяржаўныя святы Рэспублікі Беларусь і іх значэнне</w:t>
      </w:r>
    </w:p>
    <w:p w:rsidR="00811200" w:rsidRPr="00811200" w:rsidRDefault="00811200" w:rsidP="00811200">
      <w:pPr>
        <w:rPr>
          <w:bCs/>
          <w:i/>
          <w:iCs/>
          <w:lang w:val="ru-RU"/>
        </w:rPr>
      </w:pPr>
      <w:r w:rsidRPr="00811200">
        <w:rPr>
          <w:bCs/>
          <w:i/>
          <w:iCs/>
          <w:lang w:val="ru-RU"/>
        </w:rPr>
        <w:t xml:space="preserve">Решение об установлении государственных праздников и праздничных дней, придании соответствующему событию </w:t>
      </w:r>
      <w:proofErr w:type="gramStart"/>
      <w:r w:rsidRPr="00811200">
        <w:rPr>
          <w:bCs/>
          <w:i/>
          <w:iCs/>
          <w:lang w:val="ru-RU"/>
        </w:rPr>
        <w:t>статуса  государственного</w:t>
      </w:r>
      <w:proofErr w:type="gramEnd"/>
      <w:r w:rsidRPr="00811200">
        <w:rPr>
          <w:bCs/>
          <w:i/>
          <w:iCs/>
          <w:lang w:val="ru-RU"/>
        </w:rPr>
        <w:t xml:space="preserve"> праздника принимается Президентом Республики  Беларусь. Проект подобного </w:t>
      </w:r>
      <w:proofErr w:type="gramStart"/>
      <w:r w:rsidRPr="00811200">
        <w:rPr>
          <w:bCs/>
          <w:i/>
          <w:iCs/>
          <w:lang w:val="ru-RU"/>
        </w:rPr>
        <w:t>решения  вносится</w:t>
      </w:r>
      <w:proofErr w:type="gramEnd"/>
      <w:r w:rsidRPr="00811200">
        <w:rPr>
          <w:bCs/>
          <w:i/>
          <w:iCs/>
          <w:lang w:val="ru-RU"/>
        </w:rPr>
        <w:t xml:space="preserve"> в общем порядке, установленном для представления  на рассмотрение Президента Республики Беларусь проектов актов Президента Республики Беларусь. К проекту прилагается мотивированное обоснование необходимости его принятия.</w:t>
      </w:r>
    </w:p>
    <w:p w:rsidR="00811200" w:rsidRPr="00811200" w:rsidRDefault="00811200" w:rsidP="00811200">
      <w:pPr>
        <w:rPr>
          <w:bCs/>
          <w:i/>
          <w:iCs/>
          <w:lang w:val="ru-RU"/>
        </w:rPr>
      </w:pPr>
      <w:r w:rsidRPr="00811200">
        <w:rPr>
          <w:bCs/>
          <w:i/>
          <w:iCs/>
          <w:lang w:val="ru-RU"/>
        </w:rPr>
        <w:t xml:space="preserve">  В дни государственных праздников и общереспубликанские праздничные </w:t>
      </w:r>
      <w:proofErr w:type="gramStart"/>
      <w:r w:rsidRPr="00811200">
        <w:rPr>
          <w:bCs/>
          <w:i/>
          <w:iCs/>
          <w:lang w:val="ru-RU"/>
        </w:rPr>
        <w:t>дни  в</w:t>
      </w:r>
      <w:proofErr w:type="gramEnd"/>
      <w:r w:rsidRPr="00811200">
        <w:rPr>
          <w:bCs/>
          <w:i/>
          <w:iCs/>
          <w:lang w:val="ru-RU"/>
        </w:rPr>
        <w:t xml:space="preserve"> соответствии  с законодательством поднимается Государственный флаг Республики Беларусь. Проведение по случаю государственных праздников официальных торжественных мероприятий, военных парадов, артиллерийских салютов и фейерверков осуществляется в соответствии с законодательством.</w:t>
      </w:r>
    </w:p>
    <w:p w:rsidR="00811200" w:rsidRPr="00811200" w:rsidRDefault="00811200" w:rsidP="00811200">
      <w:pPr>
        <w:rPr>
          <w:b/>
          <w:bCs/>
          <w:i/>
          <w:iCs/>
          <w:lang w:val="ru-RU"/>
        </w:rPr>
      </w:pPr>
      <w:r w:rsidRPr="00811200">
        <w:rPr>
          <w:bCs/>
          <w:i/>
          <w:iCs/>
          <w:lang w:val="ru-RU"/>
        </w:rPr>
        <w:t xml:space="preserve">    </w:t>
      </w:r>
      <w:r w:rsidRPr="00811200">
        <w:rPr>
          <w:b/>
          <w:bCs/>
          <w:i/>
          <w:iCs/>
          <w:lang w:val="ru-RU"/>
        </w:rPr>
        <w:t>Государственные праздники:</w:t>
      </w:r>
    </w:p>
    <w:p w:rsidR="00811200" w:rsidRPr="00811200" w:rsidRDefault="00811200" w:rsidP="00811200">
      <w:pPr>
        <w:rPr>
          <w:bCs/>
          <w:i/>
          <w:iCs/>
          <w:lang w:val="ru-RU"/>
        </w:rPr>
      </w:pPr>
      <w:r w:rsidRPr="00811200">
        <w:rPr>
          <w:bCs/>
          <w:i/>
          <w:iCs/>
          <w:lang w:val="ru-RU"/>
        </w:rPr>
        <w:t>День Конституции – 15 марта;</w:t>
      </w:r>
      <w:r w:rsidRPr="00811200">
        <w:rPr>
          <w:bCs/>
          <w:i/>
          <w:iCs/>
          <w:lang w:val="ru-RU"/>
        </w:rPr>
        <w:br/>
        <w:t>День единения народов Беларуси и России – 2 апреля;</w:t>
      </w:r>
      <w:r w:rsidRPr="00811200">
        <w:rPr>
          <w:bCs/>
          <w:i/>
          <w:iCs/>
          <w:lang w:val="ru-RU"/>
        </w:rPr>
        <w:br/>
        <w:t>День Победы – 9 мая;</w:t>
      </w:r>
      <w:r w:rsidRPr="00811200">
        <w:rPr>
          <w:bCs/>
          <w:i/>
          <w:iCs/>
          <w:lang w:val="ru-RU"/>
        </w:rPr>
        <w:br/>
        <w:t>День Государственного герба Республики Беларусь и Государственного флага Республики Беларусь – второе воскресенье мая;</w:t>
      </w:r>
      <w:r w:rsidRPr="00811200">
        <w:rPr>
          <w:bCs/>
          <w:i/>
          <w:iCs/>
          <w:lang w:val="ru-RU"/>
        </w:rPr>
        <w:br/>
        <w:t>День Независимости Республики Беларусь (День Республики) – 3 июля;</w:t>
      </w:r>
      <w:r w:rsidRPr="00811200">
        <w:rPr>
          <w:bCs/>
          <w:i/>
          <w:iCs/>
          <w:lang w:val="ru-RU"/>
        </w:rPr>
        <w:br/>
        <w:t>День народного единства – 17 сентября.</w:t>
      </w:r>
    </w:p>
    <w:p w:rsidR="00811200" w:rsidRPr="00811200" w:rsidRDefault="00811200" w:rsidP="00811200">
      <w:pPr>
        <w:rPr>
          <w:b/>
          <w:bCs/>
          <w:i/>
          <w:iCs/>
          <w:lang w:val="ru-RU"/>
        </w:rPr>
      </w:pPr>
      <w:r w:rsidRPr="00811200">
        <w:rPr>
          <w:b/>
          <w:bCs/>
          <w:i/>
          <w:iCs/>
          <w:lang w:val="ru-RU"/>
        </w:rPr>
        <w:t>Общереспубликанские праздничные дни:</w:t>
      </w:r>
    </w:p>
    <w:p w:rsidR="00811200" w:rsidRPr="00811200" w:rsidRDefault="00811200" w:rsidP="00811200">
      <w:pPr>
        <w:rPr>
          <w:bCs/>
          <w:i/>
          <w:iCs/>
          <w:lang w:val="ru-RU"/>
        </w:rPr>
      </w:pPr>
      <w:r w:rsidRPr="00811200">
        <w:rPr>
          <w:bCs/>
          <w:i/>
          <w:iCs/>
          <w:lang w:val="ru-RU"/>
        </w:rPr>
        <w:t>Новый год - 1 и 2 января;</w:t>
      </w:r>
      <w:r w:rsidRPr="00811200">
        <w:rPr>
          <w:bCs/>
          <w:i/>
          <w:iCs/>
          <w:lang w:val="ru-RU"/>
        </w:rPr>
        <w:br/>
        <w:t>День защитников Отечества и Вооруженных Сил Республики Беларусь - 23 февраля;</w:t>
      </w:r>
      <w:r w:rsidRPr="00811200">
        <w:rPr>
          <w:bCs/>
          <w:i/>
          <w:iCs/>
          <w:lang w:val="ru-RU"/>
        </w:rPr>
        <w:br/>
        <w:t>День женщин - 8 марта;</w:t>
      </w:r>
      <w:r w:rsidRPr="00811200">
        <w:rPr>
          <w:bCs/>
          <w:i/>
          <w:iCs/>
          <w:lang w:val="ru-RU"/>
        </w:rPr>
        <w:br/>
      </w:r>
      <w:r w:rsidRPr="00811200">
        <w:rPr>
          <w:bCs/>
          <w:i/>
          <w:iCs/>
          <w:lang w:val="ru-RU"/>
        </w:rPr>
        <w:lastRenderedPageBreak/>
        <w:t>Праздник труда - 1 мая;</w:t>
      </w:r>
      <w:r w:rsidRPr="00811200">
        <w:rPr>
          <w:bCs/>
          <w:i/>
          <w:iCs/>
          <w:lang w:val="ru-RU"/>
        </w:rPr>
        <w:br/>
        <w:t xml:space="preserve">День Октябрьской революции - 7 ноября.  </w:t>
      </w:r>
    </w:p>
    <w:p w:rsidR="00811200" w:rsidRPr="00811200" w:rsidRDefault="00811200" w:rsidP="00811200">
      <w:pPr>
        <w:rPr>
          <w:bCs/>
          <w:i/>
          <w:iCs/>
          <w:lang w:val="ru-RU"/>
        </w:rPr>
      </w:pPr>
      <w:r w:rsidRPr="00811200">
        <w:rPr>
          <w:bCs/>
          <w:i/>
          <w:iCs/>
          <w:lang w:val="ru-RU"/>
        </w:rPr>
        <w:t xml:space="preserve">     В соответствии с изменениями и дополнениями Конституции Республики Беларусь, принятыми на республиканском референдуме 27 февраля 2022 года, государственные и праздничные дни устанавливает </w:t>
      </w:r>
      <w:r w:rsidRPr="00811200">
        <w:rPr>
          <w:b/>
          <w:bCs/>
          <w:i/>
          <w:iCs/>
          <w:lang w:val="ru-RU"/>
        </w:rPr>
        <w:t>Всебелорусское народное собрание.</w:t>
      </w:r>
      <w:r w:rsidRPr="00811200">
        <w:rPr>
          <w:b/>
          <w:bCs/>
          <w:i/>
          <w:iCs/>
          <w:lang w:val="ru-RU"/>
        </w:rPr>
        <w:br/>
      </w:r>
      <w:r w:rsidRPr="00811200">
        <w:rPr>
          <w:bCs/>
          <w:i/>
          <w:iCs/>
          <w:lang w:val="ru-RU"/>
        </w:rPr>
        <w:t xml:space="preserve">    </w:t>
      </w:r>
      <w:r w:rsidRPr="00811200">
        <w:rPr>
          <w:b/>
          <w:bCs/>
          <w:i/>
          <w:iCs/>
          <w:lang w:val="ru-RU"/>
        </w:rPr>
        <w:t>Государственные праздники</w:t>
      </w:r>
      <w:r w:rsidRPr="00811200">
        <w:rPr>
          <w:bCs/>
          <w:i/>
          <w:iCs/>
          <w:lang w:val="ru-RU"/>
        </w:rPr>
        <w:t xml:space="preserve"> устанавливаются в ознаменование событий, имеющих особое историческое либо общественно-политическое значение для Республики Беларусь, оказавших существенное влияние на развитие белорусского государства и общества.</w:t>
      </w:r>
      <w:r w:rsidRPr="00811200">
        <w:rPr>
          <w:bCs/>
          <w:i/>
          <w:iCs/>
          <w:lang w:val="ru-RU"/>
        </w:rPr>
        <w:br/>
        <w:t xml:space="preserve">   </w:t>
      </w:r>
      <w:r w:rsidRPr="00811200">
        <w:rPr>
          <w:b/>
          <w:bCs/>
          <w:i/>
          <w:iCs/>
          <w:lang w:val="ru-RU"/>
        </w:rPr>
        <w:t>Праздничные дни</w:t>
      </w:r>
      <w:r w:rsidRPr="00811200">
        <w:rPr>
          <w:bCs/>
          <w:i/>
          <w:iCs/>
          <w:lang w:val="ru-RU"/>
        </w:rPr>
        <w:t xml:space="preserve"> устанавливаются в ознаменование иных событий, посвященных традиционным датам, чествованию работников определенной профессии, отрасли хозяйства или сферы деятельности. </w:t>
      </w:r>
    </w:p>
    <w:p w:rsidR="00811200" w:rsidRPr="00811200" w:rsidRDefault="00811200" w:rsidP="00811200">
      <w:pPr>
        <w:rPr>
          <w:bCs/>
          <w:i/>
          <w:iCs/>
          <w:lang w:val="ru-RU"/>
        </w:rPr>
      </w:pPr>
      <w:r w:rsidRPr="00811200">
        <w:rPr>
          <w:bCs/>
          <w:i/>
          <w:iCs/>
          <w:lang w:val="ru-RU"/>
        </w:rPr>
        <w:t xml:space="preserve">    </w:t>
      </w:r>
      <w:r w:rsidRPr="00811200">
        <w:rPr>
          <w:b/>
          <w:bCs/>
          <w:i/>
          <w:iCs/>
          <w:lang w:val="ru-RU"/>
        </w:rPr>
        <w:t>Памятные даты</w:t>
      </w:r>
      <w:r w:rsidRPr="00811200">
        <w:rPr>
          <w:bCs/>
          <w:i/>
          <w:iCs/>
          <w:lang w:val="ru-RU"/>
        </w:rPr>
        <w:t xml:space="preserve"> связаны с иными историческими событиями в жизни государства и общества, </w:t>
      </w:r>
      <w:proofErr w:type="gramStart"/>
      <w:r w:rsidRPr="00811200">
        <w:rPr>
          <w:bCs/>
          <w:i/>
          <w:iCs/>
          <w:lang w:val="ru-RU"/>
        </w:rPr>
        <w:t>либо  отмечаются</w:t>
      </w:r>
      <w:proofErr w:type="gramEnd"/>
      <w:r w:rsidRPr="00811200">
        <w:rPr>
          <w:bCs/>
          <w:i/>
          <w:iCs/>
          <w:lang w:val="ru-RU"/>
        </w:rPr>
        <w:t xml:space="preserve"> отдельными  категориями граждан в рамках сложившейся исторической  традиции. </w:t>
      </w:r>
      <w:r w:rsidRPr="00811200">
        <w:rPr>
          <w:bCs/>
          <w:i/>
          <w:iCs/>
          <w:lang w:val="ru-RU"/>
        </w:rPr>
        <w:br/>
        <w:t xml:space="preserve">    </w:t>
      </w:r>
      <w:r w:rsidRPr="00811200">
        <w:rPr>
          <w:b/>
          <w:bCs/>
          <w:i/>
          <w:iCs/>
          <w:lang w:val="ru-RU"/>
        </w:rPr>
        <w:t>Праздничные даты</w:t>
      </w:r>
      <w:r w:rsidRPr="00811200">
        <w:rPr>
          <w:bCs/>
          <w:i/>
          <w:iCs/>
          <w:lang w:val="ru-RU"/>
        </w:rPr>
        <w:t xml:space="preserve"> - это традиционно отмечаемые значительным количеством граждан события, которые не наделяются в Республике Беларусь официальным статусом памятной даты, государственного праздника </w:t>
      </w:r>
      <w:proofErr w:type="gramStart"/>
      <w:r w:rsidRPr="00811200">
        <w:rPr>
          <w:bCs/>
          <w:i/>
          <w:iCs/>
          <w:lang w:val="ru-RU"/>
        </w:rPr>
        <w:t>или  праздничного</w:t>
      </w:r>
      <w:proofErr w:type="gramEnd"/>
      <w:r w:rsidRPr="00811200">
        <w:rPr>
          <w:bCs/>
          <w:i/>
          <w:iCs/>
          <w:lang w:val="ru-RU"/>
        </w:rPr>
        <w:t xml:space="preserve"> дня. </w:t>
      </w:r>
    </w:p>
    <w:p w:rsidR="00010089" w:rsidRDefault="000D29F7" w:rsidP="00811200">
      <w:pPr>
        <w:rPr>
          <w:color w:val="FF0000"/>
          <w:sz w:val="28"/>
          <w:lang w:val="ru-RU"/>
        </w:rPr>
      </w:pPr>
      <w:r w:rsidRPr="00811200">
        <w:rPr>
          <w:color w:val="FF0000"/>
          <w:sz w:val="28"/>
          <w:lang w:val="ru-RU"/>
        </w:rPr>
        <w:t>65.</w:t>
      </w:r>
      <w:r w:rsidR="00811200">
        <w:rPr>
          <w:color w:val="FF0000"/>
          <w:sz w:val="28"/>
          <w:lang w:val="ru-RU"/>
        </w:rPr>
        <w:t xml:space="preserve"> </w:t>
      </w:r>
      <w:r w:rsidR="00811200" w:rsidRPr="00811200">
        <w:rPr>
          <w:color w:val="FF0000"/>
          <w:sz w:val="28"/>
          <w:lang w:val="ru-RU"/>
        </w:rPr>
        <w:t>Дзяржаўныя сімвалы Рэпублікі Беларусь. Значэнне Гімна, Герба і Сцяга для беларускай дзяржаўнасці.</w:t>
      </w:r>
    </w:p>
    <w:p w:rsidR="003F1960" w:rsidRPr="003F1960" w:rsidRDefault="003F1960" w:rsidP="003F1960">
      <w:pPr>
        <w:spacing w:after="0" w:line="240" w:lineRule="auto"/>
        <w:jc w:val="both"/>
        <w:rPr>
          <w:rFonts w:cstheme="minorHAnsi"/>
          <w:bCs/>
          <w:iCs/>
          <w:szCs w:val="28"/>
          <w:lang w:val="ru-RU"/>
        </w:rPr>
      </w:pPr>
      <w:r w:rsidRPr="003F1960">
        <w:rPr>
          <w:rFonts w:cstheme="minorHAnsi"/>
          <w:bCs/>
          <w:iCs/>
          <w:szCs w:val="28"/>
          <w:lang w:val="ru-RU"/>
        </w:rPr>
        <w:t xml:space="preserve">Неотъемлемыми атрибутами государственности и суверенитета </w:t>
      </w:r>
      <w:proofErr w:type="gramStart"/>
      <w:r w:rsidRPr="003F1960">
        <w:rPr>
          <w:rFonts w:cstheme="minorHAnsi"/>
          <w:bCs/>
          <w:iCs/>
          <w:szCs w:val="28"/>
          <w:lang w:val="ru-RU"/>
        </w:rPr>
        <w:t>являются  герб</w:t>
      </w:r>
      <w:proofErr w:type="gramEnd"/>
      <w:r w:rsidRPr="003F1960">
        <w:rPr>
          <w:rFonts w:cstheme="minorHAnsi"/>
          <w:bCs/>
          <w:iCs/>
          <w:szCs w:val="28"/>
          <w:lang w:val="ru-RU"/>
        </w:rPr>
        <w:t xml:space="preserve">, флаг и гимн. </w:t>
      </w:r>
      <w:proofErr w:type="gramStart"/>
      <w:r w:rsidRPr="003F1960">
        <w:rPr>
          <w:rFonts w:cstheme="minorHAnsi"/>
          <w:bCs/>
          <w:iCs/>
          <w:szCs w:val="28"/>
          <w:lang w:val="ru-RU"/>
        </w:rPr>
        <w:t>Они  являются</w:t>
      </w:r>
      <w:proofErr w:type="gramEnd"/>
      <w:r w:rsidRPr="003F1960">
        <w:rPr>
          <w:rFonts w:cstheme="minorHAnsi"/>
          <w:bCs/>
          <w:iCs/>
          <w:szCs w:val="28"/>
          <w:lang w:val="ru-RU"/>
        </w:rPr>
        <w:t xml:space="preserve"> официальными геральдическими символами, отражают духовное и культурное состояние общества, его мировоззрение, отношение к власти. </w:t>
      </w:r>
    </w:p>
    <w:p w:rsidR="003F1960" w:rsidRPr="003F1960" w:rsidRDefault="003F1960" w:rsidP="003F1960">
      <w:pPr>
        <w:spacing w:after="0" w:line="240" w:lineRule="auto"/>
        <w:jc w:val="both"/>
        <w:rPr>
          <w:rFonts w:cstheme="minorHAnsi"/>
          <w:bCs/>
          <w:iCs/>
          <w:szCs w:val="28"/>
          <w:lang w:val="ru-RU"/>
        </w:rPr>
      </w:pPr>
      <w:r w:rsidRPr="003F1960">
        <w:rPr>
          <w:rFonts w:cstheme="minorHAnsi"/>
          <w:bCs/>
          <w:iCs/>
          <w:szCs w:val="28"/>
          <w:lang w:val="ru-RU"/>
        </w:rPr>
        <w:t xml:space="preserve">  </w:t>
      </w:r>
      <w:r w:rsidRPr="003F1960">
        <w:rPr>
          <w:rFonts w:cstheme="minorHAnsi"/>
          <w:b/>
          <w:bCs/>
          <w:i/>
          <w:iCs/>
          <w:szCs w:val="28"/>
          <w:lang w:val="ru-RU"/>
        </w:rPr>
        <w:t>Государственный герб</w:t>
      </w:r>
      <w:r w:rsidRPr="003F1960">
        <w:rPr>
          <w:rFonts w:cstheme="minorHAnsi"/>
          <w:bCs/>
          <w:iCs/>
          <w:szCs w:val="28"/>
          <w:lang w:val="ru-RU"/>
        </w:rPr>
        <w:t xml:space="preserve"> – </w:t>
      </w:r>
      <w:r w:rsidRPr="003F1960">
        <w:rPr>
          <w:rFonts w:cstheme="minorHAnsi"/>
          <w:bCs/>
          <w:i/>
          <w:iCs/>
          <w:szCs w:val="28"/>
          <w:lang w:val="ru-RU"/>
        </w:rPr>
        <w:t xml:space="preserve">это тип гербовой эмблемы с отличительным правовым статусом, который определяет государство в качестве </w:t>
      </w:r>
      <w:proofErr w:type="gramStart"/>
      <w:r w:rsidRPr="003F1960">
        <w:rPr>
          <w:rFonts w:cstheme="minorHAnsi"/>
          <w:bCs/>
          <w:i/>
          <w:iCs/>
          <w:szCs w:val="28"/>
          <w:lang w:val="ru-RU"/>
        </w:rPr>
        <w:t>территориальной  и</w:t>
      </w:r>
      <w:proofErr w:type="gramEnd"/>
      <w:r w:rsidRPr="003F1960">
        <w:rPr>
          <w:rFonts w:cstheme="minorHAnsi"/>
          <w:bCs/>
          <w:i/>
          <w:iCs/>
          <w:szCs w:val="28"/>
          <w:lang w:val="ru-RU"/>
        </w:rPr>
        <w:t xml:space="preserve"> административной целостности, является символом суверенитета.</w:t>
      </w:r>
      <w:r w:rsidRPr="003F1960">
        <w:rPr>
          <w:rFonts w:cstheme="minorHAnsi"/>
          <w:bCs/>
          <w:iCs/>
          <w:szCs w:val="28"/>
          <w:lang w:val="ru-RU"/>
        </w:rPr>
        <w:t xml:space="preserve"> Государственный герб – официально </w:t>
      </w:r>
      <w:proofErr w:type="gramStart"/>
      <w:r w:rsidRPr="003F1960">
        <w:rPr>
          <w:rFonts w:cstheme="minorHAnsi"/>
          <w:bCs/>
          <w:iCs/>
          <w:szCs w:val="28"/>
          <w:lang w:val="ru-RU"/>
        </w:rPr>
        <w:t>утверждённый  отличительный</w:t>
      </w:r>
      <w:proofErr w:type="gramEnd"/>
      <w:r w:rsidRPr="003F1960">
        <w:rPr>
          <w:rFonts w:cstheme="minorHAnsi"/>
          <w:bCs/>
          <w:iCs/>
          <w:szCs w:val="28"/>
          <w:lang w:val="ru-RU"/>
        </w:rPr>
        <w:t xml:space="preserve"> знак. </w:t>
      </w:r>
      <w:proofErr w:type="gramStart"/>
      <w:r w:rsidRPr="003F1960">
        <w:rPr>
          <w:rFonts w:cstheme="minorHAnsi"/>
          <w:bCs/>
          <w:iCs/>
          <w:szCs w:val="28"/>
          <w:lang w:val="ru-RU"/>
        </w:rPr>
        <w:t>Функция  государственного</w:t>
      </w:r>
      <w:proofErr w:type="gramEnd"/>
      <w:r w:rsidRPr="003F1960">
        <w:rPr>
          <w:rFonts w:cstheme="minorHAnsi"/>
          <w:bCs/>
          <w:iCs/>
          <w:szCs w:val="28"/>
          <w:lang w:val="ru-RU"/>
        </w:rPr>
        <w:t xml:space="preserve"> герба – </w:t>
      </w:r>
      <w:r w:rsidRPr="003F1960">
        <w:rPr>
          <w:rFonts w:cstheme="minorHAnsi"/>
          <w:bCs/>
          <w:i/>
          <w:iCs/>
          <w:szCs w:val="28"/>
          <w:lang w:val="ru-RU"/>
        </w:rPr>
        <w:t>визуализация  государственной власти</w:t>
      </w:r>
      <w:r w:rsidRPr="003F1960">
        <w:rPr>
          <w:rFonts w:cstheme="minorHAnsi"/>
          <w:bCs/>
          <w:iCs/>
          <w:szCs w:val="28"/>
          <w:lang w:val="ru-RU"/>
        </w:rPr>
        <w:t xml:space="preserve">. </w:t>
      </w:r>
      <w:proofErr w:type="gramStart"/>
      <w:r w:rsidRPr="003F1960">
        <w:rPr>
          <w:rFonts w:cstheme="minorHAnsi"/>
          <w:bCs/>
          <w:iCs/>
          <w:szCs w:val="28"/>
          <w:lang w:val="ru-RU"/>
        </w:rPr>
        <w:t>Государственный  герб</w:t>
      </w:r>
      <w:proofErr w:type="gramEnd"/>
      <w:r w:rsidRPr="003F1960">
        <w:rPr>
          <w:rFonts w:cstheme="minorHAnsi"/>
          <w:bCs/>
          <w:iCs/>
          <w:szCs w:val="28"/>
          <w:lang w:val="ru-RU"/>
        </w:rPr>
        <w:t xml:space="preserve"> фиксирует присутствие государства в госучреждениях, органах власти, а также используется для непосредственной  идентификации конкретного государства среди других (в международных структурах). Изображение государственного </w:t>
      </w:r>
      <w:proofErr w:type="gramStart"/>
      <w:r w:rsidRPr="003F1960">
        <w:rPr>
          <w:rFonts w:cstheme="minorHAnsi"/>
          <w:bCs/>
          <w:iCs/>
          <w:szCs w:val="28"/>
          <w:lang w:val="ru-RU"/>
        </w:rPr>
        <w:t>герба  на</w:t>
      </w:r>
      <w:proofErr w:type="gramEnd"/>
      <w:r w:rsidRPr="003F1960">
        <w:rPr>
          <w:rFonts w:cstheme="minorHAnsi"/>
          <w:bCs/>
          <w:iCs/>
          <w:szCs w:val="28"/>
          <w:lang w:val="ru-RU"/>
        </w:rPr>
        <w:t xml:space="preserve"> печатях, бланках, денежных единицах гарантирует ответственность государства и свидетельствует о его правомочиях в единой отрасли  правоотношений</w:t>
      </w:r>
    </w:p>
    <w:p w:rsidR="003F1960" w:rsidRPr="003F1960" w:rsidRDefault="003F1960" w:rsidP="003F1960">
      <w:pPr>
        <w:spacing w:after="0" w:line="240" w:lineRule="auto"/>
        <w:jc w:val="both"/>
        <w:rPr>
          <w:rFonts w:cstheme="minorHAnsi"/>
          <w:bCs/>
          <w:iCs/>
          <w:szCs w:val="28"/>
          <w:lang w:val="ru-RU"/>
        </w:rPr>
      </w:pPr>
      <w:r w:rsidRPr="003F1960">
        <w:rPr>
          <w:rFonts w:cstheme="minorHAnsi"/>
          <w:bCs/>
          <w:iCs/>
          <w:szCs w:val="28"/>
          <w:lang w:val="ru-RU"/>
        </w:rPr>
        <w:t xml:space="preserve">  </w:t>
      </w:r>
      <w:r w:rsidRPr="003F1960">
        <w:rPr>
          <w:rFonts w:cstheme="minorHAnsi"/>
          <w:b/>
          <w:bCs/>
          <w:i/>
          <w:iCs/>
          <w:szCs w:val="28"/>
          <w:lang w:val="ru-RU"/>
        </w:rPr>
        <w:t>Государственный флаг</w:t>
      </w:r>
      <w:r w:rsidRPr="003F1960">
        <w:rPr>
          <w:rFonts w:cstheme="minorHAnsi"/>
          <w:bCs/>
          <w:iCs/>
          <w:szCs w:val="28"/>
          <w:lang w:val="ru-RU"/>
        </w:rPr>
        <w:t xml:space="preserve"> – отличительный знак государства, </w:t>
      </w:r>
      <w:proofErr w:type="gramStart"/>
      <w:r w:rsidRPr="003F1960">
        <w:rPr>
          <w:rFonts w:cstheme="minorHAnsi"/>
          <w:bCs/>
          <w:iCs/>
          <w:szCs w:val="28"/>
          <w:lang w:val="ru-RU"/>
        </w:rPr>
        <w:t>описание  которого</w:t>
      </w:r>
      <w:proofErr w:type="gramEnd"/>
      <w:r w:rsidRPr="003F1960">
        <w:rPr>
          <w:rFonts w:cstheme="minorHAnsi"/>
          <w:bCs/>
          <w:iCs/>
          <w:szCs w:val="28"/>
          <w:lang w:val="ru-RU"/>
        </w:rPr>
        <w:t xml:space="preserve"> определяется законом. Представляет собой одно- или многоцветное полотнище с гербом или другой эмблемой. </w:t>
      </w:r>
      <w:proofErr w:type="gramStart"/>
      <w:r w:rsidRPr="003F1960">
        <w:rPr>
          <w:rFonts w:cstheme="minorHAnsi"/>
          <w:bCs/>
          <w:iCs/>
          <w:szCs w:val="28"/>
          <w:lang w:val="ru-RU"/>
        </w:rPr>
        <w:t>Обычно  отражает</w:t>
      </w:r>
      <w:proofErr w:type="gramEnd"/>
      <w:r w:rsidRPr="003F1960">
        <w:rPr>
          <w:rFonts w:cstheme="minorHAnsi"/>
          <w:bCs/>
          <w:iCs/>
          <w:szCs w:val="28"/>
          <w:lang w:val="ru-RU"/>
        </w:rPr>
        <w:t xml:space="preserve"> определённую устойчивую историческую, национальную или политическую идею.</w:t>
      </w:r>
    </w:p>
    <w:p w:rsidR="003F1960" w:rsidRPr="003F1960" w:rsidRDefault="003F1960" w:rsidP="003F1960">
      <w:pPr>
        <w:spacing w:after="0" w:line="240" w:lineRule="auto"/>
        <w:jc w:val="both"/>
        <w:rPr>
          <w:rFonts w:cstheme="minorHAnsi"/>
          <w:bCs/>
          <w:iCs/>
          <w:szCs w:val="28"/>
          <w:lang w:val="ru-RU"/>
        </w:rPr>
      </w:pPr>
      <w:r w:rsidRPr="003F1960">
        <w:rPr>
          <w:rFonts w:cstheme="minorHAnsi"/>
          <w:bCs/>
          <w:iCs/>
          <w:szCs w:val="28"/>
          <w:lang w:val="ru-RU"/>
        </w:rPr>
        <w:t xml:space="preserve">  </w:t>
      </w:r>
      <w:r w:rsidRPr="003F1960">
        <w:rPr>
          <w:rFonts w:cstheme="minorHAnsi"/>
          <w:b/>
          <w:bCs/>
          <w:iCs/>
          <w:szCs w:val="28"/>
          <w:lang w:val="ru-RU"/>
        </w:rPr>
        <w:t>Гимн</w:t>
      </w:r>
      <w:r w:rsidRPr="003F1960">
        <w:rPr>
          <w:rFonts w:cstheme="minorHAnsi"/>
          <w:bCs/>
          <w:iCs/>
          <w:szCs w:val="28"/>
          <w:lang w:val="ru-RU"/>
        </w:rPr>
        <w:t xml:space="preserve"> – </w:t>
      </w:r>
      <w:r w:rsidRPr="003F1960">
        <w:rPr>
          <w:rFonts w:cstheme="minorHAnsi"/>
          <w:b/>
          <w:bCs/>
          <w:iCs/>
          <w:szCs w:val="28"/>
          <w:lang w:val="ru-RU"/>
        </w:rPr>
        <w:t>торжественная песня,</w:t>
      </w:r>
      <w:r w:rsidRPr="003F1960">
        <w:rPr>
          <w:rFonts w:cstheme="minorHAnsi"/>
          <w:bCs/>
          <w:iCs/>
          <w:szCs w:val="28"/>
          <w:lang w:val="ru-RU"/>
        </w:rPr>
        <w:t xml:space="preserve"> которая исполняется во время национальных праздников и официальных церемоний. Тексту гимна присущи следующие коммуникативные функции:</w:t>
      </w:r>
    </w:p>
    <w:p w:rsidR="003F1960" w:rsidRPr="003F1960" w:rsidRDefault="003F1960" w:rsidP="003F1960">
      <w:pPr>
        <w:spacing w:after="0" w:line="240" w:lineRule="auto"/>
        <w:jc w:val="both"/>
        <w:rPr>
          <w:rFonts w:cstheme="minorHAnsi"/>
          <w:bCs/>
          <w:iCs/>
          <w:szCs w:val="28"/>
          <w:lang w:val="ru-RU"/>
        </w:rPr>
      </w:pPr>
      <w:r w:rsidRPr="003F1960">
        <w:rPr>
          <w:rFonts w:cstheme="minorHAnsi"/>
          <w:bCs/>
          <w:iCs/>
          <w:szCs w:val="28"/>
          <w:lang w:val="ru-RU"/>
        </w:rPr>
        <w:t xml:space="preserve"> - </w:t>
      </w:r>
      <w:r w:rsidRPr="003F1960">
        <w:rPr>
          <w:rFonts w:cstheme="minorHAnsi"/>
          <w:bCs/>
          <w:i/>
          <w:iCs/>
          <w:szCs w:val="28"/>
          <w:lang w:val="ru-RU"/>
        </w:rPr>
        <w:t xml:space="preserve">презентационная </w:t>
      </w:r>
      <w:r w:rsidRPr="003F1960">
        <w:rPr>
          <w:rFonts w:cstheme="minorHAnsi"/>
          <w:bCs/>
          <w:iCs/>
          <w:szCs w:val="28"/>
          <w:lang w:val="ru-RU"/>
        </w:rPr>
        <w:t xml:space="preserve">– </w:t>
      </w:r>
      <w:proofErr w:type="gramStart"/>
      <w:r w:rsidRPr="003F1960">
        <w:rPr>
          <w:rFonts w:cstheme="minorHAnsi"/>
          <w:bCs/>
          <w:iCs/>
          <w:szCs w:val="28"/>
          <w:lang w:val="ru-RU"/>
        </w:rPr>
        <w:t>декларация  основных</w:t>
      </w:r>
      <w:proofErr w:type="gramEnd"/>
      <w:r w:rsidRPr="003F1960">
        <w:rPr>
          <w:rFonts w:cstheme="minorHAnsi"/>
          <w:bCs/>
          <w:iCs/>
          <w:szCs w:val="28"/>
          <w:lang w:val="ru-RU"/>
        </w:rPr>
        <w:t xml:space="preserve"> политических ценностей страны, национальных идей и интересов государства, духовных  основ  общества;</w:t>
      </w:r>
    </w:p>
    <w:p w:rsidR="003F1960" w:rsidRPr="003F1960" w:rsidRDefault="003F1960" w:rsidP="003F1960">
      <w:pPr>
        <w:spacing w:after="0" w:line="240" w:lineRule="auto"/>
        <w:jc w:val="both"/>
        <w:rPr>
          <w:rFonts w:cstheme="minorHAnsi"/>
          <w:bCs/>
          <w:iCs/>
          <w:szCs w:val="28"/>
          <w:lang w:val="ru-RU"/>
        </w:rPr>
      </w:pPr>
      <w:r w:rsidRPr="003F1960">
        <w:rPr>
          <w:rFonts w:cstheme="minorHAnsi"/>
          <w:bCs/>
          <w:iCs/>
          <w:szCs w:val="28"/>
          <w:lang w:val="ru-RU"/>
        </w:rPr>
        <w:t xml:space="preserve"> - </w:t>
      </w:r>
      <w:r w:rsidRPr="003F1960">
        <w:rPr>
          <w:rFonts w:cstheme="minorHAnsi"/>
          <w:bCs/>
          <w:i/>
          <w:iCs/>
          <w:szCs w:val="28"/>
          <w:lang w:val="ru-RU"/>
        </w:rPr>
        <w:t>мотивационная</w:t>
      </w:r>
      <w:r w:rsidRPr="003F1960">
        <w:rPr>
          <w:rFonts w:cstheme="minorHAnsi"/>
          <w:bCs/>
          <w:iCs/>
          <w:szCs w:val="28"/>
          <w:lang w:val="ru-RU"/>
        </w:rPr>
        <w:t xml:space="preserve"> – призыв граждан к отождествлению себя с нацией, стимулирование чувства патриотизма и любви к Родине.</w:t>
      </w:r>
    </w:p>
    <w:p w:rsidR="003F1960" w:rsidRPr="003F1960" w:rsidRDefault="003F1960" w:rsidP="003F1960">
      <w:pPr>
        <w:spacing w:after="0" w:line="240" w:lineRule="auto"/>
        <w:jc w:val="both"/>
        <w:rPr>
          <w:rFonts w:cstheme="minorHAnsi"/>
          <w:bCs/>
          <w:iCs/>
          <w:szCs w:val="28"/>
          <w:lang w:val="ru-RU"/>
        </w:rPr>
      </w:pPr>
      <w:r w:rsidRPr="003F1960">
        <w:rPr>
          <w:rFonts w:cstheme="minorHAnsi"/>
          <w:bCs/>
          <w:iCs/>
          <w:szCs w:val="28"/>
          <w:lang w:val="ru-RU"/>
        </w:rPr>
        <w:t xml:space="preserve">  На белорусских землях исторически </w:t>
      </w:r>
      <w:proofErr w:type="gramStart"/>
      <w:r w:rsidRPr="003F1960">
        <w:rPr>
          <w:rFonts w:cstheme="minorHAnsi"/>
          <w:bCs/>
          <w:iCs/>
          <w:szCs w:val="28"/>
          <w:lang w:val="ru-RU"/>
        </w:rPr>
        <w:t>формировалась  собственная</w:t>
      </w:r>
      <w:proofErr w:type="gramEnd"/>
      <w:r w:rsidRPr="003F1960">
        <w:rPr>
          <w:rFonts w:cstheme="minorHAnsi"/>
          <w:bCs/>
          <w:iCs/>
          <w:szCs w:val="28"/>
          <w:lang w:val="ru-RU"/>
        </w:rPr>
        <w:t xml:space="preserve"> система символов и  геральдических знаков (графичная печатка  полоцкого князя Изяслава, герб «Погоня» в разных вариантах, который воспринимался не только как  атрибут власти, но и как сакральный символ, один из вариантов  святого Георгия). </w:t>
      </w:r>
    </w:p>
    <w:p w:rsidR="003F1960" w:rsidRPr="003F1960" w:rsidRDefault="003F1960" w:rsidP="003F1960">
      <w:pPr>
        <w:spacing w:after="0" w:line="240" w:lineRule="auto"/>
        <w:jc w:val="both"/>
        <w:rPr>
          <w:rFonts w:cstheme="minorHAnsi"/>
          <w:bCs/>
          <w:iCs/>
          <w:szCs w:val="28"/>
          <w:lang w:val="ru-RU"/>
        </w:rPr>
      </w:pPr>
      <w:r w:rsidRPr="003F1960">
        <w:rPr>
          <w:rFonts w:cstheme="minorHAnsi"/>
          <w:bCs/>
          <w:iCs/>
          <w:szCs w:val="28"/>
          <w:lang w:val="ru-RU"/>
        </w:rPr>
        <w:lastRenderedPageBreak/>
        <w:t xml:space="preserve">   Флаги (штандарты и хоругви), которые использовались и в Полоцком княжестве, и в ВКЛ, были </w:t>
      </w:r>
      <w:proofErr w:type="gramStart"/>
      <w:r w:rsidRPr="003F1960">
        <w:rPr>
          <w:rFonts w:cstheme="minorHAnsi"/>
          <w:bCs/>
          <w:iCs/>
          <w:szCs w:val="28"/>
          <w:lang w:val="ru-RU"/>
        </w:rPr>
        <w:t>красного  цвета</w:t>
      </w:r>
      <w:proofErr w:type="gramEnd"/>
      <w:r w:rsidRPr="003F1960">
        <w:rPr>
          <w:rFonts w:cstheme="minorHAnsi"/>
          <w:bCs/>
          <w:iCs/>
          <w:szCs w:val="28"/>
          <w:lang w:val="ru-RU"/>
        </w:rPr>
        <w:t xml:space="preserve">. На хоругвах помещались изображения с одной стороны льва, или </w:t>
      </w:r>
      <w:proofErr w:type="gramStart"/>
      <w:r w:rsidRPr="003F1960">
        <w:rPr>
          <w:rFonts w:cstheme="minorHAnsi"/>
          <w:bCs/>
          <w:iCs/>
          <w:szCs w:val="28"/>
          <w:lang w:val="ru-RU"/>
        </w:rPr>
        <w:t>герба  «</w:t>
      </w:r>
      <w:proofErr w:type="gramEnd"/>
      <w:r w:rsidRPr="003F1960">
        <w:rPr>
          <w:rFonts w:cstheme="minorHAnsi"/>
          <w:bCs/>
          <w:iCs/>
          <w:szCs w:val="28"/>
          <w:lang w:val="ru-RU"/>
        </w:rPr>
        <w:t>Погоня», с другой – Богородицы.</w:t>
      </w:r>
    </w:p>
    <w:p w:rsidR="003F1960" w:rsidRPr="003F1960" w:rsidRDefault="003F1960" w:rsidP="003F1960">
      <w:pPr>
        <w:spacing w:after="0" w:line="240" w:lineRule="auto"/>
        <w:jc w:val="both"/>
        <w:rPr>
          <w:rFonts w:cstheme="minorHAnsi"/>
          <w:bCs/>
          <w:iCs/>
          <w:szCs w:val="28"/>
          <w:lang w:val="ru-RU"/>
        </w:rPr>
      </w:pPr>
      <w:r w:rsidRPr="003F1960">
        <w:rPr>
          <w:rFonts w:cstheme="minorHAnsi"/>
          <w:bCs/>
          <w:iCs/>
          <w:szCs w:val="28"/>
          <w:lang w:val="ru-RU"/>
        </w:rPr>
        <w:t xml:space="preserve">   В начале ХХ века белорусы не имели своей общепризнанной символики. В качестве знакового выделения использовались национальный орнамент и строи.  Идеи создания собственного государства подталкивали и к созданию его символов. Самый первый проект белорусского национального флага был создан белорусским архитектором, представителем белорусского движения </w:t>
      </w:r>
      <w:r w:rsidRPr="00582159">
        <w:rPr>
          <w:rFonts w:cstheme="minorHAnsi"/>
          <w:bCs/>
          <w:iCs/>
          <w:color w:val="FF0000"/>
          <w:szCs w:val="28"/>
          <w:lang w:val="ru-RU"/>
        </w:rPr>
        <w:t>Л. Дубейковским</w:t>
      </w:r>
      <w:r w:rsidRPr="003F1960">
        <w:rPr>
          <w:rFonts w:cstheme="minorHAnsi"/>
          <w:bCs/>
          <w:iCs/>
          <w:szCs w:val="28"/>
          <w:lang w:val="ru-RU"/>
        </w:rPr>
        <w:t xml:space="preserve">.  В 1916 году он сделал черновой вариант флага, взяв за основу традиционные цвета славян – синий, красный и белый. В ноябре 1917 года он </w:t>
      </w:r>
      <w:proofErr w:type="gramStart"/>
      <w:r w:rsidRPr="003F1960">
        <w:rPr>
          <w:rFonts w:cstheme="minorHAnsi"/>
          <w:bCs/>
          <w:iCs/>
          <w:szCs w:val="28"/>
          <w:lang w:val="ru-RU"/>
        </w:rPr>
        <w:t>предложил  новый</w:t>
      </w:r>
      <w:proofErr w:type="gramEnd"/>
      <w:r w:rsidRPr="003F1960">
        <w:rPr>
          <w:rFonts w:cstheme="minorHAnsi"/>
          <w:bCs/>
          <w:iCs/>
          <w:szCs w:val="28"/>
          <w:lang w:val="ru-RU"/>
        </w:rPr>
        <w:t xml:space="preserve"> вариант. Однако </w:t>
      </w:r>
      <w:proofErr w:type="gramStart"/>
      <w:r w:rsidRPr="003F1960">
        <w:rPr>
          <w:rFonts w:cstheme="minorHAnsi"/>
          <w:bCs/>
          <w:iCs/>
          <w:szCs w:val="28"/>
          <w:lang w:val="ru-RU"/>
        </w:rPr>
        <w:t>победил  проект</w:t>
      </w:r>
      <w:proofErr w:type="gramEnd"/>
      <w:r w:rsidRPr="003F1960">
        <w:rPr>
          <w:rFonts w:cstheme="minorHAnsi"/>
          <w:bCs/>
          <w:iCs/>
          <w:szCs w:val="28"/>
          <w:lang w:val="ru-RU"/>
        </w:rPr>
        <w:t xml:space="preserve"> другого архитектора – </w:t>
      </w:r>
      <w:r w:rsidRPr="00582159">
        <w:rPr>
          <w:rFonts w:cstheme="minorHAnsi"/>
          <w:bCs/>
          <w:iCs/>
          <w:color w:val="FF0000"/>
          <w:szCs w:val="28"/>
          <w:lang w:val="ru-RU"/>
        </w:rPr>
        <w:t>К. Дуж-Душевского</w:t>
      </w:r>
      <w:r w:rsidRPr="003F1960">
        <w:rPr>
          <w:rFonts w:cstheme="minorHAnsi"/>
          <w:bCs/>
          <w:iCs/>
          <w:szCs w:val="28"/>
          <w:lang w:val="ru-RU"/>
        </w:rPr>
        <w:t xml:space="preserve">, который  предложил несколько вариантов бело-красно-белого цвета. В конечном итоге бело-красно-белый флаг был провозглашен флагом БНР, которая так и не </w:t>
      </w:r>
      <w:proofErr w:type="gramStart"/>
      <w:r w:rsidRPr="003F1960">
        <w:rPr>
          <w:rFonts w:cstheme="minorHAnsi"/>
          <w:bCs/>
          <w:iCs/>
          <w:szCs w:val="28"/>
          <w:lang w:val="ru-RU"/>
        </w:rPr>
        <w:t>стала  реальным</w:t>
      </w:r>
      <w:proofErr w:type="gramEnd"/>
      <w:r w:rsidRPr="003F1960">
        <w:rPr>
          <w:rFonts w:cstheme="minorHAnsi"/>
          <w:bCs/>
          <w:iCs/>
          <w:szCs w:val="28"/>
          <w:lang w:val="ru-RU"/>
        </w:rPr>
        <w:t xml:space="preserve"> государством. Дискредитация этого флага произошла в годы Великой Отечественной войны, так бело-красно-белая символика использовалась белорусскими националистами, сотрудничавшими с немцами.</w:t>
      </w:r>
    </w:p>
    <w:p w:rsidR="003F1960" w:rsidRPr="003F1960" w:rsidRDefault="003F1960" w:rsidP="003F1960">
      <w:pPr>
        <w:spacing w:after="0" w:line="240" w:lineRule="auto"/>
        <w:jc w:val="both"/>
        <w:rPr>
          <w:rFonts w:cstheme="minorHAnsi"/>
          <w:bCs/>
          <w:iCs/>
          <w:szCs w:val="28"/>
          <w:lang w:val="ru-RU"/>
        </w:rPr>
      </w:pPr>
      <w:r w:rsidRPr="003F1960">
        <w:rPr>
          <w:rFonts w:cstheme="minorHAnsi"/>
          <w:bCs/>
          <w:iCs/>
          <w:szCs w:val="28"/>
          <w:lang w:val="ru-RU"/>
        </w:rPr>
        <w:t xml:space="preserve">   После победы февральской и октябрьской революций 1917 </w:t>
      </w:r>
      <w:proofErr w:type="gramStart"/>
      <w:r w:rsidRPr="003F1960">
        <w:rPr>
          <w:rFonts w:cstheme="minorHAnsi"/>
          <w:bCs/>
          <w:iCs/>
          <w:szCs w:val="28"/>
          <w:lang w:val="ru-RU"/>
        </w:rPr>
        <w:t>года  выявилось</w:t>
      </w:r>
      <w:proofErr w:type="gramEnd"/>
      <w:r w:rsidRPr="003F1960">
        <w:rPr>
          <w:rFonts w:cstheme="minorHAnsi"/>
          <w:bCs/>
          <w:iCs/>
          <w:szCs w:val="28"/>
          <w:lang w:val="ru-RU"/>
        </w:rPr>
        <w:t xml:space="preserve"> стремление к созданию новой революционной символики с определённым учетом местных особенностей. Советская атрибутика в течение семи десятков лет выступала своеобразной формой пропаганды идей социализма и его победы во всех странах мира.</w:t>
      </w:r>
    </w:p>
    <w:p w:rsidR="003F1960" w:rsidRPr="003F1960" w:rsidRDefault="003F1960" w:rsidP="003F1960">
      <w:pPr>
        <w:spacing w:after="0" w:line="240" w:lineRule="auto"/>
        <w:jc w:val="both"/>
        <w:rPr>
          <w:rFonts w:cstheme="minorHAnsi"/>
          <w:bCs/>
          <w:iCs/>
          <w:szCs w:val="28"/>
          <w:lang w:val="ru-RU"/>
        </w:rPr>
      </w:pPr>
      <w:r w:rsidRPr="003F1960">
        <w:rPr>
          <w:rFonts w:cstheme="minorHAnsi"/>
          <w:bCs/>
          <w:iCs/>
          <w:szCs w:val="28"/>
          <w:lang w:val="ru-RU"/>
        </w:rPr>
        <w:t xml:space="preserve">  Государственный герб СССР был утверждён </w:t>
      </w:r>
      <w:r w:rsidRPr="00582159">
        <w:rPr>
          <w:rFonts w:cstheme="minorHAnsi"/>
          <w:bCs/>
          <w:iCs/>
          <w:color w:val="FF0000"/>
          <w:szCs w:val="28"/>
          <w:lang w:val="ru-RU"/>
        </w:rPr>
        <w:t xml:space="preserve">6 июля 1923 года </w:t>
      </w:r>
      <w:proofErr w:type="gramStart"/>
      <w:r w:rsidRPr="003F1960">
        <w:rPr>
          <w:rFonts w:cstheme="minorHAnsi"/>
          <w:bCs/>
          <w:iCs/>
          <w:szCs w:val="28"/>
          <w:lang w:val="ru-RU"/>
        </w:rPr>
        <w:t>( проект</w:t>
      </w:r>
      <w:proofErr w:type="gramEnd"/>
      <w:r w:rsidRPr="003F1960">
        <w:rPr>
          <w:rFonts w:cstheme="minorHAnsi"/>
          <w:bCs/>
          <w:iCs/>
          <w:szCs w:val="28"/>
          <w:lang w:val="ru-RU"/>
        </w:rPr>
        <w:t xml:space="preserve"> В. Корзуна, художественная доработка  - И. Дубасова).  В Конституции СССР 1924 года </w:t>
      </w:r>
      <w:proofErr w:type="gramStart"/>
      <w:r w:rsidRPr="003F1960">
        <w:rPr>
          <w:rFonts w:cstheme="minorHAnsi"/>
          <w:bCs/>
          <w:iCs/>
          <w:szCs w:val="28"/>
          <w:lang w:val="ru-RU"/>
        </w:rPr>
        <w:t>даётся  следующее</w:t>
      </w:r>
      <w:proofErr w:type="gramEnd"/>
      <w:r w:rsidRPr="003F1960">
        <w:rPr>
          <w:rFonts w:cstheme="minorHAnsi"/>
          <w:bCs/>
          <w:iCs/>
          <w:szCs w:val="28"/>
          <w:lang w:val="ru-RU"/>
        </w:rPr>
        <w:t xml:space="preserve"> описание этого герба: на фоне земного шара – скрещённые серп и молот, в нижней части  – восходящее солнце.  Все это окружено венком из колосьев, перевитых красной лентой 6 раз – по количеству республик, концы лент </w:t>
      </w:r>
      <w:proofErr w:type="gramStart"/>
      <w:r w:rsidRPr="003F1960">
        <w:rPr>
          <w:rFonts w:cstheme="minorHAnsi"/>
          <w:bCs/>
          <w:iCs/>
          <w:szCs w:val="28"/>
          <w:lang w:val="ru-RU"/>
        </w:rPr>
        <w:t>покинуты  свободными</w:t>
      </w:r>
      <w:proofErr w:type="gramEnd"/>
      <w:r w:rsidRPr="003F1960">
        <w:rPr>
          <w:rFonts w:cstheme="minorHAnsi"/>
          <w:bCs/>
          <w:iCs/>
          <w:szCs w:val="28"/>
          <w:lang w:val="ru-RU"/>
        </w:rPr>
        <w:t xml:space="preserve">. На каждом витке ленты размещена   надпись «Пролетарии всех стран, соединяйтесь!», </w:t>
      </w:r>
      <w:proofErr w:type="gramStart"/>
      <w:r w:rsidRPr="003F1960">
        <w:rPr>
          <w:rFonts w:cstheme="minorHAnsi"/>
          <w:bCs/>
          <w:iCs/>
          <w:szCs w:val="28"/>
          <w:lang w:val="ru-RU"/>
        </w:rPr>
        <w:t>выполненная  на</w:t>
      </w:r>
      <w:proofErr w:type="gramEnd"/>
      <w:r w:rsidRPr="003F1960">
        <w:rPr>
          <w:rFonts w:cstheme="minorHAnsi"/>
          <w:bCs/>
          <w:iCs/>
          <w:szCs w:val="28"/>
          <w:lang w:val="ru-RU"/>
        </w:rPr>
        <w:t xml:space="preserve"> языках шести республик: русском, украинском, белорусском, азербайджанском, армянском, грузинском. Вверху – пятиконечная звезда.</w:t>
      </w:r>
    </w:p>
    <w:p w:rsidR="003F1960" w:rsidRPr="003F1960" w:rsidRDefault="003F1960" w:rsidP="003F1960">
      <w:pPr>
        <w:spacing w:after="0" w:line="240" w:lineRule="auto"/>
        <w:jc w:val="both"/>
        <w:rPr>
          <w:rFonts w:cstheme="minorHAnsi"/>
          <w:bCs/>
          <w:iCs/>
          <w:szCs w:val="28"/>
          <w:lang w:val="ru-RU"/>
        </w:rPr>
      </w:pPr>
      <w:r w:rsidRPr="003F1960">
        <w:rPr>
          <w:rFonts w:cstheme="minorHAnsi"/>
          <w:bCs/>
          <w:iCs/>
          <w:szCs w:val="28"/>
          <w:lang w:val="ru-RU"/>
        </w:rPr>
        <w:t xml:space="preserve">   Главными символами советской эмблематики стали серп и молот, которые были призваны отразить образы мирного труда, идейного сплочения и неразрывной связи, союза рабочих</w:t>
      </w:r>
      <w:r w:rsidR="008B7E2A">
        <w:rPr>
          <w:rFonts w:cstheme="minorHAnsi"/>
          <w:bCs/>
          <w:iCs/>
          <w:szCs w:val="28"/>
          <w:lang w:val="ru-RU"/>
        </w:rPr>
        <w:t>и</w:t>
      </w:r>
      <w:r w:rsidRPr="003F1960">
        <w:rPr>
          <w:rFonts w:cstheme="minorHAnsi"/>
          <w:bCs/>
          <w:iCs/>
          <w:szCs w:val="28"/>
          <w:lang w:val="ru-RU"/>
        </w:rPr>
        <w:t xml:space="preserve"> и крестьян.   Первый герб ССРБ ничем не отличался от герба РСФСР, кроме надписи на лентах.</w:t>
      </w:r>
    </w:p>
    <w:p w:rsidR="003F1960" w:rsidRPr="003F1960" w:rsidRDefault="003F1960" w:rsidP="003F1960">
      <w:pPr>
        <w:spacing w:after="0" w:line="240" w:lineRule="auto"/>
        <w:jc w:val="both"/>
        <w:rPr>
          <w:rFonts w:cstheme="minorHAnsi"/>
          <w:bCs/>
          <w:iCs/>
          <w:szCs w:val="28"/>
          <w:lang w:val="ru-RU"/>
        </w:rPr>
      </w:pPr>
      <w:r w:rsidRPr="003F1960">
        <w:rPr>
          <w:rFonts w:cstheme="minorHAnsi"/>
          <w:bCs/>
          <w:iCs/>
          <w:szCs w:val="28"/>
          <w:lang w:val="ru-RU"/>
        </w:rPr>
        <w:t xml:space="preserve">  Возникновение в 1922 году </w:t>
      </w:r>
      <w:proofErr w:type="gramStart"/>
      <w:r w:rsidRPr="003F1960">
        <w:rPr>
          <w:rFonts w:cstheme="minorHAnsi"/>
          <w:bCs/>
          <w:iCs/>
          <w:szCs w:val="28"/>
          <w:lang w:val="ru-RU"/>
        </w:rPr>
        <w:t>СССР  вызвало</w:t>
      </w:r>
      <w:proofErr w:type="gramEnd"/>
      <w:r w:rsidRPr="003F1960">
        <w:rPr>
          <w:rFonts w:cstheme="minorHAnsi"/>
          <w:bCs/>
          <w:iCs/>
          <w:szCs w:val="28"/>
          <w:lang w:val="ru-RU"/>
        </w:rPr>
        <w:t xml:space="preserve"> инициативу к поиску нового герба республики, который в достаточной мере подчёркивал союзное единство и в то же время, отражал некоторые особенности республики. В </w:t>
      </w:r>
      <w:proofErr w:type="gramStart"/>
      <w:r w:rsidRPr="003F1960">
        <w:rPr>
          <w:rFonts w:cstheme="minorHAnsi"/>
          <w:bCs/>
          <w:iCs/>
          <w:szCs w:val="28"/>
          <w:lang w:val="ru-RU"/>
        </w:rPr>
        <w:t>конкурсе  проектов</w:t>
      </w:r>
      <w:proofErr w:type="gramEnd"/>
      <w:r w:rsidRPr="003F1960">
        <w:rPr>
          <w:rFonts w:cstheme="minorHAnsi"/>
          <w:bCs/>
          <w:iCs/>
          <w:szCs w:val="28"/>
          <w:lang w:val="ru-RU"/>
        </w:rPr>
        <w:t xml:space="preserve"> победил вариант, предложенный художником В.  Волковым. Государственный </w:t>
      </w:r>
      <w:proofErr w:type="gramStart"/>
      <w:r w:rsidRPr="003F1960">
        <w:rPr>
          <w:rFonts w:cstheme="minorHAnsi"/>
          <w:bCs/>
          <w:iCs/>
          <w:szCs w:val="28"/>
          <w:lang w:val="ru-RU"/>
        </w:rPr>
        <w:t>герб  Белорусской</w:t>
      </w:r>
      <w:proofErr w:type="gramEnd"/>
      <w:r w:rsidRPr="003F1960">
        <w:rPr>
          <w:rFonts w:cstheme="minorHAnsi"/>
          <w:bCs/>
          <w:iCs/>
          <w:szCs w:val="28"/>
          <w:lang w:val="ru-RU"/>
        </w:rPr>
        <w:t xml:space="preserve"> Социалистической Советской республики состоял  из рисунка скрещенных серпа и молота в лучах восходящего солнца, окруженных  венком.  </w:t>
      </w:r>
      <w:proofErr w:type="gramStart"/>
      <w:r w:rsidRPr="003F1960">
        <w:rPr>
          <w:rFonts w:cstheme="minorHAnsi"/>
          <w:bCs/>
          <w:iCs/>
          <w:szCs w:val="28"/>
          <w:lang w:val="ru-RU"/>
        </w:rPr>
        <w:t>Этот  венок</w:t>
      </w:r>
      <w:proofErr w:type="gramEnd"/>
      <w:r w:rsidRPr="003F1960">
        <w:rPr>
          <w:rFonts w:cstheme="minorHAnsi"/>
          <w:bCs/>
          <w:iCs/>
          <w:szCs w:val="28"/>
          <w:lang w:val="ru-RU"/>
        </w:rPr>
        <w:t xml:space="preserve"> слева состоял из ржаных колосьев, переплетённых клевером, а справа – из дубовой   ветки. Внизу венок перевит красной лентой, на которой расположены надписи на </w:t>
      </w:r>
      <w:proofErr w:type="gramStart"/>
      <w:r w:rsidRPr="003F1960">
        <w:rPr>
          <w:rFonts w:cstheme="minorHAnsi"/>
          <w:bCs/>
          <w:iCs/>
          <w:szCs w:val="28"/>
          <w:lang w:val="ru-RU"/>
        </w:rPr>
        <w:t xml:space="preserve">белорусском,   </w:t>
      </w:r>
      <w:proofErr w:type="gramEnd"/>
      <w:r w:rsidRPr="003F1960">
        <w:rPr>
          <w:rFonts w:cstheme="minorHAnsi"/>
          <w:bCs/>
          <w:iCs/>
          <w:szCs w:val="28"/>
          <w:lang w:val="ru-RU"/>
        </w:rPr>
        <w:t xml:space="preserve">еврейском, русском и польском языках «Пролетарии всех стран – соединяйтесь!» и  ниже – инициалы  БССР. Вверху герба – пятиконечная звезда. В 1938 </w:t>
      </w:r>
      <w:proofErr w:type="gramStart"/>
      <w:r w:rsidRPr="003F1960">
        <w:rPr>
          <w:rFonts w:cstheme="minorHAnsi"/>
          <w:bCs/>
          <w:iCs/>
          <w:szCs w:val="28"/>
          <w:lang w:val="ru-RU"/>
        </w:rPr>
        <w:t>году  в</w:t>
      </w:r>
      <w:proofErr w:type="gramEnd"/>
      <w:r w:rsidRPr="003F1960">
        <w:rPr>
          <w:rFonts w:cstheme="minorHAnsi"/>
          <w:bCs/>
          <w:iCs/>
          <w:szCs w:val="28"/>
          <w:lang w:val="ru-RU"/>
        </w:rPr>
        <w:t xml:space="preserve"> гербе  венок с дубовыми листьями был заменен  на венок из ржаных колосьев, перевитых клевером и льном. Герб БССР просуществовал до распада СССР.</w:t>
      </w:r>
    </w:p>
    <w:p w:rsidR="003F1960" w:rsidRPr="003F1960" w:rsidRDefault="003F1960" w:rsidP="003F1960">
      <w:pPr>
        <w:spacing w:after="0" w:line="240" w:lineRule="auto"/>
        <w:jc w:val="both"/>
        <w:rPr>
          <w:rFonts w:cstheme="minorHAnsi"/>
          <w:bCs/>
          <w:iCs/>
          <w:szCs w:val="28"/>
          <w:lang w:val="ru-RU"/>
        </w:rPr>
      </w:pPr>
      <w:r w:rsidRPr="003F1960">
        <w:rPr>
          <w:rFonts w:cstheme="minorHAnsi"/>
          <w:bCs/>
          <w:iCs/>
          <w:szCs w:val="28"/>
          <w:lang w:val="ru-RU"/>
        </w:rPr>
        <w:t xml:space="preserve">  Согласно нормативному описанию, </w:t>
      </w:r>
      <w:r w:rsidRPr="003F1960">
        <w:rPr>
          <w:rFonts w:cstheme="minorHAnsi"/>
          <w:b/>
          <w:bCs/>
          <w:iCs/>
          <w:szCs w:val="28"/>
          <w:lang w:val="ru-RU"/>
        </w:rPr>
        <w:t xml:space="preserve">государственный флаг Республики Беларусь </w:t>
      </w:r>
      <w:r w:rsidRPr="003F1960">
        <w:rPr>
          <w:rFonts w:cstheme="minorHAnsi"/>
          <w:bCs/>
          <w:i/>
          <w:iCs/>
          <w:szCs w:val="28"/>
          <w:lang w:val="ru-RU"/>
        </w:rPr>
        <w:t xml:space="preserve">представляет прямоугольное полотнище, которое состоит из двух горизонтальных </w:t>
      </w:r>
      <w:proofErr w:type="gramStart"/>
      <w:r w:rsidRPr="003F1960">
        <w:rPr>
          <w:rFonts w:cstheme="minorHAnsi"/>
          <w:bCs/>
          <w:i/>
          <w:iCs/>
          <w:szCs w:val="28"/>
          <w:lang w:val="ru-RU"/>
        </w:rPr>
        <w:t>полос;  верхней</w:t>
      </w:r>
      <w:proofErr w:type="gramEnd"/>
      <w:r w:rsidRPr="003F1960">
        <w:rPr>
          <w:rFonts w:cstheme="minorHAnsi"/>
          <w:bCs/>
          <w:i/>
          <w:iCs/>
          <w:szCs w:val="28"/>
          <w:lang w:val="ru-RU"/>
        </w:rPr>
        <w:t xml:space="preserve"> – красного цвета  и  нижней – зелёного  в соотношении – 2:1. Соотношение ширины и длины флага – 1:2. Возле древка вертикально размещается </w:t>
      </w:r>
      <w:r w:rsidRPr="003F1960">
        <w:rPr>
          <w:rFonts w:cstheme="minorHAnsi"/>
          <w:b/>
          <w:bCs/>
          <w:i/>
          <w:iCs/>
          <w:szCs w:val="28"/>
          <w:lang w:val="ru-RU"/>
        </w:rPr>
        <w:t>белорусский национальный орнамент красного цвета на белом поле</w:t>
      </w:r>
      <w:r w:rsidRPr="003F1960">
        <w:rPr>
          <w:rFonts w:cstheme="minorHAnsi"/>
          <w:bCs/>
          <w:i/>
          <w:iCs/>
          <w:szCs w:val="28"/>
          <w:lang w:val="ru-RU"/>
        </w:rPr>
        <w:t>, которое составляет 1/9  длины флага без учета припуска  для укрепления на древке.</w:t>
      </w:r>
    </w:p>
    <w:p w:rsidR="003F1960" w:rsidRPr="003F1960" w:rsidRDefault="003F1960" w:rsidP="003F1960">
      <w:pPr>
        <w:spacing w:after="0" w:line="240" w:lineRule="auto"/>
        <w:jc w:val="both"/>
        <w:rPr>
          <w:rFonts w:cstheme="minorHAnsi"/>
          <w:bCs/>
          <w:i/>
          <w:iCs/>
          <w:szCs w:val="28"/>
          <w:lang w:val="be-BY"/>
        </w:rPr>
      </w:pPr>
      <w:r w:rsidRPr="003F1960">
        <w:rPr>
          <w:rFonts w:cstheme="minorHAnsi"/>
          <w:bCs/>
          <w:iCs/>
          <w:szCs w:val="28"/>
          <w:lang w:val="ru-RU"/>
        </w:rPr>
        <w:t xml:space="preserve">  </w:t>
      </w:r>
      <w:r w:rsidRPr="003F1960">
        <w:rPr>
          <w:rFonts w:cstheme="minorHAnsi"/>
          <w:b/>
          <w:bCs/>
          <w:iCs/>
          <w:szCs w:val="28"/>
          <w:lang w:val="ru-RU"/>
        </w:rPr>
        <w:t>Государственный герб Республики Беларусь.</w:t>
      </w:r>
      <w:r w:rsidRPr="003F1960">
        <w:rPr>
          <w:rFonts w:cstheme="minorHAnsi"/>
          <w:bCs/>
          <w:iCs/>
          <w:szCs w:val="28"/>
          <w:lang w:val="ru-RU"/>
        </w:rPr>
        <w:t xml:space="preserve"> </w:t>
      </w:r>
      <w:r w:rsidRPr="003F1960">
        <w:rPr>
          <w:rFonts w:cstheme="minorHAnsi"/>
          <w:bCs/>
          <w:i/>
          <w:iCs/>
          <w:szCs w:val="28"/>
          <w:lang w:val="ru-RU"/>
        </w:rPr>
        <w:t xml:space="preserve">Представляет </w:t>
      </w:r>
      <w:proofErr w:type="gramStart"/>
      <w:r w:rsidRPr="003F1960">
        <w:rPr>
          <w:rFonts w:cstheme="minorHAnsi"/>
          <w:bCs/>
          <w:i/>
          <w:iCs/>
          <w:szCs w:val="28"/>
          <w:lang w:val="ru-RU"/>
        </w:rPr>
        <w:t>собой  размещенный</w:t>
      </w:r>
      <w:proofErr w:type="gramEnd"/>
      <w:r w:rsidRPr="003F1960">
        <w:rPr>
          <w:rFonts w:cstheme="minorHAnsi"/>
          <w:bCs/>
          <w:i/>
          <w:iCs/>
          <w:szCs w:val="28"/>
          <w:lang w:val="ru-RU"/>
        </w:rPr>
        <w:t xml:space="preserve"> в серебристом поле золотой контур Государственной границы  Республики Беларусь, наложенный на золотые лучи восходящего над земным шаром солнца. </w:t>
      </w:r>
      <w:proofErr w:type="gramStart"/>
      <w:r w:rsidRPr="003F1960">
        <w:rPr>
          <w:rFonts w:cstheme="minorHAnsi"/>
          <w:bCs/>
          <w:i/>
          <w:iCs/>
          <w:szCs w:val="28"/>
          <w:lang w:val="ru-RU"/>
        </w:rPr>
        <w:t>Вверху  -</w:t>
      </w:r>
      <w:proofErr w:type="gramEnd"/>
      <w:r w:rsidRPr="003F1960">
        <w:rPr>
          <w:rFonts w:cstheme="minorHAnsi"/>
          <w:bCs/>
          <w:i/>
          <w:iCs/>
          <w:szCs w:val="28"/>
          <w:lang w:val="ru-RU"/>
        </w:rPr>
        <w:t xml:space="preserve"> пятиконечная звезда. Герб обрамлен венком из золотых колосьев, </w:t>
      </w:r>
      <w:proofErr w:type="gramStart"/>
      <w:r w:rsidRPr="003F1960">
        <w:rPr>
          <w:rFonts w:cstheme="minorHAnsi"/>
          <w:bCs/>
          <w:i/>
          <w:iCs/>
          <w:szCs w:val="28"/>
          <w:lang w:val="ru-RU"/>
        </w:rPr>
        <w:t>переплетенных  цветами</w:t>
      </w:r>
      <w:proofErr w:type="gramEnd"/>
      <w:r w:rsidRPr="003F1960">
        <w:rPr>
          <w:rFonts w:cstheme="minorHAnsi"/>
          <w:bCs/>
          <w:i/>
          <w:iCs/>
          <w:szCs w:val="28"/>
          <w:lang w:val="ru-RU"/>
        </w:rPr>
        <w:t xml:space="preserve"> клевера и льна. Венок трижды перевит с каждой стороны красно-зелёной лентой, в средней части </w:t>
      </w:r>
      <w:proofErr w:type="gramStart"/>
      <w:r w:rsidRPr="003F1960">
        <w:rPr>
          <w:rFonts w:cstheme="minorHAnsi"/>
          <w:bCs/>
          <w:i/>
          <w:iCs/>
          <w:szCs w:val="28"/>
          <w:lang w:val="ru-RU"/>
        </w:rPr>
        <w:t>которой  у</w:t>
      </w:r>
      <w:proofErr w:type="gramEnd"/>
      <w:r w:rsidRPr="003F1960">
        <w:rPr>
          <w:rFonts w:cstheme="minorHAnsi"/>
          <w:bCs/>
          <w:i/>
          <w:iCs/>
          <w:szCs w:val="28"/>
          <w:lang w:val="ru-RU"/>
        </w:rPr>
        <w:t xml:space="preserve"> основания герба  в два рядка золотом написаны слова </w:t>
      </w:r>
      <w:r w:rsidRPr="003F1960">
        <w:rPr>
          <w:rFonts w:cstheme="minorHAnsi"/>
          <w:bCs/>
          <w:i/>
          <w:iCs/>
          <w:szCs w:val="28"/>
          <w:lang w:val="be-BY"/>
        </w:rPr>
        <w:t>“</w:t>
      </w:r>
      <w:r w:rsidRPr="003F1960">
        <w:rPr>
          <w:rFonts w:cstheme="minorHAnsi"/>
          <w:bCs/>
          <w:i/>
          <w:iCs/>
          <w:szCs w:val="28"/>
          <w:lang w:val="ru-RU"/>
        </w:rPr>
        <w:t>Р</w:t>
      </w:r>
      <w:r w:rsidRPr="003F1960">
        <w:rPr>
          <w:rFonts w:cstheme="minorHAnsi"/>
          <w:bCs/>
          <w:i/>
          <w:iCs/>
          <w:szCs w:val="28"/>
          <w:lang w:val="be-BY"/>
        </w:rPr>
        <w:t>эспубліка Беларусь”.</w:t>
      </w:r>
    </w:p>
    <w:p w:rsidR="003F1960" w:rsidRPr="003F1960" w:rsidRDefault="003F1960" w:rsidP="003F1960">
      <w:pPr>
        <w:spacing w:after="0" w:line="240" w:lineRule="auto"/>
        <w:jc w:val="both"/>
        <w:rPr>
          <w:rFonts w:cstheme="minorHAnsi"/>
          <w:bCs/>
          <w:iCs/>
          <w:szCs w:val="28"/>
          <w:lang w:val="ru-RU"/>
        </w:rPr>
      </w:pPr>
      <w:r w:rsidRPr="003F1960">
        <w:rPr>
          <w:rFonts w:cstheme="minorHAnsi"/>
          <w:bCs/>
          <w:iCs/>
          <w:szCs w:val="28"/>
          <w:lang w:val="be-BY"/>
        </w:rPr>
        <w:lastRenderedPageBreak/>
        <w:t xml:space="preserve">  </w:t>
      </w:r>
      <w:r w:rsidRPr="003F1960">
        <w:rPr>
          <w:rFonts w:cstheme="minorHAnsi"/>
          <w:bCs/>
          <w:i/>
          <w:iCs/>
          <w:szCs w:val="28"/>
          <w:lang w:val="be-BY"/>
        </w:rPr>
        <w:t>Земной шар – знак того, что Беларусь воспринимает все народы  как равноправных друзей и партнёров. Единение земли и Солнца – главный символ жизни. Красная звезда – символ человека и человечности, знак мужества и высоких намерений</w:t>
      </w:r>
      <w:r w:rsidRPr="003F1960">
        <w:rPr>
          <w:rFonts w:cstheme="minorHAnsi"/>
          <w:bCs/>
          <w:iCs/>
          <w:szCs w:val="28"/>
          <w:lang w:val="be-BY"/>
        </w:rPr>
        <w:t>.</w:t>
      </w:r>
    </w:p>
    <w:p w:rsidR="003F1960" w:rsidRPr="003F1960" w:rsidRDefault="003F1960" w:rsidP="003F1960">
      <w:pPr>
        <w:spacing w:after="0" w:line="240" w:lineRule="auto"/>
        <w:jc w:val="both"/>
        <w:rPr>
          <w:rFonts w:cstheme="minorHAnsi"/>
          <w:bCs/>
          <w:iCs/>
          <w:szCs w:val="28"/>
          <w:lang w:val="ru-RU"/>
        </w:rPr>
      </w:pPr>
      <w:r w:rsidRPr="003F1960">
        <w:rPr>
          <w:rFonts w:cstheme="minorHAnsi"/>
          <w:b/>
          <w:bCs/>
          <w:i/>
          <w:iCs/>
          <w:szCs w:val="28"/>
          <w:lang w:val="ru-RU"/>
        </w:rPr>
        <w:t xml:space="preserve">   Современный государственный гимн – </w:t>
      </w:r>
      <w:proofErr w:type="gramStart"/>
      <w:r w:rsidRPr="003F1960">
        <w:rPr>
          <w:rFonts w:cstheme="minorHAnsi"/>
          <w:b/>
          <w:bCs/>
          <w:i/>
          <w:iCs/>
          <w:szCs w:val="28"/>
          <w:lang w:val="ru-RU"/>
        </w:rPr>
        <w:t>преемник  гимна</w:t>
      </w:r>
      <w:proofErr w:type="gramEnd"/>
      <w:r w:rsidRPr="003F1960">
        <w:rPr>
          <w:rFonts w:cstheme="minorHAnsi"/>
          <w:b/>
          <w:bCs/>
          <w:i/>
          <w:iCs/>
          <w:szCs w:val="28"/>
          <w:lang w:val="ru-RU"/>
        </w:rPr>
        <w:t xml:space="preserve"> Белорусской ССР, </w:t>
      </w:r>
      <w:r w:rsidRPr="003F1960">
        <w:rPr>
          <w:rFonts w:cstheme="minorHAnsi"/>
          <w:bCs/>
          <w:iCs/>
          <w:szCs w:val="28"/>
          <w:lang w:val="ru-RU"/>
        </w:rPr>
        <w:t xml:space="preserve">что является символическим свидетельством уважения к истории белорусской государственности. Гимн БССР был создан в 1944 г., музыку к нему </w:t>
      </w:r>
      <w:proofErr w:type="gramStart"/>
      <w:r w:rsidRPr="003F1960">
        <w:rPr>
          <w:rFonts w:cstheme="minorHAnsi"/>
          <w:bCs/>
          <w:iCs/>
          <w:szCs w:val="28"/>
          <w:lang w:val="ru-RU"/>
        </w:rPr>
        <w:t>написал  Нестор</w:t>
      </w:r>
      <w:proofErr w:type="gramEnd"/>
      <w:r w:rsidRPr="003F1960">
        <w:rPr>
          <w:rFonts w:cstheme="minorHAnsi"/>
          <w:bCs/>
          <w:iCs/>
          <w:szCs w:val="28"/>
          <w:lang w:val="ru-RU"/>
        </w:rPr>
        <w:t xml:space="preserve"> Соколовский, слова – Михаил Климкович. В 2002 году на музыку Нестора Соколовского были положены переработанные стихи (текст М. Климковича и В. Каризны).</w:t>
      </w:r>
    </w:p>
    <w:p w:rsidR="003F1960" w:rsidRPr="003F1960" w:rsidRDefault="003F1960" w:rsidP="003F1960">
      <w:pPr>
        <w:spacing w:after="0" w:line="240" w:lineRule="auto"/>
        <w:jc w:val="both"/>
        <w:rPr>
          <w:rFonts w:ascii="Times New Roman" w:hAnsi="Times New Roman" w:cs="Times New Roman"/>
          <w:b/>
          <w:bCs/>
          <w:iCs/>
          <w:sz w:val="28"/>
          <w:szCs w:val="28"/>
          <w:lang w:val="ru-RU"/>
        </w:rPr>
      </w:pPr>
      <w:r w:rsidRPr="003F1960">
        <w:rPr>
          <w:rFonts w:ascii="Times New Roman" w:hAnsi="Times New Roman" w:cs="Times New Roman"/>
          <w:b/>
          <w:bCs/>
          <w:iCs/>
          <w:sz w:val="28"/>
          <w:szCs w:val="28"/>
          <w:lang w:val="ru-RU"/>
        </w:rPr>
        <w:t xml:space="preserve"> </w:t>
      </w:r>
    </w:p>
    <w:p w:rsidR="003F1960" w:rsidRPr="00811200" w:rsidRDefault="003F1960" w:rsidP="00811200">
      <w:pPr>
        <w:rPr>
          <w:color w:val="FF0000"/>
          <w:sz w:val="28"/>
          <w:lang w:val="ru-RU"/>
        </w:rPr>
      </w:pPr>
    </w:p>
    <w:p w:rsidR="003F1960" w:rsidRDefault="000D29F7" w:rsidP="003F1960">
      <w:pPr>
        <w:rPr>
          <w:color w:val="FF0000"/>
          <w:sz w:val="28"/>
          <w:lang w:val="ru-RU"/>
        </w:rPr>
      </w:pPr>
      <w:r w:rsidRPr="00811200">
        <w:rPr>
          <w:color w:val="FF0000"/>
          <w:sz w:val="28"/>
          <w:lang w:val="ru-RU"/>
        </w:rPr>
        <w:t>64.</w:t>
      </w:r>
      <w:r w:rsidR="00811200" w:rsidRPr="00811200">
        <w:rPr>
          <w:lang w:val="ru-RU"/>
        </w:rPr>
        <w:t xml:space="preserve"> </w:t>
      </w:r>
      <w:r w:rsidR="00811200" w:rsidRPr="00811200">
        <w:rPr>
          <w:color w:val="FF0000"/>
          <w:sz w:val="28"/>
          <w:lang w:val="ru-RU"/>
        </w:rPr>
        <w:t xml:space="preserve">Прынцыпы дзяржаўнай палітыкі ў канфесійнай сферы Рэспублікі Беларусь. </w:t>
      </w:r>
      <w:r w:rsidR="00811200" w:rsidRPr="003F1960">
        <w:rPr>
          <w:color w:val="FF0000"/>
          <w:sz w:val="28"/>
          <w:lang w:val="ru-RU"/>
        </w:rPr>
        <w:t>Канфесійны склад насельніцтва Беларусі.</w:t>
      </w:r>
    </w:p>
    <w:p w:rsidR="003F1960" w:rsidRPr="003F1960" w:rsidRDefault="003F1960" w:rsidP="003F1960">
      <w:pPr>
        <w:rPr>
          <w:color w:val="FF0000"/>
          <w:sz w:val="28"/>
          <w:lang w:val="ru-RU"/>
        </w:rPr>
      </w:pPr>
      <w:r w:rsidRPr="003F1960">
        <w:rPr>
          <w:bCs/>
          <w:iCs/>
          <w:lang w:val="ru-RU"/>
        </w:rPr>
        <w:t xml:space="preserve">  Помимо основных для Беларуси православной и католической </w:t>
      </w:r>
      <w:proofErr w:type="gramStart"/>
      <w:r w:rsidRPr="003F1960">
        <w:rPr>
          <w:bCs/>
          <w:iCs/>
          <w:lang w:val="ru-RU"/>
        </w:rPr>
        <w:t>конфессий,  на</w:t>
      </w:r>
      <w:proofErr w:type="gramEnd"/>
      <w:r w:rsidRPr="003F1960">
        <w:rPr>
          <w:bCs/>
          <w:iCs/>
          <w:lang w:val="ru-RU"/>
        </w:rPr>
        <w:t xml:space="preserve"> ее территории довольно широкое распространение получили и другие. Среди них, прежде всего, следует выделить </w:t>
      </w:r>
      <w:r w:rsidRPr="003F1960">
        <w:rPr>
          <w:b/>
          <w:bCs/>
          <w:i/>
          <w:iCs/>
          <w:lang w:val="ru-RU"/>
        </w:rPr>
        <w:t>иудаизм и ислам.</w:t>
      </w:r>
    </w:p>
    <w:p w:rsidR="003F1960" w:rsidRPr="003F1960" w:rsidRDefault="003F1960" w:rsidP="003F1960">
      <w:pPr>
        <w:rPr>
          <w:bCs/>
          <w:iCs/>
          <w:lang w:val="ru-RU"/>
        </w:rPr>
      </w:pPr>
      <w:r w:rsidRPr="003F1960">
        <w:rPr>
          <w:b/>
          <w:bCs/>
          <w:i/>
          <w:iCs/>
          <w:lang w:val="ru-RU"/>
        </w:rPr>
        <w:t xml:space="preserve">  </w:t>
      </w:r>
      <w:r w:rsidRPr="003F1960">
        <w:rPr>
          <w:bCs/>
          <w:iCs/>
          <w:lang w:val="ru-RU"/>
        </w:rPr>
        <w:t xml:space="preserve">Евреи, проживающие на Беларуси, принадлежали к двум течениям </w:t>
      </w:r>
      <w:r w:rsidRPr="003F1960">
        <w:rPr>
          <w:b/>
          <w:bCs/>
          <w:iCs/>
          <w:lang w:val="ru-RU"/>
        </w:rPr>
        <w:t>иудаизма</w:t>
      </w:r>
      <w:r w:rsidRPr="003F1960">
        <w:rPr>
          <w:bCs/>
          <w:iCs/>
          <w:lang w:val="ru-RU"/>
        </w:rPr>
        <w:t xml:space="preserve">: </w:t>
      </w:r>
      <w:r w:rsidRPr="003F1960">
        <w:rPr>
          <w:b/>
          <w:bCs/>
          <w:i/>
          <w:iCs/>
          <w:lang w:val="ru-RU"/>
        </w:rPr>
        <w:t>талмудистов</w:t>
      </w:r>
      <w:r w:rsidRPr="003F1960">
        <w:rPr>
          <w:bCs/>
          <w:iCs/>
          <w:lang w:val="ru-RU"/>
        </w:rPr>
        <w:t xml:space="preserve">, придерживающихся канонов старого ортодоксального иудаизма, и </w:t>
      </w:r>
      <w:r w:rsidRPr="003F1960">
        <w:rPr>
          <w:b/>
          <w:bCs/>
          <w:i/>
          <w:iCs/>
          <w:lang w:val="ru-RU"/>
        </w:rPr>
        <w:t>хасидов,</w:t>
      </w:r>
      <w:r w:rsidRPr="003F1960">
        <w:rPr>
          <w:bCs/>
          <w:iCs/>
          <w:lang w:val="ru-RU"/>
        </w:rPr>
        <w:t xml:space="preserve"> которые подчинялись духовному проповеднику (цадику).</w:t>
      </w:r>
    </w:p>
    <w:p w:rsidR="003F1960" w:rsidRPr="003F1960" w:rsidRDefault="003F1960" w:rsidP="003F1960">
      <w:pPr>
        <w:rPr>
          <w:bCs/>
          <w:iCs/>
          <w:lang w:val="ru-RU"/>
        </w:rPr>
      </w:pPr>
      <w:r w:rsidRPr="003F1960">
        <w:rPr>
          <w:bCs/>
          <w:iCs/>
          <w:lang w:val="ru-RU"/>
        </w:rPr>
        <w:t xml:space="preserve">   Традиционной верой этноконфессиональных групп белорусско-литовских татар выступал </w:t>
      </w:r>
      <w:r w:rsidRPr="003F1960">
        <w:rPr>
          <w:b/>
          <w:bCs/>
          <w:i/>
          <w:iCs/>
          <w:lang w:val="ru-RU"/>
        </w:rPr>
        <w:t>ислам суннитского направления</w:t>
      </w:r>
      <w:r w:rsidRPr="003F1960">
        <w:rPr>
          <w:bCs/>
          <w:iCs/>
          <w:lang w:val="ru-RU"/>
        </w:rPr>
        <w:t xml:space="preserve"> Абу Ханифа. </w:t>
      </w:r>
      <w:proofErr w:type="gramStart"/>
      <w:r w:rsidRPr="003F1960">
        <w:rPr>
          <w:bCs/>
          <w:iCs/>
          <w:lang w:val="ru-RU"/>
        </w:rPr>
        <w:t>Мусульманские  общины</w:t>
      </w:r>
      <w:proofErr w:type="gramEnd"/>
      <w:r w:rsidRPr="003F1960">
        <w:rPr>
          <w:bCs/>
          <w:iCs/>
          <w:lang w:val="ru-RU"/>
        </w:rPr>
        <w:t xml:space="preserve"> Речи  Посполитой были самостоятельными, а при решении спорных вопросов в религиозных делах обращались к муфтиям Оттоманской империи или Крыма. Общины выполняли религиозные и общественные обряды, выбирали патронат из наиболее уважаемых верующих, избирали муллу и муэдина.</w:t>
      </w:r>
    </w:p>
    <w:p w:rsidR="003F1960" w:rsidRPr="003F1960" w:rsidRDefault="003F1960" w:rsidP="003F1960">
      <w:pPr>
        <w:rPr>
          <w:bCs/>
          <w:iCs/>
          <w:lang w:val="ru-RU"/>
        </w:rPr>
      </w:pPr>
      <w:r w:rsidRPr="003F1960">
        <w:rPr>
          <w:bCs/>
          <w:iCs/>
          <w:lang w:val="ru-RU"/>
        </w:rPr>
        <w:t xml:space="preserve">   Современная конфессиональная структура Беларуси отражает новую историческую ситуацию, но определяется историческими корнями. В Республике Беларусь зарегистрировано 25 </w:t>
      </w:r>
      <w:r w:rsidRPr="003F1960">
        <w:rPr>
          <w:b/>
          <w:bCs/>
          <w:i/>
          <w:iCs/>
          <w:lang w:val="ru-RU"/>
        </w:rPr>
        <w:t xml:space="preserve">конфессий </w:t>
      </w:r>
      <w:r w:rsidRPr="003F1960">
        <w:rPr>
          <w:bCs/>
          <w:i/>
          <w:iCs/>
          <w:lang w:val="ru-RU"/>
        </w:rPr>
        <w:t xml:space="preserve">и </w:t>
      </w:r>
      <w:r w:rsidRPr="003F1960">
        <w:rPr>
          <w:b/>
          <w:bCs/>
          <w:i/>
          <w:iCs/>
          <w:lang w:val="ru-RU"/>
        </w:rPr>
        <w:t>религиозных направлени</w:t>
      </w:r>
      <w:r w:rsidRPr="003F1960">
        <w:rPr>
          <w:b/>
          <w:bCs/>
          <w:iCs/>
          <w:lang w:val="ru-RU"/>
        </w:rPr>
        <w:t>й.</w:t>
      </w:r>
      <w:r w:rsidRPr="003F1960">
        <w:rPr>
          <w:bCs/>
          <w:iCs/>
          <w:lang w:val="ru-RU"/>
        </w:rPr>
        <w:t xml:space="preserve"> Общая численность религиозных организаций в настоящее время достигла 3582, включая 173</w:t>
      </w:r>
      <w:r w:rsidRPr="003F1960">
        <w:rPr>
          <w:b/>
          <w:bCs/>
          <w:iCs/>
          <w:lang w:val="ru-RU"/>
        </w:rPr>
        <w:t> </w:t>
      </w:r>
      <w:r w:rsidRPr="003F1960">
        <w:rPr>
          <w:bCs/>
          <w:iCs/>
          <w:lang w:val="ru-RU"/>
        </w:rPr>
        <w:t>религиозные организации</w:t>
      </w:r>
      <w:r w:rsidRPr="003F1960">
        <w:rPr>
          <w:b/>
          <w:bCs/>
          <w:iCs/>
          <w:lang w:val="ru-RU"/>
        </w:rPr>
        <w:t xml:space="preserve"> </w:t>
      </w:r>
      <w:r w:rsidRPr="003F1960">
        <w:rPr>
          <w:bCs/>
          <w:iCs/>
          <w:lang w:val="ru-RU"/>
        </w:rPr>
        <w:t xml:space="preserve">и 3409 религиозных общин.  По данным аппарата Уполномоченного по делам религий и национальностей Республики Беларусь к верующим себя относит 58,9% населения. Из них 82,5% принадлежат к Русской православной церкви (Белорусский экзархат), 12% причисляют себя к Римско-католической церкви, 4% населения относится к восточным религиям, в первую </w:t>
      </w:r>
      <w:proofErr w:type="gramStart"/>
      <w:r w:rsidRPr="003F1960">
        <w:rPr>
          <w:bCs/>
          <w:iCs/>
          <w:lang w:val="ru-RU"/>
        </w:rPr>
        <w:t>очередь,  к</w:t>
      </w:r>
      <w:proofErr w:type="gramEnd"/>
      <w:r w:rsidRPr="003F1960">
        <w:rPr>
          <w:bCs/>
          <w:iCs/>
          <w:lang w:val="ru-RU"/>
        </w:rPr>
        <w:t xml:space="preserve"> исламу и  индуизму  (кришнаизм, бахаи), 2% относятся  к протестантским  деноминациям (пятидесятникам, баптистам, адвентистам седьмого дня, лютеранам  и др.).   Взаимоотношения государства и религии регулируются законом с учетом их влияния на формирование духовных, культурных и государственных традиций белорусского народа. </w:t>
      </w:r>
    </w:p>
    <w:p w:rsidR="003F1960" w:rsidRPr="003F1960" w:rsidRDefault="003F1960" w:rsidP="003F1960">
      <w:pPr>
        <w:rPr>
          <w:bCs/>
          <w:iCs/>
          <w:lang w:val="ru-RU"/>
        </w:rPr>
      </w:pPr>
      <w:r w:rsidRPr="003F1960">
        <w:rPr>
          <w:bCs/>
          <w:iCs/>
          <w:lang w:val="ru-RU"/>
        </w:rPr>
        <w:t xml:space="preserve">   Религии и вероисповедания равны перед законом.   Каждый имеет право самостоятельно определять свое отношение к религии, единолично или совместно с другими исповедовать любую религию или не исповедовать никакой, выражать и распространять убеждения, связанные с отношением к религии, участвовать в отправлении религиозных культов, ритуалов, обрядов, не запрещенных законом.</w:t>
      </w:r>
    </w:p>
    <w:p w:rsidR="003F1960" w:rsidRPr="003F1960" w:rsidRDefault="003F1960" w:rsidP="003F1960">
      <w:pPr>
        <w:rPr>
          <w:b/>
          <w:bCs/>
          <w:iCs/>
          <w:lang w:val="ru-RU"/>
        </w:rPr>
      </w:pPr>
      <w:r w:rsidRPr="003F1960">
        <w:rPr>
          <w:bCs/>
          <w:iCs/>
          <w:lang w:val="ru-RU"/>
        </w:rPr>
        <w:t xml:space="preserve">      </w:t>
      </w:r>
      <w:r w:rsidRPr="003F1960">
        <w:rPr>
          <w:bCs/>
          <w:i/>
          <w:iCs/>
          <w:lang w:val="ru-RU"/>
        </w:rPr>
        <w:t xml:space="preserve">Запрещается деятельность религиозных организаций, их органов и представителей, </w:t>
      </w:r>
      <w:r w:rsidRPr="003F1960">
        <w:rPr>
          <w:b/>
          <w:bCs/>
          <w:i/>
          <w:iCs/>
          <w:lang w:val="ru-RU"/>
        </w:rPr>
        <w:t>которая направлена против суверенитета Республики Беларусь, ее конституционного строя и гражданского согласия либо сопряжена с нарушением прав и свобод граждан,</w:t>
      </w:r>
      <w:r w:rsidRPr="003F1960">
        <w:rPr>
          <w:bCs/>
          <w:i/>
          <w:iCs/>
          <w:lang w:val="ru-RU"/>
        </w:rPr>
        <w:t xml:space="preserve"> а также </w:t>
      </w:r>
      <w:r w:rsidRPr="003F1960">
        <w:rPr>
          <w:bCs/>
          <w:i/>
          <w:iCs/>
          <w:lang w:val="ru-RU"/>
        </w:rPr>
        <w:lastRenderedPageBreak/>
        <w:t>препятствует исполнению гражданами их государственных, общественных, семейных обязанностей или наносит вред их здоровью и нравственности.</w:t>
      </w:r>
      <w:r w:rsidRPr="003F1960">
        <w:rPr>
          <w:b/>
          <w:bCs/>
          <w:iCs/>
          <w:lang w:val="ru-RU"/>
        </w:rPr>
        <w:t xml:space="preserve">  </w:t>
      </w:r>
    </w:p>
    <w:p w:rsidR="003F1960" w:rsidRPr="003F1960" w:rsidRDefault="003F1960" w:rsidP="003F1960">
      <w:pPr>
        <w:rPr>
          <w:b/>
          <w:bCs/>
          <w:iCs/>
          <w:lang w:val="ru-RU"/>
        </w:rPr>
      </w:pPr>
      <w:r w:rsidRPr="003F1960">
        <w:rPr>
          <w:b/>
          <w:bCs/>
          <w:iCs/>
          <w:lang w:val="ru-RU"/>
        </w:rPr>
        <w:t xml:space="preserve"> </w:t>
      </w:r>
    </w:p>
    <w:p w:rsidR="000D29F7" w:rsidRPr="003F1960" w:rsidRDefault="00B53178" w:rsidP="00616D4A">
      <w:pPr>
        <w:rPr>
          <w:color w:val="FF0000"/>
          <w:sz w:val="28"/>
          <w:lang w:val="ru-RU"/>
        </w:rPr>
      </w:pPr>
      <w:r w:rsidRPr="003F1960">
        <w:rPr>
          <w:color w:val="FF0000"/>
          <w:sz w:val="28"/>
          <w:lang w:val="ru-RU"/>
        </w:rPr>
        <w:t>63.</w:t>
      </w:r>
      <w:r w:rsidR="003F1960">
        <w:rPr>
          <w:color w:val="FF0000"/>
          <w:sz w:val="28"/>
          <w:lang w:val="ru-RU"/>
        </w:rPr>
        <w:t xml:space="preserve"> </w:t>
      </w:r>
      <w:r w:rsidR="003F1960" w:rsidRPr="003F1960">
        <w:rPr>
          <w:color w:val="FF0000"/>
          <w:sz w:val="28"/>
          <w:lang w:val="ru-RU"/>
        </w:rPr>
        <w:t>Канфесійная гісторыя Беларусі: асноўныя этапы і адметнасці.</w:t>
      </w:r>
    </w:p>
    <w:p w:rsidR="003F1960" w:rsidRPr="003F1960" w:rsidRDefault="003F1960" w:rsidP="003F1960">
      <w:pPr>
        <w:spacing w:after="0" w:line="240" w:lineRule="auto"/>
        <w:jc w:val="both"/>
        <w:rPr>
          <w:rFonts w:cstheme="minorHAnsi"/>
          <w:bCs/>
          <w:iCs/>
          <w:szCs w:val="28"/>
          <w:lang w:val="ru-RU"/>
        </w:rPr>
      </w:pPr>
      <w:r w:rsidRPr="003F1960">
        <w:rPr>
          <w:rFonts w:cstheme="minorHAnsi"/>
          <w:bCs/>
          <w:iCs/>
          <w:szCs w:val="28"/>
          <w:lang w:val="ru-RU"/>
        </w:rPr>
        <w:t xml:space="preserve">Наиболее традиционной религией основной массы населения белорусских земель является </w:t>
      </w:r>
      <w:r w:rsidRPr="003F1960">
        <w:rPr>
          <w:rFonts w:cstheme="minorHAnsi"/>
          <w:b/>
          <w:bCs/>
          <w:i/>
          <w:iCs/>
          <w:szCs w:val="28"/>
          <w:lang w:val="ru-RU"/>
        </w:rPr>
        <w:t>православие,</w:t>
      </w:r>
      <w:r w:rsidRPr="003F1960">
        <w:rPr>
          <w:rFonts w:cstheme="minorHAnsi"/>
          <w:bCs/>
          <w:iCs/>
          <w:szCs w:val="28"/>
          <w:lang w:val="ru-RU"/>
        </w:rPr>
        <w:t xml:space="preserve"> которое начинает утверждаться в связи с </w:t>
      </w:r>
      <w:proofErr w:type="gramStart"/>
      <w:r w:rsidRPr="003F1960">
        <w:rPr>
          <w:rFonts w:cstheme="minorHAnsi"/>
          <w:bCs/>
          <w:iCs/>
          <w:szCs w:val="28"/>
          <w:lang w:val="ru-RU"/>
        </w:rPr>
        <w:t>крещением  Руси</w:t>
      </w:r>
      <w:proofErr w:type="gramEnd"/>
      <w:r w:rsidRPr="003F1960">
        <w:rPr>
          <w:rFonts w:cstheme="minorHAnsi"/>
          <w:bCs/>
          <w:iCs/>
          <w:szCs w:val="28"/>
          <w:lang w:val="ru-RU"/>
        </w:rPr>
        <w:t xml:space="preserve"> в конце </w:t>
      </w:r>
      <w:r w:rsidRPr="003F1960">
        <w:rPr>
          <w:rFonts w:cstheme="minorHAnsi"/>
          <w:bCs/>
          <w:iCs/>
          <w:szCs w:val="28"/>
        </w:rPr>
        <w:t>X</w:t>
      </w:r>
      <w:r w:rsidRPr="003F1960">
        <w:rPr>
          <w:rFonts w:cstheme="minorHAnsi"/>
          <w:bCs/>
          <w:iCs/>
          <w:szCs w:val="28"/>
          <w:lang w:val="ru-RU"/>
        </w:rPr>
        <w:t xml:space="preserve"> века киевским князем Владимиром Святославовичем.</w:t>
      </w:r>
    </w:p>
    <w:p w:rsidR="003F1960" w:rsidRPr="003F1960" w:rsidRDefault="003F1960" w:rsidP="003F1960">
      <w:pPr>
        <w:spacing w:after="0" w:line="240" w:lineRule="auto"/>
        <w:jc w:val="both"/>
        <w:rPr>
          <w:rFonts w:cstheme="minorHAnsi"/>
          <w:bCs/>
          <w:iCs/>
          <w:szCs w:val="28"/>
          <w:lang w:val="ru-RU"/>
        </w:rPr>
      </w:pPr>
      <w:r w:rsidRPr="003F1960">
        <w:rPr>
          <w:rFonts w:cstheme="minorHAnsi"/>
          <w:bCs/>
          <w:iCs/>
          <w:szCs w:val="28"/>
          <w:lang w:val="ru-RU"/>
        </w:rPr>
        <w:t xml:space="preserve">   Первые православные </w:t>
      </w:r>
      <w:r w:rsidRPr="008B7E2A">
        <w:rPr>
          <w:rFonts w:cstheme="minorHAnsi"/>
          <w:bCs/>
          <w:iCs/>
          <w:color w:val="FF0000"/>
          <w:szCs w:val="28"/>
          <w:lang w:val="ru-RU"/>
        </w:rPr>
        <w:t>епископства (</w:t>
      </w:r>
      <w:proofErr w:type="gramStart"/>
      <w:r w:rsidRPr="008B7E2A">
        <w:rPr>
          <w:rFonts w:cstheme="minorHAnsi"/>
          <w:bCs/>
          <w:iCs/>
          <w:color w:val="FF0000"/>
          <w:szCs w:val="28"/>
          <w:lang w:val="ru-RU"/>
        </w:rPr>
        <w:t>епархии)  Полоцкая</w:t>
      </w:r>
      <w:proofErr w:type="gramEnd"/>
      <w:r w:rsidRPr="008B7E2A">
        <w:rPr>
          <w:rFonts w:cstheme="minorHAnsi"/>
          <w:bCs/>
          <w:iCs/>
          <w:color w:val="FF0000"/>
          <w:szCs w:val="28"/>
          <w:lang w:val="ru-RU"/>
        </w:rPr>
        <w:t xml:space="preserve"> (992) и Туровская (1005) </w:t>
      </w:r>
      <w:r w:rsidRPr="003F1960">
        <w:rPr>
          <w:rFonts w:cstheme="minorHAnsi"/>
          <w:bCs/>
          <w:iCs/>
          <w:szCs w:val="28"/>
          <w:lang w:val="ru-RU"/>
        </w:rPr>
        <w:t xml:space="preserve">стали духовными и культурными центрами земель. Организационно они входили в состав митрополии Киевской и всея Руси, которая являлась важным компонентом Константинопольской патриархии. В </w:t>
      </w:r>
      <w:r w:rsidRPr="003F1960">
        <w:rPr>
          <w:rFonts w:cstheme="minorHAnsi"/>
          <w:bCs/>
          <w:iCs/>
          <w:szCs w:val="28"/>
        </w:rPr>
        <w:t>XV</w:t>
      </w:r>
      <w:r w:rsidRPr="003F1960">
        <w:rPr>
          <w:rFonts w:cstheme="minorHAnsi"/>
          <w:bCs/>
          <w:iCs/>
          <w:szCs w:val="28"/>
          <w:lang w:val="ru-RU"/>
        </w:rPr>
        <w:t xml:space="preserve"> в. Киевская </w:t>
      </w:r>
      <w:proofErr w:type="gramStart"/>
      <w:r w:rsidRPr="003F1960">
        <w:rPr>
          <w:rFonts w:cstheme="minorHAnsi"/>
          <w:bCs/>
          <w:iCs/>
          <w:szCs w:val="28"/>
          <w:lang w:val="ru-RU"/>
        </w:rPr>
        <w:t>митрополия  разделилась</w:t>
      </w:r>
      <w:proofErr w:type="gramEnd"/>
      <w:r w:rsidRPr="003F1960">
        <w:rPr>
          <w:rFonts w:cstheme="minorHAnsi"/>
          <w:bCs/>
          <w:iCs/>
          <w:szCs w:val="28"/>
          <w:lang w:val="ru-RU"/>
        </w:rPr>
        <w:t xml:space="preserve"> на Московскую и Киевскую (Литовско-Новогрудскую, Новогрудскую)  с центром в Новогрудке. Принадлежность к православной вере отразилась на этническом сам</w:t>
      </w:r>
      <w:r w:rsidR="00432361">
        <w:rPr>
          <w:rFonts w:cstheme="minorHAnsi"/>
          <w:bCs/>
          <w:iCs/>
          <w:szCs w:val="28"/>
          <w:lang w:val="ru-RU"/>
        </w:rPr>
        <w:t>шо</w:t>
      </w:r>
      <w:r w:rsidRPr="003F1960">
        <w:rPr>
          <w:rFonts w:cstheme="minorHAnsi"/>
          <w:bCs/>
          <w:iCs/>
          <w:szCs w:val="28"/>
          <w:lang w:val="ru-RU"/>
        </w:rPr>
        <w:t xml:space="preserve">осознании древнебелорусского населения и формах его самоназваний (чаще всего в православной среде употреблялся </w:t>
      </w:r>
      <w:proofErr w:type="gramStart"/>
      <w:r w:rsidRPr="003F1960">
        <w:rPr>
          <w:rFonts w:cstheme="minorHAnsi"/>
          <w:bCs/>
          <w:iCs/>
          <w:szCs w:val="28"/>
          <w:lang w:val="ru-RU"/>
        </w:rPr>
        <w:t>этноним  с</w:t>
      </w:r>
      <w:proofErr w:type="gramEnd"/>
      <w:r w:rsidRPr="003F1960">
        <w:rPr>
          <w:rFonts w:cstheme="minorHAnsi"/>
          <w:bCs/>
          <w:iCs/>
          <w:szCs w:val="28"/>
          <w:lang w:val="ru-RU"/>
        </w:rPr>
        <w:t xml:space="preserve"> корнем «рус»).</w:t>
      </w:r>
    </w:p>
    <w:p w:rsidR="003F1960" w:rsidRPr="003F1960" w:rsidRDefault="003F1960" w:rsidP="003F1960">
      <w:pPr>
        <w:spacing w:after="0" w:line="240" w:lineRule="auto"/>
        <w:jc w:val="both"/>
        <w:rPr>
          <w:rFonts w:cstheme="minorHAnsi"/>
          <w:bCs/>
          <w:iCs/>
          <w:szCs w:val="28"/>
          <w:lang w:val="ru-RU"/>
        </w:rPr>
      </w:pPr>
      <w:r w:rsidRPr="003F1960">
        <w:rPr>
          <w:rFonts w:cstheme="minorHAnsi"/>
          <w:bCs/>
          <w:iCs/>
          <w:szCs w:val="28"/>
          <w:lang w:val="ru-RU"/>
        </w:rPr>
        <w:t xml:space="preserve">   Уже во времена Киевской Руси православная церковь на Беларуси превратилась в крупного феодала, проводила масштабное строительство церквей и монастырей. После </w:t>
      </w:r>
      <w:proofErr w:type="gramStart"/>
      <w:r w:rsidRPr="003F1960">
        <w:rPr>
          <w:rFonts w:cstheme="minorHAnsi"/>
          <w:bCs/>
          <w:iCs/>
          <w:szCs w:val="28"/>
          <w:lang w:val="ru-RU"/>
        </w:rPr>
        <w:t>вхождения  белорусских</w:t>
      </w:r>
      <w:proofErr w:type="gramEnd"/>
      <w:r w:rsidRPr="003F1960">
        <w:rPr>
          <w:rFonts w:cstheme="minorHAnsi"/>
          <w:bCs/>
          <w:iCs/>
          <w:szCs w:val="28"/>
          <w:lang w:val="ru-RU"/>
        </w:rPr>
        <w:t xml:space="preserve"> земель в состав Великого княжества Литовского православная церковь интегрировалась в общественно-политическую структуру государства, пользовалась определёнными привилегиями и поддержкой  значительной части феодальных  верхов. Местное православное   </w:t>
      </w:r>
      <w:proofErr w:type="gramStart"/>
      <w:r w:rsidRPr="003F1960">
        <w:rPr>
          <w:rFonts w:cstheme="minorHAnsi"/>
          <w:bCs/>
          <w:iCs/>
          <w:szCs w:val="28"/>
          <w:lang w:val="ru-RU"/>
        </w:rPr>
        <w:t>духовенство  играло</w:t>
      </w:r>
      <w:proofErr w:type="gramEnd"/>
      <w:r w:rsidRPr="003F1960">
        <w:rPr>
          <w:rFonts w:cstheme="minorHAnsi"/>
          <w:bCs/>
          <w:iCs/>
          <w:szCs w:val="28"/>
          <w:lang w:val="ru-RU"/>
        </w:rPr>
        <w:t xml:space="preserve"> значительную роль в процессе формирования высшей церковной иерархии Беларуси. </w:t>
      </w:r>
    </w:p>
    <w:p w:rsidR="003F1960" w:rsidRPr="003F1960" w:rsidRDefault="003F1960" w:rsidP="003F1960">
      <w:pPr>
        <w:spacing w:after="0" w:line="240" w:lineRule="auto"/>
        <w:jc w:val="both"/>
        <w:rPr>
          <w:rFonts w:cstheme="minorHAnsi"/>
          <w:bCs/>
          <w:iCs/>
          <w:szCs w:val="28"/>
          <w:lang w:val="ru-RU"/>
        </w:rPr>
      </w:pPr>
      <w:r w:rsidRPr="003F1960">
        <w:rPr>
          <w:rFonts w:cstheme="minorHAnsi"/>
          <w:bCs/>
          <w:iCs/>
          <w:szCs w:val="28"/>
          <w:lang w:val="ru-RU"/>
        </w:rPr>
        <w:t xml:space="preserve">  Положение православной церкви ухудшилось с принятием Люблинской государственной (1569 г.) и </w:t>
      </w:r>
      <w:proofErr w:type="gramStart"/>
      <w:r w:rsidRPr="003F1960">
        <w:rPr>
          <w:rFonts w:cstheme="minorHAnsi"/>
          <w:bCs/>
          <w:iCs/>
          <w:szCs w:val="28"/>
          <w:lang w:val="ru-RU"/>
        </w:rPr>
        <w:t>Брестской  церковной</w:t>
      </w:r>
      <w:proofErr w:type="gramEnd"/>
      <w:r w:rsidRPr="003F1960">
        <w:rPr>
          <w:rFonts w:cstheme="minorHAnsi"/>
          <w:bCs/>
          <w:iCs/>
          <w:szCs w:val="28"/>
          <w:lang w:val="ru-RU"/>
        </w:rPr>
        <w:t xml:space="preserve"> (1596 г.) уний. Борьба между    православными и униатами за храмы и приходы, контрреформационная </w:t>
      </w:r>
      <w:proofErr w:type="gramStart"/>
      <w:r w:rsidRPr="003F1960">
        <w:rPr>
          <w:rFonts w:cstheme="minorHAnsi"/>
          <w:bCs/>
          <w:iCs/>
          <w:szCs w:val="28"/>
          <w:lang w:val="ru-RU"/>
        </w:rPr>
        <w:t>экспансия  католицизма</w:t>
      </w:r>
      <w:proofErr w:type="gramEnd"/>
      <w:r w:rsidRPr="003F1960">
        <w:rPr>
          <w:rFonts w:cstheme="minorHAnsi"/>
          <w:bCs/>
          <w:iCs/>
          <w:szCs w:val="28"/>
          <w:lang w:val="ru-RU"/>
        </w:rPr>
        <w:t xml:space="preserve"> вылились в этническое противостояние, городские бунты, отразилась на казацко-крестьянских войнах с властями Речи Посполитой.</w:t>
      </w:r>
    </w:p>
    <w:p w:rsidR="003F1960" w:rsidRPr="003F1960" w:rsidRDefault="003F1960" w:rsidP="003F1960">
      <w:pPr>
        <w:spacing w:after="0" w:line="240" w:lineRule="auto"/>
        <w:jc w:val="both"/>
        <w:rPr>
          <w:rFonts w:cstheme="minorHAnsi"/>
          <w:bCs/>
          <w:iCs/>
          <w:szCs w:val="28"/>
          <w:lang w:val="ru-RU"/>
        </w:rPr>
      </w:pPr>
      <w:r w:rsidRPr="003F1960">
        <w:rPr>
          <w:rFonts w:cstheme="minorHAnsi"/>
          <w:bCs/>
          <w:iCs/>
          <w:szCs w:val="28"/>
          <w:lang w:val="ru-RU"/>
        </w:rPr>
        <w:t xml:space="preserve">   В течение </w:t>
      </w:r>
      <w:r w:rsidRPr="003F1960">
        <w:rPr>
          <w:rFonts w:cstheme="minorHAnsi"/>
          <w:bCs/>
          <w:iCs/>
          <w:szCs w:val="28"/>
        </w:rPr>
        <w:t>XVII</w:t>
      </w:r>
      <w:r w:rsidRPr="003F1960">
        <w:rPr>
          <w:rFonts w:cstheme="minorHAnsi"/>
          <w:bCs/>
          <w:iCs/>
          <w:szCs w:val="28"/>
          <w:lang w:val="ru-RU"/>
        </w:rPr>
        <w:t>-</w:t>
      </w:r>
      <w:r w:rsidRPr="003F1960">
        <w:rPr>
          <w:rFonts w:cstheme="minorHAnsi"/>
          <w:bCs/>
          <w:iCs/>
          <w:szCs w:val="28"/>
        </w:rPr>
        <w:t>XVIII</w:t>
      </w:r>
      <w:r w:rsidRPr="003F1960">
        <w:rPr>
          <w:rFonts w:cstheme="minorHAnsi"/>
          <w:bCs/>
          <w:iCs/>
          <w:szCs w:val="28"/>
          <w:lang w:val="ru-RU"/>
        </w:rPr>
        <w:t xml:space="preserve"> вв. социальные и политические позиции православия на Беларуси были значительно ослаблены. К 1768 году православное население составляло здесь 6-8%, на всей территории </w:t>
      </w:r>
      <w:proofErr w:type="gramStart"/>
      <w:r w:rsidRPr="003F1960">
        <w:rPr>
          <w:rFonts w:cstheme="minorHAnsi"/>
          <w:bCs/>
          <w:iCs/>
          <w:szCs w:val="28"/>
          <w:lang w:val="ru-RU"/>
        </w:rPr>
        <w:t>ВКЛ  сохранилось</w:t>
      </w:r>
      <w:proofErr w:type="gramEnd"/>
      <w:r w:rsidRPr="003F1960">
        <w:rPr>
          <w:rFonts w:cstheme="minorHAnsi"/>
          <w:bCs/>
          <w:iCs/>
          <w:szCs w:val="28"/>
          <w:lang w:val="ru-RU"/>
        </w:rPr>
        <w:t xml:space="preserve">  лишь 50 православных приходов.</w:t>
      </w:r>
    </w:p>
    <w:p w:rsidR="003F1960" w:rsidRPr="003F1960" w:rsidRDefault="003F1960" w:rsidP="003F1960">
      <w:pPr>
        <w:spacing w:after="0" w:line="240" w:lineRule="auto"/>
        <w:jc w:val="both"/>
        <w:rPr>
          <w:rFonts w:cstheme="minorHAnsi"/>
          <w:bCs/>
          <w:iCs/>
          <w:szCs w:val="28"/>
          <w:lang w:val="ru-RU"/>
        </w:rPr>
      </w:pPr>
      <w:r w:rsidRPr="003F1960">
        <w:rPr>
          <w:rFonts w:cstheme="minorHAnsi"/>
          <w:bCs/>
          <w:iCs/>
          <w:szCs w:val="28"/>
          <w:lang w:val="ru-RU"/>
        </w:rPr>
        <w:t xml:space="preserve">   В соответствии с «вечным миром» (1686 г.) между Речью </w:t>
      </w:r>
      <w:proofErr w:type="gramStart"/>
      <w:r w:rsidRPr="003F1960">
        <w:rPr>
          <w:rFonts w:cstheme="minorHAnsi"/>
          <w:bCs/>
          <w:iCs/>
          <w:szCs w:val="28"/>
          <w:lang w:val="ru-RU"/>
        </w:rPr>
        <w:t>Посполитой  и</w:t>
      </w:r>
      <w:proofErr w:type="gramEnd"/>
      <w:r w:rsidRPr="003F1960">
        <w:rPr>
          <w:rFonts w:cstheme="minorHAnsi"/>
          <w:bCs/>
          <w:iCs/>
          <w:szCs w:val="28"/>
          <w:lang w:val="ru-RU"/>
        </w:rPr>
        <w:t xml:space="preserve"> Россией   православная  церковь Беларуси перешла в подчинение Московского патриархата. Однако </w:t>
      </w:r>
      <w:proofErr w:type="gramStart"/>
      <w:r w:rsidRPr="003F1960">
        <w:rPr>
          <w:rFonts w:cstheme="minorHAnsi"/>
          <w:bCs/>
          <w:iCs/>
          <w:szCs w:val="28"/>
          <w:lang w:val="ru-RU"/>
        </w:rPr>
        <w:t>коренные  изменения</w:t>
      </w:r>
      <w:proofErr w:type="gramEnd"/>
      <w:r w:rsidRPr="003F1960">
        <w:rPr>
          <w:rFonts w:cstheme="minorHAnsi"/>
          <w:bCs/>
          <w:iCs/>
          <w:szCs w:val="28"/>
          <w:lang w:val="ru-RU"/>
        </w:rPr>
        <w:t xml:space="preserve"> в состоянии православия  начинаются после присоединения Беларуси к России. С этого времени православная </w:t>
      </w:r>
      <w:proofErr w:type="gramStart"/>
      <w:r w:rsidRPr="003F1960">
        <w:rPr>
          <w:rFonts w:cstheme="minorHAnsi"/>
          <w:bCs/>
          <w:iCs/>
          <w:szCs w:val="28"/>
          <w:lang w:val="ru-RU"/>
        </w:rPr>
        <w:t>церковь  развивается</w:t>
      </w:r>
      <w:proofErr w:type="gramEnd"/>
      <w:r w:rsidRPr="003F1960">
        <w:rPr>
          <w:rFonts w:cstheme="minorHAnsi"/>
          <w:bCs/>
          <w:iCs/>
          <w:szCs w:val="28"/>
          <w:lang w:val="ru-RU"/>
        </w:rPr>
        <w:t xml:space="preserve"> в русле  Русской Православной Церкви и всё более связывается с официальной  имперской  политикой. </w:t>
      </w:r>
    </w:p>
    <w:p w:rsidR="003F1960" w:rsidRPr="003F1960" w:rsidRDefault="003F1960" w:rsidP="003F1960">
      <w:pPr>
        <w:spacing w:after="0" w:line="240" w:lineRule="auto"/>
        <w:jc w:val="both"/>
        <w:rPr>
          <w:rFonts w:cstheme="minorHAnsi"/>
          <w:bCs/>
          <w:iCs/>
          <w:szCs w:val="28"/>
          <w:lang w:val="ru-RU"/>
        </w:rPr>
      </w:pPr>
      <w:r w:rsidRPr="003F1960">
        <w:rPr>
          <w:rFonts w:cstheme="minorHAnsi"/>
          <w:bCs/>
          <w:iCs/>
          <w:szCs w:val="28"/>
          <w:lang w:val="ru-RU"/>
        </w:rPr>
        <w:t xml:space="preserve">   Оформление </w:t>
      </w:r>
      <w:r w:rsidRPr="003F1960">
        <w:rPr>
          <w:rFonts w:cstheme="minorHAnsi"/>
          <w:b/>
          <w:bCs/>
          <w:i/>
          <w:iCs/>
          <w:szCs w:val="28"/>
          <w:lang w:val="ru-RU"/>
        </w:rPr>
        <w:t xml:space="preserve">католической </w:t>
      </w:r>
      <w:proofErr w:type="gramStart"/>
      <w:r w:rsidRPr="003F1960">
        <w:rPr>
          <w:rFonts w:cstheme="minorHAnsi"/>
          <w:b/>
          <w:bCs/>
          <w:i/>
          <w:iCs/>
          <w:szCs w:val="28"/>
          <w:lang w:val="ru-RU"/>
        </w:rPr>
        <w:t>конфессии</w:t>
      </w:r>
      <w:r w:rsidRPr="003F1960">
        <w:rPr>
          <w:rFonts w:cstheme="minorHAnsi"/>
          <w:bCs/>
          <w:iCs/>
          <w:szCs w:val="28"/>
          <w:lang w:val="ru-RU"/>
        </w:rPr>
        <w:t xml:space="preserve">  на</w:t>
      </w:r>
      <w:proofErr w:type="gramEnd"/>
      <w:r w:rsidRPr="003F1960">
        <w:rPr>
          <w:rFonts w:cstheme="minorHAnsi"/>
          <w:bCs/>
          <w:iCs/>
          <w:szCs w:val="28"/>
          <w:lang w:val="ru-RU"/>
        </w:rPr>
        <w:t xml:space="preserve"> Беларуси начинается с конца </w:t>
      </w:r>
      <w:r w:rsidRPr="003F1960">
        <w:rPr>
          <w:rFonts w:cstheme="minorHAnsi"/>
          <w:bCs/>
          <w:iCs/>
          <w:szCs w:val="28"/>
        </w:rPr>
        <w:t>XIV</w:t>
      </w:r>
      <w:r w:rsidRPr="003F1960">
        <w:rPr>
          <w:rFonts w:cstheme="minorHAnsi"/>
          <w:bCs/>
          <w:iCs/>
          <w:szCs w:val="28"/>
          <w:lang w:val="ru-RU"/>
        </w:rPr>
        <w:t xml:space="preserve">в. В 1387 г. Великий князь ВКЛ Ягайло создаёт Виленское бискупство и 7 католических парафий, в т.ч. 3 </w:t>
      </w:r>
      <w:proofErr w:type="gramStart"/>
      <w:r w:rsidRPr="003F1960">
        <w:rPr>
          <w:rFonts w:cstheme="minorHAnsi"/>
          <w:bCs/>
          <w:iCs/>
          <w:szCs w:val="28"/>
          <w:lang w:val="ru-RU"/>
        </w:rPr>
        <w:t>на  Беларуси</w:t>
      </w:r>
      <w:proofErr w:type="gramEnd"/>
      <w:r w:rsidRPr="003F1960">
        <w:rPr>
          <w:rFonts w:cstheme="minorHAnsi"/>
          <w:bCs/>
          <w:iCs/>
          <w:szCs w:val="28"/>
          <w:lang w:val="ru-RU"/>
        </w:rPr>
        <w:t xml:space="preserve">. Католической церкви сразу же были подарены богатые поместья и земельные владения. С </w:t>
      </w:r>
      <w:r w:rsidRPr="003F1960">
        <w:rPr>
          <w:rFonts w:cstheme="minorHAnsi"/>
          <w:bCs/>
          <w:iCs/>
          <w:szCs w:val="28"/>
        </w:rPr>
        <w:t>XIV</w:t>
      </w:r>
      <w:r w:rsidRPr="003F1960">
        <w:rPr>
          <w:rFonts w:cstheme="minorHAnsi"/>
          <w:bCs/>
          <w:iCs/>
          <w:szCs w:val="28"/>
          <w:lang w:val="ru-RU"/>
        </w:rPr>
        <w:t xml:space="preserve"> </w:t>
      </w:r>
      <w:proofErr w:type="gramStart"/>
      <w:r w:rsidRPr="003F1960">
        <w:rPr>
          <w:rFonts w:cstheme="minorHAnsi"/>
          <w:bCs/>
          <w:iCs/>
          <w:szCs w:val="28"/>
          <w:lang w:val="ru-RU"/>
        </w:rPr>
        <w:t xml:space="preserve">по  </w:t>
      </w:r>
      <w:r w:rsidRPr="003F1960">
        <w:rPr>
          <w:rFonts w:cstheme="minorHAnsi"/>
          <w:bCs/>
          <w:iCs/>
          <w:szCs w:val="28"/>
        </w:rPr>
        <w:t>XVI</w:t>
      </w:r>
      <w:proofErr w:type="gramEnd"/>
      <w:r w:rsidRPr="003F1960">
        <w:rPr>
          <w:rFonts w:cstheme="minorHAnsi"/>
          <w:bCs/>
          <w:iCs/>
          <w:szCs w:val="28"/>
          <w:lang w:val="ru-RU"/>
        </w:rPr>
        <w:t xml:space="preserve"> в. католицизм носил статус государственной религии ВКЛ. Религиозная политика великих князей была не всегда удачной, но в целом в период самостоятельного существования ВКЛ конфессиональные права верующих соблюдались.</w:t>
      </w:r>
    </w:p>
    <w:p w:rsidR="003F1960" w:rsidRPr="003F1960" w:rsidRDefault="003F1960" w:rsidP="003F1960">
      <w:pPr>
        <w:spacing w:after="0" w:line="240" w:lineRule="auto"/>
        <w:jc w:val="both"/>
        <w:rPr>
          <w:rFonts w:cstheme="minorHAnsi"/>
          <w:bCs/>
          <w:iCs/>
          <w:szCs w:val="28"/>
          <w:lang w:val="ru-RU"/>
        </w:rPr>
      </w:pPr>
      <w:r w:rsidRPr="003F1960">
        <w:rPr>
          <w:rFonts w:cstheme="minorHAnsi"/>
          <w:bCs/>
          <w:iCs/>
          <w:szCs w:val="28"/>
          <w:lang w:val="ru-RU"/>
        </w:rPr>
        <w:t xml:space="preserve">   С последней четверти </w:t>
      </w:r>
      <w:r w:rsidRPr="003F1960">
        <w:rPr>
          <w:rFonts w:cstheme="minorHAnsi"/>
          <w:bCs/>
          <w:iCs/>
          <w:szCs w:val="28"/>
        </w:rPr>
        <w:t>XVI</w:t>
      </w:r>
      <w:r w:rsidRPr="003F1960">
        <w:rPr>
          <w:rFonts w:cstheme="minorHAnsi"/>
          <w:bCs/>
          <w:iCs/>
          <w:szCs w:val="28"/>
          <w:lang w:val="ru-RU"/>
        </w:rPr>
        <w:t xml:space="preserve"> в.  позиция католического костёла значительно усиливается в связи с разворачиванием правящими кругами Речи Посполитой политики </w:t>
      </w:r>
      <w:r w:rsidRPr="003F1960">
        <w:rPr>
          <w:rFonts w:cstheme="minorHAnsi"/>
          <w:b/>
          <w:bCs/>
          <w:i/>
          <w:iCs/>
          <w:szCs w:val="28"/>
          <w:lang w:val="ru-RU"/>
        </w:rPr>
        <w:t>Контрреформации.</w:t>
      </w:r>
      <w:r w:rsidRPr="003F1960">
        <w:rPr>
          <w:rFonts w:cstheme="minorHAnsi"/>
          <w:bCs/>
          <w:iCs/>
          <w:szCs w:val="28"/>
          <w:lang w:val="ru-RU"/>
        </w:rPr>
        <w:t xml:space="preserve"> Ударной силой выступали католические иерархи и ордена католической церкви – </w:t>
      </w:r>
      <w:r w:rsidRPr="003F1960">
        <w:rPr>
          <w:rFonts w:cstheme="minorHAnsi"/>
          <w:bCs/>
          <w:i/>
          <w:iCs/>
          <w:szCs w:val="28"/>
          <w:lang w:val="ru-RU"/>
        </w:rPr>
        <w:t xml:space="preserve">францисканцы, августинцы, бернардинцы, </w:t>
      </w:r>
      <w:r w:rsidRPr="003F1960">
        <w:rPr>
          <w:rFonts w:cstheme="minorHAnsi"/>
          <w:b/>
          <w:bCs/>
          <w:i/>
          <w:iCs/>
          <w:szCs w:val="28"/>
          <w:lang w:val="ru-RU"/>
        </w:rPr>
        <w:t xml:space="preserve">иезуиты. </w:t>
      </w:r>
      <w:r w:rsidRPr="003F1960">
        <w:rPr>
          <w:rFonts w:cstheme="minorHAnsi"/>
          <w:bCs/>
          <w:iCs/>
          <w:szCs w:val="28"/>
          <w:lang w:val="ru-RU"/>
        </w:rPr>
        <w:t xml:space="preserve">Была поставлена задача ликвидации в ВКЛ </w:t>
      </w:r>
      <w:proofErr w:type="gramStart"/>
      <w:r w:rsidRPr="003F1960">
        <w:rPr>
          <w:rFonts w:cstheme="minorHAnsi"/>
          <w:bCs/>
          <w:iCs/>
          <w:szCs w:val="28"/>
          <w:lang w:val="ru-RU"/>
        </w:rPr>
        <w:t>поликонфессиональной  структуры</w:t>
      </w:r>
      <w:proofErr w:type="gramEnd"/>
      <w:r w:rsidRPr="003F1960">
        <w:rPr>
          <w:rFonts w:cstheme="minorHAnsi"/>
          <w:bCs/>
          <w:iCs/>
          <w:szCs w:val="28"/>
          <w:lang w:val="ru-RU"/>
        </w:rPr>
        <w:t xml:space="preserve"> общества  путём окатоличивания  православных.</w:t>
      </w:r>
    </w:p>
    <w:p w:rsidR="003F1960" w:rsidRPr="003F1960" w:rsidRDefault="003F1960" w:rsidP="003F1960">
      <w:pPr>
        <w:spacing w:after="0" w:line="240" w:lineRule="auto"/>
        <w:jc w:val="both"/>
        <w:rPr>
          <w:rFonts w:cstheme="minorHAnsi"/>
          <w:bCs/>
          <w:iCs/>
          <w:szCs w:val="28"/>
          <w:lang w:val="ru-RU"/>
        </w:rPr>
      </w:pPr>
      <w:r w:rsidRPr="003F1960">
        <w:rPr>
          <w:rFonts w:cstheme="minorHAnsi"/>
          <w:bCs/>
          <w:iCs/>
          <w:szCs w:val="28"/>
          <w:lang w:val="ru-RU"/>
        </w:rPr>
        <w:t xml:space="preserve">   В середине </w:t>
      </w:r>
      <w:r w:rsidRPr="003F1960">
        <w:rPr>
          <w:rFonts w:cstheme="minorHAnsi"/>
          <w:bCs/>
          <w:iCs/>
          <w:szCs w:val="28"/>
        </w:rPr>
        <w:t>XVII</w:t>
      </w:r>
      <w:r w:rsidRPr="003F1960">
        <w:rPr>
          <w:rFonts w:cstheme="minorHAnsi"/>
          <w:bCs/>
          <w:iCs/>
          <w:szCs w:val="28"/>
          <w:lang w:val="ru-RU"/>
        </w:rPr>
        <w:t xml:space="preserve"> в. </w:t>
      </w:r>
      <w:proofErr w:type="gramStart"/>
      <w:r w:rsidRPr="003F1960">
        <w:rPr>
          <w:rFonts w:cstheme="minorHAnsi"/>
          <w:bCs/>
          <w:iCs/>
          <w:szCs w:val="28"/>
          <w:lang w:val="ru-RU"/>
        </w:rPr>
        <w:t>католической  церкви</w:t>
      </w:r>
      <w:proofErr w:type="gramEnd"/>
      <w:r w:rsidRPr="003F1960">
        <w:rPr>
          <w:rFonts w:cstheme="minorHAnsi"/>
          <w:bCs/>
          <w:iCs/>
          <w:szCs w:val="28"/>
          <w:lang w:val="ru-RU"/>
        </w:rPr>
        <w:t xml:space="preserve">  Беларуси урон в связи с крестьянско-казацкими  восстаниями и русско-польской войной. Но после войны она возвращает свою независимость и земли, увеличивает количество верующих, храмов и монастырей. С вхождением Беларуси в состав Российской империи была </w:t>
      </w:r>
      <w:proofErr w:type="gramStart"/>
      <w:r w:rsidRPr="003F1960">
        <w:rPr>
          <w:rFonts w:cstheme="minorHAnsi"/>
          <w:bCs/>
          <w:iCs/>
          <w:szCs w:val="28"/>
          <w:lang w:val="ru-RU"/>
        </w:rPr>
        <w:t>образована  Белорусская</w:t>
      </w:r>
      <w:proofErr w:type="gramEnd"/>
      <w:r w:rsidRPr="003F1960">
        <w:rPr>
          <w:rFonts w:cstheme="minorHAnsi"/>
          <w:bCs/>
          <w:iCs/>
          <w:szCs w:val="28"/>
          <w:lang w:val="ru-RU"/>
        </w:rPr>
        <w:t xml:space="preserve"> католическая епархия с центром в Могилёве, основана Римско-католическая духовная коллегия, разрешена (до 1820 г.) деятельность иезуитов. </w:t>
      </w:r>
    </w:p>
    <w:p w:rsidR="003F1960" w:rsidRPr="003F1960" w:rsidRDefault="003F1960" w:rsidP="003F1960">
      <w:pPr>
        <w:spacing w:after="0" w:line="240" w:lineRule="auto"/>
        <w:jc w:val="both"/>
        <w:rPr>
          <w:rFonts w:cstheme="minorHAnsi"/>
          <w:bCs/>
          <w:iCs/>
          <w:szCs w:val="28"/>
          <w:lang w:val="ru-RU"/>
        </w:rPr>
      </w:pPr>
      <w:r w:rsidRPr="003F1960">
        <w:rPr>
          <w:rFonts w:cstheme="minorHAnsi"/>
          <w:bCs/>
          <w:iCs/>
          <w:szCs w:val="28"/>
          <w:lang w:val="ru-RU"/>
        </w:rPr>
        <w:lastRenderedPageBreak/>
        <w:t xml:space="preserve">   Однако, в связи с восстаниями 1830-31 гг. и 1863-64 гг., </w:t>
      </w:r>
      <w:proofErr w:type="gramStart"/>
      <w:r w:rsidRPr="003F1960">
        <w:rPr>
          <w:rFonts w:cstheme="minorHAnsi"/>
          <w:bCs/>
          <w:iCs/>
          <w:szCs w:val="28"/>
          <w:lang w:val="ru-RU"/>
        </w:rPr>
        <w:t>царские  власти</w:t>
      </w:r>
      <w:proofErr w:type="gramEnd"/>
      <w:r w:rsidRPr="003F1960">
        <w:rPr>
          <w:rFonts w:cstheme="minorHAnsi"/>
          <w:bCs/>
          <w:iCs/>
          <w:szCs w:val="28"/>
          <w:lang w:val="ru-RU"/>
        </w:rPr>
        <w:t xml:space="preserve"> развернули репрессивную политику против католицизма и одновременно пытались «располячить костёл». Ограничения против </w:t>
      </w:r>
      <w:proofErr w:type="gramStart"/>
      <w:r w:rsidRPr="003F1960">
        <w:rPr>
          <w:rFonts w:cstheme="minorHAnsi"/>
          <w:bCs/>
          <w:iCs/>
          <w:szCs w:val="28"/>
          <w:lang w:val="ru-RU"/>
        </w:rPr>
        <w:t>католической  конфессии</w:t>
      </w:r>
      <w:proofErr w:type="gramEnd"/>
      <w:r w:rsidRPr="003F1960">
        <w:rPr>
          <w:rFonts w:cstheme="minorHAnsi"/>
          <w:bCs/>
          <w:iCs/>
          <w:szCs w:val="28"/>
          <w:lang w:val="ru-RU"/>
        </w:rPr>
        <w:t xml:space="preserve"> были сняты только в 1905 г. С 1917 г. католическая церковь Беларуси переживала сложный этап атеистического давления со стороны светской государственной власти.</w:t>
      </w:r>
    </w:p>
    <w:p w:rsidR="003F1960" w:rsidRPr="003F1960" w:rsidRDefault="003F1960" w:rsidP="003F1960">
      <w:pPr>
        <w:spacing w:after="0" w:line="240" w:lineRule="auto"/>
        <w:jc w:val="both"/>
        <w:rPr>
          <w:rFonts w:cstheme="minorHAnsi"/>
          <w:bCs/>
          <w:iCs/>
          <w:szCs w:val="28"/>
          <w:lang w:val="ru-RU"/>
        </w:rPr>
      </w:pPr>
      <w:r w:rsidRPr="003F1960">
        <w:rPr>
          <w:rFonts w:cstheme="minorHAnsi"/>
          <w:bCs/>
          <w:iCs/>
          <w:szCs w:val="28"/>
          <w:lang w:val="ru-RU"/>
        </w:rPr>
        <w:t xml:space="preserve">   В 1596 г. на униатском соборе в Бресте была искусственно создан а </w:t>
      </w:r>
      <w:r w:rsidRPr="003F1960">
        <w:rPr>
          <w:rFonts w:cstheme="minorHAnsi"/>
          <w:b/>
          <w:bCs/>
          <w:i/>
          <w:iCs/>
          <w:szCs w:val="28"/>
          <w:lang w:val="ru-RU"/>
        </w:rPr>
        <w:t>униатская (греко-римская)</w:t>
      </w:r>
      <w:r w:rsidRPr="003F1960">
        <w:rPr>
          <w:rFonts w:cstheme="minorHAnsi"/>
          <w:bCs/>
          <w:iCs/>
          <w:szCs w:val="28"/>
          <w:lang w:val="ru-RU"/>
        </w:rPr>
        <w:t xml:space="preserve"> церковь – союз между православной и католической церковью, при котором православная переходила под юрисдикцию </w:t>
      </w:r>
      <w:proofErr w:type="gramStart"/>
      <w:r w:rsidRPr="003F1960">
        <w:rPr>
          <w:rFonts w:cstheme="minorHAnsi"/>
          <w:bCs/>
          <w:iCs/>
          <w:szCs w:val="28"/>
          <w:lang w:val="ru-RU"/>
        </w:rPr>
        <w:t>Папы  Римского</w:t>
      </w:r>
      <w:proofErr w:type="gramEnd"/>
      <w:r w:rsidRPr="003F1960">
        <w:rPr>
          <w:rFonts w:cstheme="minorHAnsi"/>
          <w:bCs/>
          <w:iCs/>
          <w:szCs w:val="28"/>
          <w:lang w:val="ru-RU"/>
        </w:rPr>
        <w:t>.  Акт принятия униатства был нарушением традиционного мировосприятия и расценивался православными как наступление на сами основы жизни.</w:t>
      </w:r>
    </w:p>
    <w:p w:rsidR="003F1960" w:rsidRPr="003F1960" w:rsidRDefault="003F1960" w:rsidP="003F1960">
      <w:pPr>
        <w:spacing w:after="0" w:line="240" w:lineRule="auto"/>
        <w:jc w:val="both"/>
        <w:rPr>
          <w:rFonts w:cstheme="minorHAnsi"/>
          <w:bCs/>
          <w:iCs/>
          <w:szCs w:val="28"/>
          <w:lang w:val="ru-RU"/>
        </w:rPr>
      </w:pPr>
      <w:r w:rsidRPr="003F1960">
        <w:rPr>
          <w:rFonts w:cstheme="minorHAnsi"/>
          <w:bCs/>
          <w:iCs/>
          <w:szCs w:val="28"/>
          <w:lang w:val="ru-RU"/>
        </w:rPr>
        <w:t xml:space="preserve">   В результате протестов и восстаний православного </w:t>
      </w:r>
      <w:proofErr w:type="gramStart"/>
      <w:r w:rsidRPr="003F1960">
        <w:rPr>
          <w:rFonts w:cstheme="minorHAnsi"/>
          <w:bCs/>
          <w:iCs/>
          <w:szCs w:val="28"/>
          <w:lang w:val="ru-RU"/>
        </w:rPr>
        <w:t>населения  иерархи</w:t>
      </w:r>
      <w:proofErr w:type="gramEnd"/>
      <w:r w:rsidRPr="003F1960">
        <w:rPr>
          <w:rFonts w:cstheme="minorHAnsi"/>
          <w:bCs/>
          <w:iCs/>
          <w:szCs w:val="28"/>
          <w:lang w:val="ru-RU"/>
        </w:rPr>
        <w:t xml:space="preserve"> униатской церкви изменили тактику. Вместо открытого движения в католицизм, униатство стало оформляться в особую религию. Решающую роль при этом сыграл орден </w:t>
      </w:r>
      <w:r w:rsidRPr="003F1960">
        <w:rPr>
          <w:rFonts w:cstheme="minorHAnsi"/>
          <w:bCs/>
          <w:i/>
          <w:iCs/>
          <w:szCs w:val="28"/>
          <w:lang w:val="ru-RU"/>
        </w:rPr>
        <w:t xml:space="preserve">базилиан, </w:t>
      </w:r>
      <w:r w:rsidRPr="003F1960">
        <w:rPr>
          <w:rFonts w:cstheme="minorHAnsi"/>
          <w:bCs/>
          <w:iCs/>
          <w:szCs w:val="28"/>
          <w:lang w:val="ru-RU"/>
        </w:rPr>
        <w:t xml:space="preserve">который проводил активную благотворительную, воспитательную, образовательную, издательскую деятельность. В течение </w:t>
      </w:r>
      <w:r w:rsidRPr="003F1960">
        <w:rPr>
          <w:rFonts w:cstheme="minorHAnsi"/>
          <w:bCs/>
          <w:iCs/>
          <w:szCs w:val="28"/>
        </w:rPr>
        <w:t>XVIII</w:t>
      </w:r>
      <w:r w:rsidRPr="003F1960">
        <w:rPr>
          <w:rFonts w:cstheme="minorHAnsi"/>
          <w:bCs/>
          <w:iCs/>
          <w:szCs w:val="28"/>
          <w:lang w:val="ru-RU"/>
        </w:rPr>
        <w:t xml:space="preserve"> в. униатство во многих отношениях становится самобытным религиозным течением, и униатами себя считали большинство белорусов. Униатская церковь была ликвидирована царской властью России в соответствии с решениями Полоцкого православного собора 1839 г.</w:t>
      </w:r>
    </w:p>
    <w:p w:rsidR="003F1960" w:rsidRPr="00E866EA" w:rsidRDefault="003F1960" w:rsidP="003F1960">
      <w:pPr>
        <w:spacing w:after="0" w:line="240" w:lineRule="auto"/>
        <w:jc w:val="both"/>
        <w:rPr>
          <w:rFonts w:cstheme="minorHAnsi"/>
          <w:bCs/>
          <w:iCs/>
          <w:szCs w:val="28"/>
          <w:lang w:val="ru-RU"/>
        </w:rPr>
      </w:pPr>
      <w:r w:rsidRPr="003F1960">
        <w:rPr>
          <w:rFonts w:cstheme="minorHAnsi"/>
          <w:b/>
          <w:bCs/>
          <w:i/>
          <w:iCs/>
          <w:szCs w:val="28"/>
          <w:lang w:val="ru-RU"/>
        </w:rPr>
        <w:t xml:space="preserve">   Протестантизм </w:t>
      </w:r>
      <w:r w:rsidRPr="003F1960">
        <w:rPr>
          <w:rFonts w:cstheme="minorHAnsi"/>
          <w:bCs/>
          <w:iCs/>
          <w:szCs w:val="28"/>
          <w:lang w:val="ru-RU"/>
        </w:rPr>
        <w:t xml:space="preserve">на Беларуси начал распространяться с 1530-х гг. Наибольшее влияние на конфессиональную ситуацию имел </w:t>
      </w:r>
      <w:r w:rsidRPr="003F1960">
        <w:rPr>
          <w:rFonts w:cstheme="minorHAnsi"/>
          <w:b/>
          <w:bCs/>
          <w:iCs/>
          <w:szCs w:val="28"/>
          <w:lang w:val="ru-RU"/>
        </w:rPr>
        <w:t>кальвинизм (</w:t>
      </w:r>
      <w:r w:rsidRPr="003F1960">
        <w:rPr>
          <w:rFonts w:cstheme="minorHAnsi"/>
          <w:bCs/>
          <w:i/>
          <w:iCs/>
          <w:szCs w:val="28"/>
          <w:lang w:val="ru-RU"/>
        </w:rPr>
        <w:t>евангелически-реформатская церковь</w:t>
      </w:r>
      <w:r w:rsidRPr="003F1960">
        <w:rPr>
          <w:rFonts w:cstheme="minorHAnsi"/>
          <w:bCs/>
          <w:iCs/>
          <w:szCs w:val="28"/>
          <w:lang w:val="ru-RU"/>
        </w:rPr>
        <w:t xml:space="preserve">). В первой половине </w:t>
      </w:r>
      <w:r w:rsidRPr="003F1960">
        <w:rPr>
          <w:rFonts w:cstheme="minorHAnsi"/>
          <w:bCs/>
          <w:iCs/>
          <w:szCs w:val="28"/>
        </w:rPr>
        <w:t>XVII</w:t>
      </w:r>
      <w:r w:rsidRPr="003F1960">
        <w:rPr>
          <w:rFonts w:cstheme="minorHAnsi"/>
          <w:bCs/>
          <w:iCs/>
          <w:szCs w:val="28"/>
          <w:lang w:val="ru-RU"/>
        </w:rPr>
        <w:t xml:space="preserve"> в. на Беларуси действовали 92 кальвинистских общины, которые организационно группировались </w:t>
      </w:r>
      <w:proofErr w:type="gramStart"/>
      <w:r w:rsidRPr="003F1960">
        <w:rPr>
          <w:rFonts w:cstheme="minorHAnsi"/>
          <w:bCs/>
          <w:iCs/>
          <w:szCs w:val="28"/>
          <w:lang w:val="ru-RU"/>
        </w:rPr>
        <w:t>в  6</w:t>
      </w:r>
      <w:proofErr w:type="gramEnd"/>
      <w:r w:rsidRPr="003F1960">
        <w:rPr>
          <w:rFonts w:cstheme="minorHAnsi"/>
          <w:bCs/>
          <w:iCs/>
          <w:szCs w:val="28"/>
          <w:lang w:val="ru-RU"/>
        </w:rPr>
        <w:t xml:space="preserve"> округах. </w:t>
      </w:r>
      <w:r w:rsidRPr="00E866EA">
        <w:rPr>
          <w:rFonts w:cstheme="minorHAnsi"/>
          <w:bCs/>
          <w:iCs/>
          <w:szCs w:val="28"/>
          <w:lang w:val="ru-RU"/>
        </w:rPr>
        <w:t xml:space="preserve">Управление ими осуществляли </w:t>
      </w:r>
      <w:r w:rsidRPr="00E866EA">
        <w:rPr>
          <w:rFonts w:cstheme="minorHAnsi"/>
          <w:bCs/>
          <w:i/>
          <w:iCs/>
          <w:szCs w:val="28"/>
          <w:lang w:val="ru-RU"/>
        </w:rPr>
        <w:t>суперинтенданты и синоды</w:t>
      </w:r>
      <w:r w:rsidRPr="00E866EA">
        <w:rPr>
          <w:rFonts w:cstheme="minorHAnsi"/>
          <w:bCs/>
          <w:iCs/>
          <w:szCs w:val="28"/>
          <w:lang w:val="ru-RU"/>
        </w:rPr>
        <w:t>.</w:t>
      </w:r>
    </w:p>
    <w:p w:rsidR="003F1960" w:rsidRPr="003F1960" w:rsidRDefault="003F1960" w:rsidP="003F1960">
      <w:pPr>
        <w:spacing w:after="0" w:line="240" w:lineRule="auto"/>
        <w:jc w:val="both"/>
        <w:rPr>
          <w:rFonts w:cstheme="minorHAnsi"/>
          <w:bCs/>
          <w:iCs/>
          <w:szCs w:val="28"/>
          <w:lang w:val="ru-RU"/>
        </w:rPr>
      </w:pPr>
      <w:r w:rsidRPr="003F1960">
        <w:rPr>
          <w:rFonts w:cstheme="minorHAnsi"/>
          <w:bCs/>
          <w:iCs/>
          <w:szCs w:val="28"/>
          <w:lang w:val="ru-RU"/>
        </w:rPr>
        <w:t xml:space="preserve">   Реформаторы Беларуси и Литвы составили свой особый церковный устав, известный как диссидентское право. Согласно </w:t>
      </w:r>
      <w:proofErr w:type="gramStart"/>
      <w:r w:rsidRPr="003F1960">
        <w:rPr>
          <w:rFonts w:cstheme="minorHAnsi"/>
          <w:bCs/>
          <w:iCs/>
          <w:szCs w:val="28"/>
          <w:lang w:val="ru-RU"/>
        </w:rPr>
        <w:t>уставу</w:t>
      </w:r>
      <w:proofErr w:type="gramEnd"/>
      <w:r w:rsidRPr="003F1960">
        <w:rPr>
          <w:rFonts w:cstheme="minorHAnsi"/>
          <w:bCs/>
          <w:iCs/>
          <w:szCs w:val="28"/>
          <w:lang w:val="ru-RU"/>
        </w:rPr>
        <w:t xml:space="preserve"> вся судовая и законодательная власть отдавалась Генеральному Синоду.   После присоединения к России это право было ликвидировано, а в 1830-е гг. утверждены новые уставы евангелических церквей. </w:t>
      </w:r>
    </w:p>
    <w:p w:rsidR="003F1960" w:rsidRPr="003F1960" w:rsidRDefault="003F1960" w:rsidP="003F1960">
      <w:pPr>
        <w:spacing w:after="0" w:line="240" w:lineRule="auto"/>
        <w:jc w:val="both"/>
        <w:rPr>
          <w:rFonts w:cstheme="minorHAnsi"/>
          <w:bCs/>
          <w:iCs/>
          <w:szCs w:val="28"/>
          <w:lang w:val="ru-RU"/>
        </w:rPr>
      </w:pPr>
      <w:r w:rsidRPr="003F1960">
        <w:rPr>
          <w:rFonts w:cstheme="minorHAnsi"/>
          <w:bCs/>
          <w:iCs/>
          <w:szCs w:val="28"/>
          <w:lang w:val="ru-RU"/>
        </w:rPr>
        <w:t xml:space="preserve">     Во </w:t>
      </w:r>
      <w:proofErr w:type="gramStart"/>
      <w:r w:rsidRPr="003F1960">
        <w:rPr>
          <w:rFonts w:cstheme="minorHAnsi"/>
          <w:bCs/>
          <w:iCs/>
          <w:szCs w:val="28"/>
          <w:lang w:val="ru-RU"/>
        </w:rPr>
        <w:t>второй  половине</w:t>
      </w:r>
      <w:proofErr w:type="gramEnd"/>
      <w:r w:rsidRPr="003F1960">
        <w:rPr>
          <w:rFonts w:cstheme="minorHAnsi"/>
          <w:bCs/>
          <w:iCs/>
          <w:szCs w:val="28"/>
          <w:lang w:val="ru-RU"/>
        </w:rPr>
        <w:t xml:space="preserve"> </w:t>
      </w:r>
      <w:r w:rsidRPr="003F1960">
        <w:rPr>
          <w:rFonts w:cstheme="minorHAnsi"/>
          <w:bCs/>
          <w:iCs/>
          <w:szCs w:val="28"/>
        </w:rPr>
        <w:t>XIX</w:t>
      </w:r>
      <w:r w:rsidRPr="003F1960">
        <w:rPr>
          <w:rFonts w:cstheme="minorHAnsi"/>
          <w:bCs/>
          <w:iCs/>
          <w:szCs w:val="28"/>
          <w:lang w:val="ru-RU"/>
        </w:rPr>
        <w:t xml:space="preserve"> века  в Минской, Виленской, Гродненской  губерниях  действовало 17 кальвинистских и 19 лютеранских приходов.  В начале ХХ в. количество верующих в обеих реформационных конфессиях стало резко уменьшаться. В то же время активно распространяются новые течения протестантского сектанства, в т.ч. </w:t>
      </w:r>
      <w:r w:rsidRPr="003F1960">
        <w:rPr>
          <w:rFonts w:cstheme="minorHAnsi"/>
          <w:bCs/>
          <w:i/>
          <w:iCs/>
          <w:szCs w:val="28"/>
          <w:lang w:val="ru-RU"/>
        </w:rPr>
        <w:t>баптизм, евангелические христиане, пятидесятники, адвентисты седьмого дня, иеговисты.</w:t>
      </w:r>
      <w:r w:rsidRPr="003F1960">
        <w:rPr>
          <w:rFonts w:cstheme="minorHAnsi"/>
          <w:bCs/>
          <w:iCs/>
          <w:szCs w:val="28"/>
          <w:lang w:val="ru-RU"/>
        </w:rPr>
        <w:t xml:space="preserve"> Начиная с 1905 г., неопротестантские секты активизировали свою миссионерскую деятельность на легальной основе.</w:t>
      </w:r>
    </w:p>
    <w:p w:rsidR="006823D1" w:rsidRDefault="006823D1" w:rsidP="00DD6697">
      <w:pPr>
        <w:rPr>
          <w:color w:val="FF0000"/>
          <w:sz w:val="28"/>
          <w:lang w:val="ru-RU"/>
        </w:rPr>
      </w:pPr>
    </w:p>
    <w:p w:rsidR="006823D1" w:rsidRPr="006823D1" w:rsidRDefault="00B53178" w:rsidP="00DD6697">
      <w:pPr>
        <w:rPr>
          <w:color w:val="FF0000"/>
          <w:sz w:val="28"/>
          <w:lang w:val="ru-RU"/>
        </w:rPr>
      </w:pPr>
      <w:r w:rsidRPr="006823D1">
        <w:rPr>
          <w:color w:val="FF0000"/>
          <w:sz w:val="28"/>
          <w:lang w:val="ru-RU"/>
        </w:rPr>
        <w:t xml:space="preserve">62. </w:t>
      </w:r>
      <w:r w:rsidR="006823D1">
        <w:rPr>
          <w:color w:val="FF0000"/>
          <w:sz w:val="28"/>
          <w:lang w:val="ru-RU"/>
        </w:rPr>
        <w:t xml:space="preserve"> </w:t>
      </w:r>
      <w:r w:rsidR="006823D1" w:rsidRPr="006823D1">
        <w:rPr>
          <w:color w:val="FF0000"/>
          <w:sz w:val="28"/>
          <w:lang w:val="ru-RU"/>
        </w:rPr>
        <w:t>Народы і рэлігіі Беларусі. Гісторыя фарміравання асноўных этнічных груп у Беларусі.</w:t>
      </w:r>
    </w:p>
    <w:p w:rsidR="006823D1" w:rsidRPr="006823D1" w:rsidRDefault="006823D1" w:rsidP="006823D1">
      <w:pPr>
        <w:rPr>
          <w:bCs/>
          <w:lang w:val="ru-RU"/>
        </w:rPr>
      </w:pPr>
      <w:r w:rsidRPr="006823D1">
        <w:rPr>
          <w:bCs/>
          <w:lang w:val="ru-RU"/>
        </w:rPr>
        <w:t xml:space="preserve">    Белорусское </w:t>
      </w:r>
      <w:proofErr w:type="gramStart"/>
      <w:r w:rsidRPr="006823D1">
        <w:rPr>
          <w:bCs/>
          <w:lang w:val="ru-RU"/>
        </w:rPr>
        <w:t>общество  формировалось</w:t>
      </w:r>
      <w:proofErr w:type="gramEnd"/>
      <w:r w:rsidRPr="006823D1">
        <w:rPr>
          <w:bCs/>
          <w:lang w:val="ru-RU"/>
        </w:rPr>
        <w:t xml:space="preserve"> как полиэтническая общность. Этническая структура населения </w:t>
      </w:r>
      <w:proofErr w:type="gramStart"/>
      <w:r w:rsidRPr="006823D1">
        <w:rPr>
          <w:bCs/>
          <w:lang w:val="ru-RU"/>
        </w:rPr>
        <w:t>Беларуси  сложилась</w:t>
      </w:r>
      <w:proofErr w:type="gramEnd"/>
      <w:r w:rsidRPr="006823D1">
        <w:rPr>
          <w:bCs/>
          <w:lang w:val="ru-RU"/>
        </w:rPr>
        <w:t xml:space="preserve"> ещё в эпоху Великого княжества Литовского. В этот период </w:t>
      </w:r>
      <w:proofErr w:type="gramStart"/>
      <w:r w:rsidRPr="006823D1">
        <w:rPr>
          <w:bCs/>
          <w:lang w:val="ru-RU"/>
        </w:rPr>
        <w:t>основную  часть</w:t>
      </w:r>
      <w:proofErr w:type="gramEnd"/>
      <w:r w:rsidRPr="006823D1">
        <w:rPr>
          <w:bCs/>
          <w:lang w:val="ru-RU"/>
        </w:rPr>
        <w:t xml:space="preserve"> населения составляли православные русины, прямыми потомками которых являются современные белорусы.  Одновременно выделялись зоны компактного проживания восточнолитовского населения, </w:t>
      </w:r>
      <w:proofErr w:type="gramStart"/>
      <w:r w:rsidRPr="006823D1">
        <w:rPr>
          <w:bCs/>
          <w:lang w:val="ru-RU"/>
        </w:rPr>
        <w:t>польского,  латышей</w:t>
      </w:r>
      <w:proofErr w:type="gramEnd"/>
      <w:r w:rsidRPr="006823D1">
        <w:rPr>
          <w:bCs/>
          <w:lang w:val="ru-RU"/>
        </w:rPr>
        <w:t xml:space="preserve">,  великороссов, татар, евреев, цыган. Вся дальнейшая история социально-экономического, политического, культурного развития белорусских земель </w:t>
      </w:r>
      <w:proofErr w:type="gramStart"/>
      <w:r w:rsidRPr="006823D1">
        <w:rPr>
          <w:bCs/>
          <w:lang w:val="ru-RU"/>
        </w:rPr>
        <w:t>опосредована  контактами</w:t>
      </w:r>
      <w:proofErr w:type="gramEnd"/>
      <w:r w:rsidRPr="006823D1">
        <w:rPr>
          <w:bCs/>
          <w:lang w:val="ru-RU"/>
        </w:rPr>
        <w:t xml:space="preserve">, взаимосвязями, процессами интеграции и ассимиляции этих этносоциальных  языковых групп. </w:t>
      </w:r>
    </w:p>
    <w:p w:rsidR="006823D1" w:rsidRPr="006823D1" w:rsidRDefault="006823D1" w:rsidP="006823D1">
      <w:pPr>
        <w:rPr>
          <w:bCs/>
          <w:lang w:val="ru-RU"/>
        </w:rPr>
      </w:pPr>
      <w:r w:rsidRPr="006823D1">
        <w:rPr>
          <w:bCs/>
          <w:lang w:val="ru-RU"/>
        </w:rPr>
        <w:t xml:space="preserve">   </w:t>
      </w:r>
      <w:r w:rsidRPr="006823D1">
        <w:rPr>
          <w:b/>
          <w:bCs/>
          <w:lang w:val="ru-RU"/>
        </w:rPr>
        <w:t xml:space="preserve">Русские. </w:t>
      </w:r>
      <w:r w:rsidRPr="006823D1">
        <w:rPr>
          <w:bCs/>
          <w:lang w:val="ru-RU"/>
        </w:rPr>
        <w:t xml:space="preserve">Народ восточнославянской языковой группы. Появились на Беларуси в результате реформ патриарха Никона и раскола Русской Православной церкви. Переселились несколько десятков тысяч русских, создавших здесь замкнутую этноконфессиональную группу старообрядцев. Количество русских резко выросло к концу </w:t>
      </w:r>
      <w:r w:rsidRPr="006823D1">
        <w:rPr>
          <w:bCs/>
        </w:rPr>
        <w:t>XIX</w:t>
      </w:r>
      <w:r w:rsidRPr="006823D1">
        <w:rPr>
          <w:bCs/>
          <w:lang w:val="ru-RU"/>
        </w:rPr>
        <w:t xml:space="preserve"> в. и </w:t>
      </w:r>
      <w:proofErr w:type="gramStart"/>
      <w:r w:rsidRPr="006823D1">
        <w:rPr>
          <w:bCs/>
          <w:lang w:val="ru-RU"/>
        </w:rPr>
        <w:t>составило  235</w:t>
      </w:r>
      <w:proofErr w:type="gramEnd"/>
      <w:r w:rsidRPr="006823D1">
        <w:rPr>
          <w:bCs/>
          <w:lang w:val="ru-RU"/>
        </w:rPr>
        <w:t xml:space="preserve"> тысяч человек, или 3,6% всего населения. Русские составляли 54% всего православного духовенства, 46% чиновников, 19% дворян и 10% купечества.</w:t>
      </w:r>
    </w:p>
    <w:p w:rsidR="006823D1" w:rsidRPr="006823D1" w:rsidRDefault="006823D1" w:rsidP="006823D1">
      <w:pPr>
        <w:rPr>
          <w:bCs/>
          <w:lang w:val="ru-RU"/>
        </w:rPr>
      </w:pPr>
      <w:r w:rsidRPr="006823D1">
        <w:rPr>
          <w:b/>
          <w:bCs/>
          <w:lang w:val="ru-RU"/>
        </w:rPr>
        <w:lastRenderedPageBreak/>
        <w:t xml:space="preserve">   Поляки.</w:t>
      </w:r>
      <w:r w:rsidRPr="006823D1">
        <w:rPr>
          <w:lang w:val="ru-RU"/>
        </w:rPr>
        <w:t xml:space="preserve"> Народ западнославянской языковой группы.</w:t>
      </w:r>
      <w:r w:rsidRPr="006823D1">
        <w:rPr>
          <w:bCs/>
          <w:lang w:val="ru-RU"/>
        </w:rPr>
        <w:t xml:space="preserve"> Большинство верующих поляков – католики. Усиление польского этнокультурного влияния относится к периоду после принятия Люблинской унии 1569 г. Часть шляхты, городские верхи и др., принимая католицизм, изменяли свою этническую </w:t>
      </w:r>
      <w:proofErr w:type="gramStart"/>
      <w:r w:rsidRPr="006823D1">
        <w:rPr>
          <w:bCs/>
          <w:lang w:val="ru-RU"/>
        </w:rPr>
        <w:t>принадлежность.В</w:t>
      </w:r>
      <w:proofErr w:type="gramEnd"/>
      <w:r w:rsidRPr="006823D1">
        <w:rPr>
          <w:bCs/>
          <w:lang w:val="ru-RU"/>
        </w:rPr>
        <w:t xml:space="preserve"> настоящее время большинство  польского населения  Беларуси проживает в Гродненской области и составляет там 24,8 % от общего количества населения. Поляки составляют большинство населения в Вороновском районе, от четверти - до </w:t>
      </w:r>
      <w:proofErr w:type="gramStart"/>
      <w:r w:rsidRPr="006823D1">
        <w:rPr>
          <w:bCs/>
          <w:lang w:val="ru-RU"/>
        </w:rPr>
        <w:t>половины  жителей</w:t>
      </w:r>
      <w:proofErr w:type="gramEnd"/>
      <w:r w:rsidRPr="006823D1">
        <w:rPr>
          <w:bCs/>
          <w:lang w:val="ru-RU"/>
        </w:rPr>
        <w:t xml:space="preserve"> в  Волковысском,  Гродненском,  Ивьевском, Зельвенском,  Лидском,   Щучинском районах  Гродненской области, а также в Браславском районе Витебской области.</w:t>
      </w:r>
    </w:p>
    <w:p w:rsidR="006823D1" w:rsidRPr="006823D1" w:rsidRDefault="006823D1" w:rsidP="006823D1">
      <w:pPr>
        <w:rPr>
          <w:bCs/>
          <w:lang w:val="ru-RU"/>
        </w:rPr>
      </w:pPr>
      <w:r w:rsidRPr="006823D1">
        <w:rPr>
          <w:bCs/>
          <w:lang w:val="ru-RU"/>
        </w:rPr>
        <w:t xml:space="preserve">    </w:t>
      </w:r>
      <w:r w:rsidRPr="006823D1">
        <w:rPr>
          <w:b/>
          <w:bCs/>
          <w:lang w:val="ru-RU"/>
        </w:rPr>
        <w:t>Латыши</w:t>
      </w:r>
      <w:r w:rsidRPr="006823D1">
        <w:rPr>
          <w:bCs/>
          <w:lang w:val="ru-RU"/>
        </w:rPr>
        <w:t xml:space="preserve">. Народ балтской языковой группы. Как отдельная этническая группа на территории </w:t>
      </w:r>
      <w:proofErr w:type="gramStart"/>
      <w:r w:rsidRPr="006823D1">
        <w:rPr>
          <w:bCs/>
          <w:lang w:val="ru-RU"/>
        </w:rPr>
        <w:t>Беларуси  начали</w:t>
      </w:r>
      <w:proofErr w:type="gramEnd"/>
      <w:r w:rsidRPr="006823D1">
        <w:rPr>
          <w:bCs/>
          <w:lang w:val="ru-RU"/>
        </w:rPr>
        <w:t xml:space="preserve"> формироваться  в конце </w:t>
      </w:r>
      <w:r w:rsidRPr="006823D1">
        <w:rPr>
          <w:bCs/>
        </w:rPr>
        <w:t>XVIII</w:t>
      </w:r>
      <w:r w:rsidRPr="006823D1">
        <w:rPr>
          <w:bCs/>
          <w:lang w:val="ru-RU"/>
        </w:rPr>
        <w:t xml:space="preserve">  в. в процессе переселения латышских колонистов на северо-восточные белорусские земли. На Витебщине латыши создавали преимущественно деревни. Большинство верующих латышей – лютеране, незначительная часть – католики и православные.</w:t>
      </w:r>
    </w:p>
    <w:p w:rsidR="006823D1" w:rsidRPr="006823D1" w:rsidRDefault="006823D1" w:rsidP="006823D1">
      <w:pPr>
        <w:rPr>
          <w:bCs/>
          <w:lang w:val="ru-RU"/>
        </w:rPr>
      </w:pPr>
      <w:r w:rsidRPr="006823D1">
        <w:rPr>
          <w:bCs/>
          <w:lang w:val="ru-RU"/>
        </w:rPr>
        <w:t xml:space="preserve">   </w:t>
      </w:r>
      <w:r w:rsidRPr="006823D1">
        <w:rPr>
          <w:b/>
          <w:bCs/>
          <w:lang w:val="ru-RU"/>
        </w:rPr>
        <w:t>Литовцы.</w:t>
      </w:r>
      <w:r w:rsidRPr="006823D1">
        <w:rPr>
          <w:bCs/>
          <w:lang w:val="ru-RU"/>
        </w:rPr>
        <w:t xml:space="preserve"> Народ балтской языковой группы. Многочисленная аристократия литовского происхождения в эпоху ВКЛ имела тенденцию к обелорущиванию, а со второй половины XVII ст. – к ополячиванию. Эти же тенденции были характерны и для городского населения. Литовские крестьяне находились под мощным </w:t>
      </w:r>
      <w:proofErr w:type="gramStart"/>
      <w:r w:rsidRPr="006823D1">
        <w:rPr>
          <w:bCs/>
          <w:lang w:val="ru-RU"/>
        </w:rPr>
        <w:t>культурным  белорусским</w:t>
      </w:r>
      <w:proofErr w:type="gramEnd"/>
      <w:r w:rsidRPr="006823D1">
        <w:rPr>
          <w:bCs/>
          <w:lang w:val="ru-RU"/>
        </w:rPr>
        <w:t xml:space="preserve"> воздействием, что привело к концу </w:t>
      </w:r>
      <w:r w:rsidRPr="006823D1">
        <w:rPr>
          <w:bCs/>
        </w:rPr>
        <w:t>XIX</w:t>
      </w:r>
      <w:r w:rsidRPr="006823D1">
        <w:rPr>
          <w:bCs/>
          <w:lang w:val="ru-RU"/>
        </w:rPr>
        <w:t xml:space="preserve"> века к белоруссизации Виленского  края. </w:t>
      </w:r>
    </w:p>
    <w:p w:rsidR="006823D1" w:rsidRPr="006823D1" w:rsidRDefault="006823D1" w:rsidP="006823D1">
      <w:pPr>
        <w:rPr>
          <w:bCs/>
          <w:lang w:val="ru-RU"/>
        </w:rPr>
      </w:pPr>
      <w:r w:rsidRPr="006823D1">
        <w:rPr>
          <w:b/>
          <w:bCs/>
          <w:lang w:val="ru-RU"/>
        </w:rPr>
        <w:t xml:space="preserve">    Евреи. </w:t>
      </w:r>
      <w:r w:rsidRPr="006823D1">
        <w:rPr>
          <w:bCs/>
          <w:lang w:val="ru-RU"/>
        </w:rPr>
        <w:t xml:space="preserve">В </w:t>
      </w:r>
      <w:r w:rsidRPr="006823D1">
        <w:rPr>
          <w:bCs/>
        </w:rPr>
        <w:t>XIV</w:t>
      </w:r>
      <w:r w:rsidRPr="006823D1">
        <w:rPr>
          <w:bCs/>
          <w:lang w:val="ru-RU"/>
        </w:rPr>
        <w:t>-</w:t>
      </w:r>
      <w:r w:rsidRPr="006823D1">
        <w:rPr>
          <w:bCs/>
        </w:rPr>
        <w:t>XV</w:t>
      </w:r>
      <w:r w:rsidRPr="006823D1">
        <w:rPr>
          <w:bCs/>
          <w:lang w:val="ru-RU"/>
        </w:rPr>
        <w:t xml:space="preserve"> вв. на территории </w:t>
      </w:r>
      <w:proofErr w:type="gramStart"/>
      <w:r w:rsidRPr="006823D1">
        <w:rPr>
          <w:bCs/>
          <w:lang w:val="ru-RU"/>
        </w:rPr>
        <w:t>ВКЛ  начала</w:t>
      </w:r>
      <w:proofErr w:type="gramEnd"/>
      <w:r w:rsidRPr="006823D1">
        <w:rPr>
          <w:bCs/>
          <w:lang w:val="ru-RU"/>
        </w:rPr>
        <w:t xml:space="preserve"> расселяться субэтническая группа евреев-</w:t>
      </w:r>
      <w:r w:rsidRPr="006823D1">
        <w:rPr>
          <w:b/>
          <w:bCs/>
          <w:lang w:val="ru-RU"/>
        </w:rPr>
        <w:t>ашкенази.</w:t>
      </w:r>
      <w:r w:rsidRPr="006823D1">
        <w:rPr>
          <w:bCs/>
          <w:lang w:val="ru-RU"/>
        </w:rPr>
        <w:t xml:space="preserve"> Они разговаривали на немецко-еврейском языке </w:t>
      </w:r>
      <w:r w:rsidRPr="006823D1">
        <w:rPr>
          <w:b/>
          <w:bCs/>
          <w:lang w:val="ru-RU"/>
        </w:rPr>
        <w:t>идиш.</w:t>
      </w:r>
      <w:r w:rsidRPr="006823D1">
        <w:rPr>
          <w:bCs/>
          <w:lang w:val="ru-RU"/>
        </w:rPr>
        <w:t xml:space="preserve"> В </w:t>
      </w:r>
      <w:r w:rsidRPr="006823D1">
        <w:rPr>
          <w:bCs/>
        </w:rPr>
        <w:t>XVI</w:t>
      </w:r>
      <w:r w:rsidRPr="006823D1">
        <w:rPr>
          <w:bCs/>
          <w:lang w:val="ru-RU"/>
        </w:rPr>
        <w:t xml:space="preserve"> веке переселение евреев значительно выросло за счёт эмигрантов из немецких земель, Италии и Чехии. Основной сферой их деятельности стали </w:t>
      </w:r>
      <w:r w:rsidRPr="006823D1">
        <w:rPr>
          <w:bCs/>
          <w:i/>
          <w:u w:val="single"/>
          <w:lang w:val="ru-RU"/>
        </w:rPr>
        <w:t>торговля, финансовые операции и ремесло.</w:t>
      </w:r>
      <w:r w:rsidRPr="006823D1">
        <w:rPr>
          <w:bCs/>
          <w:lang w:val="ru-RU"/>
        </w:rPr>
        <w:t xml:space="preserve"> Постановления сейма Речи Посполитой ликвидировали ряд привилегий евреям (в том числе приобретать дворянство) и ввели ограничения в сфере ремёсел и торговли. После включения Беларуси в состав Российской империи все белорусские города были включены в межу еврейской оседлости. Это привело к </w:t>
      </w:r>
      <w:proofErr w:type="gramStart"/>
      <w:r w:rsidRPr="006823D1">
        <w:rPr>
          <w:bCs/>
          <w:lang w:val="ru-RU"/>
        </w:rPr>
        <w:t>резкому  росту</w:t>
      </w:r>
      <w:proofErr w:type="gramEnd"/>
      <w:r w:rsidRPr="006823D1">
        <w:rPr>
          <w:bCs/>
          <w:lang w:val="ru-RU"/>
        </w:rPr>
        <w:t xml:space="preserve"> еврейского населения в белорусских городах и местечках. Согласно переписи 1897 года, количество евреев в </w:t>
      </w:r>
      <w:proofErr w:type="gramStart"/>
      <w:r w:rsidRPr="006823D1">
        <w:rPr>
          <w:bCs/>
          <w:lang w:val="ru-RU"/>
        </w:rPr>
        <w:t>пяти  белорусских</w:t>
      </w:r>
      <w:proofErr w:type="gramEnd"/>
      <w:r w:rsidRPr="006823D1">
        <w:rPr>
          <w:bCs/>
          <w:lang w:val="ru-RU"/>
        </w:rPr>
        <w:t xml:space="preserve"> губерниях составляло более 1 202 тыс. человек (14,1%  всего населения и около 40% населения городского).</w:t>
      </w:r>
    </w:p>
    <w:p w:rsidR="006823D1" w:rsidRPr="006823D1" w:rsidRDefault="006823D1" w:rsidP="006823D1">
      <w:pPr>
        <w:rPr>
          <w:bCs/>
          <w:lang w:val="ru-RU"/>
        </w:rPr>
      </w:pPr>
      <w:r w:rsidRPr="006823D1">
        <w:rPr>
          <w:bCs/>
          <w:lang w:val="ru-RU"/>
        </w:rPr>
        <w:t xml:space="preserve">    </w:t>
      </w:r>
      <w:r w:rsidRPr="006823D1">
        <w:rPr>
          <w:b/>
          <w:bCs/>
          <w:lang w:val="ru-RU"/>
        </w:rPr>
        <w:t>Татары.</w:t>
      </w:r>
      <w:r w:rsidRPr="006823D1">
        <w:rPr>
          <w:bCs/>
          <w:lang w:val="ru-RU"/>
        </w:rPr>
        <w:t xml:space="preserve"> Народ тюркской языковой группы, представители золотоордынских и крымских татар. На территории Беларуси расселяются с </w:t>
      </w:r>
      <w:r w:rsidRPr="006823D1">
        <w:rPr>
          <w:bCs/>
        </w:rPr>
        <w:t>XIV</w:t>
      </w:r>
      <w:r w:rsidRPr="006823D1">
        <w:rPr>
          <w:bCs/>
          <w:lang w:val="ru-RU"/>
        </w:rPr>
        <w:t xml:space="preserve"> в. по приглашению Гедемина </w:t>
      </w:r>
      <w:proofErr w:type="gramStart"/>
      <w:r w:rsidRPr="006823D1">
        <w:rPr>
          <w:bCs/>
          <w:lang w:val="ru-RU"/>
        </w:rPr>
        <w:t>и  Витовта</w:t>
      </w:r>
      <w:proofErr w:type="gramEnd"/>
      <w:r w:rsidRPr="006823D1">
        <w:rPr>
          <w:bCs/>
          <w:lang w:val="ru-RU"/>
        </w:rPr>
        <w:t xml:space="preserve">. В 1385 г. Витовт принял разбитого Тимуром хана Орды Тохтамыша и его людей и поселил их в окрестностях Лиды. После похода Витовта и Тохтамыша на Азов (1397 г. считается началом массового переселения татар на территорию </w:t>
      </w:r>
      <w:proofErr w:type="gramStart"/>
      <w:r w:rsidRPr="006823D1">
        <w:rPr>
          <w:bCs/>
          <w:lang w:val="ru-RU"/>
        </w:rPr>
        <w:t xml:space="preserve">Беларуси)   </w:t>
      </w:r>
      <w:proofErr w:type="gramEnd"/>
      <w:r w:rsidRPr="006823D1">
        <w:rPr>
          <w:bCs/>
          <w:lang w:val="ru-RU"/>
        </w:rPr>
        <w:t>взято в плен много татар, которые  поселены близ Вильно, Трок, Лиды, Новогрудка. Им разрешено было исповедовать ислам и строить мечети.</w:t>
      </w:r>
      <w:r w:rsidRPr="006823D1">
        <w:rPr>
          <w:bCs/>
          <w:lang w:val="ru-RU"/>
        </w:rPr>
        <w:br/>
        <w:t xml:space="preserve">         Согласно социально-экономическому положению татары делились на 3 категории. </w:t>
      </w:r>
      <w:proofErr w:type="gramStart"/>
      <w:r w:rsidRPr="006823D1">
        <w:rPr>
          <w:b/>
          <w:bCs/>
          <w:lang w:val="ru-RU"/>
        </w:rPr>
        <w:t>Первую</w:t>
      </w:r>
      <w:r w:rsidRPr="006823D1">
        <w:rPr>
          <w:bCs/>
          <w:lang w:val="ru-RU"/>
        </w:rPr>
        <w:t xml:space="preserve">  составляли</w:t>
      </w:r>
      <w:proofErr w:type="gramEnd"/>
      <w:r w:rsidRPr="006823D1">
        <w:rPr>
          <w:bCs/>
          <w:lang w:val="ru-RU"/>
        </w:rPr>
        <w:t xml:space="preserve">  прямые наследники ордынских ханов – наиболее привилегированная группа, они наделялись землей с крестьянами, за что  несли воинскую службу.  </w:t>
      </w:r>
      <w:r w:rsidRPr="006823D1">
        <w:rPr>
          <w:b/>
          <w:bCs/>
          <w:lang w:val="ru-RU"/>
        </w:rPr>
        <w:t xml:space="preserve">Вторую </w:t>
      </w:r>
      <w:r w:rsidRPr="006823D1">
        <w:rPr>
          <w:bCs/>
          <w:lang w:val="ru-RU"/>
        </w:rPr>
        <w:t xml:space="preserve">- предки простых воинов, имевшие небольшие земельные наделы (военная служба и иные обязанности).  К </w:t>
      </w:r>
      <w:r w:rsidRPr="006823D1">
        <w:rPr>
          <w:b/>
          <w:bCs/>
          <w:lang w:val="ru-RU"/>
        </w:rPr>
        <w:t>третьей</w:t>
      </w:r>
      <w:r w:rsidRPr="006823D1">
        <w:rPr>
          <w:bCs/>
          <w:lang w:val="ru-RU"/>
        </w:rPr>
        <w:t xml:space="preserve"> </w:t>
      </w:r>
      <w:proofErr w:type="gramStart"/>
      <w:r w:rsidRPr="006823D1">
        <w:rPr>
          <w:bCs/>
          <w:lang w:val="ru-RU"/>
        </w:rPr>
        <w:t>относились  городские</w:t>
      </w:r>
      <w:proofErr w:type="gramEnd"/>
      <w:r w:rsidRPr="006823D1">
        <w:rPr>
          <w:bCs/>
          <w:lang w:val="ru-RU"/>
        </w:rPr>
        <w:t xml:space="preserve"> («обычные») татары, которые получали землю под огороды, несли городские повинности и платили поголовный  налог.          Татары не имели права участвовать в выборах в сейм и местные сеймики, занимать высшие государственные должности.</w:t>
      </w:r>
      <w:r w:rsidRPr="006823D1">
        <w:rPr>
          <w:bCs/>
          <w:lang w:val="ru-RU"/>
        </w:rPr>
        <w:br/>
        <w:t xml:space="preserve">           Постепенно татары  утратили родной язык и стали пользоваться белорусским. На белорусском языке на </w:t>
      </w:r>
      <w:proofErr w:type="gramStart"/>
      <w:r w:rsidRPr="006823D1">
        <w:rPr>
          <w:bCs/>
          <w:lang w:val="ru-RU"/>
        </w:rPr>
        <w:t>основе  языка</w:t>
      </w:r>
      <w:proofErr w:type="gramEnd"/>
      <w:r w:rsidRPr="006823D1">
        <w:rPr>
          <w:bCs/>
          <w:lang w:val="ru-RU"/>
        </w:rPr>
        <w:t xml:space="preserve"> арабского написаны их священные книги Аль Китабы.  В Х</w:t>
      </w:r>
      <w:r w:rsidRPr="006823D1">
        <w:rPr>
          <w:bCs/>
        </w:rPr>
        <w:t>I</w:t>
      </w:r>
      <w:r w:rsidRPr="006823D1">
        <w:rPr>
          <w:bCs/>
          <w:lang w:val="ru-RU"/>
        </w:rPr>
        <w:t>Х в. возникают новые центры татарского населения в северной Беларуси – Видзах, Глубоком, Докшицах, Мяделе. Общее количество татар в белорусских губерниях в 1897 году составляло 13 877 человек.</w:t>
      </w:r>
    </w:p>
    <w:p w:rsidR="006823D1" w:rsidRPr="006823D1" w:rsidRDefault="006823D1" w:rsidP="006823D1">
      <w:pPr>
        <w:rPr>
          <w:bCs/>
          <w:lang w:val="ru-RU"/>
        </w:rPr>
      </w:pPr>
      <w:r w:rsidRPr="006823D1">
        <w:rPr>
          <w:bCs/>
          <w:lang w:val="ru-RU"/>
        </w:rPr>
        <w:lastRenderedPageBreak/>
        <w:t xml:space="preserve">     </w:t>
      </w:r>
      <w:r w:rsidRPr="006823D1">
        <w:rPr>
          <w:b/>
          <w:bCs/>
          <w:lang w:val="ru-RU"/>
        </w:rPr>
        <w:t>Цыгане</w:t>
      </w:r>
      <w:r w:rsidRPr="006823D1">
        <w:rPr>
          <w:bCs/>
          <w:lang w:val="ru-RU"/>
        </w:rPr>
        <w:t xml:space="preserve">.  Предки – выходцы из Индии. Народ кочевого образа жизни. На Беларуси появились в XV веке, прикочевав из Польши и Германии. В конце </w:t>
      </w:r>
      <w:r w:rsidRPr="006823D1">
        <w:rPr>
          <w:bCs/>
        </w:rPr>
        <w:t>XVI</w:t>
      </w:r>
      <w:r w:rsidRPr="006823D1">
        <w:rPr>
          <w:bCs/>
          <w:lang w:val="ru-RU"/>
        </w:rPr>
        <w:t xml:space="preserve"> – начале </w:t>
      </w:r>
      <w:r w:rsidRPr="006823D1">
        <w:rPr>
          <w:bCs/>
        </w:rPr>
        <w:t>XVII</w:t>
      </w:r>
      <w:r w:rsidRPr="006823D1">
        <w:rPr>
          <w:bCs/>
          <w:lang w:val="ru-RU"/>
        </w:rPr>
        <w:t xml:space="preserve"> в. </w:t>
      </w:r>
      <w:proofErr w:type="gramStart"/>
      <w:r w:rsidRPr="006823D1">
        <w:rPr>
          <w:bCs/>
          <w:lang w:val="ru-RU"/>
        </w:rPr>
        <w:t>вторая  волна</w:t>
      </w:r>
      <w:proofErr w:type="gramEnd"/>
      <w:r w:rsidRPr="006823D1">
        <w:rPr>
          <w:bCs/>
          <w:lang w:val="ru-RU"/>
        </w:rPr>
        <w:t xml:space="preserve"> цыган прикочевала из Венгрии. </w:t>
      </w:r>
      <w:proofErr w:type="gramStart"/>
      <w:r w:rsidRPr="006823D1">
        <w:rPr>
          <w:bCs/>
          <w:lang w:val="ru-RU"/>
        </w:rPr>
        <w:t>Выделяются  группы</w:t>
      </w:r>
      <w:proofErr w:type="gramEnd"/>
      <w:r w:rsidRPr="006823D1">
        <w:rPr>
          <w:bCs/>
          <w:lang w:val="ru-RU"/>
        </w:rPr>
        <w:t xml:space="preserve"> так называемых «русских» цыган (живут на востоке Беларуси) и белорусско-литовских   (живут на северо-западе Беларуси и   приграничных  районах Литвы, самоназвание «польский рома»). Цыгане славились как специалисты по выращиванию и выучке лошадей, были высокопрофессинальными кузнецами. Наиболее значительным центром оседлых цыган было местечко Мир, где они во второй половине </w:t>
      </w:r>
      <w:r w:rsidRPr="006823D1">
        <w:rPr>
          <w:bCs/>
        </w:rPr>
        <w:t>XVIII</w:t>
      </w:r>
      <w:r w:rsidRPr="006823D1">
        <w:rPr>
          <w:bCs/>
          <w:lang w:val="ru-RU"/>
        </w:rPr>
        <w:t xml:space="preserve"> века основали суконные, полотняные и меховые мануфактуры. Здесь же находилась и резиденция самого известного «цыганского короля» (выборный верховный правитель цыган) Яна Марцинкевича.</w:t>
      </w:r>
    </w:p>
    <w:p w:rsidR="006823D1" w:rsidRPr="006823D1" w:rsidRDefault="006823D1" w:rsidP="006823D1">
      <w:pPr>
        <w:rPr>
          <w:bCs/>
          <w:lang w:val="ru-RU"/>
        </w:rPr>
      </w:pPr>
      <w:r w:rsidRPr="006823D1">
        <w:rPr>
          <w:bCs/>
          <w:lang w:val="ru-RU"/>
        </w:rPr>
        <w:t xml:space="preserve">    Национальная структура с незначительными изменениями сохранялась в течение всего периода существования Российской </w:t>
      </w:r>
      <w:proofErr w:type="gramStart"/>
      <w:r w:rsidRPr="006823D1">
        <w:rPr>
          <w:bCs/>
          <w:lang w:val="ru-RU"/>
        </w:rPr>
        <w:t>империи  и</w:t>
      </w:r>
      <w:proofErr w:type="gramEnd"/>
      <w:r w:rsidRPr="006823D1">
        <w:rPr>
          <w:bCs/>
          <w:lang w:val="ru-RU"/>
        </w:rPr>
        <w:t xml:space="preserve"> приблизительно такой же  оставалась и после Первой мировой войны. </w:t>
      </w:r>
    </w:p>
    <w:p w:rsidR="006823D1" w:rsidRPr="006823D1" w:rsidRDefault="006823D1" w:rsidP="006823D1">
      <w:pPr>
        <w:rPr>
          <w:bCs/>
          <w:lang w:val="ru-RU"/>
        </w:rPr>
      </w:pPr>
      <w:r w:rsidRPr="006823D1">
        <w:rPr>
          <w:bCs/>
          <w:lang w:val="ru-RU"/>
        </w:rPr>
        <w:t xml:space="preserve">    В советское время,  в начале 1920-х гг. в Белорусской ССР проводилась  политика белоруссизации, которая учитывала этническую историю белорусских земель:   статус государственного  языка получили   белорусский, русский, польский и еврейский языки; национальным меньшинствам было предоставлено право развития на родном языке  культуры, науки, образования; создавались национальные административно-территориальные формирования  - еврейские, русские, литовские, латышские, польские сельские советы; открывались национальные издательства, работали   национальные школы,  создавались национальные колхозы. В конце 1930-х гг.  проводимая политика национально-культурного </w:t>
      </w:r>
      <w:proofErr w:type="gramStart"/>
      <w:r w:rsidRPr="006823D1">
        <w:rPr>
          <w:bCs/>
          <w:lang w:val="ru-RU"/>
        </w:rPr>
        <w:t>строительства  была</w:t>
      </w:r>
      <w:proofErr w:type="gramEnd"/>
      <w:r w:rsidRPr="006823D1">
        <w:rPr>
          <w:bCs/>
          <w:lang w:val="ru-RU"/>
        </w:rPr>
        <w:t xml:space="preserve"> свернута.</w:t>
      </w:r>
    </w:p>
    <w:p w:rsidR="006823D1" w:rsidRPr="006823D1" w:rsidRDefault="006823D1" w:rsidP="006823D1">
      <w:pPr>
        <w:rPr>
          <w:bCs/>
          <w:lang w:val="ru-RU"/>
        </w:rPr>
      </w:pPr>
      <w:r w:rsidRPr="006823D1">
        <w:rPr>
          <w:bCs/>
          <w:lang w:val="ru-RU"/>
        </w:rPr>
        <w:t xml:space="preserve">    В годы Великой Отечественной войны евреи и цыгане планомерно уничтожались немецкими нацистами. Послевоенные изменения в этнической структуре народонаселения Беларуси определялись общими </w:t>
      </w:r>
      <w:proofErr w:type="gramStart"/>
      <w:r w:rsidRPr="006823D1">
        <w:rPr>
          <w:bCs/>
          <w:lang w:val="ru-RU"/>
        </w:rPr>
        <w:t>хозяйственными  миграционными</w:t>
      </w:r>
      <w:proofErr w:type="gramEnd"/>
      <w:r w:rsidRPr="006823D1">
        <w:rPr>
          <w:bCs/>
          <w:lang w:val="ru-RU"/>
        </w:rPr>
        <w:t xml:space="preserve"> процессами внутри СССР, изменениями внешнеполитического положения, развернувшейся глобализацией.</w:t>
      </w:r>
    </w:p>
    <w:p w:rsidR="006823D1" w:rsidRPr="006823D1" w:rsidRDefault="006823D1" w:rsidP="006823D1">
      <w:pPr>
        <w:rPr>
          <w:bCs/>
          <w:lang w:val="ru-RU"/>
        </w:rPr>
      </w:pPr>
      <w:r w:rsidRPr="006823D1">
        <w:rPr>
          <w:bCs/>
          <w:lang w:val="ru-RU"/>
        </w:rPr>
        <w:t xml:space="preserve">     Согласно переписи 2019 г. на территории Беларуси проживают более 130 этносов. Общая численность населения превышала 9,4 млн. человек. Преимущественное большинство – 7 990 719 или 84,9% - белорусы. Наиболее многочисленными меньшинствами являются представители титульных наций соседних с Беларусью государств (русские – 7,5% населения, поляки – 3,1%, украинцы – 1.7 %).</w:t>
      </w:r>
    </w:p>
    <w:p w:rsidR="006823D1" w:rsidRPr="006823D1" w:rsidRDefault="006823D1" w:rsidP="006823D1">
      <w:pPr>
        <w:rPr>
          <w:bCs/>
          <w:iCs/>
          <w:lang w:val="ru-RU"/>
        </w:rPr>
      </w:pPr>
      <w:r w:rsidRPr="006823D1">
        <w:rPr>
          <w:bCs/>
          <w:lang w:val="ru-RU"/>
        </w:rPr>
        <w:t xml:space="preserve">      </w:t>
      </w:r>
      <w:r w:rsidRPr="006823D1">
        <w:rPr>
          <w:bCs/>
          <w:iCs/>
          <w:lang w:val="ru-RU"/>
        </w:rPr>
        <w:t xml:space="preserve">В меньшем количестве в </w:t>
      </w:r>
      <w:proofErr w:type="gramStart"/>
      <w:r w:rsidRPr="006823D1">
        <w:rPr>
          <w:bCs/>
          <w:iCs/>
          <w:lang w:val="ru-RU"/>
        </w:rPr>
        <w:t>Беларуси  проживают</w:t>
      </w:r>
      <w:proofErr w:type="gramEnd"/>
      <w:r w:rsidRPr="006823D1">
        <w:rPr>
          <w:bCs/>
          <w:iCs/>
          <w:lang w:val="ru-RU"/>
        </w:rPr>
        <w:t xml:space="preserve"> евреи, армяне, татары, цыгане, азербайджанцы, литовцы, туркмены, молдаване, грузины, китайцы, узбеки, арабы, таджики, болгары, греки, мордва и др. </w:t>
      </w:r>
    </w:p>
    <w:p w:rsidR="006823D1" w:rsidRDefault="00B53178" w:rsidP="006823D1">
      <w:pPr>
        <w:rPr>
          <w:color w:val="FF0000"/>
          <w:sz w:val="28"/>
          <w:lang w:val="ru-RU"/>
        </w:rPr>
      </w:pPr>
      <w:r w:rsidRPr="006823D1">
        <w:rPr>
          <w:color w:val="FF0000"/>
          <w:sz w:val="28"/>
          <w:lang w:val="ru-RU"/>
        </w:rPr>
        <w:t>61.</w:t>
      </w:r>
      <w:r w:rsidR="006823D1">
        <w:rPr>
          <w:color w:val="FF0000"/>
          <w:sz w:val="28"/>
          <w:lang w:val="ru-RU"/>
        </w:rPr>
        <w:t xml:space="preserve"> </w:t>
      </w:r>
      <w:r w:rsidR="006823D1" w:rsidRPr="006823D1">
        <w:rPr>
          <w:color w:val="FF0000"/>
          <w:sz w:val="28"/>
          <w:lang w:val="ru-RU"/>
        </w:rPr>
        <w:t>Этапы фарміравання беларускай нацыі. Фактары, якія паўплывалі на нацыятворчыя працэсы на беларускіх землях</w:t>
      </w:r>
    </w:p>
    <w:p w:rsidR="006823D1" w:rsidRPr="006823D1" w:rsidRDefault="006823D1" w:rsidP="006823D1">
      <w:pPr>
        <w:rPr>
          <w:color w:val="FF0000"/>
          <w:sz w:val="28"/>
          <w:lang w:val="ru-RU"/>
        </w:rPr>
      </w:pPr>
      <w:r w:rsidRPr="006823D1">
        <w:rPr>
          <w:bCs/>
          <w:lang w:val="ru-RU"/>
        </w:rPr>
        <w:t xml:space="preserve">  </w:t>
      </w:r>
      <w:proofErr w:type="gramStart"/>
      <w:r w:rsidRPr="006823D1">
        <w:rPr>
          <w:bCs/>
          <w:lang w:val="ru-RU"/>
        </w:rPr>
        <w:t>Формирование  белорусов</w:t>
      </w:r>
      <w:proofErr w:type="gramEnd"/>
      <w:r w:rsidRPr="006823D1">
        <w:rPr>
          <w:bCs/>
          <w:lang w:val="ru-RU"/>
        </w:rPr>
        <w:t xml:space="preserve"> как этнической общности  и становление национального самосознания имеет глубинные исторические корни. В </w:t>
      </w:r>
      <w:proofErr w:type="gramStart"/>
      <w:r w:rsidRPr="006823D1">
        <w:rPr>
          <w:bCs/>
          <w:lang w:val="ru-RU"/>
        </w:rPr>
        <w:t>этнической  истории</w:t>
      </w:r>
      <w:proofErr w:type="gramEnd"/>
      <w:r w:rsidRPr="006823D1">
        <w:rPr>
          <w:bCs/>
          <w:lang w:val="ru-RU"/>
        </w:rPr>
        <w:t xml:space="preserve"> белорусского  народа  выделяют: а) - доиндоевропейский период (</w:t>
      </w:r>
      <w:r w:rsidRPr="006823D1">
        <w:rPr>
          <w:bCs/>
          <w:i/>
          <w:lang w:val="ru-RU"/>
        </w:rPr>
        <w:t>каменный век – конец 3-го тыс. до н.э.</w:t>
      </w:r>
      <w:r w:rsidRPr="006823D1">
        <w:rPr>
          <w:bCs/>
          <w:lang w:val="ru-RU"/>
        </w:rPr>
        <w:t xml:space="preserve">), период освоения территории Беларуси </w:t>
      </w:r>
      <w:r w:rsidRPr="006823D1">
        <w:rPr>
          <w:bCs/>
          <w:i/>
          <w:lang w:val="ru-RU"/>
        </w:rPr>
        <w:t>древними европеоидами, племенами, этническое происхождение которых  не определено;   б) – индоевропейский  период</w:t>
      </w:r>
      <w:r w:rsidRPr="006823D1">
        <w:rPr>
          <w:bCs/>
          <w:lang w:val="ru-RU"/>
        </w:rPr>
        <w:t xml:space="preserve"> с внутренним делением на этапы:   балтский  - (соотносится с бронзовым и железным веками, </w:t>
      </w:r>
      <w:r w:rsidRPr="006823D1">
        <w:rPr>
          <w:bCs/>
          <w:i/>
          <w:lang w:val="ru-RU"/>
        </w:rPr>
        <w:t>2-е тыс. до н.э. - середина 1-го тыс. н.э</w:t>
      </w:r>
      <w:r w:rsidRPr="006823D1">
        <w:rPr>
          <w:bCs/>
          <w:lang w:val="ru-RU"/>
        </w:rPr>
        <w:t>.) и  этап славянский - (</w:t>
      </w:r>
      <w:r w:rsidRPr="006823D1">
        <w:rPr>
          <w:bCs/>
          <w:i/>
          <w:lang w:val="ru-RU"/>
        </w:rPr>
        <w:t>начинается в раннем Средневековье, вторая пол. 1-го тыс.- до наших дней)</w:t>
      </w:r>
      <w:r w:rsidRPr="006823D1">
        <w:rPr>
          <w:bCs/>
          <w:lang w:val="ru-RU"/>
        </w:rPr>
        <w:t xml:space="preserve">. Окончательное расселение </w:t>
      </w:r>
      <w:proofErr w:type="gramStart"/>
      <w:r w:rsidRPr="006823D1">
        <w:rPr>
          <w:bCs/>
          <w:lang w:val="ru-RU"/>
        </w:rPr>
        <w:t>славян  на</w:t>
      </w:r>
      <w:proofErr w:type="gramEnd"/>
      <w:r w:rsidRPr="006823D1">
        <w:rPr>
          <w:bCs/>
          <w:lang w:val="ru-RU"/>
        </w:rPr>
        <w:t xml:space="preserve"> землях Беларуси произошло в VI-VII веках.</w:t>
      </w:r>
    </w:p>
    <w:p w:rsidR="006823D1" w:rsidRPr="006823D1" w:rsidRDefault="006823D1" w:rsidP="006823D1">
      <w:pPr>
        <w:rPr>
          <w:bCs/>
          <w:lang w:val="ru-RU"/>
        </w:rPr>
      </w:pPr>
      <w:r w:rsidRPr="006823D1">
        <w:rPr>
          <w:bCs/>
          <w:lang w:val="ru-RU"/>
        </w:rPr>
        <w:lastRenderedPageBreak/>
        <w:t xml:space="preserve">Белорусы входят в семью народов индоевропейской языковой группы, представляя один из восточнославянских народов. Соответственно, постепенное </w:t>
      </w:r>
      <w:proofErr w:type="gramStart"/>
      <w:r w:rsidRPr="006823D1">
        <w:rPr>
          <w:bCs/>
          <w:lang w:val="ru-RU"/>
        </w:rPr>
        <w:t>формирование  «</w:t>
      </w:r>
      <w:proofErr w:type="gramEnd"/>
      <w:r w:rsidRPr="006823D1">
        <w:rPr>
          <w:bCs/>
          <w:lang w:val="ru-RU"/>
        </w:rPr>
        <w:t xml:space="preserve">белорускости»  происходило в процессе </w:t>
      </w:r>
      <w:r w:rsidRPr="006823D1">
        <w:rPr>
          <w:bCs/>
          <w:i/>
          <w:lang w:val="ru-RU"/>
        </w:rPr>
        <w:t xml:space="preserve">индоевропеизации </w:t>
      </w:r>
      <w:r w:rsidRPr="006823D1">
        <w:rPr>
          <w:bCs/>
          <w:lang w:val="ru-RU"/>
        </w:rPr>
        <w:t xml:space="preserve">современных белорусских земель, складывания </w:t>
      </w:r>
      <w:r w:rsidRPr="006823D1">
        <w:rPr>
          <w:bCs/>
          <w:i/>
          <w:lang w:val="ru-RU"/>
        </w:rPr>
        <w:t>общеславянского единства</w:t>
      </w:r>
      <w:r w:rsidRPr="006823D1">
        <w:rPr>
          <w:bCs/>
          <w:lang w:val="ru-RU"/>
        </w:rPr>
        <w:t xml:space="preserve">,   славянской </w:t>
      </w:r>
      <w:r w:rsidRPr="006823D1">
        <w:rPr>
          <w:bCs/>
          <w:i/>
          <w:lang w:val="ru-RU"/>
        </w:rPr>
        <w:t>ассимиляции балтов</w:t>
      </w:r>
      <w:r w:rsidRPr="006823D1">
        <w:rPr>
          <w:bCs/>
          <w:lang w:val="ru-RU"/>
        </w:rPr>
        <w:t xml:space="preserve"> и </w:t>
      </w:r>
      <w:r w:rsidRPr="006823D1">
        <w:rPr>
          <w:bCs/>
          <w:i/>
          <w:lang w:val="ru-RU"/>
        </w:rPr>
        <w:t xml:space="preserve">колонизации </w:t>
      </w:r>
      <w:r w:rsidRPr="006823D1">
        <w:rPr>
          <w:bCs/>
          <w:lang w:val="ru-RU"/>
        </w:rPr>
        <w:t xml:space="preserve">славянами балтских территорий, </w:t>
      </w:r>
      <w:r w:rsidRPr="006823D1">
        <w:rPr>
          <w:bCs/>
          <w:i/>
          <w:lang w:val="ru-RU"/>
        </w:rPr>
        <w:t>становления  восточнославянской  этнической общности.</w:t>
      </w:r>
      <w:r w:rsidRPr="006823D1">
        <w:rPr>
          <w:bCs/>
          <w:lang w:val="ru-RU"/>
        </w:rPr>
        <w:t xml:space="preserve"> </w:t>
      </w:r>
    </w:p>
    <w:p w:rsidR="006823D1" w:rsidRPr="006823D1" w:rsidRDefault="006823D1" w:rsidP="006823D1">
      <w:pPr>
        <w:rPr>
          <w:bCs/>
          <w:lang w:val="ru-RU"/>
        </w:rPr>
      </w:pPr>
      <w:r w:rsidRPr="006823D1">
        <w:rPr>
          <w:bCs/>
          <w:i/>
          <w:lang w:val="ru-RU"/>
        </w:rPr>
        <w:t xml:space="preserve">Период этнического единства восточных славян связан со временем их нахождения в </w:t>
      </w:r>
      <w:proofErr w:type="gramStart"/>
      <w:r w:rsidRPr="006823D1">
        <w:rPr>
          <w:bCs/>
          <w:i/>
          <w:lang w:val="ru-RU"/>
        </w:rPr>
        <w:t>составе  государства</w:t>
      </w:r>
      <w:proofErr w:type="gramEnd"/>
      <w:r w:rsidRPr="006823D1">
        <w:rPr>
          <w:bCs/>
          <w:i/>
          <w:lang w:val="ru-RU"/>
        </w:rPr>
        <w:t xml:space="preserve"> с общим названием Русь под управлением династии князей Рюриковичей</w:t>
      </w:r>
      <w:r w:rsidRPr="006823D1">
        <w:rPr>
          <w:bCs/>
          <w:lang w:val="ru-RU"/>
        </w:rPr>
        <w:t xml:space="preserve"> (X-XII) вв. Принятие христианства в его греко-православной форме усилило процесс культурного сближения и проявления общего древнерусского самосознания. Однако Древнерусская народность была слабо консолидированным этносом. В эпоху Киевской Руси элита и горожане были действительно объединены </w:t>
      </w:r>
      <w:r w:rsidRPr="006823D1">
        <w:rPr>
          <w:bCs/>
          <w:i/>
          <w:lang w:val="ru-RU"/>
        </w:rPr>
        <w:t>письменным языком</w:t>
      </w:r>
      <w:r w:rsidRPr="006823D1">
        <w:rPr>
          <w:bCs/>
          <w:lang w:val="ru-RU"/>
        </w:rPr>
        <w:t xml:space="preserve">, </w:t>
      </w:r>
      <w:r w:rsidRPr="006823D1">
        <w:rPr>
          <w:bCs/>
          <w:i/>
          <w:lang w:val="ru-RU"/>
        </w:rPr>
        <w:t>православной верой и самоназванием</w:t>
      </w:r>
      <w:r w:rsidRPr="006823D1">
        <w:rPr>
          <w:bCs/>
          <w:lang w:val="ru-RU"/>
        </w:rPr>
        <w:t xml:space="preserve"> (русин, русские).  Но абсолютное большинство населения – крестьяне - жили в локальных сообществах с собственной материальной и духовной культурой и не нуждались в четкой самоидентификации.</w:t>
      </w:r>
    </w:p>
    <w:p w:rsidR="006823D1" w:rsidRPr="006823D1" w:rsidRDefault="006823D1" w:rsidP="006823D1">
      <w:pPr>
        <w:rPr>
          <w:bCs/>
          <w:lang w:val="ru-RU"/>
        </w:rPr>
      </w:pPr>
      <w:r w:rsidRPr="006823D1">
        <w:rPr>
          <w:bCs/>
          <w:lang w:val="ru-RU"/>
        </w:rPr>
        <w:t xml:space="preserve"> </w:t>
      </w:r>
      <w:r w:rsidRPr="006823D1">
        <w:rPr>
          <w:bCs/>
          <w:i/>
          <w:lang w:val="ru-RU"/>
        </w:rPr>
        <w:t xml:space="preserve">Во </w:t>
      </w:r>
      <w:proofErr w:type="gramStart"/>
      <w:r w:rsidRPr="006823D1">
        <w:rPr>
          <w:bCs/>
          <w:i/>
          <w:lang w:val="ru-RU"/>
        </w:rPr>
        <w:t>второй  пол</w:t>
      </w:r>
      <w:proofErr w:type="gramEnd"/>
      <w:r w:rsidRPr="006823D1">
        <w:rPr>
          <w:bCs/>
          <w:i/>
          <w:lang w:val="ru-RU"/>
        </w:rPr>
        <w:t>. 13 – 16 вв.</w:t>
      </w:r>
      <w:r w:rsidRPr="006823D1">
        <w:rPr>
          <w:bCs/>
          <w:lang w:val="ru-RU"/>
        </w:rPr>
        <w:t xml:space="preserve"> происходит складывание собственно </w:t>
      </w:r>
      <w:r w:rsidRPr="006823D1">
        <w:rPr>
          <w:bCs/>
          <w:i/>
          <w:lang w:val="ru-RU"/>
        </w:rPr>
        <w:t xml:space="preserve">белорусской этнической общности </w:t>
      </w:r>
      <w:r w:rsidRPr="006823D1">
        <w:rPr>
          <w:bCs/>
          <w:lang w:val="ru-RU"/>
        </w:rPr>
        <w:t xml:space="preserve">– народности феодального типа. Народность – </w:t>
      </w:r>
      <w:r w:rsidRPr="006823D1">
        <w:rPr>
          <w:bCs/>
          <w:i/>
          <w:lang w:val="ru-RU"/>
        </w:rPr>
        <w:t xml:space="preserve">прочное сообщество людей, связанных территорией, языком, самосознанием, особенностями черт характера и культуры, взаимосвязями.  </w:t>
      </w:r>
      <w:r w:rsidRPr="006823D1">
        <w:rPr>
          <w:bCs/>
          <w:lang w:val="ru-RU"/>
        </w:rPr>
        <w:t>Этногенез белорусов развернулся на территории В</w:t>
      </w:r>
      <w:r w:rsidR="002C2218">
        <w:rPr>
          <w:bCs/>
          <w:lang w:val="ru-RU"/>
        </w:rPr>
        <w:tab/>
      </w:r>
      <w:r w:rsidRPr="006823D1">
        <w:rPr>
          <w:bCs/>
          <w:lang w:val="ru-RU"/>
        </w:rPr>
        <w:t>ерхнего Поднепровья, Среднего Подвинья, Понёманья, Побужья, Припятского Полесья.</w:t>
      </w:r>
    </w:p>
    <w:p w:rsidR="006823D1" w:rsidRPr="006823D1" w:rsidRDefault="006823D1" w:rsidP="006823D1">
      <w:pPr>
        <w:rPr>
          <w:bCs/>
          <w:i/>
          <w:lang w:val="ru-RU"/>
        </w:rPr>
      </w:pPr>
      <w:r w:rsidRPr="006823D1">
        <w:rPr>
          <w:bCs/>
          <w:i/>
          <w:lang w:val="ru-RU"/>
        </w:rPr>
        <w:t xml:space="preserve">Общественно-политическими </w:t>
      </w:r>
      <w:proofErr w:type="gramStart"/>
      <w:r w:rsidRPr="006823D1">
        <w:rPr>
          <w:bCs/>
          <w:i/>
          <w:lang w:val="ru-RU"/>
        </w:rPr>
        <w:t>факторами  формирования</w:t>
      </w:r>
      <w:proofErr w:type="gramEnd"/>
      <w:r w:rsidRPr="006823D1">
        <w:rPr>
          <w:bCs/>
          <w:i/>
          <w:lang w:val="ru-RU"/>
        </w:rPr>
        <w:t xml:space="preserve"> белорусской народности стали:</w:t>
      </w:r>
    </w:p>
    <w:p w:rsidR="006823D1" w:rsidRPr="006823D1" w:rsidRDefault="006823D1" w:rsidP="006823D1">
      <w:pPr>
        <w:rPr>
          <w:bCs/>
          <w:i/>
          <w:lang w:val="ru-RU"/>
        </w:rPr>
      </w:pPr>
      <w:r w:rsidRPr="006823D1">
        <w:rPr>
          <w:bCs/>
          <w:lang w:val="ru-RU"/>
        </w:rPr>
        <w:t xml:space="preserve">- </w:t>
      </w:r>
      <w:r w:rsidRPr="006823D1">
        <w:rPr>
          <w:bCs/>
          <w:i/>
          <w:lang w:val="ru-RU"/>
        </w:rPr>
        <w:t>вхождение славянских земель в составе ВКЛ, численный перевес славянского этноса и его активное участие в развитии государства;</w:t>
      </w:r>
    </w:p>
    <w:p w:rsidR="006823D1" w:rsidRPr="006823D1" w:rsidRDefault="006823D1" w:rsidP="006823D1">
      <w:pPr>
        <w:rPr>
          <w:bCs/>
          <w:i/>
          <w:lang w:val="ru-RU"/>
        </w:rPr>
      </w:pPr>
      <w:r w:rsidRPr="006823D1">
        <w:rPr>
          <w:bCs/>
          <w:i/>
          <w:lang w:val="ru-RU"/>
        </w:rPr>
        <w:t>- преодоление феодальной раздробленности земель, политическая централизация управления, обусловившие территориальное единство.</w:t>
      </w:r>
    </w:p>
    <w:p w:rsidR="006823D1" w:rsidRPr="006823D1" w:rsidRDefault="006823D1" w:rsidP="006823D1">
      <w:pPr>
        <w:rPr>
          <w:bCs/>
          <w:lang w:val="ru-RU"/>
        </w:rPr>
      </w:pPr>
      <w:r w:rsidRPr="006823D1">
        <w:rPr>
          <w:bCs/>
          <w:i/>
          <w:lang w:val="ru-RU"/>
        </w:rPr>
        <w:t xml:space="preserve">Социально-экономическими и культурными </w:t>
      </w:r>
      <w:proofErr w:type="gramStart"/>
      <w:r w:rsidRPr="006823D1">
        <w:rPr>
          <w:bCs/>
          <w:i/>
          <w:lang w:val="ru-RU"/>
        </w:rPr>
        <w:t>факторами  явились</w:t>
      </w:r>
      <w:proofErr w:type="gramEnd"/>
      <w:r w:rsidRPr="006823D1">
        <w:rPr>
          <w:bCs/>
          <w:i/>
          <w:lang w:val="ru-RU"/>
        </w:rPr>
        <w:t>:</w:t>
      </w:r>
    </w:p>
    <w:p w:rsidR="006823D1" w:rsidRPr="006823D1" w:rsidRDefault="006823D1" w:rsidP="006823D1">
      <w:pPr>
        <w:rPr>
          <w:bCs/>
          <w:i/>
          <w:lang w:val="ru-RU"/>
        </w:rPr>
      </w:pPr>
      <w:r w:rsidRPr="006823D1">
        <w:rPr>
          <w:bCs/>
          <w:lang w:val="ru-RU"/>
        </w:rPr>
        <w:t xml:space="preserve">-  </w:t>
      </w:r>
      <w:r w:rsidRPr="006823D1">
        <w:rPr>
          <w:bCs/>
          <w:i/>
          <w:lang w:val="ru-RU"/>
        </w:rPr>
        <w:t>развитие сельского хозяйства, ремесла, торговли и расширение хозяйственных связей между городом и деревней;</w:t>
      </w:r>
    </w:p>
    <w:p w:rsidR="006823D1" w:rsidRPr="006823D1" w:rsidRDefault="006823D1" w:rsidP="006823D1">
      <w:pPr>
        <w:rPr>
          <w:bCs/>
          <w:i/>
          <w:lang w:val="ru-RU"/>
        </w:rPr>
      </w:pPr>
      <w:r w:rsidRPr="006823D1">
        <w:rPr>
          <w:bCs/>
          <w:i/>
          <w:lang w:val="ru-RU"/>
        </w:rPr>
        <w:t>-  подъём города и складывание феодальных рынков вокруг крупных городов;</w:t>
      </w:r>
    </w:p>
    <w:p w:rsidR="006823D1" w:rsidRPr="006823D1" w:rsidRDefault="006823D1" w:rsidP="006823D1">
      <w:pPr>
        <w:rPr>
          <w:bCs/>
          <w:i/>
          <w:lang w:val="ru-RU"/>
        </w:rPr>
      </w:pPr>
      <w:r w:rsidRPr="006823D1">
        <w:rPr>
          <w:bCs/>
          <w:i/>
          <w:lang w:val="ru-RU"/>
        </w:rPr>
        <w:t>- формирование сословной структуры феодального общества;</w:t>
      </w:r>
    </w:p>
    <w:p w:rsidR="006823D1" w:rsidRPr="006823D1" w:rsidRDefault="006823D1" w:rsidP="006823D1">
      <w:pPr>
        <w:rPr>
          <w:bCs/>
          <w:i/>
          <w:lang w:val="ru-RU"/>
        </w:rPr>
      </w:pPr>
      <w:r w:rsidRPr="006823D1">
        <w:rPr>
          <w:bCs/>
          <w:i/>
          <w:lang w:val="ru-RU"/>
        </w:rPr>
        <w:t>- особенности развития культуры;</w:t>
      </w:r>
    </w:p>
    <w:p w:rsidR="006823D1" w:rsidRPr="006823D1" w:rsidRDefault="006823D1" w:rsidP="006823D1">
      <w:pPr>
        <w:rPr>
          <w:bCs/>
          <w:i/>
          <w:lang w:val="ru-RU"/>
        </w:rPr>
      </w:pPr>
      <w:r w:rsidRPr="006823D1">
        <w:rPr>
          <w:bCs/>
          <w:i/>
          <w:lang w:val="ru-RU"/>
        </w:rPr>
        <w:t>- единство веры и консолидация на базе православия;</w:t>
      </w:r>
    </w:p>
    <w:p w:rsidR="006823D1" w:rsidRPr="006823D1" w:rsidRDefault="006823D1" w:rsidP="006823D1">
      <w:pPr>
        <w:rPr>
          <w:bCs/>
          <w:i/>
          <w:lang w:val="ru-RU"/>
        </w:rPr>
      </w:pPr>
      <w:r w:rsidRPr="006823D1">
        <w:rPr>
          <w:bCs/>
          <w:i/>
          <w:lang w:val="ru-RU"/>
        </w:rPr>
        <w:t>- государственный статус старобелорусского языка в Великом княжестве Литовском.</w:t>
      </w:r>
    </w:p>
    <w:p w:rsidR="006823D1" w:rsidRPr="006823D1" w:rsidRDefault="006823D1" w:rsidP="006823D1">
      <w:pPr>
        <w:rPr>
          <w:bCs/>
          <w:lang w:val="ru-RU"/>
        </w:rPr>
      </w:pPr>
      <w:r w:rsidRPr="006823D1">
        <w:rPr>
          <w:bCs/>
          <w:lang w:val="ru-RU"/>
        </w:rPr>
        <w:t xml:space="preserve">В </w:t>
      </w:r>
      <w:r w:rsidRPr="006823D1">
        <w:rPr>
          <w:bCs/>
        </w:rPr>
        <w:t>XIV</w:t>
      </w:r>
      <w:r w:rsidRPr="006823D1">
        <w:rPr>
          <w:bCs/>
          <w:lang w:val="ru-RU"/>
        </w:rPr>
        <w:t xml:space="preserve"> веке оформилась новая старобелорусская система языка, которая базировалась на древнерусском языке жителей Понёманья и Поднепровья.  В </w:t>
      </w:r>
      <w:r w:rsidRPr="006823D1">
        <w:rPr>
          <w:bCs/>
        </w:rPr>
        <w:t>XIV</w:t>
      </w:r>
      <w:r w:rsidRPr="006823D1">
        <w:rPr>
          <w:bCs/>
          <w:lang w:val="ru-RU"/>
        </w:rPr>
        <w:t>-</w:t>
      </w:r>
      <w:r w:rsidRPr="006823D1">
        <w:rPr>
          <w:bCs/>
        </w:rPr>
        <w:t>XV</w:t>
      </w:r>
      <w:r w:rsidRPr="006823D1">
        <w:rPr>
          <w:bCs/>
          <w:lang w:val="ru-RU"/>
        </w:rPr>
        <w:t xml:space="preserve"> вв. определились и внешние культурные </w:t>
      </w:r>
      <w:proofErr w:type="gramStart"/>
      <w:r w:rsidRPr="006823D1">
        <w:rPr>
          <w:bCs/>
          <w:lang w:val="ru-RU"/>
        </w:rPr>
        <w:t>контуры  этнической</w:t>
      </w:r>
      <w:proofErr w:type="gramEnd"/>
      <w:r w:rsidRPr="006823D1">
        <w:rPr>
          <w:bCs/>
          <w:lang w:val="ru-RU"/>
        </w:rPr>
        <w:t xml:space="preserve"> белорусской территории – т.е. </w:t>
      </w:r>
      <w:r w:rsidRPr="006823D1">
        <w:rPr>
          <w:bCs/>
          <w:i/>
          <w:lang w:val="ru-RU"/>
        </w:rPr>
        <w:t xml:space="preserve">территории компактного расселения народа, с которой связано его формирование и развитие. </w:t>
      </w:r>
      <w:r w:rsidRPr="006823D1">
        <w:rPr>
          <w:bCs/>
          <w:lang w:val="ru-RU"/>
        </w:rPr>
        <w:t xml:space="preserve">Ядро этнической белорусской территории в основных чертах соответствовало ареалам расселения кривичей, дреговичей, радимичей. Её население стало выделять себя из других через самоназвания: «литвины» - жители Верхнего Понеманья, «русины», «белорусцы» - жители Подвинья и Поднепровья, «полешуки» - жители Полесья в </w:t>
      </w:r>
      <w:r w:rsidRPr="006823D1">
        <w:rPr>
          <w:bCs/>
        </w:rPr>
        <w:t>XVI</w:t>
      </w:r>
      <w:r w:rsidRPr="006823D1">
        <w:rPr>
          <w:bCs/>
          <w:lang w:val="ru-RU"/>
        </w:rPr>
        <w:t>-</w:t>
      </w:r>
      <w:r w:rsidRPr="006823D1">
        <w:rPr>
          <w:bCs/>
        </w:rPr>
        <w:t>XVII</w:t>
      </w:r>
      <w:r w:rsidRPr="006823D1">
        <w:rPr>
          <w:bCs/>
          <w:lang w:val="ru-RU"/>
        </w:rPr>
        <w:t xml:space="preserve"> вв.</w:t>
      </w:r>
    </w:p>
    <w:p w:rsidR="006823D1" w:rsidRPr="006823D1" w:rsidRDefault="006823D1" w:rsidP="006823D1">
      <w:pPr>
        <w:rPr>
          <w:bCs/>
          <w:lang w:val="ru-RU"/>
        </w:rPr>
      </w:pPr>
      <w:r w:rsidRPr="006823D1">
        <w:rPr>
          <w:bCs/>
          <w:lang w:val="ru-RU"/>
        </w:rPr>
        <w:lastRenderedPageBreak/>
        <w:t xml:space="preserve"> Выявление белоруской самобытности нашло отражение в </w:t>
      </w:r>
      <w:r w:rsidRPr="006823D1">
        <w:rPr>
          <w:bCs/>
          <w:i/>
          <w:lang w:val="ru-RU"/>
        </w:rPr>
        <w:t>устном народном творчестве (фольклоре), комплексе материальной культуры, развитии родного языка и письменности, в правотворчестве и книгопечатании, приверженности православию, в этнических обычаях и традициях</w:t>
      </w:r>
      <w:r w:rsidRPr="006823D1">
        <w:rPr>
          <w:bCs/>
          <w:lang w:val="ru-RU"/>
        </w:rPr>
        <w:t xml:space="preserve">. Постепенно формируется менталитет – склад ума, совокупность умственных, эмоциональных, культурных особенностей, ценностных ориентаций </w:t>
      </w:r>
      <w:proofErr w:type="gramStart"/>
      <w:r w:rsidRPr="006823D1">
        <w:rPr>
          <w:bCs/>
          <w:lang w:val="ru-RU"/>
        </w:rPr>
        <w:t>и  установок</w:t>
      </w:r>
      <w:proofErr w:type="gramEnd"/>
      <w:r w:rsidRPr="006823D1">
        <w:rPr>
          <w:bCs/>
          <w:lang w:val="ru-RU"/>
        </w:rPr>
        <w:t xml:space="preserve">, присущих белорусскому  этносу, а также черт характера – </w:t>
      </w:r>
      <w:r w:rsidRPr="006823D1">
        <w:rPr>
          <w:bCs/>
          <w:i/>
          <w:lang w:val="ru-RU"/>
        </w:rPr>
        <w:t>толерантность, рассудительность, веротерпимость, высокий уровень религиозности, трудолюбие, патриотизм</w:t>
      </w:r>
      <w:r w:rsidRPr="006823D1">
        <w:rPr>
          <w:bCs/>
          <w:lang w:val="ru-RU"/>
        </w:rPr>
        <w:t xml:space="preserve"> и др. Национально-патриотическое самосознание  нашло отражение в социально-философских взглядах Ф. Скорины и С. Будного.</w:t>
      </w:r>
    </w:p>
    <w:p w:rsidR="006823D1" w:rsidRPr="006823D1" w:rsidRDefault="006823D1" w:rsidP="006823D1">
      <w:pPr>
        <w:rPr>
          <w:bCs/>
          <w:lang w:val="ru-RU"/>
        </w:rPr>
      </w:pPr>
      <w:proofErr w:type="gramStart"/>
      <w:r w:rsidRPr="006823D1">
        <w:rPr>
          <w:bCs/>
          <w:lang w:val="ru-RU"/>
        </w:rPr>
        <w:t xml:space="preserve">В  </w:t>
      </w:r>
      <w:r w:rsidRPr="006823D1">
        <w:rPr>
          <w:bCs/>
        </w:rPr>
        <w:t>XVII</w:t>
      </w:r>
      <w:proofErr w:type="gramEnd"/>
      <w:r w:rsidRPr="006823D1">
        <w:rPr>
          <w:bCs/>
          <w:lang w:val="ru-RU"/>
        </w:rPr>
        <w:t>-</w:t>
      </w:r>
      <w:r w:rsidRPr="006823D1">
        <w:rPr>
          <w:bCs/>
        </w:rPr>
        <w:t>XVIII</w:t>
      </w:r>
      <w:r w:rsidRPr="006823D1">
        <w:rPr>
          <w:bCs/>
          <w:lang w:val="ru-RU"/>
        </w:rPr>
        <w:t xml:space="preserve"> вв. происходит </w:t>
      </w:r>
      <w:r w:rsidRPr="006823D1">
        <w:rPr>
          <w:bCs/>
          <w:i/>
          <w:lang w:val="ru-RU"/>
        </w:rPr>
        <w:t>замедление и деформация этногенеза белорусов и их  этнического самосознания</w:t>
      </w:r>
      <w:r w:rsidRPr="006823D1">
        <w:rPr>
          <w:bCs/>
          <w:lang w:val="ru-RU"/>
        </w:rPr>
        <w:t xml:space="preserve"> в связи с процессами ополячивания и окатоличивания белорусской шляхты. </w:t>
      </w:r>
    </w:p>
    <w:p w:rsidR="006823D1" w:rsidRPr="006823D1" w:rsidRDefault="006823D1" w:rsidP="006823D1">
      <w:pPr>
        <w:rPr>
          <w:bCs/>
          <w:lang w:val="ru-RU"/>
        </w:rPr>
      </w:pPr>
      <w:r w:rsidRPr="006823D1">
        <w:rPr>
          <w:bCs/>
          <w:lang w:val="ru-RU"/>
        </w:rPr>
        <w:t>В Новое время (</w:t>
      </w:r>
      <w:r w:rsidRPr="006823D1">
        <w:rPr>
          <w:bCs/>
        </w:rPr>
        <w:t>XVII</w:t>
      </w:r>
      <w:r w:rsidRPr="006823D1">
        <w:rPr>
          <w:bCs/>
          <w:lang w:val="ru-RU"/>
        </w:rPr>
        <w:t>-</w:t>
      </w:r>
      <w:r w:rsidRPr="006823D1">
        <w:rPr>
          <w:bCs/>
        </w:rPr>
        <w:t>XIX</w:t>
      </w:r>
      <w:r w:rsidRPr="006823D1">
        <w:rPr>
          <w:bCs/>
          <w:lang w:val="ru-RU"/>
        </w:rPr>
        <w:t xml:space="preserve">) вв. на базе феодальных народностей формируются этносы современного типа – нации. Решающую роль в </w:t>
      </w:r>
      <w:proofErr w:type="gramStart"/>
      <w:r w:rsidRPr="006823D1">
        <w:rPr>
          <w:bCs/>
          <w:lang w:val="ru-RU"/>
        </w:rPr>
        <w:t>нациобразующих  процессах</w:t>
      </w:r>
      <w:proofErr w:type="gramEnd"/>
      <w:r w:rsidRPr="006823D1">
        <w:rPr>
          <w:bCs/>
          <w:lang w:val="ru-RU"/>
        </w:rPr>
        <w:t xml:space="preserve"> играли </w:t>
      </w:r>
      <w:r w:rsidRPr="006823D1">
        <w:rPr>
          <w:bCs/>
          <w:i/>
          <w:lang w:val="ru-RU"/>
        </w:rPr>
        <w:t xml:space="preserve">капиталистическая экономика, формирование  социальной структуры индустриального общества и становление национальных государств. Национальное самосознание и идентичность </w:t>
      </w:r>
      <w:r w:rsidRPr="006823D1">
        <w:rPr>
          <w:bCs/>
          <w:lang w:val="ru-RU"/>
        </w:rPr>
        <w:t>формируются</w:t>
      </w:r>
      <w:r w:rsidRPr="006823D1">
        <w:rPr>
          <w:bCs/>
          <w:i/>
          <w:lang w:val="ru-RU"/>
        </w:rPr>
        <w:t xml:space="preserve"> </w:t>
      </w:r>
      <w:r w:rsidRPr="006823D1">
        <w:rPr>
          <w:bCs/>
          <w:lang w:val="ru-RU"/>
        </w:rPr>
        <w:t xml:space="preserve">в </w:t>
      </w:r>
      <w:proofErr w:type="gramStart"/>
      <w:r w:rsidRPr="006823D1">
        <w:rPr>
          <w:bCs/>
          <w:lang w:val="ru-RU"/>
        </w:rPr>
        <w:t>рамках  научного</w:t>
      </w:r>
      <w:proofErr w:type="gramEnd"/>
      <w:r w:rsidRPr="006823D1">
        <w:rPr>
          <w:bCs/>
          <w:lang w:val="ru-RU"/>
        </w:rPr>
        <w:t xml:space="preserve"> мировоззрения  и  становления </w:t>
      </w:r>
      <w:r w:rsidRPr="006823D1">
        <w:rPr>
          <w:bCs/>
          <w:i/>
          <w:lang w:val="ru-RU"/>
        </w:rPr>
        <w:t>политико-территориального</w:t>
      </w:r>
      <w:r w:rsidRPr="006823D1">
        <w:rPr>
          <w:bCs/>
          <w:lang w:val="ru-RU"/>
        </w:rPr>
        <w:t xml:space="preserve"> единства. Представляя общность индустриального типа, нации имеют собственный механизм передачи этнокультурной информации посредством образования, художественной культуры, средств массовой информации, использующих литературный язык.</w:t>
      </w:r>
    </w:p>
    <w:p w:rsidR="006823D1" w:rsidRPr="006823D1" w:rsidRDefault="006823D1" w:rsidP="006823D1">
      <w:pPr>
        <w:rPr>
          <w:bCs/>
          <w:lang w:val="ru-RU"/>
        </w:rPr>
      </w:pPr>
      <w:r w:rsidRPr="006823D1">
        <w:rPr>
          <w:bCs/>
          <w:lang w:val="ru-RU"/>
        </w:rPr>
        <w:t xml:space="preserve">Формирование белорусской нации проходило в конце </w:t>
      </w:r>
      <w:r w:rsidRPr="006823D1">
        <w:rPr>
          <w:bCs/>
        </w:rPr>
        <w:t>XVIII</w:t>
      </w:r>
      <w:r w:rsidRPr="006823D1">
        <w:rPr>
          <w:bCs/>
          <w:lang w:val="ru-RU"/>
        </w:rPr>
        <w:t>-</w:t>
      </w:r>
      <w:r w:rsidRPr="006823D1">
        <w:rPr>
          <w:bCs/>
        </w:rPr>
        <w:t>XIX</w:t>
      </w:r>
      <w:r w:rsidRPr="006823D1">
        <w:rPr>
          <w:bCs/>
          <w:lang w:val="ru-RU"/>
        </w:rPr>
        <w:t xml:space="preserve"> вв. в период нахождения белорусских земель в Российской империи. В отличие от </w:t>
      </w:r>
      <w:proofErr w:type="gramStart"/>
      <w:r w:rsidRPr="006823D1">
        <w:rPr>
          <w:bCs/>
          <w:lang w:val="ru-RU"/>
        </w:rPr>
        <w:t>русской  и</w:t>
      </w:r>
      <w:proofErr w:type="gramEnd"/>
      <w:r w:rsidRPr="006823D1">
        <w:rPr>
          <w:bCs/>
          <w:lang w:val="ru-RU"/>
        </w:rPr>
        <w:t xml:space="preserve"> западноевропейских наций  белорусская нация формировалась в условиях отсутствия собственной государственности.  </w:t>
      </w:r>
    </w:p>
    <w:p w:rsidR="006823D1" w:rsidRPr="006823D1" w:rsidRDefault="006823D1" w:rsidP="006823D1">
      <w:pPr>
        <w:rPr>
          <w:bCs/>
          <w:lang w:val="ru-RU"/>
        </w:rPr>
      </w:pPr>
      <w:r w:rsidRPr="006823D1">
        <w:rPr>
          <w:bCs/>
          <w:lang w:val="ru-RU"/>
        </w:rPr>
        <w:t xml:space="preserve"> Причинами консолидации белорусского этноса в нацию выступали: </w:t>
      </w:r>
      <w:r w:rsidRPr="006823D1">
        <w:rPr>
          <w:bCs/>
          <w:i/>
          <w:lang w:val="ru-RU"/>
        </w:rPr>
        <w:t>процесс капиталистической промышленной модернизации; формирование классов буржуазного общества; развитие сферы народного образования; демократизация управления; становление белорусской интеллигенции, имеющей народные корни; формирование языка белорусской нации на основе минско-молодеченской группы диалектов.</w:t>
      </w:r>
    </w:p>
    <w:p w:rsidR="006823D1" w:rsidRPr="006823D1" w:rsidRDefault="006823D1" w:rsidP="006823D1">
      <w:pPr>
        <w:rPr>
          <w:bCs/>
          <w:lang w:val="ru-RU"/>
        </w:rPr>
      </w:pPr>
      <w:r w:rsidRPr="006823D1">
        <w:rPr>
          <w:bCs/>
          <w:lang w:val="ru-RU"/>
        </w:rPr>
        <w:t xml:space="preserve">Сдерживающими факторами процесса формирования белорусской нации выступали: </w:t>
      </w:r>
      <w:r w:rsidRPr="006823D1">
        <w:rPr>
          <w:bCs/>
          <w:i/>
          <w:lang w:val="ru-RU"/>
        </w:rPr>
        <w:t xml:space="preserve">ограниченность и непоследовательность буржуазно-демократических реформ; культурно-языковая  политика русификации, проводимая царизмом; деление белорусов по вероисповеданию на православных (русских) и католиков (поляков);  культурный разрыв между русскоязычным городом и белорусскоязычной  деревней; слабая представленность белорусского этноса в буржуазных хозяйственных структурах; низкая национальная самоидентификация крестьянства как «титульной нации». </w:t>
      </w:r>
    </w:p>
    <w:p w:rsidR="006823D1" w:rsidRPr="006823D1" w:rsidRDefault="006823D1" w:rsidP="006823D1">
      <w:pPr>
        <w:rPr>
          <w:bCs/>
          <w:lang w:val="ru-RU"/>
        </w:rPr>
      </w:pPr>
      <w:r w:rsidRPr="006823D1">
        <w:rPr>
          <w:bCs/>
          <w:lang w:val="ru-RU"/>
        </w:rPr>
        <w:t xml:space="preserve">Этническая территория белорусов входила в границы 5 губерний России – Витебской, Виленской, Гродненской, Минской, Могилёвской. Здесь проживало 5 млн. 408 тысяч белорусов, и 3,1 млн. человек другого населения. Главным ареалом консолидации </w:t>
      </w:r>
      <w:proofErr w:type="gramStart"/>
      <w:r w:rsidRPr="006823D1">
        <w:rPr>
          <w:bCs/>
          <w:lang w:val="ru-RU"/>
        </w:rPr>
        <w:t>белорусов  в</w:t>
      </w:r>
      <w:proofErr w:type="gramEnd"/>
      <w:r w:rsidRPr="006823D1">
        <w:rPr>
          <w:bCs/>
          <w:lang w:val="ru-RU"/>
        </w:rPr>
        <w:t xml:space="preserve"> нацию были центральная и северо-западные части Беларуси, наиболее развитые в экономическом, социальном, политическом и культурном отношении. Абсолютное большинство белорусов (до 95 </w:t>
      </w:r>
      <w:proofErr w:type="gramStart"/>
      <w:r w:rsidRPr="006823D1">
        <w:rPr>
          <w:bCs/>
          <w:lang w:val="ru-RU"/>
        </w:rPr>
        <w:t>%)  проживало</w:t>
      </w:r>
      <w:proofErr w:type="gramEnd"/>
      <w:r w:rsidRPr="006823D1">
        <w:rPr>
          <w:bCs/>
          <w:lang w:val="ru-RU"/>
        </w:rPr>
        <w:t xml:space="preserve"> в сельской местности и относилось к крестьянскому сословию. Среди горожан белорусы (по языку) составляли 14,5 %. К концу </w:t>
      </w:r>
      <w:r w:rsidRPr="006823D1">
        <w:rPr>
          <w:bCs/>
        </w:rPr>
        <w:t>XIX</w:t>
      </w:r>
      <w:r w:rsidRPr="006823D1">
        <w:rPr>
          <w:bCs/>
          <w:lang w:val="ru-RU"/>
        </w:rPr>
        <w:t xml:space="preserve"> </w:t>
      </w:r>
      <w:proofErr w:type="gramStart"/>
      <w:r w:rsidRPr="006823D1">
        <w:rPr>
          <w:bCs/>
          <w:lang w:val="ru-RU"/>
        </w:rPr>
        <w:t>века  в</w:t>
      </w:r>
      <w:proofErr w:type="gramEnd"/>
      <w:r w:rsidRPr="006823D1">
        <w:rPr>
          <w:bCs/>
          <w:lang w:val="ru-RU"/>
        </w:rPr>
        <w:t xml:space="preserve"> составе торгово-промышленного самодеятельного населения (290 тыс. чел.) евреи составляли 60%, белорусы – 17%,  русские и поляки – по 10%.  Торгово-промышленная буржуазия была в основном представлена еврейскими купцами и промышленниками – 84,5%. </w:t>
      </w:r>
      <w:r w:rsidRPr="006823D1">
        <w:rPr>
          <w:bCs/>
          <w:lang w:val="ru-RU"/>
        </w:rPr>
        <w:lastRenderedPageBreak/>
        <w:t xml:space="preserve">Малочисленность и </w:t>
      </w:r>
      <w:proofErr w:type="gramStart"/>
      <w:r w:rsidRPr="006823D1">
        <w:rPr>
          <w:bCs/>
          <w:lang w:val="ru-RU"/>
        </w:rPr>
        <w:t>слабость  национальной</w:t>
      </w:r>
      <w:proofErr w:type="gramEnd"/>
      <w:r w:rsidRPr="006823D1">
        <w:rPr>
          <w:bCs/>
          <w:lang w:val="ru-RU"/>
        </w:rPr>
        <w:t xml:space="preserve"> буржуазии ослабляла процесс формирования национального самосознания.</w:t>
      </w:r>
    </w:p>
    <w:p w:rsidR="006823D1" w:rsidRPr="006823D1" w:rsidRDefault="006823D1" w:rsidP="006823D1">
      <w:pPr>
        <w:rPr>
          <w:bCs/>
          <w:lang w:val="ru-RU"/>
        </w:rPr>
      </w:pPr>
      <w:r w:rsidRPr="006823D1">
        <w:rPr>
          <w:bCs/>
          <w:lang w:val="ru-RU"/>
        </w:rPr>
        <w:t xml:space="preserve">Формирование белорусского национального самосознания разворачивалось в сфере образования и науки, а его носителями выступали в первую очередь </w:t>
      </w:r>
      <w:proofErr w:type="gramStart"/>
      <w:r w:rsidRPr="006823D1">
        <w:rPr>
          <w:bCs/>
          <w:lang w:val="ru-RU"/>
        </w:rPr>
        <w:t>интеллигенция  из</w:t>
      </w:r>
      <w:proofErr w:type="gramEnd"/>
      <w:r w:rsidRPr="006823D1">
        <w:rPr>
          <w:bCs/>
          <w:lang w:val="ru-RU"/>
        </w:rPr>
        <w:t xml:space="preserve"> среды крестьян и мелкой белорусской шляхты.  В </w:t>
      </w:r>
      <w:proofErr w:type="gramStart"/>
      <w:r w:rsidRPr="006823D1">
        <w:rPr>
          <w:bCs/>
          <w:lang w:val="ru-RU"/>
        </w:rPr>
        <w:t>этой  среде</w:t>
      </w:r>
      <w:proofErr w:type="gramEnd"/>
      <w:r w:rsidRPr="006823D1">
        <w:rPr>
          <w:bCs/>
          <w:lang w:val="ru-RU"/>
        </w:rPr>
        <w:t xml:space="preserve"> и была сформирована  система взглядов и идей, на основании которых представители нации выделяют свои отличительные черты и основные характеристики.  Ярким этапом развития белорусского национального </w:t>
      </w:r>
      <w:proofErr w:type="gramStart"/>
      <w:r w:rsidRPr="006823D1">
        <w:rPr>
          <w:bCs/>
          <w:lang w:val="ru-RU"/>
        </w:rPr>
        <w:t>самосознания  стал</w:t>
      </w:r>
      <w:proofErr w:type="gramEnd"/>
      <w:r w:rsidRPr="006823D1">
        <w:rPr>
          <w:bCs/>
          <w:lang w:val="ru-RU"/>
        </w:rPr>
        <w:t xml:space="preserve"> период  второй половины XIX - начала </w:t>
      </w:r>
      <w:r w:rsidRPr="006823D1">
        <w:rPr>
          <w:bCs/>
        </w:rPr>
        <w:t>XX</w:t>
      </w:r>
      <w:r w:rsidRPr="006823D1">
        <w:rPr>
          <w:bCs/>
          <w:lang w:val="ru-RU"/>
        </w:rPr>
        <w:t xml:space="preserve"> вв. В это время этноним «белорусы» начинает приобретать общенациональный характер и вытеснять локальные термины, что подтверждается переписью населения 1897 года (74% назвали себя белорусами). Развиваются белорусская литература, белорусский профессиональный театр, живопись и литература, разворачивается политическое движение </w:t>
      </w:r>
      <w:proofErr w:type="gramStart"/>
      <w:r w:rsidRPr="006823D1">
        <w:rPr>
          <w:bCs/>
          <w:lang w:val="ru-RU"/>
        </w:rPr>
        <w:t>за  интересы</w:t>
      </w:r>
      <w:proofErr w:type="gramEnd"/>
      <w:r w:rsidRPr="006823D1">
        <w:rPr>
          <w:bCs/>
          <w:lang w:val="ru-RU"/>
        </w:rPr>
        <w:t xml:space="preserve"> и социальные перспективы белорусов. В роли идеологов и лидеров нации выступала творческая и научная интеллигенция.</w:t>
      </w:r>
    </w:p>
    <w:p w:rsidR="006823D1" w:rsidRPr="006823D1" w:rsidRDefault="006823D1" w:rsidP="006823D1">
      <w:pPr>
        <w:rPr>
          <w:b/>
          <w:bCs/>
          <w:lang w:val="ru-RU"/>
        </w:rPr>
      </w:pPr>
    </w:p>
    <w:p w:rsidR="00B53178" w:rsidRPr="00E22907" w:rsidRDefault="00B53178" w:rsidP="00B53178">
      <w:pPr>
        <w:rPr>
          <w:color w:val="FF0000"/>
          <w:sz w:val="28"/>
          <w:lang w:val="ru-RU"/>
        </w:rPr>
      </w:pPr>
    </w:p>
    <w:p w:rsidR="00B53178" w:rsidRPr="00E22907" w:rsidRDefault="00B53178" w:rsidP="00B53178">
      <w:pPr>
        <w:rPr>
          <w:color w:val="FF0000"/>
          <w:sz w:val="28"/>
          <w:lang w:val="ru-RU"/>
        </w:rPr>
      </w:pPr>
      <w:r w:rsidRPr="00E22907">
        <w:rPr>
          <w:color w:val="FF0000"/>
          <w:sz w:val="28"/>
          <w:lang w:val="ru-RU"/>
        </w:rPr>
        <w:t>60.</w:t>
      </w:r>
      <w:r w:rsidR="00E22907">
        <w:rPr>
          <w:color w:val="FF0000"/>
          <w:sz w:val="28"/>
          <w:lang w:val="ru-RU"/>
        </w:rPr>
        <w:t xml:space="preserve"> </w:t>
      </w:r>
      <w:r w:rsidR="00E22907" w:rsidRPr="00E22907">
        <w:rPr>
          <w:color w:val="FF0000"/>
          <w:sz w:val="28"/>
          <w:lang w:val="ru-RU"/>
        </w:rPr>
        <w:t>Этнагенез беларусаў і паходжанне назвы “Беларусь”. Асноўныя гіпотэзы аб паходжанні беларусаў.</w:t>
      </w:r>
    </w:p>
    <w:p w:rsidR="006823D1" w:rsidRDefault="006823D1" w:rsidP="006823D1">
      <w:pPr>
        <w:rPr>
          <w:bCs/>
          <w:lang w:val="ru-RU"/>
        </w:rPr>
      </w:pPr>
      <w:r w:rsidRPr="006823D1">
        <w:rPr>
          <w:bCs/>
          <w:i/>
          <w:lang w:val="ru-RU"/>
        </w:rPr>
        <w:t xml:space="preserve">Этногенез </w:t>
      </w:r>
      <w:r w:rsidRPr="006823D1">
        <w:rPr>
          <w:bCs/>
          <w:lang w:val="ru-RU"/>
        </w:rPr>
        <w:t xml:space="preserve">– процесс зарождения, становления и развития этносов. </w:t>
      </w:r>
      <w:r w:rsidRPr="006823D1">
        <w:rPr>
          <w:bCs/>
          <w:i/>
          <w:lang w:val="ru-RU"/>
        </w:rPr>
        <w:t>Этнос (народ)</w:t>
      </w:r>
      <w:r w:rsidRPr="006823D1">
        <w:rPr>
          <w:bCs/>
          <w:lang w:val="ru-RU"/>
        </w:rPr>
        <w:t xml:space="preserve"> – </w:t>
      </w:r>
      <w:r w:rsidRPr="006823D1">
        <w:rPr>
          <w:bCs/>
          <w:i/>
          <w:lang w:val="ru-RU"/>
        </w:rPr>
        <w:t>форма существования консолидированной общности людей, объединённых определённой территорией, общими морфологическими, культурными, психическими, социальными чертами</w:t>
      </w:r>
      <w:r w:rsidRPr="006823D1">
        <w:rPr>
          <w:bCs/>
          <w:lang w:val="ru-RU"/>
        </w:rPr>
        <w:t xml:space="preserve">. Исторически этническое развитие представлено такими формами, </w:t>
      </w:r>
      <w:proofErr w:type="gramStart"/>
      <w:r w:rsidRPr="006823D1">
        <w:rPr>
          <w:bCs/>
          <w:lang w:val="ru-RU"/>
        </w:rPr>
        <w:t>как  племя</w:t>
      </w:r>
      <w:proofErr w:type="gramEnd"/>
      <w:r w:rsidRPr="006823D1">
        <w:rPr>
          <w:bCs/>
          <w:lang w:val="ru-RU"/>
        </w:rPr>
        <w:t>,  народность,  нация.</w:t>
      </w:r>
    </w:p>
    <w:p w:rsidR="00E22907" w:rsidRPr="00E22907" w:rsidRDefault="00E22907" w:rsidP="00E22907">
      <w:pPr>
        <w:rPr>
          <w:bCs/>
          <w:lang w:val="ru-RU"/>
        </w:rPr>
      </w:pPr>
      <w:r w:rsidRPr="00E22907">
        <w:rPr>
          <w:bCs/>
          <w:lang w:val="ru-RU"/>
        </w:rPr>
        <w:t>. И</w:t>
      </w:r>
      <w:r w:rsidRPr="00E22907">
        <w:rPr>
          <w:b/>
          <w:bCs/>
          <w:lang w:val="ru-RU"/>
        </w:rPr>
        <w:t xml:space="preserve">   </w:t>
      </w:r>
      <w:r w:rsidRPr="00E22907">
        <w:rPr>
          <w:bCs/>
          <w:lang w:val="ru-RU"/>
        </w:rPr>
        <w:t xml:space="preserve">этническое самосознание </w:t>
      </w:r>
      <w:proofErr w:type="gramStart"/>
      <w:r w:rsidRPr="00E22907">
        <w:rPr>
          <w:bCs/>
          <w:lang w:val="ru-RU"/>
        </w:rPr>
        <w:t>белорусов,  и</w:t>
      </w:r>
      <w:proofErr w:type="gramEnd"/>
      <w:r w:rsidRPr="00E22907">
        <w:rPr>
          <w:bCs/>
          <w:lang w:val="ru-RU"/>
        </w:rPr>
        <w:t xml:space="preserve"> непосредственно название «Беларусь»   тесно связаны с древнерусским самосознанием и  разнообразным значением  термина    «Русь».  Слово «</w:t>
      </w:r>
      <w:proofErr w:type="gramStart"/>
      <w:r w:rsidRPr="00E22907">
        <w:rPr>
          <w:bCs/>
          <w:lang w:val="ru-RU"/>
        </w:rPr>
        <w:t>Русь»  имеет</w:t>
      </w:r>
      <w:proofErr w:type="gramEnd"/>
      <w:r w:rsidRPr="00E22907">
        <w:rPr>
          <w:bCs/>
          <w:lang w:val="ru-RU"/>
        </w:rPr>
        <w:t xml:space="preserve"> скандинавское происхождение и первоначально употреблялось для определения династии Рюриковичей и их дружины. После переноса столицы из Новгорода в Киев данный термин прочно закрепился за территорией Среднего Поднепровья. </w:t>
      </w:r>
      <w:proofErr w:type="gramStart"/>
      <w:r w:rsidRPr="00E22907">
        <w:rPr>
          <w:bCs/>
          <w:lang w:val="ru-RU"/>
        </w:rPr>
        <w:t>Существовало  понятие</w:t>
      </w:r>
      <w:proofErr w:type="gramEnd"/>
      <w:r w:rsidRPr="00E22907">
        <w:rPr>
          <w:bCs/>
          <w:lang w:val="ru-RU"/>
        </w:rPr>
        <w:t xml:space="preserve"> Руси и Русской земли в широком смысле. Употреблялось оно при этом как </w:t>
      </w:r>
      <w:r w:rsidRPr="00E22907">
        <w:rPr>
          <w:bCs/>
          <w:i/>
          <w:lang w:val="ru-RU"/>
        </w:rPr>
        <w:t xml:space="preserve">политоним </w:t>
      </w:r>
      <w:r w:rsidRPr="00E22907">
        <w:rPr>
          <w:bCs/>
          <w:lang w:val="ru-RU"/>
        </w:rPr>
        <w:t xml:space="preserve">(обозначение государственно-династической общности, созданной </w:t>
      </w:r>
      <w:proofErr w:type="gramStart"/>
      <w:r w:rsidRPr="00E22907">
        <w:rPr>
          <w:bCs/>
          <w:lang w:val="ru-RU"/>
        </w:rPr>
        <w:t>Рюриковичами)  и</w:t>
      </w:r>
      <w:proofErr w:type="gramEnd"/>
      <w:r w:rsidRPr="00E22907">
        <w:rPr>
          <w:bCs/>
          <w:lang w:val="ru-RU"/>
        </w:rPr>
        <w:t xml:space="preserve"> в качестве </w:t>
      </w:r>
      <w:r w:rsidRPr="00E22907">
        <w:rPr>
          <w:bCs/>
          <w:i/>
          <w:lang w:val="ru-RU"/>
        </w:rPr>
        <w:t>конфессионима</w:t>
      </w:r>
      <w:r w:rsidRPr="00E22907">
        <w:rPr>
          <w:bCs/>
          <w:lang w:val="ru-RU"/>
        </w:rPr>
        <w:t xml:space="preserve"> (обозначения принадлежности к Русской = Киевской митрополии). Применительно к населению Беларуси термин «Русь» </w:t>
      </w:r>
      <w:proofErr w:type="gramStart"/>
      <w:r w:rsidRPr="00E22907">
        <w:rPr>
          <w:bCs/>
          <w:lang w:val="ru-RU"/>
        </w:rPr>
        <w:t>первоначально  указывал</w:t>
      </w:r>
      <w:proofErr w:type="gramEnd"/>
      <w:r w:rsidRPr="00E22907">
        <w:rPr>
          <w:bCs/>
          <w:lang w:val="ru-RU"/>
        </w:rPr>
        <w:t xml:space="preserve"> на принадлежность </w:t>
      </w:r>
      <w:r w:rsidRPr="00E22907">
        <w:rPr>
          <w:bCs/>
          <w:i/>
          <w:lang w:val="ru-RU"/>
        </w:rPr>
        <w:t>к  княжескому дому, дружине и купечеству.</w:t>
      </w:r>
      <w:r w:rsidRPr="00E22907">
        <w:rPr>
          <w:bCs/>
          <w:lang w:val="ru-RU"/>
        </w:rPr>
        <w:t xml:space="preserve"> </w:t>
      </w:r>
    </w:p>
    <w:p w:rsidR="00E22907" w:rsidRPr="00E22907" w:rsidRDefault="00E22907" w:rsidP="00E22907">
      <w:pPr>
        <w:rPr>
          <w:bCs/>
          <w:lang w:val="ru-RU"/>
        </w:rPr>
      </w:pPr>
      <w:r w:rsidRPr="00E22907">
        <w:rPr>
          <w:bCs/>
          <w:lang w:val="ru-RU"/>
        </w:rPr>
        <w:t xml:space="preserve">Распространение христианства в конце концов привело к возникновению новой идентичности во всем восточнославянском регионе.  Термины </w:t>
      </w:r>
      <w:r w:rsidRPr="00E22907">
        <w:rPr>
          <w:bCs/>
          <w:i/>
          <w:lang w:val="ru-RU"/>
        </w:rPr>
        <w:t>«русский» и «христианин»</w:t>
      </w:r>
      <w:r w:rsidRPr="00E22907">
        <w:rPr>
          <w:bCs/>
          <w:lang w:val="ru-RU"/>
        </w:rPr>
        <w:t xml:space="preserve"> со временем становятся взаимозаменяемыми словами-синонимами. </w:t>
      </w:r>
      <w:proofErr w:type="gramStart"/>
      <w:r w:rsidRPr="00E22907">
        <w:rPr>
          <w:bCs/>
          <w:lang w:val="ru-RU"/>
        </w:rPr>
        <w:t>Христианизация  и</w:t>
      </w:r>
      <w:proofErr w:type="gramEnd"/>
      <w:r w:rsidRPr="00E22907">
        <w:rPr>
          <w:bCs/>
          <w:lang w:val="ru-RU"/>
        </w:rPr>
        <w:t xml:space="preserve"> возникшая на её основе  конфессиональная  самоидентификация  закрепила в качестве самоназвания населения Беларуси термин «Русь». В договоре Смоленска и Полоцка с Ригой и немецкими купцами, слова «</w:t>
      </w:r>
      <w:proofErr w:type="gramStart"/>
      <w:r w:rsidRPr="00E22907">
        <w:rPr>
          <w:bCs/>
          <w:lang w:val="ru-RU"/>
        </w:rPr>
        <w:t>Русь»  и</w:t>
      </w:r>
      <w:proofErr w:type="gramEnd"/>
      <w:r w:rsidRPr="00E22907">
        <w:rPr>
          <w:bCs/>
          <w:lang w:val="ru-RU"/>
        </w:rPr>
        <w:t xml:space="preserve"> производные от него понятия «русин», «русские» купцы, «Русская» земля используются местным населением в качестве самоназвания.</w:t>
      </w:r>
    </w:p>
    <w:p w:rsidR="00E22907" w:rsidRPr="00E22907" w:rsidRDefault="00E22907" w:rsidP="00E22907">
      <w:pPr>
        <w:rPr>
          <w:bCs/>
          <w:lang w:val="ru-RU"/>
        </w:rPr>
      </w:pPr>
      <w:r w:rsidRPr="00E22907">
        <w:rPr>
          <w:bCs/>
          <w:lang w:val="ru-RU"/>
        </w:rPr>
        <w:t xml:space="preserve">В XVI -  начале </w:t>
      </w:r>
      <w:r w:rsidRPr="00E22907">
        <w:rPr>
          <w:bCs/>
        </w:rPr>
        <w:t>XVII</w:t>
      </w:r>
      <w:r w:rsidRPr="00E22907">
        <w:rPr>
          <w:bCs/>
          <w:lang w:val="ru-RU"/>
        </w:rPr>
        <w:t xml:space="preserve"> века происходят существенные изменения </w:t>
      </w:r>
      <w:proofErr w:type="gramStart"/>
      <w:r w:rsidRPr="00E22907">
        <w:rPr>
          <w:bCs/>
          <w:lang w:val="ru-RU"/>
        </w:rPr>
        <w:t>в  самоидентификации</w:t>
      </w:r>
      <w:proofErr w:type="gramEnd"/>
      <w:r w:rsidRPr="00E22907">
        <w:rPr>
          <w:bCs/>
          <w:lang w:val="ru-RU"/>
        </w:rPr>
        <w:t xml:space="preserve">  элиты. Если в предыдущие века русинское самосознание было неразрывно связано с православной традицией, то теперь важнейшими критериями </w:t>
      </w:r>
      <w:proofErr w:type="gramStart"/>
      <w:r w:rsidRPr="00E22907">
        <w:rPr>
          <w:bCs/>
          <w:lang w:val="ru-RU"/>
        </w:rPr>
        <w:t>самоидентичности  становятся</w:t>
      </w:r>
      <w:proofErr w:type="gramEnd"/>
      <w:r w:rsidRPr="00E22907">
        <w:rPr>
          <w:bCs/>
          <w:lang w:val="ru-RU"/>
        </w:rPr>
        <w:t xml:space="preserve"> </w:t>
      </w:r>
      <w:r w:rsidRPr="00E22907">
        <w:rPr>
          <w:bCs/>
          <w:i/>
          <w:lang w:val="ru-RU"/>
        </w:rPr>
        <w:t>язык и этническое происхождение</w:t>
      </w:r>
      <w:r w:rsidRPr="00E22907">
        <w:rPr>
          <w:bCs/>
          <w:lang w:val="ru-RU"/>
        </w:rPr>
        <w:t xml:space="preserve"> – «кровь», «порода».  Первым исторически известным «русином» с такой ментальностью был Ф. </w:t>
      </w:r>
      <w:r w:rsidRPr="00E22907">
        <w:rPr>
          <w:bCs/>
          <w:lang w:val="ru-RU"/>
        </w:rPr>
        <w:lastRenderedPageBreak/>
        <w:t xml:space="preserve">Скорина.  Самым важным фактором принадлежности к «русской» </w:t>
      </w:r>
      <w:proofErr w:type="gramStart"/>
      <w:r w:rsidRPr="00E22907">
        <w:rPr>
          <w:bCs/>
          <w:lang w:val="ru-RU"/>
        </w:rPr>
        <w:t>этнической  общности</w:t>
      </w:r>
      <w:proofErr w:type="gramEnd"/>
      <w:r w:rsidRPr="00E22907">
        <w:rPr>
          <w:bCs/>
          <w:lang w:val="ru-RU"/>
        </w:rPr>
        <w:t xml:space="preserve"> он считал не конфессиональную принадлежность, а язык.</w:t>
      </w:r>
    </w:p>
    <w:p w:rsidR="00E22907" w:rsidRPr="00E22907" w:rsidRDefault="00E22907" w:rsidP="00E22907">
      <w:pPr>
        <w:rPr>
          <w:bCs/>
          <w:lang w:val="ru-RU"/>
        </w:rPr>
      </w:pPr>
      <w:r w:rsidRPr="00E22907">
        <w:rPr>
          <w:bCs/>
          <w:lang w:val="ru-RU"/>
        </w:rPr>
        <w:t>Одной из загадок истории стал вопрос «</w:t>
      </w:r>
      <w:proofErr w:type="gramStart"/>
      <w:r w:rsidRPr="00E22907">
        <w:rPr>
          <w:bCs/>
          <w:lang w:val="ru-RU"/>
        </w:rPr>
        <w:t>Почему  и</w:t>
      </w:r>
      <w:proofErr w:type="gramEnd"/>
      <w:r w:rsidRPr="00E22907">
        <w:rPr>
          <w:bCs/>
          <w:lang w:val="ru-RU"/>
        </w:rPr>
        <w:t xml:space="preserve"> когда Русь стала Белая»? В ответах на эти вопросы сложились многие версии происхождения названия. В их числе:</w:t>
      </w:r>
    </w:p>
    <w:p w:rsidR="00E22907" w:rsidRPr="00E22907" w:rsidRDefault="00E22907" w:rsidP="00E22907">
      <w:pPr>
        <w:rPr>
          <w:bCs/>
          <w:lang w:val="ru-RU"/>
        </w:rPr>
      </w:pPr>
      <w:r w:rsidRPr="00E22907">
        <w:rPr>
          <w:bCs/>
          <w:lang w:val="ru-RU"/>
        </w:rPr>
        <w:t xml:space="preserve"> - земли, которые в некое время не зависели от монголо-татарских ханов; </w:t>
      </w:r>
      <w:r w:rsidRPr="00E22907">
        <w:rPr>
          <w:bCs/>
          <w:i/>
          <w:lang w:val="ru-RU"/>
        </w:rPr>
        <w:t xml:space="preserve">белая </w:t>
      </w:r>
      <w:r w:rsidRPr="00E22907">
        <w:rPr>
          <w:bCs/>
          <w:lang w:val="ru-RU"/>
        </w:rPr>
        <w:t xml:space="preserve">в данном случае — </w:t>
      </w:r>
      <w:r w:rsidRPr="00E22907">
        <w:rPr>
          <w:b/>
          <w:bCs/>
          <w:i/>
          <w:lang w:val="ru-RU"/>
        </w:rPr>
        <w:t>независимая, свободная</w:t>
      </w:r>
      <w:r w:rsidRPr="00E22907">
        <w:rPr>
          <w:bCs/>
          <w:lang w:val="ru-RU"/>
        </w:rPr>
        <w:t xml:space="preserve"> (М. Довнар-Запольский, М. Любавский).</w:t>
      </w:r>
    </w:p>
    <w:p w:rsidR="00E22907" w:rsidRPr="00E22907" w:rsidRDefault="00E22907" w:rsidP="00E22907">
      <w:pPr>
        <w:rPr>
          <w:bCs/>
          <w:lang w:val="ru-RU"/>
        </w:rPr>
      </w:pPr>
      <w:r w:rsidRPr="00E22907">
        <w:rPr>
          <w:bCs/>
          <w:lang w:val="ru-RU"/>
        </w:rPr>
        <w:t xml:space="preserve">- от </w:t>
      </w:r>
      <w:r w:rsidRPr="00E22907">
        <w:rPr>
          <w:b/>
          <w:bCs/>
          <w:i/>
          <w:lang w:val="ru-RU"/>
        </w:rPr>
        <w:t>антропологического типа населения</w:t>
      </w:r>
      <w:r w:rsidRPr="00E22907">
        <w:rPr>
          <w:bCs/>
          <w:lang w:val="ru-RU"/>
        </w:rPr>
        <w:t xml:space="preserve"> - белого цвета волос, кожи, голубых глаз (Е. Карский).</w:t>
      </w:r>
    </w:p>
    <w:p w:rsidR="00E22907" w:rsidRPr="00E22907" w:rsidRDefault="00E22907" w:rsidP="00E22907">
      <w:pPr>
        <w:rPr>
          <w:bCs/>
          <w:lang w:val="ru-RU"/>
        </w:rPr>
      </w:pPr>
      <w:r w:rsidRPr="00E22907">
        <w:rPr>
          <w:bCs/>
          <w:lang w:val="ru-RU"/>
        </w:rPr>
        <w:t xml:space="preserve">- </w:t>
      </w:r>
      <w:r w:rsidRPr="00E22907">
        <w:rPr>
          <w:b/>
          <w:bCs/>
          <w:i/>
          <w:lang w:val="ru-RU"/>
        </w:rPr>
        <w:t>от светлой, белой льняной одежды</w:t>
      </w:r>
      <w:r w:rsidRPr="00E22907">
        <w:rPr>
          <w:bCs/>
          <w:lang w:val="ru-RU"/>
        </w:rPr>
        <w:t xml:space="preserve"> жителей этих земель (</w:t>
      </w:r>
      <w:proofErr w:type="gramStart"/>
      <w:r w:rsidRPr="00E22907">
        <w:rPr>
          <w:bCs/>
          <w:lang w:val="ru-RU"/>
        </w:rPr>
        <w:t>историк  В.</w:t>
      </w:r>
      <w:proofErr w:type="gramEnd"/>
      <w:r w:rsidRPr="00E22907">
        <w:rPr>
          <w:bCs/>
          <w:lang w:val="ru-RU"/>
        </w:rPr>
        <w:t xml:space="preserve"> Татищев).</w:t>
      </w:r>
    </w:p>
    <w:p w:rsidR="00E22907" w:rsidRPr="00E22907" w:rsidRDefault="00E22907" w:rsidP="00E22907">
      <w:pPr>
        <w:rPr>
          <w:bCs/>
          <w:lang w:val="ru-RU"/>
        </w:rPr>
      </w:pPr>
      <w:r w:rsidRPr="00E22907">
        <w:rPr>
          <w:bCs/>
          <w:lang w:val="ru-RU"/>
        </w:rPr>
        <w:t xml:space="preserve"> - от огромного количества рек и озер. «Белая Русь» означает «</w:t>
      </w:r>
      <w:r w:rsidRPr="00E22907">
        <w:rPr>
          <w:b/>
          <w:bCs/>
          <w:lang w:val="ru-RU"/>
        </w:rPr>
        <w:t>чистая вода</w:t>
      </w:r>
      <w:r w:rsidRPr="00E22907">
        <w:rPr>
          <w:bCs/>
          <w:lang w:val="ru-RU"/>
        </w:rPr>
        <w:t>» (филолог П. Крапивин).</w:t>
      </w:r>
    </w:p>
    <w:p w:rsidR="00E22907" w:rsidRPr="00E22907" w:rsidRDefault="00E22907" w:rsidP="00E22907">
      <w:pPr>
        <w:rPr>
          <w:bCs/>
          <w:lang w:val="ru-RU"/>
        </w:rPr>
      </w:pPr>
      <w:r w:rsidRPr="00E22907">
        <w:rPr>
          <w:bCs/>
          <w:lang w:val="ru-RU"/>
        </w:rPr>
        <w:t xml:space="preserve">- так называли земли, население которых было </w:t>
      </w:r>
      <w:r w:rsidRPr="00E22907">
        <w:rPr>
          <w:b/>
          <w:bCs/>
          <w:i/>
          <w:lang w:val="ru-RU"/>
        </w:rPr>
        <w:t>христианским</w:t>
      </w:r>
      <w:r w:rsidRPr="00E22907">
        <w:rPr>
          <w:bCs/>
          <w:lang w:val="ru-RU"/>
        </w:rPr>
        <w:t xml:space="preserve"> в противоположность Черной Руси, где будто бы долгое время сохранялось язычество.</w:t>
      </w:r>
    </w:p>
    <w:p w:rsidR="00E22907" w:rsidRPr="00E22907" w:rsidRDefault="00E22907" w:rsidP="00E22907">
      <w:pPr>
        <w:rPr>
          <w:bCs/>
          <w:lang w:val="ru-RU"/>
        </w:rPr>
      </w:pPr>
      <w:r w:rsidRPr="00E22907">
        <w:rPr>
          <w:bCs/>
          <w:lang w:val="ru-RU"/>
        </w:rPr>
        <w:t xml:space="preserve">- белая — значит </w:t>
      </w:r>
      <w:r w:rsidRPr="00E22907">
        <w:rPr>
          <w:b/>
          <w:bCs/>
          <w:i/>
          <w:lang w:val="ru-RU"/>
        </w:rPr>
        <w:t>великая или древняя</w:t>
      </w:r>
      <w:r w:rsidRPr="00E22907">
        <w:rPr>
          <w:bCs/>
          <w:lang w:val="ru-RU"/>
        </w:rPr>
        <w:t xml:space="preserve"> (Н. Карамзин), соответственно построены названия древнейших государств у хорватов — Белая Хорватия, и у сербов — Белая Сербия.</w:t>
      </w:r>
    </w:p>
    <w:p w:rsidR="00E22907" w:rsidRPr="00E22907" w:rsidRDefault="00E22907" w:rsidP="00E22907">
      <w:pPr>
        <w:rPr>
          <w:bCs/>
          <w:lang w:val="ru-RU"/>
        </w:rPr>
      </w:pPr>
      <w:r w:rsidRPr="00E22907">
        <w:rPr>
          <w:bCs/>
          <w:lang w:val="ru-RU"/>
        </w:rPr>
        <w:t xml:space="preserve"> - название происходит от цветовой аналогии сторонам света (Г. Вернадский). Входит в тройку </w:t>
      </w:r>
      <w:r w:rsidRPr="00E22907">
        <w:rPr>
          <w:bCs/>
          <w:i/>
          <w:lang w:val="ru-RU"/>
        </w:rPr>
        <w:t>«Чёрная Русь», «Червонная Русь»</w:t>
      </w:r>
      <w:r w:rsidRPr="00E22907">
        <w:rPr>
          <w:bCs/>
          <w:lang w:val="ru-RU"/>
        </w:rPr>
        <w:t xml:space="preserve"> и </w:t>
      </w:r>
      <w:r w:rsidRPr="00E22907">
        <w:rPr>
          <w:b/>
          <w:bCs/>
          <w:i/>
          <w:lang w:val="ru-RU"/>
        </w:rPr>
        <w:t>«Белая Русь».</w:t>
      </w:r>
      <w:r w:rsidRPr="00E22907">
        <w:rPr>
          <w:bCs/>
          <w:lang w:val="ru-RU"/>
        </w:rPr>
        <w:t xml:space="preserve"> Китайские стороны света обозначались как: белый — </w:t>
      </w:r>
      <w:r w:rsidRPr="00E22907">
        <w:rPr>
          <w:b/>
          <w:bCs/>
          <w:i/>
          <w:lang w:val="ru-RU"/>
        </w:rPr>
        <w:t>запад</w:t>
      </w:r>
      <w:r w:rsidRPr="00E22907">
        <w:rPr>
          <w:bCs/>
          <w:lang w:val="ru-RU"/>
        </w:rPr>
        <w:t>, синий (голубой) — восток, чёрный — север, красный (червоный) — юг.</w:t>
      </w:r>
    </w:p>
    <w:p w:rsidR="00E22907" w:rsidRPr="00E22907" w:rsidRDefault="00E22907" w:rsidP="00E22907">
      <w:pPr>
        <w:rPr>
          <w:bCs/>
          <w:lang w:val="ru-RU"/>
        </w:rPr>
      </w:pPr>
      <w:r w:rsidRPr="00E22907">
        <w:rPr>
          <w:bCs/>
          <w:lang w:val="ru-RU"/>
        </w:rPr>
        <w:t xml:space="preserve">-  от названия </w:t>
      </w:r>
      <w:proofErr w:type="gramStart"/>
      <w:r w:rsidRPr="00E22907">
        <w:rPr>
          <w:bCs/>
          <w:lang w:val="ru-RU"/>
        </w:rPr>
        <w:t xml:space="preserve">города  </w:t>
      </w:r>
      <w:r w:rsidRPr="00E22907">
        <w:rPr>
          <w:b/>
          <w:bCs/>
          <w:i/>
          <w:lang w:val="ru-RU"/>
        </w:rPr>
        <w:t>Бельск</w:t>
      </w:r>
      <w:proofErr w:type="gramEnd"/>
      <w:r w:rsidRPr="00E22907">
        <w:rPr>
          <w:bCs/>
          <w:lang w:val="ru-RU"/>
        </w:rPr>
        <w:t xml:space="preserve"> (сейчас на территории Польши). </w:t>
      </w:r>
    </w:p>
    <w:p w:rsidR="00E22907" w:rsidRPr="00E22907" w:rsidRDefault="00E22907" w:rsidP="00E22907">
      <w:pPr>
        <w:rPr>
          <w:bCs/>
          <w:lang w:val="ru-RU"/>
        </w:rPr>
      </w:pPr>
      <w:r w:rsidRPr="00E22907">
        <w:rPr>
          <w:bCs/>
          <w:lang w:val="ru-RU"/>
        </w:rPr>
        <w:t xml:space="preserve">- Белая Русь как название </w:t>
      </w:r>
      <w:r w:rsidRPr="00E22907">
        <w:rPr>
          <w:b/>
          <w:bCs/>
          <w:i/>
          <w:lang w:val="ru-RU"/>
        </w:rPr>
        <w:t>Северо-Восточной Руси (Владимиро-</w:t>
      </w:r>
      <w:r w:rsidRPr="00E22907">
        <w:rPr>
          <w:b/>
          <w:bCs/>
          <w:i/>
        </w:rPr>
        <w:t>C</w:t>
      </w:r>
      <w:r w:rsidRPr="00E22907">
        <w:rPr>
          <w:b/>
          <w:bCs/>
          <w:i/>
          <w:lang w:val="ru-RU"/>
        </w:rPr>
        <w:t>уздальского княжества)</w:t>
      </w:r>
      <w:r w:rsidRPr="00E22907">
        <w:rPr>
          <w:bCs/>
          <w:lang w:val="ru-RU"/>
        </w:rPr>
        <w:t xml:space="preserve">. В его состав входила часть современной белорусской территории (Мстиславские и Друцкие земли). </w:t>
      </w:r>
    </w:p>
    <w:p w:rsidR="00E22907" w:rsidRPr="00E22907" w:rsidRDefault="00E22907" w:rsidP="00E22907">
      <w:pPr>
        <w:rPr>
          <w:bCs/>
          <w:lang w:val="ru-RU"/>
        </w:rPr>
      </w:pPr>
      <w:r w:rsidRPr="00E22907">
        <w:rPr>
          <w:bCs/>
          <w:lang w:val="ru-RU"/>
        </w:rPr>
        <w:t xml:space="preserve">Термин «Белая Русь» стал </w:t>
      </w:r>
      <w:proofErr w:type="gramStart"/>
      <w:r w:rsidRPr="00E22907">
        <w:rPr>
          <w:bCs/>
          <w:lang w:val="ru-RU"/>
        </w:rPr>
        <w:t>употребляться  в</w:t>
      </w:r>
      <w:proofErr w:type="gramEnd"/>
      <w:r w:rsidRPr="00E22907">
        <w:rPr>
          <w:bCs/>
          <w:lang w:val="ru-RU"/>
        </w:rPr>
        <w:t xml:space="preserve"> </w:t>
      </w:r>
      <w:r w:rsidRPr="00E22907">
        <w:rPr>
          <w:bCs/>
        </w:rPr>
        <w:t>XIII</w:t>
      </w:r>
      <w:r w:rsidRPr="00E22907">
        <w:rPr>
          <w:bCs/>
          <w:lang w:val="ru-RU"/>
        </w:rPr>
        <w:t xml:space="preserve"> веке. В течение Х</w:t>
      </w:r>
      <w:r w:rsidRPr="00E22907">
        <w:rPr>
          <w:bCs/>
        </w:rPr>
        <w:t>IV</w:t>
      </w:r>
      <w:r w:rsidRPr="00E22907">
        <w:rPr>
          <w:bCs/>
          <w:lang w:val="ru-RU"/>
        </w:rPr>
        <w:t>-</w:t>
      </w:r>
      <w:r w:rsidRPr="00E22907">
        <w:rPr>
          <w:bCs/>
        </w:rPr>
        <w:t>XV</w:t>
      </w:r>
      <w:r w:rsidRPr="00E22907">
        <w:rPr>
          <w:bCs/>
          <w:lang w:val="ru-RU"/>
        </w:rPr>
        <w:t xml:space="preserve"> он мог относиться к разным землям. Первое упоминание о Беларуси в </w:t>
      </w:r>
      <w:proofErr w:type="gramStart"/>
      <w:r w:rsidRPr="00E22907">
        <w:rPr>
          <w:bCs/>
          <w:lang w:val="ru-RU"/>
        </w:rPr>
        <w:t>отношении  собственно</w:t>
      </w:r>
      <w:proofErr w:type="gramEnd"/>
      <w:r w:rsidRPr="00E22907">
        <w:rPr>
          <w:bCs/>
          <w:lang w:val="ru-RU"/>
        </w:rPr>
        <w:t xml:space="preserve"> белорусских земель содержится в </w:t>
      </w:r>
      <w:r w:rsidRPr="00E22907">
        <w:rPr>
          <w:b/>
          <w:bCs/>
          <w:lang w:val="ru-RU"/>
        </w:rPr>
        <w:t>Ипатьевской летописи и датировано 1305 г.</w:t>
      </w:r>
    </w:p>
    <w:p w:rsidR="00E22907" w:rsidRPr="00E22907" w:rsidRDefault="00E22907" w:rsidP="00E22907">
      <w:pPr>
        <w:rPr>
          <w:bCs/>
          <w:lang w:val="ru-RU"/>
        </w:rPr>
      </w:pPr>
      <w:r w:rsidRPr="00E22907">
        <w:rPr>
          <w:bCs/>
          <w:lang w:val="ru-RU"/>
        </w:rPr>
        <w:t xml:space="preserve"> В «</w:t>
      </w:r>
      <w:r w:rsidRPr="00E22907">
        <w:rPr>
          <w:b/>
          <w:bCs/>
          <w:i/>
          <w:lang w:val="ru-RU"/>
        </w:rPr>
        <w:t xml:space="preserve">Хронике Польши» </w:t>
      </w:r>
      <w:proofErr w:type="gramStart"/>
      <w:r w:rsidRPr="00E22907">
        <w:rPr>
          <w:b/>
          <w:bCs/>
          <w:i/>
          <w:lang w:val="ru-RU"/>
        </w:rPr>
        <w:t>сообщается:</w:t>
      </w:r>
      <w:r w:rsidRPr="00E22907">
        <w:rPr>
          <w:bCs/>
          <w:lang w:val="ru-RU"/>
        </w:rPr>
        <w:t xml:space="preserve">  «</w:t>
      </w:r>
      <w:proofErr w:type="gramEnd"/>
      <w:r w:rsidRPr="00E22907">
        <w:rPr>
          <w:bCs/>
          <w:lang w:val="ru-RU"/>
        </w:rPr>
        <w:t xml:space="preserve">…в 1382 г. Ягайло, сын Ольгерда, великий князи литовцев, которого годом ранее его дядя Кейстут взял в плен вместе с матерью, заковал в цепи и посадил в тюрьму в некой крепости Белой Руси, что называется Полоцк,  на праздник Пятидесятницы убежал с этой тюрьмы и при поддержке знати  Литвы захватил крепость Вильно». </w:t>
      </w:r>
    </w:p>
    <w:p w:rsidR="00E22907" w:rsidRPr="00E22907" w:rsidRDefault="00E22907" w:rsidP="00E22907">
      <w:pPr>
        <w:rPr>
          <w:bCs/>
          <w:lang w:val="ru-RU"/>
        </w:rPr>
      </w:pPr>
      <w:r w:rsidRPr="00E22907">
        <w:rPr>
          <w:bCs/>
          <w:lang w:val="ru-RU"/>
        </w:rPr>
        <w:t xml:space="preserve">В конце </w:t>
      </w:r>
      <w:r w:rsidRPr="00E22907">
        <w:rPr>
          <w:b/>
          <w:bCs/>
        </w:rPr>
        <w:t>XVI</w:t>
      </w:r>
      <w:r w:rsidRPr="00E22907">
        <w:rPr>
          <w:b/>
          <w:bCs/>
          <w:lang w:val="ru-RU"/>
        </w:rPr>
        <w:t xml:space="preserve"> в.</w:t>
      </w:r>
      <w:r w:rsidRPr="00E22907">
        <w:rPr>
          <w:bCs/>
          <w:lang w:val="ru-RU"/>
        </w:rPr>
        <w:t xml:space="preserve"> название «Белая Русь» </w:t>
      </w:r>
      <w:proofErr w:type="gramStart"/>
      <w:r w:rsidRPr="00E22907">
        <w:rPr>
          <w:bCs/>
          <w:lang w:val="ru-RU"/>
        </w:rPr>
        <w:t>устойчиво  закрепляется</w:t>
      </w:r>
      <w:proofErr w:type="gramEnd"/>
      <w:r w:rsidRPr="00E22907">
        <w:rPr>
          <w:bCs/>
          <w:lang w:val="ru-RU"/>
        </w:rPr>
        <w:t xml:space="preserve"> за Полоцком и Полоцкой землёй. </w:t>
      </w:r>
    </w:p>
    <w:p w:rsidR="00E22907" w:rsidRPr="00E22907" w:rsidRDefault="00E22907" w:rsidP="00E22907">
      <w:pPr>
        <w:rPr>
          <w:bCs/>
          <w:lang w:val="ru-RU"/>
        </w:rPr>
      </w:pPr>
      <w:r w:rsidRPr="00E22907">
        <w:rPr>
          <w:bCs/>
          <w:lang w:val="ru-RU"/>
        </w:rPr>
        <w:t xml:space="preserve">В течение </w:t>
      </w:r>
      <w:r w:rsidRPr="00E22907">
        <w:rPr>
          <w:b/>
          <w:bCs/>
        </w:rPr>
        <w:t>XVII</w:t>
      </w:r>
      <w:r w:rsidRPr="00E22907">
        <w:rPr>
          <w:b/>
          <w:bCs/>
          <w:lang w:val="ru-RU"/>
        </w:rPr>
        <w:t xml:space="preserve"> в.</w:t>
      </w:r>
      <w:r w:rsidRPr="00E22907">
        <w:rPr>
          <w:bCs/>
          <w:lang w:val="ru-RU"/>
        </w:rPr>
        <w:t xml:space="preserve"> под «Белой Русью» всегда понимали регион Белорусского Подвинья и Поднепровья.  И в этом же веке отмечены попытки </w:t>
      </w:r>
      <w:proofErr w:type="gramStart"/>
      <w:r w:rsidRPr="00E22907">
        <w:rPr>
          <w:bCs/>
          <w:lang w:val="ru-RU"/>
        </w:rPr>
        <w:t>распространения  расширения</w:t>
      </w:r>
      <w:proofErr w:type="gramEnd"/>
      <w:r w:rsidRPr="00E22907">
        <w:rPr>
          <w:bCs/>
          <w:lang w:val="ru-RU"/>
        </w:rPr>
        <w:t xml:space="preserve"> названия «Белая Русь» на всю территорию современной Беларуси, в том числе, на её западную часть, которую в то время обычно называли «Литва».</w:t>
      </w:r>
    </w:p>
    <w:p w:rsidR="00E22907" w:rsidRDefault="00E22907" w:rsidP="00E22907">
      <w:pPr>
        <w:rPr>
          <w:bCs/>
          <w:lang w:val="ru-RU"/>
        </w:rPr>
      </w:pPr>
      <w:r w:rsidRPr="00E22907">
        <w:rPr>
          <w:bCs/>
          <w:lang w:val="ru-RU"/>
        </w:rPr>
        <w:t>Административно-географическое значение термин «Беларусь» впервые получил в 1796 г. (организована Белорусская губерния). Но с 1840 г. это название изменяется на Северо-Западный край</w:t>
      </w:r>
    </w:p>
    <w:p w:rsidR="006823D1" w:rsidRPr="006823D1" w:rsidRDefault="006823D1" w:rsidP="006823D1">
      <w:pPr>
        <w:rPr>
          <w:bCs/>
          <w:lang w:val="ru-RU"/>
        </w:rPr>
      </w:pPr>
      <w:r w:rsidRPr="006823D1">
        <w:rPr>
          <w:bCs/>
          <w:lang w:val="ru-RU"/>
        </w:rPr>
        <w:t xml:space="preserve">Этническая история каждого народа представлена собственными мифами, гипотезами и научными теориями о глубинных истоках своего происхождения. Однозначного ответа об исторических корнях белорусов нет. С XIX века и до нашего времени оформились </w:t>
      </w:r>
      <w:proofErr w:type="gramStart"/>
      <w:r w:rsidRPr="006823D1">
        <w:rPr>
          <w:bCs/>
          <w:lang w:val="ru-RU"/>
        </w:rPr>
        <w:t>несколько  концепций</w:t>
      </w:r>
      <w:proofErr w:type="gramEnd"/>
      <w:r w:rsidRPr="006823D1">
        <w:rPr>
          <w:bCs/>
          <w:lang w:val="ru-RU"/>
        </w:rPr>
        <w:t>, которые часто отрицают  одна другую.</w:t>
      </w:r>
    </w:p>
    <w:p w:rsidR="006823D1" w:rsidRPr="006823D1" w:rsidRDefault="006823D1" w:rsidP="006823D1">
      <w:pPr>
        <w:rPr>
          <w:bCs/>
          <w:lang w:val="ru-RU"/>
        </w:rPr>
      </w:pPr>
      <w:r w:rsidRPr="006823D1">
        <w:rPr>
          <w:bCs/>
          <w:lang w:val="ru-RU"/>
        </w:rPr>
        <w:lastRenderedPageBreak/>
        <w:t xml:space="preserve">    Условно все концепции о белорусском этногенезе можно разделить </w:t>
      </w:r>
      <w:proofErr w:type="gramStart"/>
      <w:r w:rsidRPr="006823D1">
        <w:rPr>
          <w:bCs/>
          <w:lang w:val="ru-RU"/>
        </w:rPr>
        <w:t>на  четыре</w:t>
      </w:r>
      <w:proofErr w:type="gramEnd"/>
      <w:r w:rsidRPr="006823D1">
        <w:rPr>
          <w:bCs/>
          <w:lang w:val="ru-RU"/>
        </w:rPr>
        <w:t xml:space="preserve"> группы.</w:t>
      </w:r>
    </w:p>
    <w:p w:rsidR="006823D1" w:rsidRPr="006823D1" w:rsidRDefault="006823D1" w:rsidP="006823D1">
      <w:pPr>
        <w:rPr>
          <w:bCs/>
          <w:lang w:val="ru-RU"/>
        </w:rPr>
      </w:pPr>
      <w:r w:rsidRPr="006823D1">
        <w:rPr>
          <w:bCs/>
          <w:lang w:val="ru-RU"/>
        </w:rPr>
        <w:t xml:space="preserve">    </w:t>
      </w:r>
      <w:r w:rsidRPr="006823D1">
        <w:rPr>
          <w:b/>
          <w:bCs/>
          <w:i/>
          <w:u w:val="single"/>
          <w:lang w:val="ru-RU"/>
        </w:rPr>
        <w:t>«Племенная»</w:t>
      </w:r>
      <w:r w:rsidRPr="006823D1">
        <w:rPr>
          <w:bCs/>
          <w:lang w:val="ru-RU"/>
        </w:rPr>
        <w:t xml:space="preserve"> концепция. Наиболее обоснованный вариант этой версии был создан белорусоведом и лингвистом </w:t>
      </w:r>
      <w:r w:rsidRPr="006823D1">
        <w:rPr>
          <w:b/>
          <w:bCs/>
          <w:i/>
          <w:lang w:val="ru-RU"/>
        </w:rPr>
        <w:t>Е. Карским</w:t>
      </w:r>
      <w:r w:rsidRPr="006823D1">
        <w:rPr>
          <w:bCs/>
          <w:i/>
          <w:lang w:val="ru-RU"/>
        </w:rPr>
        <w:t xml:space="preserve">. </w:t>
      </w:r>
      <w:r w:rsidRPr="006823D1">
        <w:rPr>
          <w:bCs/>
          <w:lang w:val="ru-RU"/>
        </w:rPr>
        <w:t xml:space="preserve">Он считал, что белорусский народ – результат комбинации, </w:t>
      </w:r>
      <w:proofErr w:type="gramStart"/>
      <w:r w:rsidRPr="006823D1">
        <w:rPr>
          <w:bCs/>
          <w:lang w:val="ru-RU"/>
        </w:rPr>
        <w:t>культурного  смешения</w:t>
      </w:r>
      <w:proofErr w:type="gramEnd"/>
      <w:r w:rsidRPr="006823D1">
        <w:rPr>
          <w:bCs/>
          <w:lang w:val="ru-RU"/>
        </w:rPr>
        <w:t xml:space="preserve"> и взаимодействия восточнославянских  племён – </w:t>
      </w:r>
      <w:r w:rsidRPr="006823D1">
        <w:rPr>
          <w:bCs/>
          <w:i/>
          <w:lang w:val="ru-RU"/>
        </w:rPr>
        <w:t>кривичей, дреговичей, радимичей  и волынян.</w:t>
      </w:r>
      <w:r w:rsidRPr="006823D1">
        <w:rPr>
          <w:bCs/>
          <w:lang w:val="ru-RU"/>
        </w:rPr>
        <w:t xml:space="preserve"> Их этническое сближение началось в эпоху политической раздробленности Древней Руси, а окончательное объединение в одну белорусскую народность произошло в результате последующей политической консолидации в ВКЛ в </w:t>
      </w:r>
      <w:r w:rsidRPr="006823D1">
        <w:rPr>
          <w:bCs/>
        </w:rPr>
        <w:t>XIII</w:t>
      </w:r>
      <w:r w:rsidRPr="006823D1">
        <w:rPr>
          <w:bCs/>
          <w:lang w:val="ru-RU"/>
        </w:rPr>
        <w:t xml:space="preserve"> – </w:t>
      </w:r>
      <w:r w:rsidRPr="006823D1">
        <w:rPr>
          <w:bCs/>
        </w:rPr>
        <w:t>XIV</w:t>
      </w:r>
      <w:r w:rsidRPr="006823D1">
        <w:rPr>
          <w:bCs/>
          <w:lang w:val="ru-RU"/>
        </w:rPr>
        <w:t xml:space="preserve"> вв. Локальным </w:t>
      </w:r>
      <w:proofErr w:type="gramStart"/>
      <w:r w:rsidRPr="006823D1">
        <w:rPr>
          <w:bCs/>
          <w:lang w:val="ru-RU"/>
        </w:rPr>
        <w:t>вариантом  племенной</w:t>
      </w:r>
      <w:proofErr w:type="gramEnd"/>
      <w:r w:rsidRPr="006823D1">
        <w:rPr>
          <w:bCs/>
          <w:lang w:val="ru-RU"/>
        </w:rPr>
        <w:t xml:space="preserve"> концепции является </w:t>
      </w:r>
      <w:r w:rsidRPr="006823D1">
        <w:rPr>
          <w:bCs/>
          <w:i/>
          <w:lang w:val="ru-RU"/>
        </w:rPr>
        <w:t>«кривичская» теория белорусского этногенеза</w:t>
      </w:r>
      <w:r w:rsidRPr="006823D1">
        <w:rPr>
          <w:bCs/>
          <w:lang w:val="ru-RU"/>
        </w:rPr>
        <w:t xml:space="preserve">, в числе  приверженцем которой был </w:t>
      </w:r>
      <w:r w:rsidRPr="006823D1">
        <w:rPr>
          <w:b/>
          <w:bCs/>
          <w:i/>
          <w:lang w:val="ru-RU"/>
        </w:rPr>
        <w:t>В. Ластовский</w:t>
      </w:r>
      <w:r w:rsidRPr="006823D1">
        <w:rPr>
          <w:bCs/>
          <w:i/>
          <w:lang w:val="ru-RU"/>
        </w:rPr>
        <w:t>.</w:t>
      </w:r>
      <w:r w:rsidRPr="006823D1">
        <w:rPr>
          <w:bCs/>
          <w:lang w:val="ru-RU"/>
        </w:rPr>
        <w:t xml:space="preserve">  Согласно взглядам автора, главным этническим компонентом белорусов являются кривичи, которые создали самостоятельные Полоцкое, Смоленское и Псковское княжества. Именно кривичские диалекты стали основанием белорусского языка.  Белорусский народ, таким образом, представляет собой народ кривичский. В. Ластовский пропагандировал </w:t>
      </w:r>
      <w:proofErr w:type="gramStart"/>
      <w:r w:rsidRPr="006823D1">
        <w:rPr>
          <w:bCs/>
          <w:lang w:val="ru-RU"/>
        </w:rPr>
        <w:t>идею  переименования</w:t>
      </w:r>
      <w:proofErr w:type="gramEnd"/>
      <w:r w:rsidRPr="006823D1">
        <w:rPr>
          <w:bCs/>
          <w:lang w:val="ru-RU"/>
        </w:rPr>
        <w:t xml:space="preserve"> Беларуси в Кривию.</w:t>
      </w:r>
    </w:p>
    <w:p w:rsidR="006823D1" w:rsidRPr="006823D1" w:rsidRDefault="006823D1" w:rsidP="006823D1">
      <w:pPr>
        <w:rPr>
          <w:bCs/>
          <w:lang w:val="ru-RU"/>
        </w:rPr>
      </w:pPr>
      <w:r w:rsidRPr="006823D1">
        <w:rPr>
          <w:bCs/>
          <w:lang w:val="ru-RU"/>
        </w:rPr>
        <w:t xml:space="preserve">   </w:t>
      </w:r>
      <w:r w:rsidRPr="006823D1">
        <w:rPr>
          <w:b/>
          <w:bCs/>
          <w:i/>
          <w:u w:val="single"/>
          <w:lang w:val="ru-RU"/>
        </w:rPr>
        <w:t>Концепция славянского автохтонизма.</w:t>
      </w:r>
      <w:r w:rsidRPr="006823D1">
        <w:rPr>
          <w:bCs/>
          <w:lang w:val="ru-RU"/>
        </w:rPr>
        <w:t xml:space="preserve"> </w:t>
      </w:r>
      <w:proofErr w:type="gramStart"/>
      <w:r w:rsidRPr="006823D1">
        <w:rPr>
          <w:bCs/>
          <w:lang w:val="ru-RU"/>
        </w:rPr>
        <w:t>Автором  этой</w:t>
      </w:r>
      <w:proofErr w:type="gramEnd"/>
      <w:r w:rsidRPr="006823D1">
        <w:rPr>
          <w:bCs/>
          <w:lang w:val="ru-RU"/>
        </w:rPr>
        <w:t xml:space="preserve"> теории выступил историк М. Довнар-Запольский. Концепция рассматривает белорусов как самый чистый в этническом плане славянский народ, </w:t>
      </w:r>
      <w:proofErr w:type="gramStart"/>
      <w:r w:rsidRPr="006823D1">
        <w:rPr>
          <w:bCs/>
          <w:lang w:val="ru-RU"/>
        </w:rPr>
        <w:t>который  олицетворяет</w:t>
      </w:r>
      <w:proofErr w:type="gramEnd"/>
      <w:r w:rsidRPr="006823D1">
        <w:rPr>
          <w:bCs/>
          <w:lang w:val="ru-RU"/>
        </w:rPr>
        <w:t xml:space="preserve"> идеальный славянский антропологический тип. Белорусы никогда не смешивались с представителями других народностей, то есть белорусы – исконный, автохтонный народ на своей земле. Праславянские черты, характерные для всех славянских народов, являются исходными белорусскими чертами.</w:t>
      </w:r>
    </w:p>
    <w:p w:rsidR="006823D1" w:rsidRPr="006823D1" w:rsidRDefault="006823D1" w:rsidP="006823D1">
      <w:pPr>
        <w:rPr>
          <w:bCs/>
          <w:lang w:val="ru-RU"/>
        </w:rPr>
      </w:pPr>
      <w:r w:rsidRPr="006823D1">
        <w:rPr>
          <w:bCs/>
          <w:lang w:val="ru-RU"/>
        </w:rPr>
        <w:t xml:space="preserve">   </w:t>
      </w:r>
      <w:r w:rsidRPr="006823D1">
        <w:rPr>
          <w:bCs/>
          <w:i/>
          <w:u w:val="single"/>
          <w:lang w:val="ru-RU"/>
        </w:rPr>
        <w:t xml:space="preserve">Теория о происхождении белорусов из общности исторической Руси.  </w:t>
      </w:r>
      <w:r w:rsidRPr="006823D1">
        <w:rPr>
          <w:b/>
          <w:bCs/>
          <w:i/>
          <w:u w:val="single"/>
          <w:lang w:val="ru-RU"/>
        </w:rPr>
        <w:t>«Древнерусская концепция».</w:t>
      </w:r>
      <w:r w:rsidRPr="006823D1">
        <w:rPr>
          <w:bCs/>
          <w:lang w:val="ru-RU"/>
        </w:rPr>
        <w:t xml:space="preserve"> Её авторы </w:t>
      </w:r>
      <w:r w:rsidRPr="006823D1">
        <w:rPr>
          <w:bCs/>
          <w:i/>
          <w:lang w:val="ru-RU"/>
        </w:rPr>
        <w:t xml:space="preserve">С.Токарев, М. </w:t>
      </w:r>
      <w:proofErr w:type="gramStart"/>
      <w:r w:rsidRPr="006823D1">
        <w:rPr>
          <w:bCs/>
          <w:i/>
          <w:lang w:val="ru-RU"/>
        </w:rPr>
        <w:t>Коялович,Е.Корнейчик</w:t>
      </w:r>
      <w:proofErr w:type="gramEnd"/>
      <w:r w:rsidRPr="006823D1">
        <w:rPr>
          <w:bCs/>
          <w:lang w:val="ru-RU"/>
        </w:rPr>
        <w:t xml:space="preserve"> считают, что   в </w:t>
      </w:r>
      <w:r w:rsidRPr="006823D1">
        <w:rPr>
          <w:bCs/>
        </w:rPr>
        <w:t>IX</w:t>
      </w:r>
      <w:r w:rsidRPr="006823D1">
        <w:rPr>
          <w:bCs/>
          <w:lang w:val="ru-RU"/>
        </w:rPr>
        <w:t>-</w:t>
      </w:r>
      <w:r w:rsidRPr="006823D1">
        <w:rPr>
          <w:bCs/>
        </w:rPr>
        <w:t>XIII</w:t>
      </w:r>
      <w:r w:rsidRPr="006823D1">
        <w:rPr>
          <w:bCs/>
          <w:lang w:val="ru-RU"/>
        </w:rPr>
        <w:t xml:space="preserve"> вв. существовала  древнерусская   народность – общий предок всех современных восточнославянских народов. Впоследствии, в результате неблагоприятных внешнеполитических </w:t>
      </w:r>
      <w:proofErr w:type="gramStart"/>
      <w:r w:rsidRPr="006823D1">
        <w:rPr>
          <w:bCs/>
          <w:lang w:val="ru-RU"/>
        </w:rPr>
        <w:t>условий  (</w:t>
      </w:r>
      <w:proofErr w:type="gramEnd"/>
      <w:r w:rsidRPr="006823D1">
        <w:rPr>
          <w:bCs/>
          <w:lang w:val="ru-RU"/>
        </w:rPr>
        <w:t xml:space="preserve">нашествия манголов и распада древнерусской государственности) восточные  славяне разделились на три ветви  и создали три близкородственные, но самостоятельные народы.  </w:t>
      </w:r>
      <w:proofErr w:type="gramStart"/>
      <w:r w:rsidRPr="006823D1">
        <w:rPr>
          <w:bCs/>
          <w:lang w:val="ru-RU"/>
        </w:rPr>
        <w:t>Вхождение  восточнославянских</w:t>
      </w:r>
      <w:proofErr w:type="gramEnd"/>
      <w:r w:rsidRPr="006823D1">
        <w:rPr>
          <w:bCs/>
          <w:lang w:val="ru-RU"/>
        </w:rPr>
        <w:t xml:space="preserve"> земель в разные государственные образования,  в конце концов привело к углублению и укреплению местных особенностей, которые закрепились в языке и культуре современных белорусов, русских и украинцев. Не отрицая факт существования древнерусской общности, </w:t>
      </w:r>
      <w:r w:rsidRPr="006823D1">
        <w:rPr>
          <w:bCs/>
          <w:i/>
          <w:lang w:val="ru-RU"/>
        </w:rPr>
        <w:t>Н.Пилипенко</w:t>
      </w:r>
      <w:r w:rsidRPr="006823D1">
        <w:rPr>
          <w:bCs/>
          <w:lang w:val="ru-RU"/>
        </w:rPr>
        <w:t xml:space="preserve"> предложил </w:t>
      </w:r>
      <w:r w:rsidRPr="006823D1">
        <w:rPr>
          <w:b/>
          <w:bCs/>
          <w:i/>
          <w:lang w:val="ru-RU"/>
        </w:rPr>
        <w:t>новую концепцию</w:t>
      </w:r>
      <w:r w:rsidRPr="006823D1">
        <w:rPr>
          <w:bCs/>
          <w:lang w:val="ru-RU"/>
        </w:rPr>
        <w:t xml:space="preserve"> этногенеза белорусов. Он представил формирование белорусского этноса в три этапа. На первом (</w:t>
      </w:r>
      <w:r w:rsidRPr="006823D1">
        <w:rPr>
          <w:bCs/>
        </w:rPr>
        <w:t>IX</w:t>
      </w:r>
      <w:r w:rsidRPr="006823D1">
        <w:rPr>
          <w:bCs/>
          <w:lang w:val="ru-RU"/>
        </w:rPr>
        <w:t>-</w:t>
      </w:r>
      <w:r w:rsidRPr="006823D1">
        <w:rPr>
          <w:bCs/>
        </w:rPr>
        <w:t>X</w:t>
      </w:r>
      <w:r w:rsidRPr="006823D1">
        <w:rPr>
          <w:bCs/>
          <w:lang w:val="ru-RU"/>
        </w:rPr>
        <w:t xml:space="preserve"> вв.) происходило смешивания восточных славян с балтами и формирование кривичей, дреговичей и радимичей. На втором (</w:t>
      </w:r>
      <w:r w:rsidRPr="006823D1">
        <w:rPr>
          <w:bCs/>
        </w:rPr>
        <w:t>XI</w:t>
      </w:r>
      <w:r w:rsidRPr="006823D1">
        <w:rPr>
          <w:bCs/>
          <w:lang w:val="ru-RU"/>
        </w:rPr>
        <w:t>-</w:t>
      </w:r>
      <w:r w:rsidRPr="006823D1">
        <w:rPr>
          <w:bCs/>
        </w:rPr>
        <w:t>XIII</w:t>
      </w:r>
      <w:r w:rsidRPr="006823D1">
        <w:rPr>
          <w:bCs/>
          <w:lang w:val="ru-RU"/>
        </w:rPr>
        <w:t xml:space="preserve"> вв.) – консолидация кривичей, дреговичей и радимичей в общую древнерусскую народность и выделение в рамках Руси двух диалектно-культурных зон: поприпяцко-полесской и подвинско-днепровской. В рамках этих зон формировались непосредственные предки белорусов: </w:t>
      </w:r>
      <w:r w:rsidRPr="006823D1">
        <w:rPr>
          <w:b/>
          <w:bCs/>
          <w:i/>
          <w:lang w:val="ru-RU"/>
        </w:rPr>
        <w:t>полешуки и белорусцы.</w:t>
      </w:r>
      <w:r w:rsidRPr="006823D1">
        <w:rPr>
          <w:bCs/>
          <w:lang w:val="ru-RU"/>
        </w:rPr>
        <w:t xml:space="preserve">  На </w:t>
      </w:r>
      <w:proofErr w:type="gramStart"/>
      <w:r w:rsidRPr="006823D1">
        <w:rPr>
          <w:bCs/>
          <w:lang w:val="ru-RU"/>
        </w:rPr>
        <w:t>третьем  (</w:t>
      </w:r>
      <w:proofErr w:type="gramEnd"/>
      <w:r w:rsidRPr="006823D1">
        <w:rPr>
          <w:bCs/>
        </w:rPr>
        <w:t>XIV</w:t>
      </w:r>
      <w:r w:rsidRPr="006823D1">
        <w:rPr>
          <w:bCs/>
          <w:lang w:val="ru-RU"/>
        </w:rPr>
        <w:t>-</w:t>
      </w:r>
      <w:r w:rsidRPr="006823D1">
        <w:rPr>
          <w:bCs/>
        </w:rPr>
        <w:t>XVI</w:t>
      </w:r>
      <w:r w:rsidRPr="006823D1">
        <w:rPr>
          <w:bCs/>
          <w:lang w:val="ru-RU"/>
        </w:rPr>
        <w:t xml:space="preserve"> вв.)  происходит консолидация полешуков и белорусцев, с одной стороны, и их смешивание с польским, балтским, тюркским населением со второй. В результате и появляется белорусская историко-культурная общность.</w:t>
      </w:r>
    </w:p>
    <w:p w:rsidR="006823D1" w:rsidRPr="006823D1" w:rsidRDefault="006823D1" w:rsidP="006823D1">
      <w:pPr>
        <w:rPr>
          <w:bCs/>
          <w:lang w:val="ru-RU"/>
        </w:rPr>
      </w:pPr>
      <w:r w:rsidRPr="006823D1">
        <w:rPr>
          <w:bCs/>
          <w:lang w:val="ru-RU"/>
        </w:rPr>
        <w:t xml:space="preserve">   </w:t>
      </w:r>
      <w:r w:rsidRPr="006823D1">
        <w:rPr>
          <w:b/>
          <w:bCs/>
          <w:u w:val="single"/>
          <w:lang w:val="ru-RU"/>
        </w:rPr>
        <w:t>«Субстратная» балтская концепция.</w:t>
      </w:r>
      <w:r w:rsidRPr="006823D1">
        <w:rPr>
          <w:bCs/>
          <w:lang w:val="ru-RU"/>
        </w:rPr>
        <w:t xml:space="preserve">  </w:t>
      </w:r>
      <w:proofErr w:type="gramStart"/>
      <w:r w:rsidRPr="006823D1">
        <w:rPr>
          <w:bCs/>
          <w:lang w:val="ru-RU"/>
        </w:rPr>
        <w:t>Автором  теории</w:t>
      </w:r>
      <w:proofErr w:type="gramEnd"/>
      <w:r w:rsidRPr="006823D1">
        <w:rPr>
          <w:bCs/>
          <w:lang w:val="ru-RU"/>
        </w:rPr>
        <w:t xml:space="preserve"> выступил археолог В. Седов. </w:t>
      </w:r>
      <w:proofErr w:type="gramStart"/>
      <w:r w:rsidRPr="006823D1">
        <w:rPr>
          <w:bCs/>
          <w:lang w:val="ru-RU"/>
        </w:rPr>
        <w:t>Сущность  концепции</w:t>
      </w:r>
      <w:proofErr w:type="gramEnd"/>
      <w:r w:rsidRPr="006823D1">
        <w:rPr>
          <w:bCs/>
          <w:lang w:val="ru-RU"/>
        </w:rPr>
        <w:t xml:space="preserve"> в том, что восточнославянское население в процессе колонизации Восточной Европы ассимилировало местное население, но при  этом заимствовало многие элементы материальной и духовной культуры аборигенов. На базе такого взаимопроникновения племенные славянские союзы формировали отличительные особенности, выделяющие их из всей славянской общности. Те кривичи, дреговичи и радимичи, которые заселили балтский ареал (будущую этнографическую территорию белорусов), приняли участие в белорусском этногенезе. Балты, таким образом, сыграли </w:t>
      </w:r>
      <w:r w:rsidRPr="006823D1">
        <w:rPr>
          <w:bCs/>
          <w:lang w:val="ru-RU"/>
        </w:rPr>
        <w:lastRenderedPageBreak/>
        <w:t xml:space="preserve">роль субстрата (подосновы) белорусов, тогда </w:t>
      </w:r>
      <w:proofErr w:type="gramStart"/>
      <w:r w:rsidRPr="006823D1">
        <w:rPr>
          <w:bCs/>
          <w:lang w:val="ru-RU"/>
        </w:rPr>
        <w:t>как  современные</w:t>
      </w:r>
      <w:proofErr w:type="gramEnd"/>
      <w:r w:rsidRPr="006823D1">
        <w:rPr>
          <w:bCs/>
          <w:lang w:val="ru-RU"/>
        </w:rPr>
        <w:t xml:space="preserve"> украинцы имеют иранский субстрат, а русские – фино-угорский. </w:t>
      </w:r>
    </w:p>
    <w:p w:rsidR="006823D1" w:rsidRPr="006823D1" w:rsidRDefault="006823D1" w:rsidP="006823D1">
      <w:pPr>
        <w:rPr>
          <w:bCs/>
          <w:lang w:val="ru-RU"/>
        </w:rPr>
      </w:pPr>
      <w:r w:rsidRPr="006823D1">
        <w:rPr>
          <w:bCs/>
          <w:lang w:val="ru-RU"/>
        </w:rPr>
        <w:t xml:space="preserve">    Существует и </w:t>
      </w:r>
      <w:r w:rsidRPr="006823D1">
        <w:rPr>
          <w:b/>
          <w:bCs/>
          <w:i/>
          <w:lang w:val="ru-RU"/>
        </w:rPr>
        <w:t xml:space="preserve">финская </w:t>
      </w:r>
      <w:r w:rsidRPr="006823D1">
        <w:rPr>
          <w:bCs/>
          <w:lang w:val="ru-RU"/>
        </w:rPr>
        <w:t xml:space="preserve">версия происхождения белорусов (И.Ласков). Она учитывает факт, что на территории Беларуси есть названия рек и озёр финского </w:t>
      </w:r>
      <w:proofErr w:type="gramStart"/>
      <w:r w:rsidRPr="006823D1">
        <w:rPr>
          <w:bCs/>
          <w:lang w:val="ru-RU"/>
        </w:rPr>
        <w:t>происхождения  (</w:t>
      </w:r>
      <w:proofErr w:type="gramEnd"/>
      <w:r w:rsidRPr="006823D1">
        <w:rPr>
          <w:bCs/>
          <w:lang w:val="ru-RU"/>
        </w:rPr>
        <w:t xml:space="preserve">Двина, Свирь и др.). Но финны </w:t>
      </w:r>
      <w:proofErr w:type="gramStart"/>
      <w:r w:rsidRPr="006823D1">
        <w:rPr>
          <w:bCs/>
          <w:lang w:val="ru-RU"/>
        </w:rPr>
        <w:t xml:space="preserve">проживали </w:t>
      </w:r>
      <w:r w:rsidRPr="006823D1">
        <w:rPr>
          <w:bCs/>
          <w:lang w:val="be-BY"/>
        </w:rPr>
        <w:t xml:space="preserve"> на</w:t>
      </w:r>
      <w:proofErr w:type="gramEnd"/>
      <w:r w:rsidRPr="006823D1">
        <w:rPr>
          <w:bCs/>
          <w:lang w:val="be-BY"/>
        </w:rPr>
        <w:t xml:space="preserve"> землях Беларуси в глубокой древности и были ассимилированы не славянами, а ещё балтами.</w:t>
      </w:r>
      <w:r w:rsidRPr="006823D1">
        <w:rPr>
          <w:b/>
          <w:bCs/>
          <w:i/>
          <w:lang w:val="ru-RU"/>
        </w:rPr>
        <w:t xml:space="preserve"> </w:t>
      </w:r>
    </w:p>
    <w:p w:rsidR="006823D1" w:rsidRPr="006823D1" w:rsidRDefault="006823D1" w:rsidP="006823D1">
      <w:pPr>
        <w:rPr>
          <w:bCs/>
          <w:lang w:val="ru-RU"/>
        </w:rPr>
      </w:pPr>
      <w:r w:rsidRPr="006823D1">
        <w:rPr>
          <w:bCs/>
          <w:lang w:val="ru-RU"/>
        </w:rPr>
        <w:t xml:space="preserve">    Каждая концепция имеет свой уровень научной </w:t>
      </w:r>
      <w:proofErr w:type="gramStart"/>
      <w:r w:rsidRPr="006823D1">
        <w:rPr>
          <w:bCs/>
          <w:lang w:val="ru-RU"/>
        </w:rPr>
        <w:t>аргументированности  с</w:t>
      </w:r>
      <w:proofErr w:type="gramEnd"/>
      <w:r w:rsidRPr="006823D1">
        <w:rPr>
          <w:bCs/>
          <w:lang w:val="ru-RU"/>
        </w:rPr>
        <w:t xml:space="preserve"> разной степенью опоры на археологические, этнографические, антропологические, историко-культурологические материалы. </w:t>
      </w:r>
      <w:proofErr w:type="gramStart"/>
      <w:r w:rsidRPr="006823D1">
        <w:rPr>
          <w:bCs/>
          <w:lang w:val="ru-RU"/>
        </w:rPr>
        <w:t>Все  они</w:t>
      </w:r>
      <w:proofErr w:type="gramEnd"/>
      <w:r w:rsidRPr="006823D1">
        <w:rPr>
          <w:bCs/>
          <w:lang w:val="ru-RU"/>
        </w:rPr>
        <w:t xml:space="preserve"> ещё не дают полного  ответа на ряд спорных  вопросов о происхождении белорусского этноса, но в целом  представляют общую картину белорусского этногенеза.</w:t>
      </w:r>
    </w:p>
    <w:p w:rsidR="006823D1" w:rsidRDefault="006823D1" w:rsidP="006823D1">
      <w:pPr>
        <w:rPr>
          <w:bCs/>
          <w:lang w:val="ru-RU"/>
        </w:rPr>
      </w:pPr>
    </w:p>
    <w:p w:rsidR="00B53178" w:rsidRPr="00E22907" w:rsidRDefault="00B53178" w:rsidP="00E22907">
      <w:pPr>
        <w:rPr>
          <w:color w:val="FF0000"/>
          <w:sz w:val="28"/>
          <w:lang w:val="ru-RU"/>
        </w:rPr>
      </w:pPr>
      <w:r w:rsidRPr="00E22907">
        <w:rPr>
          <w:color w:val="FF0000"/>
          <w:sz w:val="28"/>
          <w:lang w:val="ru-RU"/>
        </w:rPr>
        <w:t>59.</w:t>
      </w:r>
      <w:r w:rsidR="00E22907">
        <w:rPr>
          <w:color w:val="FF0000"/>
          <w:sz w:val="28"/>
          <w:lang w:val="ru-RU"/>
        </w:rPr>
        <w:t xml:space="preserve"> </w:t>
      </w:r>
      <w:r w:rsidR="00E22907" w:rsidRPr="00E22907">
        <w:rPr>
          <w:color w:val="FF0000"/>
          <w:sz w:val="28"/>
          <w:lang w:val="ru-RU"/>
        </w:rPr>
        <w:t xml:space="preserve">Палітычныя партыі і грамадскія аб’яданні Рэспублікі Беларусь. </w:t>
      </w:r>
      <w:r w:rsidR="00E22907" w:rsidRPr="00E866EA">
        <w:rPr>
          <w:color w:val="FF0000"/>
          <w:sz w:val="28"/>
          <w:lang w:val="ru-RU"/>
        </w:rPr>
        <w:t>Іх роля ў развіцці грамадства і дзяржавы.</w:t>
      </w:r>
    </w:p>
    <w:p w:rsidR="00B53178" w:rsidRPr="00B53178" w:rsidRDefault="00B53178" w:rsidP="00B53178">
      <w:pPr>
        <w:rPr>
          <w:lang w:val="ru-RU"/>
        </w:rPr>
      </w:pPr>
      <w:r w:rsidRPr="00B53178">
        <w:rPr>
          <w:lang w:val="ru-RU"/>
        </w:rPr>
        <w:t>. Палітычныя партыі і грамадскія аб'яднанні на Беларусі.</w:t>
      </w:r>
    </w:p>
    <w:p w:rsidR="00B53178" w:rsidRPr="00B53178" w:rsidRDefault="00B53178" w:rsidP="00B53178">
      <w:pPr>
        <w:rPr>
          <w:lang w:val="ru-RU"/>
        </w:rPr>
      </w:pPr>
      <w:r w:rsidRPr="00B53178">
        <w:rPr>
          <w:b/>
          <w:bCs/>
          <w:lang w:val="ru-RU"/>
        </w:rPr>
        <w:t>Партия</w:t>
      </w:r>
      <w:r w:rsidRPr="00B53178">
        <w:t> </w:t>
      </w:r>
      <w:r w:rsidRPr="00B53178">
        <w:rPr>
          <w:lang w:val="ru-RU"/>
        </w:rPr>
        <w:t>– организационная группа единомышленников, которая ставит себе за цель завоевать власть либо участвовать в борьбе за нее.</w:t>
      </w:r>
    </w:p>
    <w:p w:rsidR="00B53178" w:rsidRPr="00B53178" w:rsidRDefault="00B53178" w:rsidP="00B53178">
      <w:pPr>
        <w:rPr>
          <w:lang w:val="ru-RU"/>
        </w:rPr>
      </w:pPr>
      <w:r w:rsidRPr="00B53178">
        <w:rPr>
          <w:b/>
          <w:bCs/>
          <w:lang w:val="ru-RU"/>
        </w:rPr>
        <w:t>Цель любой партии</w:t>
      </w:r>
      <w:r w:rsidRPr="00B53178">
        <w:rPr>
          <w:lang w:val="ru-RU"/>
        </w:rPr>
        <w:t>: создать собственную программу, объединить людей и бороться за власть.</w:t>
      </w:r>
    </w:p>
    <w:p w:rsidR="00B53178" w:rsidRPr="00B53178" w:rsidRDefault="00B53178" w:rsidP="00B53178">
      <w:pPr>
        <w:rPr>
          <w:lang w:val="ru-RU"/>
        </w:rPr>
      </w:pPr>
      <w:r w:rsidRPr="00B53178">
        <w:rPr>
          <w:b/>
          <w:bCs/>
          <w:lang w:val="ru-RU"/>
        </w:rPr>
        <w:t>Многопартийность</w:t>
      </w:r>
      <w:r w:rsidRPr="00B53178">
        <w:t> </w:t>
      </w:r>
      <w:r w:rsidRPr="00B53178">
        <w:rPr>
          <w:lang w:val="ru-RU"/>
        </w:rPr>
        <w:t>– гарант того, что группы людей могут объединяться в партии и через работу в них выражать свое волеизъявление.</w:t>
      </w:r>
    </w:p>
    <w:p w:rsidR="00B53178" w:rsidRPr="00C359ED" w:rsidRDefault="00B53178" w:rsidP="00B53178">
      <w:pPr>
        <w:rPr>
          <w:color w:val="FF0000"/>
          <w:lang w:val="ru-RU"/>
        </w:rPr>
      </w:pPr>
      <w:r w:rsidRPr="00C359ED">
        <w:rPr>
          <w:color w:val="FF0000"/>
          <w:lang w:val="ru-RU"/>
        </w:rPr>
        <w:t>Первая белорусская партия – БСГ 1903г.</w:t>
      </w:r>
    </w:p>
    <w:p w:rsidR="00B53178" w:rsidRPr="00B53178" w:rsidRDefault="00B53178" w:rsidP="00B53178">
      <w:pPr>
        <w:rPr>
          <w:lang w:val="ru-RU"/>
        </w:rPr>
      </w:pPr>
      <w:r w:rsidRPr="00B53178">
        <w:rPr>
          <w:lang w:val="ru-RU"/>
        </w:rPr>
        <w:t>Формально начало белорусской многопартийности было положено</w:t>
      </w:r>
      <w:r w:rsidRPr="00B53178">
        <w:t> </w:t>
      </w:r>
      <w:r w:rsidRPr="00B53178">
        <w:rPr>
          <w:b/>
          <w:bCs/>
          <w:lang w:val="ru-RU"/>
        </w:rPr>
        <w:t>в 1991 году, когда был зарегистрирован целый ряд политических партий</w:t>
      </w:r>
      <w:r w:rsidRPr="00B53178">
        <w:rPr>
          <w:lang w:val="ru-RU"/>
        </w:rPr>
        <w:t>. Среди них были такие организации, как Объединенная демократическая партия Беларуси, Белорусская Социал-демократическая Грамада, которые в своих программных документах заявили о неприятии коммунистической идеи и стремлении влиять на власть и добиваться власти. Заметим также, что в том же 1991 году был зарегистрирован и Белорусский народный фронт, который к тому времени уже имел почти двухлетний опыт политической деятельности (учредительный съезд БНФ состоялся в 1989 году). С этого момента процесс появления новых политических партий приобрел необходимую динамику. Так</w:t>
      </w:r>
      <w:r w:rsidRPr="00B53178">
        <w:rPr>
          <w:b/>
          <w:bCs/>
          <w:lang w:val="ru-RU"/>
        </w:rPr>
        <w:t>, в 1994 году было зарегистрировано уже 17 партий, в 1995 - 29, в 1998 - 41.</w:t>
      </w:r>
    </w:p>
    <w:p w:rsidR="00B53178" w:rsidRPr="00B53178" w:rsidRDefault="00B53178" w:rsidP="00B53178">
      <w:pPr>
        <w:rPr>
          <w:lang w:val="ru-RU"/>
        </w:rPr>
      </w:pPr>
      <w:r w:rsidRPr="00B53178">
        <w:rPr>
          <w:lang w:val="ru-RU"/>
        </w:rPr>
        <w:t xml:space="preserve">Важным событием в становлении белорусской многопартийности можно считать </w:t>
      </w:r>
      <w:r w:rsidRPr="00C359ED">
        <w:rPr>
          <w:color w:val="FF0000"/>
          <w:lang w:val="ru-RU"/>
        </w:rPr>
        <w:t>и</w:t>
      </w:r>
      <w:r w:rsidRPr="00C359ED">
        <w:rPr>
          <w:color w:val="FF0000"/>
        </w:rPr>
        <w:t> </w:t>
      </w:r>
      <w:r w:rsidRPr="00C359ED">
        <w:rPr>
          <w:b/>
          <w:bCs/>
          <w:color w:val="FF0000"/>
          <w:lang w:val="ru-RU"/>
        </w:rPr>
        <w:t>принятие в 1994 году Закона "О политических партиях"</w:t>
      </w:r>
      <w:r w:rsidRPr="00B53178">
        <w:rPr>
          <w:lang w:val="ru-RU"/>
        </w:rPr>
        <w:t>, в котором было дано определение политической партии, изложен порядок регистрации, зафиксирована минимально необходимая для регистрации численность, а также территориальный принцип организации. Кроме того, ст. 5 закона декларировала, что "государство гарантирует защиту прав и законных интересов политических партий".</w:t>
      </w:r>
    </w:p>
    <w:p w:rsidR="00B53178" w:rsidRPr="00B53178" w:rsidRDefault="00B53178" w:rsidP="00B53178">
      <w:pPr>
        <w:rPr>
          <w:lang w:val="ru-RU"/>
        </w:rPr>
      </w:pPr>
      <w:r w:rsidRPr="00B53178">
        <w:rPr>
          <w:lang w:val="ru-RU"/>
        </w:rPr>
        <w:t>Определенный толчок к развитию политические партии получили</w:t>
      </w:r>
      <w:r w:rsidRPr="00B53178">
        <w:t> </w:t>
      </w:r>
      <w:r w:rsidRPr="00B53178">
        <w:rPr>
          <w:b/>
          <w:bCs/>
          <w:lang w:val="ru-RU"/>
        </w:rPr>
        <w:t xml:space="preserve">в 1995 году в связи с выборами в Верховный Совет </w:t>
      </w:r>
      <w:r w:rsidRPr="00B53178">
        <w:rPr>
          <w:b/>
          <w:bCs/>
        </w:rPr>
        <w:t>XIII</w:t>
      </w:r>
      <w:r w:rsidRPr="00B53178">
        <w:rPr>
          <w:b/>
          <w:bCs/>
          <w:lang w:val="ru-RU"/>
        </w:rPr>
        <w:t xml:space="preserve"> созыва.</w:t>
      </w:r>
      <w:r w:rsidRPr="00B53178">
        <w:t> </w:t>
      </w:r>
      <w:r w:rsidRPr="00B53178">
        <w:rPr>
          <w:lang w:val="ru-RU"/>
        </w:rPr>
        <w:t>Выборы всегда становятся одним из важнейших моментов в судьбе любой политической партии.</w:t>
      </w:r>
    </w:p>
    <w:p w:rsidR="00B53178" w:rsidRPr="00B53178" w:rsidRDefault="00B53178" w:rsidP="00B53178">
      <w:pPr>
        <w:rPr>
          <w:lang w:val="ru-RU"/>
        </w:rPr>
      </w:pPr>
      <w:r w:rsidRPr="00B53178">
        <w:rPr>
          <w:b/>
          <w:bCs/>
          <w:lang w:val="ru-RU"/>
        </w:rPr>
        <w:lastRenderedPageBreak/>
        <w:t>Самая массовая и популярная партия – Либерально-демократическая (более 40.000 членов).</w:t>
      </w:r>
      <w:r w:rsidRPr="00B53178">
        <w:t> </w:t>
      </w:r>
      <w:r w:rsidRPr="00B53178">
        <w:rPr>
          <w:lang w:val="ru-RU"/>
        </w:rPr>
        <w:t>Ее возглавляет Сергей Гайдукевич. Вторая по численности партия Коммунистов Беларуси. Далее по популярности следуют Белорусская социал-демократическая партия и Коммунистическая партия Беларуси.</w:t>
      </w:r>
    </w:p>
    <w:p w:rsidR="00B53178" w:rsidRPr="00B53178" w:rsidRDefault="00B53178" w:rsidP="00B53178">
      <w:pPr>
        <w:rPr>
          <w:lang w:val="ru-RU"/>
        </w:rPr>
      </w:pPr>
      <w:r w:rsidRPr="00B53178">
        <w:rPr>
          <w:lang w:val="ru-RU"/>
        </w:rPr>
        <w:t>Партии:</w:t>
      </w:r>
    </w:p>
    <w:p w:rsidR="00B53178" w:rsidRPr="00B53178" w:rsidRDefault="00B53178" w:rsidP="00B53178">
      <w:pPr>
        <w:rPr>
          <w:lang w:val="ru-RU"/>
        </w:rPr>
      </w:pPr>
      <w:r w:rsidRPr="00B53178">
        <w:rPr>
          <w:lang w:val="ru-RU"/>
        </w:rPr>
        <w:t>левые (коммунисты)</w:t>
      </w:r>
    </w:p>
    <w:p w:rsidR="00B53178" w:rsidRPr="00B53178" w:rsidRDefault="00B53178" w:rsidP="00B53178">
      <w:pPr>
        <w:rPr>
          <w:lang w:val="ru-RU"/>
        </w:rPr>
      </w:pPr>
      <w:r w:rsidRPr="00B53178">
        <w:rPr>
          <w:lang w:val="ru-RU"/>
        </w:rPr>
        <w:t>правые (либеральные)</w:t>
      </w:r>
    </w:p>
    <w:p w:rsidR="00B53178" w:rsidRPr="00B53178" w:rsidRDefault="00B53178" w:rsidP="00B53178">
      <w:pPr>
        <w:rPr>
          <w:lang w:val="ru-RU"/>
        </w:rPr>
      </w:pPr>
      <w:r w:rsidRPr="00B53178">
        <w:rPr>
          <w:lang w:val="ru-RU"/>
        </w:rPr>
        <w:t>левоцентристские (социал-демократические)</w:t>
      </w:r>
    </w:p>
    <w:p w:rsidR="00B53178" w:rsidRPr="00B53178" w:rsidRDefault="00B53178" w:rsidP="00B53178">
      <w:pPr>
        <w:rPr>
          <w:lang w:val="ru-RU"/>
        </w:rPr>
      </w:pPr>
      <w:r w:rsidRPr="00B53178">
        <w:rPr>
          <w:lang w:val="ru-RU"/>
        </w:rPr>
        <w:t>национал-демократические</w:t>
      </w:r>
    </w:p>
    <w:p w:rsidR="00B53178" w:rsidRPr="00B53178" w:rsidRDefault="00B53178" w:rsidP="00B53178">
      <w:pPr>
        <w:rPr>
          <w:lang w:val="ru-RU"/>
        </w:rPr>
      </w:pPr>
      <w:r w:rsidRPr="00B53178">
        <w:rPr>
          <w:lang w:val="ru-RU"/>
        </w:rPr>
        <w:t>Основные нормативные правовые акты, регулирующие вопросы создания и деятельности общественных объединений в Республике Беларусь</w:t>
      </w:r>
    </w:p>
    <w:p w:rsidR="00B53178" w:rsidRPr="00B53178" w:rsidRDefault="00B53178" w:rsidP="00B53178">
      <w:pPr>
        <w:rPr>
          <w:lang w:val="ru-RU"/>
        </w:rPr>
      </w:pPr>
      <w:r w:rsidRPr="00B53178">
        <w:rPr>
          <w:lang w:val="ru-RU"/>
        </w:rPr>
        <w:t>Конституция Республики Беларусь;</w:t>
      </w:r>
    </w:p>
    <w:p w:rsidR="00B53178" w:rsidRPr="00B53178" w:rsidRDefault="00B53178" w:rsidP="00B53178">
      <w:pPr>
        <w:rPr>
          <w:lang w:val="ru-RU"/>
        </w:rPr>
      </w:pPr>
      <w:r w:rsidRPr="00B53178">
        <w:rPr>
          <w:lang w:val="ru-RU"/>
        </w:rPr>
        <w:t>Гражданский кодекс Республики Беларусь;</w:t>
      </w:r>
    </w:p>
    <w:p w:rsidR="00B53178" w:rsidRPr="00B53178" w:rsidRDefault="00B53178" w:rsidP="00B53178">
      <w:pPr>
        <w:rPr>
          <w:lang w:val="ru-RU"/>
        </w:rPr>
      </w:pPr>
      <w:r w:rsidRPr="00B53178">
        <w:rPr>
          <w:lang w:val="ru-RU"/>
        </w:rPr>
        <w:t>Закон Республики Беларусь от 22 апреля 1992 г. "О профессиональных союзах";</w:t>
      </w:r>
    </w:p>
    <w:p w:rsidR="00B53178" w:rsidRPr="00B53178" w:rsidRDefault="00B53178" w:rsidP="00B53178">
      <w:pPr>
        <w:rPr>
          <w:lang w:val="ru-RU"/>
        </w:rPr>
      </w:pPr>
      <w:r w:rsidRPr="00B53178">
        <w:rPr>
          <w:lang w:val="ru-RU"/>
        </w:rPr>
        <w:t>Закон Республики Беларусь от 4 октября 1994 г. "Об общественных объединениях";</w:t>
      </w:r>
    </w:p>
    <w:p w:rsidR="00B53178" w:rsidRPr="00B53178" w:rsidRDefault="00B53178" w:rsidP="00B53178">
      <w:pPr>
        <w:rPr>
          <w:lang w:val="ru-RU"/>
        </w:rPr>
      </w:pPr>
      <w:r w:rsidRPr="00B53178">
        <w:rPr>
          <w:lang w:val="ru-RU"/>
        </w:rPr>
        <w:t>Закон Республики Беларусь от 05 октября 1994 г. "О политических партиях";</w:t>
      </w:r>
    </w:p>
    <w:p w:rsidR="00B53178" w:rsidRPr="00B53178" w:rsidRDefault="00B53178" w:rsidP="00B53178">
      <w:pPr>
        <w:rPr>
          <w:lang w:val="ru-RU"/>
        </w:rPr>
      </w:pPr>
      <w:r w:rsidRPr="00B53178">
        <w:rPr>
          <w:lang w:val="ru-RU"/>
        </w:rPr>
        <w:t>Пресс-служба Минюста сообщает, что</w:t>
      </w:r>
      <w:r w:rsidRPr="00B53178">
        <w:t> </w:t>
      </w:r>
      <w:r w:rsidRPr="00B53178">
        <w:rPr>
          <w:b/>
          <w:bCs/>
          <w:lang w:val="ru-RU"/>
        </w:rPr>
        <w:t>по состоянию на 1 января 2008 года в Беларуси действует 15 зарегистрированных политических партий</w:t>
      </w:r>
      <w:r w:rsidRPr="00B53178">
        <w:rPr>
          <w:lang w:val="ru-RU"/>
        </w:rPr>
        <w:t>, 36 профсоюзов, 64 фонда, в том числе четыре международных, три республиканских и 57 местных. Зарегистрировано и поставлено на учет 1 114 оргструктур политических партий (65 областных, 425 районных и городских, 624 первичные), 22 479 оргструктур профсоюзов (108 областных, 770 районных и городских, 21 564 первичных, 37 объединенных) и 14.513 оргструктур иных общественных объединений (547 областных, 4 121 районная и городская, 9 845 иных).</w:t>
      </w:r>
    </w:p>
    <w:p w:rsidR="00B53178" w:rsidRPr="00B53178" w:rsidRDefault="00B53178" w:rsidP="00B53178">
      <w:pPr>
        <w:rPr>
          <w:lang w:val="ru-RU"/>
        </w:rPr>
      </w:pPr>
      <w:r w:rsidRPr="00B53178">
        <w:rPr>
          <w:b/>
          <w:bCs/>
          <w:lang w:val="ru-RU"/>
        </w:rPr>
        <w:t>В Беларуси официально зарегистрировано 2 255 общественных объединений</w:t>
      </w:r>
    </w:p>
    <w:p w:rsidR="00B53178" w:rsidRPr="00B53178" w:rsidRDefault="00B53178" w:rsidP="00B53178">
      <w:pPr>
        <w:rPr>
          <w:lang w:val="ru-RU"/>
        </w:rPr>
      </w:pPr>
      <w:r w:rsidRPr="00B53178">
        <w:rPr>
          <w:lang w:val="ru-RU"/>
        </w:rPr>
        <w:t>По информации пресс-службы Минюста, среди общего числа общественных объединений больше всего создается молодежных организаций, а также объединений физкультурно-спортивной и благотворительной направленности. Так, в Беларуси зарегистрировано 526 физкультурно-спортивных, 348 благотворительных, 309 просветительских, культурно-досуговых, воспитательных, 156 молодежных (в том числе детских — 21), 143 общественных объединения инвалидов войны и труда, ветеранов, 106 научно-технических, 98 общественных объединений национальных меньшинств, 70 общественных объединений сторонников охраны природы, памятников истории, культуры, 40 творческих, 36 женских и 423 прочих общественных объединения.</w:t>
      </w:r>
    </w:p>
    <w:p w:rsidR="00B53178" w:rsidRPr="00B53178" w:rsidRDefault="00B53178" w:rsidP="00B53178">
      <w:pPr>
        <w:rPr>
          <w:lang w:val="ru-RU"/>
        </w:rPr>
      </w:pPr>
      <w:r w:rsidRPr="00B53178">
        <w:rPr>
          <w:b/>
          <w:bCs/>
          <w:lang w:val="ru-RU"/>
        </w:rPr>
        <w:t>Сведения о политических партиях, зарегистрированных в Республике Беларусь</w:t>
      </w:r>
    </w:p>
    <w:p w:rsidR="00B53178" w:rsidRPr="00B53178" w:rsidRDefault="00B53178" w:rsidP="00B53178">
      <w:pPr>
        <w:rPr>
          <w:lang w:val="ru-RU"/>
        </w:rPr>
      </w:pPr>
      <w:r w:rsidRPr="00B53178">
        <w:rPr>
          <w:lang w:val="ru-RU"/>
        </w:rPr>
        <w:t>1. Ліберальна-дэмакратычная партыя</w:t>
      </w:r>
    </w:p>
    <w:p w:rsidR="00B53178" w:rsidRPr="00B53178" w:rsidRDefault="00B53178" w:rsidP="00B53178">
      <w:pPr>
        <w:rPr>
          <w:lang w:val="ru-RU"/>
        </w:rPr>
      </w:pPr>
      <w:r w:rsidRPr="00B53178">
        <w:rPr>
          <w:lang w:val="ru-RU"/>
        </w:rPr>
        <w:t>Адрас: 220005, г. Мінск, вул. Платонава, 22 (12 паверх)</w:t>
      </w:r>
    </w:p>
    <w:p w:rsidR="00B53178" w:rsidRPr="00B53178" w:rsidRDefault="00B53178" w:rsidP="00B53178">
      <w:pPr>
        <w:rPr>
          <w:lang w:val="ru-RU"/>
        </w:rPr>
      </w:pPr>
      <w:r w:rsidRPr="00B53178">
        <w:rPr>
          <w:lang w:val="ru-RU"/>
        </w:rPr>
        <w:t>Кіраўнік: Гайдукевіч Сяргей Васільевіч</w:t>
      </w:r>
    </w:p>
    <w:p w:rsidR="00B53178" w:rsidRPr="00B53178" w:rsidRDefault="00B53178" w:rsidP="00B53178">
      <w:pPr>
        <w:rPr>
          <w:lang w:val="ru-RU"/>
        </w:rPr>
      </w:pPr>
      <w:r w:rsidRPr="00B53178">
        <w:rPr>
          <w:lang w:val="ru-RU"/>
        </w:rPr>
        <w:lastRenderedPageBreak/>
        <w:t>Мэты: Пабудова парламенцкімі метадамі прававой дзяржавы з многаўкладнай эканомікай праз прапаганду ідэй лібералізма і ліберальнай дэмакратыі, прызнанне шматпартыйнасці, плюралізма поглядаў, гарантыі грамадзянскіх правоў і свабод, адмова ад насільных дзеянняў; стварэнне спрыяльных умоў для годнага жыцця кожнага грамадзяніна Рэспублікі Беларусь, забяспячэння свабоднага развіцця яго асобы ў эканамічнай, палітычнай і культурнай галінах.</w:t>
      </w:r>
    </w:p>
    <w:p w:rsidR="00B53178" w:rsidRPr="00B53178" w:rsidRDefault="00B53178" w:rsidP="00B53178">
      <w:pPr>
        <w:rPr>
          <w:lang w:val="ru-RU"/>
        </w:rPr>
      </w:pPr>
      <w:r w:rsidRPr="00B53178">
        <w:rPr>
          <w:lang w:val="ru-RU"/>
        </w:rPr>
        <w:t>Дата стварэння: 05.02.94</w:t>
      </w:r>
    </w:p>
    <w:p w:rsidR="00B53178" w:rsidRPr="00B53178" w:rsidRDefault="00B53178" w:rsidP="00B53178">
      <w:pPr>
        <w:rPr>
          <w:lang w:val="ru-RU"/>
        </w:rPr>
      </w:pPr>
      <w:r w:rsidRPr="00B53178">
        <w:rPr>
          <w:lang w:val="ru-RU"/>
        </w:rPr>
        <w:t>2. Беларуская сацыяльна-спартыўная партыя</w:t>
      </w:r>
    </w:p>
    <w:p w:rsidR="00B53178" w:rsidRPr="00B53178" w:rsidRDefault="00B53178" w:rsidP="00B53178">
      <w:pPr>
        <w:rPr>
          <w:lang w:val="ru-RU"/>
        </w:rPr>
      </w:pPr>
      <w:r w:rsidRPr="00B53178">
        <w:rPr>
          <w:lang w:val="ru-RU"/>
        </w:rPr>
        <w:t xml:space="preserve">Адрас: 220000, г. Мінск, вул. Каліноўскага, 77а, </w:t>
      </w:r>
      <w:proofErr w:type="gramStart"/>
      <w:r w:rsidRPr="00B53178">
        <w:rPr>
          <w:lang w:val="ru-RU"/>
        </w:rPr>
        <w:t>корп.Б</w:t>
      </w:r>
      <w:proofErr w:type="gramEnd"/>
      <w:r w:rsidRPr="00B53178">
        <w:rPr>
          <w:lang w:val="ru-RU"/>
        </w:rPr>
        <w:t>, пак. 3.</w:t>
      </w:r>
    </w:p>
    <w:p w:rsidR="00B53178" w:rsidRPr="00B53178" w:rsidRDefault="00B53178" w:rsidP="00B53178">
      <w:pPr>
        <w:rPr>
          <w:lang w:val="ru-RU"/>
        </w:rPr>
      </w:pPr>
      <w:r w:rsidRPr="00B53178">
        <w:rPr>
          <w:lang w:val="ru-RU"/>
        </w:rPr>
        <w:t>Кіраўнік: Александровіч Уладзімір Аляксандравіч</w:t>
      </w:r>
    </w:p>
    <w:p w:rsidR="00B53178" w:rsidRPr="00B53178" w:rsidRDefault="00B53178" w:rsidP="00B53178">
      <w:pPr>
        <w:rPr>
          <w:lang w:val="ru-RU"/>
        </w:rPr>
      </w:pPr>
      <w:r w:rsidRPr="00B53178">
        <w:rPr>
          <w:lang w:val="ru-RU"/>
        </w:rPr>
        <w:t>Мэты: Садзейнічанне ўмацаванню эканамічна развітай, сацыяльна арыентаванай, стабільнай дзяржавы праз удасканаленне грамадскіх норм; аб'яднанне прагрэсіўных сіл Рэспублікі Беларусь для рэалізацыі сацыяльных праграм, якія спрыяюць росту духоўнага, культурнага і эканамічнага патэнцыялу беларускага народа; прыцягненне ўвагі грамадскасці да праблем у галіне выхавання падрастаючага пакалення, прапаганда ідэй грамадзянскасці, патрыятызма і здаровага ладу жыцця; далучэнне грамадзян да ўдзелу ў мясцовым самакіраванні, да рашэння сацыяльных задач, якія стаяць перад грамадствам.</w:t>
      </w:r>
    </w:p>
    <w:p w:rsidR="00B53178" w:rsidRPr="00B53178" w:rsidRDefault="00B53178" w:rsidP="00B53178">
      <w:pPr>
        <w:rPr>
          <w:lang w:val="ru-RU"/>
        </w:rPr>
      </w:pPr>
      <w:r w:rsidRPr="00B53178">
        <w:rPr>
          <w:lang w:val="ru-RU"/>
        </w:rPr>
        <w:t>Дата стварэння: 06.11.94</w:t>
      </w:r>
    </w:p>
    <w:p w:rsidR="00B53178" w:rsidRPr="00B53178" w:rsidRDefault="00B53178" w:rsidP="00B53178">
      <w:pPr>
        <w:rPr>
          <w:lang w:val="ru-RU"/>
        </w:rPr>
      </w:pPr>
      <w:r w:rsidRPr="00B53178">
        <w:rPr>
          <w:lang w:val="ru-RU"/>
        </w:rPr>
        <w:t>3. Беларуская партыя "Зялёныя"</w:t>
      </w:r>
    </w:p>
    <w:p w:rsidR="00B53178" w:rsidRPr="00B53178" w:rsidRDefault="00B53178" w:rsidP="00B53178">
      <w:pPr>
        <w:rPr>
          <w:lang w:val="ru-RU"/>
        </w:rPr>
      </w:pPr>
      <w:r w:rsidRPr="00B53178">
        <w:rPr>
          <w:lang w:val="ru-RU"/>
        </w:rPr>
        <w:t>Адрас: г. Гомель, вул. Брэсцкая, 6</w:t>
      </w:r>
    </w:p>
    <w:p w:rsidR="00B53178" w:rsidRPr="00B53178" w:rsidRDefault="00B53178" w:rsidP="00B53178">
      <w:pPr>
        <w:rPr>
          <w:lang w:val="ru-RU"/>
        </w:rPr>
      </w:pPr>
      <w:r w:rsidRPr="00B53178">
        <w:rPr>
          <w:lang w:val="ru-RU"/>
        </w:rPr>
        <w:t>Кіраўнік: Новікаў Алег Анатольевіч</w:t>
      </w:r>
    </w:p>
    <w:p w:rsidR="00B53178" w:rsidRPr="00B53178" w:rsidRDefault="00B53178" w:rsidP="00B53178">
      <w:pPr>
        <w:rPr>
          <w:lang w:val="ru-RU"/>
        </w:rPr>
      </w:pPr>
      <w:r w:rsidRPr="00B53178">
        <w:rPr>
          <w:lang w:val="ru-RU"/>
        </w:rPr>
        <w:t>Мэты: Стварэнне здаровага жыццевага асяроддзя для чалавека, сацыяльныя і прыродныя параметры якога забяспечваюць максімум магчымасцей для яго развіцця; развіцце духоўнасці, высокамаральных адносін да ўсяго жывога, фарміраванне і распаўсюджванне экалагічнага стылю мыслення на ўсе сферы жыцця людзей, у тым ліку і на палітычную; мір паміж народамі і дзяржавамі, забарона, а ў перспектыве і знішчэнне ядзернай, хімічнай і біялагічнай зброі, а таксама найболей жорсткіх відаў звычайнага ўзбраення.</w:t>
      </w:r>
    </w:p>
    <w:p w:rsidR="00B53178" w:rsidRPr="00B53178" w:rsidRDefault="00B53178" w:rsidP="00B53178">
      <w:pPr>
        <w:rPr>
          <w:lang w:val="ru-RU"/>
        </w:rPr>
      </w:pPr>
      <w:r w:rsidRPr="00B53178">
        <w:rPr>
          <w:lang w:val="ru-RU"/>
        </w:rPr>
        <w:t>4. Сацыял-дэмакратычная партыя Народнай Згоды</w:t>
      </w:r>
    </w:p>
    <w:p w:rsidR="00B53178" w:rsidRPr="00B53178" w:rsidRDefault="00B53178" w:rsidP="00B53178">
      <w:pPr>
        <w:rPr>
          <w:lang w:val="ru-RU"/>
        </w:rPr>
      </w:pPr>
      <w:r w:rsidRPr="00B53178">
        <w:rPr>
          <w:lang w:val="ru-RU"/>
        </w:rPr>
        <w:t>Адрас: 220050, г. Мінск, вул. К.Маркса, 10</w:t>
      </w:r>
    </w:p>
    <w:p w:rsidR="00B53178" w:rsidRPr="00B53178" w:rsidRDefault="00B53178" w:rsidP="00B53178">
      <w:pPr>
        <w:rPr>
          <w:lang w:val="ru-RU"/>
        </w:rPr>
      </w:pPr>
      <w:r w:rsidRPr="00B53178">
        <w:rPr>
          <w:lang w:val="ru-RU"/>
        </w:rPr>
        <w:t>Кіраўнік: Старшыня Цэнтральнага выканаўчага кам</w:t>
      </w:r>
      <w:r w:rsidRPr="00B53178">
        <w:t>i</w:t>
      </w:r>
      <w:r w:rsidRPr="00B53178">
        <w:rPr>
          <w:lang w:val="ru-RU"/>
        </w:rPr>
        <w:t>тэта - Ермак Сяргей Уладзіміравіч</w:t>
      </w:r>
    </w:p>
    <w:p w:rsidR="00B53178" w:rsidRPr="00B53178" w:rsidRDefault="00B53178" w:rsidP="00B53178">
      <w:pPr>
        <w:rPr>
          <w:lang w:val="ru-RU"/>
        </w:rPr>
      </w:pPr>
      <w:r w:rsidRPr="00B53178">
        <w:rPr>
          <w:lang w:val="ru-RU"/>
        </w:rPr>
        <w:t>Мэты: Пабудова цывілізаванай прававой дзяржавы, правядзенне дэмакратычных рэформ</w:t>
      </w:r>
    </w:p>
    <w:p w:rsidR="00B53178" w:rsidRPr="00B53178" w:rsidRDefault="00B53178" w:rsidP="00B53178">
      <w:pPr>
        <w:rPr>
          <w:lang w:val="ru-RU"/>
        </w:rPr>
      </w:pPr>
      <w:r w:rsidRPr="00B53178">
        <w:rPr>
          <w:lang w:val="ru-RU"/>
        </w:rPr>
        <w:t>Дата стварэння: 15.03.97</w:t>
      </w:r>
    </w:p>
    <w:p w:rsidR="00B53178" w:rsidRPr="00B53178" w:rsidRDefault="00B53178" w:rsidP="00B53178">
      <w:pPr>
        <w:rPr>
          <w:lang w:val="ru-RU"/>
        </w:rPr>
      </w:pPr>
      <w:r w:rsidRPr="00B53178">
        <w:rPr>
          <w:lang w:val="ru-RU"/>
        </w:rPr>
        <w:t>5. Аграрная партыя</w:t>
      </w:r>
    </w:p>
    <w:p w:rsidR="00B53178" w:rsidRPr="00B53178" w:rsidRDefault="00B53178" w:rsidP="00B53178">
      <w:pPr>
        <w:rPr>
          <w:lang w:val="ru-RU"/>
        </w:rPr>
      </w:pPr>
      <w:r w:rsidRPr="00B53178">
        <w:rPr>
          <w:lang w:val="ru-RU"/>
        </w:rPr>
        <w:t>Адрас: 220073, г. Мінск, вул. Захарава, 31, пак. 110.</w:t>
      </w:r>
    </w:p>
    <w:p w:rsidR="00B53178" w:rsidRPr="00B53178" w:rsidRDefault="00B53178" w:rsidP="00B53178">
      <w:pPr>
        <w:rPr>
          <w:lang w:val="ru-RU"/>
        </w:rPr>
      </w:pPr>
      <w:r w:rsidRPr="00B53178">
        <w:rPr>
          <w:lang w:val="ru-RU"/>
        </w:rPr>
        <w:t>Кіраўнік: Шыманскі Міхаіл Віктаравіч</w:t>
      </w:r>
    </w:p>
    <w:p w:rsidR="00B53178" w:rsidRPr="00B53178" w:rsidRDefault="00B53178" w:rsidP="00B53178">
      <w:pPr>
        <w:rPr>
          <w:lang w:val="ru-RU"/>
        </w:rPr>
      </w:pPr>
      <w:r w:rsidRPr="00B53178">
        <w:rPr>
          <w:lang w:val="ru-RU"/>
        </w:rPr>
        <w:lastRenderedPageBreak/>
        <w:t>Мэты: Стварэнне грамадства сацыяльнай справядлівасці на прынцыпах дэмакратычнага сацыялізма, уцягненне аграрнікаў у працэс палітычнай самаабароны, забяспячэнне прыярытэтнага развіцця аграпрамысловага комплексу як умовы харчовай бяспекі і працвітання Рэспублікі Беларусь</w:t>
      </w:r>
    </w:p>
    <w:p w:rsidR="00B53178" w:rsidRPr="00B53178" w:rsidRDefault="00B53178" w:rsidP="00B53178">
      <w:pPr>
        <w:rPr>
          <w:lang w:val="ru-RU"/>
        </w:rPr>
      </w:pPr>
      <w:r w:rsidRPr="00B53178">
        <w:rPr>
          <w:lang w:val="ru-RU"/>
        </w:rPr>
        <w:t>Дата стварэння: 13.06.92</w:t>
      </w:r>
    </w:p>
    <w:p w:rsidR="00B53178" w:rsidRPr="00B53178" w:rsidRDefault="00B53178" w:rsidP="00B53178">
      <w:pPr>
        <w:rPr>
          <w:lang w:val="ru-RU"/>
        </w:rPr>
      </w:pPr>
      <w:r w:rsidRPr="00B53178">
        <w:rPr>
          <w:lang w:val="ru-RU"/>
        </w:rPr>
        <w:t>6. Рэспубліканская партыя</w:t>
      </w:r>
    </w:p>
    <w:p w:rsidR="00B53178" w:rsidRPr="00B53178" w:rsidRDefault="00B53178" w:rsidP="00B53178">
      <w:pPr>
        <w:rPr>
          <w:lang w:val="ru-RU"/>
        </w:rPr>
      </w:pPr>
      <w:r w:rsidRPr="00B53178">
        <w:rPr>
          <w:lang w:val="ru-RU"/>
        </w:rPr>
        <w:t>Адрас: 220082, г. Мінск, вул. Прытыцкага, д. 34</w:t>
      </w:r>
    </w:p>
    <w:p w:rsidR="00B53178" w:rsidRPr="00B53178" w:rsidRDefault="00B53178" w:rsidP="00B53178">
      <w:pPr>
        <w:rPr>
          <w:lang w:val="ru-RU"/>
        </w:rPr>
      </w:pPr>
      <w:r w:rsidRPr="00B53178">
        <w:rPr>
          <w:lang w:val="ru-RU"/>
        </w:rPr>
        <w:t>Кіраўнік: Белазор Уладзімір Якаўлевіч</w:t>
      </w:r>
    </w:p>
    <w:p w:rsidR="00B53178" w:rsidRPr="00B53178" w:rsidRDefault="00B53178" w:rsidP="00B53178">
      <w:pPr>
        <w:rPr>
          <w:lang w:val="ru-RU"/>
        </w:rPr>
      </w:pPr>
      <w:r w:rsidRPr="00B53178">
        <w:rPr>
          <w:lang w:val="ru-RU"/>
        </w:rPr>
        <w:t>Мэты: Адраджэнне і стварэнне моцнай, суверэннай, гуманнай, дэмакратычнай беларускай дзяржавы з дастатковай ступенню інтэграцыі з рэспублікамі былога Саюза ССР і краінамі Захаду, забяспячэнне высокага стандарта якасці жыцця чалавека; стварэнне эканомікі на прынцыпова новай аснове, якая грунтуецца на рыначных механізмах і якая забяспечвае рэальнае напаўненне палітычнага суверэнітэту Рэспублікі Беларусь і дабрабыту яе народа; няўхільнае прытрымліванне правоў чалавека ў Рэспубліцы Беларусь.</w:t>
      </w:r>
    </w:p>
    <w:p w:rsidR="00B53178" w:rsidRPr="00B53178" w:rsidRDefault="00B53178" w:rsidP="00B53178">
      <w:pPr>
        <w:rPr>
          <w:lang w:val="ru-RU"/>
        </w:rPr>
      </w:pPr>
      <w:r w:rsidRPr="00B53178">
        <w:rPr>
          <w:lang w:val="ru-RU"/>
        </w:rPr>
        <w:t>Дата стварэння: 12.03.94</w:t>
      </w:r>
    </w:p>
    <w:p w:rsidR="00B53178" w:rsidRPr="00B53178" w:rsidRDefault="00B53178" w:rsidP="00B53178">
      <w:pPr>
        <w:rPr>
          <w:lang w:val="ru-RU"/>
        </w:rPr>
      </w:pPr>
      <w:r w:rsidRPr="00B53178">
        <w:rPr>
          <w:b/>
          <w:bCs/>
          <w:lang w:val="ru-RU"/>
        </w:rPr>
        <w:t>7. Кансерватыўна-Хрысціянская Партыя - БНФ</w:t>
      </w:r>
    </w:p>
    <w:p w:rsidR="00B53178" w:rsidRPr="00B53178" w:rsidRDefault="00B53178" w:rsidP="00B53178">
      <w:pPr>
        <w:rPr>
          <w:lang w:val="ru-RU"/>
        </w:rPr>
      </w:pPr>
      <w:r w:rsidRPr="00B53178">
        <w:rPr>
          <w:lang w:val="ru-RU"/>
        </w:rPr>
        <w:t>Адрас: 220005, г. Мінск, праспект Машэрава, 8</w:t>
      </w:r>
    </w:p>
    <w:p w:rsidR="00B53178" w:rsidRPr="00B53178" w:rsidRDefault="00B53178" w:rsidP="00B53178">
      <w:pPr>
        <w:rPr>
          <w:lang w:val="ru-RU"/>
        </w:rPr>
      </w:pPr>
      <w:r w:rsidRPr="00B53178">
        <w:rPr>
          <w:lang w:val="ru-RU"/>
        </w:rPr>
        <w:t>Кіраўнік: Старшыня - Пазьняк Зянон Станіслававіч, намеснік старшыні - Папкоў Сяргей Пятровіч</w:t>
      </w:r>
    </w:p>
    <w:p w:rsidR="00B53178" w:rsidRPr="00B53178" w:rsidRDefault="00B53178" w:rsidP="00B53178">
      <w:pPr>
        <w:rPr>
          <w:lang w:val="ru-RU"/>
        </w:rPr>
      </w:pPr>
      <w:r w:rsidRPr="00B53178">
        <w:rPr>
          <w:lang w:val="ru-RU"/>
        </w:rPr>
        <w:t>Кіруючы орган: Сойм</w:t>
      </w:r>
    </w:p>
    <w:p w:rsidR="00B53178" w:rsidRPr="00B53178" w:rsidRDefault="00B53178" w:rsidP="00B53178">
      <w:pPr>
        <w:rPr>
          <w:lang w:val="ru-RU"/>
        </w:rPr>
      </w:pPr>
      <w:r w:rsidRPr="00B53178">
        <w:rPr>
          <w:lang w:val="ru-RU"/>
        </w:rPr>
        <w:t>Мэты: Усталяванне дэмакратычнага грамадства і пабудова моцнай беларускай дзяржавы</w:t>
      </w:r>
    </w:p>
    <w:p w:rsidR="00B53178" w:rsidRPr="00B53178" w:rsidRDefault="00B53178" w:rsidP="00B53178">
      <w:pPr>
        <w:rPr>
          <w:lang w:val="ru-RU"/>
        </w:rPr>
      </w:pPr>
      <w:r w:rsidRPr="00B53178">
        <w:rPr>
          <w:lang w:val="ru-RU"/>
        </w:rPr>
        <w:t>Дата стварэння: 26.09.99</w:t>
      </w:r>
    </w:p>
    <w:p w:rsidR="00B53178" w:rsidRPr="00B53178" w:rsidRDefault="00B53178" w:rsidP="00B53178">
      <w:pPr>
        <w:rPr>
          <w:lang w:val="ru-RU"/>
        </w:rPr>
      </w:pPr>
      <w:r w:rsidRPr="00B53178">
        <w:rPr>
          <w:b/>
          <w:bCs/>
          <w:lang w:val="ru-RU"/>
        </w:rPr>
        <w:t>8. Партыя БНФ</w:t>
      </w:r>
    </w:p>
    <w:p w:rsidR="00B53178" w:rsidRPr="00B53178" w:rsidRDefault="00B53178" w:rsidP="00B53178">
      <w:pPr>
        <w:rPr>
          <w:lang w:val="ru-RU"/>
        </w:rPr>
      </w:pPr>
      <w:r w:rsidRPr="00B53178">
        <w:rPr>
          <w:lang w:val="ru-RU"/>
        </w:rPr>
        <w:t>Адрас: 220005, г. Мінск, праспект Машэрава, 8</w:t>
      </w:r>
    </w:p>
    <w:p w:rsidR="00B53178" w:rsidRPr="00B53178" w:rsidRDefault="00B53178" w:rsidP="00B53178">
      <w:pPr>
        <w:rPr>
          <w:lang w:val="ru-RU"/>
        </w:rPr>
      </w:pPr>
      <w:r w:rsidRPr="00B53178">
        <w:rPr>
          <w:lang w:val="ru-RU"/>
        </w:rPr>
        <w:t>Кіраўнік: Баршчэўскі Леан</w:t>
      </w:r>
      <w:r w:rsidRPr="00B53178">
        <w:t>i</w:t>
      </w:r>
      <w:r w:rsidRPr="00B53178">
        <w:rPr>
          <w:lang w:val="ru-RU"/>
        </w:rPr>
        <w:t>д Пятров</w:t>
      </w:r>
      <w:r w:rsidRPr="00B53178">
        <w:t>i</w:t>
      </w:r>
      <w:r w:rsidRPr="00B53178">
        <w:rPr>
          <w:lang w:val="ru-RU"/>
        </w:rPr>
        <w:t>ч</w:t>
      </w:r>
    </w:p>
    <w:p w:rsidR="00B53178" w:rsidRPr="00B53178" w:rsidRDefault="00B53178" w:rsidP="00B53178">
      <w:pPr>
        <w:rPr>
          <w:lang w:val="ru-RU"/>
        </w:rPr>
      </w:pPr>
      <w:r w:rsidRPr="00B53178">
        <w:rPr>
          <w:lang w:val="ru-RU"/>
        </w:rPr>
        <w:t>Мэты: Ажыццяўленне Праграмы Грамадскага аб'яднання "БНФ "Адраджэньне" шляхам удзелу ў фармаванні органаў дзяржаўнай улады Рэспублікі Беларусь</w:t>
      </w:r>
    </w:p>
    <w:p w:rsidR="00B53178" w:rsidRPr="00B53178" w:rsidRDefault="00B53178" w:rsidP="00B53178">
      <w:pPr>
        <w:rPr>
          <w:lang w:val="ru-RU"/>
        </w:rPr>
      </w:pPr>
      <w:r w:rsidRPr="00B53178">
        <w:rPr>
          <w:lang w:val="ru-RU"/>
        </w:rPr>
        <w:t>Дата стварэння: 30.05.93</w:t>
      </w:r>
    </w:p>
    <w:p w:rsidR="00B53178" w:rsidRPr="00B53178" w:rsidRDefault="00B53178" w:rsidP="00B53178">
      <w:pPr>
        <w:rPr>
          <w:lang w:val="ru-RU"/>
        </w:rPr>
      </w:pPr>
      <w:r w:rsidRPr="00B53178">
        <w:rPr>
          <w:b/>
          <w:bCs/>
          <w:lang w:val="ru-RU"/>
        </w:rPr>
        <w:t>9. Рэспубліканская партыя працы і справядлівасці</w:t>
      </w:r>
    </w:p>
    <w:p w:rsidR="00B53178" w:rsidRPr="00B53178" w:rsidRDefault="00B53178" w:rsidP="00B53178">
      <w:pPr>
        <w:rPr>
          <w:lang w:val="ru-RU"/>
        </w:rPr>
      </w:pPr>
      <w:r w:rsidRPr="00B53178">
        <w:rPr>
          <w:lang w:val="ru-RU"/>
        </w:rPr>
        <w:t>Адрас: 220043, г. Мінск, пр-кт Незалежнасці, 95, корп. 11, пак. 36</w:t>
      </w:r>
    </w:p>
    <w:p w:rsidR="00B53178" w:rsidRPr="00B53178" w:rsidRDefault="00B53178" w:rsidP="00B53178">
      <w:pPr>
        <w:rPr>
          <w:lang w:val="ru-RU"/>
        </w:rPr>
      </w:pPr>
      <w:r w:rsidRPr="00B53178">
        <w:rPr>
          <w:lang w:val="ru-RU"/>
        </w:rPr>
        <w:t>Кіраўнік: Старшыня - Задняпраны Васіль Васільевіч</w:t>
      </w:r>
    </w:p>
    <w:p w:rsidR="00B53178" w:rsidRPr="00B53178" w:rsidRDefault="00B53178" w:rsidP="00B53178">
      <w:pPr>
        <w:rPr>
          <w:lang w:val="ru-RU"/>
        </w:rPr>
      </w:pPr>
      <w:r w:rsidRPr="00B53178">
        <w:rPr>
          <w:lang w:val="ru-RU"/>
        </w:rPr>
        <w:t>Мэты: Стварэнне грамадства эканамічнага дабрабыту і сацыяльнай справядлівасці</w:t>
      </w:r>
    </w:p>
    <w:p w:rsidR="00B53178" w:rsidRPr="00B53178" w:rsidRDefault="00B53178" w:rsidP="00B53178">
      <w:pPr>
        <w:rPr>
          <w:lang w:val="ru-RU"/>
        </w:rPr>
      </w:pPr>
      <w:r w:rsidRPr="00B53178">
        <w:rPr>
          <w:lang w:val="ru-RU"/>
        </w:rPr>
        <w:t>Дата стварэння: 26.06.93</w:t>
      </w:r>
    </w:p>
    <w:p w:rsidR="00B53178" w:rsidRPr="00B53178" w:rsidRDefault="00B53178" w:rsidP="00B53178">
      <w:pPr>
        <w:rPr>
          <w:lang w:val="ru-RU"/>
        </w:rPr>
      </w:pPr>
      <w:r w:rsidRPr="00B53178">
        <w:rPr>
          <w:b/>
          <w:bCs/>
          <w:lang w:val="ru-RU"/>
        </w:rPr>
        <w:t>10. Партыя камуністаў Беларуская</w:t>
      </w:r>
    </w:p>
    <w:p w:rsidR="00B53178" w:rsidRPr="00B53178" w:rsidRDefault="00B53178" w:rsidP="00B53178">
      <w:pPr>
        <w:rPr>
          <w:lang w:val="ru-RU"/>
        </w:rPr>
      </w:pPr>
      <w:r w:rsidRPr="00B53178">
        <w:rPr>
          <w:lang w:val="ru-RU"/>
        </w:rPr>
        <w:t>Адрас: 220012, г. Мінск, зав. Калініна, 12-311.</w:t>
      </w:r>
    </w:p>
    <w:p w:rsidR="00B53178" w:rsidRPr="00B53178" w:rsidRDefault="00B53178" w:rsidP="00B53178">
      <w:pPr>
        <w:rPr>
          <w:lang w:val="ru-RU"/>
        </w:rPr>
      </w:pPr>
      <w:r w:rsidRPr="00B53178">
        <w:rPr>
          <w:lang w:val="ru-RU"/>
        </w:rPr>
        <w:lastRenderedPageBreak/>
        <w:t>Кіраўнік: Калякін Сяргей Іванавіч</w:t>
      </w:r>
    </w:p>
    <w:p w:rsidR="00B53178" w:rsidRPr="00B53178" w:rsidRDefault="00B53178" w:rsidP="00B53178">
      <w:pPr>
        <w:rPr>
          <w:lang w:val="ru-RU"/>
        </w:rPr>
      </w:pPr>
      <w:r w:rsidRPr="00B53178">
        <w:rPr>
          <w:lang w:val="ru-RU"/>
        </w:rPr>
        <w:t>Мэты: Аб'яднанне і палітычнае развіцце работнікаў наемнай працы для дасягнення поўнага вызвалення ад эксплуатацыі ва ўсіх яе відах і пабудова бяскласавага грамадства сацыяльнай справядлівасці</w:t>
      </w:r>
    </w:p>
    <w:p w:rsidR="00B53178" w:rsidRPr="00B53178" w:rsidRDefault="00B53178" w:rsidP="00B53178">
      <w:pPr>
        <w:rPr>
          <w:lang w:val="ru-RU"/>
        </w:rPr>
      </w:pPr>
      <w:r w:rsidRPr="00B53178">
        <w:rPr>
          <w:lang w:val="ru-RU"/>
        </w:rPr>
        <w:t>Дата стварэння: 07.12.91</w:t>
      </w:r>
    </w:p>
    <w:p w:rsidR="00B53178" w:rsidRPr="00B53178" w:rsidRDefault="00B53178" w:rsidP="00B53178">
      <w:pPr>
        <w:rPr>
          <w:lang w:val="ru-RU"/>
        </w:rPr>
      </w:pPr>
      <w:r w:rsidRPr="00B53178">
        <w:rPr>
          <w:b/>
          <w:bCs/>
          <w:lang w:val="ru-RU"/>
        </w:rPr>
        <w:t>11. Аб'яднаная грамадзянская партыя</w:t>
      </w:r>
    </w:p>
    <w:p w:rsidR="00B53178" w:rsidRPr="00B53178" w:rsidRDefault="00B53178" w:rsidP="00B53178">
      <w:pPr>
        <w:rPr>
          <w:lang w:val="ru-RU"/>
        </w:rPr>
      </w:pPr>
      <w:r w:rsidRPr="00B53178">
        <w:rPr>
          <w:lang w:val="ru-RU"/>
        </w:rPr>
        <w:t>Адрас: 220123, г. Мінск, вул. В.Харужай, 22, офіснае памяшканне № 38</w:t>
      </w:r>
    </w:p>
    <w:p w:rsidR="00B53178" w:rsidRPr="00B53178" w:rsidRDefault="00B53178" w:rsidP="00B53178">
      <w:pPr>
        <w:rPr>
          <w:lang w:val="ru-RU"/>
        </w:rPr>
      </w:pPr>
      <w:r w:rsidRPr="00B53178">
        <w:rPr>
          <w:lang w:val="ru-RU"/>
        </w:rPr>
        <w:t>Кіраўнік: Лябедзька Анатоль Уладзіміравіч</w:t>
      </w:r>
    </w:p>
    <w:p w:rsidR="00B53178" w:rsidRPr="00B53178" w:rsidRDefault="00B53178" w:rsidP="00B53178">
      <w:pPr>
        <w:rPr>
          <w:lang w:val="ru-RU"/>
        </w:rPr>
      </w:pPr>
      <w:r w:rsidRPr="00B53178">
        <w:rPr>
          <w:lang w:val="ru-RU"/>
        </w:rPr>
        <w:t>Мэты: Садзейнічанне стварэнню грамадзянскай супольнасці і прававой дзяржавы на падставе свабодных рынкавых адносін, прыярытэту правоў чалавека, агульначалавечых каштоўнасцяў і плюралізму па ўсіх напрамках развіцця грамадства; абарона правоў, свабод і законных інтарэсаў грамадзян Беларусі ў межах дзеючага заканадаўства, садзейнічанне стварэнню ўмоў для павышэння ўзроўню жыцця грамадзян шляхам рашучага рэфармавання эканомікі, інтэграцыі рэспублікі ў міравое эканамічнае супольніцтва.</w:t>
      </w:r>
    </w:p>
    <w:p w:rsidR="00B53178" w:rsidRDefault="00B53178" w:rsidP="00B53178">
      <w:pPr>
        <w:rPr>
          <w:lang w:val="ru-RU"/>
        </w:rPr>
      </w:pPr>
    </w:p>
    <w:p w:rsidR="00B53178" w:rsidRPr="00E22907" w:rsidRDefault="00B53178" w:rsidP="00B53178">
      <w:pPr>
        <w:rPr>
          <w:color w:val="FF0000"/>
          <w:sz w:val="28"/>
          <w:lang w:val="ru-RU"/>
        </w:rPr>
      </w:pPr>
      <w:r w:rsidRPr="00E22907">
        <w:rPr>
          <w:color w:val="FF0000"/>
          <w:sz w:val="28"/>
          <w:lang w:val="ru-RU"/>
        </w:rPr>
        <w:t>58.</w:t>
      </w:r>
      <w:r w:rsidR="00E22907">
        <w:rPr>
          <w:color w:val="FF0000"/>
          <w:sz w:val="28"/>
          <w:lang w:val="ru-RU"/>
        </w:rPr>
        <w:t xml:space="preserve"> </w:t>
      </w:r>
      <w:r w:rsidR="00E22907" w:rsidRPr="00E22907">
        <w:rPr>
          <w:color w:val="FF0000"/>
          <w:sz w:val="28"/>
          <w:lang w:val="ru-RU"/>
        </w:rPr>
        <w:t>Нарматыўна-прававая база дзейнасці партый і грамадскіх аб’яднанняў у Рэспубліцы Беларусь.</w:t>
      </w:r>
      <w:r w:rsidR="00E22907">
        <w:rPr>
          <w:color w:val="FF0000"/>
          <w:sz w:val="28"/>
          <w:lang w:val="ru-RU"/>
        </w:rPr>
        <w:t xml:space="preserve"> </w:t>
      </w:r>
    </w:p>
    <w:p w:rsidR="00B53178" w:rsidRPr="00E866EA" w:rsidRDefault="00B53178" w:rsidP="00B53178">
      <w:r w:rsidRPr="00B53178">
        <w:t> </w:t>
      </w:r>
      <w:r w:rsidRPr="00B53178">
        <w:rPr>
          <w:lang w:val="ru-RU"/>
        </w:rPr>
        <w:t>Утварэнне</w:t>
      </w:r>
      <w:r w:rsidRPr="00E866EA">
        <w:t xml:space="preserve"> </w:t>
      </w:r>
      <w:r w:rsidRPr="00B53178">
        <w:rPr>
          <w:lang w:val="ru-RU"/>
        </w:rPr>
        <w:t>і</w:t>
      </w:r>
      <w:r w:rsidRPr="00E866EA">
        <w:t xml:space="preserve"> </w:t>
      </w:r>
      <w:r w:rsidRPr="00B53178">
        <w:rPr>
          <w:lang w:val="ru-RU"/>
        </w:rPr>
        <w:t>дзейнасць</w:t>
      </w:r>
      <w:r w:rsidRPr="00E866EA">
        <w:t xml:space="preserve"> </w:t>
      </w:r>
      <w:r w:rsidRPr="00B53178">
        <w:rPr>
          <w:lang w:val="ru-RU"/>
        </w:rPr>
        <w:t>палітычных</w:t>
      </w:r>
      <w:r w:rsidRPr="00E866EA">
        <w:t xml:space="preserve"> </w:t>
      </w:r>
      <w:r w:rsidRPr="00B53178">
        <w:rPr>
          <w:lang w:val="ru-RU"/>
        </w:rPr>
        <w:t>партый</w:t>
      </w:r>
      <w:r w:rsidRPr="00E866EA">
        <w:t xml:space="preserve">, </w:t>
      </w:r>
      <w:r w:rsidRPr="00B53178">
        <w:rPr>
          <w:lang w:val="ru-RU"/>
        </w:rPr>
        <w:t>грамадскіх</w:t>
      </w:r>
      <w:r w:rsidRPr="00E866EA">
        <w:t xml:space="preserve"> </w:t>
      </w:r>
      <w:r w:rsidRPr="00B53178">
        <w:rPr>
          <w:lang w:val="ru-RU"/>
        </w:rPr>
        <w:t>арганізацый</w:t>
      </w:r>
      <w:r w:rsidRPr="00E866EA">
        <w:t xml:space="preserve">, </w:t>
      </w:r>
      <w:r w:rsidRPr="00B53178">
        <w:rPr>
          <w:lang w:val="ru-RU"/>
        </w:rPr>
        <w:t>аб</w:t>
      </w:r>
      <w:r w:rsidRPr="00E866EA">
        <w:t>’</w:t>
      </w:r>
      <w:r w:rsidRPr="00B53178">
        <w:rPr>
          <w:lang w:val="ru-RU"/>
        </w:rPr>
        <w:t>яднанняў</w:t>
      </w:r>
      <w:r w:rsidRPr="00E866EA">
        <w:t xml:space="preserve"> </w:t>
      </w:r>
      <w:r w:rsidRPr="00B53178">
        <w:rPr>
          <w:lang w:val="ru-RU"/>
        </w:rPr>
        <w:t>і</w:t>
      </w:r>
      <w:r w:rsidRPr="00E866EA">
        <w:t xml:space="preserve"> </w:t>
      </w:r>
      <w:r w:rsidRPr="00B53178">
        <w:rPr>
          <w:lang w:val="ru-RU"/>
        </w:rPr>
        <w:t>рухаў</w:t>
      </w:r>
      <w:r w:rsidRPr="00E866EA">
        <w:t xml:space="preserve">. </w:t>
      </w:r>
      <w:r w:rsidRPr="00B53178">
        <w:rPr>
          <w:lang w:val="ru-RU"/>
        </w:rPr>
        <w:t>Фарміраванне</w:t>
      </w:r>
      <w:r w:rsidRPr="00E866EA">
        <w:t xml:space="preserve"> </w:t>
      </w:r>
      <w:r w:rsidRPr="00B53178">
        <w:rPr>
          <w:lang w:val="ru-RU"/>
        </w:rPr>
        <w:t>шматпартыйнай</w:t>
      </w:r>
      <w:r w:rsidRPr="00E866EA">
        <w:t xml:space="preserve"> </w:t>
      </w:r>
      <w:r w:rsidRPr="00B53178">
        <w:rPr>
          <w:lang w:val="ru-RU"/>
        </w:rPr>
        <w:t>сістэмы</w:t>
      </w:r>
    </w:p>
    <w:p w:rsidR="00B53178" w:rsidRPr="00B53178" w:rsidRDefault="00B53178" w:rsidP="00B53178">
      <w:pPr>
        <w:rPr>
          <w:lang w:val="ru-RU"/>
        </w:rPr>
      </w:pPr>
      <w:r w:rsidRPr="00B53178">
        <w:rPr>
          <w:lang w:val="ru-RU"/>
        </w:rPr>
        <w:t>На</w:t>
      </w:r>
      <w:r w:rsidRPr="00E866EA">
        <w:t xml:space="preserve"> </w:t>
      </w:r>
      <w:r w:rsidRPr="00B53178">
        <w:rPr>
          <w:lang w:val="ru-RU"/>
        </w:rPr>
        <w:t>рубяжы</w:t>
      </w:r>
      <w:r w:rsidRPr="00E866EA">
        <w:t xml:space="preserve"> 80–90-</w:t>
      </w:r>
      <w:r w:rsidRPr="00B53178">
        <w:rPr>
          <w:lang w:val="ru-RU"/>
        </w:rPr>
        <w:t>х</w:t>
      </w:r>
      <w:r w:rsidRPr="00E866EA">
        <w:t xml:space="preserve"> </w:t>
      </w:r>
      <w:r w:rsidRPr="00B53178">
        <w:rPr>
          <w:lang w:val="ru-RU"/>
        </w:rPr>
        <w:t>гадоў</w:t>
      </w:r>
      <w:r w:rsidRPr="00E866EA">
        <w:t xml:space="preserve"> </w:t>
      </w:r>
      <w:r w:rsidRPr="00B53178">
        <w:rPr>
          <w:lang w:val="ru-RU"/>
        </w:rPr>
        <w:t>ХХ</w:t>
      </w:r>
      <w:r w:rsidRPr="00E866EA">
        <w:t xml:space="preserve"> </w:t>
      </w:r>
      <w:r w:rsidRPr="00B53178">
        <w:rPr>
          <w:lang w:val="ru-RU"/>
        </w:rPr>
        <w:t>ст</w:t>
      </w:r>
      <w:r w:rsidRPr="00E866EA">
        <w:t xml:space="preserve">. </w:t>
      </w:r>
      <w:r w:rsidRPr="00B53178">
        <w:rPr>
          <w:lang w:val="ru-RU"/>
        </w:rPr>
        <w:t>пачаўся</w:t>
      </w:r>
      <w:r w:rsidRPr="00E866EA">
        <w:t xml:space="preserve"> </w:t>
      </w:r>
      <w:r w:rsidRPr="00B53178">
        <w:rPr>
          <w:lang w:val="ru-RU"/>
        </w:rPr>
        <w:t>працэс</w:t>
      </w:r>
      <w:r w:rsidRPr="00E866EA">
        <w:t xml:space="preserve"> </w:t>
      </w:r>
      <w:r w:rsidRPr="00B53178">
        <w:rPr>
          <w:lang w:val="ru-RU"/>
        </w:rPr>
        <w:t>фарміравання</w:t>
      </w:r>
      <w:r w:rsidRPr="00E866EA">
        <w:t xml:space="preserve"> </w:t>
      </w:r>
      <w:r w:rsidRPr="00B53178">
        <w:rPr>
          <w:lang w:val="ru-RU"/>
        </w:rPr>
        <w:t>шматпартыйнай</w:t>
      </w:r>
      <w:r w:rsidRPr="00E866EA">
        <w:t xml:space="preserve"> </w:t>
      </w:r>
      <w:r w:rsidRPr="00B53178">
        <w:rPr>
          <w:lang w:val="ru-RU"/>
        </w:rPr>
        <w:t>сістэмы</w:t>
      </w:r>
      <w:r w:rsidRPr="00E866EA">
        <w:t xml:space="preserve">. </w:t>
      </w:r>
      <w:r w:rsidRPr="00B53178">
        <w:rPr>
          <w:lang w:val="ru-RU"/>
        </w:rPr>
        <w:t>Па стану на 10 сакавіка 1993 г. у Рэспубліцы Беларусь дзейнічала больш за 500 палітычных партый, грамадскіх арганізацый, аб’яднанняў і рухаў. У 2000 г. прайшлі перарэгістрацыю 1326 грамадскіх аб’яднанняў і 17 палітычных партый. Сярод вядомых партый ліберальна-буржуазнага накірунку адзначым Аб’яднаную грамадзянскую партыю і Партыю беларускага народнага фронту, цэнтрысцкіх партый – Беларускую сацыял-дэмакратычную партыю “Народная грамада”, Сацыял-дэмакратычную партыю народнай згоды, сярод левакамуністычных партый – Камуністычную партыю Беларусі і Партыю камуністаў Беларусі.</w:t>
      </w:r>
    </w:p>
    <w:p w:rsidR="00B53178" w:rsidRPr="00B53178" w:rsidRDefault="00B53178" w:rsidP="00B53178">
      <w:pPr>
        <w:rPr>
          <w:lang w:val="ru-RU"/>
        </w:rPr>
      </w:pPr>
      <w:r w:rsidRPr="00B53178">
        <w:rPr>
          <w:lang w:val="ru-RU"/>
        </w:rPr>
        <w:t>Мноства створаных палітычных партый, арганізацый і рухаў сведчаць аб спектры поглядаў, якія існуюць у беларускім грамадстве. Разам з тым няздзейсненыя абяцанні, дадзеныя народу, нерэалізаваныя праграмы і праекты, здрада былых кіраўнікоў КПСС у цэнтры і на месцах, а таксама народных дэпутатаў розных узроўняў выклікалі недавер да дзейнасці любых палітычных арганізацый. Большасць палітычных партый і грамадска-палітычных рухаў Беларусі малалікія, з імі мала хто звязвае свае надзеі. Яны дзеляць грамадства на часткі, проціпастаўляюць сябе той частцы народа, якая не пайшла за імі.</w:t>
      </w:r>
    </w:p>
    <w:p w:rsidR="00B53178" w:rsidRPr="00B53178" w:rsidRDefault="00B53178" w:rsidP="00B53178">
      <w:pPr>
        <w:rPr>
          <w:lang w:val="ru-RU"/>
        </w:rPr>
      </w:pPr>
      <w:r w:rsidRPr="00B53178">
        <w:rPr>
          <w:lang w:val="ru-RU"/>
        </w:rPr>
        <w:t xml:space="preserve">Ні адно грамадска-палітычнае згуртаванне не мае яснай канцэпцыі палітычнага, сацыяльна-эканамічнага і духоўнага развіцця. Нягледзячы на тое, што ўсе яны выступаюць за пераход да рынку, за дэмакратыю і прававую дзяржаву, суверэнітэт Беларусі і г.д., аднак у іх праграмах адсутнічае механізм такога пераходу. Усе ведаюуь, што трэба рабіць, але амаль ніхто не ведае, як гэта рабіць. Ды і прапановы, якія маюцца ў арсеналах партый і рухаў, патрабуюць аналізу, каб вызначыць іх </w:t>
      </w:r>
      <w:r w:rsidRPr="00B53178">
        <w:rPr>
          <w:lang w:val="ru-RU"/>
        </w:rPr>
        <w:lastRenderedPageBreak/>
        <w:t>прыгоднасць з пункту гледжання гістарычнага вопыту. Напрыклад, стварэнне ўрада народнага даверу, кааліцыі палітычных сіл магчыма толькі на перыяд знішчэння старога ладу і утапічна на этапе кіравання краінай, калі розныя думкі і падыходы прыводзяць да хаосу, разарэння ўсёй сістэмы. Аб гэтым сведчыць вопыт Расіі сакавіка – кастрычніка 1917 г., дзейнасці Часовага буржуазнага ўрада, а таксама вопыт перабудовы, суверэнізацыі і капіталізацыі краін СНД.</w:t>
      </w:r>
    </w:p>
    <w:p w:rsidR="00B53178" w:rsidRPr="00B53178" w:rsidRDefault="00B53178" w:rsidP="00B53178">
      <w:pPr>
        <w:rPr>
          <w:lang w:val="ru-RU"/>
        </w:rPr>
      </w:pPr>
      <w:r w:rsidRPr="00B53178">
        <w:rPr>
          <w:lang w:val="ru-RU"/>
        </w:rPr>
        <w:t>Партыі і рухі маюць вузкую сацыяльную базу. Яны, як правіла, абапіраюцца на частку інтэлігенцыі, студэнтаў і навучэнцаў, іх слаба падтрымліваюць рабочыя і сяляне. Гэта тлумачыцца тым, што погляды многіх сучасных палітыкаў разыходзяцца з інтарэсамі і палітычным вопытам шырокіх колаў народа, што многія сённяшнія палітыкі ўжо не адзін раз увялі ў зман, здрадзілі людзям. Сучасным партыям і рухам не хапае арганізаванасці, здольнасці мяняць сваю тактыку ў новых умовах і г.д. Працэс фарміравання шматпартыйнай палітычнай сістэмы беларускага грамадства працягваецца.</w:t>
      </w:r>
    </w:p>
    <w:p w:rsidR="00B53178" w:rsidRPr="00B53178" w:rsidRDefault="00B53178" w:rsidP="00B53178">
      <w:pPr>
        <w:rPr>
          <w:lang w:val="ru-RU"/>
        </w:rPr>
      </w:pPr>
      <w:r w:rsidRPr="00B53178">
        <w:rPr>
          <w:lang w:val="ru-RU"/>
        </w:rPr>
        <w:t>Праблемы сацыяльна-эканамічнага развіцця беларусі ва ўмовах правядзення рыначных рэформ</w:t>
      </w:r>
    </w:p>
    <w:p w:rsidR="00B53178" w:rsidRPr="00B53178" w:rsidRDefault="00B53178" w:rsidP="00B53178">
      <w:pPr>
        <w:numPr>
          <w:ilvl w:val="0"/>
          <w:numId w:val="4"/>
        </w:numPr>
      </w:pPr>
      <w:r w:rsidRPr="00B53178">
        <w:t>§ 1. Асноўныя этапы правядзення рыначных рэформ</w:t>
      </w:r>
    </w:p>
    <w:p w:rsidR="00B53178" w:rsidRPr="00B53178" w:rsidRDefault="00B53178" w:rsidP="00B53178">
      <w:pPr>
        <w:numPr>
          <w:ilvl w:val="0"/>
          <w:numId w:val="4"/>
        </w:numPr>
        <w:rPr>
          <w:lang w:val="ru-RU"/>
        </w:rPr>
      </w:pPr>
      <w:r w:rsidRPr="00B53178">
        <w:rPr>
          <w:lang w:val="ru-RU"/>
        </w:rPr>
        <w:t>§ 2. Фарміраванне рыначнай эканомікі: напрамкі і праблемы</w:t>
      </w:r>
    </w:p>
    <w:p w:rsidR="00B53178" w:rsidRPr="00B53178" w:rsidRDefault="00B53178" w:rsidP="00B53178">
      <w:pPr>
        <w:numPr>
          <w:ilvl w:val="0"/>
          <w:numId w:val="4"/>
        </w:numPr>
        <w:rPr>
          <w:lang w:val="ru-RU"/>
        </w:rPr>
      </w:pPr>
    </w:p>
    <w:p w:rsidR="00B53178" w:rsidRPr="00B53178" w:rsidRDefault="00B53178" w:rsidP="00B53178">
      <w:pPr>
        <w:rPr>
          <w:lang w:val="ru-RU"/>
        </w:rPr>
      </w:pPr>
      <w:r w:rsidRPr="00B53178">
        <w:rPr>
          <w:lang w:val="ru-RU"/>
        </w:rPr>
        <w:t>§ 1. Асноўныя этапы правядзення рыначных рэформ</w:t>
      </w:r>
    </w:p>
    <w:p w:rsidR="00B53178" w:rsidRPr="00B53178" w:rsidRDefault="00B53178" w:rsidP="00B53178">
      <w:pPr>
        <w:rPr>
          <w:lang w:val="ru-RU"/>
        </w:rPr>
      </w:pPr>
      <w:r w:rsidRPr="00B53178">
        <w:rPr>
          <w:lang w:val="ru-RU"/>
        </w:rPr>
        <w:t>Навуковай тэорыі рынку, адзінага агульнапрынятага яго вызначэння ў літаратуры не існуе. Разглядаюцца найпрасцейшыя з’явы рыначнай эканомікі: роўнасць попыту і прапановы, залішняга попыту і недастатковай прапановы і г.д. Мала хто разумее, што нецывілізаваны, грабежніцкі, гангстэрска-мафіёзны рынак – гэта хаос і выпадковасць, вялікі базар, дзе ўсё прадаецца і купляецца (у гэтым сэнсе рынак заўсёды існаваў). Іншая справа – цывілізаваны, рэгуляваны дзяржавай, сацыяльна арыентаваны рынак. Каб такі рынак усталяваць, дзяржава і манаполіі павінны быць багатымі, мець вялікія таварныя запасы і грошы, што бывае рэдка. Не выпадкова, што найбольш пацярпеўшыя ў другой сусветнай вайне краіны Заходняй Еўропы і Японія для аднаўлення сваіх эканомік ажыццяўлялі цэнтралізаваныя праграмы і толькі пасля дасягнення раўнавагі (залішні попыт нулявы) пераходзілі да ўвядзення рыначных механізмаў.</w:t>
      </w:r>
    </w:p>
    <w:p w:rsidR="00B53178" w:rsidRPr="00B53178" w:rsidRDefault="00B53178" w:rsidP="00B53178">
      <w:pPr>
        <w:rPr>
          <w:lang w:val="ru-RU"/>
        </w:rPr>
      </w:pPr>
      <w:r w:rsidRPr="00B53178">
        <w:rPr>
          <w:lang w:val="ru-RU"/>
        </w:rPr>
        <w:t>Рынак павінен быць рэгулятарам і стымулятарам вытворчасці і спажывання, сродкам дасягнення грамадскіх мэт – умацавання магутнасці Айчыны, павышэння ўзроўню жыцця народа. Ёсць іншая, палітыка-эканамічная матывацыя: рынак – сродак капіталізацыі эканомікі, стварэння буржуазіі, аднаўлення капіталізму ў краіне. Першы падыход да рынку можна лічыць агульнацывілізаваным, другі – класавым. Яны з’яўляюцца асялком для сапраўднага разумення і прызнання рыначнай эканомікі, тут праходзіць водападзел паміж яе прыхільнікамі і праціўнікамі. Супраць агульнацывілізаванага разумення рынку ніхто не выступае, барацьба ідзе вакол капіталізацыі эканомікі і грамадства ў цэлым.</w:t>
      </w:r>
    </w:p>
    <w:p w:rsidR="00B53178" w:rsidRPr="00B53178" w:rsidRDefault="00B53178" w:rsidP="00B53178">
      <w:pPr>
        <w:rPr>
          <w:lang w:val="ru-RU"/>
        </w:rPr>
      </w:pPr>
      <w:r w:rsidRPr="00B53178">
        <w:rPr>
          <w:lang w:val="ru-RU"/>
        </w:rPr>
        <w:t>Рынак узнікае як вынік высокай цывілізаванасці, культуры, прадукцыйнасці працы, а не як іх перадумова. Вось чаму краінам Захаду спатрэбіліся стагоддзі, каб сфарміраваць сістэму больш ці менш цывілізаваных рыначных адносін на капіталістычнай аснове, вырасціць сучаснага прадпрымальніка, забяспечыць сацыяльную стабільнасць. Большасць краін Азіі, Афрыкі і Лацінскай Амерыкі, якія адсталі ў сваім развіцці і якія дзейнічаюць ва ўмовах капіталістычнага рынку, так і жывуць у беднасці пры наяўнасці сацыяльных катаклізмаў.</w:t>
      </w:r>
    </w:p>
    <w:p w:rsidR="00B53178" w:rsidRPr="00B53178" w:rsidRDefault="00B53178" w:rsidP="00B53178">
      <w:pPr>
        <w:rPr>
          <w:lang w:val="ru-RU"/>
        </w:rPr>
      </w:pPr>
      <w:r w:rsidRPr="00B53178">
        <w:rPr>
          <w:lang w:val="ru-RU"/>
        </w:rPr>
        <w:lastRenderedPageBreak/>
        <w:t>Састаўной часткай палітыкі перабудовы, якая праводзілася ў 1985–1991 гг., з’яўлялася эканамічная рэформа. У ходзе яе ажыццяўлення значна пашырылася самастойнасць прадпрыемстваў і аб’яднанняў у выніку іх пераходу на поўны гаспадарчы разлік і самафінансаванне, павысілася роля працоўных калектываў, развівалася самакіраванне, укараняліся прагрэсіўныя формы арганізацыі працы (арэндныя калектывы, гаспадарчаразліковыя брыгады і г.д.). Была зроблена спроба ўнесці ў сістэму планавання змены: на важнейшыя віды прадукцыі дзяржава давала вытворцам заказ, а ўсё астатняе прадугледжвалася планаваць самастойна прадпрыемствам і мясцовым органам улады. Зроблены першыя і не заўсёды ўдалыя крокі па дэмантажу адміністрацыйна-каманднай сістэмы.</w:t>
      </w:r>
    </w:p>
    <w:p w:rsidR="00B53178" w:rsidRPr="00B53178" w:rsidRDefault="00B53178" w:rsidP="00B53178">
      <w:pPr>
        <w:rPr>
          <w:lang w:val="ru-RU"/>
        </w:rPr>
      </w:pPr>
      <w:r w:rsidRPr="00B53178">
        <w:rPr>
          <w:lang w:val="ru-RU"/>
        </w:rPr>
        <w:t xml:space="preserve">Разам з тым </w:t>
      </w:r>
      <w:proofErr w:type="gramStart"/>
      <w:r w:rsidRPr="00B53178">
        <w:rPr>
          <w:lang w:val="ru-RU"/>
        </w:rPr>
        <w:t>у гады</w:t>
      </w:r>
      <w:proofErr w:type="gramEnd"/>
      <w:r w:rsidRPr="00B53178">
        <w:rPr>
          <w:lang w:val="ru-RU"/>
        </w:rPr>
        <w:t xml:space="preserve"> перабудовы кіраўніцтва СССР і саюзных рэспублік, паспешліва дэманціруючы адміністрацыйна-камандныя структуры кіравання, не заўсёды стварала новыя структуры кіравання эканамічнымі метадамі. На практыцы гэта прыводзіла да безуладдзя ці многаўладдзя ва ўмовах “параду суверэнітэтаў”. Узнікалі вельмі небяспечныя для дзяржавы і народа арганізаваная мафіёзнасць, злачыннасць, сепаратызм і нацыяналізм. Пад выглядам увядзення рынку пачалося раскраданне агульнанароднага багацця. Органы ўлады праяўлялі маруднасць і нерашучасць. Яны згубілі кантроль над фінансавай сітуацыяй у краіне. Цяжкасці ў развіцці эканомікі нарасталі.</w:t>
      </w:r>
    </w:p>
    <w:p w:rsidR="00B53178" w:rsidRPr="00B53178" w:rsidRDefault="00B53178" w:rsidP="00B53178">
      <w:pPr>
        <w:rPr>
          <w:lang w:val="ru-RU"/>
        </w:rPr>
      </w:pPr>
      <w:r w:rsidRPr="00B53178">
        <w:rPr>
          <w:lang w:val="ru-RU"/>
        </w:rPr>
        <w:t>У 1988–1990 гг. у СССР распрацоўваліся канцэпцыя і праграма стабілізацыі гаспадаркі і пераходу да рыначнай эканомікі, заснаваныя на спалучэнні плана і рынку, – важнейшых дасягненняў сусветнай цывілізацыі ў сферы эканомікі. Вынікам работы з’явіліся “Асноўныя напрамкі па стабілізацыі народнай гаспадаркі і пераходу да рыначнай эканомікі”, распрацаваныя Саветам Міністраў СССР і зацверджаныя Вярхоўным Саветам СССР. Гэта была праграма стварэнняў ў СССР планава-рыначнай эканомікі, плаўнага паступовага пераходу да яе на працягу перыяду, разлічанага на цэлы шэраг гадоў. Прадугледжвалася пераход да рынку рабіць асцярожна, уносіць карэктывы з тым, каб рынак працаваў на народ вялікай краіны, рабіў жыццё людзей лепшым.</w:t>
      </w:r>
    </w:p>
    <w:p w:rsidR="00B53178" w:rsidRPr="00B53178" w:rsidRDefault="00B53178" w:rsidP="00B53178">
      <w:pPr>
        <w:rPr>
          <w:lang w:val="ru-RU"/>
        </w:rPr>
      </w:pPr>
      <w:r w:rsidRPr="00B53178">
        <w:rPr>
          <w:lang w:val="ru-RU"/>
        </w:rPr>
        <w:t>Пачатак рыначных рэформ у Беларусі звязаны з адабрэннем Вярхоўным Саветам рэспублікі ў канцы 1990 г. праграмы пераходу да рыначнай эканомікі, якая прадугледжвала шэраг надзвычайных стабілізацыйных мер, стварэнне асноўных рыначных інстытутаў, прыватызацыю, дэманапалізацыю, змену сістэмы дзяржаўнага рэгулявання эканомікі. Паэтапная лібералізацыя цэн павінна была сумяшчацца з выкарыстаннем “сацыяльных амартызатараў”, якія дазволілі б не дапусціць рэзкага падзення жыццёвага ўзроўню асноўная масы насельніцтва.</w:t>
      </w:r>
    </w:p>
    <w:p w:rsidR="00B53178" w:rsidRPr="00B53178" w:rsidRDefault="00B53178" w:rsidP="00B53178">
      <w:pPr>
        <w:rPr>
          <w:lang w:val="ru-RU"/>
        </w:rPr>
      </w:pPr>
      <w:r w:rsidRPr="00B53178">
        <w:rPr>
          <w:lang w:val="ru-RU"/>
        </w:rPr>
        <w:t>Развалам СССР у снежні 1991 г. і спыненнем дзейнасці першага і апошняга прэзідэнта СССР М. Гарбачова завяршылася перабудова і яе састаўная частка – эканамічная рэформа. З 1 студзеня 1992 г. рыначныя рэформы ўступілі ў новую фазу. Яны сталі праводзіцца па заходніх рэцэптах, у першую чаргу па рэцэптах “шокавай тэрапіі” Міжнароднага валютнага фонду (МВФ) для слабаразвітых краін. Але Беларусь, як і Расія і Украіна, не слабаразвітая, а індустрыяльная дзяржава з многагаліновай прамысловасцю і магутным навукова-тэхнічным патэнцыялам. Мадэль МВФ, дзе вынікам лібералізацыі цэн з’яўляецца этап банкруцтваў і беспрацоўя, дапусціма для слабаразвітых краін, у якіх рабочыя складаюць 5–10 % насельніцтва. Пры такіх маштабах нават масавыя банкруцтвы прадпрыемстваў грамадства ў цэлым не кранаюць. А калі дзяржаўны сектар складае пераважную большасць эканомікі, а рабочыя – 70 % працоўных?</w:t>
      </w:r>
    </w:p>
    <w:p w:rsidR="00B53178" w:rsidRPr="00B53178" w:rsidRDefault="00B53178" w:rsidP="00B53178">
      <w:pPr>
        <w:rPr>
          <w:lang w:val="ru-RU"/>
        </w:rPr>
      </w:pPr>
      <w:r w:rsidRPr="00B53178">
        <w:rPr>
          <w:lang w:val="ru-RU"/>
        </w:rPr>
        <w:t>Больш таго, знешнія паступленні (пазыкі, крэдыты) у некалькі мільёнаў долараў аказвалі моцнае стымулюючае ўздзеянне на эканоміку малых краін. Маштабы ж краін СНД такія, што, каб уздзейнічаць на ход спраў у эканоміцы, патрэбны дзесяткі, а для Расіі – сотні мільярдаў долараў, што не пад сілу ніякаму міжнароднаму банку. Таму надзеі на дапамогу Захаду не мелі пад сабой ніякай асновы. Гэтых абставін не ўлічвалі прыхільнікі “шокавай тэрапіі”.</w:t>
      </w:r>
    </w:p>
    <w:p w:rsidR="00B53178" w:rsidRPr="00B53178" w:rsidRDefault="00B53178" w:rsidP="00B53178">
      <w:pPr>
        <w:rPr>
          <w:lang w:val="ru-RU"/>
        </w:rPr>
      </w:pPr>
      <w:r w:rsidRPr="00B53178">
        <w:rPr>
          <w:lang w:val="ru-RU"/>
        </w:rPr>
        <w:lastRenderedPageBreak/>
        <w:t>Правядзенне рэформ у 1992–1994 гг. дазволіла стварыць у Беларусі неабходны мінімум асноўных рыначных інстытутаў, нарматыўна-прававых дакументаў, пераўтварыць сістэму дзяржаўнага кіраўніцтва эканомікай у новую сістэму, якая ў пэўнай ступені абапіраецца на рыначныя рэгулятары. Разам з тым беларускі рынак цярпеў значна большыя страты, чым меў здабыткаў: разбурэнне раней існаваўшых вытворча-эканамічных сувязей і “абвальны” спад вытворчасці на 50 % і больш у параўнанні з канцом 80-х гадоў, што пагражала дзяржаве стратай сваёй незалежнасці і пераўтварэннем у калонію; раскручванне інфляцыйнай спіралі і катастрафічнае падзенне курсу беларускіх грошай, крытычнае становішча з забеспячэннем гаспадаркі энергарэсурсамі; галапіруючы рост цэн (іх лібералізацыя не прывяла да ўстанаўлення раўнавагавых цэн, што з’яўляецца асаблівасцю рынку, заснаванага на механізме свабоднай канкурэнцыі); рэзкае падзенне жыццёвага ўзроўню большасці насельніцтва, рост беспрацоўя, нарастанне іншых сацыяльных праблем.</w:t>
      </w:r>
    </w:p>
    <w:p w:rsidR="00B53178" w:rsidRPr="00B53178" w:rsidRDefault="00B53178" w:rsidP="00B53178">
      <w:pPr>
        <w:rPr>
          <w:lang w:val="ru-RU"/>
        </w:rPr>
      </w:pPr>
      <w:r w:rsidRPr="00B53178">
        <w:rPr>
          <w:lang w:val="ru-RU"/>
        </w:rPr>
        <w:t xml:space="preserve">Мадэль рыначных рэформ метадам “шокавай тэрапіі”, пабудаваная па рэкамендацыях Міжнароднага валютнага фонду, пацярпела правал летам 1994 г. </w:t>
      </w:r>
      <w:proofErr w:type="gramStart"/>
      <w:r w:rsidRPr="00B53178">
        <w:rPr>
          <w:lang w:val="ru-RU"/>
        </w:rPr>
        <w:t>у час</w:t>
      </w:r>
      <w:proofErr w:type="gramEnd"/>
      <w:r w:rsidRPr="00B53178">
        <w:rPr>
          <w:lang w:val="ru-RU"/>
        </w:rPr>
        <w:t xml:space="preserve"> выбараў першага прэзідэнта Рэспублікі Беларусь. Айчынным разбуральнікам, “шокатэрапеўтам” С. Шушкевічу і В. Кебічу выбаршчыкі рэспублікі выдалі “атэстат” палітычных банкрутаў. Мандат на правядзенне новага варыянта рэформ атрымаў першы прэзідэнт Рэспублікі Беларусь А. Лукашэнка.</w:t>
      </w:r>
    </w:p>
    <w:p w:rsidR="00B53178" w:rsidRPr="00E866EA" w:rsidRDefault="00B53178" w:rsidP="00B53178">
      <w:pPr>
        <w:rPr>
          <w:lang w:val="ru-RU"/>
        </w:rPr>
      </w:pPr>
      <w:r w:rsidRPr="00E866EA">
        <w:rPr>
          <w:lang w:val="ru-RU"/>
        </w:rPr>
        <w:t>Для пераадолення крызісных з’яў і недахопаў, а таксама для вызначэння перспектыўных задач у правядзенні рыначных рэформ былі распрацаваны “Асноўныя напрамкі сацыяльна-эканамічнага развіцця Рэспублікі Беларусь на 1996–2000 гады”. 20 кастрычніка 1996 г. удзельнікі Усебеларускага народнага схода адобрылі гэты дакумент.</w:t>
      </w:r>
    </w:p>
    <w:p w:rsidR="00B53178" w:rsidRPr="00B53178" w:rsidRDefault="00B53178" w:rsidP="00B53178">
      <w:pPr>
        <w:rPr>
          <w:lang w:val="ru-RU"/>
        </w:rPr>
      </w:pPr>
      <w:r w:rsidRPr="00B53178">
        <w:rPr>
          <w:lang w:val="ru-RU"/>
        </w:rPr>
        <w:t>Якія асаблівасці правядзення рыначных рэформ у Беларусі ў 1994–2002 гг.?</w:t>
      </w:r>
    </w:p>
    <w:p w:rsidR="00B53178" w:rsidRPr="00E866EA" w:rsidRDefault="00B53178" w:rsidP="00B53178">
      <w:pPr>
        <w:rPr>
          <w:lang w:val="ru-RU"/>
        </w:rPr>
      </w:pPr>
      <w:r w:rsidRPr="00E866EA">
        <w:rPr>
          <w:i/>
          <w:iCs/>
          <w:lang w:val="ru-RU"/>
        </w:rPr>
        <w:t>Па-першае</w:t>
      </w:r>
      <w:r w:rsidRPr="00E866EA">
        <w:rPr>
          <w:lang w:val="ru-RU"/>
        </w:rPr>
        <w:t>, нровае кіраўніцтва дзяржавы ўзяло на ўзбраенне сацыяльна арыентаваную мадэль рыначнай эканомікі. Для яе характэрны плюралізм форм уласнасці, больш шырокі ўдзел дзяржавы ў забеспячэнні эфектыўнасці эканомікі, рэгуляванне прыбыткаў насельніцтва і яго занятасці, задавальненне сацыяльных запатрабаванняў у галіне адукацыі, аховы здароўя, культуры.</w:t>
      </w:r>
    </w:p>
    <w:p w:rsidR="00B53178" w:rsidRPr="00E866EA" w:rsidRDefault="00B53178" w:rsidP="00B53178">
      <w:pPr>
        <w:rPr>
          <w:lang w:val="ru-RU"/>
        </w:rPr>
      </w:pPr>
      <w:r w:rsidRPr="00E866EA">
        <w:rPr>
          <w:i/>
          <w:iCs/>
          <w:lang w:val="ru-RU"/>
        </w:rPr>
        <w:t>Па-другое</w:t>
      </w:r>
      <w:r w:rsidRPr="00E866EA">
        <w:rPr>
          <w:lang w:val="ru-RU"/>
        </w:rPr>
        <w:t>, улічваючы вопыт краін з развітай рыначнай інфраструктурай, Рэспубліка Беларусь стала на шлях дзяржаўнага рэгулявання эканомікі. Яно можа ажыццяўляцца як прамое і ўскоснае (адміністрацыйнае і эканамічнае кіраванне); заканадаўчае, выканаўчае і судовае. Сцвярджэнне аб тым, быццам рыначная эканоміка самаарганізуецца і самарэгулюецца, – ні што іншае, як міф.</w:t>
      </w:r>
    </w:p>
    <w:p w:rsidR="00B53178" w:rsidRPr="00E866EA" w:rsidRDefault="00B53178" w:rsidP="00B53178">
      <w:pPr>
        <w:rPr>
          <w:lang w:val="ru-RU"/>
        </w:rPr>
      </w:pPr>
      <w:r w:rsidRPr="00E866EA">
        <w:rPr>
          <w:i/>
          <w:iCs/>
          <w:lang w:val="ru-RU"/>
        </w:rPr>
        <w:t>Па-трэцяе</w:t>
      </w:r>
      <w:r w:rsidRPr="00E866EA">
        <w:rPr>
          <w:lang w:val="ru-RU"/>
        </w:rPr>
        <w:t>, прыпынена дзікая “прыхватызацыя”, раскраданне кучкай дзялкоў агульнанароднага багацця і стварэнне буйных прыватных капіталаў, большасць з якіх маюць крымінальную прыроду. Цяпер прыватызацыя праводзіцца пры ўдзеле і пад кантролем дзяржавы, у інтарэсах умацавання яе магутнасці і павышэння дабрабыту народа.</w:t>
      </w:r>
    </w:p>
    <w:p w:rsidR="00B53178" w:rsidRPr="00E866EA" w:rsidRDefault="00B53178" w:rsidP="00B53178">
      <w:pPr>
        <w:rPr>
          <w:lang w:val="ru-RU"/>
        </w:rPr>
      </w:pPr>
      <w:r w:rsidRPr="00E866EA">
        <w:rPr>
          <w:i/>
          <w:iCs/>
          <w:lang w:val="ru-RU"/>
        </w:rPr>
        <w:t>Па-чацвёртае</w:t>
      </w:r>
      <w:r w:rsidRPr="00E866EA">
        <w:rPr>
          <w:lang w:val="ru-RU"/>
        </w:rPr>
        <w:t>, народ і дзяржава адмовіліся ад куплі-продажу зямель сельскагаспадарчага прызначэння, ад дэмантажу буйной калгасна-саўгаснай вытворчасці і замены яе сялянскай (фермерскай) гаспадаркай. Цяпер калгас, саўгас, сялянская (фермерская) гаспадарка маюць роўныя правы і магчымасці існавання, калі яны эфектыўна гаспадараць на зямлі.</w:t>
      </w:r>
    </w:p>
    <w:p w:rsidR="00B53178" w:rsidRPr="00B53178" w:rsidRDefault="00B53178" w:rsidP="00B53178">
      <w:pPr>
        <w:rPr>
          <w:lang w:val="ru-RU"/>
        </w:rPr>
      </w:pPr>
      <w:r w:rsidRPr="00E866EA">
        <w:rPr>
          <w:i/>
          <w:iCs/>
          <w:lang w:val="ru-RU"/>
        </w:rPr>
        <w:t>Па-пятае</w:t>
      </w:r>
      <w:r w:rsidRPr="00E866EA">
        <w:rPr>
          <w:lang w:val="ru-RU"/>
        </w:rPr>
        <w:t xml:space="preserve">, рэспубліка Беларусь адкрыта для эканамічнага супрацоўніцтва з усімі краінамі свету. </w:t>
      </w:r>
      <w:r w:rsidRPr="00B53178">
        <w:rPr>
          <w:lang w:val="ru-RU"/>
        </w:rPr>
        <w:t xml:space="preserve">Яна прыцягвае ў народную гаспадарку капіталы айчынных і замежных інвестараў. Але трэба памятаць, што ў эканоміцы дарэвалюцыйнай Расіі, у тым ліку і Беларусі, уладарыў замежны капітал. Буйнейшыя прадпрыемствы знаходзіліся ў прыватнай уласнасці ці ў арэндзе ў замежных капіталістаў. А між тым краіна і яе народ былі надзвычай беднымі. Пагэтаму сёння, маючы велізарны вытворча-эканамічны, </w:t>
      </w:r>
      <w:r w:rsidRPr="00B53178">
        <w:rPr>
          <w:lang w:val="ru-RU"/>
        </w:rPr>
        <w:lastRenderedPageBreak/>
        <w:t>навукова-тэхнічны і інтэлектуальны патэнцыял, стаўка робіцца на ўласныя сілы і сродкі, прыцягваюцца іншаземныя інвестыцыі ў тым выпадку, калі яны даюць нам эканамічную выгаду і адпавядаюць нацыянальным інтарэсам.</w:t>
      </w:r>
    </w:p>
    <w:p w:rsidR="00B53178" w:rsidRDefault="00B53178" w:rsidP="00B53178">
      <w:pPr>
        <w:rPr>
          <w:color w:val="FF0000"/>
          <w:sz w:val="28"/>
          <w:lang w:val="ru-RU"/>
        </w:rPr>
      </w:pPr>
      <w:r w:rsidRPr="00E22907">
        <w:rPr>
          <w:color w:val="FF0000"/>
          <w:sz w:val="28"/>
          <w:lang w:val="ru-RU"/>
        </w:rPr>
        <w:t>57.</w:t>
      </w:r>
      <w:r w:rsidR="00E22907">
        <w:rPr>
          <w:color w:val="FF0000"/>
          <w:sz w:val="28"/>
          <w:lang w:val="ru-RU"/>
        </w:rPr>
        <w:t xml:space="preserve"> </w:t>
      </w:r>
      <w:r w:rsidR="00E22907" w:rsidRPr="00E22907">
        <w:rPr>
          <w:color w:val="FF0000"/>
          <w:sz w:val="28"/>
          <w:lang w:val="ru-RU"/>
        </w:rPr>
        <w:t>Гістрычная рэтраспектыва развіцця палітычных партый і грамадскіх аб’яднанняў у Беларусі.</w:t>
      </w:r>
    </w:p>
    <w:p w:rsidR="00E22907" w:rsidRPr="00E22907" w:rsidRDefault="00E22907" w:rsidP="00E22907">
      <w:pPr>
        <w:spacing w:after="0" w:line="240" w:lineRule="auto"/>
        <w:ind w:firstLine="709"/>
        <w:jc w:val="both"/>
        <w:rPr>
          <w:rFonts w:cstheme="minorHAnsi"/>
          <w:spacing w:val="-8"/>
          <w:szCs w:val="28"/>
          <w:lang w:val="be-BY"/>
        </w:rPr>
      </w:pPr>
      <w:r w:rsidRPr="00E22907">
        <w:rPr>
          <w:rFonts w:cstheme="minorHAnsi"/>
          <w:b/>
          <w:spacing w:val="-8"/>
          <w:szCs w:val="28"/>
          <w:lang w:val="ru-RU"/>
        </w:rPr>
        <w:t>И</w:t>
      </w:r>
      <w:r w:rsidRPr="00E22907">
        <w:rPr>
          <w:rFonts w:cstheme="minorHAnsi"/>
          <w:b/>
          <w:spacing w:val="-8"/>
          <w:szCs w:val="28"/>
          <w:lang w:val="be-BY"/>
        </w:rPr>
        <w:t>сторическая ретроспектива развития политических партий и общественных объединений в Беларуси</w:t>
      </w:r>
      <w:r w:rsidRPr="00E22907">
        <w:rPr>
          <w:rFonts w:cstheme="minorHAnsi"/>
          <w:spacing w:val="-8"/>
          <w:szCs w:val="28"/>
          <w:lang w:val="be-BY"/>
        </w:rPr>
        <w:t>.</w:t>
      </w:r>
    </w:p>
    <w:p w:rsidR="00E22907" w:rsidRPr="00E22907" w:rsidRDefault="00E22907" w:rsidP="00E22907">
      <w:pPr>
        <w:spacing w:after="0" w:line="240" w:lineRule="auto"/>
        <w:ind w:firstLine="709"/>
        <w:jc w:val="both"/>
        <w:rPr>
          <w:rFonts w:cstheme="minorHAnsi"/>
          <w:b/>
          <w:spacing w:val="-8"/>
          <w:szCs w:val="28"/>
          <w:lang w:val="be-BY"/>
        </w:rPr>
      </w:pPr>
      <w:r w:rsidRPr="00E22907">
        <w:rPr>
          <w:rFonts w:cstheme="minorHAnsi"/>
          <w:spacing w:val="-8"/>
          <w:szCs w:val="28"/>
          <w:lang w:val="be-BY"/>
        </w:rPr>
        <w:t xml:space="preserve"> Первые политические партии на территории Беларуси стали возникать в конце XIX в. когда на арену политической борьбы выходит новая сила – рабочий класс. В 1897 г. в Вильнюсе был образован всеобщий еврейский рабочий союз </w:t>
      </w:r>
      <w:r w:rsidRPr="00E22907">
        <w:rPr>
          <w:rFonts w:cstheme="minorHAnsi"/>
          <w:b/>
          <w:i/>
          <w:spacing w:val="-8"/>
          <w:szCs w:val="28"/>
          <w:lang w:val="be-BY"/>
        </w:rPr>
        <w:t>(Бунд),</w:t>
      </w:r>
      <w:r w:rsidRPr="00E22907">
        <w:rPr>
          <w:rFonts w:cstheme="minorHAnsi"/>
          <w:spacing w:val="-8"/>
          <w:szCs w:val="28"/>
          <w:lang w:val="be-BY"/>
        </w:rPr>
        <w:t xml:space="preserve">  в 1898 г. в Минске на Первом съезде была провозглашена Российская социал-демократически рабочая партия </w:t>
      </w:r>
      <w:r w:rsidRPr="00E22907">
        <w:rPr>
          <w:rFonts w:cstheme="minorHAnsi"/>
          <w:b/>
          <w:i/>
          <w:spacing w:val="-8"/>
          <w:szCs w:val="28"/>
          <w:lang w:val="be-BY"/>
        </w:rPr>
        <w:t>(РСДРП).</w:t>
      </w:r>
      <w:r w:rsidRPr="00E22907">
        <w:rPr>
          <w:rFonts w:cstheme="minorHAnsi"/>
          <w:spacing w:val="-8"/>
          <w:szCs w:val="28"/>
          <w:lang w:val="be-BY"/>
        </w:rPr>
        <w:t xml:space="preserve"> Одновременно в Беларуси действовали многие народнические организации и кружки, на базе которых была создана </w:t>
      </w:r>
      <w:r w:rsidRPr="00E22907">
        <w:rPr>
          <w:rFonts w:cstheme="minorHAnsi"/>
          <w:b/>
          <w:spacing w:val="-8"/>
          <w:szCs w:val="28"/>
          <w:lang w:val="be-BY"/>
        </w:rPr>
        <w:t xml:space="preserve">Партия социалистов-революционеров </w:t>
      </w:r>
      <w:r w:rsidRPr="00E22907">
        <w:rPr>
          <w:rFonts w:cstheme="minorHAnsi"/>
          <w:b/>
          <w:i/>
          <w:spacing w:val="-8"/>
          <w:szCs w:val="28"/>
          <w:lang w:val="be-BY"/>
        </w:rPr>
        <w:t>(эсеры).</w:t>
      </w:r>
      <w:r w:rsidRPr="00E22907">
        <w:rPr>
          <w:rFonts w:cstheme="minorHAnsi"/>
          <w:b/>
          <w:spacing w:val="-8"/>
          <w:szCs w:val="28"/>
          <w:lang w:val="be-BY"/>
        </w:rPr>
        <w:t xml:space="preserve"> </w:t>
      </w:r>
    </w:p>
    <w:p w:rsidR="00E22907" w:rsidRPr="00E22907" w:rsidRDefault="00E22907" w:rsidP="00E22907">
      <w:pPr>
        <w:spacing w:after="0" w:line="240" w:lineRule="auto"/>
        <w:ind w:firstLine="709"/>
        <w:jc w:val="both"/>
        <w:rPr>
          <w:rFonts w:cstheme="minorHAnsi"/>
          <w:spacing w:val="-8"/>
          <w:szCs w:val="28"/>
          <w:lang w:val="be-BY"/>
        </w:rPr>
      </w:pPr>
      <w:r w:rsidRPr="00E22907">
        <w:rPr>
          <w:rFonts w:cstheme="minorHAnsi"/>
          <w:spacing w:val="-8"/>
          <w:szCs w:val="28"/>
          <w:lang w:val="be-BY"/>
        </w:rPr>
        <w:t xml:space="preserve">К народническим партиям принадлежала и партия </w:t>
      </w:r>
      <w:r w:rsidRPr="00E22907">
        <w:rPr>
          <w:rFonts w:cstheme="minorHAnsi"/>
          <w:b/>
          <w:i/>
          <w:spacing w:val="-8"/>
          <w:szCs w:val="28"/>
          <w:lang w:val="be-BY"/>
        </w:rPr>
        <w:t>Белорусская социалистическая Грамада (БСГ)</w:t>
      </w:r>
      <w:r w:rsidRPr="00E22907">
        <w:rPr>
          <w:rFonts w:cstheme="minorHAnsi"/>
          <w:spacing w:val="-8"/>
          <w:szCs w:val="28"/>
          <w:lang w:val="be-BY"/>
        </w:rPr>
        <w:t xml:space="preserve">, которая </w:t>
      </w:r>
      <w:r w:rsidRPr="009F7404">
        <w:rPr>
          <w:rFonts w:cstheme="minorHAnsi"/>
          <w:color w:val="FF0000"/>
          <w:spacing w:val="-8"/>
          <w:szCs w:val="28"/>
          <w:lang w:val="be-BY"/>
        </w:rPr>
        <w:t xml:space="preserve">появилась осенью 1903 г. </w:t>
      </w:r>
      <w:r w:rsidRPr="00E22907">
        <w:rPr>
          <w:rFonts w:cstheme="minorHAnsi"/>
          <w:spacing w:val="-8"/>
          <w:szCs w:val="28"/>
          <w:lang w:val="be-BY"/>
        </w:rPr>
        <w:t xml:space="preserve">Ее организаторами </w:t>
      </w:r>
      <w:r w:rsidRPr="009F7404">
        <w:rPr>
          <w:rFonts w:cstheme="minorHAnsi"/>
          <w:color w:val="FF0000"/>
          <w:spacing w:val="-8"/>
          <w:szCs w:val="28"/>
          <w:lang w:val="be-BY"/>
        </w:rPr>
        <w:t xml:space="preserve">были А. И. Луцкевич (А. Навина), И.И. Луцкевич, К. Костровицкий (К. Каганец), Ф. Стацкевич, А. Пашкевич (Тётка) и </w:t>
      </w:r>
      <w:r w:rsidRPr="00E22907">
        <w:rPr>
          <w:rFonts w:cstheme="minorHAnsi"/>
          <w:spacing w:val="-8"/>
          <w:szCs w:val="28"/>
          <w:lang w:val="be-BY"/>
        </w:rPr>
        <w:t xml:space="preserve">др. Перед революцией 1905--1907 гг. немногочисленные группы БСГ были в Минске, Вильнюсе и Петербурге. Грамада считала себя социально-политической организацией «трудового народа». В понятие» трудового народа " включались рабочие и все крестьяне. </w:t>
      </w:r>
    </w:p>
    <w:p w:rsidR="00E22907" w:rsidRPr="00E22907" w:rsidRDefault="00E22907" w:rsidP="00E22907">
      <w:pPr>
        <w:spacing w:after="0" w:line="240" w:lineRule="auto"/>
        <w:ind w:firstLine="709"/>
        <w:jc w:val="both"/>
        <w:rPr>
          <w:rFonts w:cstheme="minorHAnsi"/>
          <w:spacing w:val="-8"/>
          <w:szCs w:val="28"/>
          <w:lang w:val="be-BY"/>
        </w:rPr>
      </w:pPr>
      <w:r w:rsidRPr="00E22907">
        <w:rPr>
          <w:rFonts w:cstheme="minorHAnsi"/>
          <w:spacing w:val="-8"/>
          <w:szCs w:val="28"/>
          <w:lang w:val="be-BY"/>
        </w:rPr>
        <w:t>Аграрная программа БСГ в общих чертах была заимствована у эсеров. БСГ заявляла, что она будет стремиться к уничтожению частной собственности на землю и бороться за предоставление каждому человеку права на индивидуальное пользование землей при одновременном распространении идеи всесторонней кооперации как средства перехода к социализму. Ближайшей политической целью громада объявляла свержение самодержавия. Программа БСГ по национальному вопросу требовала уничтожения национального гнета, равноправия наций и их права на самоопределение</w:t>
      </w:r>
    </w:p>
    <w:p w:rsidR="00E22907" w:rsidRPr="00E22907" w:rsidRDefault="00E22907" w:rsidP="00E22907">
      <w:pPr>
        <w:spacing w:after="0" w:line="240" w:lineRule="auto"/>
        <w:ind w:firstLine="709"/>
        <w:jc w:val="both"/>
        <w:rPr>
          <w:rFonts w:cstheme="minorHAnsi"/>
          <w:spacing w:val="-8"/>
          <w:szCs w:val="28"/>
          <w:lang w:val="be-BY"/>
        </w:rPr>
      </w:pPr>
      <w:r w:rsidRPr="00E22907">
        <w:rPr>
          <w:rFonts w:cstheme="minorHAnsi"/>
          <w:spacing w:val="-8"/>
          <w:szCs w:val="28"/>
          <w:lang w:val="be-BY"/>
        </w:rPr>
        <w:t xml:space="preserve">Летом 1903 г. в период бурного подъема рабочего движения в России на </w:t>
      </w:r>
      <w:r w:rsidRPr="00E22907">
        <w:rPr>
          <w:rFonts w:cstheme="minorHAnsi"/>
          <w:b/>
          <w:spacing w:val="-8"/>
          <w:szCs w:val="28"/>
        </w:rPr>
        <w:t>II</w:t>
      </w:r>
      <w:r w:rsidRPr="00E22907">
        <w:rPr>
          <w:rFonts w:cstheme="minorHAnsi"/>
          <w:b/>
          <w:spacing w:val="-8"/>
          <w:szCs w:val="28"/>
          <w:lang w:val="be-BY"/>
        </w:rPr>
        <w:t xml:space="preserve"> съезде РСД</w:t>
      </w:r>
      <w:r w:rsidRPr="00E22907">
        <w:rPr>
          <w:rFonts w:cstheme="minorHAnsi"/>
          <w:spacing w:val="-8"/>
          <w:szCs w:val="28"/>
          <w:lang w:val="be-BY"/>
        </w:rPr>
        <w:t xml:space="preserve">РП, состоявшемся за рубежом, было завершено создание партии. Съезд принял разработанную редакцией газеты "Искра" программу, в которой определялись исторические задачи рабочего класса страны: разрушение буржуазного общественного и государственного строя. На съезде Бунд вышел из партии. А при выборе главы партии большинство поддержало В. И. Ленина. Потерпевшие поражение меньшевики отказались подчиняться уставу партии и образовали свою фракционную группировку, что фактически означало раскол РСДРП на </w:t>
      </w:r>
      <w:r w:rsidRPr="00E22907">
        <w:rPr>
          <w:rFonts w:cstheme="minorHAnsi"/>
          <w:b/>
          <w:i/>
          <w:spacing w:val="-8"/>
          <w:szCs w:val="28"/>
          <w:lang w:val="be-BY"/>
        </w:rPr>
        <w:t>большевиков и меньшевиков.</w:t>
      </w:r>
      <w:r w:rsidRPr="00E22907">
        <w:rPr>
          <w:rFonts w:cstheme="minorHAnsi"/>
          <w:spacing w:val="-8"/>
          <w:szCs w:val="28"/>
          <w:lang w:val="be-BY"/>
        </w:rPr>
        <w:t xml:space="preserve"> </w:t>
      </w:r>
    </w:p>
    <w:p w:rsidR="00E22907" w:rsidRPr="00E22907" w:rsidRDefault="00E22907" w:rsidP="00E22907">
      <w:pPr>
        <w:spacing w:after="0" w:line="240" w:lineRule="auto"/>
        <w:ind w:firstLine="709"/>
        <w:jc w:val="both"/>
        <w:rPr>
          <w:rFonts w:cstheme="minorHAnsi"/>
          <w:i/>
          <w:spacing w:val="-8"/>
          <w:szCs w:val="28"/>
          <w:lang w:val="be-BY"/>
        </w:rPr>
      </w:pPr>
      <w:r w:rsidRPr="00E22907">
        <w:rPr>
          <w:rFonts w:cstheme="minorHAnsi"/>
          <w:spacing w:val="-8"/>
          <w:szCs w:val="28"/>
          <w:lang w:val="be-BY"/>
        </w:rPr>
        <w:t xml:space="preserve">Итак, уже в начале ХХ в. в Беларуси сложились определенные условия для развития многопартийности. В результате сложных революционных событий, начиная с 1917 г., усиливается влияние большевиков. На основе отдельных </w:t>
      </w:r>
      <w:r w:rsidRPr="009F7404">
        <w:rPr>
          <w:rFonts w:cstheme="minorHAnsi"/>
          <w:color w:val="FF0000"/>
          <w:spacing w:val="-8"/>
          <w:szCs w:val="28"/>
          <w:lang w:val="be-BY"/>
        </w:rPr>
        <w:t xml:space="preserve">групп </w:t>
      </w:r>
      <w:r w:rsidRPr="009F7404">
        <w:rPr>
          <w:rFonts w:cstheme="minorHAnsi"/>
          <w:b/>
          <w:i/>
          <w:color w:val="FF0000"/>
          <w:spacing w:val="-8"/>
          <w:szCs w:val="28"/>
          <w:lang w:val="be-BY"/>
        </w:rPr>
        <w:t>в декабре 1918 г.</w:t>
      </w:r>
      <w:r w:rsidRPr="00E22907">
        <w:rPr>
          <w:rFonts w:cstheme="minorHAnsi"/>
          <w:b/>
          <w:i/>
          <w:spacing w:val="-8"/>
          <w:szCs w:val="28"/>
          <w:lang w:val="be-BY"/>
        </w:rPr>
        <w:t xml:space="preserve"> создается Коммунистическая партия (большевиков) Беларуси.</w:t>
      </w:r>
      <w:r w:rsidRPr="00E22907">
        <w:rPr>
          <w:rFonts w:cstheme="minorHAnsi"/>
          <w:spacing w:val="-8"/>
          <w:szCs w:val="28"/>
          <w:lang w:val="be-BY"/>
        </w:rPr>
        <w:t xml:space="preserve"> До 1928 г. она устанавливает однопартийную систему в республике. Однопартийная система означала, что в стране существовала </w:t>
      </w:r>
      <w:r w:rsidRPr="00E22907">
        <w:rPr>
          <w:rFonts w:cstheme="minorHAnsi"/>
          <w:i/>
          <w:spacing w:val="-8"/>
          <w:szCs w:val="28"/>
          <w:lang w:val="be-BY"/>
        </w:rPr>
        <w:t>единственная политическая партия, которая контролировала все политические и экономические ресурсы, в том числе подбирала и расставляла все руководящие кадры.</w:t>
      </w:r>
    </w:p>
    <w:p w:rsidR="00E22907" w:rsidRPr="00E22907" w:rsidRDefault="00E22907" w:rsidP="00E22907">
      <w:pPr>
        <w:spacing w:after="0" w:line="240" w:lineRule="auto"/>
        <w:ind w:firstLine="709"/>
        <w:jc w:val="both"/>
        <w:rPr>
          <w:rFonts w:cstheme="minorHAnsi"/>
          <w:spacing w:val="-8"/>
          <w:szCs w:val="28"/>
          <w:lang w:val="be-BY"/>
        </w:rPr>
      </w:pPr>
      <w:r w:rsidRPr="00E22907">
        <w:rPr>
          <w:rFonts w:cstheme="minorHAnsi"/>
          <w:b/>
          <w:i/>
          <w:spacing w:val="-8"/>
          <w:szCs w:val="28"/>
          <w:lang w:val="be-BY"/>
        </w:rPr>
        <w:t>Переход от однопартийной системы к многопартийности</w:t>
      </w:r>
      <w:r w:rsidRPr="00E22907">
        <w:rPr>
          <w:rFonts w:cstheme="minorHAnsi"/>
          <w:spacing w:val="-8"/>
          <w:szCs w:val="28"/>
          <w:lang w:val="be-BY"/>
        </w:rPr>
        <w:t xml:space="preserve">. Отмена III Съездом народных депутатов СССР в марте 1990 г. положения (ст.). 6 Конституции СССР, закреплявшего  однопартийность и монополию КПСС, открыло возможностьдля  признания различных неформальных объединений легитимными политическими структурами и создания политических партий. Этому способствовал и принятый 9 октября 1990 г. Закон СССР "Об общественных объединениях". </w:t>
      </w:r>
    </w:p>
    <w:p w:rsidR="00E22907" w:rsidRPr="00E22907" w:rsidRDefault="00E22907" w:rsidP="00E22907">
      <w:pPr>
        <w:spacing w:after="0" w:line="240" w:lineRule="auto"/>
        <w:ind w:firstLine="709"/>
        <w:jc w:val="both"/>
        <w:rPr>
          <w:rFonts w:cstheme="minorHAnsi"/>
          <w:spacing w:val="-8"/>
          <w:szCs w:val="28"/>
          <w:lang w:val="be-BY"/>
        </w:rPr>
      </w:pPr>
      <w:r w:rsidRPr="00E22907">
        <w:rPr>
          <w:rFonts w:cstheme="minorHAnsi"/>
          <w:spacing w:val="-8"/>
          <w:szCs w:val="28"/>
          <w:lang w:val="be-BY"/>
        </w:rPr>
        <w:t xml:space="preserve">Фактически начало формирования политических партий Беларуси связано с появлением и становлением в 1986-1987 гг. различного рода дискуссионных клубов и неформальных организаций (“Талака”, “Наследие”, “Тутэйшыя”, “Мартиролог Беларуси” и др.). Их социальной основой стала творческая интеллигенция и молодежь. На митингах и собраниях они выступали за демократизацию общества, правовое государство, свободу слова, печати, возрождение национальной культуры, придание белорусскому языку </w:t>
      </w:r>
      <w:r w:rsidRPr="00E22907">
        <w:rPr>
          <w:rFonts w:cstheme="minorHAnsi"/>
          <w:spacing w:val="-8"/>
          <w:szCs w:val="28"/>
          <w:lang w:val="be-BY"/>
        </w:rPr>
        <w:lastRenderedPageBreak/>
        <w:t xml:space="preserve">статуса единого государственного языка, плюрализм различных форм собственности, экономическую независимость и суверенитет Беларуси. </w:t>
      </w:r>
    </w:p>
    <w:p w:rsidR="00E22907" w:rsidRPr="00E22907" w:rsidRDefault="00E22907" w:rsidP="00E22907">
      <w:pPr>
        <w:spacing w:after="0" w:line="240" w:lineRule="auto"/>
        <w:ind w:firstLine="709"/>
        <w:jc w:val="both"/>
        <w:rPr>
          <w:rFonts w:cstheme="minorHAnsi"/>
          <w:spacing w:val="-8"/>
          <w:szCs w:val="28"/>
          <w:lang w:val="be-BY"/>
        </w:rPr>
      </w:pPr>
      <w:r w:rsidRPr="009F7404">
        <w:rPr>
          <w:rFonts w:cstheme="minorHAnsi"/>
          <w:color w:val="FF0000"/>
          <w:spacing w:val="-8"/>
          <w:szCs w:val="28"/>
          <w:lang w:val="be-BY"/>
        </w:rPr>
        <w:t>В октябре 1988 г</w:t>
      </w:r>
      <w:r w:rsidRPr="00E22907">
        <w:rPr>
          <w:rFonts w:cstheme="minorHAnsi"/>
          <w:spacing w:val="-8"/>
          <w:szCs w:val="28"/>
          <w:lang w:val="be-BY"/>
        </w:rPr>
        <w:t xml:space="preserve">. на базе неформальных объединений был создан оргкомитет </w:t>
      </w:r>
      <w:r w:rsidRPr="00E22907">
        <w:rPr>
          <w:rFonts w:cstheme="minorHAnsi"/>
          <w:b/>
          <w:i/>
          <w:spacing w:val="-8"/>
          <w:szCs w:val="28"/>
          <w:lang w:val="be-BY"/>
        </w:rPr>
        <w:t>Белорусского народного фронта (БНФ)</w:t>
      </w:r>
      <w:r w:rsidRPr="00E22907">
        <w:rPr>
          <w:rFonts w:cstheme="minorHAnsi"/>
          <w:spacing w:val="-8"/>
          <w:szCs w:val="28"/>
          <w:lang w:val="be-BY"/>
        </w:rPr>
        <w:t xml:space="preserve"> за перестройку «Адраджэньне», учредительный съезд которого состоялся в июне 1989 г. в Вильнюсе.  После II Съезда (март 1991 г., Минск) БНФ </w:t>
      </w:r>
      <w:r w:rsidRPr="00E22907">
        <w:rPr>
          <w:rFonts w:cstheme="minorHAnsi"/>
          <w:i/>
          <w:spacing w:val="-8"/>
          <w:szCs w:val="28"/>
          <w:lang w:val="be-BY"/>
        </w:rPr>
        <w:t xml:space="preserve">превратился в партию с вертикальной организационной структурой, индивидуальным членством, уплатой взносов, образованием своих общин в трудовых коллективах. </w:t>
      </w:r>
      <w:r w:rsidRPr="00E22907">
        <w:rPr>
          <w:rFonts w:cstheme="minorHAnsi"/>
          <w:spacing w:val="-8"/>
          <w:szCs w:val="28"/>
          <w:lang w:val="be-BY"/>
        </w:rPr>
        <w:t xml:space="preserve">Включившись в борьбу за власть и приняв все атрибуты политической партии, БНФ стал координирующим центром всех оппозиционных сил. В первые годы независимости Беларуси он занял доминирующее положение в политическом спектре общества и имел самый высокий рейтинг за весь период своей деятельности. В начале 90-х гг. ХХ в. он достигал 40%. </w:t>
      </w:r>
    </w:p>
    <w:p w:rsidR="00E22907" w:rsidRPr="00E22907" w:rsidRDefault="00E22907" w:rsidP="00E22907">
      <w:pPr>
        <w:spacing w:after="0" w:line="240" w:lineRule="auto"/>
        <w:ind w:firstLine="709"/>
        <w:jc w:val="both"/>
        <w:rPr>
          <w:rFonts w:cstheme="minorHAnsi"/>
          <w:spacing w:val="-8"/>
          <w:szCs w:val="28"/>
          <w:lang w:val="be-BY"/>
        </w:rPr>
      </w:pPr>
      <w:r w:rsidRPr="00E22907">
        <w:rPr>
          <w:rFonts w:cstheme="minorHAnsi"/>
          <w:spacing w:val="-8"/>
          <w:szCs w:val="28"/>
          <w:lang w:val="be-BY"/>
        </w:rPr>
        <w:t xml:space="preserve">На  волне перестроечных изменений В Беларуси возникают партии, которые ставили задачу формирования различных ценностей гражданского общества. Первой такой политической партией стала </w:t>
      </w:r>
      <w:r w:rsidRPr="00E22907">
        <w:rPr>
          <w:rFonts w:cstheme="minorHAnsi"/>
          <w:b/>
          <w:i/>
          <w:spacing w:val="-8"/>
          <w:szCs w:val="28"/>
          <w:lang w:val="be-BY"/>
        </w:rPr>
        <w:t>Объединенная демократическая партия</w:t>
      </w:r>
      <w:r w:rsidRPr="00E22907">
        <w:rPr>
          <w:rFonts w:cstheme="minorHAnsi"/>
          <w:spacing w:val="-8"/>
          <w:szCs w:val="28"/>
          <w:lang w:val="be-BY"/>
        </w:rPr>
        <w:t xml:space="preserve">. В скором времени возникли </w:t>
      </w:r>
      <w:r w:rsidRPr="00E22907">
        <w:rPr>
          <w:rFonts w:cstheme="minorHAnsi"/>
          <w:b/>
          <w:i/>
          <w:spacing w:val="-8"/>
          <w:szCs w:val="28"/>
          <w:lang w:val="be-BY"/>
        </w:rPr>
        <w:t>Белорусская крестьянская партия,</w:t>
      </w:r>
      <w:r w:rsidRPr="00E22907">
        <w:rPr>
          <w:rFonts w:cstheme="minorHAnsi"/>
          <w:spacing w:val="-8"/>
          <w:szCs w:val="28"/>
          <w:lang w:val="be-BY"/>
        </w:rPr>
        <w:t xml:space="preserve"> </w:t>
      </w:r>
      <w:r w:rsidRPr="00E22907">
        <w:rPr>
          <w:rFonts w:cstheme="minorHAnsi"/>
          <w:b/>
          <w:i/>
          <w:spacing w:val="-8"/>
          <w:szCs w:val="28"/>
          <w:lang w:val="be-BY"/>
        </w:rPr>
        <w:t>Белорусская социал-демократическая Грамада,</w:t>
      </w:r>
      <w:r w:rsidRPr="00E22907">
        <w:rPr>
          <w:rFonts w:cstheme="minorHAnsi"/>
          <w:spacing w:val="-8"/>
          <w:szCs w:val="28"/>
          <w:lang w:val="be-BY"/>
        </w:rPr>
        <w:t xml:space="preserve"> </w:t>
      </w:r>
      <w:r w:rsidRPr="00E22907">
        <w:rPr>
          <w:rFonts w:cstheme="minorHAnsi"/>
          <w:b/>
          <w:i/>
          <w:spacing w:val="-8"/>
          <w:szCs w:val="28"/>
          <w:lang w:val="be-BY"/>
        </w:rPr>
        <w:t>Национально-демократическая партия Беларуси, Белорусский Христианско-демократический союз.</w:t>
      </w:r>
      <w:r w:rsidRPr="00E22907">
        <w:rPr>
          <w:rFonts w:cstheme="minorHAnsi"/>
          <w:spacing w:val="-8"/>
          <w:szCs w:val="28"/>
          <w:lang w:val="be-BY"/>
        </w:rPr>
        <w:t xml:space="preserve"> В августе 1991 г. после провала путча ГКЧП Верховный Совет БССР приостановил деятельность Компартии Беларуси. В декабре 1991 г. была создана </w:t>
      </w:r>
      <w:r w:rsidRPr="00E22907">
        <w:rPr>
          <w:rFonts w:cstheme="minorHAnsi"/>
          <w:b/>
          <w:i/>
          <w:spacing w:val="-8"/>
          <w:szCs w:val="28"/>
          <w:lang w:val="be-BY"/>
        </w:rPr>
        <w:t>Партия коммунистов Белорусская</w:t>
      </w:r>
      <w:r w:rsidRPr="00E22907">
        <w:rPr>
          <w:rFonts w:cstheme="minorHAnsi"/>
          <w:spacing w:val="-8"/>
          <w:szCs w:val="28"/>
          <w:lang w:val="be-BY"/>
        </w:rPr>
        <w:t xml:space="preserve">( </w:t>
      </w:r>
      <w:r w:rsidRPr="00E22907">
        <w:rPr>
          <w:rFonts w:cstheme="minorHAnsi"/>
          <w:b/>
          <w:i/>
          <w:spacing w:val="-8"/>
          <w:szCs w:val="28"/>
          <w:lang w:val="be-BY"/>
        </w:rPr>
        <w:t>ПКБ)</w:t>
      </w:r>
      <w:r w:rsidRPr="00E22907">
        <w:rPr>
          <w:rFonts w:cstheme="minorHAnsi"/>
          <w:spacing w:val="-8"/>
          <w:szCs w:val="28"/>
          <w:lang w:val="be-BY"/>
        </w:rPr>
        <w:t xml:space="preserve">, зарегистрированная в мае 1992 г. в феврале 1993 г. парламент отменил свое решение о приостановлении деятельности </w:t>
      </w:r>
      <w:r w:rsidRPr="00E22907">
        <w:rPr>
          <w:rFonts w:cstheme="minorHAnsi"/>
          <w:b/>
          <w:i/>
          <w:spacing w:val="-8"/>
          <w:szCs w:val="28"/>
          <w:lang w:val="be-BY"/>
        </w:rPr>
        <w:t>КПБ,</w:t>
      </w:r>
      <w:r w:rsidRPr="00E22907">
        <w:rPr>
          <w:rFonts w:cstheme="minorHAnsi"/>
          <w:spacing w:val="-8"/>
          <w:szCs w:val="28"/>
          <w:lang w:val="be-BY"/>
        </w:rPr>
        <w:t xml:space="preserve"> после чего в республике существовали две коммунистические партии.  </w:t>
      </w:r>
    </w:p>
    <w:p w:rsidR="00E22907" w:rsidRPr="00E22907" w:rsidRDefault="00E22907" w:rsidP="00E22907">
      <w:pPr>
        <w:spacing w:after="0" w:line="240" w:lineRule="auto"/>
        <w:ind w:firstLine="709"/>
        <w:jc w:val="both"/>
        <w:rPr>
          <w:rFonts w:cstheme="minorHAnsi"/>
          <w:spacing w:val="-8"/>
          <w:szCs w:val="28"/>
          <w:lang w:val="be-BY"/>
        </w:rPr>
      </w:pPr>
      <w:r w:rsidRPr="00E22907">
        <w:rPr>
          <w:rFonts w:cstheme="minorHAnsi"/>
          <w:spacing w:val="-8"/>
          <w:szCs w:val="28"/>
          <w:lang w:val="be-BY"/>
        </w:rPr>
        <w:t xml:space="preserve">Важную роль в становлении партийной системы в стране сыграли президентские выборы в июле 1994 г. в период предвыборной кампании резко возросла активность политических партий, они приобрели практический опыт участия в выборах. Из 21 зарегистрированной политической партии в президентских выборах участвовали 6. </w:t>
      </w:r>
    </w:p>
    <w:p w:rsidR="00E22907" w:rsidRPr="00E22907" w:rsidRDefault="00E22907" w:rsidP="00E22907">
      <w:pPr>
        <w:spacing w:after="0" w:line="240" w:lineRule="auto"/>
        <w:ind w:firstLine="709"/>
        <w:jc w:val="both"/>
        <w:rPr>
          <w:rFonts w:cstheme="minorHAnsi"/>
          <w:spacing w:val="-8"/>
          <w:szCs w:val="28"/>
          <w:lang w:val="be-BY"/>
        </w:rPr>
      </w:pPr>
      <w:r w:rsidRPr="00E22907">
        <w:rPr>
          <w:rFonts w:cstheme="minorHAnsi"/>
          <w:spacing w:val="-8"/>
          <w:szCs w:val="28"/>
          <w:lang w:val="be-BY"/>
        </w:rPr>
        <w:t xml:space="preserve">Знаменательным событием в общественно-политической жизни республики стало принятие Верховным Советом Закона </w:t>
      </w:r>
      <w:r w:rsidRPr="00E22907">
        <w:rPr>
          <w:rFonts w:cstheme="minorHAnsi"/>
          <w:b/>
          <w:spacing w:val="-8"/>
          <w:szCs w:val="28"/>
          <w:lang w:val="be-BY"/>
        </w:rPr>
        <w:t xml:space="preserve">"О политических партиях" </w:t>
      </w:r>
      <w:r w:rsidRPr="00E22907">
        <w:rPr>
          <w:rFonts w:cstheme="minorHAnsi"/>
          <w:spacing w:val="-8"/>
          <w:szCs w:val="28"/>
          <w:lang w:val="be-BY"/>
        </w:rPr>
        <w:t xml:space="preserve">в октябре 1994 г. В нем впервые в истории белорусского законодательства был закреплен порядок образования и деятельности политических партий.  В Закон неоднократно вносились изменения и дополнения, а в июле 2005 г. он был принят в новой редакции.  </w:t>
      </w:r>
    </w:p>
    <w:p w:rsidR="00E22907" w:rsidRPr="00E22907" w:rsidRDefault="00E22907" w:rsidP="00E22907">
      <w:pPr>
        <w:spacing w:after="0" w:line="240" w:lineRule="auto"/>
        <w:ind w:firstLine="709"/>
        <w:jc w:val="both"/>
        <w:rPr>
          <w:rFonts w:cstheme="minorHAnsi"/>
          <w:spacing w:val="-8"/>
          <w:szCs w:val="28"/>
          <w:lang w:val="be-BY"/>
        </w:rPr>
      </w:pPr>
      <w:r w:rsidRPr="00E22907">
        <w:rPr>
          <w:rFonts w:cstheme="minorHAnsi"/>
          <w:spacing w:val="-8"/>
          <w:szCs w:val="28"/>
          <w:lang w:val="be-BY"/>
        </w:rPr>
        <w:t>На процесс формирования многопартийности в Беларуси значительное влияние оказал Декрет Президента Республики Беларусь от 26 января 1999 г. “</w:t>
      </w:r>
      <w:r w:rsidRPr="00E22907">
        <w:rPr>
          <w:rFonts w:cstheme="minorHAnsi"/>
          <w:b/>
          <w:spacing w:val="-8"/>
          <w:szCs w:val="28"/>
          <w:lang w:val="be-BY"/>
        </w:rPr>
        <w:t xml:space="preserve">О некоторых мерах по упорядочению деятельности политических партий, профессиональных союзов и общественных объединений", </w:t>
      </w:r>
      <w:r w:rsidRPr="00E22907">
        <w:rPr>
          <w:rFonts w:cstheme="minorHAnsi"/>
          <w:spacing w:val="-8"/>
          <w:szCs w:val="28"/>
          <w:lang w:val="be-BY"/>
        </w:rPr>
        <w:t xml:space="preserve">в соответствии с которым была проведена их перерегистрация. Декрет увеличил минимальное количество членов партий, необходимое для регистрации, с 500 до 1000 человек от большинства областей республики и г. Минска. В результате из 28 существовавших на момент издания декрета политических партий прошли перерегистрацию 17. После раскола партии Белорусского народного фронта были зарегистрированы </w:t>
      </w:r>
      <w:r w:rsidRPr="00E22907">
        <w:rPr>
          <w:rFonts w:cstheme="minorHAnsi"/>
          <w:b/>
          <w:i/>
          <w:spacing w:val="-8"/>
          <w:szCs w:val="28"/>
          <w:lang w:val="be-BY"/>
        </w:rPr>
        <w:t>Консервативно-Христианская партия - БНФ</w:t>
      </w:r>
      <w:r w:rsidRPr="00E22907">
        <w:rPr>
          <w:rFonts w:cstheme="minorHAnsi"/>
          <w:spacing w:val="-8"/>
          <w:szCs w:val="28"/>
          <w:lang w:val="be-BY"/>
        </w:rPr>
        <w:t xml:space="preserve"> и </w:t>
      </w:r>
      <w:r w:rsidRPr="00E22907">
        <w:rPr>
          <w:rFonts w:cstheme="minorHAnsi"/>
          <w:b/>
          <w:i/>
          <w:spacing w:val="-8"/>
          <w:szCs w:val="28"/>
          <w:lang w:val="be-BY"/>
        </w:rPr>
        <w:t>Партия БНФ.</w:t>
      </w:r>
      <w:r w:rsidRPr="00E22907">
        <w:rPr>
          <w:rFonts w:cstheme="minorHAnsi"/>
          <w:spacing w:val="-8"/>
          <w:szCs w:val="28"/>
          <w:lang w:val="be-BY"/>
        </w:rPr>
        <w:t xml:space="preserve"> </w:t>
      </w:r>
    </w:p>
    <w:p w:rsidR="00E22907" w:rsidRPr="00E22907" w:rsidRDefault="00E22907" w:rsidP="00E22907">
      <w:pPr>
        <w:spacing w:after="0" w:line="240" w:lineRule="auto"/>
        <w:ind w:firstLine="709"/>
        <w:jc w:val="both"/>
        <w:rPr>
          <w:rFonts w:cstheme="minorHAnsi"/>
          <w:spacing w:val="-8"/>
          <w:szCs w:val="28"/>
          <w:lang w:val="be-BY"/>
        </w:rPr>
      </w:pPr>
      <w:r w:rsidRPr="00E22907">
        <w:rPr>
          <w:rFonts w:cstheme="minorHAnsi"/>
          <w:spacing w:val="-8"/>
          <w:szCs w:val="28"/>
          <w:lang w:val="be-BY"/>
        </w:rPr>
        <w:t xml:space="preserve">В отличие от других общественных объединений, партии  активно участвуют  в политической жизни страны, прежде всего, через участие в выборах, формировании общественного мнения по наиболее важным для государства и общества вопросам. Различные партии пропагандируют и выражают интересы представляемых ими групп. Хотя в 2002 г. общее число членов зарегистрированных в республике партий составляло около 60 тыс. человек, составлявших менее 1% населения страны, само наличие многопартийности свидетельствует о том, что Беларусь -- государство, стремящееся к построению демократии и гражданского общества. </w:t>
      </w:r>
    </w:p>
    <w:p w:rsidR="00E22907" w:rsidRPr="00E22907" w:rsidRDefault="00E22907" w:rsidP="00E22907">
      <w:pPr>
        <w:spacing w:after="0" w:line="240" w:lineRule="auto"/>
        <w:ind w:firstLine="709"/>
        <w:jc w:val="both"/>
        <w:rPr>
          <w:rFonts w:cstheme="minorHAnsi"/>
          <w:spacing w:val="-8"/>
          <w:szCs w:val="28"/>
          <w:lang w:val="be-BY"/>
        </w:rPr>
      </w:pPr>
      <w:r w:rsidRPr="00E22907">
        <w:rPr>
          <w:rFonts w:cstheme="minorHAnsi"/>
          <w:spacing w:val="-8"/>
          <w:szCs w:val="28"/>
          <w:lang w:val="be-BY"/>
        </w:rPr>
        <w:t>Согласно закону, принадлежность или непринадлежность гражданина к политической партии не может служить основанием для ограничения его прав и свобод, равно как для предоставления ему государственных льгот и преимуществ. Требование об указании в официальных документах на членство в партии не допускается.</w:t>
      </w:r>
    </w:p>
    <w:p w:rsidR="00E22907" w:rsidRPr="00E22907" w:rsidRDefault="00E22907" w:rsidP="00E22907">
      <w:pPr>
        <w:spacing w:after="0" w:line="240" w:lineRule="auto"/>
        <w:ind w:firstLine="709"/>
        <w:jc w:val="both"/>
        <w:rPr>
          <w:rFonts w:cstheme="minorHAnsi"/>
          <w:spacing w:val="-8"/>
          <w:szCs w:val="28"/>
          <w:lang w:val="be-BY"/>
        </w:rPr>
      </w:pPr>
      <w:r w:rsidRPr="00E22907">
        <w:rPr>
          <w:rFonts w:cstheme="minorHAnsi"/>
          <w:spacing w:val="-8"/>
          <w:szCs w:val="28"/>
          <w:lang w:val="be-BY"/>
        </w:rPr>
        <w:t xml:space="preserve"> Учредителями партии могут быть только граждане Беларуси, достигшие 18 лет, обладающие избирательным правом, не ограниченные судом в дееспособности и не находящиеся в местах лишения свободы. Для создания политической партии необходимо, чтобы она имела не менее 1000 учредителей. Создание в Беларуси партий других государств не допускается. Члены политических партий имеют право свободного выхода из нее.</w:t>
      </w:r>
    </w:p>
    <w:p w:rsidR="00E22907" w:rsidRPr="00E22907" w:rsidRDefault="00E22907" w:rsidP="00E22907">
      <w:pPr>
        <w:spacing w:after="0" w:line="240" w:lineRule="auto"/>
        <w:ind w:firstLine="709"/>
        <w:jc w:val="both"/>
        <w:rPr>
          <w:rFonts w:cstheme="minorHAnsi"/>
          <w:spacing w:val="-8"/>
          <w:szCs w:val="28"/>
          <w:lang w:val="be-BY"/>
        </w:rPr>
      </w:pPr>
      <w:r w:rsidRPr="00E22907">
        <w:rPr>
          <w:rFonts w:cstheme="minorHAnsi"/>
          <w:spacing w:val="-8"/>
          <w:szCs w:val="28"/>
          <w:lang w:val="be-BY"/>
        </w:rPr>
        <w:lastRenderedPageBreak/>
        <w:t xml:space="preserve"> Членами политических партий не могут бьпъ: - судьи; - прокурорские работники; - сотрудники органов внутренних дел; - сотрудники Комитета государственного контроля; - сотрудники органов безопасности; - военнослужащие и лица, на которых распространяется статус военнослужащих; - президент и члены Центральной комиссии Республики Беларусь по выборам и проведению республиканских референдумов республики Беларусь (до истечения срока полномочий). </w:t>
      </w:r>
    </w:p>
    <w:p w:rsidR="00E22907" w:rsidRPr="00E22907" w:rsidRDefault="00E22907" w:rsidP="00E22907">
      <w:pPr>
        <w:spacing w:after="0" w:line="240" w:lineRule="auto"/>
        <w:ind w:firstLine="709"/>
        <w:jc w:val="both"/>
        <w:rPr>
          <w:rFonts w:cstheme="minorHAnsi"/>
          <w:spacing w:val="-8"/>
          <w:szCs w:val="28"/>
          <w:lang w:val="be-BY"/>
        </w:rPr>
      </w:pPr>
      <w:r w:rsidRPr="00E22907">
        <w:rPr>
          <w:rFonts w:cstheme="minorHAnsi"/>
          <w:spacing w:val="-8"/>
          <w:szCs w:val="28"/>
          <w:lang w:val="be-BY"/>
        </w:rPr>
        <w:t>Ограничение деятельности политических партий и общественных объединений оговаривается в ст. 5 Конституции: "</w:t>
      </w:r>
      <w:r w:rsidRPr="00E22907">
        <w:rPr>
          <w:rFonts w:cstheme="minorHAnsi"/>
          <w:i/>
          <w:spacing w:val="-8"/>
          <w:szCs w:val="28"/>
          <w:lang w:val="be-BY"/>
        </w:rPr>
        <w:t>запрещается создание и деятельность политических партий, а также других общественных объединений, имеющих целью насильственное изменение конституционного строя или ведущих пропаганду войны, социальной, национальной, религиозной и расовой вражды». Участие в деятельности незарегистрированных общественных объединений также запрещено</w:t>
      </w:r>
      <w:r w:rsidRPr="00E22907">
        <w:rPr>
          <w:rFonts w:cstheme="minorHAnsi"/>
          <w:spacing w:val="-8"/>
          <w:szCs w:val="28"/>
          <w:lang w:val="be-BY"/>
        </w:rPr>
        <w:t xml:space="preserve">. </w:t>
      </w:r>
    </w:p>
    <w:p w:rsidR="00E22907" w:rsidRPr="00E22907" w:rsidRDefault="00E22907" w:rsidP="00E22907">
      <w:pPr>
        <w:spacing w:after="0" w:line="240" w:lineRule="auto"/>
        <w:ind w:firstLine="709"/>
        <w:jc w:val="both"/>
        <w:rPr>
          <w:rFonts w:cstheme="minorHAnsi"/>
          <w:b/>
          <w:i/>
          <w:spacing w:val="-8"/>
          <w:szCs w:val="28"/>
          <w:lang w:val="be-BY"/>
        </w:rPr>
      </w:pPr>
      <w:r w:rsidRPr="00E22907">
        <w:rPr>
          <w:rFonts w:cstheme="minorHAnsi"/>
          <w:spacing w:val="-8"/>
          <w:szCs w:val="28"/>
          <w:lang w:val="be-BY"/>
        </w:rPr>
        <w:t xml:space="preserve">Малочисленность и слабое влияние партий на идеологические процессы в белорусском обществе обусловлены: </w:t>
      </w:r>
      <w:r w:rsidRPr="00E22907">
        <w:rPr>
          <w:rFonts w:cstheme="minorHAnsi"/>
          <w:b/>
          <w:i/>
          <w:spacing w:val="-8"/>
          <w:szCs w:val="28"/>
          <w:lang w:val="be-BY"/>
        </w:rPr>
        <w:t>отсутствием социальной базы для действенной партийной системы; слабостью материальной и материально-технической базы партий; неблагоприятным для их деятельности законодательство; особенностью политической культуры белорусского населения и политическими ошибками самих партийных лидеров.</w:t>
      </w:r>
    </w:p>
    <w:p w:rsidR="00E22907" w:rsidRPr="00E22907" w:rsidRDefault="00E22907" w:rsidP="00E22907">
      <w:pPr>
        <w:spacing w:after="0" w:line="240" w:lineRule="auto"/>
        <w:ind w:firstLine="709"/>
        <w:jc w:val="both"/>
        <w:rPr>
          <w:rFonts w:cstheme="minorHAnsi"/>
          <w:spacing w:val="-8"/>
          <w:szCs w:val="28"/>
          <w:lang w:val="be-BY"/>
        </w:rPr>
      </w:pPr>
      <w:r w:rsidRPr="00E22907">
        <w:rPr>
          <w:rFonts w:cstheme="minorHAnsi"/>
          <w:b/>
          <w:i/>
          <w:spacing w:val="-8"/>
          <w:szCs w:val="28"/>
          <w:lang w:val="be-BY"/>
        </w:rPr>
        <w:t>Общественные объединения</w:t>
      </w:r>
      <w:r w:rsidRPr="00E22907">
        <w:rPr>
          <w:rFonts w:cstheme="minorHAnsi"/>
          <w:spacing w:val="-8"/>
          <w:szCs w:val="28"/>
          <w:lang w:val="be-BY"/>
        </w:rPr>
        <w:t xml:space="preserve">. В белорусском законодательстве общественное объединение определяется как </w:t>
      </w:r>
      <w:r w:rsidRPr="00E22907">
        <w:rPr>
          <w:rFonts w:cstheme="minorHAnsi"/>
          <w:b/>
          <w:i/>
          <w:spacing w:val="-8"/>
          <w:szCs w:val="28"/>
          <w:lang w:val="be-BY"/>
        </w:rPr>
        <w:t>добровольное формирование граждан, которое они образовали на основе общности интересов для совместной реализации гражданских, экономических, социальных и культурных прав</w:t>
      </w:r>
      <w:r w:rsidRPr="00E22907">
        <w:rPr>
          <w:rFonts w:cstheme="minorHAnsi"/>
          <w:spacing w:val="-8"/>
          <w:szCs w:val="28"/>
          <w:lang w:val="be-BY"/>
        </w:rPr>
        <w:t xml:space="preserve"> (ст. 1 закона "Об общественных объединениях"). Отличительной чертой этого вида формирований является то, что они: а</w:t>
      </w:r>
      <w:r w:rsidRPr="00E22907">
        <w:rPr>
          <w:rFonts w:cstheme="minorHAnsi"/>
          <w:i/>
          <w:spacing w:val="-8"/>
          <w:szCs w:val="28"/>
          <w:lang w:val="be-BY"/>
        </w:rPr>
        <w:t>) не преследуют коммерческих целей; б) не ставят в качестве цели и основного средства своей деятельности участие в политике.</w:t>
      </w:r>
      <w:r w:rsidRPr="00E22907">
        <w:rPr>
          <w:rFonts w:cstheme="minorHAnsi"/>
          <w:spacing w:val="-8"/>
          <w:szCs w:val="28"/>
          <w:lang w:val="be-BY"/>
        </w:rPr>
        <w:t xml:space="preserve"> По данным Министерства юстиции, 1 октября 2012 г. в Беларуси было зарегистрировано 2233 общественных объединения, 17 союзов (ассоциаций) общественных объединений и 53 фонда. При одинаковом юридическом статусе общественные объединения могут действовать как клубы по интересам, как группы давления, в качестве партийных структур и т.д. Согласно законодательству, в Республике Беларусь могут создаваться 3 вида общественных объединений: - </w:t>
      </w:r>
      <w:r w:rsidRPr="00E22907">
        <w:rPr>
          <w:rFonts w:cstheme="minorHAnsi"/>
          <w:b/>
          <w:i/>
          <w:spacing w:val="-8"/>
          <w:szCs w:val="28"/>
          <w:lang w:val="be-BY"/>
        </w:rPr>
        <w:t>республиканские,</w:t>
      </w:r>
      <w:r w:rsidRPr="00E22907">
        <w:rPr>
          <w:rFonts w:cstheme="minorHAnsi"/>
          <w:spacing w:val="-8"/>
          <w:szCs w:val="28"/>
          <w:lang w:val="be-BY"/>
        </w:rPr>
        <w:t xml:space="preserve"> деятельность которых распространяется на территорию всей Республики Беларусь и имеющие учредителей в большинстве ее областей; - </w:t>
      </w:r>
      <w:r w:rsidRPr="00E22907">
        <w:rPr>
          <w:rFonts w:cstheme="minorHAnsi"/>
          <w:b/>
          <w:i/>
          <w:spacing w:val="-8"/>
          <w:szCs w:val="28"/>
          <w:lang w:val="be-BY"/>
        </w:rPr>
        <w:t>международные,</w:t>
      </w:r>
      <w:r w:rsidRPr="00E22907">
        <w:rPr>
          <w:rFonts w:cstheme="minorHAnsi"/>
          <w:spacing w:val="-8"/>
          <w:szCs w:val="28"/>
          <w:lang w:val="be-BY"/>
        </w:rPr>
        <w:t xml:space="preserve"> деятельность которых распространяется на территорию Республики Беларусь (одной или нескольких административно-территориальных единиц) и территорию одного или нескольких иностранных государств, имеющих соответствующие общественные объединения; - </w:t>
      </w:r>
      <w:r w:rsidRPr="00E22907">
        <w:rPr>
          <w:rFonts w:cstheme="minorHAnsi"/>
          <w:b/>
          <w:i/>
          <w:spacing w:val="-8"/>
          <w:szCs w:val="28"/>
          <w:lang w:val="be-BY"/>
        </w:rPr>
        <w:t>местные,</w:t>
      </w:r>
      <w:r w:rsidRPr="00E22907">
        <w:rPr>
          <w:rFonts w:cstheme="minorHAnsi"/>
          <w:spacing w:val="-8"/>
          <w:szCs w:val="28"/>
          <w:lang w:val="be-BY"/>
        </w:rPr>
        <w:t xml:space="preserve"> деятельность которых распространяется на территорию одной или нескольких административно-территориальных единиц. </w:t>
      </w:r>
    </w:p>
    <w:p w:rsidR="00E22907" w:rsidRPr="00E22907" w:rsidRDefault="00E22907" w:rsidP="00E22907">
      <w:pPr>
        <w:spacing w:after="0" w:line="240" w:lineRule="auto"/>
        <w:ind w:firstLine="709"/>
        <w:jc w:val="both"/>
        <w:rPr>
          <w:rFonts w:cstheme="minorHAnsi"/>
          <w:b/>
          <w:i/>
          <w:spacing w:val="-8"/>
          <w:szCs w:val="28"/>
          <w:lang w:val="be-BY"/>
        </w:rPr>
      </w:pPr>
      <w:r w:rsidRPr="00E22907">
        <w:rPr>
          <w:rFonts w:cstheme="minorHAnsi"/>
          <w:spacing w:val="-8"/>
          <w:szCs w:val="28"/>
          <w:lang w:val="be-BY"/>
        </w:rPr>
        <w:t xml:space="preserve">Особое место среди общественных объединений занимают профсоюзы. Профсоюз - объединение работников, созданное ими для защиты своих интересов, прежде всего для улучшения условий и повышения оплаты труда. Крупнейшее профсоюзное объединение в Беларуси – </w:t>
      </w:r>
      <w:r w:rsidRPr="00E22907">
        <w:rPr>
          <w:rFonts w:cstheme="minorHAnsi"/>
          <w:b/>
          <w:i/>
          <w:spacing w:val="-8"/>
          <w:szCs w:val="28"/>
          <w:lang w:val="be-BY"/>
        </w:rPr>
        <w:t>Федерация профсоюзов Беларуси (ФПБ).</w:t>
      </w:r>
      <w:r w:rsidRPr="00E22907">
        <w:rPr>
          <w:rFonts w:cstheme="minorHAnsi"/>
          <w:spacing w:val="-8"/>
          <w:szCs w:val="28"/>
          <w:lang w:val="be-BY"/>
        </w:rPr>
        <w:t xml:space="preserve"> Среди молодёжных общественных объединений крупнейшими являются </w:t>
      </w:r>
      <w:r w:rsidRPr="00E22907">
        <w:rPr>
          <w:rFonts w:cstheme="minorHAnsi"/>
          <w:b/>
          <w:i/>
          <w:spacing w:val="-8"/>
          <w:szCs w:val="28"/>
          <w:lang w:val="be-BY"/>
        </w:rPr>
        <w:t>Белорусский республиканский союз молодёжи и Белорусская республиканская пионерская организация.</w:t>
      </w:r>
    </w:p>
    <w:p w:rsidR="00E22907" w:rsidRPr="00E22907" w:rsidRDefault="00E22907" w:rsidP="00E22907">
      <w:pPr>
        <w:spacing w:after="0" w:line="240" w:lineRule="auto"/>
        <w:ind w:firstLine="709"/>
        <w:jc w:val="both"/>
        <w:rPr>
          <w:rFonts w:cstheme="minorHAnsi"/>
          <w:spacing w:val="-8"/>
          <w:szCs w:val="28"/>
          <w:lang w:val="be-BY"/>
        </w:rPr>
      </w:pPr>
      <w:r w:rsidRPr="00E22907">
        <w:rPr>
          <w:rFonts w:cstheme="minorHAnsi"/>
          <w:b/>
          <w:i/>
          <w:spacing w:val="-8"/>
          <w:szCs w:val="28"/>
          <w:lang w:val="be-BY"/>
        </w:rPr>
        <w:t>Типологизация политических партий и общественных объединений в Республике Беларусь</w:t>
      </w:r>
      <w:r w:rsidRPr="00E22907">
        <w:rPr>
          <w:rFonts w:cstheme="minorHAnsi"/>
          <w:spacing w:val="-8"/>
          <w:szCs w:val="28"/>
          <w:lang w:val="be-BY"/>
        </w:rPr>
        <w:t xml:space="preserve">. В настоящее время партийная система Республики Беларусь включает в себя 15 политических партий. В зависимости от политической ориентации, идеологических доктрин, отношения к государственности страны, к проблемам национальнокультурного возрождения белорусские партии можно условно разделить на несколько групп. </w:t>
      </w:r>
    </w:p>
    <w:p w:rsidR="00E22907" w:rsidRPr="00E22907" w:rsidRDefault="00E22907" w:rsidP="00E22907">
      <w:pPr>
        <w:spacing w:after="0" w:line="240" w:lineRule="auto"/>
        <w:ind w:firstLine="709"/>
        <w:jc w:val="both"/>
        <w:rPr>
          <w:rFonts w:cstheme="minorHAnsi"/>
          <w:spacing w:val="-8"/>
          <w:szCs w:val="28"/>
          <w:lang w:val="be-BY"/>
        </w:rPr>
      </w:pPr>
      <w:r w:rsidRPr="00E22907">
        <w:rPr>
          <w:rFonts w:cstheme="minorHAnsi"/>
          <w:spacing w:val="-8"/>
          <w:szCs w:val="28"/>
          <w:lang w:val="be-BY"/>
        </w:rPr>
        <w:t xml:space="preserve">К первой группе относятся “левые " партии: </w:t>
      </w:r>
      <w:r w:rsidRPr="00E22907">
        <w:rPr>
          <w:rFonts w:cstheme="minorHAnsi"/>
          <w:i/>
          <w:spacing w:val="-8"/>
          <w:szCs w:val="28"/>
          <w:lang w:val="be-BY"/>
        </w:rPr>
        <w:t xml:space="preserve">Компартия Беларуси (КПБ), Аграрная партия, Белорусская патриотическая партия, Республиканская партия труда и справедливости, Партия коммунистов Белорусская (ПКБ). </w:t>
      </w:r>
      <w:r w:rsidRPr="00E22907">
        <w:rPr>
          <w:rFonts w:cstheme="minorHAnsi"/>
          <w:spacing w:val="-8"/>
          <w:szCs w:val="28"/>
          <w:lang w:val="be-BY"/>
        </w:rPr>
        <w:t xml:space="preserve">Данные партии отстаивают социалистический путь развития страны, создание планомерных и регулируемых государством товарно-денежных отношений,выступают за социальную справедливость, благополучие и безопасность граждан страны. </w:t>
      </w:r>
    </w:p>
    <w:p w:rsidR="00E22907" w:rsidRPr="00E22907" w:rsidRDefault="00E22907" w:rsidP="00E22907">
      <w:pPr>
        <w:spacing w:after="0" w:line="240" w:lineRule="auto"/>
        <w:ind w:firstLine="709"/>
        <w:jc w:val="both"/>
        <w:rPr>
          <w:rFonts w:cstheme="minorHAnsi"/>
          <w:spacing w:val="-8"/>
          <w:szCs w:val="28"/>
          <w:lang w:val="be-BY"/>
        </w:rPr>
      </w:pPr>
      <w:r w:rsidRPr="00E22907">
        <w:rPr>
          <w:rFonts w:cstheme="minorHAnsi"/>
          <w:spacing w:val="-8"/>
          <w:szCs w:val="28"/>
          <w:lang w:val="be-BY"/>
        </w:rPr>
        <w:t xml:space="preserve">Ко второй группе (социал-демократические и социалистические партии) можно отнести </w:t>
      </w:r>
      <w:r w:rsidRPr="00E22907">
        <w:rPr>
          <w:rFonts w:cstheme="minorHAnsi"/>
          <w:i/>
          <w:spacing w:val="-8"/>
          <w:szCs w:val="28"/>
          <w:lang w:val="be-BY"/>
        </w:rPr>
        <w:t>Белорусскую социал-демократическую партию (Грамада), партию «Белорусская Социал-демократическая Грамада», Социал-демократическую партию народного согласия.</w:t>
      </w:r>
      <w:r w:rsidRPr="00E22907">
        <w:rPr>
          <w:rFonts w:cstheme="minorHAnsi"/>
          <w:spacing w:val="-8"/>
          <w:szCs w:val="28"/>
          <w:lang w:val="be-BY"/>
        </w:rPr>
        <w:t xml:space="preserve"> Они выступают за социально-ориентированную рыночную экономику, проведение реформ при сильной социальной защите населения со стороны государства и стремятся выразить позицию, объединяющую национальные традиции с мировым опытом.</w:t>
      </w:r>
    </w:p>
    <w:p w:rsidR="00E22907" w:rsidRPr="00E22907" w:rsidRDefault="00E22907" w:rsidP="00E22907">
      <w:pPr>
        <w:spacing w:after="0" w:line="240" w:lineRule="auto"/>
        <w:ind w:firstLine="709"/>
        <w:jc w:val="both"/>
        <w:rPr>
          <w:rFonts w:cstheme="minorHAnsi"/>
          <w:spacing w:val="-8"/>
          <w:szCs w:val="28"/>
          <w:lang w:val="be-BY"/>
        </w:rPr>
      </w:pPr>
      <w:r w:rsidRPr="00E22907">
        <w:rPr>
          <w:rFonts w:cstheme="minorHAnsi"/>
          <w:spacing w:val="-8"/>
          <w:szCs w:val="28"/>
          <w:lang w:val="be-BY"/>
        </w:rPr>
        <w:lastRenderedPageBreak/>
        <w:t xml:space="preserve">Третью группу составляют партии либерально – консервативной ориентации - </w:t>
      </w:r>
      <w:r w:rsidRPr="00E22907">
        <w:rPr>
          <w:rFonts w:cstheme="minorHAnsi"/>
          <w:i/>
          <w:spacing w:val="-8"/>
          <w:szCs w:val="28"/>
          <w:lang w:val="be-BY"/>
        </w:rPr>
        <w:t>Объединенная гражданская партия (ОГП) и Либерально-демократическая партия (ЛДП).</w:t>
      </w:r>
      <w:r w:rsidRPr="00E22907">
        <w:rPr>
          <w:rFonts w:cstheme="minorHAnsi"/>
          <w:spacing w:val="-8"/>
          <w:szCs w:val="28"/>
          <w:lang w:val="be-BY"/>
        </w:rPr>
        <w:t xml:space="preserve"> Они подчеркивают приверженность либеральным ценностям, рыночным отношениям, демократии, многопартийности, гарантии гражданских прав и свобод. ЛДП, объявляя себя конструктивной оппозицией к власти, в то же время выступает в поддержку Президента Республики Беларусь и с критикой действий ряда оппозиционных партий. Это самая многочисленная в стране по количеству членов политическая партия. Она успешно ведет организаторскую и идеологическую работу среди населения, а ее лидер Сергей Гайдукевич во время двух последних президентских выборов был одним из кандидатов на этот пост.</w:t>
      </w:r>
    </w:p>
    <w:p w:rsidR="00E22907" w:rsidRPr="00E22907" w:rsidRDefault="00E22907" w:rsidP="00E22907">
      <w:pPr>
        <w:spacing w:after="0" w:line="240" w:lineRule="auto"/>
        <w:ind w:firstLine="709"/>
        <w:jc w:val="both"/>
        <w:rPr>
          <w:rFonts w:cstheme="minorHAnsi"/>
          <w:spacing w:val="-8"/>
          <w:szCs w:val="28"/>
          <w:lang w:val="be-BY"/>
        </w:rPr>
      </w:pPr>
      <w:r w:rsidRPr="00E22907">
        <w:rPr>
          <w:rFonts w:cstheme="minorHAnsi"/>
          <w:spacing w:val="-8"/>
          <w:szCs w:val="28"/>
          <w:lang w:val="be-BY"/>
        </w:rPr>
        <w:t xml:space="preserve"> К четвертой группе (национально-демократические партии) относятся </w:t>
      </w:r>
      <w:r w:rsidRPr="00E22907">
        <w:rPr>
          <w:rFonts w:cstheme="minorHAnsi"/>
          <w:i/>
          <w:spacing w:val="-8"/>
          <w:szCs w:val="28"/>
          <w:lang w:val="be-BY"/>
        </w:rPr>
        <w:t>Консервативно-христианская партия – БНФ и Партия БНФ – одна из старейших партий в республике.</w:t>
      </w:r>
      <w:r w:rsidRPr="00E22907">
        <w:rPr>
          <w:rFonts w:cstheme="minorHAnsi"/>
          <w:spacing w:val="-8"/>
          <w:szCs w:val="28"/>
          <w:lang w:val="be-BY"/>
        </w:rPr>
        <w:t xml:space="preserve"> У нее есть динамичный и самоотверженный электорат, часто не связанный с формальным членством, но с энтузиазмом выполняющий партийные поручения. Вместе с тем БНФ давно утратил влияние в обществе и в структуре демократических сил. </w:t>
      </w:r>
    </w:p>
    <w:p w:rsidR="00E22907" w:rsidRPr="00E22907" w:rsidRDefault="00E22907" w:rsidP="00E22907">
      <w:pPr>
        <w:spacing w:after="0" w:line="240" w:lineRule="auto"/>
        <w:ind w:firstLine="709"/>
        <w:jc w:val="both"/>
        <w:rPr>
          <w:rFonts w:cstheme="minorHAnsi"/>
          <w:spacing w:val="-8"/>
          <w:szCs w:val="28"/>
          <w:lang w:val="be-BY"/>
        </w:rPr>
      </w:pPr>
      <w:r w:rsidRPr="00E22907">
        <w:rPr>
          <w:rFonts w:cstheme="minorHAnsi"/>
          <w:spacing w:val="-8"/>
          <w:szCs w:val="28"/>
          <w:lang w:val="be-BY"/>
        </w:rPr>
        <w:t xml:space="preserve">К пятой группе относятся </w:t>
      </w:r>
      <w:r w:rsidRPr="00E22907">
        <w:rPr>
          <w:rFonts w:cstheme="minorHAnsi"/>
          <w:i/>
          <w:spacing w:val="-8"/>
          <w:szCs w:val="28"/>
          <w:lang w:val="be-BY"/>
        </w:rPr>
        <w:t>Белорусская партия “Зеленые", Республиканская партия и Белорусская социально-спортивная партия</w:t>
      </w:r>
      <w:r w:rsidRPr="00E22907">
        <w:rPr>
          <w:rFonts w:cstheme="minorHAnsi"/>
          <w:spacing w:val="-8"/>
          <w:szCs w:val="28"/>
          <w:lang w:val="be-BY"/>
        </w:rPr>
        <w:t xml:space="preserve">. Они выступают за создание здоровой экологической среды для людей, за утверждение в обществе стабильности, гражданского согласия, обеспечение высокого стандарта качества жизни человека. Однако у этих партий нет четкой опоры на определенные социальные слои и возможности существенно повлиять на политическую жизнь в стране. </w:t>
      </w:r>
    </w:p>
    <w:p w:rsidR="00E22907" w:rsidRPr="00E22907" w:rsidRDefault="00E22907" w:rsidP="00E22907">
      <w:pPr>
        <w:spacing w:after="0" w:line="240" w:lineRule="auto"/>
        <w:ind w:firstLine="709"/>
        <w:jc w:val="both"/>
        <w:rPr>
          <w:rFonts w:cstheme="minorHAnsi"/>
          <w:spacing w:val="-8"/>
          <w:szCs w:val="28"/>
          <w:lang w:val="be-BY"/>
        </w:rPr>
      </w:pPr>
      <w:r w:rsidRPr="00E22907">
        <w:rPr>
          <w:rFonts w:cstheme="minorHAnsi"/>
          <w:spacing w:val="-8"/>
          <w:szCs w:val="28"/>
          <w:lang w:val="be-BY"/>
        </w:rPr>
        <w:t xml:space="preserve">В настоящее время партийная система Республики Беларусь находится в стадии формирования, отличается нестабильностью и имеет свои особенности. Одним из факторов, сдерживающих развитие партийного строительства в Беларуси, является то, что сегодня партии не представлены в исполнительных органах власти. Не имея представительства во властных структурах, они лишены возможности играть роль посредника и соединительного звена, коммуникативного моста между государством и обществом, стать, наконец, формой участия граждан в политических решениях и контроле за властью. </w:t>
      </w:r>
    </w:p>
    <w:p w:rsidR="00E22907" w:rsidRPr="00E22907" w:rsidRDefault="00E22907" w:rsidP="00E22907">
      <w:pPr>
        <w:rPr>
          <w:rFonts w:cstheme="minorHAnsi"/>
          <w:color w:val="FF0000"/>
          <w:lang w:val="ru-RU"/>
        </w:rPr>
      </w:pPr>
      <w:r w:rsidRPr="00E22907">
        <w:rPr>
          <w:rFonts w:cstheme="minorHAnsi"/>
          <w:spacing w:val="-8"/>
          <w:szCs w:val="28"/>
          <w:lang w:val="be-BY"/>
        </w:rPr>
        <w:t>Таким образом, многопартийная система как постоянный фактор универсальности и демократичности общественного строя находится в Беларуси еще на этапе становления. Ее формирование -- долгий и противоречивый процесс. Наличие множества партий  - это ещё не многопартийная система, но лишь основа для противоборства идей, а  не социальных интересов.Реальное состояние политического спектра будет определяться не всем наличным  составом партий, а только теми из них, которые завоюют доверие народа, включатся в систему власти и смогут влиять на ход и осуществление общественных и государственных дел</w:t>
      </w:r>
    </w:p>
    <w:p w:rsidR="003219EF" w:rsidRPr="008B4898" w:rsidRDefault="002E2447" w:rsidP="003219EF">
      <w:pPr>
        <w:spacing w:after="0" w:line="240" w:lineRule="auto"/>
        <w:ind w:firstLine="709"/>
        <w:jc w:val="both"/>
        <w:rPr>
          <w:rFonts w:cstheme="minorHAnsi"/>
          <w:b/>
          <w:i/>
          <w:spacing w:val="-8"/>
          <w:szCs w:val="28"/>
          <w:lang w:val="be-BY"/>
        </w:rPr>
      </w:pPr>
      <w:r w:rsidRPr="00E22907">
        <w:rPr>
          <w:color w:val="FF0000"/>
          <w:sz w:val="28"/>
          <w:lang w:val="ru-RU"/>
        </w:rPr>
        <w:t>56.</w:t>
      </w:r>
      <w:r w:rsidR="00E22907">
        <w:rPr>
          <w:color w:val="FF0000"/>
          <w:sz w:val="28"/>
          <w:lang w:val="ru-RU"/>
        </w:rPr>
        <w:t xml:space="preserve"> </w:t>
      </w:r>
      <w:r w:rsidR="00E22907" w:rsidRPr="00E22907">
        <w:rPr>
          <w:color w:val="FF0000"/>
          <w:sz w:val="28"/>
          <w:lang w:val="ru-RU"/>
        </w:rPr>
        <w:t>Функцыі і паўнамоцтвы мясцовага кіравання і самакіравання ў Рэспубліцы Беларусь</w:t>
      </w:r>
      <w:r w:rsidR="003219EF" w:rsidRPr="003219EF">
        <w:rPr>
          <w:rFonts w:cstheme="minorHAnsi"/>
          <w:b/>
          <w:i/>
          <w:spacing w:val="-8"/>
          <w:szCs w:val="28"/>
          <w:lang w:val="be-BY"/>
        </w:rPr>
        <w:t xml:space="preserve"> </w:t>
      </w:r>
      <w:r w:rsidR="003219EF" w:rsidRPr="008B4898">
        <w:rPr>
          <w:rFonts w:cstheme="minorHAnsi"/>
          <w:b/>
          <w:i/>
          <w:spacing w:val="-8"/>
          <w:szCs w:val="28"/>
          <w:lang w:val="be-BY"/>
        </w:rPr>
        <w:t xml:space="preserve">Функции и полномочия местного управления и самоуправления. </w:t>
      </w:r>
    </w:p>
    <w:p w:rsidR="003219EF" w:rsidRPr="008B4898" w:rsidRDefault="003219EF" w:rsidP="003219EF">
      <w:pPr>
        <w:spacing w:after="0" w:line="240" w:lineRule="auto"/>
        <w:ind w:firstLine="709"/>
        <w:jc w:val="both"/>
        <w:rPr>
          <w:rFonts w:cstheme="minorHAnsi"/>
          <w:spacing w:val="-8"/>
          <w:szCs w:val="28"/>
          <w:lang w:val="be-BY"/>
        </w:rPr>
      </w:pPr>
      <w:r w:rsidRPr="008B4898">
        <w:rPr>
          <w:rFonts w:cstheme="minorHAnsi"/>
          <w:spacing w:val="-8"/>
          <w:szCs w:val="28"/>
          <w:lang w:val="be-BY"/>
        </w:rPr>
        <w:t xml:space="preserve">В соответствии с законодательством в Республике Беларусь органами местного управления и самоуправления являются </w:t>
      </w:r>
      <w:r w:rsidRPr="008B4898">
        <w:rPr>
          <w:rFonts w:cstheme="minorHAnsi"/>
          <w:i/>
          <w:spacing w:val="-8"/>
          <w:szCs w:val="28"/>
          <w:lang w:val="be-BY"/>
        </w:rPr>
        <w:t>местные Советы депутатов, исполнительные и распорядительные органы, органы территориального общественного самоуправления, местные референдумы, собрания и другие формы прямого участия в государственных и общественных делах.</w:t>
      </w:r>
      <w:r w:rsidRPr="008B4898">
        <w:rPr>
          <w:rFonts w:cstheme="minorHAnsi"/>
          <w:spacing w:val="-8"/>
          <w:szCs w:val="28"/>
          <w:lang w:val="be-BY"/>
        </w:rPr>
        <w:t xml:space="preserve"> </w:t>
      </w:r>
    </w:p>
    <w:p w:rsidR="003219EF" w:rsidRPr="008B4898" w:rsidRDefault="003219EF" w:rsidP="003219EF">
      <w:pPr>
        <w:spacing w:after="0" w:line="240" w:lineRule="auto"/>
        <w:ind w:firstLine="709"/>
        <w:jc w:val="both"/>
        <w:rPr>
          <w:rFonts w:cstheme="minorHAnsi"/>
          <w:spacing w:val="-8"/>
          <w:szCs w:val="28"/>
          <w:lang w:val="be-BY"/>
        </w:rPr>
      </w:pPr>
      <w:r w:rsidRPr="00F0576F">
        <w:rPr>
          <w:rFonts w:cstheme="minorHAnsi"/>
          <w:spacing w:val="-8"/>
          <w:szCs w:val="28"/>
          <w:highlight w:val="red"/>
          <w:lang w:val="be-BY"/>
        </w:rPr>
        <w:t>Местные Советы депутатов избираются жителями соответствующих административно-территориальных единиц (села, города, района, области) сроком на четыре года. Советы депутатов работают в форме сессий, которые собираются не реже одного раза в квартал. На сессиях депутаты утверждают программы экономического и социального развития своего города или района, распоряжаются расходами и доходами местных бюджетов, коммунальной собственностью, устанавливают местные налоги и сборы, обсуждают другие вопросы, связанные с развитием территории.</w:t>
      </w:r>
      <w:r w:rsidRPr="008B4898">
        <w:rPr>
          <w:rFonts w:cstheme="minorHAnsi"/>
          <w:spacing w:val="-8"/>
          <w:szCs w:val="28"/>
          <w:lang w:val="be-BY"/>
        </w:rPr>
        <w:t xml:space="preserve"> </w:t>
      </w:r>
    </w:p>
    <w:p w:rsidR="003219EF" w:rsidRPr="008B4898" w:rsidRDefault="003219EF" w:rsidP="003219EF">
      <w:pPr>
        <w:spacing w:after="0" w:line="240" w:lineRule="auto"/>
        <w:ind w:firstLine="709"/>
        <w:jc w:val="both"/>
        <w:rPr>
          <w:rFonts w:cstheme="minorHAnsi"/>
          <w:spacing w:val="-8"/>
          <w:szCs w:val="28"/>
          <w:lang w:val="be-BY"/>
        </w:rPr>
      </w:pPr>
      <w:r w:rsidRPr="008B4898">
        <w:rPr>
          <w:rFonts w:cstheme="minorHAnsi"/>
          <w:spacing w:val="-8"/>
          <w:szCs w:val="28"/>
          <w:lang w:val="be-BY"/>
        </w:rPr>
        <w:t xml:space="preserve">  Система местных органов управления в Республике Беларусь состоит из областных</w:t>
      </w:r>
      <w:r w:rsidRPr="008B4898">
        <w:rPr>
          <w:rFonts w:cstheme="minorHAnsi"/>
          <w:i/>
          <w:spacing w:val="-8"/>
          <w:szCs w:val="28"/>
          <w:u w:val="single"/>
          <w:lang w:val="be-BY"/>
        </w:rPr>
        <w:t xml:space="preserve"> городских, районных, поселковых и сельских исполкомов, а также местных администраций. </w:t>
      </w:r>
      <w:r w:rsidRPr="008B4898">
        <w:rPr>
          <w:rFonts w:cstheme="minorHAnsi"/>
          <w:spacing w:val="-8"/>
          <w:szCs w:val="28"/>
          <w:lang w:val="be-BY"/>
        </w:rPr>
        <w:t xml:space="preserve">Основным исполнительным и распорядительным органом на территории административно-территориальной единицы </w:t>
      </w:r>
      <w:r w:rsidRPr="008B4898">
        <w:rPr>
          <w:rFonts w:cstheme="minorHAnsi"/>
          <w:i/>
          <w:spacing w:val="-8"/>
          <w:szCs w:val="28"/>
          <w:lang w:val="be-BY"/>
        </w:rPr>
        <w:t>является местный исполком – коллегиальный орган управления общей компетенции.</w:t>
      </w:r>
      <w:r w:rsidRPr="008B4898">
        <w:rPr>
          <w:rFonts w:cstheme="minorHAnsi"/>
          <w:spacing w:val="-8"/>
          <w:szCs w:val="28"/>
          <w:lang w:val="be-BY"/>
        </w:rPr>
        <w:t xml:space="preserve"> Он обеспечивает решение всех вопросов управления на соответствующей территории. </w:t>
      </w:r>
    </w:p>
    <w:p w:rsidR="003219EF" w:rsidRDefault="003219EF" w:rsidP="003219EF">
      <w:pPr>
        <w:spacing w:after="0" w:line="240" w:lineRule="auto"/>
        <w:ind w:firstLine="709"/>
        <w:jc w:val="both"/>
        <w:rPr>
          <w:rFonts w:ascii="Times New Roman" w:hAnsi="Times New Roman" w:cs="Times New Roman"/>
          <w:spacing w:val="-8"/>
          <w:sz w:val="28"/>
          <w:szCs w:val="28"/>
          <w:lang w:val="be-BY"/>
        </w:rPr>
      </w:pPr>
      <w:r w:rsidRPr="008B4898">
        <w:rPr>
          <w:rFonts w:cstheme="minorHAnsi"/>
          <w:spacing w:val="-8"/>
          <w:szCs w:val="28"/>
          <w:lang w:val="be-BY"/>
        </w:rPr>
        <w:t xml:space="preserve">Исполнительный комитет состоит из председателя исполкома, его заместителей, управляющего делами (или секретаря) и членов исполнительного комитета. Первый заместитель председателя, заместители </w:t>
      </w:r>
      <w:r w:rsidRPr="008B4898">
        <w:rPr>
          <w:rFonts w:cstheme="minorHAnsi"/>
          <w:spacing w:val="-8"/>
          <w:szCs w:val="28"/>
          <w:lang w:val="be-BY"/>
        </w:rPr>
        <w:lastRenderedPageBreak/>
        <w:t>председателя, управляющий делами и члены областного (Минского городского) исполнительного комитета назначаются на должность и освобождаются от должности председателем Исполнительного комитета по согласованию с Президентом Республики Беларусь</w:t>
      </w:r>
      <w:r w:rsidRPr="002D0F51">
        <w:rPr>
          <w:rFonts w:ascii="Times New Roman" w:hAnsi="Times New Roman" w:cs="Times New Roman"/>
          <w:spacing w:val="-8"/>
          <w:sz w:val="28"/>
          <w:szCs w:val="28"/>
          <w:lang w:val="be-BY"/>
        </w:rPr>
        <w:t>.</w:t>
      </w:r>
    </w:p>
    <w:p w:rsidR="003219EF" w:rsidRDefault="003219EF" w:rsidP="003219EF">
      <w:pPr>
        <w:spacing w:after="0" w:line="240" w:lineRule="auto"/>
        <w:ind w:firstLine="709"/>
        <w:jc w:val="both"/>
        <w:rPr>
          <w:rFonts w:ascii="Times New Roman" w:hAnsi="Times New Roman" w:cs="Times New Roman"/>
          <w:spacing w:val="-8"/>
          <w:sz w:val="28"/>
          <w:szCs w:val="28"/>
          <w:lang w:val="be-BY"/>
        </w:rPr>
      </w:pPr>
    </w:p>
    <w:p w:rsidR="008B4898" w:rsidRDefault="008B4898" w:rsidP="00B53178">
      <w:pPr>
        <w:rPr>
          <w:color w:val="FF0000"/>
          <w:sz w:val="28"/>
          <w:lang w:val="ru-RU"/>
        </w:rPr>
      </w:pPr>
    </w:p>
    <w:p w:rsidR="00B53178" w:rsidRDefault="00B53178" w:rsidP="00B53178">
      <w:pPr>
        <w:rPr>
          <w:color w:val="FF0000"/>
          <w:sz w:val="28"/>
          <w:lang w:val="ru-RU"/>
        </w:rPr>
      </w:pPr>
      <w:r w:rsidRPr="00E22907">
        <w:rPr>
          <w:color w:val="FF0000"/>
          <w:sz w:val="28"/>
          <w:lang w:val="ru-RU"/>
        </w:rPr>
        <w:t>5</w:t>
      </w:r>
      <w:r w:rsidR="002E2447" w:rsidRPr="00E22907">
        <w:rPr>
          <w:color w:val="FF0000"/>
          <w:sz w:val="28"/>
          <w:lang w:val="ru-RU"/>
        </w:rPr>
        <w:t>5.</w:t>
      </w:r>
      <w:r w:rsidR="00E22907">
        <w:rPr>
          <w:color w:val="FF0000"/>
          <w:sz w:val="28"/>
          <w:lang w:val="ru-RU"/>
        </w:rPr>
        <w:t xml:space="preserve"> </w:t>
      </w:r>
      <w:r w:rsidR="00E22907" w:rsidRPr="00E22907">
        <w:rPr>
          <w:color w:val="FF0000"/>
          <w:sz w:val="28"/>
          <w:lang w:val="ru-RU"/>
        </w:rPr>
        <w:t>Сучасны адміністрацыйна-тэрытарыяльны падзел Рэспублікі Беларусь</w:t>
      </w:r>
    </w:p>
    <w:p w:rsidR="008B4898" w:rsidRPr="008B4898" w:rsidRDefault="008B4898" w:rsidP="00B53178">
      <w:pPr>
        <w:rPr>
          <w:color w:val="FF0000"/>
          <w:sz w:val="28"/>
          <w:lang w:val="ru-RU"/>
        </w:rPr>
      </w:pPr>
      <w:r>
        <w:rPr>
          <w:color w:val="FF0000"/>
          <w:sz w:val="28"/>
          <w:lang w:val="ru-RU"/>
        </w:rPr>
        <w:t xml:space="preserve">54.  </w:t>
      </w:r>
      <w:r w:rsidRPr="008B4898">
        <w:rPr>
          <w:color w:val="FF0000"/>
          <w:sz w:val="28"/>
          <w:lang w:val="ru-RU"/>
        </w:rPr>
        <w:t>Гістарычныя формы адміністрацыйна-тэрытарыяльнага падзелу на беларусіх землях: удзельныя княствы, ваяводствы і паветы, губерні, уезды, воласці, раёны, акругі, вобласці.</w:t>
      </w:r>
    </w:p>
    <w:p w:rsidR="008B4898" w:rsidRPr="008B4898" w:rsidRDefault="008B4898" w:rsidP="008B4898">
      <w:pPr>
        <w:spacing w:after="0" w:line="240" w:lineRule="auto"/>
        <w:ind w:firstLine="709"/>
        <w:jc w:val="both"/>
        <w:rPr>
          <w:rFonts w:cstheme="minorHAnsi"/>
          <w:spacing w:val="-8"/>
          <w:szCs w:val="28"/>
          <w:lang w:val="be-BY"/>
        </w:rPr>
      </w:pPr>
      <w:r w:rsidRPr="008B4898">
        <w:rPr>
          <w:rFonts w:cstheme="minorHAnsi"/>
          <w:b/>
          <w:i/>
          <w:spacing w:val="-8"/>
          <w:szCs w:val="28"/>
          <w:lang w:val="be-BY"/>
        </w:rPr>
        <w:t>Исторические формы административно-территориального деления на белорусских землях.</w:t>
      </w:r>
      <w:r w:rsidRPr="008B4898">
        <w:rPr>
          <w:rFonts w:cstheme="minorHAnsi"/>
          <w:spacing w:val="-8"/>
          <w:szCs w:val="28"/>
          <w:lang w:val="be-BY"/>
        </w:rPr>
        <w:t xml:space="preserve"> Первые формы административно-территориального деления белорусских земель были представлены политической структурой Полоцкого и Туровского княжеств. В период политической раздробленности она заключала в себе два уровня: </w:t>
      </w:r>
      <w:r w:rsidRPr="008B4898">
        <w:rPr>
          <w:rFonts w:cstheme="minorHAnsi"/>
          <w:b/>
          <w:i/>
          <w:spacing w:val="-8"/>
          <w:szCs w:val="28"/>
          <w:lang w:val="be-BY"/>
        </w:rPr>
        <w:t>княжества-земли</w:t>
      </w:r>
      <w:r w:rsidRPr="008B4898">
        <w:rPr>
          <w:rFonts w:cstheme="minorHAnsi"/>
          <w:spacing w:val="-8"/>
          <w:szCs w:val="28"/>
          <w:lang w:val="be-BY"/>
        </w:rPr>
        <w:t xml:space="preserve"> и </w:t>
      </w:r>
      <w:r w:rsidRPr="008B4898">
        <w:rPr>
          <w:rFonts w:cstheme="minorHAnsi"/>
          <w:b/>
          <w:i/>
          <w:spacing w:val="-8"/>
          <w:szCs w:val="28"/>
          <w:lang w:val="be-BY"/>
        </w:rPr>
        <w:t>княжества-волости.</w:t>
      </w:r>
      <w:r w:rsidRPr="008B4898">
        <w:rPr>
          <w:rFonts w:cstheme="minorHAnsi"/>
          <w:spacing w:val="-8"/>
          <w:szCs w:val="28"/>
          <w:lang w:val="be-BY"/>
        </w:rPr>
        <w:t xml:space="preserve"> Разделение Древноей Руси на волости произошло еще  в период  конца X-XI вв. (наиболее ранняя волость – это как раз Полоцкое княжество). </w:t>
      </w:r>
    </w:p>
    <w:p w:rsidR="008B4898" w:rsidRPr="008B4898" w:rsidRDefault="008B4898" w:rsidP="008B4898">
      <w:pPr>
        <w:spacing w:after="0" w:line="240" w:lineRule="auto"/>
        <w:ind w:firstLine="709"/>
        <w:jc w:val="both"/>
        <w:rPr>
          <w:rFonts w:cstheme="minorHAnsi"/>
          <w:spacing w:val="-8"/>
          <w:szCs w:val="28"/>
          <w:lang w:val="be-BY"/>
        </w:rPr>
      </w:pPr>
      <w:r w:rsidRPr="008B4898">
        <w:rPr>
          <w:rFonts w:cstheme="minorHAnsi"/>
          <w:spacing w:val="-8"/>
          <w:szCs w:val="28"/>
          <w:lang w:val="be-BY"/>
        </w:rPr>
        <w:t xml:space="preserve">В буквальном значении “волость” – это владение князя (от слова “власть"). К появлению волостей приводят административные реформы киевских князей, которые сажали на местные престолы своих сыновей. </w:t>
      </w:r>
      <w:r w:rsidRPr="008B4898">
        <w:rPr>
          <w:rFonts w:cstheme="minorHAnsi"/>
          <w:i/>
          <w:spacing w:val="-8"/>
          <w:szCs w:val="28"/>
          <w:lang w:val="be-BY"/>
        </w:rPr>
        <w:t>При этом по отношению ко всей территории Древней Руси применялось понятие «земля» – «Русская земля».</w:t>
      </w:r>
      <w:r w:rsidRPr="008B4898">
        <w:rPr>
          <w:rFonts w:cstheme="minorHAnsi"/>
          <w:spacing w:val="-8"/>
          <w:szCs w:val="28"/>
          <w:lang w:val="be-BY"/>
        </w:rPr>
        <w:t xml:space="preserve"> Позже - с середины XII в. -  наименование “земли” распространяется на крупные княжества-волости. Так на региональном уровне была повторена структура ранее единого государства: земля, а внутри нее – волости.  </w:t>
      </w:r>
    </w:p>
    <w:p w:rsidR="008B4898" w:rsidRPr="008B4898" w:rsidRDefault="008B4898" w:rsidP="008B4898">
      <w:pPr>
        <w:spacing w:after="0" w:line="240" w:lineRule="auto"/>
        <w:ind w:firstLine="709"/>
        <w:jc w:val="both"/>
        <w:rPr>
          <w:rFonts w:cstheme="minorHAnsi"/>
          <w:spacing w:val="-8"/>
          <w:szCs w:val="28"/>
          <w:lang w:val="be-BY"/>
        </w:rPr>
      </w:pPr>
      <w:r w:rsidRPr="008B4898">
        <w:rPr>
          <w:rFonts w:cstheme="minorHAnsi"/>
          <w:spacing w:val="-8"/>
          <w:szCs w:val="28"/>
          <w:lang w:val="be-BY"/>
        </w:rPr>
        <w:t xml:space="preserve">Кроме Полоцкого и Туровского княжеств в пределах современной Республики Беларусь в древнерусский период в качестве периферийных княжеств на границе с балтскими землями возникли Гродненское, </w:t>
      </w:r>
      <w:r w:rsidRPr="008B4898">
        <w:rPr>
          <w:rFonts w:cstheme="minorHAnsi"/>
          <w:i/>
          <w:spacing w:val="-8"/>
          <w:szCs w:val="28"/>
          <w:lang w:val="be-BY"/>
        </w:rPr>
        <w:t>Волковысское, Слонимское и Новогородское княжества.</w:t>
      </w:r>
      <w:r w:rsidRPr="008B4898">
        <w:rPr>
          <w:rFonts w:cstheme="minorHAnsi"/>
          <w:spacing w:val="-8"/>
          <w:szCs w:val="28"/>
          <w:lang w:val="be-BY"/>
        </w:rPr>
        <w:t xml:space="preserve"> Особенностью этих государственных образований была их тесная связь с Киевом, в отношении «долитовского» периода их можно рассматривать </w:t>
      </w:r>
      <w:r w:rsidRPr="008B4898">
        <w:rPr>
          <w:rFonts w:cstheme="minorHAnsi"/>
          <w:i/>
          <w:spacing w:val="-8"/>
          <w:szCs w:val="28"/>
          <w:lang w:val="be-BY"/>
        </w:rPr>
        <w:t xml:space="preserve">как волости Киевской земли. </w:t>
      </w:r>
      <w:r w:rsidRPr="008B4898">
        <w:rPr>
          <w:rFonts w:cstheme="minorHAnsi"/>
          <w:spacing w:val="-8"/>
          <w:szCs w:val="28"/>
          <w:lang w:val="be-BY"/>
        </w:rPr>
        <w:t xml:space="preserve">Ряд других современных белорусских территорий входил в состав Черниговского, Смоленского, Волынского (с 1199 г. – Галицко-Волынского) и Киевского княжеств. Для их политического развития были характерны общие для всего Древнерусского региона явления – дальнейшее дробление на </w:t>
      </w:r>
      <w:r w:rsidRPr="008B4898">
        <w:rPr>
          <w:rFonts w:cstheme="minorHAnsi"/>
          <w:i/>
          <w:spacing w:val="-8"/>
          <w:szCs w:val="28"/>
          <w:lang w:val="be-BY"/>
        </w:rPr>
        <w:t>княжества-волости</w:t>
      </w:r>
      <w:r w:rsidRPr="008B4898">
        <w:rPr>
          <w:rFonts w:cstheme="minorHAnsi"/>
          <w:spacing w:val="-8"/>
          <w:szCs w:val="28"/>
          <w:lang w:val="be-BY"/>
        </w:rPr>
        <w:t xml:space="preserve"> и междоусобная борьба. </w:t>
      </w:r>
    </w:p>
    <w:p w:rsidR="008B4898" w:rsidRPr="008B4898" w:rsidRDefault="008B4898" w:rsidP="008B4898">
      <w:pPr>
        <w:spacing w:after="0" w:line="240" w:lineRule="auto"/>
        <w:ind w:firstLine="709"/>
        <w:jc w:val="both"/>
        <w:rPr>
          <w:rFonts w:cstheme="minorHAnsi"/>
          <w:spacing w:val="-8"/>
          <w:szCs w:val="28"/>
          <w:lang w:val="be-BY"/>
        </w:rPr>
      </w:pPr>
      <w:r w:rsidRPr="008B4898">
        <w:rPr>
          <w:rFonts w:cstheme="minorHAnsi"/>
          <w:spacing w:val="-8"/>
          <w:szCs w:val="28"/>
          <w:lang w:val="be-BY"/>
        </w:rPr>
        <w:t xml:space="preserve">Границы отдельных княжеств-земель и княжеств-волостей в древнерусский период не были четко определены и тем более маркированы. Принадлежность к той или иной волости определялась данницкими обязательствами населения. Поселения, население которых выплачивало дань определенному («своему») князю, составляли территорию княжества. </w:t>
      </w:r>
    </w:p>
    <w:p w:rsidR="008B4898" w:rsidRPr="008B4898" w:rsidRDefault="008B4898" w:rsidP="008B4898">
      <w:pPr>
        <w:spacing w:after="0" w:line="240" w:lineRule="auto"/>
        <w:ind w:firstLine="709"/>
        <w:jc w:val="both"/>
        <w:rPr>
          <w:rFonts w:cstheme="minorHAnsi"/>
          <w:spacing w:val="-8"/>
          <w:szCs w:val="28"/>
          <w:lang w:val="be-BY"/>
        </w:rPr>
      </w:pPr>
      <w:r w:rsidRPr="008B4898">
        <w:rPr>
          <w:rFonts w:cstheme="minorHAnsi"/>
          <w:spacing w:val="-8"/>
          <w:szCs w:val="28"/>
          <w:lang w:val="be-BY"/>
        </w:rPr>
        <w:t xml:space="preserve">В 1240-е гг. радикально изменилось положение восточнославянского региона и в том числе белорусских земель. В 1237-1241 гг. Древняя Русь подверглась опустошению монгольскими завоевателями. Значительная часть восточнославянских земель оказалась в ведении нового государственного образования, созданного завоевателями, – Золотой Орды; другая (в том числе белорусские земли) - в орбите влияния Великого Княжества Литовского. </w:t>
      </w:r>
    </w:p>
    <w:p w:rsidR="008B4898" w:rsidRPr="008B4898" w:rsidRDefault="008B4898" w:rsidP="008B4898">
      <w:pPr>
        <w:spacing w:after="0" w:line="240" w:lineRule="auto"/>
        <w:ind w:firstLine="709"/>
        <w:jc w:val="both"/>
        <w:rPr>
          <w:rFonts w:cstheme="minorHAnsi"/>
          <w:spacing w:val="-8"/>
          <w:szCs w:val="28"/>
          <w:lang w:val="be-BY"/>
        </w:rPr>
      </w:pPr>
      <w:r w:rsidRPr="008B4898">
        <w:rPr>
          <w:rFonts w:cstheme="minorHAnsi"/>
          <w:spacing w:val="-8"/>
          <w:szCs w:val="28"/>
          <w:lang w:val="be-BY"/>
        </w:rPr>
        <w:t xml:space="preserve">Административно-территориальное деление в ВКЛ составлялись по мере формирования самого государства. Первоначально страна делилась  на две части: </w:t>
      </w:r>
      <w:r w:rsidRPr="008B4898">
        <w:rPr>
          <w:rFonts w:cstheme="minorHAnsi"/>
          <w:b/>
          <w:i/>
          <w:spacing w:val="-8"/>
          <w:szCs w:val="28"/>
          <w:lang w:val="be-BY"/>
        </w:rPr>
        <w:t>центральную</w:t>
      </w:r>
      <w:r w:rsidRPr="008B4898">
        <w:rPr>
          <w:rFonts w:cstheme="minorHAnsi"/>
          <w:spacing w:val="-8"/>
          <w:szCs w:val="28"/>
          <w:lang w:val="be-BY"/>
        </w:rPr>
        <w:t xml:space="preserve"> </w:t>
      </w:r>
      <w:r w:rsidRPr="008B4898">
        <w:rPr>
          <w:rFonts w:cstheme="minorHAnsi"/>
          <w:i/>
          <w:spacing w:val="-8"/>
          <w:szCs w:val="28"/>
          <w:lang w:val="be-BY"/>
        </w:rPr>
        <w:t>(главную</w:t>
      </w:r>
      <w:r w:rsidRPr="008B4898">
        <w:rPr>
          <w:rFonts w:cstheme="minorHAnsi"/>
          <w:spacing w:val="-8"/>
          <w:szCs w:val="28"/>
          <w:lang w:val="be-BY"/>
        </w:rPr>
        <w:t xml:space="preserve">) и </w:t>
      </w:r>
      <w:r w:rsidRPr="008B4898">
        <w:rPr>
          <w:rFonts w:cstheme="minorHAnsi"/>
          <w:b/>
          <w:i/>
          <w:spacing w:val="-8"/>
          <w:szCs w:val="28"/>
          <w:lang w:val="be-BY"/>
        </w:rPr>
        <w:t>земли граничащие</w:t>
      </w:r>
      <w:r w:rsidRPr="008B4898">
        <w:rPr>
          <w:rFonts w:cstheme="minorHAnsi"/>
          <w:spacing w:val="-8"/>
          <w:szCs w:val="28"/>
          <w:lang w:val="be-BY"/>
        </w:rPr>
        <w:t xml:space="preserve"> (“</w:t>
      </w:r>
      <w:r w:rsidRPr="008B4898">
        <w:rPr>
          <w:rFonts w:cstheme="minorHAnsi"/>
          <w:i/>
          <w:spacing w:val="-8"/>
          <w:szCs w:val="28"/>
          <w:lang w:val="be-BY"/>
        </w:rPr>
        <w:t>прислушивающиеся</w:t>
      </w:r>
      <w:r w:rsidRPr="008B4898">
        <w:rPr>
          <w:rFonts w:cstheme="minorHAnsi"/>
          <w:spacing w:val="-8"/>
          <w:szCs w:val="28"/>
          <w:lang w:val="be-BY"/>
        </w:rPr>
        <w:t xml:space="preserve">"). Отношения между центром и граничащими землями строились на личной зависимости князей отдельных земель от великого князя на основе </w:t>
      </w:r>
      <w:r w:rsidRPr="008B4898">
        <w:rPr>
          <w:rFonts w:cstheme="minorHAnsi"/>
          <w:i/>
          <w:spacing w:val="-8"/>
          <w:szCs w:val="28"/>
          <w:lang w:val="be-BY"/>
        </w:rPr>
        <w:t>сюзеренитета-вассалитета.</w:t>
      </w:r>
      <w:r w:rsidRPr="008B4898">
        <w:rPr>
          <w:rFonts w:cstheme="minorHAnsi"/>
          <w:spacing w:val="-8"/>
          <w:szCs w:val="28"/>
          <w:lang w:val="be-BY"/>
        </w:rPr>
        <w:t xml:space="preserve"> Таким образом, </w:t>
      </w:r>
      <w:r w:rsidRPr="008B4898">
        <w:rPr>
          <w:rFonts w:cstheme="minorHAnsi"/>
          <w:i/>
          <w:spacing w:val="-8"/>
          <w:szCs w:val="28"/>
          <w:lang w:val="be-BY"/>
        </w:rPr>
        <w:t>административно-территориальное деление государства во второй половине XIII – XIV в. было представлено прежними границами, существовавшими между отдельными княжествами до создания ВКЛ.</w:t>
      </w:r>
      <w:r w:rsidRPr="008B4898">
        <w:rPr>
          <w:rFonts w:cstheme="minorHAnsi"/>
          <w:spacing w:val="-8"/>
          <w:szCs w:val="28"/>
          <w:lang w:val="be-BY"/>
        </w:rPr>
        <w:t xml:space="preserve">  При наличии широкой автономии  отдельных земель-княжеств, входивших в  состав ВКЛ, эти земли не были полностью самостоятельными. Их население подчинялось центральным органам и несло определенные общегосударственные повинности. </w:t>
      </w:r>
    </w:p>
    <w:p w:rsidR="008B4898" w:rsidRPr="008B4898" w:rsidRDefault="008B4898" w:rsidP="008B4898">
      <w:pPr>
        <w:spacing w:after="0" w:line="240" w:lineRule="auto"/>
        <w:ind w:firstLine="709"/>
        <w:jc w:val="both"/>
        <w:rPr>
          <w:rFonts w:cstheme="minorHAnsi"/>
          <w:spacing w:val="-8"/>
          <w:szCs w:val="28"/>
          <w:lang w:val="be-BY"/>
        </w:rPr>
      </w:pPr>
      <w:r w:rsidRPr="008B4898">
        <w:rPr>
          <w:rFonts w:cstheme="minorHAnsi"/>
          <w:spacing w:val="-8"/>
          <w:szCs w:val="28"/>
          <w:lang w:val="be-BY"/>
        </w:rPr>
        <w:lastRenderedPageBreak/>
        <w:t xml:space="preserve">После избрания на великокняжеский престол Ольгерда (1345-1377) центральная часть была разделена </w:t>
      </w:r>
      <w:r w:rsidRPr="008B4898">
        <w:rPr>
          <w:rFonts w:cstheme="minorHAnsi"/>
          <w:i/>
          <w:spacing w:val="-8"/>
          <w:szCs w:val="28"/>
          <w:lang w:val="be-BY"/>
        </w:rPr>
        <w:t xml:space="preserve">на два воеводства – Виленское и Троцкое, </w:t>
      </w:r>
      <w:r w:rsidRPr="008B4898">
        <w:rPr>
          <w:rFonts w:cstheme="minorHAnsi"/>
          <w:spacing w:val="-8"/>
          <w:szCs w:val="28"/>
          <w:lang w:val="be-BY"/>
        </w:rPr>
        <w:t xml:space="preserve">что было вызвано необходимостью отражать на Западе атаки Польши и крестоносцев, а на востоке – ордынцев. В начале XVI в. в ВКЛ была проведена административнотерриториальная реформа, в результате которой было основано еще 5 воеводств – </w:t>
      </w:r>
      <w:r w:rsidRPr="008B4898">
        <w:rPr>
          <w:rFonts w:cstheme="minorHAnsi"/>
          <w:i/>
          <w:spacing w:val="-8"/>
          <w:szCs w:val="28"/>
          <w:lang w:val="be-BY"/>
        </w:rPr>
        <w:t>Витебское, Полоцкое, Новогрудское, Смоленское и Подляшское.</w:t>
      </w:r>
      <w:r w:rsidRPr="008B4898">
        <w:rPr>
          <w:rFonts w:cstheme="minorHAnsi"/>
          <w:spacing w:val="-8"/>
          <w:szCs w:val="28"/>
          <w:lang w:val="be-BY"/>
        </w:rPr>
        <w:t xml:space="preserve"> Виленский Сейм 1565-1566 гг. разделил ВКЛ на </w:t>
      </w:r>
      <w:r w:rsidRPr="008B4898">
        <w:rPr>
          <w:rFonts w:cstheme="minorHAnsi"/>
          <w:i/>
          <w:spacing w:val="-8"/>
          <w:szCs w:val="28"/>
          <w:lang w:val="be-BY"/>
        </w:rPr>
        <w:t>13 воеводств и 30 уездов</w:t>
      </w:r>
      <w:r w:rsidRPr="008B4898">
        <w:rPr>
          <w:rFonts w:cstheme="minorHAnsi"/>
          <w:spacing w:val="-8"/>
          <w:szCs w:val="28"/>
          <w:lang w:val="be-BY"/>
        </w:rPr>
        <w:t xml:space="preserve">, где правили наместники великого князя (воеводы и старосты). </w:t>
      </w:r>
    </w:p>
    <w:p w:rsidR="008B4898" w:rsidRPr="008B4898" w:rsidRDefault="008B4898" w:rsidP="008B4898">
      <w:pPr>
        <w:spacing w:after="0" w:line="240" w:lineRule="auto"/>
        <w:ind w:firstLine="709"/>
        <w:jc w:val="both"/>
        <w:rPr>
          <w:rFonts w:cstheme="minorHAnsi"/>
          <w:spacing w:val="-8"/>
          <w:szCs w:val="28"/>
          <w:lang w:val="be-BY"/>
        </w:rPr>
      </w:pPr>
      <w:r w:rsidRPr="008B4898">
        <w:rPr>
          <w:rFonts w:cstheme="minorHAnsi"/>
          <w:spacing w:val="-8"/>
          <w:szCs w:val="28"/>
          <w:lang w:val="be-BY"/>
        </w:rPr>
        <w:t xml:space="preserve">После вхождения белорусских земель в состав Российской империи и проведения  административно-территориальной реформы белорусские земли были разделены на </w:t>
      </w:r>
      <w:r w:rsidRPr="008B4898">
        <w:rPr>
          <w:rFonts w:cstheme="minorHAnsi"/>
          <w:b/>
          <w:i/>
          <w:spacing w:val="-8"/>
          <w:szCs w:val="28"/>
          <w:lang w:val="be-BY"/>
        </w:rPr>
        <w:t xml:space="preserve">губернии </w:t>
      </w:r>
      <w:r w:rsidRPr="008B4898">
        <w:rPr>
          <w:rFonts w:cstheme="minorHAnsi"/>
          <w:spacing w:val="-8"/>
          <w:szCs w:val="28"/>
          <w:lang w:val="be-BY"/>
        </w:rPr>
        <w:t xml:space="preserve">(Витебская, Виленская, Гродненская, Могилёвская и Минская, объединённые в Белорусское и Литовскоу генерал-губернаторства), </w:t>
      </w:r>
      <w:r w:rsidRPr="008B4898">
        <w:rPr>
          <w:rFonts w:cstheme="minorHAnsi"/>
          <w:b/>
          <w:i/>
          <w:spacing w:val="-8"/>
          <w:szCs w:val="28"/>
          <w:lang w:val="be-BY"/>
        </w:rPr>
        <w:t>уезды, волости</w:t>
      </w:r>
      <w:r w:rsidRPr="008B4898">
        <w:rPr>
          <w:rFonts w:cstheme="minorHAnsi"/>
          <w:spacing w:val="-8"/>
          <w:szCs w:val="28"/>
          <w:lang w:val="be-BY"/>
        </w:rPr>
        <w:t xml:space="preserve">. Губернию возглавлял губернатор, имевший обязанность надзора за всеми учреждениями в губернии. Свои полномочия он должен был совершать коллегиально, с помощью губернского правления. </w:t>
      </w:r>
    </w:p>
    <w:p w:rsidR="008B4898" w:rsidRPr="008B4898" w:rsidRDefault="008B4898" w:rsidP="008B4898">
      <w:pPr>
        <w:spacing w:after="0" w:line="240" w:lineRule="auto"/>
        <w:ind w:firstLine="709"/>
        <w:jc w:val="both"/>
        <w:rPr>
          <w:rFonts w:cstheme="minorHAnsi"/>
          <w:spacing w:val="-8"/>
          <w:szCs w:val="28"/>
          <w:lang w:val="be-BY"/>
        </w:rPr>
      </w:pPr>
      <w:r w:rsidRPr="008B4898">
        <w:rPr>
          <w:rFonts w:cstheme="minorHAnsi"/>
          <w:spacing w:val="-8"/>
          <w:szCs w:val="28"/>
          <w:lang w:val="be-BY"/>
        </w:rPr>
        <w:t xml:space="preserve">Установление советской власти, создание белорусского советского государства сначала  не привело к изменению в названии белорусских регионов.  Сохранялось деление на </w:t>
      </w:r>
      <w:r w:rsidRPr="008B4898">
        <w:rPr>
          <w:rFonts w:cstheme="minorHAnsi"/>
          <w:i/>
          <w:spacing w:val="-8"/>
          <w:szCs w:val="28"/>
          <w:lang w:val="be-BY"/>
        </w:rPr>
        <w:t>губернии и уезды.</w:t>
      </w:r>
      <w:r w:rsidRPr="008B4898">
        <w:rPr>
          <w:rFonts w:cstheme="minorHAnsi"/>
          <w:spacing w:val="-8"/>
          <w:szCs w:val="28"/>
          <w:lang w:val="be-BY"/>
        </w:rPr>
        <w:t xml:space="preserve"> В 1924 г. на территории БССР было утверждено новое административно-территориальное деление – </w:t>
      </w:r>
      <w:r w:rsidRPr="008B4898">
        <w:rPr>
          <w:rFonts w:cstheme="minorHAnsi"/>
          <w:b/>
          <w:i/>
          <w:spacing w:val="-8"/>
          <w:szCs w:val="28"/>
          <w:lang w:val="be-BY"/>
        </w:rPr>
        <w:t xml:space="preserve">округа </w:t>
      </w:r>
      <w:r w:rsidRPr="008B4898">
        <w:rPr>
          <w:rFonts w:cstheme="minorHAnsi"/>
          <w:spacing w:val="-8"/>
          <w:szCs w:val="28"/>
          <w:lang w:val="be-BY"/>
        </w:rPr>
        <w:t xml:space="preserve">(с разделением на районы),  а затем введено </w:t>
      </w:r>
      <w:r w:rsidRPr="008B4898">
        <w:rPr>
          <w:rFonts w:cstheme="minorHAnsi"/>
          <w:b/>
          <w:i/>
          <w:spacing w:val="-8"/>
          <w:szCs w:val="28"/>
          <w:lang w:val="be-BY"/>
        </w:rPr>
        <w:t>областное деление</w:t>
      </w:r>
      <w:r w:rsidRPr="008B4898">
        <w:rPr>
          <w:rFonts w:cstheme="minorHAnsi"/>
          <w:spacing w:val="-8"/>
          <w:szCs w:val="28"/>
          <w:lang w:val="be-BY"/>
        </w:rPr>
        <w:t xml:space="preserve">. До сентября 1939 г. БССР состояла из 5 областей: Витебской, Гомельской, Минской, Могилевской и Полесской. </w:t>
      </w:r>
    </w:p>
    <w:p w:rsidR="008B4898" w:rsidRPr="008B4898" w:rsidRDefault="008B4898" w:rsidP="008B4898">
      <w:pPr>
        <w:spacing w:after="0" w:line="240" w:lineRule="auto"/>
        <w:ind w:firstLine="709"/>
        <w:jc w:val="both"/>
        <w:rPr>
          <w:rFonts w:cstheme="minorHAnsi"/>
          <w:i/>
          <w:spacing w:val="-8"/>
          <w:szCs w:val="28"/>
          <w:lang w:val="be-BY"/>
        </w:rPr>
      </w:pPr>
      <w:r w:rsidRPr="008B4898">
        <w:rPr>
          <w:rFonts w:cstheme="minorHAnsi"/>
          <w:spacing w:val="-8"/>
          <w:szCs w:val="28"/>
          <w:lang w:val="be-BY"/>
        </w:rPr>
        <w:t xml:space="preserve">Итогом советско-польской войны 1919-1920 гг. было присоединение к Польше  западных территорий Беларуси (Западной Беларуси). На этих землях основными административно-территориальными единицами являлись </w:t>
      </w:r>
      <w:r w:rsidRPr="008B4898">
        <w:rPr>
          <w:rFonts w:cstheme="minorHAnsi"/>
          <w:i/>
          <w:spacing w:val="-8"/>
          <w:szCs w:val="28"/>
          <w:lang w:val="be-BY"/>
        </w:rPr>
        <w:t xml:space="preserve">воеводства </w:t>
      </w:r>
      <w:r w:rsidRPr="008B4898">
        <w:rPr>
          <w:rFonts w:cstheme="minorHAnsi"/>
          <w:spacing w:val="-8"/>
          <w:szCs w:val="28"/>
          <w:lang w:val="be-BY"/>
        </w:rPr>
        <w:t>(</w:t>
      </w:r>
      <w:r w:rsidRPr="008B4898">
        <w:rPr>
          <w:rFonts w:cstheme="minorHAnsi"/>
          <w:i/>
          <w:spacing w:val="-8"/>
          <w:szCs w:val="28"/>
          <w:lang w:val="be-BY"/>
        </w:rPr>
        <w:t>Белостокское, Новогрудское, Полесское воеводства</w:t>
      </w:r>
      <w:r w:rsidRPr="008B4898">
        <w:rPr>
          <w:rFonts w:cstheme="minorHAnsi"/>
          <w:spacing w:val="-8"/>
          <w:szCs w:val="28"/>
          <w:lang w:val="be-BY"/>
        </w:rPr>
        <w:t xml:space="preserve">) и в их составе – </w:t>
      </w:r>
      <w:r w:rsidRPr="008B4898">
        <w:rPr>
          <w:rFonts w:cstheme="minorHAnsi"/>
          <w:i/>
          <w:spacing w:val="-8"/>
          <w:szCs w:val="28"/>
          <w:lang w:val="be-BY"/>
        </w:rPr>
        <w:t>уезды.</w:t>
      </w:r>
      <w:r w:rsidRPr="008B4898">
        <w:rPr>
          <w:rFonts w:cstheme="minorHAnsi"/>
          <w:spacing w:val="-8"/>
          <w:szCs w:val="28"/>
          <w:lang w:val="be-BY"/>
        </w:rPr>
        <w:t xml:space="preserve"> В апреле 1922 г. была создана </w:t>
      </w:r>
      <w:r w:rsidRPr="008B4898">
        <w:rPr>
          <w:rFonts w:cstheme="minorHAnsi"/>
          <w:b/>
          <w:i/>
          <w:spacing w:val="-8"/>
          <w:szCs w:val="28"/>
          <w:lang w:val="be-BY"/>
        </w:rPr>
        <w:t>Виленская земля</w:t>
      </w:r>
      <w:r w:rsidRPr="008B4898">
        <w:rPr>
          <w:rFonts w:cstheme="minorHAnsi"/>
          <w:spacing w:val="-8"/>
          <w:szCs w:val="28"/>
          <w:lang w:val="be-BY"/>
        </w:rPr>
        <w:t xml:space="preserve"> на </w:t>
      </w:r>
      <w:r w:rsidRPr="008B4898">
        <w:rPr>
          <w:rFonts w:cstheme="minorHAnsi"/>
          <w:i/>
          <w:spacing w:val="-8"/>
          <w:szCs w:val="28"/>
          <w:lang w:val="be-BY"/>
        </w:rPr>
        <w:t>правах воеводства</w:t>
      </w:r>
      <w:r w:rsidRPr="008B4898">
        <w:rPr>
          <w:rFonts w:cstheme="minorHAnsi"/>
          <w:spacing w:val="-8"/>
          <w:szCs w:val="28"/>
          <w:lang w:val="be-BY"/>
        </w:rPr>
        <w:t xml:space="preserve">, которая включала </w:t>
      </w:r>
      <w:r w:rsidRPr="008B4898">
        <w:rPr>
          <w:rFonts w:cstheme="minorHAnsi"/>
          <w:i/>
          <w:spacing w:val="-8"/>
          <w:szCs w:val="28"/>
          <w:lang w:val="be-BY"/>
        </w:rPr>
        <w:t>Браславский, Виленско-Троцкий, Ошмянский и Свенцянский уезды.</w:t>
      </w:r>
      <w:r w:rsidRPr="008B4898">
        <w:rPr>
          <w:rFonts w:cstheme="minorHAnsi"/>
          <w:spacing w:val="-8"/>
          <w:szCs w:val="28"/>
          <w:lang w:val="be-BY"/>
        </w:rPr>
        <w:t xml:space="preserve"> В июле 1922 г. К Виленской земле были присоединены Вилейский, Дисненский и Даниловичский уезды. Наконец, </w:t>
      </w:r>
      <w:r w:rsidRPr="008B4898">
        <w:rPr>
          <w:rFonts w:cstheme="minorHAnsi"/>
          <w:i/>
          <w:spacing w:val="-8"/>
          <w:szCs w:val="28"/>
          <w:lang w:val="be-BY"/>
        </w:rPr>
        <w:t>в декабре 1925 г. было создано Виленское воеводство</w:t>
      </w:r>
      <w:r w:rsidRPr="008B4898">
        <w:rPr>
          <w:rFonts w:cstheme="minorHAnsi"/>
          <w:spacing w:val="-8"/>
          <w:szCs w:val="28"/>
          <w:lang w:val="be-BY"/>
        </w:rPr>
        <w:t xml:space="preserve">. После присоединения Западной Беларуси к БССР ее территории были </w:t>
      </w:r>
      <w:r w:rsidRPr="008B4898">
        <w:rPr>
          <w:rFonts w:cstheme="minorHAnsi"/>
          <w:i/>
          <w:spacing w:val="-8"/>
          <w:szCs w:val="28"/>
          <w:lang w:val="be-BY"/>
        </w:rPr>
        <w:t xml:space="preserve">созданы 5 областей (Барановичская, Белостокская, Брестская, Вилейская и Пинская области) и 101 район. </w:t>
      </w:r>
    </w:p>
    <w:p w:rsidR="008B4898" w:rsidRPr="008B4898" w:rsidRDefault="008B4898" w:rsidP="008B4898">
      <w:pPr>
        <w:spacing w:after="0" w:line="240" w:lineRule="auto"/>
        <w:ind w:firstLine="709"/>
        <w:jc w:val="both"/>
        <w:rPr>
          <w:rFonts w:cstheme="minorHAnsi"/>
          <w:spacing w:val="-8"/>
          <w:szCs w:val="28"/>
          <w:lang w:val="be-BY"/>
        </w:rPr>
      </w:pPr>
      <w:r w:rsidRPr="008B4898">
        <w:rPr>
          <w:rFonts w:cstheme="minorHAnsi"/>
          <w:spacing w:val="-8"/>
          <w:szCs w:val="28"/>
          <w:lang w:val="be-BY"/>
        </w:rPr>
        <w:t xml:space="preserve">Во время Великой Отечественной войны оккупированная германскими захватчиками территория БССР была разделена на генеральный округ “Беларусь” (входила в состав рейхскомиссариата «Остланд»), тыловой район группы немецких армий «Центр», округ «Белосток» (включена в состав провинции «Восточная Пруссия»). Часть белорусских земель оказалась в составе рейхскомиссариата "Украина" и генерального округа «Литва». </w:t>
      </w:r>
    </w:p>
    <w:p w:rsidR="008B4898" w:rsidRPr="008B4898" w:rsidRDefault="008B4898" w:rsidP="008B4898">
      <w:pPr>
        <w:spacing w:after="0" w:line="240" w:lineRule="auto"/>
        <w:ind w:firstLine="709"/>
        <w:jc w:val="both"/>
        <w:rPr>
          <w:rFonts w:cstheme="minorHAnsi"/>
          <w:spacing w:val="-8"/>
          <w:szCs w:val="28"/>
          <w:lang w:val="be-BY"/>
        </w:rPr>
      </w:pPr>
      <w:r w:rsidRPr="008B4898">
        <w:rPr>
          <w:rFonts w:cstheme="minorHAnsi"/>
          <w:spacing w:val="-8"/>
          <w:szCs w:val="28"/>
          <w:lang w:val="be-BY"/>
        </w:rPr>
        <w:t xml:space="preserve">После освобождения территории Беларуси от германских захватчиков 3 района Брестской и 17 районов Белостокской областей в сентябре 1944 г. были переданы в состав Польши. </w:t>
      </w:r>
    </w:p>
    <w:p w:rsidR="008B4898" w:rsidRPr="008B4898" w:rsidRDefault="008B4898" w:rsidP="008B4898">
      <w:pPr>
        <w:spacing w:after="0" w:line="240" w:lineRule="auto"/>
        <w:ind w:firstLine="709"/>
        <w:jc w:val="both"/>
        <w:rPr>
          <w:rFonts w:cstheme="minorHAnsi"/>
          <w:i/>
          <w:spacing w:val="-8"/>
          <w:szCs w:val="28"/>
          <w:lang w:val="be-BY"/>
        </w:rPr>
      </w:pPr>
      <w:r w:rsidRPr="008B4898">
        <w:rPr>
          <w:rFonts w:cstheme="minorHAnsi"/>
          <w:spacing w:val="-8"/>
          <w:szCs w:val="28"/>
          <w:lang w:val="be-BY"/>
        </w:rPr>
        <w:t xml:space="preserve"> 20 сентября 1944 г. были созданы новые области: Бобруйская, Гродненская, Полоцкая, Молодечненская. Такое административно-территориальное разделение на </w:t>
      </w:r>
      <w:r w:rsidRPr="008B4898">
        <w:rPr>
          <w:rFonts w:cstheme="minorHAnsi"/>
          <w:i/>
          <w:spacing w:val="-8"/>
          <w:szCs w:val="28"/>
          <w:lang w:val="be-BY"/>
        </w:rPr>
        <w:t>12 областей просуществовало до 1954 г.</w:t>
      </w:r>
    </w:p>
    <w:p w:rsidR="008B4898" w:rsidRPr="008B4898" w:rsidRDefault="008B4898" w:rsidP="008B4898">
      <w:pPr>
        <w:spacing w:after="0" w:line="240" w:lineRule="auto"/>
        <w:ind w:firstLine="709"/>
        <w:jc w:val="both"/>
        <w:rPr>
          <w:rFonts w:cstheme="minorHAnsi"/>
          <w:spacing w:val="-8"/>
          <w:szCs w:val="28"/>
          <w:lang w:val="be-BY"/>
        </w:rPr>
      </w:pPr>
      <w:r w:rsidRPr="008B4898">
        <w:rPr>
          <w:rFonts w:cstheme="minorHAnsi"/>
          <w:spacing w:val="-8"/>
          <w:szCs w:val="28"/>
          <w:lang w:val="be-BY"/>
        </w:rPr>
        <w:t xml:space="preserve"> </w:t>
      </w:r>
      <w:r w:rsidRPr="008B4898">
        <w:rPr>
          <w:rFonts w:cstheme="minorHAnsi"/>
          <w:b/>
          <w:spacing w:val="-8"/>
          <w:szCs w:val="28"/>
          <w:lang w:val="be-BY"/>
        </w:rPr>
        <w:t>Со середины 1950-х гг. до середины 1960-х гг.</w:t>
      </w:r>
      <w:r w:rsidRPr="008B4898">
        <w:rPr>
          <w:rFonts w:cstheme="minorHAnsi"/>
          <w:spacing w:val="-8"/>
          <w:szCs w:val="28"/>
          <w:lang w:val="be-BY"/>
        </w:rPr>
        <w:t xml:space="preserve"> прошла очередная реорганизация административно-территориального раздела БССР. 8 января 1954 г. были упразднены Барановичская, Бобруйская, Пинская, Полесская и Полоцкая области, их районы были перераспределены между другими областями. 20 января 1960 года была упразднена Молодечненская область. Кроме того на протяжении 1956-1662 гг. в БССР происходило укрупнение районов за счет ликвиидаци ряда из них. Позже-в 1965-1966 гг. - было проведено восстановление, а также создание новых районов.</w:t>
      </w:r>
    </w:p>
    <w:p w:rsidR="008B4898" w:rsidRPr="008B4898" w:rsidRDefault="008B4898" w:rsidP="008B4898">
      <w:pPr>
        <w:spacing w:after="0" w:line="240" w:lineRule="auto"/>
        <w:ind w:firstLine="709"/>
        <w:jc w:val="both"/>
        <w:rPr>
          <w:rFonts w:cstheme="minorHAnsi"/>
          <w:spacing w:val="-8"/>
          <w:szCs w:val="28"/>
          <w:lang w:val="be-BY"/>
        </w:rPr>
      </w:pPr>
      <w:r w:rsidRPr="008B4898">
        <w:rPr>
          <w:rFonts w:cstheme="minorHAnsi"/>
          <w:spacing w:val="-8"/>
          <w:szCs w:val="28"/>
          <w:lang w:val="be-BY"/>
        </w:rPr>
        <w:t xml:space="preserve"> В дальнейшем существенных изменений не происходило. Существовавшее деление Беларуси на 6 областей - Брестскую (16 районов), Витебскую (21 район), Гомельскую (21 район), Гродненскую (17 районов), Минскую (22 района), Могилевскую (21 район) – сохранился до сегодняшнего времени.</w:t>
      </w:r>
    </w:p>
    <w:p w:rsidR="008B4898" w:rsidRPr="008B4898" w:rsidRDefault="008B4898" w:rsidP="008B4898">
      <w:pPr>
        <w:spacing w:after="0" w:line="240" w:lineRule="auto"/>
        <w:ind w:firstLine="709"/>
        <w:jc w:val="both"/>
        <w:rPr>
          <w:rFonts w:cstheme="minorHAnsi"/>
          <w:spacing w:val="-8"/>
          <w:szCs w:val="28"/>
          <w:lang w:val="be-BY"/>
        </w:rPr>
      </w:pPr>
      <w:r w:rsidRPr="008B4898">
        <w:rPr>
          <w:rFonts w:cstheme="minorHAnsi"/>
          <w:spacing w:val="-8"/>
          <w:szCs w:val="28"/>
          <w:lang w:val="be-BY"/>
        </w:rPr>
        <w:t xml:space="preserve">В административном отношении Республика Беларусь подразделяется на территорию столицы – город Минск – и территории  6 областей. В свою очередь области подразделяются </w:t>
      </w:r>
      <w:r w:rsidRPr="008B4898">
        <w:rPr>
          <w:rFonts w:cstheme="minorHAnsi"/>
          <w:i/>
          <w:spacing w:val="-8"/>
          <w:szCs w:val="28"/>
          <w:lang w:val="be-BY"/>
        </w:rPr>
        <w:t>на территории районов и городов областного подчинения.</w:t>
      </w:r>
      <w:r w:rsidRPr="008B4898">
        <w:rPr>
          <w:rFonts w:cstheme="minorHAnsi"/>
          <w:spacing w:val="-8"/>
          <w:szCs w:val="28"/>
          <w:lang w:val="be-BY"/>
        </w:rPr>
        <w:t xml:space="preserve"> Третий административно-территориальный уровень составляют </w:t>
      </w:r>
      <w:r w:rsidRPr="008B4898">
        <w:rPr>
          <w:rFonts w:cstheme="minorHAnsi"/>
          <w:i/>
          <w:spacing w:val="-8"/>
          <w:szCs w:val="28"/>
          <w:lang w:val="be-BY"/>
        </w:rPr>
        <w:t xml:space="preserve">территории городов районного подчинения, поселков и сельсоветов. </w:t>
      </w:r>
      <w:r w:rsidRPr="008B4898">
        <w:rPr>
          <w:rFonts w:cstheme="minorHAnsi"/>
          <w:spacing w:val="-8"/>
          <w:szCs w:val="28"/>
          <w:lang w:val="be-BY"/>
        </w:rPr>
        <w:t>По состоянию на 1 января 2020 г. количество районов в Республике Беларусь составляет 118 районов. Что касается территорий населенных пунктов, не являющихся административно-территориальными единицами, они вместе с другими территориями входят в пространственные границы сельсоветов.</w:t>
      </w:r>
    </w:p>
    <w:p w:rsidR="008B4898" w:rsidRPr="008B4898" w:rsidRDefault="008B4898" w:rsidP="008B4898">
      <w:pPr>
        <w:spacing w:after="0" w:line="240" w:lineRule="auto"/>
        <w:ind w:firstLine="709"/>
        <w:jc w:val="both"/>
        <w:rPr>
          <w:rFonts w:cstheme="minorHAnsi"/>
          <w:color w:val="FF0000"/>
          <w:spacing w:val="-8"/>
          <w:sz w:val="28"/>
          <w:szCs w:val="28"/>
          <w:lang w:val="be-BY"/>
        </w:rPr>
      </w:pPr>
      <w:r w:rsidRPr="008B4898">
        <w:rPr>
          <w:rFonts w:cstheme="minorHAnsi"/>
          <w:color w:val="FF0000"/>
          <w:spacing w:val="-8"/>
          <w:sz w:val="28"/>
          <w:szCs w:val="28"/>
          <w:lang w:val="be-BY"/>
        </w:rPr>
        <w:lastRenderedPageBreak/>
        <w:t xml:space="preserve">53. </w:t>
      </w:r>
      <w:r w:rsidRPr="008B4898">
        <w:rPr>
          <w:rFonts w:cstheme="minorHAnsi"/>
          <w:color w:val="FF0000"/>
          <w:sz w:val="28"/>
          <w:szCs w:val="28"/>
          <w:lang w:val="ru-RU"/>
        </w:rPr>
        <w:t>Судовая галіна ўлады Рэспублікі Беларусь. Віды і паўнамоцтвы сучасных судоў у Рэспубліцы Беларусь.</w:t>
      </w:r>
    </w:p>
    <w:p w:rsidR="008B4898" w:rsidRPr="008B4898" w:rsidRDefault="008B4898" w:rsidP="008B4898">
      <w:pPr>
        <w:spacing w:after="0" w:line="240" w:lineRule="auto"/>
        <w:ind w:firstLine="709"/>
        <w:jc w:val="both"/>
        <w:rPr>
          <w:rFonts w:cstheme="minorHAnsi"/>
          <w:spacing w:val="-8"/>
          <w:szCs w:val="28"/>
          <w:lang w:val="be-BY"/>
        </w:rPr>
      </w:pPr>
      <w:r w:rsidRPr="008B4898">
        <w:rPr>
          <w:rFonts w:cstheme="minorHAnsi"/>
          <w:b/>
          <w:i/>
          <w:spacing w:val="-8"/>
          <w:szCs w:val="28"/>
          <w:lang w:val="be-BY"/>
        </w:rPr>
        <w:t xml:space="preserve">Исторические формы судебных органов в отечественной истории. </w:t>
      </w:r>
      <w:r w:rsidRPr="008B4898">
        <w:rPr>
          <w:rFonts w:cstheme="minorHAnsi"/>
          <w:spacing w:val="-8"/>
          <w:szCs w:val="28"/>
          <w:lang w:val="be-BY"/>
        </w:rPr>
        <w:t xml:space="preserve">Довольно развитая и разнообразная система судебных органов сложилась в Великом Княжестве Литовском, которая приобрела завершенную форму в XVI веке и действовала в несколько измененном виде в Беларуси вплоть до 1830 г. </w:t>
      </w:r>
    </w:p>
    <w:p w:rsidR="008B4898" w:rsidRPr="008B4898" w:rsidRDefault="008B4898" w:rsidP="008B4898">
      <w:pPr>
        <w:spacing w:after="0" w:line="240" w:lineRule="auto"/>
        <w:ind w:firstLine="709"/>
        <w:jc w:val="both"/>
        <w:rPr>
          <w:rFonts w:cstheme="minorHAnsi"/>
          <w:spacing w:val="-8"/>
          <w:szCs w:val="28"/>
          <w:lang w:val="be-BY"/>
        </w:rPr>
      </w:pPr>
      <w:r w:rsidRPr="008B4898">
        <w:rPr>
          <w:rFonts w:cstheme="minorHAnsi"/>
          <w:spacing w:val="-8"/>
          <w:szCs w:val="28"/>
          <w:lang w:val="be-BY"/>
        </w:rPr>
        <w:t xml:space="preserve"> Прогрессивными чертами этой судебной системы были: </w:t>
      </w:r>
      <w:r w:rsidRPr="008B4898">
        <w:rPr>
          <w:rFonts w:cstheme="minorHAnsi"/>
          <w:i/>
          <w:spacing w:val="-8"/>
          <w:szCs w:val="28"/>
          <w:lang w:val="be-BY"/>
        </w:rPr>
        <w:t>всесословность ряда судов; отделение некоторых судов от администрации; выборность большинства членов судов; высокие требования морального и профессионального характера к кандидатам на должности судей; четкое разделение судов на инстанции; преимущество коллегиальности при рассмотрении дела; публичность.</w:t>
      </w:r>
      <w:r w:rsidRPr="008B4898">
        <w:rPr>
          <w:rFonts w:cstheme="minorHAnsi"/>
          <w:spacing w:val="-8"/>
          <w:szCs w:val="28"/>
          <w:lang w:val="be-BY"/>
        </w:rPr>
        <w:t xml:space="preserve"> </w:t>
      </w:r>
    </w:p>
    <w:p w:rsidR="008B4898" w:rsidRPr="008B4898" w:rsidRDefault="008B4898" w:rsidP="008B4898">
      <w:pPr>
        <w:spacing w:after="0" w:line="240" w:lineRule="auto"/>
        <w:ind w:firstLine="709"/>
        <w:jc w:val="both"/>
        <w:rPr>
          <w:rFonts w:cstheme="minorHAnsi"/>
          <w:spacing w:val="-8"/>
          <w:szCs w:val="28"/>
          <w:lang w:val="be-BY"/>
        </w:rPr>
      </w:pPr>
      <w:r w:rsidRPr="008B4898">
        <w:rPr>
          <w:rFonts w:cstheme="minorHAnsi"/>
          <w:spacing w:val="-8"/>
          <w:szCs w:val="28"/>
          <w:lang w:val="be-BY"/>
        </w:rPr>
        <w:t xml:space="preserve">Судебные органы ВКЛ были составной частью государственного аппарата. Высшими судами являлись </w:t>
      </w:r>
      <w:r w:rsidRPr="008B4898">
        <w:rPr>
          <w:rFonts w:cstheme="minorHAnsi"/>
          <w:b/>
          <w:spacing w:val="-8"/>
          <w:szCs w:val="28"/>
          <w:lang w:val="be-BY"/>
        </w:rPr>
        <w:t xml:space="preserve">суд Господарский (великокняжеский) </w:t>
      </w:r>
      <w:r w:rsidRPr="008B4898">
        <w:rPr>
          <w:rFonts w:cstheme="minorHAnsi"/>
          <w:spacing w:val="-8"/>
          <w:szCs w:val="28"/>
          <w:lang w:val="be-BY"/>
        </w:rPr>
        <w:t xml:space="preserve">и </w:t>
      </w:r>
      <w:r w:rsidRPr="008B4898">
        <w:rPr>
          <w:rFonts w:cstheme="minorHAnsi"/>
          <w:b/>
          <w:spacing w:val="-8"/>
          <w:szCs w:val="28"/>
          <w:lang w:val="be-BY"/>
        </w:rPr>
        <w:t>Главный суд (Главный Трибунал).</w:t>
      </w:r>
      <w:r w:rsidRPr="008B4898">
        <w:rPr>
          <w:rFonts w:cstheme="minorHAnsi"/>
          <w:spacing w:val="-8"/>
          <w:szCs w:val="28"/>
          <w:lang w:val="be-BY"/>
        </w:rPr>
        <w:t xml:space="preserve"> </w:t>
      </w:r>
      <w:r w:rsidRPr="008B4898">
        <w:rPr>
          <w:rFonts w:cstheme="minorHAnsi"/>
          <w:b/>
          <w:i/>
          <w:spacing w:val="-8"/>
          <w:szCs w:val="28"/>
          <w:lang w:val="be-BY"/>
        </w:rPr>
        <w:t>Господарский суд</w:t>
      </w:r>
      <w:r w:rsidRPr="008B4898">
        <w:rPr>
          <w:rFonts w:cstheme="minorHAnsi"/>
          <w:spacing w:val="-8"/>
          <w:szCs w:val="28"/>
          <w:lang w:val="be-BY"/>
        </w:rPr>
        <w:t xml:space="preserve"> </w:t>
      </w:r>
      <w:r w:rsidRPr="008B4898">
        <w:rPr>
          <w:rFonts w:cstheme="minorHAnsi"/>
          <w:i/>
          <w:spacing w:val="-8"/>
          <w:szCs w:val="28"/>
          <w:lang w:val="be-BY"/>
        </w:rPr>
        <w:t>как  высший всесословный коллегиальный орган осуществлялся великим князем с панами-радными и другими урядниками (</w:t>
      </w:r>
      <w:r w:rsidRPr="008B4898">
        <w:rPr>
          <w:rFonts w:cstheme="minorHAnsi"/>
          <w:spacing w:val="-8"/>
          <w:szCs w:val="28"/>
          <w:lang w:val="be-BY"/>
        </w:rPr>
        <w:t xml:space="preserve"> разновидностью Господарского выступали </w:t>
      </w:r>
      <w:r w:rsidRPr="008B4898">
        <w:rPr>
          <w:rFonts w:cstheme="minorHAnsi"/>
          <w:i/>
          <w:spacing w:val="-8"/>
          <w:szCs w:val="28"/>
          <w:lang w:val="be-BY"/>
        </w:rPr>
        <w:t>суды сеймовый, комиссарский, маршалковский).</w:t>
      </w:r>
      <w:r w:rsidRPr="008B4898">
        <w:rPr>
          <w:rFonts w:cstheme="minorHAnsi"/>
          <w:spacing w:val="-8"/>
          <w:szCs w:val="28"/>
          <w:lang w:val="be-BY"/>
        </w:rPr>
        <w:t xml:space="preserve"> Хозяйский суд заседал в виде сессий. Решал наиболее важные дела, затрагивающие интересы государства и шляхты, а до 1581 г.  выступал и в качестве аппеляционного суда (суд 2-й инстанции). </w:t>
      </w:r>
      <w:r w:rsidRPr="008B4898">
        <w:rPr>
          <w:rFonts w:cstheme="minorHAnsi"/>
          <w:b/>
          <w:i/>
          <w:spacing w:val="-8"/>
          <w:szCs w:val="28"/>
          <w:lang w:val="be-BY"/>
        </w:rPr>
        <w:t>Главный суд</w:t>
      </w:r>
      <w:r w:rsidRPr="008B4898">
        <w:rPr>
          <w:rFonts w:cstheme="minorHAnsi"/>
          <w:spacing w:val="-8"/>
          <w:szCs w:val="28"/>
          <w:lang w:val="be-BY"/>
        </w:rPr>
        <w:t xml:space="preserve">, </w:t>
      </w:r>
      <w:r w:rsidRPr="00466C67">
        <w:rPr>
          <w:rFonts w:cstheme="minorHAnsi"/>
          <w:color w:val="FF0000"/>
          <w:spacing w:val="-8"/>
          <w:szCs w:val="28"/>
          <w:lang w:val="be-BY"/>
        </w:rPr>
        <w:t xml:space="preserve">или  </w:t>
      </w:r>
      <w:r w:rsidRPr="00466C67">
        <w:rPr>
          <w:rFonts w:cstheme="minorHAnsi"/>
          <w:i/>
          <w:color w:val="FF0000"/>
          <w:spacing w:val="-8"/>
          <w:szCs w:val="28"/>
          <w:lang w:val="be-BY"/>
        </w:rPr>
        <w:t>Главный литовский трибунал</w:t>
      </w:r>
      <w:r w:rsidRPr="00466C67">
        <w:rPr>
          <w:rFonts w:cstheme="minorHAnsi"/>
          <w:color w:val="FF0000"/>
          <w:spacing w:val="-8"/>
          <w:szCs w:val="28"/>
          <w:lang w:val="be-BY"/>
        </w:rPr>
        <w:t xml:space="preserve"> был учреждён грамотой короля Стефана Батория от 1 марта 1581 года  к</w:t>
      </w:r>
      <w:r w:rsidRPr="008B4898">
        <w:rPr>
          <w:rFonts w:cstheme="minorHAnsi"/>
          <w:spacing w:val="-8"/>
          <w:szCs w:val="28"/>
          <w:lang w:val="be-BY"/>
        </w:rPr>
        <w:t xml:space="preserve">ак в основном  суд аппеляционный. Его сессии проводились каждый год в Вильнюсе, а в Минске и Новогрудке – попеременно через год. Вся территория Великого Княжества Литовского, таким образом, была условно разделена на 3 судебных округа, с учетом которых и рассматривались судебные дела в указанных городах. </w:t>
      </w:r>
    </w:p>
    <w:p w:rsidR="008B4898" w:rsidRPr="008B4898" w:rsidRDefault="008B4898" w:rsidP="008B4898">
      <w:pPr>
        <w:spacing w:after="0" w:line="240" w:lineRule="auto"/>
        <w:ind w:firstLine="709"/>
        <w:jc w:val="both"/>
        <w:rPr>
          <w:rFonts w:cstheme="minorHAnsi"/>
          <w:spacing w:val="-8"/>
          <w:szCs w:val="28"/>
          <w:lang w:val="be-BY"/>
        </w:rPr>
      </w:pPr>
      <w:r w:rsidRPr="008B4898">
        <w:rPr>
          <w:rFonts w:cstheme="minorHAnsi"/>
          <w:spacing w:val="-8"/>
          <w:szCs w:val="28"/>
          <w:lang w:val="be-BY"/>
        </w:rPr>
        <w:t xml:space="preserve">На местном уровне действовала сеть судов, структура, компетенция и правовой статус которых был неодинаков. Среди них основными судами 1-й инстанции были </w:t>
      </w:r>
      <w:r w:rsidRPr="008B4898">
        <w:rPr>
          <w:rFonts w:cstheme="minorHAnsi"/>
          <w:b/>
          <w:i/>
          <w:spacing w:val="-8"/>
          <w:szCs w:val="28"/>
          <w:lang w:val="be-BY"/>
        </w:rPr>
        <w:t>Замковый (гродский</w:t>
      </w:r>
      <w:r w:rsidRPr="008B4898">
        <w:rPr>
          <w:rFonts w:cstheme="minorHAnsi"/>
          <w:spacing w:val="-8"/>
          <w:szCs w:val="28"/>
          <w:lang w:val="be-BY"/>
        </w:rPr>
        <w:t xml:space="preserve">)  и </w:t>
      </w:r>
      <w:r w:rsidRPr="008B4898">
        <w:rPr>
          <w:rFonts w:cstheme="minorHAnsi"/>
          <w:b/>
          <w:i/>
          <w:spacing w:val="-8"/>
          <w:szCs w:val="28"/>
          <w:lang w:val="be-BY"/>
        </w:rPr>
        <w:t>Земский</w:t>
      </w:r>
      <w:r w:rsidRPr="008B4898">
        <w:rPr>
          <w:rFonts w:cstheme="minorHAnsi"/>
          <w:spacing w:val="-8"/>
          <w:szCs w:val="28"/>
          <w:lang w:val="be-BY"/>
        </w:rPr>
        <w:t xml:space="preserve">.  </w:t>
      </w:r>
      <w:r w:rsidRPr="008B4898">
        <w:rPr>
          <w:rFonts w:cstheme="minorHAnsi"/>
          <w:i/>
          <w:spacing w:val="-8"/>
          <w:szCs w:val="28"/>
          <w:u w:val="single"/>
          <w:lang w:val="be-BY"/>
        </w:rPr>
        <w:t xml:space="preserve">Замковый </w:t>
      </w:r>
      <w:r w:rsidRPr="008B4898">
        <w:rPr>
          <w:rFonts w:cstheme="minorHAnsi"/>
          <w:spacing w:val="-8"/>
          <w:szCs w:val="28"/>
          <w:lang w:val="be-BY"/>
        </w:rPr>
        <w:t xml:space="preserve">– </w:t>
      </w:r>
      <w:r w:rsidRPr="008B4898">
        <w:rPr>
          <w:rFonts w:cstheme="minorHAnsi"/>
          <w:i/>
          <w:spacing w:val="-8"/>
          <w:szCs w:val="28"/>
          <w:lang w:val="be-BY"/>
        </w:rPr>
        <w:t xml:space="preserve">всесословный суд, действующий ежемесячно, но не отделённый от администрации. </w:t>
      </w:r>
      <w:r w:rsidRPr="008B4898">
        <w:rPr>
          <w:rFonts w:cstheme="minorHAnsi"/>
          <w:spacing w:val="-8"/>
          <w:szCs w:val="28"/>
          <w:lang w:val="be-BY"/>
        </w:rPr>
        <w:t xml:space="preserve">В его компетенцию входило рассмотрение уголовных и некоторых гражданских дел (невыполнение договора займа, аренды). </w:t>
      </w:r>
      <w:r w:rsidRPr="008B4898">
        <w:rPr>
          <w:rFonts w:cstheme="minorHAnsi"/>
          <w:i/>
          <w:spacing w:val="-8"/>
          <w:szCs w:val="28"/>
          <w:u w:val="single"/>
          <w:lang w:val="be-BY"/>
        </w:rPr>
        <w:t>Земский суд</w:t>
      </w:r>
      <w:r w:rsidRPr="008B4898">
        <w:rPr>
          <w:rFonts w:cstheme="minorHAnsi"/>
          <w:spacing w:val="-8"/>
          <w:szCs w:val="28"/>
          <w:lang w:val="be-BY"/>
        </w:rPr>
        <w:t xml:space="preserve"> был исключительно выборным, коллегиальным и полностью отлученным от администрации судом. Но это был и чисто сословный суд, который формировался только из шляхты и рассматривал дела только в отношениях шляхты. В 1566 г. был образован </w:t>
      </w:r>
      <w:r w:rsidRPr="008B4898">
        <w:rPr>
          <w:rFonts w:cstheme="minorHAnsi"/>
          <w:b/>
          <w:i/>
          <w:spacing w:val="-8"/>
          <w:szCs w:val="28"/>
          <w:lang w:val="be-BY"/>
        </w:rPr>
        <w:t>подкоморский</w:t>
      </w:r>
      <w:r w:rsidRPr="008B4898">
        <w:rPr>
          <w:rFonts w:cstheme="minorHAnsi"/>
          <w:b/>
          <w:spacing w:val="-8"/>
          <w:szCs w:val="28"/>
          <w:lang w:val="be-BY"/>
        </w:rPr>
        <w:t xml:space="preserve"> </w:t>
      </w:r>
      <w:r w:rsidRPr="008B4898">
        <w:rPr>
          <w:rFonts w:cstheme="minorHAnsi"/>
          <w:spacing w:val="-8"/>
          <w:szCs w:val="28"/>
          <w:lang w:val="be-BY"/>
        </w:rPr>
        <w:t xml:space="preserve">суд для разбирательства межевых (земельных) вопросов. В городах , имющих магдебургское право, действовали </w:t>
      </w:r>
      <w:r w:rsidRPr="008B4898">
        <w:rPr>
          <w:rFonts w:cstheme="minorHAnsi"/>
          <w:b/>
          <w:i/>
          <w:spacing w:val="-8"/>
          <w:szCs w:val="28"/>
          <w:lang w:val="be-BY"/>
        </w:rPr>
        <w:t>магистратские</w:t>
      </w:r>
      <w:r w:rsidRPr="008B4898">
        <w:rPr>
          <w:rFonts w:cstheme="minorHAnsi"/>
          <w:spacing w:val="-8"/>
          <w:szCs w:val="28"/>
          <w:lang w:val="be-BY"/>
        </w:rPr>
        <w:t xml:space="preserve"> суды.</w:t>
      </w:r>
    </w:p>
    <w:p w:rsidR="008B4898" w:rsidRPr="008B4898" w:rsidRDefault="008B4898" w:rsidP="008B4898">
      <w:pPr>
        <w:spacing w:after="0" w:line="240" w:lineRule="auto"/>
        <w:ind w:firstLine="709"/>
        <w:jc w:val="both"/>
        <w:rPr>
          <w:rFonts w:cstheme="minorHAnsi"/>
          <w:spacing w:val="-8"/>
          <w:szCs w:val="28"/>
          <w:lang w:val="be-BY"/>
        </w:rPr>
      </w:pPr>
      <w:r w:rsidRPr="008B4898">
        <w:rPr>
          <w:rFonts w:cstheme="minorHAnsi"/>
          <w:spacing w:val="-8"/>
          <w:szCs w:val="28"/>
          <w:lang w:val="be-BY"/>
        </w:rPr>
        <w:t xml:space="preserve">Судами для простого народа, в частности для крестьян, помимо суда должностных лиц и феодала, были </w:t>
      </w:r>
      <w:r w:rsidRPr="008B4898">
        <w:rPr>
          <w:rFonts w:cstheme="minorHAnsi"/>
          <w:b/>
          <w:i/>
          <w:spacing w:val="-8"/>
          <w:szCs w:val="28"/>
          <w:lang w:val="be-BY"/>
        </w:rPr>
        <w:t>копные суды-собрания</w:t>
      </w:r>
      <w:r w:rsidRPr="008B4898">
        <w:rPr>
          <w:rFonts w:cstheme="minorHAnsi"/>
          <w:spacing w:val="-8"/>
          <w:szCs w:val="28"/>
          <w:lang w:val="be-BY"/>
        </w:rPr>
        <w:t xml:space="preserve"> крестьян, созванные для рассмотрения уголовных дел. Судьями были представители крестьянских органов самоуправления - старцы, а также копные мужья, к которым относились не все крестьяне, а только хозяева. </w:t>
      </w:r>
    </w:p>
    <w:p w:rsidR="008B4898" w:rsidRPr="008B4898" w:rsidRDefault="008B4898" w:rsidP="008B4898">
      <w:pPr>
        <w:spacing w:after="0" w:line="240" w:lineRule="auto"/>
        <w:ind w:firstLine="709"/>
        <w:jc w:val="both"/>
        <w:rPr>
          <w:rFonts w:cstheme="minorHAnsi"/>
          <w:spacing w:val="-8"/>
          <w:szCs w:val="28"/>
          <w:lang w:val="be-BY"/>
        </w:rPr>
      </w:pPr>
      <w:r w:rsidRPr="008B4898">
        <w:rPr>
          <w:rFonts w:cstheme="minorHAnsi"/>
          <w:spacing w:val="-8"/>
          <w:szCs w:val="28"/>
          <w:lang w:val="be-BY"/>
        </w:rPr>
        <w:t xml:space="preserve">После разделов Речи Посполитой на белорусских землях установилась судебная система Российской империи. С 1831 г. отменялось действие Статута ВКЛ 1588 г. в Могилевской и Витебской губерниях, с 1840 г. – Минской, Гродненской и Виленской.  </w:t>
      </w:r>
    </w:p>
    <w:p w:rsidR="008B4898" w:rsidRPr="008B4898" w:rsidRDefault="008B4898" w:rsidP="008B4898">
      <w:pPr>
        <w:spacing w:after="0" w:line="240" w:lineRule="auto"/>
        <w:ind w:firstLine="709"/>
        <w:jc w:val="both"/>
        <w:rPr>
          <w:rFonts w:cstheme="minorHAnsi"/>
          <w:spacing w:val="-8"/>
          <w:szCs w:val="28"/>
          <w:lang w:val="be-BY"/>
        </w:rPr>
      </w:pPr>
      <w:r w:rsidRPr="008B4898">
        <w:rPr>
          <w:rFonts w:cstheme="minorHAnsi"/>
          <w:spacing w:val="-8"/>
          <w:szCs w:val="28"/>
          <w:lang w:val="be-BY"/>
        </w:rPr>
        <w:t xml:space="preserve">Очередная трансформация судоустройства и судопроизводства произошла в результате проведения  в Российской империи </w:t>
      </w:r>
      <w:r w:rsidRPr="00466C67">
        <w:rPr>
          <w:rFonts w:cstheme="minorHAnsi"/>
          <w:color w:val="FF0000"/>
          <w:spacing w:val="-8"/>
          <w:szCs w:val="28"/>
          <w:lang w:val="be-BY"/>
        </w:rPr>
        <w:t>судебной реформы 1864</w:t>
      </w:r>
      <w:r w:rsidRPr="008B4898">
        <w:rPr>
          <w:rFonts w:cstheme="minorHAnsi"/>
          <w:spacing w:val="-8"/>
          <w:szCs w:val="28"/>
          <w:lang w:val="be-BY"/>
        </w:rPr>
        <w:t xml:space="preserve"> г., согласно которой провозглашались ряд демократических принципов: </w:t>
      </w:r>
      <w:r w:rsidRPr="008B4898">
        <w:rPr>
          <w:rFonts w:cstheme="minorHAnsi"/>
          <w:b/>
          <w:i/>
          <w:spacing w:val="-8"/>
          <w:szCs w:val="28"/>
          <w:lang w:val="be-BY"/>
        </w:rPr>
        <w:t xml:space="preserve">всесослность, независимость суда  от администрации, неизменность судей, выборность части судебных органов, состязательность и гласность судебного процесса. </w:t>
      </w:r>
      <w:r w:rsidRPr="008B4898">
        <w:rPr>
          <w:rFonts w:cstheme="minorHAnsi"/>
          <w:spacing w:val="-8"/>
          <w:szCs w:val="28"/>
          <w:lang w:val="be-BY"/>
        </w:rPr>
        <w:t xml:space="preserve">Система судопроизводства значительно сокращалась. Местную отрасль судебной системы представляли  </w:t>
      </w:r>
      <w:r w:rsidRPr="008B4898">
        <w:rPr>
          <w:rFonts w:cstheme="minorHAnsi"/>
          <w:i/>
          <w:spacing w:val="-8"/>
          <w:szCs w:val="28"/>
          <w:u w:val="single"/>
          <w:lang w:val="be-BY"/>
        </w:rPr>
        <w:t>мировой суд</w:t>
      </w:r>
      <w:r w:rsidRPr="008B4898">
        <w:rPr>
          <w:rFonts w:cstheme="minorHAnsi"/>
          <w:i/>
          <w:spacing w:val="-8"/>
          <w:szCs w:val="28"/>
          <w:lang w:val="be-BY"/>
        </w:rPr>
        <w:t xml:space="preserve"> </w:t>
      </w:r>
      <w:r w:rsidRPr="008B4898">
        <w:rPr>
          <w:rFonts w:cstheme="minorHAnsi"/>
          <w:spacing w:val="-8"/>
          <w:szCs w:val="28"/>
          <w:lang w:val="be-BY"/>
        </w:rPr>
        <w:t>1-й</w:t>
      </w:r>
      <w:r w:rsidRPr="008B4898">
        <w:rPr>
          <w:rFonts w:cstheme="minorHAnsi"/>
          <w:i/>
          <w:spacing w:val="-8"/>
          <w:szCs w:val="28"/>
          <w:lang w:val="be-BY"/>
        </w:rPr>
        <w:t xml:space="preserve"> </w:t>
      </w:r>
      <w:r w:rsidRPr="008B4898">
        <w:rPr>
          <w:rFonts w:cstheme="minorHAnsi"/>
          <w:spacing w:val="-8"/>
          <w:szCs w:val="28"/>
          <w:lang w:val="be-BY"/>
        </w:rPr>
        <w:t xml:space="preserve">инстанции с единым судьей и </w:t>
      </w:r>
      <w:r w:rsidRPr="008B4898">
        <w:rPr>
          <w:rFonts w:cstheme="minorHAnsi"/>
          <w:i/>
          <w:spacing w:val="-8"/>
          <w:szCs w:val="28"/>
          <w:u w:val="single"/>
          <w:lang w:val="be-BY"/>
        </w:rPr>
        <w:t>уездный съезд мировых судей</w:t>
      </w:r>
      <w:r w:rsidRPr="008B4898">
        <w:rPr>
          <w:rFonts w:cstheme="minorHAnsi"/>
          <w:spacing w:val="-8"/>
          <w:szCs w:val="28"/>
          <w:lang w:val="be-BY"/>
        </w:rPr>
        <w:t xml:space="preserve">   2-й инстанции. Общую отрасль представляли </w:t>
      </w:r>
      <w:r w:rsidRPr="008B4898">
        <w:rPr>
          <w:rFonts w:cstheme="minorHAnsi"/>
          <w:i/>
          <w:spacing w:val="-8"/>
          <w:szCs w:val="28"/>
          <w:u w:val="single"/>
          <w:lang w:val="be-BY"/>
        </w:rPr>
        <w:t>окружные суды</w:t>
      </w:r>
      <w:r w:rsidRPr="008B4898">
        <w:rPr>
          <w:rFonts w:cstheme="minorHAnsi"/>
          <w:spacing w:val="-8"/>
          <w:szCs w:val="28"/>
          <w:lang w:val="be-BY"/>
        </w:rPr>
        <w:t xml:space="preserve"> (в губерниях) и </w:t>
      </w:r>
      <w:r w:rsidRPr="008B4898">
        <w:rPr>
          <w:rFonts w:cstheme="minorHAnsi"/>
          <w:i/>
          <w:spacing w:val="-8"/>
          <w:szCs w:val="28"/>
          <w:u w:val="single"/>
          <w:lang w:val="be-BY"/>
        </w:rPr>
        <w:t>судебные палаты</w:t>
      </w:r>
      <w:r w:rsidRPr="008B4898">
        <w:rPr>
          <w:rFonts w:cstheme="minorHAnsi"/>
          <w:spacing w:val="-8"/>
          <w:szCs w:val="28"/>
          <w:lang w:val="be-BY"/>
        </w:rPr>
        <w:t xml:space="preserve"> (объединяли несколько губерний). </w:t>
      </w:r>
    </w:p>
    <w:p w:rsidR="008B4898" w:rsidRPr="008B4898" w:rsidRDefault="008B4898" w:rsidP="008B4898">
      <w:pPr>
        <w:spacing w:after="0" w:line="240" w:lineRule="auto"/>
        <w:ind w:firstLine="709"/>
        <w:jc w:val="both"/>
        <w:rPr>
          <w:rFonts w:cstheme="minorHAnsi"/>
          <w:spacing w:val="-8"/>
          <w:szCs w:val="28"/>
          <w:lang w:val="be-BY"/>
        </w:rPr>
      </w:pPr>
      <w:r w:rsidRPr="00466C67">
        <w:rPr>
          <w:rFonts w:cstheme="minorHAnsi"/>
          <w:spacing w:val="-8"/>
          <w:szCs w:val="28"/>
          <w:highlight w:val="yellow"/>
          <w:lang w:val="be-BY"/>
        </w:rPr>
        <w:t>В Беларуси судебная реформа началась только в 1872 г. с введения мировых судов</w:t>
      </w:r>
      <w:r w:rsidRPr="008B4898">
        <w:rPr>
          <w:rFonts w:cstheme="minorHAnsi"/>
          <w:spacing w:val="-8"/>
          <w:szCs w:val="28"/>
          <w:lang w:val="be-BY"/>
        </w:rPr>
        <w:t>. Поскольку в Беларуси отсутствовали земства, то мировые судьи</w:t>
      </w:r>
      <w:r w:rsidR="00466C67">
        <w:rPr>
          <w:rFonts w:cstheme="minorHAnsi"/>
          <w:spacing w:val="-8"/>
          <w:szCs w:val="28"/>
          <w:lang w:val="be-BY"/>
        </w:rPr>
        <w:t xml:space="preserve"> </w:t>
      </w:r>
      <w:r w:rsidRPr="008B4898">
        <w:rPr>
          <w:rFonts w:cstheme="minorHAnsi"/>
          <w:spacing w:val="-8"/>
          <w:szCs w:val="28"/>
          <w:lang w:val="be-BY"/>
        </w:rPr>
        <w:t xml:space="preserve">здесь не выбирались, а назначались министром юстиции по рекомендации местной администрации. Окружные суды, судебные палаты, присяжные заседатели и присяжные поверенные появились </w:t>
      </w:r>
      <w:r w:rsidRPr="00466C67">
        <w:rPr>
          <w:rFonts w:cstheme="minorHAnsi"/>
          <w:spacing w:val="-8"/>
          <w:szCs w:val="28"/>
          <w:highlight w:val="yellow"/>
          <w:lang w:val="be-BY"/>
        </w:rPr>
        <w:t>в белорусских губерниях только в 1883</w:t>
      </w:r>
      <w:r w:rsidRPr="008B4898">
        <w:rPr>
          <w:rFonts w:cstheme="minorHAnsi"/>
          <w:spacing w:val="-8"/>
          <w:szCs w:val="28"/>
          <w:lang w:val="be-BY"/>
        </w:rPr>
        <w:t xml:space="preserve"> г. В общих чертах такая система судопроизводства сохранялась до последних дней существования Российской империи. </w:t>
      </w:r>
    </w:p>
    <w:p w:rsidR="008B4898" w:rsidRPr="008B4898" w:rsidRDefault="008B4898" w:rsidP="008B4898">
      <w:pPr>
        <w:spacing w:after="0" w:line="240" w:lineRule="auto"/>
        <w:ind w:firstLine="709"/>
        <w:jc w:val="both"/>
        <w:rPr>
          <w:rFonts w:cstheme="minorHAnsi"/>
          <w:spacing w:val="-8"/>
          <w:szCs w:val="28"/>
          <w:lang w:val="be-BY"/>
        </w:rPr>
      </w:pPr>
      <w:r w:rsidRPr="008B4898">
        <w:rPr>
          <w:rFonts w:cstheme="minorHAnsi"/>
          <w:spacing w:val="-8"/>
          <w:szCs w:val="28"/>
          <w:lang w:val="be-BY"/>
        </w:rPr>
        <w:t xml:space="preserve">С новой властью пришла и новая система судов. Соответствующими декретами, которые были изданы органами советской власти в 1917-1918 гг., были созданы </w:t>
      </w:r>
      <w:r w:rsidRPr="008B4898">
        <w:rPr>
          <w:rFonts w:cstheme="minorHAnsi"/>
          <w:i/>
          <w:spacing w:val="-8"/>
          <w:szCs w:val="28"/>
          <w:lang w:val="be-BY"/>
        </w:rPr>
        <w:t>революционные и кассационные трибуналы.</w:t>
      </w:r>
      <w:r w:rsidRPr="008B4898">
        <w:rPr>
          <w:rFonts w:cstheme="minorHAnsi"/>
          <w:spacing w:val="-8"/>
          <w:szCs w:val="28"/>
          <w:lang w:val="be-BY"/>
        </w:rPr>
        <w:t xml:space="preserve"> В БССР они были заменены </w:t>
      </w:r>
      <w:r w:rsidRPr="008B4898">
        <w:rPr>
          <w:rFonts w:cstheme="minorHAnsi"/>
          <w:i/>
          <w:spacing w:val="-8"/>
          <w:szCs w:val="28"/>
          <w:lang w:val="be-BY"/>
        </w:rPr>
        <w:t>Высшим Судом и высшим Кассационным Судом</w:t>
      </w:r>
      <w:r w:rsidRPr="008B4898">
        <w:rPr>
          <w:rFonts w:cstheme="minorHAnsi"/>
          <w:spacing w:val="-8"/>
          <w:szCs w:val="28"/>
          <w:lang w:val="be-BY"/>
        </w:rPr>
        <w:t xml:space="preserve"> только во время проведения судебной </w:t>
      </w:r>
      <w:r w:rsidRPr="008B4898">
        <w:rPr>
          <w:rFonts w:cstheme="minorHAnsi"/>
          <w:spacing w:val="-8"/>
          <w:szCs w:val="28"/>
          <w:lang w:val="be-BY"/>
        </w:rPr>
        <w:lastRenderedPageBreak/>
        <w:t xml:space="preserve">реформы 1922-1923 гг. В течение 1920-1930-х гг. судоустройство БССР неоднократно менялось и было окончательно оформлено с </w:t>
      </w:r>
      <w:r w:rsidRPr="00466C67">
        <w:rPr>
          <w:rFonts w:cstheme="minorHAnsi"/>
          <w:spacing w:val="-8"/>
          <w:szCs w:val="28"/>
          <w:highlight w:val="yellow"/>
          <w:lang w:val="be-BY"/>
        </w:rPr>
        <w:t xml:space="preserve">принятием в </w:t>
      </w:r>
      <w:r w:rsidRPr="00466C67">
        <w:rPr>
          <w:rFonts w:cstheme="minorHAnsi"/>
          <w:b/>
          <w:spacing w:val="-8"/>
          <w:szCs w:val="28"/>
          <w:highlight w:val="yellow"/>
          <w:lang w:val="be-BY"/>
        </w:rPr>
        <w:t>1938 г. Закона " О судоустройстве союзных и автономных республик».</w:t>
      </w:r>
      <w:r w:rsidRPr="008B4898">
        <w:rPr>
          <w:rFonts w:cstheme="minorHAnsi"/>
          <w:b/>
          <w:spacing w:val="-8"/>
          <w:szCs w:val="28"/>
          <w:lang w:val="be-BY"/>
        </w:rPr>
        <w:t xml:space="preserve"> </w:t>
      </w:r>
      <w:r w:rsidRPr="008B4898">
        <w:rPr>
          <w:rFonts w:cstheme="minorHAnsi"/>
          <w:spacing w:val="-8"/>
          <w:szCs w:val="28"/>
          <w:lang w:val="be-BY"/>
        </w:rPr>
        <w:t>Были</w:t>
      </w:r>
      <w:r w:rsidRPr="008B4898">
        <w:rPr>
          <w:rFonts w:cstheme="minorHAnsi"/>
          <w:b/>
          <w:spacing w:val="-8"/>
          <w:szCs w:val="28"/>
          <w:lang w:val="be-BY"/>
        </w:rPr>
        <w:t xml:space="preserve"> </w:t>
      </w:r>
      <w:r w:rsidRPr="008B4898">
        <w:rPr>
          <w:rFonts w:cstheme="minorHAnsi"/>
          <w:spacing w:val="-8"/>
          <w:szCs w:val="28"/>
          <w:lang w:val="be-BY"/>
        </w:rPr>
        <w:t>созданы</w:t>
      </w:r>
      <w:r w:rsidRPr="008B4898">
        <w:rPr>
          <w:rFonts w:cstheme="minorHAnsi"/>
          <w:b/>
          <w:spacing w:val="-8"/>
          <w:szCs w:val="28"/>
          <w:lang w:val="be-BY"/>
        </w:rPr>
        <w:t xml:space="preserve"> </w:t>
      </w:r>
      <w:r w:rsidRPr="008B4898">
        <w:rPr>
          <w:rFonts w:cstheme="minorHAnsi"/>
          <w:b/>
          <w:i/>
          <w:spacing w:val="-8"/>
          <w:szCs w:val="28"/>
          <w:lang w:val="be-BY"/>
        </w:rPr>
        <w:t>народные суды</w:t>
      </w:r>
      <w:r w:rsidRPr="008B4898">
        <w:rPr>
          <w:rFonts w:cstheme="minorHAnsi"/>
          <w:spacing w:val="-8"/>
          <w:szCs w:val="28"/>
          <w:lang w:val="be-BY"/>
        </w:rPr>
        <w:t xml:space="preserve"> (дела по искам физических лиц), </w:t>
      </w:r>
      <w:r w:rsidRPr="008B4898">
        <w:rPr>
          <w:rFonts w:cstheme="minorHAnsi"/>
          <w:b/>
          <w:i/>
          <w:spacing w:val="-8"/>
          <w:szCs w:val="28"/>
          <w:lang w:val="be-BY"/>
        </w:rPr>
        <w:t>суды областные</w:t>
      </w:r>
      <w:r w:rsidRPr="008B4898">
        <w:rPr>
          <w:rFonts w:cstheme="minorHAnsi"/>
          <w:spacing w:val="-8"/>
          <w:szCs w:val="28"/>
          <w:lang w:val="be-BY"/>
        </w:rPr>
        <w:t xml:space="preserve"> (дела по искам юридических лиц  и организаций, а также дела о контрреволюционных преступлениях и хищениях социалистической собственности). Функции контроля за этими судами были возложены на </w:t>
      </w:r>
      <w:r w:rsidRPr="008B4898">
        <w:rPr>
          <w:rFonts w:cstheme="minorHAnsi"/>
          <w:b/>
          <w:spacing w:val="-8"/>
          <w:szCs w:val="28"/>
          <w:lang w:val="be-BY"/>
        </w:rPr>
        <w:t>Верховный Суд БССР.</w:t>
      </w:r>
      <w:r w:rsidRPr="008B4898">
        <w:rPr>
          <w:rFonts w:cstheme="minorHAnsi"/>
          <w:spacing w:val="-8"/>
          <w:szCs w:val="28"/>
          <w:lang w:val="be-BY"/>
        </w:rPr>
        <w:t xml:space="preserve"> Кроме того, действовали специальные суды: </w:t>
      </w:r>
      <w:r w:rsidRPr="008B4898">
        <w:rPr>
          <w:rFonts w:cstheme="minorHAnsi"/>
          <w:b/>
          <w:i/>
          <w:spacing w:val="-8"/>
          <w:szCs w:val="28"/>
          <w:lang w:val="be-BY"/>
        </w:rPr>
        <w:t>военные трибуналы и линейные суды</w:t>
      </w:r>
      <w:r w:rsidRPr="008B4898">
        <w:rPr>
          <w:rFonts w:cstheme="minorHAnsi"/>
          <w:spacing w:val="-8"/>
          <w:szCs w:val="28"/>
          <w:lang w:val="be-BY"/>
        </w:rPr>
        <w:t xml:space="preserve"> (железнодорожного и водного транспорта</w:t>
      </w:r>
      <w:r w:rsidRPr="00466C67">
        <w:rPr>
          <w:rFonts w:cstheme="minorHAnsi"/>
          <w:spacing w:val="-8"/>
          <w:szCs w:val="28"/>
          <w:highlight w:val="yellow"/>
          <w:lang w:val="be-BY"/>
        </w:rPr>
        <w:t>). Очередная крупная реформа в системе судоустройства СССР состоялась в 1958 г</w:t>
      </w:r>
      <w:r w:rsidRPr="008B4898">
        <w:rPr>
          <w:rFonts w:cstheme="minorHAnsi"/>
          <w:spacing w:val="-8"/>
          <w:szCs w:val="28"/>
          <w:lang w:val="be-BY"/>
        </w:rPr>
        <w:t xml:space="preserve">. по ней были определены два уровня судебных органов – </w:t>
      </w:r>
      <w:r w:rsidRPr="008B4898">
        <w:rPr>
          <w:rFonts w:cstheme="minorHAnsi"/>
          <w:spacing w:val="-8"/>
          <w:szCs w:val="28"/>
          <w:u w:val="single"/>
          <w:lang w:val="be-BY"/>
        </w:rPr>
        <w:t>Общесоюзный и</w:t>
      </w:r>
      <w:r w:rsidRPr="008B4898">
        <w:rPr>
          <w:rFonts w:cstheme="minorHAnsi"/>
          <w:spacing w:val="-8"/>
          <w:szCs w:val="28"/>
          <w:lang w:val="be-BY"/>
        </w:rPr>
        <w:t xml:space="preserve"> </w:t>
      </w:r>
      <w:r w:rsidRPr="008B4898">
        <w:rPr>
          <w:rFonts w:cstheme="minorHAnsi"/>
          <w:spacing w:val="-8"/>
          <w:szCs w:val="28"/>
          <w:u w:val="single"/>
          <w:lang w:val="be-BY"/>
        </w:rPr>
        <w:t>республиканский</w:t>
      </w:r>
      <w:r w:rsidRPr="008B4898">
        <w:rPr>
          <w:rFonts w:cstheme="minorHAnsi"/>
          <w:i/>
          <w:spacing w:val="-8"/>
          <w:szCs w:val="28"/>
          <w:lang w:val="be-BY"/>
        </w:rPr>
        <w:t>.</w:t>
      </w:r>
      <w:r w:rsidRPr="008B4898">
        <w:rPr>
          <w:rFonts w:cstheme="minorHAnsi"/>
          <w:spacing w:val="-8"/>
          <w:szCs w:val="28"/>
          <w:lang w:val="be-BY"/>
        </w:rPr>
        <w:t xml:space="preserve">  К первому были отнесены </w:t>
      </w:r>
      <w:r w:rsidRPr="008B4898">
        <w:rPr>
          <w:rFonts w:cstheme="minorHAnsi"/>
          <w:b/>
          <w:i/>
          <w:spacing w:val="-8"/>
          <w:szCs w:val="28"/>
          <w:lang w:val="be-BY"/>
        </w:rPr>
        <w:t xml:space="preserve">Верховный Суд СССР и военные трибуналы, </w:t>
      </w:r>
      <w:r w:rsidRPr="008B4898">
        <w:rPr>
          <w:rFonts w:cstheme="minorHAnsi"/>
          <w:spacing w:val="-8"/>
          <w:szCs w:val="28"/>
          <w:lang w:val="be-BY"/>
        </w:rPr>
        <w:t xml:space="preserve">ко второму – </w:t>
      </w:r>
      <w:r w:rsidRPr="008B4898">
        <w:rPr>
          <w:rFonts w:cstheme="minorHAnsi"/>
          <w:b/>
          <w:i/>
          <w:spacing w:val="-8"/>
          <w:szCs w:val="28"/>
          <w:lang w:val="be-BY"/>
        </w:rPr>
        <w:t xml:space="preserve">Верховный Суд, областные суды и народные суды. </w:t>
      </w:r>
      <w:r w:rsidRPr="008B4898">
        <w:rPr>
          <w:rFonts w:cstheme="minorHAnsi"/>
          <w:spacing w:val="-8"/>
          <w:szCs w:val="28"/>
          <w:lang w:val="be-BY"/>
        </w:rPr>
        <w:t>Такая судебная система, хотя и с определенными изменениями, действовала до 1990-х гг. В этот же период активизировалась правотворческая деятельность государства, началась новая кодификация советского права.</w:t>
      </w:r>
    </w:p>
    <w:p w:rsidR="008B4898" w:rsidRPr="008B4898" w:rsidRDefault="008B4898" w:rsidP="008B4898">
      <w:pPr>
        <w:spacing w:after="0" w:line="240" w:lineRule="auto"/>
        <w:ind w:firstLine="709"/>
        <w:jc w:val="both"/>
        <w:rPr>
          <w:rFonts w:cstheme="minorHAnsi"/>
          <w:i/>
          <w:spacing w:val="-8"/>
          <w:szCs w:val="28"/>
          <w:lang w:val="be-BY"/>
        </w:rPr>
      </w:pPr>
      <w:r w:rsidRPr="008B4898">
        <w:rPr>
          <w:rFonts w:cstheme="minorHAnsi"/>
          <w:b/>
          <w:spacing w:val="-8"/>
          <w:szCs w:val="28"/>
          <w:lang w:val="be-BY"/>
        </w:rPr>
        <w:t>Виды и полномочия современных судов в Республике Беларусь.</w:t>
      </w:r>
      <w:r w:rsidRPr="008B4898">
        <w:rPr>
          <w:rFonts w:cstheme="minorHAnsi"/>
          <w:spacing w:val="-8"/>
          <w:szCs w:val="28"/>
          <w:lang w:val="be-BY"/>
        </w:rPr>
        <w:t xml:space="preserve"> Современная судебная система строится на принципах </w:t>
      </w:r>
      <w:r w:rsidRPr="008B4898">
        <w:rPr>
          <w:rFonts w:cstheme="minorHAnsi"/>
          <w:i/>
          <w:spacing w:val="-8"/>
          <w:szCs w:val="28"/>
          <w:lang w:val="be-BY"/>
        </w:rPr>
        <w:t>территориальности и специализации</w:t>
      </w:r>
      <w:r w:rsidRPr="008B4898">
        <w:rPr>
          <w:rFonts w:cstheme="minorHAnsi"/>
          <w:spacing w:val="-8"/>
          <w:szCs w:val="28"/>
          <w:lang w:val="be-BY"/>
        </w:rPr>
        <w:t xml:space="preserve"> и состоит из </w:t>
      </w:r>
      <w:r w:rsidRPr="008B4898">
        <w:rPr>
          <w:rFonts w:cstheme="minorHAnsi"/>
          <w:b/>
          <w:i/>
          <w:spacing w:val="-8"/>
          <w:szCs w:val="28"/>
          <w:lang w:val="be-BY"/>
        </w:rPr>
        <w:t>Конституционного Суда</w:t>
      </w:r>
      <w:r w:rsidRPr="008B4898">
        <w:rPr>
          <w:rFonts w:cstheme="minorHAnsi"/>
          <w:spacing w:val="-8"/>
          <w:szCs w:val="28"/>
          <w:lang w:val="be-BY"/>
        </w:rPr>
        <w:t xml:space="preserve"> и </w:t>
      </w:r>
      <w:r w:rsidRPr="008B4898">
        <w:rPr>
          <w:rFonts w:cstheme="minorHAnsi"/>
          <w:b/>
          <w:i/>
          <w:spacing w:val="-8"/>
          <w:szCs w:val="28"/>
          <w:lang w:val="be-BY"/>
        </w:rPr>
        <w:t>судов общей юрисдикции</w:t>
      </w:r>
      <w:r w:rsidRPr="008B4898">
        <w:rPr>
          <w:rFonts w:cstheme="minorHAnsi"/>
          <w:spacing w:val="-8"/>
          <w:szCs w:val="28"/>
          <w:lang w:val="be-BY"/>
        </w:rPr>
        <w:t xml:space="preserve"> по гражданским, уголовным, административным и экономическим делам во главе с </w:t>
      </w:r>
      <w:r w:rsidRPr="008B4898">
        <w:rPr>
          <w:rFonts w:cstheme="minorHAnsi"/>
          <w:b/>
          <w:i/>
          <w:spacing w:val="-8"/>
          <w:szCs w:val="28"/>
          <w:lang w:val="be-BY"/>
        </w:rPr>
        <w:t>Верховным Судом Республики Беларусь.</w:t>
      </w:r>
      <w:r w:rsidRPr="008B4898">
        <w:rPr>
          <w:rFonts w:cstheme="minorHAnsi"/>
          <w:spacing w:val="-8"/>
          <w:szCs w:val="28"/>
          <w:lang w:val="be-BY"/>
        </w:rPr>
        <w:t xml:space="preserve"> Систему судов общей юрисдикции составляют </w:t>
      </w:r>
      <w:r w:rsidRPr="008B4898">
        <w:rPr>
          <w:rFonts w:cstheme="minorHAnsi"/>
          <w:spacing w:val="-8"/>
          <w:szCs w:val="28"/>
          <w:u w:val="single"/>
          <w:lang w:val="be-BY"/>
        </w:rPr>
        <w:t>районные (городские) суды</w:t>
      </w:r>
      <w:r w:rsidRPr="008B4898">
        <w:rPr>
          <w:rFonts w:cstheme="minorHAnsi"/>
          <w:spacing w:val="-8"/>
          <w:szCs w:val="28"/>
          <w:lang w:val="be-BY"/>
        </w:rPr>
        <w:t xml:space="preserve">, </w:t>
      </w:r>
      <w:r w:rsidRPr="008B4898">
        <w:rPr>
          <w:rFonts w:cstheme="minorHAnsi"/>
          <w:spacing w:val="-8"/>
          <w:szCs w:val="28"/>
          <w:u w:val="single"/>
          <w:lang w:val="be-BY"/>
        </w:rPr>
        <w:t>экономические суды областей (города Минска), областные (Минский городской).</w:t>
      </w:r>
      <w:r w:rsidRPr="008B4898">
        <w:rPr>
          <w:rFonts w:cstheme="minorHAnsi"/>
          <w:spacing w:val="-8"/>
          <w:szCs w:val="28"/>
          <w:lang w:val="be-BY"/>
        </w:rPr>
        <w:t xml:space="preserve"> В системе судов общей юрисдикции могут создаваться специализированные суды. </w:t>
      </w:r>
    </w:p>
    <w:p w:rsidR="008B4898" w:rsidRPr="008B4898" w:rsidRDefault="008B4898" w:rsidP="008B4898">
      <w:pPr>
        <w:spacing w:after="0" w:line="240" w:lineRule="auto"/>
        <w:ind w:firstLine="709"/>
        <w:jc w:val="both"/>
        <w:rPr>
          <w:rFonts w:cstheme="minorHAnsi"/>
          <w:i/>
          <w:spacing w:val="-8"/>
          <w:szCs w:val="28"/>
          <w:lang w:val="be-BY"/>
        </w:rPr>
      </w:pPr>
      <w:r w:rsidRPr="008B4898">
        <w:rPr>
          <w:rFonts w:cstheme="minorHAnsi"/>
          <w:b/>
          <w:i/>
          <w:spacing w:val="-8"/>
          <w:szCs w:val="28"/>
          <w:lang w:val="be-BY"/>
        </w:rPr>
        <w:t xml:space="preserve">Верховный Суд Республики Беларусь </w:t>
      </w:r>
      <w:r w:rsidRPr="008B4898">
        <w:rPr>
          <w:rFonts w:cstheme="minorHAnsi"/>
          <w:i/>
          <w:spacing w:val="-8"/>
          <w:szCs w:val="28"/>
          <w:lang w:val="be-BY"/>
        </w:rPr>
        <w:t>возглавляет систему судов</w:t>
      </w:r>
      <w:r w:rsidRPr="008B4898">
        <w:rPr>
          <w:rFonts w:cstheme="minorHAnsi"/>
          <w:spacing w:val="-8"/>
          <w:szCs w:val="28"/>
          <w:lang w:val="be-BY"/>
        </w:rPr>
        <w:t xml:space="preserve"> общей юрисдикции и является высшим судебным органом, осуществляющим правосудие по гражданским, уголовным делам, делам об административных правонарушениях, экономических делах, осуществляет надзор за судебной деятельностью судов общей юрисдикции, реализует иные полномочия в соответствии с законодательными актами. </w:t>
      </w:r>
      <w:r w:rsidRPr="008B4898">
        <w:rPr>
          <w:rFonts w:cstheme="minorHAnsi"/>
          <w:i/>
          <w:spacing w:val="-8"/>
          <w:szCs w:val="28"/>
          <w:lang w:val="be-BY"/>
        </w:rPr>
        <w:t xml:space="preserve">Верховный Суд состоит из судей Верховного Суда, включая </w:t>
      </w:r>
      <w:r w:rsidRPr="008B4898">
        <w:rPr>
          <w:rFonts w:cstheme="minorHAnsi"/>
          <w:b/>
          <w:i/>
          <w:spacing w:val="-8"/>
          <w:szCs w:val="28"/>
          <w:lang w:val="be-BY"/>
        </w:rPr>
        <w:t xml:space="preserve">председателя </w:t>
      </w:r>
      <w:r w:rsidRPr="008B4898">
        <w:rPr>
          <w:rFonts w:cstheme="minorHAnsi"/>
          <w:i/>
          <w:spacing w:val="-8"/>
          <w:szCs w:val="28"/>
          <w:lang w:val="be-BY"/>
        </w:rPr>
        <w:t xml:space="preserve">Верховного Суда, </w:t>
      </w:r>
      <w:r w:rsidRPr="008B4898">
        <w:rPr>
          <w:rFonts w:cstheme="minorHAnsi"/>
          <w:b/>
          <w:i/>
          <w:spacing w:val="-8"/>
          <w:szCs w:val="28"/>
          <w:lang w:val="be-BY"/>
        </w:rPr>
        <w:t>первого заместителя</w:t>
      </w:r>
      <w:r w:rsidRPr="008B4898">
        <w:rPr>
          <w:rFonts w:cstheme="minorHAnsi"/>
          <w:i/>
          <w:spacing w:val="-8"/>
          <w:szCs w:val="28"/>
          <w:lang w:val="be-BY"/>
        </w:rPr>
        <w:t xml:space="preserve"> и </w:t>
      </w:r>
      <w:r w:rsidRPr="008B4898">
        <w:rPr>
          <w:rFonts w:cstheme="minorHAnsi"/>
          <w:b/>
          <w:i/>
          <w:spacing w:val="-8"/>
          <w:szCs w:val="28"/>
          <w:lang w:val="be-BY"/>
        </w:rPr>
        <w:t>заместителей</w:t>
      </w:r>
      <w:r w:rsidRPr="008B4898">
        <w:rPr>
          <w:rFonts w:cstheme="minorHAnsi"/>
          <w:i/>
          <w:spacing w:val="-8"/>
          <w:szCs w:val="28"/>
          <w:lang w:val="be-BY"/>
        </w:rPr>
        <w:t xml:space="preserve"> председателя Верховного Суда. </w:t>
      </w:r>
    </w:p>
    <w:p w:rsidR="008B4898" w:rsidRPr="008B4898" w:rsidRDefault="008B4898" w:rsidP="008B4898">
      <w:pPr>
        <w:spacing w:after="0" w:line="240" w:lineRule="auto"/>
        <w:ind w:firstLine="709"/>
        <w:jc w:val="both"/>
        <w:rPr>
          <w:rFonts w:cstheme="minorHAnsi"/>
          <w:spacing w:val="-8"/>
          <w:szCs w:val="28"/>
          <w:lang w:val="be-BY"/>
        </w:rPr>
      </w:pPr>
      <w:r w:rsidRPr="008B4898">
        <w:rPr>
          <w:rFonts w:cstheme="minorHAnsi"/>
          <w:spacing w:val="-8"/>
          <w:szCs w:val="28"/>
          <w:lang w:val="be-BY"/>
        </w:rPr>
        <w:t xml:space="preserve">В составе Верховного Суда выделяются </w:t>
      </w:r>
      <w:r w:rsidRPr="008B4898">
        <w:rPr>
          <w:rFonts w:cstheme="minorHAnsi"/>
          <w:i/>
          <w:spacing w:val="-8"/>
          <w:szCs w:val="28"/>
          <w:lang w:val="be-BY"/>
        </w:rPr>
        <w:t>Пленум, Президиум, судебные коллеги по гражданским, уголовным, экономическим делам, судебная коллегия по делам интеллектуальной собственности.</w:t>
      </w:r>
      <w:r w:rsidRPr="008B4898">
        <w:rPr>
          <w:rFonts w:cstheme="minorHAnsi"/>
          <w:spacing w:val="-8"/>
          <w:szCs w:val="28"/>
          <w:lang w:val="be-BY"/>
        </w:rPr>
        <w:t xml:space="preserve"> При необходимости Президентом Республики Беларусь по представлению Председателя Верховного Суда Республики Беларусь могут образовываться другие судебные коллегии для специализированного рассмотрения дел. </w:t>
      </w:r>
    </w:p>
    <w:p w:rsidR="008B4898" w:rsidRPr="008B4898" w:rsidRDefault="008B4898" w:rsidP="008B4898">
      <w:pPr>
        <w:spacing w:after="0" w:line="240" w:lineRule="auto"/>
        <w:ind w:firstLine="709"/>
        <w:jc w:val="both"/>
        <w:rPr>
          <w:rFonts w:cstheme="minorHAnsi"/>
          <w:i/>
          <w:spacing w:val="-8"/>
          <w:szCs w:val="28"/>
          <w:lang w:val="be-BY"/>
        </w:rPr>
      </w:pPr>
      <w:r w:rsidRPr="008B4898">
        <w:rPr>
          <w:rFonts w:cstheme="minorHAnsi"/>
          <w:b/>
          <w:i/>
          <w:spacing w:val="-8"/>
          <w:szCs w:val="28"/>
          <w:lang w:val="be-BY"/>
        </w:rPr>
        <w:t>Конституционный Суд</w:t>
      </w:r>
      <w:r w:rsidRPr="008B4898">
        <w:rPr>
          <w:rFonts w:cstheme="minorHAnsi"/>
          <w:spacing w:val="-8"/>
          <w:szCs w:val="28"/>
          <w:lang w:val="be-BY"/>
        </w:rPr>
        <w:t xml:space="preserve"> является органом </w:t>
      </w:r>
      <w:r w:rsidRPr="008B4898">
        <w:rPr>
          <w:rFonts w:cstheme="minorHAnsi"/>
          <w:i/>
          <w:spacing w:val="-8"/>
          <w:szCs w:val="28"/>
          <w:lang w:val="be-BY"/>
        </w:rPr>
        <w:t>судебного контроля за конституционностью нормативных правовых актов</w:t>
      </w:r>
      <w:r w:rsidRPr="008B4898">
        <w:rPr>
          <w:rFonts w:cstheme="minorHAnsi"/>
          <w:spacing w:val="-8"/>
          <w:szCs w:val="28"/>
          <w:lang w:val="be-BY"/>
        </w:rPr>
        <w:t xml:space="preserve"> в государстве и </w:t>
      </w:r>
      <w:r w:rsidRPr="008B4898">
        <w:rPr>
          <w:rFonts w:cstheme="minorHAnsi"/>
          <w:i/>
          <w:spacing w:val="-8"/>
          <w:szCs w:val="28"/>
          <w:lang w:val="be-BY"/>
        </w:rPr>
        <w:t xml:space="preserve">обеспечивает верховенство Конституции и ее непосредственное действие на территории страны. </w:t>
      </w:r>
    </w:p>
    <w:p w:rsidR="008B4898" w:rsidRDefault="008B4898" w:rsidP="008B4898">
      <w:pPr>
        <w:spacing w:after="0" w:line="240" w:lineRule="auto"/>
        <w:ind w:firstLine="709"/>
        <w:jc w:val="both"/>
        <w:rPr>
          <w:rFonts w:cstheme="minorHAnsi"/>
          <w:spacing w:val="-8"/>
          <w:szCs w:val="28"/>
          <w:lang w:val="be-BY"/>
        </w:rPr>
      </w:pPr>
      <w:r w:rsidRPr="008B4898">
        <w:rPr>
          <w:rFonts w:cstheme="minorHAnsi"/>
          <w:spacing w:val="-8"/>
          <w:szCs w:val="28"/>
          <w:lang w:val="be-BY"/>
        </w:rPr>
        <w:t>Конституционный Суд формируется в количестве 12 судей из высококвалифицированных специалистов в области права: шесть судей назначаются президентом, шесть судей избираются Советом Республики Национального собрания. Судьи Конституционного Суда назначаются (избираются) на 11 лет и могут быть назначены (избраны) на новый срок</w:t>
      </w:r>
    </w:p>
    <w:p w:rsidR="00CC07AD" w:rsidRPr="00854645" w:rsidRDefault="00CC07AD" w:rsidP="00854645">
      <w:pPr>
        <w:spacing w:after="0" w:line="240" w:lineRule="auto"/>
        <w:ind w:firstLine="709"/>
        <w:jc w:val="both"/>
        <w:rPr>
          <w:rFonts w:cstheme="minorHAnsi"/>
          <w:color w:val="FF0000"/>
          <w:spacing w:val="-8"/>
          <w:sz w:val="28"/>
          <w:szCs w:val="28"/>
          <w:lang w:val="be-BY"/>
        </w:rPr>
      </w:pPr>
      <w:r w:rsidRPr="00854645">
        <w:rPr>
          <w:rFonts w:cstheme="minorHAnsi"/>
          <w:color w:val="FF0000"/>
          <w:spacing w:val="-8"/>
          <w:sz w:val="28"/>
          <w:szCs w:val="28"/>
          <w:lang w:val="be-BY"/>
        </w:rPr>
        <w:t>52.</w:t>
      </w:r>
      <w:r w:rsidR="00854645">
        <w:rPr>
          <w:rFonts w:cstheme="minorHAnsi"/>
          <w:color w:val="FF0000"/>
          <w:spacing w:val="-8"/>
          <w:sz w:val="28"/>
          <w:szCs w:val="28"/>
          <w:lang w:val="be-BY"/>
        </w:rPr>
        <w:t xml:space="preserve"> </w:t>
      </w:r>
      <w:r w:rsidR="00854645" w:rsidRPr="00854645">
        <w:rPr>
          <w:rFonts w:cstheme="minorHAnsi"/>
          <w:color w:val="FF0000"/>
          <w:spacing w:val="-8"/>
          <w:sz w:val="28"/>
          <w:szCs w:val="28"/>
          <w:lang w:val="be-BY"/>
        </w:rPr>
        <w:t xml:space="preserve">Вярхоўны і Канстытуцыйны суды Рэспублікі Беларусь. </w:t>
      </w:r>
      <w:r w:rsidR="00854645" w:rsidRPr="00854645">
        <w:rPr>
          <w:rFonts w:cstheme="minorHAnsi"/>
          <w:color w:val="FF0000"/>
          <w:spacing w:val="-8"/>
          <w:sz w:val="28"/>
          <w:szCs w:val="28"/>
          <w:lang w:val="ru-RU"/>
        </w:rPr>
        <w:t>Парадак падбору і прызначэнне суддзяў у Беларусі.</w:t>
      </w:r>
    </w:p>
    <w:p w:rsidR="00CC07AD" w:rsidRPr="00CC07AD" w:rsidRDefault="00CC07AD" w:rsidP="00CC07AD">
      <w:pPr>
        <w:spacing w:after="0" w:line="240" w:lineRule="auto"/>
        <w:ind w:firstLine="709"/>
        <w:jc w:val="both"/>
        <w:rPr>
          <w:rFonts w:cstheme="minorHAnsi"/>
          <w:i/>
          <w:spacing w:val="-8"/>
          <w:szCs w:val="28"/>
          <w:lang w:val="be-BY"/>
        </w:rPr>
      </w:pPr>
      <w:r w:rsidRPr="00CC07AD">
        <w:rPr>
          <w:rFonts w:cstheme="minorHAnsi"/>
          <w:b/>
          <w:i/>
          <w:spacing w:val="-8"/>
          <w:szCs w:val="28"/>
          <w:lang w:val="be-BY"/>
        </w:rPr>
        <w:t xml:space="preserve">Верховный Суд Республики Беларусь </w:t>
      </w:r>
      <w:r w:rsidRPr="00CC07AD">
        <w:rPr>
          <w:rFonts w:cstheme="minorHAnsi"/>
          <w:i/>
          <w:spacing w:val="-8"/>
          <w:szCs w:val="28"/>
          <w:lang w:val="be-BY"/>
        </w:rPr>
        <w:t>возглавляет систему судов</w:t>
      </w:r>
      <w:r w:rsidRPr="00CC07AD">
        <w:rPr>
          <w:rFonts w:cstheme="minorHAnsi"/>
          <w:spacing w:val="-8"/>
          <w:szCs w:val="28"/>
          <w:lang w:val="be-BY"/>
        </w:rPr>
        <w:t xml:space="preserve"> общей юрисдикции и является высшим судебным органом, осуществляющим правосудие по гражданским, уголовным делам, делам об административных правонарушениях, экономических делах, осуществляет надзор за судебной деятельностью судов общей юрисдикции, реализует иные полномочия в соответствии с законодательными актами. </w:t>
      </w:r>
      <w:r w:rsidRPr="00CC07AD">
        <w:rPr>
          <w:rFonts w:cstheme="minorHAnsi"/>
          <w:i/>
          <w:spacing w:val="-8"/>
          <w:szCs w:val="28"/>
          <w:lang w:val="be-BY"/>
        </w:rPr>
        <w:t xml:space="preserve">Верховный Суд состоит из судей Верховного Суда, включая </w:t>
      </w:r>
      <w:r w:rsidRPr="00CC07AD">
        <w:rPr>
          <w:rFonts w:cstheme="minorHAnsi"/>
          <w:b/>
          <w:i/>
          <w:spacing w:val="-8"/>
          <w:szCs w:val="28"/>
          <w:lang w:val="be-BY"/>
        </w:rPr>
        <w:t xml:space="preserve">председателя </w:t>
      </w:r>
      <w:r w:rsidRPr="00CC07AD">
        <w:rPr>
          <w:rFonts w:cstheme="minorHAnsi"/>
          <w:i/>
          <w:spacing w:val="-8"/>
          <w:szCs w:val="28"/>
          <w:lang w:val="be-BY"/>
        </w:rPr>
        <w:t xml:space="preserve">Верховного Суда, </w:t>
      </w:r>
      <w:r w:rsidRPr="00CC07AD">
        <w:rPr>
          <w:rFonts w:cstheme="minorHAnsi"/>
          <w:b/>
          <w:i/>
          <w:spacing w:val="-8"/>
          <w:szCs w:val="28"/>
          <w:lang w:val="be-BY"/>
        </w:rPr>
        <w:t>первого заместителя</w:t>
      </w:r>
      <w:r w:rsidRPr="00CC07AD">
        <w:rPr>
          <w:rFonts w:cstheme="minorHAnsi"/>
          <w:i/>
          <w:spacing w:val="-8"/>
          <w:szCs w:val="28"/>
          <w:lang w:val="be-BY"/>
        </w:rPr>
        <w:t xml:space="preserve"> и </w:t>
      </w:r>
      <w:r w:rsidRPr="00CC07AD">
        <w:rPr>
          <w:rFonts w:cstheme="minorHAnsi"/>
          <w:b/>
          <w:i/>
          <w:spacing w:val="-8"/>
          <w:szCs w:val="28"/>
          <w:lang w:val="be-BY"/>
        </w:rPr>
        <w:t>заместителей</w:t>
      </w:r>
      <w:r w:rsidRPr="00CC07AD">
        <w:rPr>
          <w:rFonts w:cstheme="minorHAnsi"/>
          <w:i/>
          <w:spacing w:val="-8"/>
          <w:szCs w:val="28"/>
          <w:lang w:val="be-BY"/>
        </w:rPr>
        <w:t xml:space="preserve"> председателя Верховного Суда. </w:t>
      </w:r>
    </w:p>
    <w:p w:rsidR="00CC07AD" w:rsidRPr="00CC07AD" w:rsidRDefault="00CC07AD" w:rsidP="00CC07AD">
      <w:pPr>
        <w:spacing w:after="0" w:line="240" w:lineRule="auto"/>
        <w:ind w:firstLine="709"/>
        <w:jc w:val="both"/>
        <w:rPr>
          <w:rFonts w:cstheme="minorHAnsi"/>
          <w:spacing w:val="-8"/>
          <w:szCs w:val="28"/>
          <w:lang w:val="be-BY"/>
        </w:rPr>
      </w:pPr>
      <w:r w:rsidRPr="00CC07AD">
        <w:rPr>
          <w:rFonts w:cstheme="minorHAnsi"/>
          <w:spacing w:val="-8"/>
          <w:szCs w:val="28"/>
          <w:lang w:val="be-BY"/>
        </w:rPr>
        <w:t xml:space="preserve">В составе Верховного Суда выделяются </w:t>
      </w:r>
      <w:r w:rsidRPr="00CC07AD">
        <w:rPr>
          <w:rFonts w:cstheme="minorHAnsi"/>
          <w:i/>
          <w:spacing w:val="-8"/>
          <w:szCs w:val="28"/>
          <w:lang w:val="be-BY"/>
        </w:rPr>
        <w:t>Пленум, Президиум, судебные коллеги по гражданским, уголовным, экономическим делам, судебная коллегия по делам интеллектуальной собственности.</w:t>
      </w:r>
      <w:r w:rsidRPr="00CC07AD">
        <w:rPr>
          <w:rFonts w:cstheme="minorHAnsi"/>
          <w:spacing w:val="-8"/>
          <w:szCs w:val="28"/>
          <w:lang w:val="be-BY"/>
        </w:rPr>
        <w:t xml:space="preserve"> При необходимости Президентом Республики Беларусь по представлению Председателя Верховного Суда Республики Беларусь могут образовываться другие судебные коллегии для специализированного рассмотрения дел. </w:t>
      </w:r>
    </w:p>
    <w:p w:rsidR="00CC07AD" w:rsidRPr="00CC07AD" w:rsidRDefault="00CC07AD" w:rsidP="00CC07AD">
      <w:pPr>
        <w:spacing w:after="0" w:line="240" w:lineRule="auto"/>
        <w:ind w:firstLine="709"/>
        <w:jc w:val="both"/>
        <w:rPr>
          <w:rFonts w:cstheme="minorHAnsi"/>
          <w:i/>
          <w:spacing w:val="-8"/>
          <w:szCs w:val="28"/>
          <w:lang w:val="be-BY"/>
        </w:rPr>
      </w:pPr>
      <w:r w:rsidRPr="00CC07AD">
        <w:rPr>
          <w:rFonts w:cstheme="minorHAnsi"/>
          <w:b/>
          <w:i/>
          <w:spacing w:val="-8"/>
          <w:szCs w:val="28"/>
          <w:lang w:val="be-BY"/>
        </w:rPr>
        <w:lastRenderedPageBreak/>
        <w:t>Конституционный Суд</w:t>
      </w:r>
      <w:r w:rsidRPr="00CC07AD">
        <w:rPr>
          <w:rFonts w:cstheme="minorHAnsi"/>
          <w:spacing w:val="-8"/>
          <w:szCs w:val="28"/>
          <w:lang w:val="be-BY"/>
        </w:rPr>
        <w:t xml:space="preserve"> является органом </w:t>
      </w:r>
      <w:r w:rsidRPr="00CC07AD">
        <w:rPr>
          <w:rFonts w:cstheme="minorHAnsi"/>
          <w:i/>
          <w:spacing w:val="-8"/>
          <w:szCs w:val="28"/>
          <w:lang w:val="be-BY"/>
        </w:rPr>
        <w:t>судебного контроля за конституционностью нормативных правовых актов</w:t>
      </w:r>
      <w:r w:rsidRPr="00CC07AD">
        <w:rPr>
          <w:rFonts w:cstheme="minorHAnsi"/>
          <w:spacing w:val="-8"/>
          <w:szCs w:val="28"/>
          <w:lang w:val="be-BY"/>
        </w:rPr>
        <w:t xml:space="preserve"> в государстве и </w:t>
      </w:r>
      <w:r w:rsidRPr="00CC07AD">
        <w:rPr>
          <w:rFonts w:cstheme="minorHAnsi"/>
          <w:i/>
          <w:spacing w:val="-8"/>
          <w:szCs w:val="28"/>
          <w:lang w:val="be-BY"/>
        </w:rPr>
        <w:t xml:space="preserve">обеспечивает верховенство Конституции и ее непосредственное действие на территории страны. </w:t>
      </w:r>
    </w:p>
    <w:p w:rsidR="00854645" w:rsidRDefault="00CC07AD" w:rsidP="00CC07AD">
      <w:pPr>
        <w:spacing w:after="0" w:line="240" w:lineRule="auto"/>
        <w:ind w:firstLine="709"/>
        <w:jc w:val="both"/>
        <w:rPr>
          <w:rFonts w:cstheme="minorHAnsi"/>
          <w:spacing w:val="-8"/>
          <w:szCs w:val="28"/>
          <w:lang w:val="be-BY"/>
        </w:rPr>
      </w:pPr>
      <w:r w:rsidRPr="00CC07AD">
        <w:rPr>
          <w:rFonts w:cstheme="minorHAnsi"/>
          <w:spacing w:val="-8"/>
          <w:szCs w:val="28"/>
          <w:lang w:val="be-BY"/>
        </w:rPr>
        <w:t>Конституционный Суд формируется в количестве 12 судей из высококвалифицированных специалистов в области права: шесть судей назначаются президентом, шесть судей избираются Советом Республики Национального собрания. Судьи Конституционного Суда назначаются (избираются) на 11 лет и могут быть назначены (избраны) на новый срок.</w:t>
      </w:r>
    </w:p>
    <w:p w:rsidR="00854645" w:rsidRPr="00854645" w:rsidRDefault="00854645" w:rsidP="00854645">
      <w:pPr>
        <w:spacing w:after="0" w:line="240" w:lineRule="auto"/>
        <w:ind w:firstLine="709"/>
        <w:jc w:val="both"/>
        <w:rPr>
          <w:rFonts w:cstheme="minorHAnsi"/>
          <w:spacing w:val="-8"/>
          <w:szCs w:val="28"/>
        </w:rPr>
      </w:pPr>
      <w:r w:rsidRPr="00854645">
        <w:rPr>
          <w:rFonts w:cstheme="minorHAnsi"/>
          <w:spacing w:val="-8"/>
          <w:szCs w:val="28"/>
          <w:lang w:val="ru-RU"/>
        </w:rPr>
        <w:t xml:space="preserve">В Республике Беларусь порядок подбора и назначения судей определен Конституцией Республики Беларусь и другими законодательными актами. </w:t>
      </w:r>
      <w:r w:rsidRPr="00854645">
        <w:rPr>
          <w:rFonts w:cstheme="minorHAnsi"/>
          <w:spacing w:val="-8"/>
          <w:szCs w:val="28"/>
        </w:rPr>
        <w:t>Вот основные этапы этого процесса:</w:t>
      </w:r>
    </w:p>
    <w:p w:rsidR="00854645" w:rsidRPr="00854645" w:rsidRDefault="00854645" w:rsidP="00854645">
      <w:pPr>
        <w:numPr>
          <w:ilvl w:val="0"/>
          <w:numId w:val="5"/>
        </w:numPr>
        <w:spacing w:after="0" w:line="240" w:lineRule="auto"/>
        <w:jc w:val="both"/>
        <w:rPr>
          <w:rFonts w:cstheme="minorHAnsi"/>
          <w:spacing w:val="-8"/>
          <w:szCs w:val="28"/>
          <w:lang w:val="ru-RU"/>
        </w:rPr>
      </w:pPr>
      <w:r w:rsidRPr="00854645">
        <w:rPr>
          <w:rFonts w:cstheme="minorHAnsi"/>
          <w:spacing w:val="-8"/>
          <w:szCs w:val="28"/>
          <w:lang w:val="ru-RU"/>
        </w:rPr>
        <w:t>Образование кандидатур: Кандидатуры на должности судей формируются на основе отбора, проводимого Квалификационной комиссией по делам судей. Эта комиссия состоит из 11 членов, назначаемых Президентом Республики Беларусь. Квалификационная комиссия принимает заявления от желающих занять должность судьи и проводит отбор на основе установленных критериев.</w:t>
      </w:r>
    </w:p>
    <w:p w:rsidR="00854645" w:rsidRPr="00854645" w:rsidRDefault="00854645" w:rsidP="00854645">
      <w:pPr>
        <w:numPr>
          <w:ilvl w:val="0"/>
          <w:numId w:val="5"/>
        </w:numPr>
        <w:spacing w:after="0" w:line="240" w:lineRule="auto"/>
        <w:jc w:val="both"/>
        <w:rPr>
          <w:rFonts w:cstheme="minorHAnsi"/>
          <w:spacing w:val="-8"/>
          <w:szCs w:val="28"/>
          <w:lang w:val="ru-RU"/>
        </w:rPr>
      </w:pPr>
      <w:r w:rsidRPr="00854645">
        <w:rPr>
          <w:rFonts w:cstheme="minorHAnsi"/>
          <w:spacing w:val="-8"/>
          <w:szCs w:val="28"/>
          <w:lang w:val="ru-RU"/>
        </w:rPr>
        <w:t>Проведение конкурса: После формирования кандидатур комиссия проводит конкурс на замещение вакантных должностей судей. Конкурс состоит из нескольких этапов, включая письменное тестирование, собеседование, проверку профессиональных навыков и этическую оценку кандидатов.</w:t>
      </w:r>
    </w:p>
    <w:p w:rsidR="00854645" w:rsidRPr="00854645" w:rsidRDefault="00854645" w:rsidP="00854645">
      <w:pPr>
        <w:numPr>
          <w:ilvl w:val="0"/>
          <w:numId w:val="5"/>
        </w:numPr>
        <w:spacing w:after="0" w:line="240" w:lineRule="auto"/>
        <w:jc w:val="both"/>
        <w:rPr>
          <w:rFonts w:cstheme="minorHAnsi"/>
          <w:spacing w:val="-8"/>
          <w:szCs w:val="28"/>
          <w:lang w:val="ru-RU"/>
        </w:rPr>
      </w:pPr>
      <w:r w:rsidRPr="00854645">
        <w:rPr>
          <w:rFonts w:cstheme="minorHAnsi"/>
          <w:spacing w:val="-8"/>
          <w:szCs w:val="28"/>
          <w:lang w:val="ru-RU"/>
        </w:rPr>
        <w:t>Решение Квалификационной комиссии: По результатам конкурса Квалификационная комиссия принимает решение о назначении на должность судьи. Комиссия составляет список рекомендуемых кандидатов и передает его Президенту Республики Беларусь.</w:t>
      </w:r>
    </w:p>
    <w:p w:rsidR="00854645" w:rsidRPr="00854645" w:rsidRDefault="00854645" w:rsidP="00854645">
      <w:pPr>
        <w:numPr>
          <w:ilvl w:val="0"/>
          <w:numId w:val="5"/>
        </w:numPr>
        <w:spacing w:after="0" w:line="240" w:lineRule="auto"/>
        <w:jc w:val="both"/>
        <w:rPr>
          <w:rFonts w:cstheme="minorHAnsi"/>
          <w:spacing w:val="-8"/>
          <w:szCs w:val="28"/>
        </w:rPr>
      </w:pPr>
      <w:r w:rsidRPr="00854645">
        <w:rPr>
          <w:rFonts w:cstheme="minorHAnsi"/>
          <w:spacing w:val="-8"/>
          <w:szCs w:val="28"/>
          <w:lang w:val="ru-RU"/>
        </w:rPr>
        <w:t xml:space="preserve">Назначение Президентом: Президент Республики Беларусь осуществляет окончательное назначение судей на основе списка, представленного Квалификационной комиссией. </w:t>
      </w:r>
      <w:r w:rsidRPr="00854645">
        <w:rPr>
          <w:rFonts w:cstheme="minorHAnsi"/>
          <w:spacing w:val="-8"/>
          <w:szCs w:val="28"/>
        </w:rPr>
        <w:t>Президент подписывает указ о назначении судей на соответствующие должности.</w:t>
      </w:r>
    </w:p>
    <w:p w:rsidR="00854645" w:rsidRPr="00E866EA" w:rsidRDefault="00854645" w:rsidP="00854645">
      <w:pPr>
        <w:spacing w:after="0" w:line="240" w:lineRule="auto"/>
        <w:ind w:firstLine="709"/>
        <w:jc w:val="both"/>
        <w:rPr>
          <w:rFonts w:cstheme="minorHAnsi"/>
          <w:spacing w:val="-8"/>
          <w:szCs w:val="28"/>
          <w:lang w:val="ru-RU"/>
        </w:rPr>
      </w:pPr>
      <w:r w:rsidRPr="00854645">
        <w:rPr>
          <w:rFonts w:cstheme="minorHAnsi"/>
          <w:spacing w:val="-8"/>
          <w:szCs w:val="28"/>
          <w:lang w:val="ru-RU"/>
        </w:rPr>
        <w:t xml:space="preserve">Стандартный срок полномочий судей в Беларуси составляет пять лет. Судьи также могут быть повышены по службе, перемещены на другие должности или освобождены от должности по решению </w:t>
      </w:r>
      <w:r w:rsidRPr="00E866EA">
        <w:rPr>
          <w:rFonts w:cstheme="minorHAnsi"/>
          <w:spacing w:val="-8"/>
          <w:szCs w:val="28"/>
          <w:lang w:val="ru-RU"/>
        </w:rPr>
        <w:t>Квалификационной комиссии и Президента.</w:t>
      </w:r>
    </w:p>
    <w:p w:rsidR="00BD7060" w:rsidRDefault="00854645" w:rsidP="00854645">
      <w:pPr>
        <w:spacing w:after="0" w:line="240" w:lineRule="auto"/>
        <w:ind w:firstLine="709"/>
        <w:jc w:val="both"/>
        <w:rPr>
          <w:rFonts w:cstheme="minorHAnsi"/>
          <w:color w:val="FF0000"/>
          <w:spacing w:val="-8"/>
          <w:sz w:val="28"/>
          <w:szCs w:val="28"/>
          <w:lang w:val="ru-RU"/>
        </w:rPr>
      </w:pPr>
      <w:r w:rsidRPr="00BD7060">
        <w:rPr>
          <w:rFonts w:cstheme="minorHAnsi"/>
          <w:color w:val="FF0000"/>
          <w:spacing w:val="-8"/>
          <w:sz w:val="28"/>
          <w:szCs w:val="28"/>
          <w:lang w:val="ru-RU"/>
        </w:rPr>
        <w:t>51</w:t>
      </w:r>
      <w:r w:rsidR="00BD7060">
        <w:rPr>
          <w:rFonts w:cstheme="minorHAnsi"/>
          <w:color w:val="FF0000"/>
          <w:spacing w:val="-8"/>
          <w:sz w:val="28"/>
          <w:szCs w:val="28"/>
          <w:lang w:val="ru-RU"/>
        </w:rPr>
        <w:t xml:space="preserve">. </w:t>
      </w:r>
      <w:r w:rsidR="00BD7060" w:rsidRPr="00BD7060">
        <w:rPr>
          <w:rFonts w:cstheme="minorHAnsi"/>
          <w:color w:val="FF0000"/>
          <w:spacing w:val="-8"/>
          <w:sz w:val="28"/>
          <w:szCs w:val="28"/>
          <w:lang w:val="ru-RU"/>
        </w:rPr>
        <w:t>Гістарычныя формы судовых органаў у айчыннай гісторыі</w:t>
      </w:r>
    </w:p>
    <w:p w:rsidR="00BD7060" w:rsidRPr="00BD7060" w:rsidRDefault="00BD7060" w:rsidP="00BD7060">
      <w:pPr>
        <w:spacing w:after="0" w:line="240" w:lineRule="auto"/>
        <w:ind w:firstLine="709"/>
        <w:jc w:val="both"/>
        <w:rPr>
          <w:rFonts w:cstheme="minorHAnsi"/>
          <w:spacing w:val="-8"/>
          <w:szCs w:val="28"/>
          <w:lang w:val="be-BY"/>
        </w:rPr>
      </w:pPr>
      <w:r w:rsidRPr="00BD7060">
        <w:rPr>
          <w:rFonts w:ascii="Times New Roman" w:hAnsi="Times New Roman" w:cs="Times New Roman"/>
          <w:b/>
          <w:i/>
          <w:spacing w:val="-8"/>
          <w:szCs w:val="28"/>
          <w:lang w:val="be-BY"/>
        </w:rPr>
        <w:t>Исторические формы судебных органов в отечественной истории</w:t>
      </w:r>
      <w:r w:rsidRPr="00EB6379">
        <w:rPr>
          <w:rFonts w:ascii="Times New Roman" w:hAnsi="Times New Roman" w:cs="Times New Roman"/>
          <w:b/>
          <w:i/>
          <w:spacing w:val="-8"/>
          <w:sz w:val="28"/>
          <w:szCs w:val="28"/>
          <w:lang w:val="be-BY"/>
        </w:rPr>
        <w:t xml:space="preserve">. </w:t>
      </w:r>
      <w:r w:rsidRPr="00BD7060">
        <w:rPr>
          <w:rFonts w:cstheme="minorHAnsi"/>
          <w:spacing w:val="-8"/>
          <w:szCs w:val="28"/>
          <w:lang w:val="be-BY"/>
        </w:rPr>
        <w:t xml:space="preserve">Довольно развитая и разнообразная система судебных органов сложилась в Великом Княжестве Литовском, которая приобрела завершенную форму в XVI веке и действовала в несколько измененном виде в Беларуси вплоть до 1830 г. </w:t>
      </w:r>
    </w:p>
    <w:p w:rsidR="00BD7060" w:rsidRPr="00BD7060" w:rsidRDefault="00BD7060" w:rsidP="00BD7060">
      <w:pPr>
        <w:spacing w:after="0" w:line="240" w:lineRule="auto"/>
        <w:ind w:firstLine="709"/>
        <w:jc w:val="both"/>
        <w:rPr>
          <w:rFonts w:cstheme="minorHAnsi"/>
          <w:spacing w:val="-8"/>
          <w:szCs w:val="28"/>
          <w:lang w:val="be-BY"/>
        </w:rPr>
      </w:pPr>
      <w:r w:rsidRPr="00BD7060">
        <w:rPr>
          <w:rFonts w:cstheme="minorHAnsi"/>
          <w:spacing w:val="-8"/>
          <w:szCs w:val="28"/>
          <w:lang w:val="be-BY"/>
        </w:rPr>
        <w:t xml:space="preserve"> Прогрессивными чертами этой судебной системы были: </w:t>
      </w:r>
      <w:r w:rsidRPr="00BD7060">
        <w:rPr>
          <w:rFonts w:cstheme="minorHAnsi"/>
          <w:i/>
          <w:spacing w:val="-8"/>
          <w:szCs w:val="28"/>
          <w:lang w:val="be-BY"/>
        </w:rPr>
        <w:t>всесословность ряда судов; отделение некоторых судов от администрации; выборность большинства членов судов; высокие требования морального и профессионального характера к кандидатам на должности судей; четкое разделение судов на инстанции; преимущество коллегиальности при рассмотрении дела; публичность.</w:t>
      </w:r>
      <w:r w:rsidRPr="00BD7060">
        <w:rPr>
          <w:rFonts w:cstheme="minorHAnsi"/>
          <w:spacing w:val="-8"/>
          <w:szCs w:val="28"/>
          <w:lang w:val="be-BY"/>
        </w:rPr>
        <w:t xml:space="preserve"> </w:t>
      </w:r>
    </w:p>
    <w:p w:rsidR="00BD7060" w:rsidRPr="00BD7060" w:rsidRDefault="00BD7060" w:rsidP="00BD7060">
      <w:pPr>
        <w:spacing w:after="0" w:line="240" w:lineRule="auto"/>
        <w:ind w:firstLine="709"/>
        <w:jc w:val="both"/>
        <w:rPr>
          <w:rFonts w:cstheme="minorHAnsi"/>
          <w:spacing w:val="-8"/>
          <w:szCs w:val="28"/>
          <w:lang w:val="be-BY"/>
        </w:rPr>
      </w:pPr>
      <w:r w:rsidRPr="00BD7060">
        <w:rPr>
          <w:rFonts w:cstheme="minorHAnsi"/>
          <w:spacing w:val="-8"/>
          <w:szCs w:val="28"/>
          <w:lang w:val="be-BY"/>
        </w:rPr>
        <w:t xml:space="preserve">Судебные органы ВКЛ были составной частью государственного аппарата. Высшими судами являлись </w:t>
      </w:r>
      <w:r w:rsidRPr="00BD7060">
        <w:rPr>
          <w:rFonts w:cstheme="minorHAnsi"/>
          <w:b/>
          <w:spacing w:val="-8"/>
          <w:szCs w:val="28"/>
          <w:lang w:val="be-BY"/>
        </w:rPr>
        <w:t xml:space="preserve">суд Господарский (великокняжеский) </w:t>
      </w:r>
      <w:r w:rsidRPr="00BD7060">
        <w:rPr>
          <w:rFonts w:cstheme="minorHAnsi"/>
          <w:spacing w:val="-8"/>
          <w:szCs w:val="28"/>
          <w:lang w:val="be-BY"/>
        </w:rPr>
        <w:t xml:space="preserve">и </w:t>
      </w:r>
      <w:r w:rsidRPr="00BD7060">
        <w:rPr>
          <w:rFonts w:cstheme="minorHAnsi"/>
          <w:b/>
          <w:spacing w:val="-8"/>
          <w:szCs w:val="28"/>
          <w:lang w:val="be-BY"/>
        </w:rPr>
        <w:t>Главный суд (Главный Трибунал).</w:t>
      </w:r>
      <w:r w:rsidRPr="00BD7060">
        <w:rPr>
          <w:rFonts w:cstheme="minorHAnsi"/>
          <w:spacing w:val="-8"/>
          <w:szCs w:val="28"/>
          <w:lang w:val="be-BY"/>
        </w:rPr>
        <w:t xml:space="preserve"> </w:t>
      </w:r>
      <w:r w:rsidRPr="00BD7060">
        <w:rPr>
          <w:rFonts w:cstheme="minorHAnsi"/>
          <w:b/>
          <w:i/>
          <w:spacing w:val="-8"/>
          <w:szCs w:val="28"/>
          <w:lang w:val="be-BY"/>
        </w:rPr>
        <w:t>Господарский суд</w:t>
      </w:r>
      <w:r w:rsidRPr="00BD7060">
        <w:rPr>
          <w:rFonts w:cstheme="minorHAnsi"/>
          <w:spacing w:val="-8"/>
          <w:szCs w:val="28"/>
          <w:lang w:val="be-BY"/>
        </w:rPr>
        <w:t xml:space="preserve"> </w:t>
      </w:r>
      <w:r w:rsidRPr="00BD7060">
        <w:rPr>
          <w:rFonts w:cstheme="minorHAnsi"/>
          <w:i/>
          <w:spacing w:val="-8"/>
          <w:szCs w:val="28"/>
          <w:lang w:val="be-BY"/>
        </w:rPr>
        <w:t>как  высший всесословный коллегиальный орган осуществлялся великим князем с панами-радными и другими урядниками (</w:t>
      </w:r>
      <w:r w:rsidRPr="00BD7060">
        <w:rPr>
          <w:rFonts w:cstheme="minorHAnsi"/>
          <w:spacing w:val="-8"/>
          <w:szCs w:val="28"/>
          <w:lang w:val="be-BY"/>
        </w:rPr>
        <w:t xml:space="preserve"> разновидностью Господарского выступали </w:t>
      </w:r>
      <w:r w:rsidRPr="00BD7060">
        <w:rPr>
          <w:rFonts w:cstheme="minorHAnsi"/>
          <w:i/>
          <w:spacing w:val="-8"/>
          <w:szCs w:val="28"/>
          <w:lang w:val="be-BY"/>
        </w:rPr>
        <w:t>суды сеймовый, комиссарский, маршалковский).</w:t>
      </w:r>
      <w:r w:rsidRPr="00BD7060">
        <w:rPr>
          <w:rFonts w:cstheme="minorHAnsi"/>
          <w:spacing w:val="-8"/>
          <w:szCs w:val="28"/>
          <w:lang w:val="be-BY"/>
        </w:rPr>
        <w:t xml:space="preserve"> Хозяйский суд заседал в виде сессий. Решал наиболее важные дела, затрагивающие интересы государства и шляхты, а до 1581 г.  выступал и в качестве аппеляционного суда (суд 2-й инстанции). </w:t>
      </w:r>
      <w:r w:rsidRPr="00BD7060">
        <w:rPr>
          <w:rFonts w:cstheme="minorHAnsi"/>
          <w:b/>
          <w:i/>
          <w:spacing w:val="-8"/>
          <w:szCs w:val="28"/>
          <w:lang w:val="be-BY"/>
        </w:rPr>
        <w:t>Главный суд</w:t>
      </w:r>
      <w:r w:rsidRPr="00BD7060">
        <w:rPr>
          <w:rFonts w:cstheme="minorHAnsi"/>
          <w:spacing w:val="-8"/>
          <w:szCs w:val="28"/>
          <w:lang w:val="be-BY"/>
        </w:rPr>
        <w:t xml:space="preserve">, или  </w:t>
      </w:r>
      <w:r w:rsidRPr="00BD7060">
        <w:rPr>
          <w:rFonts w:cstheme="minorHAnsi"/>
          <w:i/>
          <w:spacing w:val="-8"/>
          <w:szCs w:val="28"/>
          <w:lang w:val="be-BY"/>
        </w:rPr>
        <w:t>Главный литовский трибунал</w:t>
      </w:r>
      <w:r w:rsidRPr="00BD7060">
        <w:rPr>
          <w:rFonts w:cstheme="minorHAnsi"/>
          <w:spacing w:val="-8"/>
          <w:szCs w:val="28"/>
          <w:lang w:val="be-BY"/>
        </w:rPr>
        <w:t xml:space="preserve"> был учреждён грамотой короля Стефана Батория от 1 марта 1581 года  как в основном  суд аппеляционный. Его сессии проводились каждый год в Вильнюсе, а в Минске и Новогрудке – попеременно через год. Вся территория Великого Княжества Литовского, таким образом, была условно разделена на 3 судебных округа, с учетом которых и рассматривались судебные дела в указанных городах. </w:t>
      </w:r>
    </w:p>
    <w:p w:rsidR="00BD7060" w:rsidRPr="00BD7060" w:rsidRDefault="00BD7060" w:rsidP="00BD7060">
      <w:pPr>
        <w:spacing w:after="0" w:line="240" w:lineRule="auto"/>
        <w:ind w:firstLine="709"/>
        <w:jc w:val="both"/>
        <w:rPr>
          <w:rFonts w:cstheme="minorHAnsi"/>
          <w:spacing w:val="-8"/>
          <w:szCs w:val="28"/>
          <w:lang w:val="be-BY"/>
        </w:rPr>
      </w:pPr>
      <w:r w:rsidRPr="00BD7060">
        <w:rPr>
          <w:rFonts w:cstheme="minorHAnsi"/>
          <w:spacing w:val="-8"/>
          <w:szCs w:val="28"/>
          <w:lang w:val="be-BY"/>
        </w:rPr>
        <w:t xml:space="preserve">На местном уровне действовала сеть судов, структура, компетенция и правовой статус которых был неодинаков. Среди них основными судами 1-й инстанции были </w:t>
      </w:r>
      <w:r w:rsidRPr="00BD7060">
        <w:rPr>
          <w:rFonts w:cstheme="minorHAnsi"/>
          <w:b/>
          <w:i/>
          <w:spacing w:val="-8"/>
          <w:szCs w:val="28"/>
          <w:lang w:val="be-BY"/>
        </w:rPr>
        <w:t>Замковый (гродский</w:t>
      </w:r>
      <w:r w:rsidRPr="00BD7060">
        <w:rPr>
          <w:rFonts w:cstheme="minorHAnsi"/>
          <w:spacing w:val="-8"/>
          <w:szCs w:val="28"/>
          <w:lang w:val="be-BY"/>
        </w:rPr>
        <w:t xml:space="preserve">)  и </w:t>
      </w:r>
      <w:r w:rsidRPr="00BD7060">
        <w:rPr>
          <w:rFonts w:cstheme="minorHAnsi"/>
          <w:b/>
          <w:i/>
          <w:spacing w:val="-8"/>
          <w:szCs w:val="28"/>
          <w:lang w:val="be-BY"/>
        </w:rPr>
        <w:t>Земский</w:t>
      </w:r>
      <w:r w:rsidRPr="00BD7060">
        <w:rPr>
          <w:rFonts w:cstheme="minorHAnsi"/>
          <w:spacing w:val="-8"/>
          <w:szCs w:val="28"/>
          <w:lang w:val="be-BY"/>
        </w:rPr>
        <w:t xml:space="preserve">.  </w:t>
      </w:r>
      <w:r w:rsidRPr="00BD7060">
        <w:rPr>
          <w:rFonts w:cstheme="minorHAnsi"/>
          <w:i/>
          <w:spacing w:val="-8"/>
          <w:szCs w:val="28"/>
          <w:u w:val="single"/>
          <w:lang w:val="be-BY"/>
        </w:rPr>
        <w:t xml:space="preserve">Замковый </w:t>
      </w:r>
      <w:r w:rsidRPr="00BD7060">
        <w:rPr>
          <w:rFonts w:cstheme="minorHAnsi"/>
          <w:spacing w:val="-8"/>
          <w:szCs w:val="28"/>
          <w:lang w:val="be-BY"/>
        </w:rPr>
        <w:t xml:space="preserve">– </w:t>
      </w:r>
      <w:r w:rsidRPr="00BD7060">
        <w:rPr>
          <w:rFonts w:cstheme="minorHAnsi"/>
          <w:i/>
          <w:spacing w:val="-8"/>
          <w:szCs w:val="28"/>
          <w:lang w:val="be-BY"/>
        </w:rPr>
        <w:t xml:space="preserve">всесословный суд, действующий ежемесячно, но не отделённый от администрации. </w:t>
      </w:r>
      <w:r w:rsidRPr="00BD7060">
        <w:rPr>
          <w:rFonts w:cstheme="minorHAnsi"/>
          <w:spacing w:val="-8"/>
          <w:szCs w:val="28"/>
          <w:lang w:val="be-BY"/>
        </w:rPr>
        <w:t xml:space="preserve">В его компетенцию входило рассмотрение уголовных и некоторых гражданских дел (невыполнение договора займа, аренды). </w:t>
      </w:r>
      <w:r w:rsidRPr="00BD7060">
        <w:rPr>
          <w:rFonts w:cstheme="minorHAnsi"/>
          <w:i/>
          <w:spacing w:val="-8"/>
          <w:szCs w:val="28"/>
          <w:u w:val="single"/>
          <w:lang w:val="be-BY"/>
        </w:rPr>
        <w:t>Земский суд</w:t>
      </w:r>
      <w:r w:rsidRPr="00BD7060">
        <w:rPr>
          <w:rFonts w:cstheme="minorHAnsi"/>
          <w:spacing w:val="-8"/>
          <w:szCs w:val="28"/>
          <w:lang w:val="be-BY"/>
        </w:rPr>
        <w:t xml:space="preserve"> был исключительно выборным, коллегиальным и полностью отлученным от администрации судом. Но это был и чисто сословный суд, который формировался только из шляхты и рассматривал дела только </w:t>
      </w:r>
      <w:r w:rsidRPr="00BD7060">
        <w:rPr>
          <w:rFonts w:cstheme="minorHAnsi"/>
          <w:spacing w:val="-8"/>
          <w:szCs w:val="28"/>
          <w:lang w:val="be-BY"/>
        </w:rPr>
        <w:lastRenderedPageBreak/>
        <w:t xml:space="preserve">в отношениях шляхты. В 1566 г. был образован </w:t>
      </w:r>
      <w:r w:rsidRPr="00BD7060">
        <w:rPr>
          <w:rFonts w:cstheme="minorHAnsi"/>
          <w:b/>
          <w:i/>
          <w:spacing w:val="-8"/>
          <w:szCs w:val="28"/>
          <w:lang w:val="be-BY"/>
        </w:rPr>
        <w:t>подкоморский</w:t>
      </w:r>
      <w:r w:rsidRPr="00BD7060">
        <w:rPr>
          <w:rFonts w:cstheme="minorHAnsi"/>
          <w:b/>
          <w:spacing w:val="-8"/>
          <w:szCs w:val="28"/>
          <w:lang w:val="be-BY"/>
        </w:rPr>
        <w:t xml:space="preserve"> </w:t>
      </w:r>
      <w:r w:rsidRPr="00BD7060">
        <w:rPr>
          <w:rFonts w:cstheme="minorHAnsi"/>
          <w:spacing w:val="-8"/>
          <w:szCs w:val="28"/>
          <w:lang w:val="be-BY"/>
        </w:rPr>
        <w:t xml:space="preserve">суд для разбирательства межевых (земельных) вопросов. В городах , имющих магдебургское право, действовали </w:t>
      </w:r>
      <w:r w:rsidRPr="00BD7060">
        <w:rPr>
          <w:rFonts w:cstheme="minorHAnsi"/>
          <w:b/>
          <w:i/>
          <w:spacing w:val="-8"/>
          <w:szCs w:val="28"/>
          <w:lang w:val="be-BY"/>
        </w:rPr>
        <w:t>магистратские</w:t>
      </w:r>
      <w:r w:rsidRPr="00BD7060">
        <w:rPr>
          <w:rFonts w:cstheme="minorHAnsi"/>
          <w:spacing w:val="-8"/>
          <w:szCs w:val="28"/>
          <w:lang w:val="be-BY"/>
        </w:rPr>
        <w:t xml:space="preserve"> суды.</w:t>
      </w:r>
    </w:p>
    <w:p w:rsidR="00BD7060" w:rsidRPr="00BD7060" w:rsidRDefault="00BD7060" w:rsidP="00BD7060">
      <w:pPr>
        <w:spacing w:after="0" w:line="240" w:lineRule="auto"/>
        <w:ind w:firstLine="709"/>
        <w:jc w:val="both"/>
        <w:rPr>
          <w:rFonts w:cstheme="minorHAnsi"/>
          <w:spacing w:val="-8"/>
          <w:szCs w:val="28"/>
          <w:lang w:val="be-BY"/>
        </w:rPr>
      </w:pPr>
      <w:r w:rsidRPr="00BD7060">
        <w:rPr>
          <w:rFonts w:cstheme="minorHAnsi"/>
          <w:spacing w:val="-8"/>
          <w:szCs w:val="28"/>
          <w:lang w:val="be-BY"/>
        </w:rPr>
        <w:t xml:space="preserve">Судами для простого народа, в частности для крестьян, помимо суда должностных лиц и феодала, были </w:t>
      </w:r>
      <w:r w:rsidRPr="00BD7060">
        <w:rPr>
          <w:rFonts w:cstheme="minorHAnsi"/>
          <w:b/>
          <w:i/>
          <w:spacing w:val="-8"/>
          <w:szCs w:val="28"/>
          <w:lang w:val="be-BY"/>
        </w:rPr>
        <w:t>копные суды-собрания</w:t>
      </w:r>
      <w:r w:rsidRPr="00BD7060">
        <w:rPr>
          <w:rFonts w:cstheme="minorHAnsi"/>
          <w:spacing w:val="-8"/>
          <w:szCs w:val="28"/>
          <w:lang w:val="be-BY"/>
        </w:rPr>
        <w:t xml:space="preserve"> крестьян, созванные для рассмотрения уголовных дел. Судьями были представители крестьянских органов самоуправления - старцы, а также копные мужья, к которым относились не все крестьяне, а только хозяева. </w:t>
      </w:r>
    </w:p>
    <w:p w:rsidR="00BD7060" w:rsidRPr="00BD7060" w:rsidRDefault="00BD7060" w:rsidP="00BD7060">
      <w:pPr>
        <w:spacing w:after="0" w:line="240" w:lineRule="auto"/>
        <w:ind w:firstLine="709"/>
        <w:jc w:val="both"/>
        <w:rPr>
          <w:rFonts w:cstheme="minorHAnsi"/>
          <w:spacing w:val="-8"/>
          <w:szCs w:val="28"/>
          <w:lang w:val="be-BY"/>
        </w:rPr>
      </w:pPr>
      <w:r w:rsidRPr="00BD7060">
        <w:rPr>
          <w:rFonts w:cstheme="minorHAnsi"/>
          <w:spacing w:val="-8"/>
          <w:szCs w:val="28"/>
          <w:lang w:val="be-BY"/>
        </w:rPr>
        <w:t xml:space="preserve">После разделов Речи Посполитой на белорусских землях установилась судебная система Российской империи. С 1831 г. отменялось действие Статута ВКЛ 1588 г. в Могилевской и Витебской губерниях, с 1840 г. – Минской, Гродненской и Виленской.  </w:t>
      </w:r>
    </w:p>
    <w:p w:rsidR="00BD7060" w:rsidRPr="00BD7060" w:rsidRDefault="00BD7060" w:rsidP="00BD7060">
      <w:pPr>
        <w:spacing w:after="0" w:line="240" w:lineRule="auto"/>
        <w:ind w:firstLine="709"/>
        <w:jc w:val="both"/>
        <w:rPr>
          <w:rFonts w:cstheme="minorHAnsi"/>
          <w:spacing w:val="-8"/>
          <w:szCs w:val="28"/>
          <w:lang w:val="be-BY"/>
        </w:rPr>
      </w:pPr>
      <w:r w:rsidRPr="00BD7060">
        <w:rPr>
          <w:rFonts w:cstheme="minorHAnsi"/>
          <w:spacing w:val="-8"/>
          <w:szCs w:val="28"/>
          <w:lang w:val="be-BY"/>
        </w:rPr>
        <w:t xml:space="preserve">Очередная трансформация судоустройства и судопроизводства произошла в результате проведения  в Российской империи судебной реформы 1864 г., согласно которой провозглашались ряд демократических принципов: </w:t>
      </w:r>
      <w:r w:rsidRPr="00BD7060">
        <w:rPr>
          <w:rFonts w:cstheme="minorHAnsi"/>
          <w:b/>
          <w:i/>
          <w:spacing w:val="-8"/>
          <w:szCs w:val="28"/>
          <w:lang w:val="be-BY"/>
        </w:rPr>
        <w:t xml:space="preserve">всесослность, независимость суда  от администрации, неизменность судей, выборность части судебных органов, состязательность и гласность судебного процесса. </w:t>
      </w:r>
      <w:r w:rsidRPr="00BD7060">
        <w:rPr>
          <w:rFonts w:cstheme="minorHAnsi"/>
          <w:spacing w:val="-8"/>
          <w:szCs w:val="28"/>
          <w:lang w:val="be-BY"/>
        </w:rPr>
        <w:t xml:space="preserve">Система судопроизводства значительно сокращалась. Местную отрасль судебной системы представляли  </w:t>
      </w:r>
      <w:r w:rsidRPr="00BD7060">
        <w:rPr>
          <w:rFonts w:cstheme="minorHAnsi"/>
          <w:i/>
          <w:spacing w:val="-8"/>
          <w:szCs w:val="28"/>
          <w:u w:val="single"/>
          <w:lang w:val="be-BY"/>
        </w:rPr>
        <w:t>мировой суд</w:t>
      </w:r>
      <w:r w:rsidRPr="00BD7060">
        <w:rPr>
          <w:rFonts w:cstheme="minorHAnsi"/>
          <w:i/>
          <w:spacing w:val="-8"/>
          <w:szCs w:val="28"/>
          <w:lang w:val="be-BY"/>
        </w:rPr>
        <w:t xml:space="preserve"> </w:t>
      </w:r>
      <w:r w:rsidRPr="00BD7060">
        <w:rPr>
          <w:rFonts w:cstheme="minorHAnsi"/>
          <w:spacing w:val="-8"/>
          <w:szCs w:val="28"/>
          <w:lang w:val="be-BY"/>
        </w:rPr>
        <w:t>1-й</w:t>
      </w:r>
      <w:r w:rsidRPr="00BD7060">
        <w:rPr>
          <w:rFonts w:cstheme="minorHAnsi"/>
          <w:i/>
          <w:spacing w:val="-8"/>
          <w:szCs w:val="28"/>
          <w:lang w:val="be-BY"/>
        </w:rPr>
        <w:t xml:space="preserve"> </w:t>
      </w:r>
      <w:r w:rsidRPr="00BD7060">
        <w:rPr>
          <w:rFonts w:cstheme="minorHAnsi"/>
          <w:spacing w:val="-8"/>
          <w:szCs w:val="28"/>
          <w:lang w:val="be-BY"/>
        </w:rPr>
        <w:t xml:space="preserve">инстанции с единым судьей и </w:t>
      </w:r>
      <w:r w:rsidRPr="00BD7060">
        <w:rPr>
          <w:rFonts w:cstheme="minorHAnsi"/>
          <w:i/>
          <w:spacing w:val="-8"/>
          <w:szCs w:val="28"/>
          <w:u w:val="single"/>
          <w:lang w:val="be-BY"/>
        </w:rPr>
        <w:t>уездный съезд мировых судей</w:t>
      </w:r>
      <w:r w:rsidRPr="00BD7060">
        <w:rPr>
          <w:rFonts w:cstheme="minorHAnsi"/>
          <w:spacing w:val="-8"/>
          <w:szCs w:val="28"/>
          <w:lang w:val="be-BY"/>
        </w:rPr>
        <w:t xml:space="preserve">   2-й инстанции. Общую отрасль представляли </w:t>
      </w:r>
      <w:r w:rsidRPr="00BD7060">
        <w:rPr>
          <w:rFonts w:cstheme="minorHAnsi"/>
          <w:i/>
          <w:spacing w:val="-8"/>
          <w:szCs w:val="28"/>
          <w:u w:val="single"/>
          <w:lang w:val="be-BY"/>
        </w:rPr>
        <w:t>окружные суды</w:t>
      </w:r>
      <w:r w:rsidRPr="00BD7060">
        <w:rPr>
          <w:rFonts w:cstheme="minorHAnsi"/>
          <w:spacing w:val="-8"/>
          <w:szCs w:val="28"/>
          <w:lang w:val="be-BY"/>
        </w:rPr>
        <w:t xml:space="preserve"> (в губерниях) и </w:t>
      </w:r>
      <w:r w:rsidRPr="00BD7060">
        <w:rPr>
          <w:rFonts w:cstheme="minorHAnsi"/>
          <w:i/>
          <w:spacing w:val="-8"/>
          <w:szCs w:val="28"/>
          <w:u w:val="single"/>
          <w:lang w:val="be-BY"/>
        </w:rPr>
        <w:t>судебные палаты</w:t>
      </w:r>
      <w:r w:rsidRPr="00BD7060">
        <w:rPr>
          <w:rFonts w:cstheme="minorHAnsi"/>
          <w:spacing w:val="-8"/>
          <w:szCs w:val="28"/>
          <w:lang w:val="be-BY"/>
        </w:rPr>
        <w:t xml:space="preserve"> (объединяли несколько губерний). </w:t>
      </w:r>
    </w:p>
    <w:p w:rsidR="00BD7060" w:rsidRPr="00BD7060" w:rsidRDefault="00BD7060" w:rsidP="00BD7060">
      <w:pPr>
        <w:spacing w:after="0" w:line="240" w:lineRule="auto"/>
        <w:ind w:firstLine="709"/>
        <w:jc w:val="both"/>
        <w:rPr>
          <w:rFonts w:cstheme="minorHAnsi"/>
          <w:spacing w:val="-8"/>
          <w:szCs w:val="28"/>
          <w:lang w:val="be-BY"/>
        </w:rPr>
      </w:pPr>
      <w:r w:rsidRPr="00BD7060">
        <w:rPr>
          <w:rFonts w:cstheme="minorHAnsi"/>
          <w:spacing w:val="-8"/>
          <w:szCs w:val="28"/>
          <w:lang w:val="be-BY"/>
        </w:rPr>
        <w:t xml:space="preserve">В Беларуси судебная реформа началась только в 1872 г. с введения мировых судов. Поскольку в Беларуси отсутствовали земства, то мировые судьиздесь не выбирались, а назначались министром юстиции по рекомендации местной администрации. Окружные суды, судебные палаты, присяжные заседатели и присяжные поверенные появились в белорусских губерниях только в 1883 г. В общих чертах такая система судопроизводства сохранялась до последних дней существования Российской империи. </w:t>
      </w:r>
    </w:p>
    <w:p w:rsidR="00BD7060" w:rsidRPr="00BD7060" w:rsidRDefault="00BD7060" w:rsidP="00BD7060">
      <w:pPr>
        <w:spacing w:after="0" w:line="240" w:lineRule="auto"/>
        <w:ind w:firstLine="709"/>
        <w:jc w:val="both"/>
        <w:rPr>
          <w:rFonts w:cstheme="minorHAnsi"/>
          <w:spacing w:val="-8"/>
          <w:szCs w:val="28"/>
          <w:lang w:val="be-BY"/>
        </w:rPr>
      </w:pPr>
      <w:r w:rsidRPr="00BD7060">
        <w:rPr>
          <w:rFonts w:cstheme="minorHAnsi"/>
          <w:spacing w:val="-8"/>
          <w:szCs w:val="28"/>
          <w:lang w:val="be-BY"/>
        </w:rPr>
        <w:t xml:space="preserve">С новой властью пришла и новая система судов. Соответствующими декретами, которые были изданы органами советской власти в 1917-1918 гг., были созданы </w:t>
      </w:r>
      <w:r w:rsidRPr="00BD7060">
        <w:rPr>
          <w:rFonts w:cstheme="minorHAnsi"/>
          <w:i/>
          <w:spacing w:val="-8"/>
          <w:szCs w:val="28"/>
          <w:lang w:val="be-BY"/>
        </w:rPr>
        <w:t>революционные и кассационные трибуналы.</w:t>
      </w:r>
      <w:r w:rsidRPr="00BD7060">
        <w:rPr>
          <w:rFonts w:cstheme="minorHAnsi"/>
          <w:spacing w:val="-8"/>
          <w:szCs w:val="28"/>
          <w:lang w:val="be-BY"/>
        </w:rPr>
        <w:t xml:space="preserve"> В БССР они были заменены </w:t>
      </w:r>
      <w:r w:rsidRPr="00BD7060">
        <w:rPr>
          <w:rFonts w:cstheme="minorHAnsi"/>
          <w:i/>
          <w:spacing w:val="-8"/>
          <w:szCs w:val="28"/>
          <w:lang w:val="be-BY"/>
        </w:rPr>
        <w:t>Высшим Судом и высшим Кассационным Судом</w:t>
      </w:r>
      <w:r w:rsidRPr="00BD7060">
        <w:rPr>
          <w:rFonts w:cstheme="minorHAnsi"/>
          <w:spacing w:val="-8"/>
          <w:szCs w:val="28"/>
          <w:lang w:val="be-BY"/>
        </w:rPr>
        <w:t xml:space="preserve"> только во время проведения судебной реформы 1922-1923 гг. В течение 1920-1930-х гг. судоустройство БССР неоднократно менялось и было окончательно оформлено с принятием в </w:t>
      </w:r>
      <w:r w:rsidRPr="00BD7060">
        <w:rPr>
          <w:rFonts w:cstheme="minorHAnsi"/>
          <w:b/>
          <w:spacing w:val="-8"/>
          <w:szCs w:val="28"/>
          <w:lang w:val="be-BY"/>
        </w:rPr>
        <w:t xml:space="preserve">1938 г. Закона " О судоустройстве союзных и автономных республик». </w:t>
      </w:r>
      <w:r w:rsidRPr="00BD7060">
        <w:rPr>
          <w:rFonts w:cstheme="minorHAnsi"/>
          <w:spacing w:val="-8"/>
          <w:szCs w:val="28"/>
          <w:lang w:val="be-BY"/>
        </w:rPr>
        <w:t>Были</w:t>
      </w:r>
      <w:r w:rsidRPr="00BD7060">
        <w:rPr>
          <w:rFonts w:cstheme="minorHAnsi"/>
          <w:b/>
          <w:spacing w:val="-8"/>
          <w:szCs w:val="28"/>
          <w:lang w:val="be-BY"/>
        </w:rPr>
        <w:t xml:space="preserve"> </w:t>
      </w:r>
      <w:r w:rsidRPr="00BD7060">
        <w:rPr>
          <w:rFonts w:cstheme="minorHAnsi"/>
          <w:spacing w:val="-8"/>
          <w:szCs w:val="28"/>
          <w:lang w:val="be-BY"/>
        </w:rPr>
        <w:t>созданы</w:t>
      </w:r>
      <w:r w:rsidRPr="00BD7060">
        <w:rPr>
          <w:rFonts w:cstheme="minorHAnsi"/>
          <w:b/>
          <w:spacing w:val="-8"/>
          <w:szCs w:val="28"/>
          <w:lang w:val="be-BY"/>
        </w:rPr>
        <w:t xml:space="preserve"> </w:t>
      </w:r>
      <w:r w:rsidRPr="00BD7060">
        <w:rPr>
          <w:rFonts w:cstheme="minorHAnsi"/>
          <w:b/>
          <w:i/>
          <w:spacing w:val="-8"/>
          <w:szCs w:val="28"/>
          <w:lang w:val="be-BY"/>
        </w:rPr>
        <w:t>народные суды</w:t>
      </w:r>
      <w:r w:rsidRPr="00BD7060">
        <w:rPr>
          <w:rFonts w:cstheme="minorHAnsi"/>
          <w:spacing w:val="-8"/>
          <w:szCs w:val="28"/>
          <w:lang w:val="be-BY"/>
        </w:rPr>
        <w:t xml:space="preserve"> (дела по искам физических лиц), </w:t>
      </w:r>
      <w:r w:rsidRPr="00BD7060">
        <w:rPr>
          <w:rFonts w:cstheme="minorHAnsi"/>
          <w:b/>
          <w:i/>
          <w:spacing w:val="-8"/>
          <w:szCs w:val="28"/>
          <w:lang w:val="be-BY"/>
        </w:rPr>
        <w:t>суды областные</w:t>
      </w:r>
      <w:r w:rsidRPr="00BD7060">
        <w:rPr>
          <w:rFonts w:cstheme="minorHAnsi"/>
          <w:spacing w:val="-8"/>
          <w:szCs w:val="28"/>
          <w:lang w:val="be-BY"/>
        </w:rPr>
        <w:t xml:space="preserve"> (дела по искам юридических лиц  и организаций, а также дела о контрреволюционных преступлениях и хищениях социалистической собственности). Функции контроля за этими судами были возложены на </w:t>
      </w:r>
      <w:r w:rsidRPr="00BD7060">
        <w:rPr>
          <w:rFonts w:cstheme="minorHAnsi"/>
          <w:b/>
          <w:spacing w:val="-8"/>
          <w:szCs w:val="28"/>
          <w:lang w:val="be-BY"/>
        </w:rPr>
        <w:t>Верховный Суд БССР.</w:t>
      </w:r>
      <w:r w:rsidRPr="00BD7060">
        <w:rPr>
          <w:rFonts w:cstheme="minorHAnsi"/>
          <w:spacing w:val="-8"/>
          <w:szCs w:val="28"/>
          <w:lang w:val="be-BY"/>
        </w:rPr>
        <w:t xml:space="preserve"> Кроме того, действовали специальные суды: </w:t>
      </w:r>
      <w:r w:rsidRPr="00BD7060">
        <w:rPr>
          <w:rFonts w:cstheme="minorHAnsi"/>
          <w:b/>
          <w:i/>
          <w:spacing w:val="-8"/>
          <w:szCs w:val="28"/>
          <w:lang w:val="be-BY"/>
        </w:rPr>
        <w:t>военные трибуналы и линейные суды</w:t>
      </w:r>
      <w:r w:rsidRPr="00BD7060">
        <w:rPr>
          <w:rFonts w:cstheme="minorHAnsi"/>
          <w:spacing w:val="-8"/>
          <w:szCs w:val="28"/>
          <w:lang w:val="be-BY"/>
        </w:rPr>
        <w:t xml:space="preserve"> (железнодорожного и водного транспорта). Очередная крупная реформа в системе судоустройства СССР состоялась в 1958 г. по ней были определены два уровня судебных органов – </w:t>
      </w:r>
      <w:r w:rsidRPr="00BD7060">
        <w:rPr>
          <w:rFonts w:cstheme="minorHAnsi"/>
          <w:spacing w:val="-8"/>
          <w:szCs w:val="28"/>
          <w:u w:val="single"/>
          <w:lang w:val="be-BY"/>
        </w:rPr>
        <w:t>Общесоюзный и</w:t>
      </w:r>
      <w:r w:rsidRPr="00BD7060">
        <w:rPr>
          <w:rFonts w:cstheme="minorHAnsi"/>
          <w:spacing w:val="-8"/>
          <w:szCs w:val="28"/>
          <w:lang w:val="be-BY"/>
        </w:rPr>
        <w:t xml:space="preserve"> </w:t>
      </w:r>
      <w:r w:rsidRPr="00BD7060">
        <w:rPr>
          <w:rFonts w:cstheme="minorHAnsi"/>
          <w:spacing w:val="-8"/>
          <w:szCs w:val="28"/>
          <w:u w:val="single"/>
          <w:lang w:val="be-BY"/>
        </w:rPr>
        <w:t>республиканский</w:t>
      </w:r>
      <w:r w:rsidRPr="00BD7060">
        <w:rPr>
          <w:rFonts w:cstheme="minorHAnsi"/>
          <w:i/>
          <w:spacing w:val="-8"/>
          <w:szCs w:val="28"/>
          <w:lang w:val="be-BY"/>
        </w:rPr>
        <w:t>.</w:t>
      </w:r>
      <w:r w:rsidRPr="00BD7060">
        <w:rPr>
          <w:rFonts w:cstheme="minorHAnsi"/>
          <w:spacing w:val="-8"/>
          <w:szCs w:val="28"/>
          <w:lang w:val="be-BY"/>
        </w:rPr>
        <w:t xml:space="preserve">  К первому были отнесены </w:t>
      </w:r>
      <w:r w:rsidRPr="00BD7060">
        <w:rPr>
          <w:rFonts w:cstheme="minorHAnsi"/>
          <w:b/>
          <w:i/>
          <w:spacing w:val="-8"/>
          <w:szCs w:val="28"/>
          <w:lang w:val="be-BY"/>
        </w:rPr>
        <w:t xml:space="preserve">Верховный Суд СССР и военные трибуналы, </w:t>
      </w:r>
      <w:r w:rsidRPr="00BD7060">
        <w:rPr>
          <w:rFonts w:cstheme="minorHAnsi"/>
          <w:spacing w:val="-8"/>
          <w:szCs w:val="28"/>
          <w:lang w:val="be-BY"/>
        </w:rPr>
        <w:t xml:space="preserve">ко второму – </w:t>
      </w:r>
      <w:r w:rsidRPr="00BD7060">
        <w:rPr>
          <w:rFonts w:cstheme="minorHAnsi"/>
          <w:b/>
          <w:i/>
          <w:spacing w:val="-8"/>
          <w:szCs w:val="28"/>
          <w:lang w:val="be-BY"/>
        </w:rPr>
        <w:t xml:space="preserve">Верховный Суд, областные суды и народные суды. </w:t>
      </w:r>
      <w:r w:rsidRPr="00BD7060">
        <w:rPr>
          <w:rFonts w:cstheme="minorHAnsi"/>
          <w:spacing w:val="-8"/>
          <w:szCs w:val="28"/>
          <w:lang w:val="be-BY"/>
        </w:rPr>
        <w:t>Такая судебная система, хотя и с определенными изменениями, действовала до 1990-х гг. В этот же период активизировалась правотворческая деятельность государства, началась новая кодификация советского права.</w:t>
      </w:r>
    </w:p>
    <w:p w:rsidR="00BD7060" w:rsidRPr="00BD7060" w:rsidRDefault="00BD7060" w:rsidP="00BD7060">
      <w:pPr>
        <w:spacing w:after="0" w:line="240" w:lineRule="auto"/>
        <w:ind w:firstLine="709"/>
        <w:jc w:val="both"/>
        <w:rPr>
          <w:rFonts w:cstheme="minorHAnsi"/>
          <w:i/>
          <w:spacing w:val="-8"/>
          <w:szCs w:val="28"/>
          <w:lang w:val="be-BY"/>
        </w:rPr>
      </w:pPr>
      <w:r w:rsidRPr="00BD7060">
        <w:rPr>
          <w:rFonts w:cstheme="minorHAnsi"/>
          <w:b/>
          <w:spacing w:val="-8"/>
          <w:szCs w:val="28"/>
          <w:lang w:val="be-BY"/>
        </w:rPr>
        <w:t>Виды и полномочия современных судов в Республике Беларусь.</w:t>
      </w:r>
      <w:r w:rsidRPr="00BD7060">
        <w:rPr>
          <w:rFonts w:cstheme="minorHAnsi"/>
          <w:spacing w:val="-8"/>
          <w:szCs w:val="28"/>
          <w:lang w:val="be-BY"/>
        </w:rPr>
        <w:t xml:space="preserve"> Современная судебная система строится на принципах </w:t>
      </w:r>
      <w:r w:rsidRPr="00BD7060">
        <w:rPr>
          <w:rFonts w:cstheme="minorHAnsi"/>
          <w:i/>
          <w:spacing w:val="-8"/>
          <w:szCs w:val="28"/>
          <w:lang w:val="be-BY"/>
        </w:rPr>
        <w:t>территориальности и специализации</w:t>
      </w:r>
      <w:r w:rsidRPr="00BD7060">
        <w:rPr>
          <w:rFonts w:cstheme="minorHAnsi"/>
          <w:spacing w:val="-8"/>
          <w:szCs w:val="28"/>
          <w:lang w:val="be-BY"/>
        </w:rPr>
        <w:t xml:space="preserve"> и состоит из </w:t>
      </w:r>
      <w:r w:rsidRPr="00BD7060">
        <w:rPr>
          <w:rFonts w:cstheme="minorHAnsi"/>
          <w:b/>
          <w:i/>
          <w:spacing w:val="-8"/>
          <w:szCs w:val="28"/>
          <w:lang w:val="be-BY"/>
        </w:rPr>
        <w:t>Конституционного Суда</w:t>
      </w:r>
      <w:r w:rsidRPr="00BD7060">
        <w:rPr>
          <w:rFonts w:cstheme="minorHAnsi"/>
          <w:spacing w:val="-8"/>
          <w:szCs w:val="28"/>
          <w:lang w:val="be-BY"/>
        </w:rPr>
        <w:t xml:space="preserve"> и </w:t>
      </w:r>
      <w:r w:rsidRPr="00BD7060">
        <w:rPr>
          <w:rFonts w:cstheme="minorHAnsi"/>
          <w:b/>
          <w:i/>
          <w:spacing w:val="-8"/>
          <w:szCs w:val="28"/>
          <w:lang w:val="be-BY"/>
        </w:rPr>
        <w:t>судов общей юрисдикции</w:t>
      </w:r>
      <w:r w:rsidRPr="00BD7060">
        <w:rPr>
          <w:rFonts w:cstheme="minorHAnsi"/>
          <w:spacing w:val="-8"/>
          <w:szCs w:val="28"/>
          <w:lang w:val="be-BY"/>
        </w:rPr>
        <w:t xml:space="preserve"> по гражданским, уголовным, административным и экономическим делам во главе с </w:t>
      </w:r>
      <w:r w:rsidRPr="00BD7060">
        <w:rPr>
          <w:rFonts w:cstheme="minorHAnsi"/>
          <w:b/>
          <w:i/>
          <w:spacing w:val="-8"/>
          <w:szCs w:val="28"/>
          <w:lang w:val="be-BY"/>
        </w:rPr>
        <w:t>Верховным Судом Республики Беларусь.</w:t>
      </w:r>
      <w:r w:rsidRPr="00BD7060">
        <w:rPr>
          <w:rFonts w:cstheme="minorHAnsi"/>
          <w:spacing w:val="-8"/>
          <w:szCs w:val="28"/>
          <w:lang w:val="be-BY"/>
        </w:rPr>
        <w:t xml:space="preserve"> Систему судов общей юрисдикции составляют </w:t>
      </w:r>
      <w:r w:rsidRPr="00BD7060">
        <w:rPr>
          <w:rFonts w:cstheme="minorHAnsi"/>
          <w:spacing w:val="-8"/>
          <w:szCs w:val="28"/>
          <w:u w:val="single"/>
          <w:lang w:val="be-BY"/>
        </w:rPr>
        <w:t>районные (городские) суды</w:t>
      </w:r>
      <w:r w:rsidRPr="00BD7060">
        <w:rPr>
          <w:rFonts w:cstheme="minorHAnsi"/>
          <w:spacing w:val="-8"/>
          <w:szCs w:val="28"/>
          <w:lang w:val="be-BY"/>
        </w:rPr>
        <w:t xml:space="preserve">, </w:t>
      </w:r>
      <w:r w:rsidRPr="00BD7060">
        <w:rPr>
          <w:rFonts w:cstheme="minorHAnsi"/>
          <w:spacing w:val="-8"/>
          <w:szCs w:val="28"/>
          <w:u w:val="single"/>
          <w:lang w:val="be-BY"/>
        </w:rPr>
        <w:t>экономические суды областей (города Минска), областные (Минский городской).</w:t>
      </w:r>
      <w:r w:rsidRPr="00BD7060">
        <w:rPr>
          <w:rFonts w:cstheme="minorHAnsi"/>
          <w:spacing w:val="-8"/>
          <w:szCs w:val="28"/>
          <w:lang w:val="be-BY"/>
        </w:rPr>
        <w:t xml:space="preserve"> В системе судов общей юрисдикции могут создаваться специализированные суды. </w:t>
      </w:r>
    </w:p>
    <w:p w:rsidR="00BD7060" w:rsidRPr="00BD7060" w:rsidRDefault="00BD7060" w:rsidP="00BD7060">
      <w:pPr>
        <w:spacing w:after="0" w:line="240" w:lineRule="auto"/>
        <w:ind w:firstLine="709"/>
        <w:jc w:val="both"/>
        <w:rPr>
          <w:rFonts w:cstheme="minorHAnsi"/>
          <w:i/>
          <w:spacing w:val="-8"/>
          <w:szCs w:val="28"/>
          <w:lang w:val="be-BY"/>
        </w:rPr>
      </w:pPr>
      <w:r w:rsidRPr="00BD7060">
        <w:rPr>
          <w:rFonts w:cstheme="minorHAnsi"/>
          <w:b/>
          <w:i/>
          <w:spacing w:val="-8"/>
          <w:szCs w:val="28"/>
          <w:lang w:val="be-BY"/>
        </w:rPr>
        <w:t xml:space="preserve">Верховный Суд Республики Беларусь </w:t>
      </w:r>
      <w:r w:rsidRPr="00BD7060">
        <w:rPr>
          <w:rFonts w:cstheme="minorHAnsi"/>
          <w:i/>
          <w:spacing w:val="-8"/>
          <w:szCs w:val="28"/>
          <w:lang w:val="be-BY"/>
        </w:rPr>
        <w:t>возглавляет систему судов</w:t>
      </w:r>
      <w:r w:rsidRPr="00BD7060">
        <w:rPr>
          <w:rFonts w:cstheme="minorHAnsi"/>
          <w:spacing w:val="-8"/>
          <w:szCs w:val="28"/>
          <w:lang w:val="be-BY"/>
        </w:rPr>
        <w:t xml:space="preserve"> общей юрисдикции и является высшим судебным органом, осуществляющим правосудие по гражданским, уголовным делам, делам об административных правонарушениях, экономических делах, осуществляет надзор за судебной деятельностью судов общей юрисдикции, реализует иные полномочия в соответствии с законодательными актами. </w:t>
      </w:r>
      <w:r w:rsidRPr="00BD7060">
        <w:rPr>
          <w:rFonts w:cstheme="minorHAnsi"/>
          <w:i/>
          <w:spacing w:val="-8"/>
          <w:szCs w:val="28"/>
          <w:lang w:val="be-BY"/>
        </w:rPr>
        <w:t xml:space="preserve">Верховный Суд состоит из судей Верховного Суда, включая </w:t>
      </w:r>
      <w:r w:rsidRPr="00BD7060">
        <w:rPr>
          <w:rFonts w:cstheme="minorHAnsi"/>
          <w:b/>
          <w:i/>
          <w:spacing w:val="-8"/>
          <w:szCs w:val="28"/>
          <w:lang w:val="be-BY"/>
        </w:rPr>
        <w:t xml:space="preserve">председателя </w:t>
      </w:r>
      <w:r w:rsidRPr="00BD7060">
        <w:rPr>
          <w:rFonts w:cstheme="minorHAnsi"/>
          <w:i/>
          <w:spacing w:val="-8"/>
          <w:szCs w:val="28"/>
          <w:lang w:val="be-BY"/>
        </w:rPr>
        <w:t xml:space="preserve">Верховного Суда, </w:t>
      </w:r>
      <w:r w:rsidRPr="00BD7060">
        <w:rPr>
          <w:rFonts w:cstheme="minorHAnsi"/>
          <w:b/>
          <w:i/>
          <w:spacing w:val="-8"/>
          <w:szCs w:val="28"/>
          <w:lang w:val="be-BY"/>
        </w:rPr>
        <w:t>первого заместителя</w:t>
      </w:r>
      <w:r w:rsidRPr="00BD7060">
        <w:rPr>
          <w:rFonts w:cstheme="minorHAnsi"/>
          <w:i/>
          <w:spacing w:val="-8"/>
          <w:szCs w:val="28"/>
          <w:lang w:val="be-BY"/>
        </w:rPr>
        <w:t xml:space="preserve"> и </w:t>
      </w:r>
      <w:r w:rsidRPr="00BD7060">
        <w:rPr>
          <w:rFonts w:cstheme="minorHAnsi"/>
          <w:b/>
          <w:i/>
          <w:spacing w:val="-8"/>
          <w:szCs w:val="28"/>
          <w:lang w:val="be-BY"/>
        </w:rPr>
        <w:t>заместителей</w:t>
      </w:r>
      <w:r w:rsidRPr="00BD7060">
        <w:rPr>
          <w:rFonts w:cstheme="minorHAnsi"/>
          <w:i/>
          <w:spacing w:val="-8"/>
          <w:szCs w:val="28"/>
          <w:lang w:val="be-BY"/>
        </w:rPr>
        <w:t xml:space="preserve"> председателя Верховного Суда. </w:t>
      </w:r>
    </w:p>
    <w:p w:rsidR="00BD7060" w:rsidRPr="00BD7060" w:rsidRDefault="00BD7060" w:rsidP="00BD7060">
      <w:pPr>
        <w:spacing w:after="0" w:line="240" w:lineRule="auto"/>
        <w:ind w:firstLine="709"/>
        <w:jc w:val="both"/>
        <w:rPr>
          <w:rFonts w:cstheme="minorHAnsi"/>
          <w:spacing w:val="-8"/>
          <w:szCs w:val="28"/>
          <w:lang w:val="be-BY"/>
        </w:rPr>
      </w:pPr>
      <w:r w:rsidRPr="00BD7060">
        <w:rPr>
          <w:rFonts w:cstheme="minorHAnsi"/>
          <w:spacing w:val="-8"/>
          <w:szCs w:val="28"/>
          <w:lang w:val="be-BY"/>
        </w:rPr>
        <w:t xml:space="preserve">В составе Верховного Суда выделяются </w:t>
      </w:r>
      <w:r w:rsidRPr="00BD7060">
        <w:rPr>
          <w:rFonts w:cstheme="minorHAnsi"/>
          <w:i/>
          <w:spacing w:val="-8"/>
          <w:szCs w:val="28"/>
          <w:lang w:val="be-BY"/>
        </w:rPr>
        <w:t>Пленум, Президиум, судебные коллеги по гражданским, уголовным, экономическим делам, судебная коллегия по делам интеллектуальной собственности.</w:t>
      </w:r>
      <w:r w:rsidRPr="00BD7060">
        <w:rPr>
          <w:rFonts w:cstheme="minorHAnsi"/>
          <w:spacing w:val="-8"/>
          <w:szCs w:val="28"/>
          <w:lang w:val="be-BY"/>
        </w:rPr>
        <w:t xml:space="preserve"> При необходимости Президентом Республики Беларусь по представлению Председателя Верховного Суда </w:t>
      </w:r>
      <w:r w:rsidRPr="00BD7060">
        <w:rPr>
          <w:rFonts w:cstheme="minorHAnsi"/>
          <w:spacing w:val="-8"/>
          <w:szCs w:val="28"/>
          <w:lang w:val="be-BY"/>
        </w:rPr>
        <w:lastRenderedPageBreak/>
        <w:t xml:space="preserve">Республики Беларусь могут образовываться другие судебные коллегии для специализированного рассмотрения дел. </w:t>
      </w:r>
    </w:p>
    <w:p w:rsidR="00BD7060" w:rsidRPr="00BD7060" w:rsidRDefault="00BD7060" w:rsidP="00BD7060">
      <w:pPr>
        <w:spacing w:after="0" w:line="240" w:lineRule="auto"/>
        <w:ind w:firstLine="709"/>
        <w:jc w:val="both"/>
        <w:rPr>
          <w:rFonts w:cstheme="minorHAnsi"/>
          <w:i/>
          <w:spacing w:val="-8"/>
          <w:szCs w:val="28"/>
          <w:lang w:val="be-BY"/>
        </w:rPr>
      </w:pPr>
      <w:r w:rsidRPr="00BD7060">
        <w:rPr>
          <w:rFonts w:cstheme="minorHAnsi"/>
          <w:b/>
          <w:i/>
          <w:spacing w:val="-8"/>
          <w:szCs w:val="28"/>
          <w:lang w:val="be-BY"/>
        </w:rPr>
        <w:t>Конституционный Суд</w:t>
      </w:r>
      <w:r w:rsidRPr="00BD7060">
        <w:rPr>
          <w:rFonts w:cstheme="minorHAnsi"/>
          <w:spacing w:val="-8"/>
          <w:szCs w:val="28"/>
          <w:lang w:val="be-BY"/>
        </w:rPr>
        <w:t xml:space="preserve"> является органом </w:t>
      </w:r>
      <w:r w:rsidRPr="00BD7060">
        <w:rPr>
          <w:rFonts w:cstheme="minorHAnsi"/>
          <w:i/>
          <w:spacing w:val="-8"/>
          <w:szCs w:val="28"/>
          <w:lang w:val="be-BY"/>
        </w:rPr>
        <w:t>судебного контроля за конституционностью нормативных правовых актов</w:t>
      </w:r>
      <w:r w:rsidRPr="00BD7060">
        <w:rPr>
          <w:rFonts w:cstheme="minorHAnsi"/>
          <w:spacing w:val="-8"/>
          <w:szCs w:val="28"/>
          <w:lang w:val="be-BY"/>
        </w:rPr>
        <w:t xml:space="preserve"> в государстве и </w:t>
      </w:r>
      <w:r w:rsidRPr="00BD7060">
        <w:rPr>
          <w:rFonts w:cstheme="minorHAnsi"/>
          <w:i/>
          <w:spacing w:val="-8"/>
          <w:szCs w:val="28"/>
          <w:lang w:val="be-BY"/>
        </w:rPr>
        <w:t xml:space="preserve">обеспечивает верховенство Конституции и ее непосредственное действие на территории страны. </w:t>
      </w:r>
    </w:p>
    <w:p w:rsidR="00854645" w:rsidRPr="00BD7060" w:rsidRDefault="00BD7060" w:rsidP="00BD7060">
      <w:pPr>
        <w:spacing w:after="0" w:line="240" w:lineRule="auto"/>
        <w:ind w:firstLine="709"/>
        <w:jc w:val="both"/>
        <w:rPr>
          <w:rFonts w:cstheme="minorHAnsi"/>
          <w:color w:val="FF0000"/>
          <w:spacing w:val="-8"/>
          <w:szCs w:val="28"/>
          <w:lang w:val="ru-RU"/>
        </w:rPr>
      </w:pPr>
      <w:r w:rsidRPr="00BD7060">
        <w:rPr>
          <w:rFonts w:cstheme="minorHAnsi"/>
          <w:spacing w:val="-8"/>
          <w:szCs w:val="28"/>
          <w:lang w:val="be-BY"/>
        </w:rPr>
        <w:t>Конституционный Суд формируется в количестве 12 судей из высококвалифицированных специалистов в области права: шесть судей назначаются президентом, шесть судей избираются Советом Республики Национального собрания. Судьи Конституционного Суда назначаются (избираются) на 11 лет и могут быть назначены (избраны) на новый срок..</w:t>
      </w:r>
    </w:p>
    <w:p w:rsidR="00854645" w:rsidRDefault="00854645" w:rsidP="00854645">
      <w:pPr>
        <w:spacing w:after="0" w:line="240" w:lineRule="auto"/>
        <w:ind w:firstLine="709"/>
        <w:jc w:val="both"/>
        <w:rPr>
          <w:rFonts w:cstheme="minorHAnsi"/>
          <w:color w:val="FF0000"/>
          <w:spacing w:val="-8"/>
          <w:sz w:val="28"/>
          <w:szCs w:val="28"/>
          <w:lang w:val="ru-RU"/>
        </w:rPr>
      </w:pPr>
      <w:r w:rsidRPr="00BD7060">
        <w:rPr>
          <w:rFonts w:cstheme="minorHAnsi"/>
          <w:color w:val="FF0000"/>
          <w:spacing w:val="-8"/>
          <w:sz w:val="28"/>
          <w:szCs w:val="28"/>
          <w:lang w:val="ru-RU"/>
        </w:rPr>
        <w:t>50</w:t>
      </w:r>
      <w:r w:rsidR="00BD7060">
        <w:rPr>
          <w:rFonts w:cstheme="minorHAnsi"/>
          <w:color w:val="FF0000"/>
          <w:spacing w:val="-8"/>
          <w:sz w:val="28"/>
          <w:szCs w:val="28"/>
          <w:lang w:val="ru-RU"/>
        </w:rPr>
        <w:t xml:space="preserve">. </w:t>
      </w:r>
      <w:r w:rsidR="00BD7060" w:rsidRPr="00BD7060">
        <w:rPr>
          <w:rFonts w:cstheme="minorHAnsi"/>
          <w:color w:val="FF0000"/>
          <w:spacing w:val="-8"/>
          <w:sz w:val="28"/>
          <w:szCs w:val="28"/>
          <w:lang w:val="ru-RU"/>
        </w:rPr>
        <w:t>Нацыянальны сход – двухпалатны парламент у сучаснай Беларусі. Структура і функцыі Савета Рэспублікі і Палаты прадстаўнікоў</w:t>
      </w:r>
    </w:p>
    <w:p w:rsidR="00BD7060" w:rsidRPr="00BD7060" w:rsidRDefault="00BD7060" w:rsidP="00BD7060">
      <w:pPr>
        <w:spacing w:before="100" w:beforeAutospacing="1" w:after="100" w:afterAutospacing="1" w:line="240" w:lineRule="auto"/>
        <w:rPr>
          <w:rFonts w:ascii="Arial" w:eastAsia="Times New Roman" w:hAnsi="Arial" w:cs="Arial"/>
          <w:color w:val="000000"/>
          <w:szCs w:val="24"/>
          <w:lang w:val="ru-RU"/>
        </w:rPr>
      </w:pPr>
      <w:r w:rsidRPr="00BD7060">
        <w:rPr>
          <w:rFonts w:ascii="Arial" w:eastAsia="Times New Roman" w:hAnsi="Arial" w:cs="Arial"/>
          <w:b/>
          <w:bCs/>
          <w:color w:val="000000"/>
          <w:szCs w:val="24"/>
          <w:lang w:val="ru-RU"/>
        </w:rPr>
        <w:t>Национа́льноесобра́ние</w:t>
      </w:r>
      <w:r w:rsidR="00673A0F">
        <w:rPr>
          <w:rFonts w:ascii="Arial" w:eastAsia="Times New Roman" w:hAnsi="Arial" w:cs="Arial"/>
          <w:b/>
          <w:bCs/>
          <w:color w:val="000000"/>
          <w:szCs w:val="24"/>
          <w:lang w:val="ru-RU"/>
        </w:rPr>
        <w:t xml:space="preserve"> </w:t>
      </w:r>
      <w:r w:rsidRPr="00BD7060">
        <w:rPr>
          <w:rFonts w:ascii="Arial" w:eastAsia="Times New Roman" w:hAnsi="Arial" w:cs="Arial"/>
          <w:b/>
          <w:bCs/>
          <w:color w:val="000000"/>
          <w:szCs w:val="24"/>
          <w:lang w:val="ru-RU"/>
        </w:rPr>
        <w:t>Респу́блики</w:t>
      </w:r>
      <w:r w:rsidR="00673A0F">
        <w:rPr>
          <w:rFonts w:ascii="Arial" w:eastAsia="Times New Roman" w:hAnsi="Arial" w:cs="Arial"/>
          <w:b/>
          <w:bCs/>
          <w:color w:val="000000"/>
          <w:szCs w:val="24"/>
          <w:lang w:val="ru-RU"/>
        </w:rPr>
        <w:t xml:space="preserve"> </w:t>
      </w:r>
      <w:r w:rsidRPr="00BD7060">
        <w:rPr>
          <w:rFonts w:ascii="Arial" w:eastAsia="Times New Roman" w:hAnsi="Arial" w:cs="Arial"/>
          <w:b/>
          <w:bCs/>
          <w:color w:val="000000"/>
          <w:szCs w:val="24"/>
          <w:lang w:val="ru-RU"/>
        </w:rPr>
        <w:t>Белару́сь</w:t>
      </w:r>
      <w:r w:rsidRPr="00BD7060">
        <w:rPr>
          <w:rFonts w:ascii="Arial" w:eastAsia="Times New Roman" w:hAnsi="Arial" w:cs="Arial"/>
          <w:color w:val="000000"/>
          <w:szCs w:val="24"/>
        </w:rPr>
        <w:t> </w:t>
      </w:r>
      <w:r w:rsidRPr="00BD7060">
        <w:rPr>
          <w:rFonts w:ascii="Arial" w:eastAsia="Times New Roman" w:hAnsi="Arial" w:cs="Arial"/>
          <w:color w:val="000000"/>
          <w:szCs w:val="24"/>
          <w:lang w:val="ru-RU"/>
        </w:rPr>
        <w:t>(белор.</w:t>
      </w:r>
      <w:r w:rsidRPr="00BD7060">
        <w:rPr>
          <w:rFonts w:ascii="Arial" w:eastAsia="Times New Roman" w:hAnsi="Arial" w:cs="Arial"/>
          <w:color w:val="000000"/>
          <w:szCs w:val="24"/>
        </w:rPr>
        <w:t> </w:t>
      </w:r>
      <w:r w:rsidRPr="00BD7060">
        <w:rPr>
          <w:rFonts w:ascii="Arial" w:eastAsia="Times New Roman" w:hAnsi="Arial" w:cs="Arial"/>
          <w:i/>
          <w:iCs/>
          <w:color w:val="000000"/>
          <w:szCs w:val="24"/>
          <w:lang w:val="ru-RU"/>
        </w:rPr>
        <w:t>Нацыянальны сход Рэспубл</w:t>
      </w:r>
      <w:r w:rsidRPr="00BD7060">
        <w:rPr>
          <w:rFonts w:ascii="Arial" w:eastAsia="Times New Roman" w:hAnsi="Arial" w:cs="Arial"/>
          <w:i/>
          <w:iCs/>
          <w:color w:val="000000"/>
          <w:szCs w:val="24"/>
        </w:rPr>
        <w:t>i</w:t>
      </w:r>
      <w:r w:rsidRPr="00BD7060">
        <w:rPr>
          <w:rFonts w:ascii="Arial" w:eastAsia="Times New Roman" w:hAnsi="Arial" w:cs="Arial"/>
          <w:i/>
          <w:iCs/>
          <w:color w:val="000000"/>
          <w:szCs w:val="24"/>
          <w:lang w:val="ru-RU"/>
        </w:rPr>
        <w:t>к</w:t>
      </w:r>
      <w:r w:rsidRPr="00BD7060">
        <w:rPr>
          <w:rFonts w:ascii="Arial" w:eastAsia="Times New Roman" w:hAnsi="Arial" w:cs="Arial"/>
          <w:i/>
          <w:iCs/>
          <w:color w:val="000000"/>
          <w:szCs w:val="24"/>
        </w:rPr>
        <w:t>i</w:t>
      </w:r>
      <w:r w:rsidRPr="00BD7060">
        <w:rPr>
          <w:rFonts w:ascii="Arial" w:eastAsia="Times New Roman" w:hAnsi="Arial" w:cs="Arial"/>
          <w:i/>
          <w:iCs/>
          <w:color w:val="000000"/>
          <w:szCs w:val="24"/>
          <w:lang w:val="ru-RU"/>
        </w:rPr>
        <w:t xml:space="preserve"> Беларусь</w:t>
      </w:r>
      <w:r w:rsidRPr="00BD7060">
        <w:rPr>
          <w:rFonts w:ascii="Arial" w:eastAsia="Times New Roman" w:hAnsi="Arial" w:cs="Arial"/>
          <w:color w:val="000000"/>
          <w:szCs w:val="24"/>
          <w:lang w:val="ru-RU"/>
        </w:rPr>
        <w:t>)</w:t>
      </w:r>
      <w:r w:rsidRPr="00BD7060">
        <w:rPr>
          <w:rFonts w:ascii="Arial" w:eastAsia="Times New Roman" w:hAnsi="Arial" w:cs="Arial"/>
          <w:color w:val="000000"/>
          <w:szCs w:val="24"/>
        </w:rPr>
        <w:t> </w:t>
      </w:r>
      <w:r w:rsidRPr="00BD7060">
        <w:rPr>
          <w:rFonts w:ascii="Arial" w:eastAsia="Times New Roman" w:hAnsi="Arial" w:cs="Arial"/>
          <w:color w:val="000000"/>
          <w:szCs w:val="24"/>
          <w:lang w:val="ru-RU"/>
        </w:rPr>
        <w:t>— высший законодательный орган Беларуси. Состоит из двух палат</w:t>
      </w:r>
      <w:r w:rsidRPr="00BD7060">
        <w:rPr>
          <w:rFonts w:ascii="Arial" w:eastAsia="Times New Roman" w:hAnsi="Arial" w:cs="Arial"/>
          <w:color w:val="000000"/>
          <w:szCs w:val="24"/>
        </w:rPr>
        <w:t> </w:t>
      </w:r>
      <w:r w:rsidRPr="00BD7060">
        <w:rPr>
          <w:rFonts w:ascii="Arial" w:eastAsia="Times New Roman" w:hAnsi="Arial" w:cs="Arial"/>
          <w:color w:val="000000"/>
          <w:szCs w:val="24"/>
          <w:lang w:val="ru-RU"/>
        </w:rPr>
        <w:t>—</w:t>
      </w:r>
      <w:r w:rsidRPr="00BD7060">
        <w:rPr>
          <w:rFonts w:ascii="Arial" w:eastAsia="Times New Roman" w:hAnsi="Arial" w:cs="Arial"/>
          <w:color w:val="000000"/>
          <w:szCs w:val="24"/>
        </w:rPr>
        <w:t> </w:t>
      </w:r>
      <w:r w:rsidRPr="00BD7060">
        <w:rPr>
          <w:rFonts w:ascii="Arial" w:eastAsia="Times New Roman" w:hAnsi="Arial" w:cs="Arial"/>
          <w:b/>
          <w:bCs/>
          <w:color w:val="000000"/>
          <w:szCs w:val="24"/>
          <w:lang w:val="ru-RU"/>
        </w:rPr>
        <w:t>Палаты представителей</w:t>
      </w:r>
      <w:r w:rsidRPr="00BD7060">
        <w:rPr>
          <w:rFonts w:ascii="Arial" w:eastAsia="Times New Roman" w:hAnsi="Arial" w:cs="Arial"/>
          <w:color w:val="000000"/>
          <w:szCs w:val="24"/>
        </w:rPr>
        <w:t> </w:t>
      </w:r>
      <w:r w:rsidRPr="00BD7060">
        <w:rPr>
          <w:rFonts w:ascii="Arial" w:eastAsia="Times New Roman" w:hAnsi="Arial" w:cs="Arial"/>
          <w:color w:val="000000"/>
          <w:szCs w:val="24"/>
          <w:lang w:val="ru-RU"/>
        </w:rPr>
        <w:t>(нижняя палата) и</w:t>
      </w:r>
      <w:r w:rsidRPr="00BD7060">
        <w:rPr>
          <w:rFonts w:ascii="Arial" w:eastAsia="Times New Roman" w:hAnsi="Arial" w:cs="Arial"/>
          <w:color w:val="000000"/>
          <w:szCs w:val="24"/>
        </w:rPr>
        <w:t> </w:t>
      </w:r>
      <w:r w:rsidRPr="00BD7060">
        <w:rPr>
          <w:rFonts w:ascii="Arial" w:eastAsia="Times New Roman" w:hAnsi="Arial" w:cs="Arial"/>
          <w:b/>
          <w:bCs/>
          <w:color w:val="000000"/>
          <w:szCs w:val="24"/>
          <w:lang w:val="ru-RU"/>
        </w:rPr>
        <w:t>Совета Республики</w:t>
      </w:r>
      <w:r w:rsidRPr="00BD7060">
        <w:rPr>
          <w:rFonts w:ascii="Arial" w:eastAsia="Times New Roman" w:hAnsi="Arial" w:cs="Arial"/>
          <w:color w:val="000000"/>
          <w:szCs w:val="24"/>
        </w:rPr>
        <w:t> </w:t>
      </w:r>
      <w:r w:rsidRPr="00BD7060">
        <w:rPr>
          <w:rFonts w:ascii="Arial" w:eastAsia="Times New Roman" w:hAnsi="Arial" w:cs="Arial"/>
          <w:color w:val="000000"/>
          <w:szCs w:val="24"/>
          <w:lang w:val="ru-RU"/>
        </w:rPr>
        <w:t>(верхняя палата). Состав Палаты представителей</w:t>
      </w:r>
      <w:r w:rsidRPr="00BD7060">
        <w:rPr>
          <w:rFonts w:ascii="Arial" w:eastAsia="Times New Roman" w:hAnsi="Arial" w:cs="Arial"/>
          <w:color w:val="000000"/>
          <w:szCs w:val="24"/>
        </w:rPr>
        <w:t> </w:t>
      </w:r>
      <w:r w:rsidRPr="00BD7060">
        <w:rPr>
          <w:rFonts w:ascii="Arial" w:eastAsia="Times New Roman" w:hAnsi="Arial" w:cs="Arial"/>
          <w:color w:val="000000"/>
          <w:szCs w:val="24"/>
          <w:lang w:val="ru-RU"/>
        </w:rPr>
        <w:t>— 110 депутатов. Избрание депутатов осуществляется на основе всеобщего, свободного, равного, прямого избирательного права при тайном голосовании. Совет Республики является палатой территориального представительства. От каждой</w:t>
      </w:r>
      <w:r w:rsidRPr="00BD7060">
        <w:rPr>
          <w:rFonts w:ascii="Arial" w:eastAsia="Times New Roman" w:hAnsi="Arial" w:cs="Arial"/>
          <w:color w:val="000000"/>
          <w:szCs w:val="24"/>
        </w:rPr>
        <w:t> </w:t>
      </w:r>
      <w:r w:rsidRPr="00BD7060">
        <w:rPr>
          <w:rFonts w:ascii="Arial" w:eastAsia="Times New Roman" w:hAnsi="Arial" w:cs="Arial"/>
          <w:color w:val="000000"/>
          <w:szCs w:val="24"/>
          <w:lang w:val="ru-RU"/>
        </w:rPr>
        <w:t>области</w:t>
      </w:r>
      <w:r w:rsidRPr="00BD7060">
        <w:rPr>
          <w:rFonts w:ascii="Arial" w:eastAsia="Times New Roman" w:hAnsi="Arial" w:cs="Arial"/>
          <w:color w:val="000000"/>
          <w:szCs w:val="24"/>
        </w:rPr>
        <w:t> </w:t>
      </w:r>
      <w:r w:rsidRPr="00BD7060">
        <w:rPr>
          <w:rFonts w:ascii="Arial" w:eastAsia="Times New Roman" w:hAnsi="Arial" w:cs="Arial"/>
          <w:color w:val="000000"/>
          <w:szCs w:val="24"/>
          <w:lang w:val="ru-RU"/>
        </w:rPr>
        <w:t>и города</w:t>
      </w:r>
      <w:r w:rsidRPr="00BD7060">
        <w:rPr>
          <w:rFonts w:ascii="Arial" w:eastAsia="Times New Roman" w:hAnsi="Arial" w:cs="Arial"/>
          <w:color w:val="000000"/>
          <w:szCs w:val="24"/>
        </w:rPr>
        <w:t> </w:t>
      </w:r>
      <w:r w:rsidRPr="00BD7060">
        <w:rPr>
          <w:rFonts w:ascii="Arial" w:eastAsia="Times New Roman" w:hAnsi="Arial" w:cs="Arial"/>
          <w:color w:val="000000"/>
          <w:szCs w:val="24"/>
          <w:lang w:val="ru-RU"/>
        </w:rPr>
        <w:t>Минска</w:t>
      </w:r>
      <w:r w:rsidRPr="00BD7060">
        <w:rPr>
          <w:rFonts w:ascii="Arial" w:eastAsia="Times New Roman" w:hAnsi="Arial" w:cs="Arial"/>
          <w:color w:val="000000"/>
          <w:szCs w:val="24"/>
        </w:rPr>
        <w:t> </w:t>
      </w:r>
      <w:r w:rsidRPr="00BD7060">
        <w:rPr>
          <w:rFonts w:ascii="Arial" w:eastAsia="Times New Roman" w:hAnsi="Arial" w:cs="Arial"/>
          <w:color w:val="000000"/>
          <w:szCs w:val="24"/>
          <w:lang w:val="ru-RU"/>
        </w:rPr>
        <w:t>избираются на заседаниях депутатов местных Советов по восемь членов Совета Республики. В дополнение к ним восемь членов Совета Республики назначаются Президентом Республики Беларусь. Депутатом Палаты представителей может быть гражданин Республики Беларусь, достигший 21 года.</w:t>
      </w:r>
    </w:p>
    <w:p w:rsidR="00BD7060" w:rsidRPr="00BD7060" w:rsidRDefault="00BD7060" w:rsidP="00BD7060">
      <w:pPr>
        <w:spacing w:before="100" w:beforeAutospacing="1" w:after="100" w:afterAutospacing="1" w:line="240" w:lineRule="auto"/>
        <w:rPr>
          <w:rFonts w:ascii="Arial" w:eastAsia="Times New Roman" w:hAnsi="Arial" w:cs="Arial"/>
          <w:color w:val="000000"/>
          <w:szCs w:val="24"/>
          <w:lang w:val="ru-RU"/>
        </w:rPr>
      </w:pPr>
      <w:r w:rsidRPr="00BD7060">
        <w:rPr>
          <w:rFonts w:ascii="Arial" w:eastAsia="Times New Roman" w:hAnsi="Arial" w:cs="Arial"/>
          <w:color w:val="000000"/>
          <w:szCs w:val="24"/>
          <w:lang w:val="ru-RU"/>
        </w:rPr>
        <w:t>Членом Совета Республики может быть гражданин Республики Беларусь, достигший 30 лет и проживший на территории соответствующей области или города Минска не менее пяти лет.</w:t>
      </w:r>
    </w:p>
    <w:p w:rsidR="00BD7060" w:rsidRPr="00BD7060" w:rsidRDefault="00BD7060" w:rsidP="00BD7060">
      <w:pPr>
        <w:spacing w:before="100" w:beforeAutospacing="1" w:after="100" w:afterAutospacing="1" w:line="240" w:lineRule="auto"/>
        <w:rPr>
          <w:rFonts w:ascii="Arial" w:eastAsia="Times New Roman" w:hAnsi="Arial" w:cs="Arial"/>
          <w:color w:val="000000"/>
          <w:szCs w:val="24"/>
          <w:lang w:val="ru-RU"/>
        </w:rPr>
      </w:pPr>
      <w:r w:rsidRPr="00BD7060">
        <w:rPr>
          <w:rFonts w:ascii="Arial" w:eastAsia="Times New Roman" w:hAnsi="Arial" w:cs="Arial"/>
          <w:color w:val="000000"/>
          <w:szCs w:val="24"/>
        </w:rPr>
        <w:t> </w:t>
      </w:r>
      <w:r w:rsidRPr="00BD7060">
        <w:rPr>
          <w:rFonts w:ascii="Arial" w:eastAsia="Times New Roman" w:hAnsi="Arial" w:cs="Arial"/>
          <w:color w:val="000000"/>
          <w:szCs w:val="24"/>
          <w:lang w:val="ru-RU"/>
        </w:rPr>
        <w:t>Депутат Палаты представителей может быть одновременно членом Правительства. Одно и то же лицо не может одновременно являться членом двух палат Парламента.</w:t>
      </w:r>
    </w:p>
    <w:p w:rsidR="00BD7060" w:rsidRPr="00BD7060" w:rsidRDefault="00BD7060" w:rsidP="00BD7060">
      <w:pPr>
        <w:spacing w:before="100" w:beforeAutospacing="1" w:after="100" w:afterAutospacing="1" w:line="240" w:lineRule="auto"/>
        <w:rPr>
          <w:rFonts w:ascii="Arial" w:eastAsia="Times New Roman" w:hAnsi="Arial" w:cs="Arial"/>
          <w:color w:val="000000"/>
          <w:szCs w:val="24"/>
          <w:lang w:val="ru-RU"/>
        </w:rPr>
      </w:pPr>
      <w:r w:rsidRPr="00BD7060">
        <w:rPr>
          <w:rFonts w:ascii="Arial" w:eastAsia="Times New Roman" w:hAnsi="Arial" w:cs="Arial"/>
          <w:color w:val="000000"/>
          <w:szCs w:val="24"/>
          <w:lang w:val="ru-RU"/>
        </w:rPr>
        <w:t>Депутаты Палаты представителей и члены Совета Республики пользуются неприкосновенностью при выражении своих мнений и осуществлении своих полномочий. Это не относится к обвинению их в клевете и оскорблении.</w:t>
      </w:r>
    </w:p>
    <w:p w:rsidR="00BD7060" w:rsidRPr="00BD7060" w:rsidRDefault="00BD7060" w:rsidP="00BD7060">
      <w:pPr>
        <w:spacing w:before="100" w:beforeAutospacing="1" w:after="100" w:afterAutospacing="1" w:line="240" w:lineRule="auto"/>
        <w:rPr>
          <w:rFonts w:ascii="Arial" w:eastAsia="Times New Roman" w:hAnsi="Arial" w:cs="Arial"/>
          <w:color w:val="000000"/>
          <w:szCs w:val="24"/>
          <w:lang w:val="ru-RU"/>
        </w:rPr>
      </w:pPr>
      <w:r w:rsidRPr="00BD7060">
        <w:rPr>
          <w:rFonts w:ascii="Arial" w:eastAsia="Times New Roman" w:hAnsi="Arial" w:cs="Arial"/>
          <w:color w:val="000000"/>
          <w:szCs w:val="24"/>
          <w:lang w:val="ru-RU"/>
        </w:rPr>
        <w:t>Палата представителей избирает из своего состава Председателя Палаты представителей и его заместителя.</w:t>
      </w:r>
    </w:p>
    <w:p w:rsidR="00BD7060" w:rsidRPr="00BD7060" w:rsidRDefault="00BD7060" w:rsidP="00BD7060">
      <w:pPr>
        <w:spacing w:before="100" w:beforeAutospacing="1" w:after="100" w:afterAutospacing="1" w:line="240" w:lineRule="auto"/>
        <w:rPr>
          <w:rFonts w:ascii="Arial" w:eastAsia="Times New Roman" w:hAnsi="Arial" w:cs="Arial"/>
          <w:color w:val="000000"/>
          <w:szCs w:val="24"/>
          <w:lang w:val="ru-RU"/>
        </w:rPr>
      </w:pPr>
      <w:r w:rsidRPr="00BD7060">
        <w:rPr>
          <w:rFonts w:ascii="Arial" w:eastAsia="Times New Roman" w:hAnsi="Arial" w:cs="Arial"/>
          <w:color w:val="000000"/>
          <w:szCs w:val="24"/>
          <w:lang w:val="ru-RU"/>
        </w:rPr>
        <w:t>Совет Республики избирает из своего состава Председателя Совета Республики и его заместителя.</w:t>
      </w:r>
    </w:p>
    <w:p w:rsidR="00BD7060" w:rsidRPr="00BD7060" w:rsidRDefault="00BD7060" w:rsidP="00BD7060">
      <w:pPr>
        <w:spacing w:before="100" w:beforeAutospacing="1" w:after="100" w:afterAutospacing="1" w:line="240" w:lineRule="auto"/>
        <w:rPr>
          <w:rFonts w:ascii="Arial" w:eastAsia="Times New Roman" w:hAnsi="Arial" w:cs="Arial"/>
          <w:color w:val="000000"/>
          <w:szCs w:val="24"/>
          <w:lang w:val="ru-RU"/>
        </w:rPr>
      </w:pPr>
      <w:r w:rsidRPr="00BD7060">
        <w:rPr>
          <w:rFonts w:ascii="Arial" w:eastAsia="Times New Roman" w:hAnsi="Arial" w:cs="Arial"/>
          <w:color w:val="000000"/>
          <w:szCs w:val="24"/>
          <w:lang w:val="ru-RU"/>
        </w:rPr>
        <w:t>Председатели Палаты представителей и Совета Республики, их заместители ведут заседания и ведают внутренним распорядком палат.</w:t>
      </w:r>
    </w:p>
    <w:p w:rsidR="00BD7060" w:rsidRPr="00BD7060" w:rsidRDefault="00BD7060" w:rsidP="00BD7060">
      <w:pPr>
        <w:spacing w:before="100" w:beforeAutospacing="1" w:after="100" w:afterAutospacing="1" w:line="240" w:lineRule="auto"/>
        <w:rPr>
          <w:rFonts w:ascii="Arial" w:eastAsia="Times New Roman" w:hAnsi="Arial" w:cs="Arial"/>
          <w:color w:val="000000"/>
          <w:szCs w:val="24"/>
        </w:rPr>
      </w:pPr>
      <w:r w:rsidRPr="00BD7060">
        <w:rPr>
          <w:rFonts w:ascii="Arial" w:eastAsia="Times New Roman" w:hAnsi="Arial" w:cs="Arial"/>
          <w:color w:val="000000"/>
          <w:szCs w:val="24"/>
        </w:rPr>
        <w:t>Функции Палаты Представителей:</w:t>
      </w:r>
    </w:p>
    <w:p w:rsidR="00BD7060" w:rsidRPr="00BD7060" w:rsidRDefault="00BD7060" w:rsidP="00BD7060">
      <w:pPr>
        <w:numPr>
          <w:ilvl w:val="0"/>
          <w:numId w:val="6"/>
        </w:numPr>
        <w:spacing w:before="100" w:beforeAutospacing="1" w:after="100" w:afterAutospacing="1" w:line="240" w:lineRule="auto"/>
        <w:rPr>
          <w:rFonts w:ascii="Arial" w:eastAsia="Times New Roman" w:hAnsi="Arial" w:cs="Arial"/>
          <w:color w:val="000000"/>
          <w:szCs w:val="24"/>
          <w:lang w:val="ru-RU"/>
        </w:rPr>
      </w:pPr>
      <w:r w:rsidRPr="00BD7060">
        <w:rPr>
          <w:rFonts w:ascii="Arial" w:eastAsia="Times New Roman" w:hAnsi="Arial" w:cs="Arial"/>
          <w:color w:val="000000"/>
          <w:szCs w:val="24"/>
          <w:lang w:val="ru-RU"/>
        </w:rPr>
        <w:t>рассматривает по предложению Президента либо по инициативе не менее 150 тысяч граждан Республики Беларусь, обладающих избирательным правом, проекты законов о внесении изменений и дополнений в Конституцию, о толковании Конституции;</w:t>
      </w:r>
    </w:p>
    <w:p w:rsidR="00BD7060" w:rsidRPr="00BD7060" w:rsidRDefault="00BD7060" w:rsidP="00BD7060">
      <w:pPr>
        <w:numPr>
          <w:ilvl w:val="0"/>
          <w:numId w:val="6"/>
        </w:numPr>
        <w:spacing w:before="100" w:beforeAutospacing="1" w:after="100" w:afterAutospacing="1" w:line="240" w:lineRule="auto"/>
        <w:rPr>
          <w:rFonts w:ascii="Arial" w:eastAsia="Times New Roman" w:hAnsi="Arial" w:cs="Arial"/>
          <w:color w:val="000000"/>
          <w:szCs w:val="24"/>
        </w:rPr>
      </w:pPr>
      <w:r w:rsidRPr="00BD7060">
        <w:rPr>
          <w:rFonts w:ascii="Arial" w:eastAsia="Times New Roman" w:hAnsi="Arial" w:cs="Arial"/>
          <w:color w:val="000000"/>
          <w:szCs w:val="24"/>
        </w:rPr>
        <w:t>рассматривает проекты законов</w:t>
      </w:r>
    </w:p>
    <w:p w:rsidR="00BD7060" w:rsidRPr="00BD7060" w:rsidRDefault="00BD7060" w:rsidP="00BD7060">
      <w:pPr>
        <w:numPr>
          <w:ilvl w:val="0"/>
          <w:numId w:val="6"/>
        </w:numPr>
        <w:spacing w:before="100" w:beforeAutospacing="1" w:after="100" w:afterAutospacing="1" w:line="240" w:lineRule="auto"/>
        <w:rPr>
          <w:rFonts w:ascii="Arial" w:eastAsia="Times New Roman" w:hAnsi="Arial" w:cs="Arial"/>
          <w:color w:val="000000"/>
          <w:szCs w:val="24"/>
        </w:rPr>
      </w:pPr>
      <w:r w:rsidRPr="00BD7060">
        <w:rPr>
          <w:rFonts w:ascii="Arial" w:eastAsia="Times New Roman" w:hAnsi="Arial" w:cs="Arial"/>
          <w:color w:val="000000"/>
          <w:szCs w:val="24"/>
        </w:rPr>
        <w:t>назначает выборы Президента;</w:t>
      </w:r>
    </w:p>
    <w:p w:rsidR="00BD7060" w:rsidRPr="00BD7060" w:rsidRDefault="00BD7060" w:rsidP="00BD7060">
      <w:pPr>
        <w:numPr>
          <w:ilvl w:val="0"/>
          <w:numId w:val="6"/>
        </w:numPr>
        <w:spacing w:before="100" w:beforeAutospacing="1" w:after="100" w:afterAutospacing="1" w:line="240" w:lineRule="auto"/>
        <w:rPr>
          <w:rFonts w:ascii="Arial" w:eastAsia="Times New Roman" w:hAnsi="Arial" w:cs="Arial"/>
          <w:color w:val="000000"/>
          <w:szCs w:val="24"/>
          <w:lang w:val="ru-RU"/>
        </w:rPr>
      </w:pPr>
      <w:r w:rsidRPr="00BD7060">
        <w:rPr>
          <w:rFonts w:ascii="Arial" w:eastAsia="Times New Roman" w:hAnsi="Arial" w:cs="Arial"/>
          <w:color w:val="000000"/>
          <w:szCs w:val="24"/>
          <w:lang w:val="ru-RU"/>
        </w:rPr>
        <w:t>дает согласие Президенту на назначение Премьер-министра;</w:t>
      </w:r>
    </w:p>
    <w:p w:rsidR="00BD7060" w:rsidRPr="00BD7060" w:rsidRDefault="00BD7060" w:rsidP="00BD7060">
      <w:pPr>
        <w:numPr>
          <w:ilvl w:val="0"/>
          <w:numId w:val="6"/>
        </w:numPr>
        <w:spacing w:before="100" w:beforeAutospacing="1" w:after="100" w:afterAutospacing="1" w:line="240" w:lineRule="auto"/>
        <w:rPr>
          <w:rFonts w:ascii="Arial" w:eastAsia="Times New Roman" w:hAnsi="Arial" w:cs="Arial"/>
          <w:color w:val="000000"/>
          <w:szCs w:val="24"/>
          <w:lang w:val="ru-RU"/>
        </w:rPr>
      </w:pPr>
      <w:r w:rsidRPr="00BD7060">
        <w:rPr>
          <w:rFonts w:ascii="Arial" w:eastAsia="Times New Roman" w:hAnsi="Arial" w:cs="Arial"/>
          <w:color w:val="000000"/>
          <w:szCs w:val="24"/>
          <w:lang w:val="ru-RU"/>
        </w:rPr>
        <w:lastRenderedPageBreak/>
        <w:t>заслушивает доклад Премьер-министра о программе деятельности Правительства и одобряет или отклоняет программу (при этом повторное отклонение палатой программы означает выражение вотума недоверия Правительству);</w:t>
      </w:r>
    </w:p>
    <w:p w:rsidR="00BD7060" w:rsidRPr="00BD7060" w:rsidRDefault="00BD7060" w:rsidP="00BD7060">
      <w:pPr>
        <w:numPr>
          <w:ilvl w:val="0"/>
          <w:numId w:val="6"/>
        </w:numPr>
        <w:spacing w:before="100" w:beforeAutospacing="1" w:after="100" w:afterAutospacing="1" w:line="240" w:lineRule="auto"/>
        <w:rPr>
          <w:rFonts w:ascii="Arial" w:eastAsia="Times New Roman" w:hAnsi="Arial" w:cs="Arial"/>
          <w:color w:val="000000"/>
          <w:szCs w:val="24"/>
          <w:lang w:val="ru-RU"/>
        </w:rPr>
      </w:pPr>
      <w:r w:rsidRPr="00BD7060">
        <w:rPr>
          <w:rFonts w:ascii="Arial" w:eastAsia="Times New Roman" w:hAnsi="Arial" w:cs="Arial"/>
          <w:color w:val="000000"/>
          <w:szCs w:val="24"/>
          <w:lang w:val="ru-RU"/>
        </w:rPr>
        <w:t>рассматривает по инициативе Премьер-министра вопрос о доверии Правительству;</w:t>
      </w:r>
    </w:p>
    <w:p w:rsidR="00BD7060" w:rsidRPr="00BD7060" w:rsidRDefault="00BD7060" w:rsidP="00BD7060">
      <w:pPr>
        <w:numPr>
          <w:ilvl w:val="0"/>
          <w:numId w:val="6"/>
        </w:numPr>
        <w:spacing w:before="100" w:beforeAutospacing="1" w:after="100" w:afterAutospacing="1" w:line="240" w:lineRule="auto"/>
        <w:rPr>
          <w:rFonts w:ascii="Arial" w:eastAsia="Times New Roman" w:hAnsi="Arial" w:cs="Arial"/>
          <w:color w:val="000000"/>
          <w:szCs w:val="24"/>
          <w:lang w:val="ru-RU"/>
        </w:rPr>
      </w:pPr>
      <w:r w:rsidRPr="00BD7060">
        <w:rPr>
          <w:rFonts w:ascii="Arial" w:eastAsia="Times New Roman" w:hAnsi="Arial" w:cs="Arial"/>
          <w:color w:val="000000"/>
          <w:szCs w:val="24"/>
          <w:lang w:val="ru-RU"/>
        </w:rPr>
        <w:t>по инициативе не менее одной трети от полного состава Палаты представителей выражает вотум недоверия Правительству (при этом вопрос об ответственности Правительства не может быть поставлен в течение года после одобрения программы его деятельности);</w:t>
      </w:r>
    </w:p>
    <w:p w:rsidR="00BD7060" w:rsidRPr="00BD7060" w:rsidRDefault="00BD7060" w:rsidP="00BD7060">
      <w:pPr>
        <w:numPr>
          <w:ilvl w:val="0"/>
          <w:numId w:val="6"/>
        </w:numPr>
        <w:spacing w:before="100" w:beforeAutospacing="1" w:after="100" w:afterAutospacing="1" w:line="240" w:lineRule="auto"/>
        <w:rPr>
          <w:rFonts w:ascii="Arial" w:eastAsia="Times New Roman" w:hAnsi="Arial" w:cs="Arial"/>
          <w:color w:val="000000"/>
          <w:szCs w:val="24"/>
        </w:rPr>
      </w:pPr>
      <w:r w:rsidRPr="00BD7060">
        <w:rPr>
          <w:rFonts w:ascii="Arial" w:eastAsia="Times New Roman" w:hAnsi="Arial" w:cs="Arial"/>
          <w:color w:val="000000"/>
          <w:szCs w:val="24"/>
        </w:rPr>
        <w:t>принимает отставку Президента;</w:t>
      </w:r>
    </w:p>
    <w:p w:rsidR="00BD7060" w:rsidRPr="00BD7060" w:rsidRDefault="00BD7060" w:rsidP="00BD7060">
      <w:pPr>
        <w:numPr>
          <w:ilvl w:val="0"/>
          <w:numId w:val="6"/>
        </w:numPr>
        <w:spacing w:before="100" w:beforeAutospacing="1" w:after="100" w:afterAutospacing="1" w:line="240" w:lineRule="auto"/>
        <w:rPr>
          <w:rFonts w:ascii="Arial" w:eastAsia="Times New Roman" w:hAnsi="Arial" w:cs="Arial"/>
          <w:color w:val="000000"/>
          <w:szCs w:val="24"/>
          <w:lang w:val="ru-RU"/>
        </w:rPr>
      </w:pPr>
      <w:r w:rsidRPr="00BD7060">
        <w:rPr>
          <w:rFonts w:ascii="Arial" w:eastAsia="Times New Roman" w:hAnsi="Arial" w:cs="Arial"/>
          <w:color w:val="000000"/>
          <w:szCs w:val="24"/>
          <w:lang w:val="ru-RU"/>
        </w:rPr>
        <w:t>выдвигает большинством голосов от полного состава Палаты представителей обвинение против Президента в совершении государственной измены или иного тяжкого преступления;</w:t>
      </w:r>
    </w:p>
    <w:p w:rsidR="00BD7060" w:rsidRPr="00BD7060" w:rsidRDefault="00BD7060" w:rsidP="00BD7060">
      <w:pPr>
        <w:numPr>
          <w:ilvl w:val="0"/>
          <w:numId w:val="6"/>
        </w:numPr>
        <w:spacing w:before="100" w:beforeAutospacing="1" w:after="100" w:afterAutospacing="1" w:line="240" w:lineRule="auto"/>
        <w:rPr>
          <w:rFonts w:ascii="Arial" w:eastAsia="Times New Roman" w:hAnsi="Arial" w:cs="Arial"/>
          <w:color w:val="000000"/>
          <w:szCs w:val="24"/>
          <w:lang w:val="ru-RU"/>
        </w:rPr>
      </w:pPr>
      <w:r w:rsidRPr="00BD7060">
        <w:rPr>
          <w:rFonts w:ascii="Arial" w:eastAsia="Times New Roman" w:hAnsi="Arial" w:cs="Arial"/>
          <w:color w:val="000000"/>
          <w:szCs w:val="24"/>
          <w:lang w:val="ru-RU"/>
        </w:rPr>
        <w:t>на основании соответствующего решения Совета Республики принимает большинством не менее двух третей голосов от полного состава решение о смещении Президента с должности;</w:t>
      </w:r>
    </w:p>
    <w:p w:rsidR="00BD7060" w:rsidRPr="00E866EA" w:rsidRDefault="00BD7060" w:rsidP="00BD7060">
      <w:pPr>
        <w:spacing w:before="100" w:beforeAutospacing="1" w:after="100" w:afterAutospacing="1" w:line="240" w:lineRule="auto"/>
        <w:rPr>
          <w:rFonts w:ascii="Arial" w:eastAsia="Times New Roman" w:hAnsi="Arial" w:cs="Arial"/>
          <w:color w:val="000000"/>
          <w:szCs w:val="24"/>
          <w:lang w:val="ru-RU"/>
        </w:rPr>
      </w:pPr>
      <w:r w:rsidRPr="00E866EA">
        <w:rPr>
          <w:rFonts w:ascii="Arial" w:eastAsia="Times New Roman" w:hAnsi="Arial" w:cs="Arial"/>
          <w:color w:val="000000"/>
          <w:szCs w:val="24"/>
          <w:lang w:val="ru-RU"/>
        </w:rPr>
        <w:t>отменяет распоряжения Председателя Палаты представителей</w:t>
      </w:r>
    </w:p>
    <w:p w:rsidR="00BD7060" w:rsidRPr="00BD7060" w:rsidRDefault="00BD7060" w:rsidP="00854645">
      <w:pPr>
        <w:spacing w:after="0" w:line="240" w:lineRule="auto"/>
        <w:ind w:firstLine="709"/>
        <w:jc w:val="both"/>
        <w:rPr>
          <w:rFonts w:cstheme="minorHAnsi"/>
          <w:color w:val="FF0000"/>
          <w:spacing w:val="-8"/>
          <w:sz w:val="28"/>
          <w:szCs w:val="28"/>
          <w:lang w:val="ru-RU"/>
        </w:rPr>
      </w:pPr>
    </w:p>
    <w:p w:rsidR="00854645" w:rsidRDefault="00854645" w:rsidP="00CC07AD">
      <w:pPr>
        <w:spacing w:after="0" w:line="240" w:lineRule="auto"/>
        <w:ind w:firstLine="709"/>
        <w:jc w:val="both"/>
        <w:rPr>
          <w:rFonts w:cstheme="minorHAnsi"/>
          <w:spacing w:val="-8"/>
          <w:szCs w:val="28"/>
          <w:lang w:val="be-BY"/>
        </w:rPr>
      </w:pPr>
    </w:p>
    <w:p w:rsidR="00854645" w:rsidRDefault="00854645" w:rsidP="00CC07AD">
      <w:pPr>
        <w:spacing w:after="0" w:line="240" w:lineRule="auto"/>
        <w:ind w:firstLine="709"/>
        <w:jc w:val="both"/>
        <w:rPr>
          <w:rFonts w:cstheme="minorHAnsi"/>
          <w:spacing w:val="-8"/>
          <w:szCs w:val="28"/>
          <w:lang w:val="be-BY"/>
        </w:rPr>
      </w:pPr>
    </w:p>
    <w:p w:rsidR="00854645" w:rsidRDefault="00854645" w:rsidP="00CC07AD">
      <w:pPr>
        <w:spacing w:after="0" w:line="240" w:lineRule="auto"/>
        <w:ind w:firstLine="709"/>
        <w:jc w:val="both"/>
        <w:rPr>
          <w:rFonts w:cstheme="minorHAnsi"/>
          <w:color w:val="FF0000"/>
          <w:spacing w:val="-8"/>
          <w:sz w:val="28"/>
          <w:szCs w:val="28"/>
          <w:lang w:val="be-BY"/>
        </w:rPr>
      </w:pPr>
      <w:r w:rsidRPr="00854645">
        <w:rPr>
          <w:rFonts w:cstheme="minorHAnsi"/>
          <w:color w:val="FF0000"/>
          <w:spacing w:val="-8"/>
          <w:sz w:val="28"/>
          <w:szCs w:val="28"/>
          <w:lang w:val="be-BY"/>
        </w:rPr>
        <w:t>49</w:t>
      </w:r>
      <w:r>
        <w:rPr>
          <w:rFonts w:cstheme="minorHAnsi"/>
          <w:color w:val="FF0000"/>
          <w:spacing w:val="-8"/>
          <w:sz w:val="28"/>
          <w:szCs w:val="28"/>
          <w:lang w:val="be-BY"/>
        </w:rPr>
        <w:t xml:space="preserve"> </w:t>
      </w:r>
      <w:r w:rsidRPr="00854645">
        <w:rPr>
          <w:rFonts w:cstheme="minorHAnsi"/>
          <w:color w:val="FF0000"/>
          <w:spacing w:val="-8"/>
          <w:sz w:val="28"/>
          <w:szCs w:val="28"/>
          <w:lang w:val="be-BY"/>
        </w:rPr>
        <w:t>Гісторыя фарміравання заканадаўчай галіны ўлады ў Беларусі.</w:t>
      </w:r>
    </w:p>
    <w:p w:rsidR="00854645" w:rsidRPr="00854645" w:rsidRDefault="00854645" w:rsidP="00854645">
      <w:pPr>
        <w:spacing w:after="0" w:line="240" w:lineRule="auto"/>
        <w:ind w:firstLine="709"/>
        <w:jc w:val="both"/>
        <w:rPr>
          <w:rFonts w:cstheme="minorHAnsi"/>
          <w:spacing w:val="-8"/>
          <w:szCs w:val="28"/>
          <w:lang w:val="ru-RU"/>
        </w:rPr>
      </w:pPr>
      <w:r w:rsidRPr="00854645">
        <w:rPr>
          <w:rFonts w:cstheme="minorHAnsi"/>
          <w:b/>
          <w:spacing w:val="-8"/>
          <w:szCs w:val="28"/>
          <w:lang w:val="be-BY"/>
        </w:rPr>
        <w:t xml:space="preserve">  Парламент – (</w:t>
      </w:r>
      <w:r w:rsidRPr="00854645">
        <w:rPr>
          <w:rFonts w:cstheme="minorHAnsi"/>
          <w:spacing w:val="-8"/>
          <w:szCs w:val="28"/>
          <w:lang w:val="be-BY"/>
        </w:rPr>
        <w:t xml:space="preserve">от фр. </w:t>
      </w:r>
      <w:r w:rsidRPr="00854645">
        <w:rPr>
          <w:rFonts w:cstheme="minorHAnsi"/>
          <w:i/>
          <w:spacing w:val="-8"/>
          <w:szCs w:val="28"/>
          <w:lang w:val="be-BY"/>
        </w:rPr>
        <w:t>“</w:t>
      </w:r>
      <w:r w:rsidRPr="00854645">
        <w:rPr>
          <w:rFonts w:cstheme="minorHAnsi"/>
          <w:i/>
          <w:spacing w:val="-8"/>
          <w:szCs w:val="28"/>
        </w:rPr>
        <w:t>parler</w:t>
      </w:r>
      <w:r w:rsidRPr="00854645">
        <w:rPr>
          <w:rFonts w:cstheme="minorHAnsi"/>
          <w:i/>
          <w:spacing w:val="-8"/>
          <w:szCs w:val="28"/>
          <w:lang w:val="ru-RU"/>
        </w:rPr>
        <w:t>”</w:t>
      </w:r>
      <w:r w:rsidRPr="00854645">
        <w:rPr>
          <w:rFonts w:cstheme="minorHAnsi"/>
          <w:spacing w:val="-8"/>
          <w:szCs w:val="28"/>
          <w:lang w:val="ru-RU"/>
        </w:rPr>
        <w:t>- говорить) – это высший представительный и законодательный орган власти.</w:t>
      </w:r>
    </w:p>
    <w:p w:rsidR="00854645" w:rsidRPr="00854645" w:rsidRDefault="00854645" w:rsidP="00854645">
      <w:pPr>
        <w:spacing w:after="0" w:line="240" w:lineRule="auto"/>
        <w:ind w:firstLine="709"/>
        <w:jc w:val="both"/>
        <w:rPr>
          <w:rFonts w:cstheme="minorHAnsi"/>
          <w:i/>
          <w:spacing w:val="-8"/>
          <w:szCs w:val="28"/>
          <w:lang w:val="be-BY"/>
        </w:rPr>
      </w:pPr>
      <w:r w:rsidRPr="00854645">
        <w:rPr>
          <w:rFonts w:cstheme="minorHAnsi"/>
          <w:spacing w:val="-8"/>
          <w:szCs w:val="28"/>
          <w:lang w:val="be-BY"/>
        </w:rPr>
        <w:t xml:space="preserve">Предпарламентские формы представительства на белорусскх землях:  </w:t>
      </w:r>
      <w:r w:rsidRPr="00854645">
        <w:rPr>
          <w:rFonts w:cstheme="minorHAnsi"/>
          <w:b/>
          <w:i/>
          <w:spacing w:val="-8"/>
          <w:szCs w:val="28"/>
          <w:lang w:val="be-BY"/>
        </w:rPr>
        <w:t>вече и сеймы.</w:t>
      </w:r>
      <w:r w:rsidRPr="00854645">
        <w:rPr>
          <w:rFonts w:cstheme="minorHAnsi"/>
          <w:spacing w:val="-8"/>
          <w:szCs w:val="28"/>
          <w:lang w:val="be-BY"/>
        </w:rPr>
        <w:t xml:space="preserve"> Со второй половины XI в. летописи отмечают активизацию деятельности вече в государствах-княжествах. Связано это было с ростом населения городов, увеличением количества купцов и ремесленников и в целом с возрастанием их экономической мощи. Вслед за этим отмечается и подъем политического значения городов. Обращает на себя внимание частое участие населения Полоцка в XII-начале XIII в. в решении наиболее важных вопросов жизни Земли, прежде всего замещении княжеского престола. Необходимо отметить, что вече в Полоцке не было постоянно действующим органом и не решало повседневные, текущие вопросы жизни Земли. Органы народного самоуправления  в “долитовский” период еще не сложились в развитую, постоянно функционирующую систему (за исключением, вероятно, низшего уровня самоуправления в общине-верви) и были представлены в городах </w:t>
      </w:r>
      <w:r w:rsidRPr="00854645">
        <w:rPr>
          <w:rFonts w:cstheme="minorHAnsi"/>
          <w:i/>
          <w:spacing w:val="-8"/>
          <w:szCs w:val="28"/>
          <w:lang w:val="be-BY"/>
        </w:rPr>
        <w:t>вечем,</w:t>
      </w:r>
      <w:r w:rsidRPr="00854645">
        <w:rPr>
          <w:rFonts w:cstheme="minorHAnsi"/>
          <w:spacing w:val="-8"/>
          <w:szCs w:val="28"/>
          <w:lang w:val="be-BY"/>
        </w:rPr>
        <w:t xml:space="preserve"> а в сельской местности – </w:t>
      </w:r>
      <w:r w:rsidRPr="00854645">
        <w:rPr>
          <w:rFonts w:cstheme="minorHAnsi"/>
          <w:i/>
          <w:spacing w:val="-8"/>
          <w:szCs w:val="28"/>
          <w:lang w:val="be-BY"/>
        </w:rPr>
        <w:t xml:space="preserve">общинными народными собраниями. </w:t>
      </w:r>
    </w:p>
    <w:p w:rsidR="00854645" w:rsidRPr="00854645" w:rsidRDefault="00854645" w:rsidP="00854645">
      <w:pPr>
        <w:spacing w:after="0" w:line="240" w:lineRule="auto"/>
        <w:ind w:firstLine="709"/>
        <w:jc w:val="both"/>
        <w:rPr>
          <w:rFonts w:cstheme="minorHAnsi"/>
          <w:i/>
          <w:spacing w:val="-8"/>
          <w:szCs w:val="28"/>
          <w:lang w:val="be-BY"/>
        </w:rPr>
      </w:pPr>
      <w:r w:rsidRPr="00854645">
        <w:rPr>
          <w:rFonts w:cstheme="minorHAnsi"/>
          <w:spacing w:val="-8"/>
          <w:szCs w:val="28"/>
          <w:lang w:val="be-BY"/>
        </w:rPr>
        <w:t xml:space="preserve">Укрепление экономических связей внутри Великого Княжества Литовского, усиление процесса централизации вызвали необходимость более широкого привлечения шляхты к решению общегосударственных вопросов - и особенно к более активному их участию в выполнении решений центральных органов. </w:t>
      </w:r>
      <w:r w:rsidRPr="00854645">
        <w:rPr>
          <w:rFonts w:cstheme="minorHAnsi"/>
          <w:i/>
          <w:spacing w:val="-8"/>
          <w:szCs w:val="28"/>
          <w:lang w:val="be-BY"/>
        </w:rPr>
        <w:t xml:space="preserve">В этой связи для решения наиболее важных государственных дел с XIV в. начинают созываться общегосударственные собрания представителей класса феодалов -вальные сеймы (сеймы). </w:t>
      </w:r>
    </w:p>
    <w:p w:rsidR="00854645" w:rsidRPr="00854645" w:rsidRDefault="00854645" w:rsidP="00854645">
      <w:pPr>
        <w:spacing w:after="0" w:line="240" w:lineRule="auto"/>
        <w:ind w:firstLine="709"/>
        <w:jc w:val="both"/>
        <w:rPr>
          <w:rFonts w:cstheme="minorHAnsi"/>
          <w:i/>
          <w:spacing w:val="-8"/>
          <w:szCs w:val="28"/>
          <w:lang w:val="be-BY"/>
        </w:rPr>
      </w:pPr>
      <w:r w:rsidRPr="00854645">
        <w:rPr>
          <w:rFonts w:cstheme="minorHAnsi"/>
          <w:spacing w:val="-8"/>
          <w:szCs w:val="28"/>
          <w:lang w:val="be-BY"/>
        </w:rPr>
        <w:t xml:space="preserve">Как орган государственной власти Сейм образовался из древних вечевых собраний отдельных земель-княжеств. Сейм ВКЛ состоял только из лиц привилегированного сословия. Изначально в его состав входили все </w:t>
      </w:r>
      <w:r w:rsidRPr="00854645">
        <w:rPr>
          <w:rFonts w:cstheme="minorHAnsi"/>
          <w:i/>
          <w:spacing w:val="-8"/>
          <w:szCs w:val="28"/>
          <w:lang w:val="be-BY"/>
        </w:rPr>
        <w:t xml:space="preserve">крупные феодалы, которые заседали в Раде, важнейшие личности не только центральной, но и местной администрации, а также вся шляхта. </w:t>
      </w:r>
    </w:p>
    <w:p w:rsidR="00854645" w:rsidRPr="00854645" w:rsidRDefault="00854645" w:rsidP="00854645">
      <w:pPr>
        <w:spacing w:after="0" w:line="240" w:lineRule="auto"/>
        <w:ind w:firstLine="709"/>
        <w:jc w:val="both"/>
        <w:rPr>
          <w:rFonts w:cstheme="minorHAnsi"/>
          <w:spacing w:val="-8"/>
          <w:szCs w:val="28"/>
          <w:lang w:val="be-BY"/>
        </w:rPr>
      </w:pPr>
      <w:r w:rsidRPr="00854645">
        <w:rPr>
          <w:rFonts w:cstheme="minorHAnsi"/>
          <w:spacing w:val="-8"/>
          <w:szCs w:val="28"/>
          <w:lang w:val="be-BY"/>
        </w:rPr>
        <w:t xml:space="preserve">В XVI в. сейм из всесословного превращается в представительный орган, на заседании которого являлась не вся шляхта, а только ее представители – по два депутата (посла) от каждого уезда, которые избирались на уездных сеймиках. </w:t>
      </w:r>
    </w:p>
    <w:p w:rsidR="00854645" w:rsidRPr="00854645" w:rsidRDefault="00854645" w:rsidP="00854645">
      <w:pPr>
        <w:spacing w:after="0" w:line="240" w:lineRule="auto"/>
        <w:ind w:firstLine="709"/>
        <w:jc w:val="both"/>
        <w:rPr>
          <w:rFonts w:cstheme="minorHAnsi"/>
          <w:i/>
          <w:spacing w:val="-8"/>
          <w:szCs w:val="28"/>
          <w:lang w:val="be-BY"/>
        </w:rPr>
      </w:pPr>
      <w:r w:rsidRPr="00854645">
        <w:rPr>
          <w:rFonts w:cstheme="minorHAnsi"/>
          <w:spacing w:val="-8"/>
          <w:szCs w:val="28"/>
          <w:lang w:val="be-BY"/>
        </w:rPr>
        <w:t xml:space="preserve">Круг вопросов, которые рассматривались на заседаниях, определялся традиционным правом, и только во второй половине XVI в. была предпринята попытка в законодательном порядке определить компетенцию Сейма. К его ведению отныне стали относиться: </w:t>
      </w:r>
      <w:r w:rsidRPr="00854645">
        <w:rPr>
          <w:rFonts w:cstheme="minorHAnsi"/>
          <w:i/>
          <w:spacing w:val="-8"/>
          <w:szCs w:val="28"/>
          <w:lang w:val="be-BY"/>
        </w:rPr>
        <w:t xml:space="preserve">выбор хозяина, обсуждение условий международных договоров, вопросы войны и мира, введение новых и изменение старых налогов и повинностей, установление </w:t>
      </w:r>
      <w:r w:rsidRPr="00854645">
        <w:rPr>
          <w:rFonts w:cstheme="minorHAnsi"/>
          <w:i/>
          <w:spacing w:val="-8"/>
          <w:szCs w:val="28"/>
          <w:lang w:val="be-BY"/>
        </w:rPr>
        <w:lastRenderedPageBreak/>
        <w:t xml:space="preserve">таможенных пошлин, принятие нового и изменение действующего законодательства, рассмотрение отдельных уголовных дел, затрагивающих интересы государства, великого князя или знатных лиц. </w:t>
      </w:r>
    </w:p>
    <w:p w:rsidR="00854645" w:rsidRPr="00854645" w:rsidRDefault="00854645" w:rsidP="00854645">
      <w:pPr>
        <w:spacing w:after="0" w:line="240" w:lineRule="auto"/>
        <w:ind w:firstLine="709"/>
        <w:jc w:val="both"/>
        <w:rPr>
          <w:rFonts w:cstheme="minorHAnsi"/>
          <w:spacing w:val="-8"/>
          <w:szCs w:val="28"/>
          <w:lang w:val="be-BY"/>
        </w:rPr>
      </w:pPr>
      <w:r w:rsidRPr="00854645">
        <w:rPr>
          <w:rFonts w:cstheme="minorHAnsi"/>
          <w:spacing w:val="-8"/>
          <w:szCs w:val="28"/>
          <w:lang w:val="be-BY"/>
        </w:rPr>
        <w:t xml:space="preserve">Новым этапом в развитии представительства в Великом Княжестве Литовском стало создание структуры высших органов власти в Речи Посполитой.  Созданное на Люблинском сейме  государство возглавлялось одним монархом, который одновременно являлся и королем Польским, и великим князем литовским.  Объединялись и сеймы. Общий сейм состоял из двух палат – Сената и Посольской избы.  </w:t>
      </w:r>
    </w:p>
    <w:p w:rsidR="00854645" w:rsidRPr="00854645" w:rsidRDefault="00854645" w:rsidP="00854645">
      <w:pPr>
        <w:spacing w:after="0" w:line="240" w:lineRule="auto"/>
        <w:ind w:firstLine="709"/>
        <w:jc w:val="both"/>
        <w:rPr>
          <w:rFonts w:cstheme="minorHAnsi"/>
          <w:i/>
          <w:spacing w:val="-8"/>
          <w:szCs w:val="28"/>
          <w:lang w:val="be-BY"/>
        </w:rPr>
      </w:pPr>
      <w:r w:rsidRPr="00854645">
        <w:rPr>
          <w:rFonts w:cstheme="minorHAnsi"/>
          <w:spacing w:val="-8"/>
          <w:szCs w:val="28"/>
          <w:lang w:val="be-BY"/>
        </w:rPr>
        <w:t xml:space="preserve">В совместный </w:t>
      </w:r>
      <w:r w:rsidRPr="00854645">
        <w:rPr>
          <w:rFonts w:cstheme="minorHAnsi"/>
          <w:i/>
          <w:spacing w:val="-8"/>
          <w:szCs w:val="28"/>
          <w:lang w:val="be-BY"/>
        </w:rPr>
        <w:t>Сенат Речи Посполитой</w:t>
      </w:r>
      <w:r w:rsidRPr="00854645">
        <w:rPr>
          <w:rFonts w:cstheme="minorHAnsi"/>
          <w:spacing w:val="-8"/>
          <w:szCs w:val="28"/>
          <w:lang w:val="be-BY"/>
        </w:rPr>
        <w:t xml:space="preserve">, состоявший из 90-95 лиц, от ВКЛ </w:t>
      </w:r>
      <w:r w:rsidRPr="00854645">
        <w:rPr>
          <w:rFonts w:cstheme="minorHAnsi"/>
          <w:i/>
          <w:spacing w:val="-8"/>
          <w:szCs w:val="28"/>
          <w:lang w:val="be-BY"/>
        </w:rPr>
        <w:t>вошли два епископа, 9 воевод и Жемойтский  староста, 10 каштелянов, министры. В посольскую избу - от ВКЛ было включено 44 посла: по 2 от каждого шляхетского сеймика и 2 отдельно от Вильнюса.</w:t>
      </w:r>
      <w:r w:rsidRPr="00854645">
        <w:rPr>
          <w:rFonts w:cstheme="minorHAnsi"/>
          <w:spacing w:val="-8"/>
          <w:szCs w:val="28"/>
          <w:lang w:val="be-BY"/>
        </w:rPr>
        <w:t xml:space="preserve"> Депутаты (послы) в посольскую избу выбирались </w:t>
      </w:r>
      <w:r w:rsidRPr="00854645">
        <w:rPr>
          <w:rFonts w:cstheme="minorHAnsi"/>
          <w:i/>
          <w:spacing w:val="-8"/>
          <w:szCs w:val="28"/>
          <w:lang w:val="be-BY"/>
        </w:rPr>
        <w:t xml:space="preserve">на сеймиках от каждого уезда исключительно местной шляхтой. </w:t>
      </w:r>
    </w:p>
    <w:p w:rsidR="00854645" w:rsidRPr="00854645" w:rsidRDefault="00854645" w:rsidP="00854645">
      <w:pPr>
        <w:spacing w:after="0" w:line="240" w:lineRule="auto"/>
        <w:ind w:firstLine="709"/>
        <w:jc w:val="both"/>
        <w:rPr>
          <w:rFonts w:cstheme="minorHAnsi"/>
          <w:i/>
          <w:spacing w:val="-8"/>
          <w:szCs w:val="28"/>
          <w:lang w:val="be-BY"/>
        </w:rPr>
      </w:pPr>
      <w:r w:rsidRPr="00854645">
        <w:rPr>
          <w:rFonts w:cstheme="minorHAnsi"/>
          <w:spacing w:val="-8"/>
          <w:szCs w:val="28"/>
          <w:lang w:val="be-BY"/>
        </w:rPr>
        <w:t xml:space="preserve">Постепенно сложилась традиция, согласно которой перед вальным Сеймом Речи Посполитой избранные на сеймиках послы от ВКЛ, вместе с сенторами ВКЛ собирались на свой </w:t>
      </w:r>
      <w:r w:rsidRPr="00854645">
        <w:rPr>
          <w:rFonts w:cstheme="minorHAnsi"/>
          <w:i/>
          <w:spacing w:val="-8"/>
          <w:szCs w:val="28"/>
          <w:lang w:val="be-BY"/>
        </w:rPr>
        <w:t xml:space="preserve">“генеральный сеймик”, на котором на основе инструкций уездных сеймиков вырабатывалась общая программа и согласовывалась общая позиция ВКЛ. Происходили они в Волковыске, а потом в Слониме за две недели до вального Сейма в Варшаве. </w:t>
      </w:r>
    </w:p>
    <w:p w:rsidR="00854645" w:rsidRPr="00854645" w:rsidRDefault="00854645" w:rsidP="00854645">
      <w:pPr>
        <w:spacing w:after="0" w:line="240" w:lineRule="auto"/>
        <w:ind w:firstLine="709"/>
        <w:jc w:val="both"/>
        <w:rPr>
          <w:rFonts w:cstheme="minorHAnsi"/>
          <w:spacing w:val="-8"/>
          <w:szCs w:val="28"/>
          <w:lang w:val="be-BY"/>
        </w:rPr>
      </w:pPr>
      <w:r w:rsidRPr="00854645">
        <w:rPr>
          <w:rFonts w:cstheme="minorHAnsi"/>
          <w:spacing w:val="-8"/>
          <w:szCs w:val="28"/>
          <w:lang w:val="be-BY"/>
        </w:rPr>
        <w:t xml:space="preserve">Кризисное состояние, в котором оказалась Речь Посполитая в связи с ослаблением верховной власти, требовало неотложного  реформирования организации управления, экономики, военного дела, образования. В 1764-1766 гг., а затем в 1775г. проводились  реформы по упорядочению деятельности сейма. Так, был утвержден порядок, согласно которому незначительные вопросы в жизни государства можно было принимать большинством голосов, для контроля над государственными органами власти была создана общая для ВКЛ и Польской Короны постоянная Рада.  Наконец, в 1788 г. в Варшаве начал работать "большой”, или "четырехлетний" Сейм. Именно во время его работы был осуществлен ряд важных реформ, вершиной которых было утверждение “правительственного устава” – Конституции 3 мая 1791 г. </w:t>
      </w:r>
    </w:p>
    <w:p w:rsidR="00854645" w:rsidRPr="00854645" w:rsidRDefault="00854645" w:rsidP="00854645">
      <w:pPr>
        <w:spacing w:after="0" w:line="240" w:lineRule="auto"/>
        <w:ind w:firstLine="709"/>
        <w:jc w:val="both"/>
        <w:rPr>
          <w:rFonts w:cstheme="minorHAnsi"/>
          <w:spacing w:val="-8"/>
          <w:szCs w:val="28"/>
          <w:lang w:val="be-BY"/>
        </w:rPr>
      </w:pPr>
      <w:r w:rsidRPr="00854645">
        <w:rPr>
          <w:rFonts w:cstheme="minorHAnsi"/>
          <w:spacing w:val="-8"/>
          <w:szCs w:val="28"/>
          <w:lang w:val="be-BY"/>
        </w:rPr>
        <w:t>Сейм оставался двухпалатным. Палата депутатов формировалась из представителей уездной знати (всего 204 чел.), выбранных на сеймиках; однако в ее состав были добавлены” упалнамоченные городов " в количестве 24 чел. (они получили право совещательного голоса и только по делам, которые их касаются).</w:t>
      </w:r>
    </w:p>
    <w:p w:rsidR="00854645" w:rsidRPr="00854645" w:rsidRDefault="00854645" w:rsidP="00854645">
      <w:pPr>
        <w:spacing w:after="0" w:line="240" w:lineRule="auto"/>
        <w:ind w:firstLine="709"/>
        <w:jc w:val="both"/>
        <w:rPr>
          <w:rFonts w:cstheme="minorHAnsi"/>
          <w:spacing w:val="-8"/>
          <w:szCs w:val="28"/>
          <w:lang w:val="be-BY"/>
        </w:rPr>
      </w:pPr>
      <w:r w:rsidRPr="00854645">
        <w:rPr>
          <w:rFonts w:cstheme="minorHAnsi"/>
          <w:spacing w:val="-8"/>
          <w:szCs w:val="28"/>
          <w:lang w:val="be-BY"/>
        </w:rPr>
        <w:t xml:space="preserve"> Последующие события привели к отмене проведенных реформ и в результате прекращения существования Речи Посполитой. Территории, которые были включены в состав Российской империи, на долгое время были лишены традиций действия сословных или иных представительных органов.</w:t>
      </w:r>
    </w:p>
    <w:p w:rsidR="00854645" w:rsidRPr="00854645" w:rsidRDefault="00854645" w:rsidP="00854645">
      <w:pPr>
        <w:spacing w:after="0" w:line="240" w:lineRule="auto"/>
        <w:ind w:firstLine="709"/>
        <w:jc w:val="both"/>
        <w:rPr>
          <w:rFonts w:cstheme="minorHAnsi"/>
          <w:i/>
          <w:spacing w:val="-8"/>
          <w:szCs w:val="28"/>
          <w:lang w:val="be-BY"/>
        </w:rPr>
      </w:pPr>
      <w:r w:rsidRPr="00854645">
        <w:rPr>
          <w:rFonts w:cstheme="minorHAnsi"/>
          <w:spacing w:val="-8"/>
          <w:szCs w:val="28"/>
          <w:lang w:val="be-BY"/>
        </w:rPr>
        <w:t xml:space="preserve">Революционный натиск 1905 г., активизация общественных сил, в том числе либеральной оппозиции заставили Николая II пойти на уступки и утвердить 6 августа 1905 г. </w:t>
      </w:r>
      <w:r w:rsidRPr="00854645">
        <w:rPr>
          <w:rFonts w:cstheme="minorHAnsi"/>
          <w:i/>
          <w:spacing w:val="-8"/>
          <w:szCs w:val="28"/>
          <w:lang w:val="be-BY"/>
        </w:rPr>
        <w:t>проект создания Государственной думы, которая должна была предварительно разрабатывать и обсуждать законодательные предложения, которые затем передавались в Государственный совет и далее на рассмотрение императора.</w:t>
      </w:r>
    </w:p>
    <w:p w:rsidR="00854645" w:rsidRPr="00854645" w:rsidRDefault="00854645" w:rsidP="00854645">
      <w:pPr>
        <w:spacing w:after="0" w:line="240" w:lineRule="auto"/>
        <w:ind w:firstLine="709"/>
        <w:jc w:val="both"/>
        <w:rPr>
          <w:rFonts w:cstheme="minorHAnsi"/>
          <w:b/>
          <w:i/>
          <w:spacing w:val="-8"/>
          <w:szCs w:val="28"/>
          <w:lang w:val="be-BY"/>
        </w:rPr>
      </w:pPr>
      <w:r w:rsidRPr="00854645">
        <w:rPr>
          <w:rFonts w:cstheme="minorHAnsi"/>
          <w:b/>
          <w:i/>
          <w:spacing w:val="-8"/>
          <w:szCs w:val="28"/>
          <w:lang w:val="be-BY"/>
        </w:rPr>
        <w:t>От Центрального Исполнительного комитета до Верховного Совета.</w:t>
      </w:r>
    </w:p>
    <w:p w:rsidR="00854645" w:rsidRPr="00854645" w:rsidRDefault="00854645" w:rsidP="00854645">
      <w:pPr>
        <w:spacing w:after="0" w:line="240" w:lineRule="auto"/>
        <w:ind w:firstLine="709"/>
        <w:jc w:val="both"/>
        <w:rPr>
          <w:rFonts w:cstheme="minorHAnsi"/>
          <w:i/>
          <w:spacing w:val="-8"/>
          <w:szCs w:val="28"/>
          <w:lang w:val="be-BY"/>
        </w:rPr>
      </w:pPr>
      <w:r w:rsidRPr="00854645">
        <w:rPr>
          <w:rFonts w:cstheme="minorHAnsi"/>
          <w:spacing w:val="-8"/>
          <w:szCs w:val="28"/>
          <w:lang w:val="be-BY"/>
        </w:rPr>
        <w:t xml:space="preserve"> После образования БССР стали создаваться новые органы законодательной власти.  Конституция 1919 г. определила </w:t>
      </w:r>
      <w:r w:rsidRPr="00854645">
        <w:rPr>
          <w:rFonts w:cstheme="minorHAnsi"/>
          <w:i/>
          <w:spacing w:val="-8"/>
          <w:szCs w:val="28"/>
          <w:lang w:val="be-BY"/>
        </w:rPr>
        <w:t>главенство съезда Советов Беларуси,</w:t>
      </w:r>
      <w:r w:rsidRPr="00854645">
        <w:rPr>
          <w:rFonts w:cstheme="minorHAnsi"/>
          <w:spacing w:val="-8"/>
          <w:szCs w:val="28"/>
          <w:lang w:val="be-BY"/>
        </w:rPr>
        <w:t xml:space="preserve"> а в период между съездами — </w:t>
      </w:r>
      <w:r w:rsidRPr="00854645">
        <w:rPr>
          <w:rFonts w:cstheme="minorHAnsi"/>
          <w:i/>
          <w:spacing w:val="-8"/>
          <w:szCs w:val="28"/>
          <w:lang w:val="be-BY"/>
        </w:rPr>
        <w:t>Центрального Исполнительного комитета (ЦИК</w:t>
      </w:r>
      <w:r w:rsidRPr="00854645">
        <w:rPr>
          <w:rFonts w:cstheme="minorHAnsi"/>
          <w:spacing w:val="-8"/>
          <w:szCs w:val="28"/>
          <w:lang w:val="be-BY"/>
        </w:rPr>
        <w:t xml:space="preserve">), который </w:t>
      </w:r>
      <w:r w:rsidRPr="00854645">
        <w:rPr>
          <w:rFonts w:cstheme="minorHAnsi"/>
          <w:i/>
          <w:spacing w:val="-8"/>
          <w:szCs w:val="28"/>
          <w:lang w:val="be-BY"/>
        </w:rPr>
        <w:t xml:space="preserve">являлся высшим законодательным, распорядительным и контролирующим органом. </w:t>
      </w:r>
    </w:p>
    <w:p w:rsidR="00854645" w:rsidRPr="00854645" w:rsidRDefault="00854645" w:rsidP="00854645">
      <w:pPr>
        <w:spacing w:after="0" w:line="240" w:lineRule="auto"/>
        <w:ind w:firstLine="709"/>
        <w:jc w:val="both"/>
        <w:rPr>
          <w:rFonts w:cstheme="minorHAnsi"/>
          <w:spacing w:val="-8"/>
          <w:szCs w:val="28"/>
          <w:lang w:val="be-BY"/>
        </w:rPr>
      </w:pPr>
      <w:r w:rsidRPr="00854645">
        <w:rPr>
          <w:rFonts w:cstheme="minorHAnsi"/>
          <w:spacing w:val="-8"/>
          <w:szCs w:val="28"/>
          <w:lang w:val="be-BY"/>
        </w:rPr>
        <w:t xml:space="preserve">Изменения, произошедшие в дальнейшем, были связаны с созданием союзного государства и ЦИК СССР как высшего органа законодательной  власти.  Согласно Конституции  СССР 1924 г. ЦИК состоял из двух равноправных палат: Союзного совета и Совета национальностей. Союзный совет избирался Съездом Советов СССР из представителей союзных республик пропорционально населению каждой. В период между сессиями ЦИК СССР высшим законодательным, исполнительным и распорядительным органом власти СССР являлся Президиум ЦИК СССР. Согласно принятой VIII Всебелорусским съездом Советов Конституции 1927 г. ЦИК БССР определяется верховным органом власти в республике. Председателем ЦИК БССР и его Президиума до 1937 г. был Александр Червяков. </w:t>
      </w:r>
    </w:p>
    <w:p w:rsidR="00854645" w:rsidRPr="00854645" w:rsidRDefault="00854645" w:rsidP="00854645">
      <w:pPr>
        <w:spacing w:after="0" w:line="240" w:lineRule="auto"/>
        <w:ind w:firstLine="709"/>
        <w:jc w:val="both"/>
        <w:rPr>
          <w:rFonts w:cstheme="minorHAnsi"/>
          <w:spacing w:val="-8"/>
          <w:szCs w:val="28"/>
          <w:lang w:val="be-BY"/>
        </w:rPr>
      </w:pPr>
      <w:r w:rsidRPr="00854645">
        <w:rPr>
          <w:rFonts w:cstheme="minorHAnsi"/>
          <w:spacing w:val="-8"/>
          <w:szCs w:val="28"/>
          <w:lang w:val="be-BY"/>
        </w:rPr>
        <w:t>Реализация авторитарно-централисткой модели социалистической  модернизации, игнорировавшей особенности национального развития, не нуждалась в точном функционировании законодательных структур республики. Уже в начале 1930-х гг. начинает нарушаться регулярность созыва съездов Советов БССР. Они собирались для того, чтобы подтвердить уже принятые решения исполнительных и партийных органов.</w:t>
      </w:r>
    </w:p>
    <w:p w:rsidR="00854645" w:rsidRPr="00854645" w:rsidRDefault="00854645" w:rsidP="00854645">
      <w:pPr>
        <w:spacing w:after="0" w:line="240" w:lineRule="auto"/>
        <w:ind w:firstLine="709"/>
        <w:jc w:val="both"/>
        <w:rPr>
          <w:rFonts w:cstheme="minorHAnsi"/>
          <w:spacing w:val="-8"/>
          <w:szCs w:val="28"/>
          <w:lang w:val="be-BY"/>
        </w:rPr>
      </w:pPr>
      <w:r w:rsidRPr="00854645">
        <w:rPr>
          <w:rFonts w:cstheme="minorHAnsi"/>
          <w:spacing w:val="-8"/>
          <w:szCs w:val="28"/>
          <w:lang w:val="be-BY"/>
        </w:rPr>
        <w:lastRenderedPageBreak/>
        <w:t xml:space="preserve"> С принятием Конституции СССР 1936 г. и Конституции БССР 1937 г. прекратили свое существование съезды Советов. Вместо них и ЦИК были созданы  </w:t>
      </w:r>
      <w:r w:rsidRPr="00854645">
        <w:rPr>
          <w:rFonts w:cstheme="minorHAnsi"/>
          <w:b/>
          <w:i/>
          <w:spacing w:val="-8"/>
          <w:szCs w:val="28"/>
          <w:lang w:val="be-BY"/>
        </w:rPr>
        <w:t>Верховный Совет СССР</w:t>
      </w:r>
      <w:r w:rsidRPr="00854645">
        <w:rPr>
          <w:rFonts w:cstheme="minorHAnsi"/>
          <w:spacing w:val="-8"/>
          <w:szCs w:val="28"/>
          <w:lang w:val="be-BY"/>
        </w:rPr>
        <w:t xml:space="preserve">  и </w:t>
      </w:r>
      <w:r w:rsidRPr="00854645">
        <w:rPr>
          <w:rFonts w:cstheme="minorHAnsi"/>
          <w:b/>
          <w:i/>
          <w:spacing w:val="-8"/>
          <w:szCs w:val="28"/>
          <w:lang w:val="be-BY"/>
        </w:rPr>
        <w:t>Верховный Совет БССР</w:t>
      </w:r>
      <w:r w:rsidRPr="00854645">
        <w:rPr>
          <w:rFonts w:cstheme="minorHAnsi"/>
          <w:spacing w:val="-8"/>
          <w:szCs w:val="28"/>
          <w:lang w:val="be-BY"/>
        </w:rPr>
        <w:t xml:space="preserve"> как высшие органы власти союзного и республиканского значения.</w:t>
      </w:r>
    </w:p>
    <w:p w:rsidR="00854645" w:rsidRPr="00854645" w:rsidRDefault="00854645" w:rsidP="00854645">
      <w:pPr>
        <w:spacing w:after="0" w:line="240" w:lineRule="auto"/>
        <w:ind w:firstLine="709"/>
        <w:jc w:val="both"/>
        <w:rPr>
          <w:rFonts w:cstheme="minorHAnsi"/>
          <w:spacing w:val="-8"/>
          <w:szCs w:val="28"/>
          <w:lang w:val="be-BY"/>
        </w:rPr>
      </w:pPr>
      <w:r w:rsidRPr="00854645">
        <w:rPr>
          <w:rFonts w:cstheme="minorHAnsi"/>
          <w:spacing w:val="-8"/>
          <w:szCs w:val="28"/>
          <w:lang w:val="be-BY"/>
        </w:rPr>
        <w:t>После провозглашения суверенитета органы власти Беларуси получили истинную самостоятельность в решении всех вопросов жизни страны. В 1991-1994 годах высшим органом законодательной власти являлся Верховный Совет РБ.  После референдума 1996 года и внесения изменений в Конституцию РБ в стуктуре и полномочиях законодательной власти произошли существенные изменения.</w:t>
      </w:r>
    </w:p>
    <w:p w:rsidR="00854645" w:rsidRPr="00854645" w:rsidRDefault="00854645" w:rsidP="00854645">
      <w:pPr>
        <w:spacing w:after="0" w:line="240" w:lineRule="auto"/>
        <w:ind w:firstLine="709"/>
        <w:jc w:val="both"/>
        <w:rPr>
          <w:rFonts w:cstheme="minorHAnsi"/>
          <w:spacing w:val="-8"/>
          <w:szCs w:val="28"/>
          <w:lang w:val="be-BY"/>
        </w:rPr>
      </w:pPr>
      <w:r w:rsidRPr="00854645">
        <w:rPr>
          <w:rFonts w:cstheme="minorHAnsi"/>
          <w:spacing w:val="-8"/>
          <w:szCs w:val="28"/>
          <w:lang w:val="be-BY"/>
        </w:rPr>
        <w:t xml:space="preserve"> Был создан  парламент  - Национальное  собрание Республики Беларусь. </w:t>
      </w:r>
      <w:r w:rsidRPr="00854645">
        <w:rPr>
          <w:rFonts w:cstheme="minorHAnsi"/>
          <w:i/>
          <w:spacing w:val="-8"/>
          <w:szCs w:val="28"/>
          <w:lang w:val="be-BY"/>
        </w:rPr>
        <w:t>Национальное собрание является высшим представительным и законодательным органом и состоит из двух палат</w:t>
      </w:r>
      <w:r w:rsidRPr="00854645">
        <w:rPr>
          <w:rFonts w:cstheme="minorHAnsi"/>
          <w:spacing w:val="-8"/>
          <w:szCs w:val="28"/>
          <w:lang w:val="be-BY"/>
        </w:rPr>
        <w:t xml:space="preserve">: </w:t>
      </w:r>
      <w:r w:rsidRPr="00854645">
        <w:rPr>
          <w:rFonts w:cstheme="minorHAnsi"/>
          <w:b/>
          <w:i/>
          <w:spacing w:val="-8"/>
          <w:szCs w:val="28"/>
          <w:lang w:val="be-BY"/>
        </w:rPr>
        <w:t xml:space="preserve">Палаты представителей </w:t>
      </w:r>
      <w:r w:rsidRPr="00854645">
        <w:rPr>
          <w:rFonts w:cstheme="minorHAnsi"/>
          <w:spacing w:val="-8"/>
          <w:szCs w:val="28"/>
          <w:lang w:val="be-BY"/>
        </w:rPr>
        <w:t xml:space="preserve">(от избирателей) и </w:t>
      </w:r>
      <w:r w:rsidRPr="00854645">
        <w:rPr>
          <w:rFonts w:cstheme="minorHAnsi"/>
          <w:b/>
          <w:i/>
          <w:spacing w:val="-8"/>
          <w:szCs w:val="28"/>
          <w:lang w:val="be-BY"/>
        </w:rPr>
        <w:t>Совета Республики</w:t>
      </w:r>
      <w:r w:rsidRPr="00854645">
        <w:rPr>
          <w:rFonts w:cstheme="minorHAnsi"/>
          <w:spacing w:val="-8"/>
          <w:szCs w:val="28"/>
          <w:lang w:val="be-BY"/>
        </w:rPr>
        <w:t xml:space="preserve"> (палаты территориального представительства). Срок полномочий Парламента - пять лет. Полномочия Парламента могут быть продлены на основании закона только в случае войны. </w:t>
      </w:r>
    </w:p>
    <w:p w:rsidR="00854645" w:rsidRPr="00854645" w:rsidRDefault="00854645" w:rsidP="00854645">
      <w:pPr>
        <w:spacing w:after="0" w:line="240" w:lineRule="auto"/>
        <w:ind w:firstLine="709"/>
        <w:jc w:val="both"/>
        <w:rPr>
          <w:rFonts w:cstheme="minorHAnsi"/>
          <w:spacing w:val="-8"/>
          <w:szCs w:val="28"/>
          <w:lang w:val="be-BY"/>
        </w:rPr>
      </w:pPr>
      <w:r w:rsidRPr="00854645">
        <w:rPr>
          <w:rFonts w:cstheme="minorHAnsi"/>
          <w:spacing w:val="-8"/>
          <w:szCs w:val="28"/>
          <w:u w:val="single"/>
          <w:lang w:val="be-BY"/>
        </w:rPr>
        <w:t>Представительная функция</w:t>
      </w:r>
      <w:r w:rsidRPr="00854645">
        <w:rPr>
          <w:rFonts w:cstheme="minorHAnsi"/>
          <w:spacing w:val="-8"/>
          <w:szCs w:val="28"/>
          <w:lang w:val="be-BY"/>
        </w:rPr>
        <w:t xml:space="preserve"> Парламента в структуре институтов власти означает, что в его составе работают </w:t>
      </w:r>
      <w:r w:rsidRPr="00854645">
        <w:rPr>
          <w:rFonts w:cstheme="minorHAnsi"/>
          <w:i/>
          <w:spacing w:val="-8"/>
          <w:szCs w:val="28"/>
          <w:lang w:val="be-BY"/>
        </w:rPr>
        <w:t>представители народа, избираемые им и частично назначаемые, получившие право от имени народа принимать законы и представлять интересы людей</w:t>
      </w:r>
      <w:r w:rsidRPr="00854645">
        <w:rPr>
          <w:rFonts w:cstheme="minorHAnsi"/>
          <w:spacing w:val="-8"/>
          <w:szCs w:val="28"/>
          <w:lang w:val="be-BY"/>
        </w:rPr>
        <w:t>. Именно в парламенте представлены и сталкиваются разнообразные интересы различных социальных групп. Законодательная функция означает, что основная задача Парламента -- законотворческая.</w:t>
      </w:r>
    </w:p>
    <w:p w:rsidR="00854645" w:rsidRPr="00854645" w:rsidRDefault="00854645" w:rsidP="00854645">
      <w:pPr>
        <w:spacing w:after="0" w:line="240" w:lineRule="auto"/>
        <w:ind w:firstLine="709"/>
        <w:jc w:val="both"/>
        <w:rPr>
          <w:rFonts w:cstheme="minorHAnsi"/>
          <w:spacing w:val="-8"/>
          <w:szCs w:val="28"/>
          <w:lang w:val="be-BY"/>
        </w:rPr>
      </w:pPr>
      <w:r w:rsidRPr="00854645">
        <w:rPr>
          <w:rFonts w:cstheme="minorHAnsi"/>
          <w:spacing w:val="-8"/>
          <w:szCs w:val="28"/>
          <w:lang w:val="be-BY"/>
        </w:rPr>
        <w:t xml:space="preserve">  Палата представителей состоит из 110 депутатов, избираемых в соответствии с законом на основе всеобщего, свободного, равного, прямого избирательного права при тайном голосовании. </w:t>
      </w:r>
    </w:p>
    <w:p w:rsidR="00854645" w:rsidRPr="00854645" w:rsidRDefault="00854645" w:rsidP="00854645">
      <w:pPr>
        <w:spacing w:after="0" w:line="240" w:lineRule="auto"/>
        <w:ind w:firstLine="709"/>
        <w:jc w:val="both"/>
        <w:rPr>
          <w:rFonts w:cstheme="minorHAnsi"/>
          <w:spacing w:val="-8"/>
          <w:szCs w:val="28"/>
          <w:lang w:val="be-BY"/>
        </w:rPr>
      </w:pPr>
      <w:r w:rsidRPr="00854645">
        <w:rPr>
          <w:rFonts w:cstheme="minorHAnsi"/>
          <w:spacing w:val="-8"/>
          <w:szCs w:val="28"/>
          <w:lang w:val="be-BY"/>
        </w:rPr>
        <w:t>Совет Республики состоит из 64 депутатов (по 8 депутатов избирается  от каждой области и г. Минска путём тайного голосования на заседаний депутатов местных Советов базового уровня, 8 депутатов назначает Президент).</w:t>
      </w:r>
    </w:p>
    <w:p w:rsidR="00854645" w:rsidRPr="00854645" w:rsidRDefault="00854645" w:rsidP="00854645">
      <w:pPr>
        <w:spacing w:after="0" w:line="240" w:lineRule="auto"/>
        <w:ind w:firstLine="709"/>
        <w:jc w:val="both"/>
        <w:rPr>
          <w:rFonts w:cstheme="minorHAnsi"/>
          <w:spacing w:val="-8"/>
          <w:szCs w:val="28"/>
          <w:lang w:val="be-BY"/>
        </w:rPr>
      </w:pPr>
      <w:r w:rsidRPr="00854645">
        <w:rPr>
          <w:rFonts w:cstheme="minorHAnsi"/>
          <w:spacing w:val="-8"/>
          <w:szCs w:val="28"/>
          <w:lang w:val="be-BY"/>
        </w:rPr>
        <w:t xml:space="preserve"> Обе палаты Национального собрания  выбирают из своего состава председателя и его заместителя, формируют постоянные комиссии и другие органы для работы над проектами законов, предварительного рассмотрения и подготовки вопросов, касающихся компетенции палат.</w:t>
      </w:r>
    </w:p>
    <w:p w:rsidR="00854645" w:rsidRPr="00854645" w:rsidRDefault="00854645" w:rsidP="00854645">
      <w:pPr>
        <w:spacing w:after="0" w:line="240" w:lineRule="auto"/>
        <w:ind w:firstLine="709"/>
        <w:jc w:val="both"/>
        <w:rPr>
          <w:rFonts w:cstheme="minorHAnsi"/>
          <w:spacing w:val="-8"/>
          <w:szCs w:val="28"/>
          <w:lang w:val="be-BY"/>
        </w:rPr>
      </w:pPr>
      <w:r w:rsidRPr="00854645">
        <w:rPr>
          <w:rFonts w:cstheme="minorHAnsi"/>
          <w:spacing w:val="-8"/>
          <w:szCs w:val="28"/>
          <w:lang w:val="be-BY"/>
        </w:rPr>
        <w:t xml:space="preserve">Палата представителей: 1) рассматривает по предложению президента или по инициативе не менее 150 тысяч граждан Республики Беларусь, обладающих избирательным правом, проекты законов О внесении изменений и дополнений в Конституцию, о толковании Конституции; 2) рассматривает проекты законов, в том числе об утверждении Основных направлений внутренней и внешней политики Республики Беларусь; военной доктрины; об основном содержании и принципах осуществления прав, свобод и обязанностей граждан; о правах национальных меньшинств; Об утверждении республиканского бюджета и отчета о его исполнении; установлении республиканских налогов и сборов и др.; 3) назначает выборы президента; 4) дает согласие президенту на назначение премьер-министра; 5) заслушивает доклад премьер-министра о программе деятельности правительства и одобряет или отвергает программу; повторное отклонение палатой программы означает выявление вотума недоверия правительству; 6) рассматривает по инициативе премьер-министра вопрос о доверии правительству; 7) по инициативе не менее одной трети от полного состава Палаты представителей выражает вотум недоверия правительству; вопрос об ответственности правительства не может быть поставлен в течение года после одобрения программы его деятельности; 8) принимает отставку президента и др. </w:t>
      </w:r>
    </w:p>
    <w:p w:rsidR="00854645" w:rsidRDefault="00854645" w:rsidP="00854645">
      <w:pPr>
        <w:spacing w:after="0" w:line="240" w:lineRule="auto"/>
        <w:ind w:firstLine="709"/>
        <w:jc w:val="both"/>
        <w:rPr>
          <w:rFonts w:cstheme="minorHAnsi"/>
          <w:spacing w:val="-8"/>
          <w:szCs w:val="28"/>
          <w:lang w:val="be-BY"/>
        </w:rPr>
      </w:pPr>
      <w:r w:rsidRPr="00854645">
        <w:rPr>
          <w:rFonts w:cstheme="minorHAnsi"/>
          <w:spacing w:val="-8"/>
          <w:szCs w:val="28"/>
          <w:lang w:val="be-BY"/>
        </w:rPr>
        <w:t>Совет Республики: 1) одобряет или отвергает принятые Палатой представителей проекты законов О внесении изменений и дополнений в Конституцию; о толковании Конституции; проекты других законов; 2) дает согласие на назначение президентом председателя Конституционного Суда, председателя и судей Верховного Суда, председателя и судей Высшего Хозяйственного Суда, председателя Центральной комиссии по выборам и проведению республиканских референдумов, Генерального прокурора, председателя и членов Правления Национального банка; 3) выбирает шесть судей Конституционного Суда; 4) избирает шесть членов Центральной комиссии Республики Беларусь по выборам и проведению республиканских референдумов; 5) отменяет решения местных Советов депутатов, не соответствующих законодательству; 6) принимает решение о роспуске местного Совета депутатов в случае систематического или грубого нарушения им требований законодательства и в иных случаях, предусмотренных законом и др. Решения Палаты представителей принимаются в форме законов и постановлений.</w:t>
      </w:r>
    </w:p>
    <w:p w:rsidR="0018287A" w:rsidRDefault="0018287A" w:rsidP="00854645">
      <w:pPr>
        <w:spacing w:after="0" w:line="240" w:lineRule="auto"/>
        <w:ind w:firstLine="709"/>
        <w:jc w:val="both"/>
        <w:rPr>
          <w:rFonts w:cstheme="minorHAnsi"/>
          <w:spacing w:val="-8"/>
          <w:szCs w:val="28"/>
          <w:lang w:val="be-BY"/>
        </w:rPr>
      </w:pPr>
    </w:p>
    <w:p w:rsidR="0018287A" w:rsidRDefault="0018287A" w:rsidP="00854645">
      <w:pPr>
        <w:spacing w:after="0" w:line="240" w:lineRule="auto"/>
        <w:ind w:firstLine="709"/>
        <w:jc w:val="both"/>
        <w:rPr>
          <w:rFonts w:cstheme="minorHAnsi"/>
          <w:color w:val="FF0000"/>
          <w:spacing w:val="-8"/>
          <w:sz w:val="28"/>
          <w:szCs w:val="28"/>
          <w:lang w:val="be-BY"/>
        </w:rPr>
      </w:pPr>
      <w:r w:rsidRPr="0018287A">
        <w:rPr>
          <w:rFonts w:cstheme="minorHAnsi"/>
          <w:color w:val="FF0000"/>
          <w:spacing w:val="-8"/>
          <w:sz w:val="28"/>
          <w:szCs w:val="28"/>
          <w:lang w:val="be-BY"/>
        </w:rPr>
        <w:t xml:space="preserve">48. </w:t>
      </w:r>
      <w:r>
        <w:rPr>
          <w:rFonts w:cstheme="minorHAnsi"/>
          <w:color w:val="FF0000"/>
          <w:spacing w:val="-8"/>
          <w:sz w:val="28"/>
          <w:szCs w:val="28"/>
          <w:lang w:val="be-BY"/>
        </w:rPr>
        <w:t xml:space="preserve"> </w:t>
      </w:r>
      <w:r w:rsidRPr="0018287A">
        <w:rPr>
          <w:rFonts w:cstheme="minorHAnsi"/>
          <w:color w:val="FF0000"/>
          <w:spacing w:val="-8"/>
          <w:sz w:val="28"/>
          <w:szCs w:val="28"/>
          <w:lang w:val="be-BY"/>
        </w:rPr>
        <w:t>Структура Урада Рэспублікі Беларусь. Паўнамоцтвы Прэм’ер-міністра Рэспублікі Беларусь</w:t>
      </w:r>
    </w:p>
    <w:p w:rsidR="00EB7BAD" w:rsidRPr="00EB7BAD" w:rsidRDefault="007D63CC" w:rsidP="00EB7BAD">
      <w:pPr>
        <w:numPr>
          <w:ilvl w:val="0"/>
          <w:numId w:val="8"/>
        </w:numPr>
        <w:spacing w:after="0" w:line="240" w:lineRule="auto"/>
        <w:jc w:val="both"/>
        <w:rPr>
          <w:rFonts w:cstheme="minorHAnsi"/>
          <w:color w:val="000000" w:themeColor="text1"/>
          <w:spacing w:val="-8"/>
          <w:sz w:val="24"/>
          <w:szCs w:val="28"/>
        </w:rPr>
      </w:pPr>
      <w:hyperlink r:id="rId6" w:tooltip="Премьер-министр Республики Беларусь" w:history="1">
        <w:r w:rsidR="00EB7BAD" w:rsidRPr="00EB7BAD">
          <w:rPr>
            <w:rStyle w:val="a4"/>
            <w:rFonts w:cstheme="minorHAnsi"/>
            <w:spacing w:val="-8"/>
            <w:sz w:val="24"/>
            <w:szCs w:val="28"/>
          </w:rPr>
          <w:t>Премьер-министр Республики Беларусь</w:t>
        </w:r>
      </w:hyperlink>
    </w:p>
    <w:p w:rsidR="00EB7BAD" w:rsidRPr="00EB7BAD" w:rsidRDefault="00EB7BAD" w:rsidP="00EB7BAD">
      <w:pPr>
        <w:spacing w:after="0" w:line="240" w:lineRule="auto"/>
        <w:ind w:firstLine="709"/>
        <w:jc w:val="both"/>
        <w:rPr>
          <w:rFonts w:cstheme="minorHAnsi"/>
          <w:color w:val="000000" w:themeColor="text1"/>
          <w:spacing w:val="-8"/>
          <w:sz w:val="24"/>
          <w:szCs w:val="28"/>
        </w:rPr>
      </w:pPr>
      <w:r w:rsidRPr="00EB7BAD">
        <w:rPr>
          <w:rFonts w:cstheme="minorHAnsi"/>
          <w:color w:val="000000" w:themeColor="text1"/>
          <w:spacing w:val="-8"/>
          <w:sz w:val="24"/>
          <w:szCs w:val="28"/>
        </w:rPr>
        <w:t> </w:t>
      </w:r>
    </w:p>
    <w:p w:rsidR="00EB7BAD" w:rsidRPr="00EB7BAD" w:rsidRDefault="007D63CC" w:rsidP="00EB7BAD">
      <w:pPr>
        <w:numPr>
          <w:ilvl w:val="0"/>
          <w:numId w:val="8"/>
        </w:numPr>
        <w:spacing w:after="0" w:line="240" w:lineRule="auto"/>
        <w:jc w:val="both"/>
        <w:rPr>
          <w:rFonts w:cstheme="minorHAnsi"/>
          <w:color w:val="000000" w:themeColor="text1"/>
          <w:spacing w:val="-8"/>
          <w:sz w:val="24"/>
          <w:szCs w:val="28"/>
        </w:rPr>
      </w:pPr>
      <w:hyperlink r:id="rId7" w:tooltip="Заместители Премьер-министра Республики Беларусь" w:history="1">
        <w:r w:rsidR="00EB7BAD" w:rsidRPr="00EB7BAD">
          <w:rPr>
            <w:rStyle w:val="a4"/>
            <w:rFonts w:cstheme="minorHAnsi"/>
            <w:spacing w:val="-8"/>
            <w:sz w:val="24"/>
            <w:szCs w:val="28"/>
          </w:rPr>
          <w:t>Заместители Премьер-министра Республики Беларусь</w:t>
        </w:r>
      </w:hyperlink>
    </w:p>
    <w:p w:rsidR="00EB7BAD" w:rsidRPr="00EB7BAD" w:rsidRDefault="00EB7BAD" w:rsidP="00EB7BAD">
      <w:pPr>
        <w:spacing w:after="0" w:line="240" w:lineRule="auto"/>
        <w:ind w:firstLine="709"/>
        <w:jc w:val="both"/>
        <w:rPr>
          <w:rFonts w:cstheme="minorHAnsi"/>
          <w:color w:val="000000" w:themeColor="text1"/>
          <w:spacing w:val="-8"/>
          <w:sz w:val="24"/>
          <w:szCs w:val="28"/>
        </w:rPr>
      </w:pPr>
      <w:r w:rsidRPr="00EB7BAD">
        <w:rPr>
          <w:rFonts w:cstheme="minorHAnsi"/>
          <w:color w:val="000000" w:themeColor="text1"/>
          <w:spacing w:val="-8"/>
          <w:sz w:val="24"/>
          <w:szCs w:val="28"/>
        </w:rPr>
        <w:t> </w:t>
      </w:r>
    </w:p>
    <w:p w:rsidR="00EB7BAD" w:rsidRPr="00EB7BAD" w:rsidRDefault="007D63CC" w:rsidP="00EB7BAD">
      <w:pPr>
        <w:numPr>
          <w:ilvl w:val="0"/>
          <w:numId w:val="8"/>
        </w:numPr>
        <w:spacing w:after="0" w:line="240" w:lineRule="auto"/>
        <w:jc w:val="both"/>
        <w:rPr>
          <w:rFonts w:cstheme="minorHAnsi"/>
          <w:color w:val="000000" w:themeColor="text1"/>
          <w:spacing w:val="-8"/>
          <w:sz w:val="24"/>
          <w:szCs w:val="28"/>
        </w:rPr>
      </w:pPr>
      <w:hyperlink r:id="rId8" w:tooltip="Президиум Совета Министров" w:history="1">
        <w:r w:rsidR="00EB7BAD" w:rsidRPr="00EB7BAD">
          <w:rPr>
            <w:rStyle w:val="a4"/>
            <w:rFonts w:cstheme="minorHAnsi"/>
            <w:spacing w:val="-8"/>
            <w:sz w:val="24"/>
            <w:szCs w:val="28"/>
          </w:rPr>
          <w:t>Президиум Совета Министров</w:t>
        </w:r>
      </w:hyperlink>
    </w:p>
    <w:p w:rsidR="00EB7BAD" w:rsidRPr="00EB7BAD" w:rsidRDefault="00EB7BAD" w:rsidP="00EB7BAD">
      <w:pPr>
        <w:spacing w:after="0" w:line="240" w:lineRule="auto"/>
        <w:ind w:firstLine="709"/>
        <w:jc w:val="both"/>
        <w:rPr>
          <w:rFonts w:cstheme="minorHAnsi"/>
          <w:color w:val="000000" w:themeColor="text1"/>
          <w:spacing w:val="-8"/>
          <w:sz w:val="24"/>
          <w:szCs w:val="28"/>
        </w:rPr>
      </w:pPr>
      <w:r w:rsidRPr="00EB7BAD">
        <w:rPr>
          <w:rFonts w:cstheme="minorHAnsi"/>
          <w:color w:val="000000" w:themeColor="text1"/>
          <w:spacing w:val="-8"/>
          <w:sz w:val="24"/>
          <w:szCs w:val="28"/>
        </w:rPr>
        <w:t> </w:t>
      </w:r>
    </w:p>
    <w:p w:rsidR="00EB7BAD" w:rsidRPr="00EB7BAD" w:rsidRDefault="007D63CC" w:rsidP="00EB7BAD">
      <w:pPr>
        <w:numPr>
          <w:ilvl w:val="0"/>
          <w:numId w:val="8"/>
        </w:numPr>
        <w:spacing w:after="0" w:line="240" w:lineRule="auto"/>
        <w:jc w:val="both"/>
        <w:rPr>
          <w:rFonts w:cstheme="minorHAnsi"/>
          <w:color w:val="000000" w:themeColor="text1"/>
          <w:spacing w:val="-8"/>
          <w:sz w:val="24"/>
          <w:szCs w:val="28"/>
        </w:rPr>
      </w:pPr>
      <w:hyperlink r:id="rId9" w:tooltip="Министерства" w:history="1">
        <w:r w:rsidR="00EB7BAD" w:rsidRPr="00EB7BAD">
          <w:rPr>
            <w:rStyle w:val="a4"/>
            <w:rFonts w:cstheme="minorHAnsi"/>
            <w:spacing w:val="-8"/>
            <w:sz w:val="24"/>
            <w:szCs w:val="28"/>
          </w:rPr>
          <w:t>Министерства</w:t>
        </w:r>
      </w:hyperlink>
    </w:p>
    <w:p w:rsidR="00EB7BAD" w:rsidRPr="00EB7BAD" w:rsidRDefault="00EB7BAD" w:rsidP="00EB7BAD">
      <w:pPr>
        <w:spacing w:after="0" w:line="240" w:lineRule="auto"/>
        <w:ind w:firstLine="709"/>
        <w:jc w:val="both"/>
        <w:rPr>
          <w:rFonts w:cstheme="minorHAnsi"/>
          <w:color w:val="000000" w:themeColor="text1"/>
          <w:spacing w:val="-8"/>
          <w:sz w:val="24"/>
          <w:szCs w:val="28"/>
        </w:rPr>
      </w:pPr>
      <w:r w:rsidRPr="00EB7BAD">
        <w:rPr>
          <w:rFonts w:cstheme="minorHAnsi"/>
          <w:color w:val="000000" w:themeColor="text1"/>
          <w:spacing w:val="-8"/>
          <w:sz w:val="24"/>
          <w:szCs w:val="28"/>
        </w:rPr>
        <w:t> </w:t>
      </w:r>
    </w:p>
    <w:p w:rsidR="00EB7BAD" w:rsidRPr="00EB7BAD" w:rsidRDefault="007D63CC" w:rsidP="00EB7BAD">
      <w:pPr>
        <w:numPr>
          <w:ilvl w:val="0"/>
          <w:numId w:val="8"/>
        </w:numPr>
        <w:spacing w:after="0" w:line="240" w:lineRule="auto"/>
        <w:jc w:val="both"/>
        <w:rPr>
          <w:rFonts w:cstheme="minorHAnsi"/>
          <w:color w:val="000000" w:themeColor="text1"/>
          <w:spacing w:val="-8"/>
          <w:sz w:val="24"/>
          <w:szCs w:val="28"/>
        </w:rPr>
      </w:pPr>
      <w:hyperlink r:id="rId10" w:tooltip="Государственные комитеты" w:history="1">
        <w:r w:rsidR="00EB7BAD" w:rsidRPr="00EB7BAD">
          <w:rPr>
            <w:rStyle w:val="a4"/>
            <w:rFonts w:cstheme="minorHAnsi"/>
            <w:spacing w:val="-8"/>
            <w:sz w:val="24"/>
            <w:szCs w:val="28"/>
          </w:rPr>
          <w:t>Государственные комитеты</w:t>
        </w:r>
      </w:hyperlink>
    </w:p>
    <w:p w:rsidR="00EB7BAD" w:rsidRPr="00EB7BAD" w:rsidRDefault="00EB7BAD" w:rsidP="00EB7BAD">
      <w:pPr>
        <w:spacing w:after="0" w:line="240" w:lineRule="auto"/>
        <w:ind w:firstLine="709"/>
        <w:jc w:val="both"/>
        <w:rPr>
          <w:rFonts w:cstheme="minorHAnsi"/>
          <w:color w:val="000000" w:themeColor="text1"/>
          <w:spacing w:val="-8"/>
          <w:sz w:val="24"/>
          <w:szCs w:val="28"/>
        </w:rPr>
      </w:pPr>
      <w:r w:rsidRPr="00EB7BAD">
        <w:rPr>
          <w:rFonts w:cstheme="minorHAnsi"/>
          <w:color w:val="000000" w:themeColor="text1"/>
          <w:spacing w:val="-8"/>
          <w:sz w:val="24"/>
          <w:szCs w:val="28"/>
        </w:rPr>
        <w:t> </w:t>
      </w:r>
    </w:p>
    <w:p w:rsidR="00EB7BAD" w:rsidRPr="00EB7BAD" w:rsidRDefault="007D63CC" w:rsidP="00EB7BAD">
      <w:pPr>
        <w:numPr>
          <w:ilvl w:val="0"/>
          <w:numId w:val="8"/>
        </w:numPr>
        <w:spacing w:after="0" w:line="240" w:lineRule="auto"/>
        <w:jc w:val="both"/>
        <w:rPr>
          <w:rFonts w:cstheme="minorHAnsi"/>
          <w:color w:val="000000" w:themeColor="text1"/>
          <w:spacing w:val="-8"/>
          <w:sz w:val="24"/>
          <w:szCs w:val="28"/>
          <w:lang w:val="ru-RU"/>
        </w:rPr>
      </w:pPr>
      <w:hyperlink r:id="rId11" w:tooltip="Государственные организации, подчиненные Совету министров Республики Беларусь" w:history="1">
        <w:r w:rsidR="00EB7BAD" w:rsidRPr="00EB7BAD">
          <w:rPr>
            <w:rStyle w:val="a4"/>
            <w:rFonts w:cstheme="minorHAnsi"/>
            <w:spacing w:val="-8"/>
            <w:sz w:val="24"/>
            <w:szCs w:val="28"/>
            <w:lang w:val="ru-RU"/>
          </w:rPr>
          <w:t>Государственные организации, подчиненные Совету Министров Республики Беларусь</w:t>
        </w:r>
      </w:hyperlink>
    </w:p>
    <w:p w:rsidR="00EB7BAD" w:rsidRPr="00EB7BAD" w:rsidRDefault="00EB7BAD" w:rsidP="00EB7BAD">
      <w:pPr>
        <w:spacing w:after="0" w:line="240" w:lineRule="auto"/>
        <w:ind w:firstLine="709"/>
        <w:jc w:val="both"/>
        <w:rPr>
          <w:rFonts w:cstheme="minorHAnsi"/>
          <w:color w:val="000000" w:themeColor="text1"/>
          <w:spacing w:val="-8"/>
          <w:sz w:val="24"/>
          <w:szCs w:val="28"/>
          <w:lang w:val="ru-RU"/>
        </w:rPr>
      </w:pPr>
      <w:r w:rsidRPr="00EB7BAD">
        <w:rPr>
          <w:rFonts w:cstheme="minorHAnsi"/>
          <w:color w:val="000000" w:themeColor="text1"/>
          <w:spacing w:val="-8"/>
          <w:sz w:val="24"/>
          <w:szCs w:val="28"/>
        </w:rPr>
        <w:t> </w:t>
      </w:r>
    </w:p>
    <w:p w:rsidR="00EB7BAD" w:rsidRPr="00EB7BAD" w:rsidRDefault="007D63CC" w:rsidP="00EB7BAD">
      <w:pPr>
        <w:numPr>
          <w:ilvl w:val="0"/>
          <w:numId w:val="8"/>
        </w:numPr>
        <w:spacing w:after="0" w:line="240" w:lineRule="auto"/>
        <w:jc w:val="both"/>
        <w:rPr>
          <w:rFonts w:cstheme="minorHAnsi"/>
          <w:color w:val="000000" w:themeColor="text1"/>
          <w:spacing w:val="-8"/>
          <w:sz w:val="24"/>
          <w:szCs w:val="28"/>
        </w:rPr>
      </w:pPr>
      <w:hyperlink r:id="rId12" w:tooltip="Аппарат Совета Министров Республики Беларусь" w:history="1">
        <w:r w:rsidR="00EB7BAD" w:rsidRPr="00EB7BAD">
          <w:rPr>
            <w:rStyle w:val="a4"/>
            <w:rFonts w:cstheme="minorHAnsi"/>
            <w:spacing w:val="-8"/>
            <w:sz w:val="24"/>
            <w:szCs w:val="28"/>
          </w:rPr>
          <w:t>Аппарат Совета Министров Республики Беларусь</w:t>
        </w:r>
      </w:hyperlink>
    </w:p>
    <w:p w:rsidR="00EB7BAD" w:rsidRDefault="00EB7BAD" w:rsidP="00EB7BAD">
      <w:pPr>
        <w:spacing w:after="0" w:line="240" w:lineRule="auto"/>
        <w:ind w:firstLine="709"/>
        <w:jc w:val="both"/>
        <w:rPr>
          <w:rFonts w:cstheme="minorHAnsi"/>
          <w:color w:val="000000" w:themeColor="text1"/>
          <w:spacing w:val="-8"/>
          <w:sz w:val="24"/>
          <w:szCs w:val="28"/>
          <w:lang w:val="ru-RU"/>
        </w:rPr>
      </w:pPr>
    </w:p>
    <w:p w:rsidR="00EB7BAD" w:rsidRPr="00EB7BAD" w:rsidRDefault="00EB7BAD" w:rsidP="00EB7BAD">
      <w:pPr>
        <w:spacing w:after="0" w:line="240" w:lineRule="auto"/>
        <w:ind w:firstLine="709"/>
        <w:jc w:val="both"/>
        <w:rPr>
          <w:rFonts w:cstheme="minorHAnsi"/>
          <w:color w:val="000000" w:themeColor="text1"/>
          <w:spacing w:val="-8"/>
          <w:sz w:val="24"/>
          <w:szCs w:val="28"/>
          <w:lang w:val="ru-RU"/>
        </w:rPr>
      </w:pPr>
      <w:r w:rsidRPr="00EB7BAD">
        <w:rPr>
          <w:rFonts w:cstheme="minorHAnsi"/>
          <w:color w:val="000000" w:themeColor="text1"/>
          <w:spacing w:val="-8"/>
          <w:sz w:val="24"/>
          <w:szCs w:val="28"/>
          <w:lang w:val="ru-RU"/>
        </w:rPr>
        <w:t>В соответствии с Конституцией Республики Беларусь и другими законодательными актами, премьер-министр обладает следующими полномочиями:</w:t>
      </w:r>
    </w:p>
    <w:p w:rsidR="00EB7BAD" w:rsidRPr="00EB7BAD" w:rsidRDefault="00EB7BAD" w:rsidP="00EB7BAD">
      <w:pPr>
        <w:numPr>
          <w:ilvl w:val="0"/>
          <w:numId w:val="7"/>
        </w:numPr>
        <w:spacing w:after="0" w:line="240" w:lineRule="auto"/>
        <w:jc w:val="both"/>
        <w:rPr>
          <w:rFonts w:cstheme="minorHAnsi"/>
          <w:color w:val="000000" w:themeColor="text1"/>
          <w:spacing w:val="-8"/>
          <w:sz w:val="24"/>
          <w:szCs w:val="28"/>
          <w:lang w:val="ru-RU"/>
        </w:rPr>
      </w:pPr>
      <w:r w:rsidRPr="00EB7BAD">
        <w:rPr>
          <w:rFonts w:cstheme="minorHAnsi"/>
          <w:color w:val="000000" w:themeColor="text1"/>
          <w:spacing w:val="-8"/>
          <w:sz w:val="24"/>
          <w:szCs w:val="28"/>
          <w:lang w:val="ru-RU"/>
        </w:rPr>
        <w:t>Руководство правительством: Премьер-министр возглавляет работу правительства, координирует его деятельность и принимает решения в области экономики, социальной политики, внешней политики и других сферах.</w:t>
      </w:r>
    </w:p>
    <w:p w:rsidR="00EB7BAD" w:rsidRPr="00EB7BAD" w:rsidRDefault="00EB7BAD" w:rsidP="00EB7BAD">
      <w:pPr>
        <w:numPr>
          <w:ilvl w:val="0"/>
          <w:numId w:val="7"/>
        </w:numPr>
        <w:spacing w:after="0" w:line="240" w:lineRule="auto"/>
        <w:jc w:val="both"/>
        <w:rPr>
          <w:rFonts w:cstheme="minorHAnsi"/>
          <w:color w:val="000000" w:themeColor="text1"/>
          <w:spacing w:val="-8"/>
          <w:sz w:val="24"/>
          <w:szCs w:val="28"/>
          <w:lang w:val="ru-RU"/>
        </w:rPr>
      </w:pPr>
      <w:r w:rsidRPr="00EB7BAD">
        <w:rPr>
          <w:rFonts w:cstheme="minorHAnsi"/>
          <w:color w:val="000000" w:themeColor="text1"/>
          <w:spacing w:val="-8"/>
          <w:sz w:val="24"/>
          <w:szCs w:val="28"/>
          <w:lang w:val="ru-RU"/>
        </w:rPr>
        <w:t>Формирование правительства: Премьер-министр предлагает Президенту Республики Беларусь состав правительства. После утверждения Президентом, предложенный состав правительства должен быть утвержден Национальным собранием (парламентом).</w:t>
      </w:r>
    </w:p>
    <w:p w:rsidR="00EB7BAD" w:rsidRPr="00EB7BAD" w:rsidRDefault="00EB7BAD" w:rsidP="00EB7BAD">
      <w:pPr>
        <w:numPr>
          <w:ilvl w:val="0"/>
          <w:numId w:val="7"/>
        </w:numPr>
        <w:spacing w:after="0" w:line="240" w:lineRule="auto"/>
        <w:jc w:val="both"/>
        <w:rPr>
          <w:rFonts w:cstheme="minorHAnsi"/>
          <w:color w:val="000000" w:themeColor="text1"/>
          <w:spacing w:val="-8"/>
          <w:sz w:val="24"/>
          <w:szCs w:val="28"/>
          <w:lang w:val="ru-RU"/>
        </w:rPr>
      </w:pPr>
      <w:r w:rsidRPr="00EB7BAD">
        <w:rPr>
          <w:rFonts w:cstheme="minorHAnsi"/>
          <w:color w:val="000000" w:themeColor="text1"/>
          <w:spacing w:val="-8"/>
          <w:sz w:val="24"/>
          <w:szCs w:val="28"/>
          <w:lang w:val="ru-RU"/>
        </w:rPr>
        <w:t>Реализация законодательства: Премьер-министр обеспечивает исполнение законов и постановлений Президента, принятых Национальным собранием и правительством.</w:t>
      </w:r>
    </w:p>
    <w:p w:rsidR="00EB7BAD" w:rsidRPr="00EB7BAD" w:rsidRDefault="00EB7BAD" w:rsidP="00EB7BAD">
      <w:pPr>
        <w:numPr>
          <w:ilvl w:val="0"/>
          <w:numId w:val="7"/>
        </w:numPr>
        <w:spacing w:after="0" w:line="240" w:lineRule="auto"/>
        <w:jc w:val="both"/>
        <w:rPr>
          <w:rFonts w:cstheme="minorHAnsi"/>
          <w:color w:val="000000" w:themeColor="text1"/>
          <w:spacing w:val="-8"/>
          <w:sz w:val="24"/>
          <w:szCs w:val="28"/>
          <w:lang w:val="ru-RU"/>
        </w:rPr>
      </w:pPr>
      <w:r w:rsidRPr="00EB7BAD">
        <w:rPr>
          <w:rFonts w:cstheme="minorHAnsi"/>
          <w:color w:val="000000" w:themeColor="text1"/>
          <w:spacing w:val="-8"/>
          <w:sz w:val="24"/>
          <w:szCs w:val="28"/>
          <w:lang w:val="ru-RU"/>
        </w:rPr>
        <w:t>Экономическое управление: Премьер-министр принимает меры для развития экономики страны, управления финансами, привлечения инвестиций и формирования экономической политики.</w:t>
      </w:r>
    </w:p>
    <w:p w:rsidR="00EB7BAD" w:rsidRPr="00EB7BAD" w:rsidRDefault="00EB7BAD" w:rsidP="00EB7BAD">
      <w:pPr>
        <w:numPr>
          <w:ilvl w:val="0"/>
          <w:numId w:val="7"/>
        </w:numPr>
        <w:spacing w:after="0" w:line="240" w:lineRule="auto"/>
        <w:jc w:val="both"/>
        <w:rPr>
          <w:rFonts w:cstheme="minorHAnsi"/>
          <w:color w:val="000000" w:themeColor="text1"/>
          <w:spacing w:val="-8"/>
          <w:sz w:val="24"/>
          <w:szCs w:val="28"/>
          <w:lang w:val="ru-RU"/>
        </w:rPr>
      </w:pPr>
      <w:r w:rsidRPr="00EB7BAD">
        <w:rPr>
          <w:rFonts w:cstheme="minorHAnsi"/>
          <w:color w:val="000000" w:themeColor="text1"/>
          <w:spacing w:val="-8"/>
          <w:sz w:val="24"/>
          <w:szCs w:val="28"/>
          <w:lang w:val="ru-RU"/>
        </w:rPr>
        <w:t>Международные отношения: Премьер-министр представляет правительство Республики Беларусь в международных отношениях, проводит переговоры с иностранными лидерами и участвует в международных организациях.</w:t>
      </w:r>
    </w:p>
    <w:p w:rsidR="00EB7BAD" w:rsidRPr="00EB7BAD" w:rsidRDefault="00EB7BAD" w:rsidP="00EB7BAD">
      <w:pPr>
        <w:numPr>
          <w:ilvl w:val="0"/>
          <w:numId w:val="7"/>
        </w:numPr>
        <w:spacing w:after="0" w:line="240" w:lineRule="auto"/>
        <w:jc w:val="both"/>
        <w:rPr>
          <w:rFonts w:cstheme="minorHAnsi"/>
          <w:color w:val="000000" w:themeColor="text1"/>
          <w:spacing w:val="-8"/>
          <w:sz w:val="24"/>
          <w:szCs w:val="28"/>
          <w:lang w:val="ru-RU"/>
        </w:rPr>
      </w:pPr>
      <w:r w:rsidRPr="00EB7BAD">
        <w:rPr>
          <w:rFonts w:cstheme="minorHAnsi"/>
          <w:color w:val="000000" w:themeColor="text1"/>
          <w:spacing w:val="-8"/>
          <w:sz w:val="24"/>
          <w:szCs w:val="28"/>
          <w:lang w:val="ru-RU"/>
        </w:rPr>
        <w:t>Представительство интересов правительства: Премьер-министр выступает от имени правительства во взаимодействии с Президентом, парламентом и другими органами государственной власти.</w:t>
      </w:r>
    </w:p>
    <w:p w:rsidR="00AC7043" w:rsidRPr="00EB7BAD" w:rsidRDefault="00AC7043" w:rsidP="00854645">
      <w:pPr>
        <w:spacing w:after="0" w:line="240" w:lineRule="auto"/>
        <w:ind w:firstLine="709"/>
        <w:jc w:val="both"/>
        <w:rPr>
          <w:rFonts w:cstheme="minorHAnsi"/>
          <w:color w:val="FF0000"/>
          <w:spacing w:val="-8"/>
          <w:sz w:val="28"/>
          <w:szCs w:val="28"/>
          <w:lang w:val="ru-RU"/>
        </w:rPr>
      </w:pPr>
    </w:p>
    <w:p w:rsidR="00AC7043" w:rsidRPr="00AC7043" w:rsidRDefault="00AC7043" w:rsidP="00AC7043">
      <w:pPr>
        <w:spacing w:after="0" w:line="240" w:lineRule="auto"/>
        <w:ind w:firstLine="709"/>
        <w:jc w:val="both"/>
        <w:rPr>
          <w:rFonts w:cstheme="minorHAnsi"/>
          <w:color w:val="FF0000"/>
          <w:spacing w:val="-8"/>
          <w:sz w:val="28"/>
          <w:szCs w:val="28"/>
          <w:lang w:val="be-BY"/>
        </w:rPr>
      </w:pPr>
      <w:r>
        <w:rPr>
          <w:rFonts w:cstheme="minorHAnsi"/>
          <w:color w:val="FF0000"/>
          <w:spacing w:val="-8"/>
          <w:sz w:val="28"/>
          <w:szCs w:val="28"/>
          <w:lang w:val="be-BY"/>
        </w:rPr>
        <w:t xml:space="preserve">47. </w:t>
      </w:r>
      <w:r w:rsidRPr="00AC7043">
        <w:rPr>
          <w:rFonts w:cstheme="minorHAnsi"/>
          <w:color w:val="FF0000"/>
          <w:spacing w:val="-8"/>
          <w:sz w:val="28"/>
          <w:szCs w:val="28"/>
          <w:lang w:val="ru-RU"/>
        </w:rPr>
        <w:t>Гістарычныя формы выканаўчай улады ў Беларусі. Асноўныя службовыя пасады цэнтральнага апарату ў ВКЛ.</w:t>
      </w:r>
    </w:p>
    <w:p w:rsidR="00AC7043" w:rsidRPr="00AC7043" w:rsidRDefault="00AC7043" w:rsidP="00AC7043">
      <w:pPr>
        <w:spacing w:after="0" w:line="240" w:lineRule="auto"/>
        <w:ind w:firstLine="709"/>
        <w:jc w:val="both"/>
        <w:rPr>
          <w:rFonts w:ascii="Times New Roman" w:hAnsi="Times New Roman" w:cs="Times New Roman"/>
          <w:spacing w:val="-8"/>
          <w:szCs w:val="28"/>
          <w:lang w:val="be-BY"/>
        </w:rPr>
      </w:pPr>
      <w:r w:rsidRPr="00AC7043">
        <w:rPr>
          <w:rFonts w:ascii="Times New Roman" w:hAnsi="Times New Roman" w:cs="Times New Roman"/>
          <w:b/>
          <w:spacing w:val="-8"/>
          <w:szCs w:val="28"/>
          <w:lang w:val="be-BY"/>
        </w:rPr>
        <w:t>Трансформация форм исполнительной власти в Беларуси.</w:t>
      </w:r>
      <w:r w:rsidRPr="00AC7043">
        <w:rPr>
          <w:rFonts w:ascii="Times New Roman" w:hAnsi="Times New Roman" w:cs="Times New Roman"/>
          <w:spacing w:val="-8"/>
          <w:szCs w:val="28"/>
          <w:lang w:val="be-BY"/>
        </w:rPr>
        <w:t xml:space="preserve"> Система государственной власти и управления на белорусских землях начала формироваться в древнерусский период истории.  В Древней Руси ключевая роль в этой системе принадлежала князю. Он сосредотачивал в своих руках </w:t>
      </w:r>
      <w:r w:rsidRPr="00AC7043">
        <w:rPr>
          <w:rFonts w:ascii="Times New Roman" w:hAnsi="Times New Roman" w:cs="Times New Roman"/>
          <w:i/>
          <w:spacing w:val="-8"/>
          <w:szCs w:val="28"/>
          <w:lang w:val="be-BY"/>
        </w:rPr>
        <w:t xml:space="preserve">всю полноту наивысшей административной, законодательной, судебной и военной власти. </w:t>
      </w:r>
      <w:r w:rsidRPr="00AC7043">
        <w:rPr>
          <w:rFonts w:ascii="Times New Roman" w:hAnsi="Times New Roman" w:cs="Times New Roman"/>
          <w:spacing w:val="-8"/>
          <w:szCs w:val="28"/>
          <w:lang w:val="be-BY"/>
        </w:rPr>
        <w:t xml:space="preserve">Дружина, которая сформировалась вокруг князя ещё в предгосударственный период, стала основой для  становления  судово-административного аппарата. </w:t>
      </w:r>
    </w:p>
    <w:p w:rsidR="00AC7043" w:rsidRPr="00AC7043" w:rsidRDefault="00AC7043" w:rsidP="00AC7043">
      <w:pPr>
        <w:spacing w:after="0" w:line="240" w:lineRule="auto"/>
        <w:ind w:firstLine="709"/>
        <w:jc w:val="both"/>
        <w:rPr>
          <w:rFonts w:ascii="Times New Roman" w:hAnsi="Times New Roman" w:cs="Times New Roman"/>
          <w:spacing w:val="-8"/>
          <w:szCs w:val="28"/>
          <w:lang w:val="be-BY"/>
        </w:rPr>
      </w:pPr>
      <w:r w:rsidRPr="00AC7043">
        <w:rPr>
          <w:rFonts w:ascii="Times New Roman" w:hAnsi="Times New Roman" w:cs="Times New Roman"/>
          <w:spacing w:val="-8"/>
          <w:szCs w:val="28"/>
          <w:lang w:val="be-BY"/>
        </w:rPr>
        <w:t xml:space="preserve">В системе управления князь обладал  в основном </w:t>
      </w:r>
      <w:r w:rsidRPr="00AC7043">
        <w:rPr>
          <w:rFonts w:ascii="Times New Roman" w:hAnsi="Times New Roman" w:cs="Times New Roman"/>
          <w:b/>
          <w:spacing w:val="-8"/>
          <w:szCs w:val="28"/>
          <w:lang w:val="be-BY"/>
        </w:rPr>
        <w:t>исполнительно-распорядительными полномочиями.</w:t>
      </w:r>
      <w:r w:rsidRPr="00AC7043">
        <w:rPr>
          <w:rFonts w:ascii="Times New Roman" w:hAnsi="Times New Roman" w:cs="Times New Roman"/>
          <w:i/>
          <w:spacing w:val="-8"/>
          <w:szCs w:val="28"/>
          <w:lang w:val="be-BY"/>
        </w:rPr>
        <w:t xml:space="preserve"> </w:t>
      </w:r>
      <w:r w:rsidRPr="00AC7043">
        <w:rPr>
          <w:rFonts w:ascii="Times New Roman" w:hAnsi="Times New Roman" w:cs="Times New Roman"/>
          <w:spacing w:val="-8"/>
          <w:szCs w:val="28"/>
          <w:lang w:val="be-BY"/>
        </w:rPr>
        <w:t xml:space="preserve"> При нём сложился коллективный орган  - </w:t>
      </w:r>
      <w:r w:rsidRPr="00AC7043">
        <w:rPr>
          <w:rFonts w:ascii="Times New Roman" w:hAnsi="Times New Roman" w:cs="Times New Roman"/>
          <w:b/>
          <w:i/>
          <w:spacing w:val="-8"/>
          <w:szCs w:val="28"/>
          <w:lang w:val="be-BY"/>
        </w:rPr>
        <w:t>совет (рада)</w:t>
      </w:r>
      <w:r w:rsidRPr="00AC7043">
        <w:rPr>
          <w:rFonts w:ascii="Times New Roman" w:hAnsi="Times New Roman" w:cs="Times New Roman"/>
          <w:spacing w:val="-8"/>
          <w:szCs w:val="28"/>
          <w:lang w:val="be-BY"/>
        </w:rPr>
        <w:t xml:space="preserve">, компетенции которого фактически </w:t>
      </w:r>
      <w:r w:rsidRPr="00AC7043">
        <w:rPr>
          <w:rFonts w:ascii="Times New Roman" w:hAnsi="Times New Roman" w:cs="Times New Roman"/>
          <w:spacing w:val="-8"/>
          <w:szCs w:val="28"/>
          <w:lang w:val="be-BY"/>
        </w:rPr>
        <w:lastRenderedPageBreak/>
        <w:t xml:space="preserve">сливались с компетенциями князя. В совет входили родственники князя, руководство дружины, высшие должностные лица, верхушка духовенства. В политической жизни большое значение имело </w:t>
      </w:r>
      <w:r w:rsidRPr="00AC7043">
        <w:rPr>
          <w:rFonts w:ascii="Times New Roman" w:hAnsi="Times New Roman" w:cs="Times New Roman"/>
          <w:b/>
          <w:i/>
          <w:spacing w:val="-8"/>
          <w:szCs w:val="28"/>
          <w:lang w:val="be-BY"/>
        </w:rPr>
        <w:t>вече (народное собрание).</w:t>
      </w:r>
    </w:p>
    <w:p w:rsidR="00AC7043" w:rsidRPr="00AC7043" w:rsidRDefault="00AC7043" w:rsidP="00AC7043">
      <w:pPr>
        <w:spacing w:after="0" w:line="240" w:lineRule="auto"/>
        <w:ind w:firstLine="709"/>
        <w:jc w:val="both"/>
        <w:rPr>
          <w:rFonts w:ascii="Times New Roman" w:hAnsi="Times New Roman" w:cs="Times New Roman"/>
          <w:spacing w:val="-8"/>
          <w:szCs w:val="28"/>
          <w:lang w:val="be-BY"/>
        </w:rPr>
      </w:pPr>
      <w:r w:rsidRPr="00AC7043">
        <w:rPr>
          <w:rFonts w:ascii="Times New Roman" w:hAnsi="Times New Roman" w:cs="Times New Roman"/>
          <w:spacing w:val="-8"/>
          <w:szCs w:val="28"/>
          <w:lang w:val="be-BY"/>
        </w:rPr>
        <w:t xml:space="preserve">Функции органов управления исполняли </w:t>
      </w:r>
      <w:r w:rsidRPr="00AC7043">
        <w:rPr>
          <w:rFonts w:ascii="Times New Roman" w:hAnsi="Times New Roman" w:cs="Times New Roman"/>
          <w:b/>
          <w:i/>
          <w:spacing w:val="-8"/>
          <w:szCs w:val="28"/>
          <w:lang w:val="be-BY"/>
        </w:rPr>
        <w:t>посадник, тысяцкий,  подвойский, ключник, тиун.</w:t>
      </w:r>
      <w:r w:rsidRPr="00AC7043">
        <w:rPr>
          <w:rFonts w:ascii="Times New Roman" w:hAnsi="Times New Roman" w:cs="Times New Roman"/>
          <w:spacing w:val="-8"/>
          <w:szCs w:val="28"/>
          <w:lang w:val="be-BY"/>
        </w:rPr>
        <w:t xml:space="preserve"> </w:t>
      </w:r>
      <w:r w:rsidRPr="00AC7043">
        <w:rPr>
          <w:rFonts w:ascii="Times New Roman" w:hAnsi="Times New Roman" w:cs="Times New Roman"/>
          <w:b/>
          <w:i/>
          <w:spacing w:val="-8"/>
          <w:szCs w:val="28"/>
          <w:lang w:val="be-BY"/>
        </w:rPr>
        <w:t>Посадник</w:t>
      </w:r>
      <w:r w:rsidRPr="00AC7043">
        <w:rPr>
          <w:rFonts w:ascii="Times New Roman" w:hAnsi="Times New Roman" w:cs="Times New Roman"/>
          <w:spacing w:val="-8"/>
          <w:szCs w:val="28"/>
          <w:lang w:val="be-BY"/>
        </w:rPr>
        <w:t xml:space="preserve"> избирался вече или назначался князем. Он являлся главой администрации. Вместе с князем посадник судил, был членом рады, председательствовал на вече, замещал князя во время отсутствия. В XI-XII вв. посадники выполняли следующие функции: </w:t>
      </w:r>
      <w:r w:rsidRPr="00AC7043">
        <w:rPr>
          <w:rFonts w:ascii="Times New Roman" w:hAnsi="Times New Roman" w:cs="Times New Roman"/>
          <w:b/>
          <w:spacing w:val="-8"/>
          <w:szCs w:val="28"/>
          <w:lang w:val="be-BY"/>
        </w:rPr>
        <w:t>1)</w:t>
      </w:r>
      <w:r w:rsidRPr="00AC7043">
        <w:rPr>
          <w:rFonts w:ascii="Times New Roman" w:hAnsi="Times New Roman" w:cs="Times New Roman"/>
          <w:spacing w:val="-8"/>
          <w:szCs w:val="28"/>
          <w:lang w:val="be-BY"/>
        </w:rPr>
        <w:t xml:space="preserve"> </w:t>
      </w:r>
      <w:r w:rsidRPr="00AC7043">
        <w:rPr>
          <w:rFonts w:ascii="Times New Roman" w:hAnsi="Times New Roman" w:cs="Times New Roman"/>
          <w:i/>
          <w:spacing w:val="-8"/>
          <w:szCs w:val="28"/>
          <w:lang w:val="be-BY"/>
        </w:rPr>
        <w:t xml:space="preserve">контроль за сбором дани и её распределение в соответствии с княжескими постановлениями; </w:t>
      </w:r>
      <w:r w:rsidRPr="00AC7043">
        <w:rPr>
          <w:rFonts w:ascii="Times New Roman" w:hAnsi="Times New Roman" w:cs="Times New Roman"/>
          <w:b/>
          <w:i/>
          <w:spacing w:val="-8"/>
          <w:szCs w:val="28"/>
          <w:lang w:val="be-BY"/>
        </w:rPr>
        <w:t>2)</w:t>
      </w:r>
      <w:r w:rsidRPr="00AC7043">
        <w:rPr>
          <w:rFonts w:ascii="Times New Roman" w:hAnsi="Times New Roman" w:cs="Times New Roman"/>
          <w:i/>
          <w:spacing w:val="-8"/>
          <w:szCs w:val="28"/>
          <w:lang w:val="be-BY"/>
        </w:rPr>
        <w:t xml:space="preserve"> исполнение высшей административной власти на местах от имени князя; </w:t>
      </w:r>
      <w:r w:rsidRPr="00AC7043">
        <w:rPr>
          <w:rFonts w:ascii="Times New Roman" w:hAnsi="Times New Roman" w:cs="Times New Roman"/>
          <w:b/>
          <w:i/>
          <w:spacing w:val="-8"/>
          <w:szCs w:val="28"/>
          <w:lang w:val="be-BY"/>
        </w:rPr>
        <w:t>3)</w:t>
      </w:r>
      <w:r w:rsidRPr="00AC7043">
        <w:rPr>
          <w:rFonts w:ascii="Times New Roman" w:hAnsi="Times New Roman" w:cs="Times New Roman"/>
          <w:i/>
          <w:spacing w:val="-8"/>
          <w:szCs w:val="28"/>
          <w:lang w:val="be-BY"/>
        </w:rPr>
        <w:t xml:space="preserve"> собирание в пользу князя судебных штрафов или их части в совместном с епископом суде. </w:t>
      </w:r>
      <w:r w:rsidRPr="00AC7043">
        <w:rPr>
          <w:rFonts w:ascii="Times New Roman" w:hAnsi="Times New Roman" w:cs="Times New Roman"/>
          <w:spacing w:val="-8"/>
          <w:szCs w:val="28"/>
          <w:lang w:val="be-BY"/>
        </w:rPr>
        <w:t xml:space="preserve"> </w:t>
      </w:r>
      <w:r w:rsidRPr="00AC7043">
        <w:rPr>
          <w:rFonts w:ascii="Times New Roman" w:hAnsi="Times New Roman" w:cs="Times New Roman"/>
          <w:b/>
          <w:i/>
          <w:spacing w:val="-8"/>
          <w:szCs w:val="28"/>
          <w:lang w:val="be-BY"/>
        </w:rPr>
        <w:t>Тысяцки</w:t>
      </w:r>
      <w:r w:rsidRPr="00AC7043">
        <w:rPr>
          <w:rFonts w:ascii="Times New Roman" w:hAnsi="Times New Roman" w:cs="Times New Roman"/>
          <w:spacing w:val="-8"/>
          <w:szCs w:val="28"/>
          <w:lang w:val="be-BY"/>
        </w:rPr>
        <w:t xml:space="preserve">й следил за поддержанием порядка  в городе,  торговлей, в военное время командовал ополчением. </w:t>
      </w:r>
      <w:r w:rsidRPr="00AC7043">
        <w:rPr>
          <w:rFonts w:ascii="Times New Roman" w:hAnsi="Times New Roman" w:cs="Times New Roman"/>
          <w:b/>
          <w:i/>
          <w:spacing w:val="-8"/>
          <w:szCs w:val="28"/>
          <w:lang w:val="be-BY"/>
        </w:rPr>
        <w:t>Подвойский</w:t>
      </w:r>
      <w:r w:rsidRPr="00AC7043">
        <w:rPr>
          <w:rFonts w:ascii="Times New Roman" w:hAnsi="Times New Roman" w:cs="Times New Roman"/>
          <w:spacing w:val="-8"/>
          <w:szCs w:val="28"/>
          <w:lang w:val="be-BY"/>
        </w:rPr>
        <w:t xml:space="preserve"> командовал дружиной, контролировал исполнение решений вече, распоряжений князя. </w:t>
      </w:r>
      <w:r w:rsidRPr="00AC7043">
        <w:rPr>
          <w:rFonts w:ascii="Times New Roman" w:hAnsi="Times New Roman" w:cs="Times New Roman"/>
          <w:b/>
          <w:i/>
          <w:spacing w:val="-8"/>
          <w:szCs w:val="28"/>
          <w:lang w:val="be-BY"/>
        </w:rPr>
        <w:t xml:space="preserve">Ключник и тиун </w:t>
      </w:r>
      <w:r w:rsidRPr="00AC7043">
        <w:rPr>
          <w:rFonts w:ascii="Times New Roman" w:hAnsi="Times New Roman" w:cs="Times New Roman"/>
          <w:spacing w:val="-8"/>
          <w:szCs w:val="28"/>
          <w:lang w:val="be-BY"/>
        </w:rPr>
        <w:t>занимались хозяйственными делами.</w:t>
      </w:r>
    </w:p>
    <w:p w:rsidR="00AC7043" w:rsidRPr="00AC7043" w:rsidRDefault="00AC7043" w:rsidP="00AC7043">
      <w:pPr>
        <w:spacing w:after="0" w:line="240" w:lineRule="auto"/>
        <w:ind w:firstLine="709"/>
        <w:jc w:val="both"/>
        <w:rPr>
          <w:rFonts w:ascii="Times New Roman" w:hAnsi="Times New Roman" w:cs="Times New Roman"/>
          <w:b/>
          <w:i/>
          <w:spacing w:val="-8"/>
          <w:szCs w:val="28"/>
          <w:lang w:val="ru-RU"/>
        </w:rPr>
      </w:pPr>
      <w:r w:rsidRPr="00AC7043">
        <w:rPr>
          <w:rFonts w:ascii="Times New Roman" w:hAnsi="Times New Roman" w:cs="Times New Roman"/>
          <w:spacing w:val="-8"/>
          <w:szCs w:val="28"/>
          <w:lang w:val="be-BY"/>
        </w:rPr>
        <w:t xml:space="preserve">После образования Великого Княжества Литовского на белорусских землях довольно длительное время сохраняли свое значение прежние органы управления и служебные должности. Однако постепенно в ВКЛ вызревают свои особенности в данной сфере политической жизни общества. ВКЛ представляло собой феодальную монархию во главе с </w:t>
      </w:r>
      <w:r w:rsidRPr="00AC7043">
        <w:rPr>
          <w:rFonts w:ascii="Times New Roman" w:hAnsi="Times New Roman" w:cs="Times New Roman"/>
          <w:b/>
          <w:i/>
          <w:spacing w:val="-8"/>
          <w:szCs w:val="28"/>
          <w:lang w:val="be-BY"/>
        </w:rPr>
        <w:t>великим князем (“господарем”).</w:t>
      </w:r>
      <w:r w:rsidRPr="00AC7043">
        <w:rPr>
          <w:rFonts w:ascii="Times New Roman" w:hAnsi="Times New Roman" w:cs="Times New Roman"/>
          <w:spacing w:val="-8"/>
          <w:szCs w:val="28"/>
          <w:lang w:val="be-BY"/>
        </w:rPr>
        <w:t xml:space="preserve"> Все  наиболее важные вопросы князь должен был решать с </w:t>
      </w:r>
      <w:r w:rsidRPr="00AC7043">
        <w:rPr>
          <w:rFonts w:ascii="Times New Roman" w:hAnsi="Times New Roman" w:cs="Times New Roman"/>
          <w:b/>
          <w:i/>
          <w:spacing w:val="-8"/>
          <w:szCs w:val="28"/>
          <w:lang w:val="be-BY"/>
        </w:rPr>
        <w:t>радой ВКЛ</w:t>
      </w:r>
      <w:r w:rsidRPr="00AC7043">
        <w:rPr>
          <w:rFonts w:ascii="Times New Roman" w:hAnsi="Times New Roman" w:cs="Times New Roman"/>
          <w:spacing w:val="-8"/>
          <w:szCs w:val="28"/>
          <w:lang w:val="be-BY"/>
        </w:rPr>
        <w:t xml:space="preserve">, которая первоначально выступала в качестве совета, а затем стала определяющим органом в управлении государством. В конце XV века окончательно оформился другой высший орган  государственной власти – </w:t>
      </w:r>
      <w:r w:rsidRPr="00AC7043">
        <w:rPr>
          <w:rFonts w:ascii="Times New Roman" w:hAnsi="Times New Roman" w:cs="Times New Roman"/>
          <w:b/>
          <w:i/>
          <w:spacing w:val="-8"/>
          <w:szCs w:val="28"/>
          <w:lang w:val="be-BY"/>
        </w:rPr>
        <w:t xml:space="preserve">вальный </w:t>
      </w:r>
      <w:r w:rsidRPr="00AC7043">
        <w:rPr>
          <w:rFonts w:ascii="Times New Roman" w:hAnsi="Times New Roman" w:cs="Times New Roman"/>
          <w:b/>
          <w:i/>
          <w:spacing w:val="-8"/>
          <w:szCs w:val="28"/>
          <w:lang w:val="ru-RU"/>
        </w:rPr>
        <w:t>(общегосударственный) сойм (сейм).</w:t>
      </w:r>
    </w:p>
    <w:p w:rsidR="00AC7043" w:rsidRPr="00AC7043" w:rsidRDefault="00AC7043" w:rsidP="00AC7043">
      <w:pPr>
        <w:spacing w:after="0" w:line="240" w:lineRule="auto"/>
        <w:ind w:firstLine="709"/>
        <w:jc w:val="both"/>
        <w:rPr>
          <w:rFonts w:ascii="Times New Roman" w:hAnsi="Times New Roman" w:cs="Times New Roman"/>
          <w:spacing w:val="-8"/>
          <w:szCs w:val="28"/>
          <w:lang w:val="be-BY"/>
        </w:rPr>
      </w:pPr>
      <w:r w:rsidRPr="00AC7043">
        <w:rPr>
          <w:rFonts w:ascii="Times New Roman" w:hAnsi="Times New Roman" w:cs="Times New Roman"/>
          <w:spacing w:val="-8"/>
          <w:szCs w:val="28"/>
          <w:lang w:val="be-BY"/>
        </w:rPr>
        <w:t xml:space="preserve">Особенностью государственного аппарата ВКЛ являлось отсутствие </w:t>
      </w:r>
      <w:r w:rsidRPr="00AC7043">
        <w:rPr>
          <w:rFonts w:ascii="Times New Roman" w:hAnsi="Times New Roman" w:cs="Times New Roman"/>
          <w:i/>
          <w:spacing w:val="-8"/>
          <w:szCs w:val="28"/>
          <w:lang w:val="be-BY"/>
        </w:rPr>
        <w:t>коллегиальных отраслевых органов управления</w:t>
      </w:r>
      <w:r w:rsidRPr="00AC7043">
        <w:rPr>
          <w:rFonts w:ascii="Times New Roman" w:hAnsi="Times New Roman" w:cs="Times New Roman"/>
          <w:spacing w:val="-8"/>
          <w:szCs w:val="28"/>
          <w:lang w:val="be-BY"/>
        </w:rPr>
        <w:t xml:space="preserve">. Вместо них была создана </w:t>
      </w:r>
      <w:r w:rsidRPr="00AC7043">
        <w:rPr>
          <w:rFonts w:ascii="Times New Roman" w:hAnsi="Times New Roman" w:cs="Times New Roman"/>
          <w:i/>
          <w:spacing w:val="-8"/>
          <w:szCs w:val="28"/>
          <w:u w:val="single"/>
          <w:lang w:val="be-BY"/>
        </w:rPr>
        <w:t>обширная система высших и дворовых должностей, основанных на принципах единоначалия, назначения, персональной ответственности.</w:t>
      </w:r>
      <w:r w:rsidRPr="00AC7043">
        <w:rPr>
          <w:rFonts w:ascii="Times New Roman" w:hAnsi="Times New Roman" w:cs="Times New Roman"/>
          <w:spacing w:val="-8"/>
          <w:szCs w:val="28"/>
          <w:lang w:val="be-BY"/>
        </w:rPr>
        <w:t xml:space="preserve"> Эти должностные лица, именуемые правительством (урядом), разделялись на высшие и низшие. </w:t>
      </w:r>
    </w:p>
    <w:p w:rsidR="00AC7043" w:rsidRPr="00AC7043" w:rsidRDefault="00AC7043" w:rsidP="00AC7043">
      <w:pPr>
        <w:spacing w:after="0" w:line="240" w:lineRule="auto"/>
        <w:ind w:firstLine="709"/>
        <w:jc w:val="both"/>
        <w:rPr>
          <w:rFonts w:ascii="Times New Roman" w:hAnsi="Times New Roman" w:cs="Times New Roman"/>
          <w:spacing w:val="-8"/>
          <w:szCs w:val="28"/>
          <w:lang w:val="be-BY"/>
        </w:rPr>
      </w:pPr>
      <w:r w:rsidRPr="00AC7043">
        <w:rPr>
          <w:rFonts w:ascii="Times New Roman" w:hAnsi="Times New Roman" w:cs="Times New Roman"/>
          <w:spacing w:val="-8"/>
          <w:szCs w:val="28"/>
          <w:lang w:val="be-BY"/>
        </w:rPr>
        <w:t xml:space="preserve">К числу высших относилась должность </w:t>
      </w:r>
      <w:r w:rsidRPr="00AC7043">
        <w:rPr>
          <w:rFonts w:ascii="Times New Roman" w:hAnsi="Times New Roman" w:cs="Times New Roman"/>
          <w:b/>
          <w:i/>
          <w:spacing w:val="-8"/>
          <w:szCs w:val="28"/>
          <w:lang w:val="be-BY"/>
        </w:rPr>
        <w:t xml:space="preserve">великого (государственного) канцлера. </w:t>
      </w:r>
      <w:r w:rsidRPr="00AC7043">
        <w:rPr>
          <w:rFonts w:ascii="Times New Roman" w:hAnsi="Times New Roman" w:cs="Times New Roman"/>
          <w:spacing w:val="-8"/>
          <w:szCs w:val="28"/>
          <w:lang w:val="be-BY"/>
        </w:rPr>
        <w:t xml:space="preserve">Он ведал Государственной канцелярией, осуществлял контроль за работой писарей, секретарей и их помщников (Дьяков), сохранял государственную печать и Государственный архив – Метрику ВКЛ, следил за учетом всего входящего сообщения, поступающего на имя князя (жалобы, прошения, донесения, судебные дела), докладывал хозяину о поступивших делах, участвовал в разработке нормативных актов, готовил материалы к заседаниям Совета, редактировал принятые решения, мог издавать менее важные акты за своей подписью. Заместителем канцлера был </w:t>
      </w:r>
      <w:r w:rsidRPr="00AC7043">
        <w:rPr>
          <w:rFonts w:ascii="Times New Roman" w:hAnsi="Times New Roman" w:cs="Times New Roman"/>
          <w:b/>
          <w:i/>
          <w:spacing w:val="-8"/>
          <w:szCs w:val="28"/>
          <w:lang w:val="be-BY"/>
        </w:rPr>
        <w:t xml:space="preserve">подканцлер- </w:t>
      </w:r>
      <w:r w:rsidRPr="00AC7043">
        <w:rPr>
          <w:rFonts w:ascii="Times New Roman" w:hAnsi="Times New Roman" w:cs="Times New Roman"/>
          <w:spacing w:val="-8"/>
          <w:szCs w:val="28"/>
          <w:lang w:val="be-BY"/>
        </w:rPr>
        <w:t xml:space="preserve">хранитель малой государственной печати. </w:t>
      </w:r>
    </w:p>
    <w:p w:rsidR="00AC7043" w:rsidRPr="00AC7043" w:rsidRDefault="00AC7043" w:rsidP="00AC7043">
      <w:pPr>
        <w:spacing w:after="0" w:line="240" w:lineRule="auto"/>
        <w:ind w:firstLine="709"/>
        <w:jc w:val="both"/>
        <w:rPr>
          <w:rFonts w:ascii="Times New Roman" w:hAnsi="Times New Roman" w:cs="Times New Roman"/>
          <w:spacing w:val="-8"/>
          <w:szCs w:val="28"/>
          <w:lang w:val="be-BY"/>
        </w:rPr>
      </w:pPr>
      <w:r w:rsidRPr="00AC7043">
        <w:rPr>
          <w:rFonts w:ascii="Times New Roman" w:hAnsi="Times New Roman" w:cs="Times New Roman"/>
          <w:spacing w:val="-8"/>
          <w:szCs w:val="28"/>
          <w:lang w:val="be-BY"/>
        </w:rPr>
        <w:t xml:space="preserve">Финансовые вопросы находились в ведении </w:t>
      </w:r>
      <w:r w:rsidRPr="00AC7043">
        <w:rPr>
          <w:rFonts w:ascii="Times New Roman" w:hAnsi="Times New Roman" w:cs="Times New Roman"/>
          <w:b/>
          <w:i/>
          <w:spacing w:val="-8"/>
          <w:szCs w:val="28"/>
          <w:lang w:val="be-BY"/>
        </w:rPr>
        <w:t>земского (великого) подскарбия.</w:t>
      </w:r>
      <w:r w:rsidRPr="00AC7043">
        <w:rPr>
          <w:rFonts w:ascii="Times New Roman" w:hAnsi="Times New Roman" w:cs="Times New Roman"/>
          <w:spacing w:val="-8"/>
          <w:szCs w:val="28"/>
          <w:lang w:val="be-BY"/>
        </w:rPr>
        <w:t xml:space="preserve"> Важное место среди центральных правительственных чиновников занимал </w:t>
      </w:r>
      <w:r w:rsidRPr="00AC7043">
        <w:rPr>
          <w:rFonts w:ascii="Times New Roman" w:hAnsi="Times New Roman" w:cs="Times New Roman"/>
          <w:b/>
          <w:i/>
          <w:spacing w:val="-8"/>
          <w:szCs w:val="28"/>
          <w:lang w:val="be-BY"/>
        </w:rPr>
        <w:t xml:space="preserve">гетман великий ( наивысший), </w:t>
      </w:r>
      <w:r w:rsidRPr="00AC7043">
        <w:rPr>
          <w:rFonts w:ascii="Times New Roman" w:hAnsi="Times New Roman" w:cs="Times New Roman"/>
          <w:spacing w:val="-8"/>
          <w:szCs w:val="28"/>
          <w:lang w:val="be-BY"/>
        </w:rPr>
        <w:t xml:space="preserve">который ведал  вооруженными силами государства, их комплектованием и обеспечением. Во время военного похода он наделялся самыми широкими полномочиями. В мирное время власть гетмана была менее значительной. </w:t>
      </w:r>
    </w:p>
    <w:p w:rsidR="00AC7043" w:rsidRPr="00AC7043" w:rsidRDefault="00AC7043" w:rsidP="00AC7043">
      <w:pPr>
        <w:spacing w:after="0" w:line="240" w:lineRule="auto"/>
        <w:ind w:firstLine="709"/>
        <w:jc w:val="both"/>
        <w:rPr>
          <w:rFonts w:ascii="Times New Roman" w:hAnsi="Times New Roman" w:cs="Times New Roman"/>
          <w:spacing w:val="-8"/>
          <w:szCs w:val="28"/>
          <w:lang w:val="be-BY"/>
        </w:rPr>
      </w:pPr>
      <w:r w:rsidRPr="00AC7043">
        <w:rPr>
          <w:rFonts w:ascii="Times New Roman" w:hAnsi="Times New Roman" w:cs="Times New Roman"/>
          <w:spacing w:val="-8"/>
          <w:szCs w:val="28"/>
          <w:lang w:val="be-BY"/>
        </w:rPr>
        <w:t xml:space="preserve">Особое место среди высших правительственных чиновников занимал </w:t>
      </w:r>
      <w:r w:rsidRPr="00AC7043">
        <w:rPr>
          <w:rFonts w:ascii="Times New Roman" w:hAnsi="Times New Roman" w:cs="Times New Roman"/>
          <w:b/>
          <w:i/>
          <w:spacing w:val="-8"/>
          <w:szCs w:val="28"/>
          <w:lang w:val="be-BY"/>
        </w:rPr>
        <w:t>земский (великий) маршалок</w:t>
      </w:r>
      <w:r w:rsidRPr="00AC7043">
        <w:rPr>
          <w:rFonts w:ascii="Times New Roman" w:hAnsi="Times New Roman" w:cs="Times New Roman"/>
          <w:spacing w:val="-8"/>
          <w:szCs w:val="28"/>
          <w:lang w:val="be-BY"/>
        </w:rPr>
        <w:t xml:space="preserve">, осуществлявший распорядительно-полицейскую функцию в месте нахождения хозяина и проведения сеймов. Он был хранителем порядка и этикета при дворе. В его обязанности во время Сейма входили созыв, председательствование на заседаниях Сейма и рады при отсутствии князя. </w:t>
      </w:r>
    </w:p>
    <w:p w:rsidR="00AC7043" w:rsidRPr="00AC7043" w:rsidRDefault="00AC7043" w:rsidP="00AC7043">
      <w:pPr>
        <w:spacing w:after="0" w:line="240" w:lineRule="auto"/>
        <w:ind w:firstLine="709"/>
        <w:jc w:val="both"/>
        <w:rPr>
          <w:rFonts w:ascii="Times New Roman" w:hAnsi="Times New Roman" w:cs="Times New Roman"/>
          <w:spacing w:val="-8"/>
          <w:szCs w:val="28"/>
          <w:lang w:val="be-BY"/>
        </w:rPr>
      </w:pPr>
      <w:r w:rsidRPr="00AC7043">
        <w:rPr>
          <w:rFonts w:ascii="Times New Roman" w:hAnsi="Times New Roman" w:cs="Times New Roman"/>
          <w:spacing w:val="-8"/>
          <w:szCs w:val="28"/>
          <w:lang w:val="be-BY"/>
        </w:rPr>
        <w:t xml:space="preserve">По отдельным отраслям дворцового хозяйства назначались и другие урядники, среди которых: </w:t>
      </w:r>
      <w:r w:rsidRPr="00AC7043">
        <w:rPr>
          <w:rFonts w:ascii="Times New Roman" w:hAnsi="Times New Roman" w:cs="Times New Roman"/>
          <w:i/>
          <w:spacing w:val="-8"/>
          <w:szCs w:val="28"/>
          <w:lang w:val="be-BY"/>
        </w:rPr>
        <w:t>дворный стольник и подстолий</w:t>
      </w:r>
      <w:r w:rsidRPr="00AC7043">
        <w:rPr>
          <w:rFonts w:ascii="Times New Roman" w:hAnsi="Times New Roman" w:cs="Times New Roman"/>
          <w:spacing w:val="-8"/>
          <w:szCs w:val="28"/>
          <w:lang w:val="be-BY"/>
        </w:rPr>
        <w:t xml:space="preserve">, отвечавшие за сервировку хозяйского стола; </w:t>
      </w:r>
      <w:r w:rsidRPr="00AC7043">
        <w:rPr>
          <w:rFonts w:ascii="Times New Roman" w:hAnsi="Times New Roman" w:cs="Times New Roman"/>
          <w:i/>
          <w:spacing w:val="-8"/>
          <w:szCs w:val="28"/>
          <w:lang w:val="be-BY"/>
        </w:rPr>
        <w:t>подчаший и чашник</w:t>
      </w:r>
      <w:r w:rsidRPr="00AC7043">
        <w:rPr>
          <w:rFonts w:ascii="Times New Roman" w:hAnsi="Times New Roman" w:cs="Times New Roman"/>
          <w:spacing w:val="-8"/>
          <w:szCs w:val="28"/>
          <w:lang w:val="be-BY"/>
        </w:rPr>
        <w:t xml:space="preserve">, отвечавшие за хранение хозяйских напитков; </w:t>
      </w:r>
      <w:r w:rsidRPr="00AC7043">
        <w:rPr>
          <w:rFonts w:ascii="Times New Roman" w:hAnsi="Times New Roman" w:cs="Times New Roman"/>
          <w:i/>
          <w:spacing w:val="-8"/>
          <w:szCs w:val="28"/>
          <w:lang w:val="be-BY"/>
        </w:rPr>
        <w:t>кравчий</w:t>
      </w:r>
      <w:r w:rsidRPr="00AC7043">
        <w:rPr>
          <w:rFonts w:ascii="Times New Roman" w:hAnsi="Times New Roman" w:cs="Times New Roman"/>
          <w:spacing w:val="-8"/>
          <w:szCs w:val="28"/>
          <w:lang w:val="be-BY"/>
        </w:rPr>
        <w:t xml:space="preserve">, отвечавший за подготовку и нарезку мясных блюд для хозяйского стола; </w:t>
      </w:r>
      <w:r w:rsidRPr="00AC7043">
        <w:rPr>
          <w:rFonts w:ascii="Times New Roman" w:hAnsi="Times New Roman" w:cs="Times New Roman"/>
          <w:i/>
          <w:spacing w:val="-8"/>
          <w:szCs w:val="28"/>
          <w:lang w:val="be-BY"/>
        </w:rPr>
        <w:t>кухмейстер,</w:t>
      </w:r>
      <w:r w:rsidRPr="00AC7043">
        <w:rPr>
          <w:rFonts w:ascii="Times New Roman" w:hAnsi="Times New Roman" w:cs="Times New Roman"/>
          <w:spacing w:val="-8"/>
          <w:szCs w:val="28"/>
          <w:lang w:val="be-BY"/>
        </w:rPr>
        <w:t xml:space="preserve"> составлявший меню для хозяйского стола; </w:t>
      </w:r>
      <w:r w:rsidRPr="00AC7043">
        <w:rPr>
          <w:rFonts w:ascii="Times New Roman" w:hAnsi="Times New Roman" w:cs="Times New Roman"/>
          <w:i/>
          <w:spacing w:val="-8"/>
          <w:szCs w:val="28"/>
          <w:lang w:val="be-BY"/>
        </w:rPr>
        <w:t>мечник</w:t>
      </w:r>
      <w:r w:rsidRPr="00AC7043">
        <w:rPr>
          <w:rFonts w:ascii="Times New Roman" w:hAnsi="Times New Roman" w:cs="Times New Roman"/>
          <w:spacing w:val="-8"/>
          <w:szCs w:val="28"/>
          <w:lang w:val="be-BY"/>
        </w:rPr>
        <w:t>, державший великокняжеский меч во время различных торжеств. В подчинении дворных урядников находились придворные слуги. Помимо высших урядников существовал ряд менее значимых должностных лиц, которые относились к низшим урядникам и занимались  еще более узким кругом вопросов управления.</w:t>
      </w:r>
    </w:p>
    <w:p w:rsidR="00AC7043" w:rsidRPr="00AC7043" w:rsidRDefault="00AC7043" w:rsidP="00AC7043">
      <w:pPr>
        <w:spacing w:after="0" w:line="240" w:lineRule="auto"/>
        <w:ind w:firstLine="709"/>
        <w:jc w:val="both"/>
        <w:rPr>
          <w:rFonts w:ascii="Times New Roman" w:hAnsi="Times New Roman" w:cs="Times New Roman"/>
          <w:i/>
          <w:spacing w:val="-8"/>
          <w:szCs w:val="28"/>
          <w:lang w:val="be-BY"/>
        </w:rPr>
      </w:pPr>
      <w:r w:rsidRPr="00AC7043">
        <w:rPr>
          <w:rFonts w:ascii="Times New Roman" w:hAnsi="Times New Roman" w:cs="Times New Roman"/>
          <w:spacing w:val="-8"/>
          <w:szCs w:val="28"/>
          <w:lang w:val="be-BY"/>
        </w:rPr>
        <w:t xml:space="preserve"> После объединения Великого Княжества Литовского и Польского королевства в “государство обоих народов” – Речь Посполитую – в организации управления и структуре центральных правительственных чиновников не произошло существенных изменений. </w:t>
      </w:r>
      <w:r w:rsidRPr="00AC7043">
        <w:rPr>
          <w:rFonts w:ascii="Times New Roman" w:hAnsi="Times New Roman" w:cs="Times New Roman"/>
          <w:i/>
          <w:spacing w:val="-8"/>
          <w:szCs w:val="28"/>
          <w:lang w:val="be-BY"/>
        </w:rPr>
        <w:t xml:space="preserve">Важнейшей тенденцией политического развития Речи Посполитой являлось возрастание обладательных возможностей узкого круга крупнейших землевладельцев-магнатов. </w:t>
      </w:r>
    </w:p>
    <w:p w:rsidR="00AC7043" w:rsidRPr="00AC7043" w:rsidRDefault="00AC7043" w:rsidP="00AC7043">
      <w:pPr>
        <w:spacing w:after="0" w:line="240" w:lineRule="auto"/>
        <w:ind w:firstLine="709"/>
        <w:jc w:val="both"/>
        <w:rPr>
          <w:rFonts w:ascii="Times New Roman" w:hAnsi="Times New Roman" w:cs="Times New Roman"/>
          <w:spacing w:val="-8"/>
          <w:szCs w:val="28"/>
          <w:lang w:val="be-BY"/>
        </w:rPr>
      </w:pPr>
      <w:r w:rsidRPr="00AC7043">
        <w:rPr>
          <w:rFonts w:ascii="Times New Roman" w:hAnsi="Times New Roman" w:cs="Times New Roman"/>
          <w:i/>
          <w:spacing w:val="-8"/>
          <w:szCs w:val="28"/>
          <w:lang w:val="be-BY"/>
        </w:rPr>
        <w:t>Министерская форма организации исполнительной власти</w:t>
      </w:r>
      <w:r w:rsidRPr="00AC7043">
        <w:rPr>
          <w:rFonts w:ascii="Times New Roman" w:hAnsi="Times New Roman" w:cs="Times New Roman"/>
          <w:spacing w:val="-8"/>
          <w:szCs w:val="28"/>
          <w:lang w:val="be-BY"/>
        </w:rPr>
        <w:t xml:space="preserve"> стала известна в Беларуси в период вхождения ее территории в состав Российской империи. Реорганизация центрального управления произошла в России в начале XIX в. и не без влияния успешного опыта деятельности министерств во Франции. </w:t>
      </w:r>
      <w:r w:rsidRPr="00AC7043">
        <w:rPr>
          <w:rFonts w:ascii="Times New Roman" w:hAnsi="Times New Roman" w:cs="Times New Roman"/>
          <w:spacing w:val="-8"/>
          <w:szCs w:val="28"/>
          <w:lang w:val="be-BY"/>
        </w:rPr>
        <w:lastRenderedPageBreak/>
        <w:t xml:space="preserve">Бюрократическая подчиненность и строгая иерархия чиновничьего аппарата, относительная оперативность его деятельности, достоверность организации и делопроизводства министерств в наибольшей степени соответствовали задачам реформирования имперского уровня управления в России. </w:t>
      </w:r>
    </w:p>
    <w:p w:rsidR="00AC7043" w:rsidRPr="00AC7043" w:rsidRDefault="00AC7043" w:rsidP="00AC7043">
      <w:pPr>
        <w:spacing w:after="0" w:line="240" w:lineRule="auto"/>
        <w:ind w:firstLine="709"/>
        <w:jc w:val="both"/>
        <w:rPr>
          <w:rFonts w:ascii="Times New Roman" w:hAnsi="Times New Roman" w:cs="Times New Roman"/>
          <w:spacing w:val="-8"/>
          <w:szCs w:val="28"/>
          <w:lang w:val="be-BY"/>
        </w:rPr>
      </w:pPr>
      <w:r w:rsidRPr="00AC7043">
        <w:rPr>
          <w:rFonts w:ascii="Times New Roman" w:hAnsi="Times New Roman" w:cs="Times New Roman"/>
          <w:spacing w:val="-8"/>
          <w:szCs w:val="28"/>
          <w:lang w:val="be-BY"/>
        </w:rPr>
        <w:t xml:space="preserve">На протяжении ХІХ – начала ХХ в. </w:t>
      </w:r>
      <w:r w:rsidRPr="00AC7043">
        <w:rPr>
          <w:rFonts w:ascii="Times New Roman" w:hAnsi="Times New Roman" w:cs="Times New Roman"/>
          <w:b/>
          <w:i/>
          <w:spacing w:val="-8"/>
          <w:szCs w:val="28"/>
          <w:lang w:val="be-BY"/>
        </w:rPr>
        <w:t>Комитет министров</w:t>
      </w:r>
      <w:r w:rsidRPr="00AC7043">
        <w:rPr>
          <w:rFonts w:ascii="Times New Roman" w:hAnsi="Times New Roman" w:cs="Times New Roman"/>
          <w:spacing w:val="-8"/>
          <w:szCs w:val="28"/>
          <w:lang w:val="be-BY"/>
        </w:rPr>
        <w:t xml:space="preserve"> сохранял статус Высшего административного учреждения в Российской империи. 12 ноября 1861 г. был создан новый  правительственный орган – </w:t>
      </w:r>
      <w:r w:rsidRPr="00AC7043">
        <w:rPr>
          <w:rFonts w:ascii="Times New Roman" w:hAnsi="Times New Roman" w:cs="Times New Roman"/>
          <w:b/>
          <w:i/>
          <w:spacing w:val="-8"/>
          <w:szCs w:val="28"/>
          <w:lang w:val="be-BY"/>
        </w:rPr>
        <w:t xml:space="preserve">Совет Министров, </w:t>
      </w:r>
      <w:r w:rsidRPr="00AC7043">
        <w:rPr>
          <w:rFonts w:ascii="Times New Roman" w:hAnsi="Times New Roman" w:cs="Times New Roman"/>
          <w:spacing w:val="-8"/>
          <w:szCs w:val="28"/>
          <w:lang w:val="be-BY"/>
        </w:rPr>
        <w:t xml:space="preserve">который возглавил император. </w:t>
      </w:r>
    </w:p>
    <w:p w:rsidR="00AC7043" w:rsidRPr="00AC7043" w:rsidRDefault="00AC7043" w:rsidP="00AC7043">
      <w:pPr>
        <w:spacing w:after="0" w:line="240" w:lineRule="auto"/>
        <w:ind w:firstLine="709"/>
        <w:jc w:val="both"/>
        <w:rPr>
          <w:rFonts w:ascii="Times New Roman" w:hAnsi="Times New Roman" w:cs="Times New Roman"/>
          <w:spacing w:val="-8"/>
          <w:szCs w:val="28"/>
          <w:lang w:val="be-BY"/>
        </w:rPr>
      </w:pPr>
      <w:r w:rsidRPr="00AC7043">
        <w:rPr>
          <w:rFonts w:ascii="Times New Roman" w:hAnsi="Times New Roman" w:cs="Times New Roman"/>
          <w:spacing w:val="-8"/>
          <w:szCs w:val="28"/>
          <w:lang w:val="be-BY"/>
        </w:rPr>
        <w:t xml:space="preserve">Формирование чиновничьего аппарата на территории Беларуси происходило преимущественно за счет приезжих служащих.  Губернаторы, вице-губернаторы и близкие к ним по статусу должностные лица были преимущественно выходцами из центральных или прибалтийских губерний Российской империи. </w:t>
      </w:r>
    </w:p>
    <w:p w:rsidR="00AC7043" w:rsidRPr="00AC7043" w:rsidRDefault="00AC7043" w:rsidP="00AC7043">
      <w:pPr>
        <w:spacing w:after="0" w:line="240" w:lineRule="auto"/>
        <w:ind w:firstLine="709"/>
        <w:jc w:val="both"/>
        <w:rPr>
          <w:rFonts w:ascii="Times New Roman" w:hAnsi="Times New Roman" w:cs="Times New Roman"/>
          <w:spacing w:val="-8"/>
          <w:szCs w:val="28"/>
          <w:lang w:val="be-BY"/>
        </w:rPr>
      </w:pPr>
      <w:r w:rsidRPr="00AC7043">
        <w:rPr>
          <w:rFonts w:ascii="Times New Roman" w:hAnsi="Times New Roman" w:cs="Times New Roman"/>
          <w:b/>
          <w:spacing w:val="-8"/>
          <w:szCs w:val="28"/>
          <w:lang w:val="be-BY"/>
        </w:rPr>
        <w:t>Правительство Советской Белоруссии.</w:t>
      </w:r>
      <w:r w:rsidRPr="00AC7043">
        <w:rPr>
          <w:rFonts w:ascii="Times New Roman" w:hAnsi="Times New Roman" w:cs="Times New Roman"/>
          <w:spacing w:val="-8"/>
          <w:szCs w:val="28"/>
          <w:lang w:val="be-BY"/>
        </w:rPr>
        <w:t xml:space="preserve"> Первое временное рабоче-крестьянское правительство Советской Белоруссии, созданное 31 декабря 1918 г., состояло из представителей Облискомзапа  и белорусских коммунистов, работавших в это время в Москве.  Возглавил его Дмитрий Жилунович. 2 февраля 1919 г. он передал свои полномочия I Всебелорусскому съезду Советов рабочих, крестьянских и красноармейских депутатов. Одобренная съездом Конституция определяла структуру и компетенцию высших органов государственной власти. </w:t>
      </w:r>
    </w:p>
    <w:p w:rsidR="00AC7043" w:rsidRPr="00AC7043" w:rsidRDefault="00AC7043" w:rsidP="00AC7043">
      <w:pPr>
        <w:spacing w:after="0" w:line="240" w:lineRule="auto"/>
        <w:ind w:firstLine="709"/>
        <w:jc w:val="both"/>
        <w:rPr>
          <w:rFonts w:ascii="Times New Roman" w:hAnsi="Times New Roman" w:cs="Times New Roman"/>
          <w:spacing w:val="-8"/>
          <w:szCs w:val="28"/>
          <w:lang w:val="be-BY"/>
        </w:rPr>
      </w:pPr>
      <w:r w:rsidRPr="00AC7043">
        <w:rPr>
          <w:rFonts w:ascii="Times New Roman" w:hAnsi="Times New Roman" w:cs="Times New Roman"/>
          <w:spacing w:val="-8"/>
          <w:szCs w:val="28"/>
          <w:lang w:val="be-BY"/>
        </w:rPr>
        <w:t xml:space="preserve">В соответствии с новым законом предусматривалось создание правительства </w:t>
      </w:r>
      <w:r w:rsidRPr="00AC7043">
        <w:rPr>
          <w:rFonts w:ascii="Times New Roman" w:hAnsi="Times New Roman" w:cs="Times New Roman"/>
          <w:i/>
          <w:spacing w:val="-8"/>
          <w:szCs w:val="28"/>
          <w:lang w:val="be-BY"/>
        </w:rPr>
        <w:t xml:space="preserve">- Совета Народных Комиссаров как распорядительного и исполнительного органа. </w:t>
      </w:r>
      <w:r w:rsidRPr="00AC7043">
        <w:rPr>
          <w:rFonts w:ascii="Times New Roman" w:hAnsi="Times New Roman" w:cs="Times New Roman"/>
          <w:spacing w:val="-8"/>
          <w:szCs w:val="28"/>
          <w:lang w:val="be-BY"/>
        </w:rPr>
        <w:t xml:space="preserve">Он наделялся правом издавать декреты, распоряжения, инструкции, принимать все меры, необходимые для ежедневного руководства. Обо всех своих постановлениях и решениях СНК должен был сообщать в ЦИК, который имел право отменить или приостановить их действие, хотя у обоих органов был единственный председатель (Александр Червяков). Члены СНК возглавляли органы отраслевого управления - народные комиссариаты. Конституция предусматривала создание наркоматов: </w:t>
      </w:r>
      <w:r w:rsidRPr="00AC7043">
        <w:rPr>
          <w:rFonts w:ascii="Times New Roman" w:hAnsi="Times New Roman" w:cs="Times New Roman"/>
          <w:i/>
          <w:spacing w:val="-8"/>
          <w:szCs w:val="28"/>
          <w:u w:val="single"/>
          <w:lang w:val="be-BY"/>
        </w:rPr>
        <w:t>по иностранным делам, по военным делам, внутренним делам, юстиции, труда, социального обеспечения, народного образования, финансов, земледелия, связи, здравоохранения, а также Совета народного хозяйства, Рабоче-крестьянской инспекции, Чрезвычайной комиссии.</w:t>
      </w:r>
      <w:r w:rsidRPr="00AC7043">
        <w:rPr>
          <w:rFonts w:ascii="Times New Roman" w:hAnsi="Times New Roman" w:cs="Times New Roman"/>
          <w:spacing w:val="-8"/>
          <w:szCs w:val="28"/>
          <w:lang w:val="be-BY"/>
        </w:rPr>
        <w:t xml:space="preserve"> Конституция БССР (1927)  провела разграничение функций государственных органов, ограничив  компетенции </w:t>
      </w:r>
      <w:r w:rsidRPr="00AC7043">
        <w:rPr>
          <w:rFonts w:ascii="Times New Roman" w:hAnsi="Times New Roman" w:cs="Times New Roman"/>
          <w:b/>
          <w:i/>
          <w:spacing w:val="-8"/>
          <w:szCs w:val="28"/>
          <w:lang w:val="be-BY"/>
        </w:rPr>
        <w:t>СНК</w:t>
      </w:r>
      <w:r w:rsidRPr="00AC7043">
        <w:rPr>
          <w:rFonts w:ascii="Times New Roman" w:hAnsi="Times New Roman" w:cs="Times New Roman"/>
          <w:spacing w:val="-8"/>
          <w:szCs w:val="28"/>
          <w:lang w:val="be-BY"/>
        </w:rPr>
        <w:t xml:space="preserve"> и превратив его в исключительно </w:t>
      </w:r>
      <w:r w:rsidRPr="00AC7043">
        <w:rPr>
          <w:rFonts w:ascii="Times New Roman" w:hAnsi="Times New Roman" w:cs="Times New Roman"/>
          <w:i/>
          <w:spacing w:val="-8"/>
          <w:szCs w:val="28"/>
          <w:lang w:val="be-BY"/>
        </w:rPr>
        <w:t>исполнительный государственный орган</w:t>
      </w:r>
      <w:r w:rsidRPr="00AC7043">
        <w:rPr>
          <w:rFonts w:ascii="Times New Roman" w:hAnsi="Times New Roman" w:cs="Times New Roman"/>
          <w:spacing w:val="-8"/>
          <w:szCs w:val="28"/>
          <w:lang w:val="be-BY"/>
        </w:rPr>
        <w:t xml:space="preserve">. </w:t>
      </w:r>
    </w:p>
    <w:p w:rsidR="00AC7043" w:rsidRPr="00AC7043" w:rsidRDefault="00AC7043" w:rsidP="00AC7043">
      <w:pPr>
        <w:spacing w:after="0" w:line="240" w:lineRule="auto"/>
        <w:ind w:firstLine="709"/>
        <w:jc w:val="both"/>
        <w:rPr>
          <w:rFonts w:ascii="Times New Roman" w:hAnsi="Times New Roman" w:cs="Times New Roman"/>
          <w:spacing w:val="-8"/>
          <w:szCs w:val="28"/>
          <w:lang w:val="be-BY"/>
        </w:rPr>
      </w:pPr>
      <w:r w:rsidRPr="00AC7043">
        <w:rPr>
          <w:rFonts w:ascii="Times New Roman" w:hAnsi="Times New Roman" w:cs="Times New Roman"/>
          <w:spacing w:val="-8"/>
          <w:szCs w:val="28"/>
          <w:lang w:val="be-BY"/>
        </w:rPr>
        <w:t xml:space="preserve">Согласно Закону СССР от 15 марта 1946 г. и Указу Президиума Верховного Совета БССР от 26 марта того же года </w:t>
      </w:r>
      <w:r w:rsidRPr="00AC7043">
        <w:rPr>
          <w:rFonts w:ascii="Times New Roman" w:hAnsi="Times New Roman" w:cs="Times New Roman"/>
          <w:i/>
          <w:spacing w:val="-8"/>
          <w:szCs w:val="28"/>
          <w:lang w:val="be-BY"/>
        </w:rPr>
        <w:t xml:space="preserve">СНК БССР превращен в </w:t>
      </w:r>
      <w:r w:rsidRPr="00AC7043">
        <w:rPr>
          <w:rFonts w:ascii="Times New Roman" w:hAnsi="Times New Roman" w:cs="Times New Roman"/>
          <w:b/>
          <w:i/>
          <w:spacing w:val="-8"/>
          <w:szCs w:val="28"/>
          <w:lang w:val="be-BY"/>
        </w:rPr>
        <w:t>Совет Министров БССР.</w:t>
      </w:r>
      <w:r w:rsidRPr="00AC7043">
        <w:rPr>
          <w:rFonts w:ascii="Times New Roman" w:hAnsi="Times New Roman" w:cs="Times New Roman"/>
          <w:i/>
          <w:spacing w:val="-8"/>
          <w:szCs w:val="28"/>
          <w:lang w:val="be-BY"/>
        </w:rPr>
        <w:t xml:space="preserve">  </w:t>
      </w:r>
      <w:r w:rsidRPr="00AC7043">
        <w:rPr>
          <w:rFonts w:ascii="Times New Roman" w:hAnsi="Times New Roman" w:cs="Times New Roman"/>
          <w:spacing w:val="-8"/>
          <w:szCs w:val="28"/>
          <w:lang w:val="be-BY"/>
        </w:rPr>
        <w:t>Был обозначен отказ от совмещения должностей первого секретаря ЦК КП (б)Б и председателя Совета Министров БССР. Несмотря на это, подчиненность главы правительства партийному руководству со временем только усиливалась. Неслучайно, большинство населения определяло "эпоху Машерова", не сохраняя в памяти фамилии руководителей правительства.</w:t>
      </w:r>
    </w:p>
    <w:p w:rsidR="00AC7043" w:rsidRPr="00AC7043" w:rsidRDefault="00AC7043" w:rsidP="00AC7043">
      <w:pPr>
        <w:spacing w:after="0" w:line="240" w:lineRule="auto"/>
        <w:ind w:firstLine="709"/>
        <w:jc w:val="both"/>
        <w:rPr>
          <w:rFonts w:ascii="Times New Roman" w:hAnsi="Times New Roman" w:cs="Times New Roman"/>
          <w:b/>
          <w:i/>
          <w:spacing w:val="-8"/>
          <w:szCs w:val="28"/>
          <w:lang w:val="be-BY"/>
        </w:rPr>
      </w:pPr>
      <w:r w:rsidRPr="00AC7043">
        <w:rPr>
          <w:rFonts w:ascii="Times New Roman" w:hAnsi="Times New Roman" w:cs="Times New Roman"/>
          <w:b/>
          <w:spacing w:val="-8"/>
          <w:szCs w:val="28"/>
          <w:lang w:val="be-BY"/>
        </w:rPr>
        <w:t>Функции и задачи современного правительства.</w:t>
      </w:r>
      <w:r w:rsidRPr="00AC7043">
        <w:rPr>
          <w:rFonts w:ascii="Times New Roman" w:hAnsi="Times New Roman" w:cs="Times New Roman"/>
          <w:spacing w:val="-8"/>
          <w:szCs w:val="28"/>
          <w:lang w:val="be-BY"/>
        </w:rPr>
        <w:t xml:space="preserve">     Исполнительную власть в республике Беларусь осуществляет  правительство - </w:t>
      </w:r>
      <w:r w:rsidRPr="00AC7043">
        <w:rPr>
          <w:rFonts w:ascii="Times New Roman" w:hAnsi="Times New Roman" w:cs="Times New Roman"/>
          <w:b/>
          <w:i/>
          <w:spacing w:val="-8"/>
          <w:szCs w:val="28"/>
          <w:lang w:val="be-BY"/>
        </w:rPr>
        <w:t>Совет Министров.</w:t>
      </w:r>
    </w:p>
    <w:p w:rsidR="00AC7043" w:rsidRPr="00AC7043" w:rsidRDefault="00AC7043" w:rsidP="00AC7043">
      <w:pPr>
        <w:spacing w:after="0" w:line="240" w:lineRule="auto"/>
        <w:ind w:firstLine="709"/>
        <w:jc w:val="both"/>
        <w:rPr>
          <w:rFonts w:ascii="Times New Roman" w:hAnsi="Times New Roman" w:cs="Times New Roman"/>
          <w:spacing w:val="-8"/>
          <w:szCs w:val="28"/>
          <w:lang w:val="be-BY"/>
        </w:rPr>
      </w:pPr>
      <w:r w:rsidRPr="00AC7043">
        <w:rPr>
          <w:rFonts w:ascii="Times New Roman" w:hAnsi="Times New Roman" w:cs="Times New Roman"/>
          <w:spacing w:val="-8"/>
          <w:szCs w:val="28"/>
          <w:lang w:val="be-BY"/>
        </w:rPr>
        <w:t xml:space="preserve">Совет Министров Республики Беларусь  - это </w:t>
      </w:r>
      <w:r w:rsidRPr="00AC7043">
        <w:rPr>
          <w:rFonts w:ascii="Times New Roman" w:hAnsi="Times New Roman" w:cs="Times New Roman"/>
          <w:i/>
          <w:spacing w:val="-8"/>
          <w:szCs w:val="28"/>
          <w:lang w:val="be-BY"/>
        </w:rPr>
        <w:t xml:space="preserve">коллегиальный центральный орган государственного управления, который в соответствии с Конституцией Республики Беларусь осуществляет исполнительную власть и руководство системой подчиненных ему органов государственного управления и иных государственных организаций, а также местных исполнительных и распорядительных органов. </w:t>
      </w:r>
    </w:p>
    <w:p w:rsidR="00AC7043" w:rsidRPr="00AC7043" w:rsidRDefault="00AC7043" w:rsidP="00AC7043">
      <w:pPr>
        <w:spacing w:after="0" w:line="240" w:lineRule="auto"/>
        <w:ind w:firstLine="709"/>
        <w:jc w:val="both"/>
        <w:rPr>
          <w:rFonts w:ascii="Times New Roman" w:hAnsi="Times New Roman" w:cs="Times New Roman"/>
          <w:spacing w:val="-8"/>
          <w:szCs w:val="28"/>
          <w:lang w:val="be-BY"/>
        </w:rPr>
      </w:pPr>
      <w:r w:rsidRPr="00AC7043">
        <w:rPr>
          <w:rFonts w:ascii="Times New Roman" w:hAnsi="Times New Roman" w:cs="Times New Roman"/>
          <w:spacing w:val="-8"/>
          <w:szCs w:val="28"/>
          <w:lang w:val="be-BY"/>
        </w:rPr>
        <w:t xml:space="preserve">Правительство Республики  Беларусь </w:t>
      </w:r>
      <w:r w:rsidRPr="00AC7043">
        <w:rPr>
          <w:rFonts w:ascii="Times New Roman" w:hAnsi="Times New Roman" w:cs="Times New Roman"/>
          <w:i/>
          <w:spacing w:val="-8"/>
          <w:szCs w:val="28"/>
          <w:lang w:val="be-BY"/>
        </w:rPr>
        <w:t>обладает широкими полномочиями  для обеспечения на практике основных направлений политики государства в сфера</w:t>
      </w:r>
      <w:r w:rsidRPr="00AC7043">
        <w:rPr>
          <w:rFonts w:ascii="Times New Roman" w:hAnsi="Times New Roman" w:cs="Times New Roman"/>
          <w:spacing w:val="-8"/>
          <w:szCs w:val="28"/>
          <w:lang w:val="be-BY"/>
        </w:rPr>
        <w:t xml:space="preserve">х: экономики и финансов; науки и образования; культуры; архивного дела; здравоохранения; социального обеспечения; охраны и оплаты труда; охраны окружающей среды;   гидрометеорологической деятельности; обеспечения законности и правопорядка; обеспечения национальной безопасности и обороноспособности государства; внутренней и внешней политики Республики Беларусь; в области кадровой политики. </w:t>
      </w:r>
    </w:p>
    <w:p w:rsidR="00AC7043" w:rsidRPr="00AC7043" w:rsidRDefault="00AC7043" w:rsidP="00AC7043">
      <w:pPr>
        <w:spacing w:after="0" w:line="240" w:lineRule="auto"/>
        <w:ind w:firstLine="709"/>
        <w:jc w:val="both"/>
        <w:rPr>
          <w:rFonts w:ascii="Times New Roman" w:hAnsi="Times New Roman" w:cs="Times New Roman"/>
          <w:spacing w:val="-8"/>
          <w:szCs w:val="28"/>
          <w:lang w:val="be-BY"/>
        </w:rPr>
      </w:pPr>
      <w:r w:rsidRPr="00AC7043">
        <w:rPr>
          <w:rFonts w:ascii="Times New Roman" w:hAnsi="Times New Roman" w:cs="Times New Roman"/>
          <w:spacing w:val="-8"/>
          <w:szCs w:val="28"/>
          <w:lang w:val="be-BY"/>
        </w:rPr>
        <w:t xml:space="preserve">Руководит работой  Правительства Премьер-министр. В состав Совета Министров Республики Беларусь входят Премьер-министр,  глава Администрации Президента Республики Беларусь, председатель Комитета государственного контроля, заместители Премьер-министра, министры, председатели государственных комитетов,  руководитель Аппарата Совета Министров Республики Беларусь, Председатель Президиума Национальной академии наук Беларуси, председатель Национального статистического комитета, председатель правления Белорусского республиканского союза потребительских обществ. </w:t>
      </w:r>
    </w:p>
    <w:p w:rsidR="00AC7043" w:rsidRPr="00AC7043" w:rsidRDefault="00AC7043" w:rsidP="00AC7043">
      <w:pPr>
        <w:spacing w:after="0" w:line="240" w:lineRule="auto"/>
        <w:ind w:firstLine="709"/>
        <w:jc w:val="both"/>
        <w:rPr>
          <w:rFonts w:ascii="Times New Roman" w:hAnsi="Times New Roman" w:cs="Times New Roman"/>
          <w:b/>
          <w:spacing w:val="-8"/>
          <w:szCs w:val="28"/>
          <w:lang w:val="be-BY"/>
        </w:rPr>
      </w:pPr>
      <w:r w:rsidRPr="00AC7043">
        <w:rPr>
          <w:rFonts w:ascii="Times New Roman" w:hAnsi="Times New Roman" w:cs="Times New Roman"/>
          <w:spacing w:val="-8"/>
          <w:szCs w:val="28"/>
          <w:lang w:val="be-BY"/>
        </w:rPr>
        <w:t>За историю независимой Республики Беларусь Правительство Республики Беларусь возглавляли В. Кебич (1991-1994), М. Чигирь (1994-1996), С. Линг (1996-2000), В. Ермошин (2000-2001), Г. Новицкий (2001-</w:t>
      </w:r>
      <w:r w:rsidRPr="00AC7043">
        <w:rPr>
          <w:rFonts w:ascii="Times New Roman" w:hAnsi="Times New Roman" w:cs="Times New Roman"/>
          <w:spacing w:val="-8"/>
          <w:szCs w:val="28"/>
          <w:lang w:val="be-BY"/>
        </w:rPr>
        <w:lastRenderedPageBreak/>
        <w:t xml:space="preserve">2003), С. Сидорский (2003-2010), М. Мясникович (2010-2014), А. Кобяков (2014-2018), С. Румас (2018-2020), </w:t>
      </w:r>
      <w:r w:rsidRPr="00AC7043">
        <w:rPr>
          <w:rFonts w:ascii="Times New Roman" w:hAnsi="Times New Roman" w:cs="Times New Roman"/>
          <w:b/>
          <w:spacing w:val="-8"/>
          <w:szCs w:val="28"/>
          <w:lang w:val="be-BY"/>
        </w:rPr>
        <w:t>Р. Головченко (2020 – по сегодняшний день).</w:t>
      </w:r>
    </w:p>
    <w:p w:rsidR="00854645" w:rsidRDefault="00854645" w:rsidP="00CC07AD">
      <w:pPr>
        <w:spacing w:after="0" w:line="240" w:lineRule="auto"/>
        <w:ind w:firstLine="709"/>
        <w:jc w:val="both"/>
        <w:rPr>
          <w:rFonts w:cstheme="minorHAnsi"/>
          <w:color w:val="FF0000"/>
          <w:spacing w:val="-8"/>
          <w:sz w:val="28"/>
          <w:szCs w:val="28"/>
          <w:lang w:val="be-BY"/>
        </w:rPr>
      </w:pPr>
    </w:p>
    <w:p w:rsidR="00EB7BAD" w:rsidRDefault="00EB7BAD" w:rsidP="00AC7043">
      <w:pPr>
        <w:spacing w:after="0" w:line="240" w:lineRule="auto"/>
        <w:ind w:firstLine="709"/>
        <w:jc w:val="both"/>
        <w:rPr>
          <w:rFonts w:cstheme="minorHAnsi"/>
          <w:color w:val="FF0000"/>
          <w:spacing w:val="-8"/>
          <w:sz w:val="28"/>
          <w:szCs w:val="28"/>
          <w:lang w:val="ru-RU"/>
        </w:rPr>
      </w:pPr>
    </w:p>
    <w:p w:rsidR="00EB7BAD" w:rsidRDefault="00EB7BAD" w:rsidP="00AC7043">
      <w:pPr>
        <w:spacing w:after="0" w:line="240" w:lineRule="auto"/>
        <w:ind w:firstLine="709"/>
        <w:jc w:val="both"/>
        <w:rPr>
          <w:rFonts w:cstheme="minorHAnsi"/>
          <w:color w:val="FF0000"/>
          <w:spacing w:val="-8"/>
          <w:sz w:val="28"/>
          <w:szCs w:val="28"/>
          <w:lang w:val="ru-RU"/>
        </w:rPr>
      </w:pPr>
    </w:p>
    <w:p w:rsidR="00AC7043" w:rsidRPr="00AC7043" w:rsidRDefault="00AC7043" w:rsidP="00AC7043">
      <w:pPr>
        <w:spacing w:after="0" w:line="240" w:lineRule="auto"/>
        <w:ind w:firstLine="709"/>
        <w:jc w:val="both"/>
        <w:rPr>
          <w:rFonts w:cstheme="minorHAnsi"/>
          <w:color w:val="FF0000"/>
          <w:spacing w:val="-8"/>
          <w:sz w:val="28"/>
          <w:szCs w:val="28"/>
          <w:lang w:val="ru-RU"/>
        </w:rPr>
      </w:pPr>
      <w:r w:rsidRPr="00AC7043">
        <w:rPr>
          <w:rFonts w:cstheme="minorHAnsi"/>
          <w:color w:val="FF0000"/>
          <w:spacing w:val="-8"/>
          <w:sz w:val="28"/>
          <w:szCs w:val="28"/>
          <w:lang w:val="ru-RU"/>
        </w:rPr>
        <w:t>46. Урад як вышэйшы орган выканаўчай улады. Функцыі і задачы сучаснага ўрада.</w:t>
      </w:r>
    </w:p>
    <w:p w:rsidR="00AC7043" w:rsidRPr="00E866EA" w:rsidRDefault="00AC7043" w:rsidP="00CC07AD">
      <w:pPr>
        <w:spacing w:after="0" w:line="240" w:lineRule="auto"/>
        <w:ind w:firstLine="709"/>
        <w:jc w:val="both"/>
        <w:rPr>
          <w:rFonts w:cstheme="minorHAnsi"/>
          <w:color w:val="FF0000"/>
          <w:spacing w:val="-8"/>
          <w:sz w:val="28"/>
          <w:szCs w:val="28"/>
          <w:lang w:val="ru-RU"/>
        </w:rPr>
      </w:pPr>
      <w:r w:rsidRPr="00AC7043">
        <w:rPr>
          <w:lang w:val="ru-RU"/>
        </w:rPr>
        <w:t xml:space="preserve">Гісторыя сучаснага ўрада цесна звязана з савецкім часам. Першы ўрад Савецкай Беларусі, створаны </w:t>
      </w:r>
      <w:r w:rsidRPr="00A74F51">
        <w:rPr>
          <w:highlight w:val="yellow"/>
          <w:lang w:val="ru-RU"/>
        </w:rPr>
        <w:t>31 снежня 1918 г.,</w:t>
      </w:r>
      <w:r w:rsidRPr="00AC7043">
        <w:rPr>
          <w:lang w:val="ru-RU"/>
        </w:rPr>
        <w:t xml:space="preserve"> складаўся з прадстаўнікоў Аблвыкамзаха і беларускіх камуністаў, якія працавалі ў гэты час у Маскве. Часовы рабоча-сялянскі ўрад узначаліў Зміцер Жылуновіч. 2 лютага 1919 г. ён перадаў свае паўнамоцтвы </w:t>
      </w:r>
      <w:r>
        <w:t>I</w:t>
      </w:r>
      <w:r w:rsidRPr="00AC7043">
        <w:rPr>
          <w:lang w:val="ru-RU"/>
        </w:rPr>
        <w:t xml:space="preserve"> Усебеларускаму з’езду Саветаў рабочых, сялянскіх і чырвонаармейскіх дэпутатаў. Адобраная з’ездам Канстытуцыя Сацыялістычнай Савецкай Рэспублікі Беларусь вызначала структуру і кампетэнцыю вышэйшых органаў дзяржаўнай улады. </w:t>
      </w:r>
      <w:r w:rsidRPr="008944AE">
        <w:rPr>
          <w:highlight w:val="yellow"/>
          <w:lang w:val="ru-RU"/>
        </w:rPr>
        <w:t>31 ліпеня 1920 г</w:t>
      </w:r>
      <w:r w:rsidRPr="00AC7043">
        <w:rPr>
          <w:lang w:val="ru-RU"/>
        </w:rPr>
        <w:t xml:space="preserve">. была зацверджана Дэкларацыя аб абвяшчэнні незалежнасці Савецкай Сацыялістычнай Рэспублікі Беларусь, згодна з якой да склікання З’езда Саветаў уся паўната ўлады ў ССРБ належала Ваенна-рэвалюцыйнаму камітэту. На месцах была створана сістэма валасных і павятовых рэўкамаў і толькі ў вёсках — сельскія Саветы. З утварэннем Саюза ССР быў сфарміраваны ўрад — Саўнаркам СССР – на чале з Уладзімірам Леніным. Згодна Канстытуцыі БССР 1937 г. Савет Народных Камісараў БССР з’яўляўся выканаўча-распарадчым органам. З набыццём незалежнасці Рэспублікі Беларусь у 1991 г. функцыі выканаўчай ўлады ў Рэспубліцы Беларусь былі замацаваны за Саветам Міністраў. Такая назва беларускага ўрада захавалася з часу прыняцця апошняй Канстытуцыі БССР у 1978 г. і захоўвалася да пачатку дзеяння Канстытуцыі Рэспублікі Беларусь 1994 г. З увядзеннем інстытута прэзідэнцтва ўрадавыя паўнамоцтвы былі ўскладзены на Кабінет Міністраў Рэспублікі Беларусь, які паводле Канстытуцыі 1994 г. ствараўся пры Прэзідэнце Рэспублікі Беларусь для рэалізацыі паўнамоцтваў выканаўчай улады ў галінах эканомікі, знешняй палітыкі, абароны, нацыянальнай бяспекі, аховы грамадскага парадку і іншых сферах дзяржаўнага кіравання. Непасрэднае кіраўніцтва дзейнасцю Кабінета Міністраў ускладалася на Прэм’ер-міністра. Прызначаць і вызваляць ад пасады членаў Кабінета Міністраў меў права выключна Прэзідэнт Рэспублікі Беларусь. Пры гэтым, неабходна адзначыць, што Прэм’ер-міністр, яго намеснікі, міністр замежных спраў, міністр фінансаў, міністр абароны, міністр унутраных спраў, Старшыня Камітэта дзяржаўнай бяспекі Рэспублікі Беларусь маглі быць прызначаны і вызвалены ад пасады толькі са згоды Вярхоўнага Савета Рэспублікі Беларусь. Паводле зменаў, якія былі ўнесены ў Канстытуцыю Рэспублікі Беларусь па выніках правядзення Рэспубліканскага рэферэндуму </w:t>
      </w:r>
      <w:r w:rsidRPr="00A74F51">
        <w:rPr>
          <w:highlight w:val="yellow"/>
          <w:lang w:val="ru-RU"/>
        </w:rPr>
        <w:t>24 лістапада 1996 г.,</w:t>
      </w:r>
      <w:r w:rsidRPr="00AC7043">
        <w:rPr>
          <w:lang w:val="ru-RU"/>
        </w:rPr>
        <w:t xml:space="preserve"> выканаўчую ўладу ў краіне ажыццяўляе Савет Міністраў Рэспублікі Беларусь. 9 Канчаткова ўрадавыя паўнамоцтвы ад Кабінета Міністраў да Савета Міністраў перайшлі ў студзені 1997 г. Савет Міністраў Рэспублікі Беларусь уяўляе сабой калегіяльны цэнтральны орган дзяржаўнага кіравання, які ў адпаведнасці з Канстытуцыяй Рэспублікі Беларусь ажыццяўляе выканаўчую ўладу і кіраўніцтва сістэмай падпарадкаваных яму органаў дзяржаўнага кіравання і іншых дзяржаўных арганізацый, а таксама мясцовых выканаўчых і распарадчых органаў. Урад Рэспублікі Беларусь валодае шырокімі паўнамоцтвамі ў эканамічнай і фінансавай сферах, у галіне навукі і адукацыі, у галіне культуры, у сферы арх</w:t>
      </w:r>
      <w:r>
        <w:t>i</w:t>
      </w:r>
      <w:r w:rsidRPr="00AC7043">
        <w:rPr>
          <w:lang w:val="ru-RU"/>
        </w:rPr>
        <w:t xml:space="preserve">ўнай справы, у галіне аховы здароўя, у галіне сацыяльнага забеспячэння, аховы </w:t>
      </w:r>
      <w:r>
        <w:t>i</w:t>
      </w:r>
      <w:r w:rsidRPr="00AC7043">
        <w:rPr>
          <w:lang w:val="ru-RU"/>
        </w:rPr>
        <w:t xml:space="preserve"> аплаты працы, у галіне аховы навакольнага асяроддзя, у галіне гідраметэаралагічнай дзейнасці, у галіне забеспячэння законнасці і правапарадку, у галіне забеспячэння нацыянальнай бяспекі і абараназдольнасці дзяржавы, у галіне ўнутранай і знешняй палітыкі Рэспублікі Беларусь, у галіне кадравай палітыкі. Савет Міністраў Рэспублікі Беларусь ажыццяўляе і іншыя паўнамоцтвы, якія ускладзены на яго Канстытуцыяй Рэспублікі Беларусь, законамі Рэспублікі Беларусь і актамі Прэзідэнта Рэспублікі Беларусь. Савет Міністраў Рэспублікі Беларусь валодае правам заканадаўчай ініцыятывы. Па даручэнні Прэзідэнта, па ўласнай ініцыятыве, а таксама ў выпадках, якія прадугледжаны законамі, Савет Міністраў Рэспублікі Беларусь арганізуе распрацоўку праектаў законаў Рэспублікі Беларусь. Савет Міністраў Рэспублікі Беларусь на падставе і ў мэтах выканання Канстытуцыі Рэспублікі Беларусь, законаў Рэспублікі Беларусь, актаў </w:t>
      </w:r>
      <w:r w:rsidRPr="00AC7043">
        <w:rPr>
          <w:lang w:val="ru-RU"/>
        </w:rPr>
        <w:lastRenderedPageBreak/>
        <w:t xml:space="preserve">Прэзідэнта Рэспублікі Беларусь прымае пастановы і кантралюе іх выкананне. Урад забяспечвае кантроль за выкананнем сваіх пастаноў непасрэдна або праз падпарадкаваныя яму органы дзяржаўнага кіравання і іншыя органы выканаўчай улады. Пастановы Савета Міністраў Рэспублікі Беларусь могуць быць адменены ўказам Прэзідэнта Рэспублікі Беларусь. Урад або любы член Урада маюць права заявіць Прэзідэнту аб сваёй адстаўцы, калі лічаць немагчымым далейшае ажыццяўленне ўскладзеных на іх абавязкаў. Урад заяўляе Прэзідэнту аб адстаўцы ў выпадку выказвання Палатай прадстаўнікоў вотуму недаверу Ураду. Структура Урада Рэспублікі Беларусь. У склад Савета Міністраў Рэспублікі Беларусь уваходзяць Прэм’ер-міністр Рэспублікі Беларусь, Кіраўнік Адміністрацыі Прэзідэнта Рэспублікі Беларусь, Старшыня Камітэта дзяржаўнага кантролю, намеснікі Прэм’ер-міністра Рэспублікі Беларусь, міністры, старшыні дзяржаўных камітэтаў, Кіраўнік Апарату Савета Міністраў Рэспублікі Беларусь, Старшыня Прэзідыума Нацыянальнай акадэміі навук Беларусі, Старшыня Нацыянальнага статыстычнага камітэту, Старшыня праўлення Беларускага рэспубліканскага саюза спажывецкіх таварыстваў. Структура Урада Рэспублікі Беларусь за апошнія амаль 30 гадоў неаднаразова змянялася. На аптымізацыю сістэмы органаў дзяржаўнага кіравання і іншых дзяржаўных арганізацый, якія падначалены Ураду 10 Рэспублікі Беларусь, скіраваны Указ Прэзідэнта Рэспублікі Беларусь «Аб структуры Урада Рэспублікі Беларусь» ад 5 мая 2006 г., у які неаднаразова ўносіліся змены і дапаўненні. Па стане на 2020 г. структура Урада Рэспублікі Беларусь выглядае наступным чынам: Прэм’ер-міністр Рэспублікі Беларусь, намеснікі Прэм’ер-міністра Рэспублікі Беларусь, Прэзідыум Савета Міністраў Рэспублікі Беларусь, Апарат Савета Міністраў Рэспублікі Беларусь. Прэзідыум Савета Міністраў Рэспублікі Беларусь дзейнічае ў якасці яго пастаяннага органа ў складзе Прэм’ер-міністра Рэспублікі Беларусь, яго намеснікаў, Кіраўніка Адміністрацыі Прэзідэнта Рэспублікі Беларусь, Старшыні Камітэта дзяржаўнага кантролю Рэспублікі Беларусь, Міністра эканомікі, Міністра фінансаў, Міністра замежных спраў. Пасяджэнні Прэзідыума Савета Міністраў Рэспублікі Беларусь праводзяцца па меры неабходнасці, але не радзей за адзін раз </w:t>
      </w:r>
      <w:proofErr w:type="gramStart"/>
      <w:r w:rsidRPr="00AC7043">
        <w:rPr>
          <w:lang w:val="ru-RU"/>
        </w:rPr>
        <w:t>у месяц</w:t>
      </w:r>
      <w:proofErr w:type="gramEnd"/>
      <w:r w:rsidRPr="00AC7043">
        <w:rPr>
          <w:lang w:val="ru-RU"/>
        </w:rPr>
        <w:t xml:space="preserve"> пад старшынствам Прэм’ерміністра Рэспублікі Беларусь, а пры яго адсутнасці – у тым жа парадку, што і пасяджэнні Савета Міністраў. Рашэнні Прэзідыума Савета Міністраў Рэспублікі Беларусь прымаюцца большасцю галасоў ад агульнай колькасці яго членаў, афармляюцца ў выглядзе пастаноў Савета Міністраў Рэспублікі Беларусь і павінны адпавядаць актам, прынятым на пасяджэннях Савета Міністраў Рэспублікі Беларусь. У выпадку роўнасці галасоў прынятым лічыцца рашэнне, за якое прагаласаваў старшынствуючы. Па асобных неадкладных пытаннях або пытаннях, якія не патрабуюць абмеркавання, пастановы Савета Міністраў Рэспублікі Беларусь могуць прымацца шляхам апытання членаў Прэзідыума Савета Міністраў Рэспублікі Беларусь (без разгляду на пасяджэннях). Для арганізацыі і кантролю выканання прынятых Саветам Міністраў Рэспублікі Беларусь рашэнняў, ствараецца Апарат Савета Міністраў Рэспублікі Беларусь. Кіраўнік Апарату Савета Міністраў Рэспублікі Беларусь па статусе з’яўляецца міністрам, прызначаецца на пасаду і вызваляецца ад пасады Прэзідэнтам Рэспублікі Беларусь па прадстаўленню Савета Міністраў Рэспублікі Беларусь. Апарат Савета Міністраў Рэспублікі Беларусь з’яўляецца юрыдычнай асобай, мае самастойны баланс, рахункі ў банках, у тым ліку валютны. Структура </w:t>
      </w:r>
      <w:r>
        <w:t>i</w:t>
      </w:r>
      <w:r w:rsidRPr="00AC7043">
        <w:rPr>
          <w:lang w:val="ru-RU"/>
        </w:rPr>
        <w:t xml:space="preserve"> штатны расклад Апарату Савета Міністраў Рэспублікі Беларусь, памер аплаты працы </w:t>
      </w:r>
      <w:r>
        <w:t>i</w:t>
      </w:r>
      <w:r w:rsidRPr="00AC7043">
        <w:rPr>
          <w:lang w:val="ru-RU"/>
        </w:rPr>
        <w:t xml:space="preserve"> ўмовы матэрыяльна-бытавога, медыцынскага забеспячэння яго работн</w:t>
      </w:r>
      <w:r>
        <w:t>i</w:t>
      </w:r>
      <w:r w:rsidRPr="00AC7043">
        <w:rPr>
          <w:lang w:val="ru-RU"/>
        </w:rPr>
        <w:t xml:space="preserve">каў вызначаюцца Саветам Міністраў Рэспублікі Беларусь у адпаведнасці з заканадаўствам Рэспублікі Беларусь. Работнікі Апарату Савета Міністраў Рэспублікі Беларусь у сваёй дзейнасці падсправаздачныя Прэм’ер-міністру Рэспублікі Беларусь, яго намеснікам і Кіраўніку Апарата Савета Міністраў Рэспублікі Беларусь. Звяртаючыся да рэспубліканскіх органаў дзяржаўнага кіравання, якія падпарадкаваны Савету Міністраў Рэспублікі Беларусь і праводзяць дзяржаўную палітыку, ажыццяўляюць рэгуляванне і кіраванне ў пэўнай галіне (сферы дзейнасці) і каардынуюць дзейнасць у гэтай галіне (сферы) іншых рэспубліканскіх органаў дзяржаўнага кіравання, варта адзначыць, што па стане на 2020 г. у Рэспубліцы Беларусь дзейнічаюць 24 міністэрствы, 7 11 дзяржаўных камітэтаў і 6 дзяржаўных арганізацый, падпарадкаваных Савету Міністраў Рэспублікі Беларусь. Сярод іх: міністэрствы: абароны; адукацыі; антыманапольнага рэгулявання і гандлю; архітэктуры і будаўніцтва; аховы здароўя; жыллёва-камунальнай гаспадаркі; замежных спраў; інфармацыі; культуры; лясной гаспадаркі; па падатках і зборах; па надзвычайных сітуацыях; працы і сацыяльнай абароны; прыродных </w:t>
      </w:r>
      <w:r w:rsidRPr="00AC7043">
        <w:rPr>
          <w:lang w:val="ru-RU"/>
        </w:rPr>
        <w:lastRenderedPageBreak/>
        <w:t xml:space="preserve">рэсурсаў і аховы навакольнага асяроддзя; прамысловасці; сельскай гаспадаркі і харчавання; спорту і турызму; сувязі і інфарматызацыі; транспарту і камунікацый; унутраных спраў; фінансаў; эканомікі; энергетыкі; юстыцыі; дзяржаўныя камітэты: па маёмасці; па навуцы і тэхналогіях; па стандартызацыі; Камітэт дзяржаўнай бяспекі; дзяржаўныя ваеннапрамысловы, пагранічны, мытны камітэты; дзяржаўныя арганізацыі, падпарадкаваныя Савету Міністраў Рэспублікі Беларусь: Беларускі дзяржаўны канцэрн харчовай прамысловасці «Белдзяржхарчпрам»; Беларускі дзяржаўны канцэрн па нафце і хіміі; Беларускі дзяржаўны канцэрн па вытворчасці і рэалізацыі тавараў лёгкай прамысловасці; Беларускі вытворча-гандлёвы канцэрн лясной, дрэваапрацоўчай і цэлюлозна-папяровай прамысловасці; Беларускі рэспубліканскі саюз спажывецкіх таварыстваў; Рэспубліканскі цэнтр па аздараўленню і санаторна-курортнаму лячэнню насельніцтва. Ураду таксама падпарадкаваны ўпаўнаважаны па справах рэлігій і нацыянальнасцей. Прэм’ер-міністр. Работай Урада ў Рэспубліцы Беларусь кіруе Прэм’ерміністр, які ажыццяўляе непасрэднае кіраўніцтва дзейнасцю Урада і нясе персанальную адказнасць за яго работу; падпісвае пастановы Урада; у двухмесячны тэрмін пасля свайго прызначэння прадстаўляе Парламенту праграму дзейнасці Урада, а ў выпадку яе адхілення прадстаўляе паўторную праграму дзейнасці Урада на працягу двух месяцаў; інфармуе Прэзідэнта аб асноўных напрамках дзейнасці Урада і аб усіх яго найважнейшых рашэннях; выконвае іншыя функцыі, звязаныя з арганізацыяй і дзейнасцю Урада. Іншыя паўнамоцтвы Прэм’ер-міністра вызначаюцца законамі, ўказамі Прэзідэнта, пастановамі Урада. Пры гэтым Прэм’ер-міністр вырашае найбольш важныя пытанні, сярод якіх агульныя пытанні эканамічнай рэформы, пытанні міжнародных фінансава-крэдытных арганізацый, абароны, унутраных і замежных спраў, юстыцыі, бюджэту і фінансаў. </w:t>
      </w:r>
      <w:r w:rsidRPr="00E866EA">
        <w:rPr>
          <w:lang w:val="ru-RU"/>
        </w:rPr>
        <w:t>Ва ўрадзе ён курыруе працу найбольш важных структурных падраздзяленняў.</w:t>
      </w:r>
    </w:p>
    <w:p w:rsidR="00CC07AD" w:rsidRDefault="00CC07AD" w:rsidP="008B4898">
      <w:pPr>
        <w:spacing w:after="0" w:line="240" w:lineRule="auto"/>
        <w:ind w:firstLine="709"/>
        <w:jc w:val="both"/>
        <w:rPr>
          <w:rFonts w:cstheme="minorHAnsi"/>
          <w:spacing w:val="-8"/>
          <w:szCs w:val="28"/>
          <w:lang w:val="be-BY"/>
        </w:rPr>
      </w:pPr>
    </w:p>
    <w:p w:rsidR="008B4898" w:rsidRDefault="00AC7043" w:rsidP="00EB7BAD">
      <w:pPr>
        <w:spacing w:after="0" w:line="240" w:lineRule="auto"/>
        <w:ind w:firstLine="709"/>
        <w:jc w:val="both"/>
        <w:rPr>
          <w:rFonts w:cstheme="minorHAnsi"/>
          <w:color w:val="FF0000"/>
          <w:spacing w:val="-8"/>
          <w:sz w:val="28"/>
          <w:szCs w:val="28"/>
          <w:lang w:val="be-BY"/>
        </w:rPr>
      </w:pPr>
      <w:r w:rsidRPr="00AC7043">
        <w:rPr>
          <w:rFonts w:cstheme="minorHAnsi"/>
          <w:color w:val="FF0000"/>
          <w:spacing w:val="-8"/>
          <w:sz w:val="28"/>
          <w:szCs w:val="28"/>
          <w:lang w:val="be-BY"/>
        </w:rPr>
        <w:t>45.</w:t>
      </w:r>
      <w:r w:rsidR="00EB7BAD">
        <w:rPr>
          <w:rFonts w:cstheme="minorHAnsi"/>
          <w:color w:val="FF0000"/>
          <w:spacing w:val="-8"/>
          <w:sz w:val="28"/>
          <w:szCs w:val="28"/>
          <w:lang w:val="be-BY"/>
        </w:rPr>
        <w:t xml:space="preserve"> </w:t>
      </w:r>
      <w:r w:rsidR="00EB7BAD" w:rsidRPr="00EB7BAD">
        <w:rPr>
          <w:rFonts w:cstheme="minorHAnsi"/>
          <w:color w:val="FF0000"/>
          <w:spacing w:val="-8"/>
          <w:sz w:val="28"/>
          <w:szCs w:val="28"/>
          <w:lang w:val="be-BY"/>
        </w:rPr>
        <w:t>Функцыі і паўнамоцтвы Прэзідэнта Рэспублікі Беларусь як гаранта захавання Канстытуцыі, правоў і свабод грамадзян</w:t>
      </w:r>
    </w:p>
    <w:p w:rsidR="00EB7BAD" w:rsidRPr="00EB7BAD" w:rsidRDefault="00EB7BAD" w:rsidP="00EB7BAD">
      <w:pPr>
        <w:spacing w:after="0" w:line="240" w:lineRule="auto"/>
        <w:ind w:firstLine="709"/>
        <w:jc w:val="both"/>
        <w:rPr>
          <w:rFonts w:cstheme="minorHAnsi"/>
          <w:color w:val="FF0000"/>
          <w:spacing w:val="-8"/>
          <w:sz w:val="28"/>
          <w:szCs w:val="28"/>
          <w:lang w:val="be-BY"/>
        </w:rPr>
      </w:pPr>
    </w:p>
    <w:p w:rsidR="00EB7BAD" w:rsidRPr="00EB7BAD" w:rsidRDefault="00EB7BAD" w:rsidP="00EB7BAD">
      <w:pPr>
        <w:rPr>
          <w:lang w:val="be-BY"/>
        </w:rPr>
      </w:pPr>
      <w:r w:rsidRPr="00EB7BAD">
        <w:rPr>
          <w:lang w:val="be-BY"/>
        </w:rPr>
        <w:t>Президент Республики Беларусь является главой государства и одним из ключевых политических деятелей в стране. В соответствии с Конституцией Республики Беларусь и другими законодательными актами, президент обладает следу</w:t>
      </w:r>
      <w:r w:rsidR="00DB2560">
        <w:rPr>
          <w:lang w:val="be-BY"/>
        </w:rPr>
        <w:t>ющими функциями и полномочиями:</w:t>
      </w:r>
    </w:p>
    <w:p w:rsidR="00EB7BAD" w:rsidRPr="00EB7BAD" w:rsidRDefault="00EB7BAD" w:rsidP="00EB7BAD">
      <w:pPr>
        <w:rPr>
          <w:lang w:val="be-BY"/>
        </w:rPr>
      </w:pPr>
      <w:r w:rsidRPr="00EB7BAD">
        <w:rPr>
          <w:lang w:val="be-BY"/>
        </w:rPr>
        <w:t>1. Глава государства: Президент является символом единства и неприкосновенности Республики Беларусь. Он представляет страну внутри и за ее пределами, поддерживает государственную символику и взаимодействует с другими государствами.</w:t>
      </w:r>
    </w:p>
    <w:p w:rsidR="00DB2560" w:rsidRDefault="00EB7BAD" w:rsidP="00EB7BAD">
      <w:pPr>
        <w:rPr>
          <w:lang w:val="be-BY"/>
        </w:rPr>
      </w:pPr>
      <w:r w:rsidRPr="00EB7BAD">
        <w:rPr>
          <w:lang w:val="be-BY"/>
        </w:rPr>
        <w:t>2. Исполнительная власть: Президент является главой исполнительной власти. Он назначает и освобождает от должности премьер-министра, министров и других высокопоставленных чиновников, а также назначает национальных судей.</w:t>
      </w:r>
    </w:p>
    <w:p w:rsidR="00EB7BAD" w:rsidRPr="00EB7BAD" w:rsidRDefault="00EB7BAD" w:rsidP="00EB7BAD">
      <w:pPr>
        <w:rPr>
          <w:lang w:val="be-BY"/>
        </w:rPr>
      </w:pPr>
      <w:r w:rsidRPr="00EB7BAD">
        <w:rPr>
          <w:lang w:val="be-BY"/>
        </w:rPr>
        <w:t>3. Формирование политики: Президент определяет основные направления внутренней и внешней политики страны, разрабатывает стратегические программы и инициативы, направленные на развитие экономики, социальную сферу, оборону и безопасность.</w:t>
      </w:r>
    </w:p>
    <w:p w:rsidR="00EB7BAD" w:rsidRPr="00EB7BAD" w:rsidRDefault="00EB7BAD" w:rsidP="00EB7BAD">
      <w:pPr>
        <w:rPr>
          <w:lang w:val="be-BY"/>
        </w:rPr>
      </w:pPr>
      <w:r w:rsidRPr="00EB7BAD">
        <w:rPr>
          <w:lang w:val="be-BY"/>
        </w:rPr>
        <w:t>4. Руководство Советом безопасности: Президент возглавляет Совет безопасности, который занимается вопросами национальной безопасности и обороны, принимает меры по обеспечению государственной безопасности и защите прав и свобод граждан.</w:t>
      </w:r>
    </w:p>
    <w:p w:rsidR="00EB7BAD" w:rsidRPr="00EB7BAD" w:rsidRDefault="00EB7BAD" w:rsidP="00EB7BAD">
      <w:pPr>
        <w:rPr>
          <w:lang w:val="be-BY"/>
        </w:rPr>
      </w:pPr>
      <w:r w:rsidRPr="00EB7BAD">
        <w:rPr>
          <w:lang w:val="be-BY"/>
        </w:rPr>
        <w:t>5. Законодательная деятельность: Президент имеет право предлагать законопроекты и вносить поправки в законодательные акты. Он также подписывает законы, принятые Национальным собранием (парламентом), и может использовать вето по отношению к принятым законам.</w:t>
      </w:r>
    </w:p>
    <w:p w:rsidR="00EB7BAD" w:rsidRPr="00EB7BAD" w:rsidRDefault="00EB7BAD" w:rsidP="00EB7BAD">
      <w:pPr>
        <w:rPr>
          <w:lang w:val="be-BY"/>
        </w:rPr>
      </w:pPr>
      <w:r w:rsidRPr="00EB7BAD">
        <w:rPr>
          <w:lang w:val="be-BY"/>
        </w:rPr>
        <w:lastRenderedPageBreak/>
        <w:t>6. Международные отношения: Президент представляет Республику Беларусь в международных отношениях. Он ведет переговоры с лидерами других государств, заключает международные договоры и участвует в ра</w:t>
      </w:r>
      <w:r w:rsidR="00DB2560">
        <w:rPr>
          <w:lang w:val="be-BY"/>
        </w:rPr>
        <w:t>боте международных организаций.</w:t>
      </w:r>
    </w:p>
    <w:p w:rsidR="00DD6697" w:rsidRPr="00854645" w:rsidRDefault="00EB7BAD" w:rsidP="00EB7BAD">
      <w:pPr>
        <w:rPr>
          <w:lang w:val="be-BY"/>
        </w:rPr>
      </w:pPr>
      <w:r w:rsidRPr="00EB7BAD">
        <w:rPr>
          <w:lang w:val="be-BY"/>
        </w:rPr>
        <w:t>7. Командование вооруженными силами: Президент является главнокомандующим вооруженными с</w:t>
      </w:r>
    </w:p>
    <w:p w:rsidR="005E645F" w:rsidRPr="00854645" w:rsidRDefault="005E645F" w:rsidP="005E645F">
      <w:pPr>
        <w:rPr>
          <w:lang w:val="be-BY"/>
        </w:rPr>
      </w:pPr>
    </w:p>
    <w:p w:rsidR="005E645F" w:rsidRDefault="00E866EA">
      <w:pPr>
        <w:rPr>
          <w:color w:val="FF0000"/>
          <w:sz w:val="28"/>
          <w:lang w:val="be-BY"/>
        </w:rPr>
      </w:pPr>
      <w:r w:rsidRPr="00E866EA">
        <w:rPr>
          <w:color w:val="FF0000"/>
          <w:sz w:val="28"/>
          <w:lang w:val="be-BY"/>
        </w:rPr>
        <w:t xml:space="preserve">44. Значэнне інстытута прэзідэнцтва ў сучаснай беларускай палітычнай сістэме. </w:t>
      </w:r>
      <w:r w:rsidRPr="00E866EA">
        <w:rPr>
          <w:color w:val="FF0000"/>
          <w:sz w:val="28"/>
        </w:rPr>
        <w:t>Прэзідэнцкая рэспубліка – выбар беларускага народа.</w:t>
      </w:r>
    </w:p>
    <w:p w:rsidR="00E866EA" w:rsidRDefault="00E866EA">
      <w:pPr>
        <w:rPr>
          <w:lang w:val="ru-RU"/>
        </w:rPr>
      </w:pPr>
      <w:r w:rsidRPr="00E866EA">
        <w:rPr>
          <w:lang w:val="be-BY"/>
        </w:rPr>
        <w:t xml:space="preserve">Прэзідэнцкая рэспубліка як форма дзяржаўнага кіраўніцтва. Тэрмін «прэзідэнт» у перакладзе з лацінскай мовы азначае «той, хто сядзіць наперадзе». </w:t>
      </w:r>
      <w:r w:rsidRPr="00E866EA">
        <w:rPr>
          <w:lang w:val="ru-RU"/>
        </w:rPr>
        <w:t xml:space="preserve">Мабыць, у антычныя часы прэзідэнтам называлі старшынствуючых на розных сходах. Ад гэтага першапачатковага значэння пасля ўзнікла такая пасада, як прэзідэнт сената. У цяперашнім разуменні тэрмін «прэзідэнт» пачаў ужывацца толькі з канца </w:t>
      </w:r>
      <w:r>
        <w:t>XVIII</w:t>
      </w:r>
      <w:r w:rsidRPr="00E866EA">
        <w:rPr>
          <w:lang w:val="ru-RU"/>
        </w:rPr>
        <w:t xml:space="preserve"> ст., калі быў заснаваны інстытута прэзідэнцтва ў ЗША. Узнікненне інстытута прэзідэнцтва ў свеце было звязана з пошукам ЗША новага спосабу арганізацыі дзяржаўнага кіравання, які прадугледжвае стварэнне моцнай выканаўчай улады і ў той жа час які выключае магчымасць яе ператварэння ў тыранію. Задуманы першапачаткова як частка выканаўчай улады прэзідэнт ЗША замяніў ў свядомасці грамадзян манарха і стаў ажыццяўляць функцыі кіраўніка дзяржавы. Сучаснае ўяўленне пра прэзідэнта як раз і грунтуецца на атаясамліванні яго з кіраўніком дзяржавы. Эфектыўнасць функцыянавання прэзідэнцтва ў ЗША спрыяла распаўсюджванню гэтага інстытута ў свеце. Сёння прэзідэнцтва – неад’емны элемент сусветнай палітычнай практыкі. 143 краіны, з іх 140 -- члены ААН, маюць у сваім дзяржаўным ладзе інстытут прэзідэнцтва. Прэзідэнт Рэспублікі Беларусь займае асаблівае месца ў сістэме дзяржаўнага кіравання. Згодна з арт. 79 Канстытуцыі ён з’яўляецца Кіраўніком дзяржавы, гарантам Канстытуцыі Рэспублікі Беларусь, правоў і свабод чалавека і грамадзяніна. Прэзідэнт увасабляе адзінства народа, гарантуе рэалізацыю асноўных напрамкаў унутранай і знешняй палітыкі, прадстаўляе Рэспубліку Беларусь у адносінах з іншымі дзяржавамі і міжнароднымі арганізацыямі. Кіраўнік дзяржавы прымае меры па ахове суверэнітэту Рэспублікі Беларусь, яе нацыянальнай бяспекі і тэрытарыяльнай цэласнасці, забяспечвае палітычную і эканамічную стабільнасць, пераемнасць і ўзаемадзеянне органаў дзяржаўнай улады, ажыццяўляе пасрэдніцтва паміж органамі дзяржаўнай улады. Дадзеныя канстытуцыйныя палажэнні з’яўляюцца універсальнымі і ахопліваюць увесь спектр функцый (прадстаўнічыя, кіраўніцкія, гарантыйныя і іншыя), што рэалізуюцца Кіраўніком дзяржавы ў працэсе дзяржаўнага кіравання. Асноватворныя паўнамоцтвы Прэзідэнта пералічаны ў арт. 84 Канстытуцыі, а таксама ў Законе Рэспублікі Беларусь ад 21 лютага 1995 г. «Аб Прэзідэнце Рэспублікі Беларусь» і іншых заканадаўчых актах. Прэзідэнт Рэспублікі Беларусь -- гарант Канстытуцыі. У сувязі з гэтым </w:t>
      </w:r>
      <w:proofErr w:type="gramStart"/>
      <w:r w:rsidRPr="00E866EA">
        <w:rPr>
          <w:lang w:val="ru-RU"/>
        </w:rPr>
        <w:t>у рамках</w:t>
      </w:r>
      <w:proofErr w:type="gramEnd"/>
      <w:r w:rsidRPr="00E866EA">
        <w:rPr>
          <w:lang w:val="ru-RU"/>
        </w:rPr>
        <w:t xml:space="preserve"> прадастаўленых яму паўнамоцтваў ён ажыццяўляе кантроль за тым, каб усе дзяржаўныя органы, арганізацыі і службовыя асобы дзейнічалі ў межах Канстытуцыі і прынятых у адпаведнасці з ёю актаў заканадаўства. Кіраўнік дзяржавы мае права як па сваёй ініцыятыве, так і на падставе 11 паступаючых да яго зваротаў грамадзян і юрыдычных асоб ініцыяваць вытворчасць аб праверцы канстытуцыйнасці нарматыўных прававых актаў Канстытуцыйным Судом Рэспублікі Беларусь</w:t>
      </w:r>
      <w:r w:rsidR="008944AE">
        <w:rPr>
          <w:lang w:val="ru-RU"/>
        </w:rPr>
        <w:t xml:space="preserve">. </w:t>
      </w:r>
      <w:r w:rsidRPr="00E866EA">
        <w:rPr>
          <w:lang w:val="ru-RU"/>
        </w:rPr>
        <w:t xml:space="preserve">Прэзідэнт як гарант Канстытуцыі: мае права адмяняць акты Урада Рэспублікі Беларусь; непасрэдна або праз ствараемыя ім органы ажыццяўляе кантроль за захаваннем заканадаўства мясцовымі органамі кіравання і самакіравання; мае права прыпыняць рашэнні мясцовых Саветаў дэпутатаў і адмяняць рашэнні мясцовых выканаўчых і распарадчых органаў у выпадку неадпаведнасці іх заканадаўству. Іншымі словамі, Кіраўнік дзяржавы забяспечвае ажыццяўленне належнага нарматворчага кантролю ў мэтах безумоўнай абароны канстытуцыйных палажэнняў і захавання прынцыпу вяршэнства права. Прэзідэнту дадзена права </w:t>
      </w:r>
      <w:r w:rsidRPr="00E866EA">
        <w:rPr>
          <w:lang w:val="ru-RU"/>
        </w:rPr>
        <w:lastRenderedPageBreak/>
        <w:t>ініцыяваць разгляд пытання ў Парламенце Рэспублікі Беларусь аб змяненні і дапаўненні Канстытуцыі, а таксама выносіць адпаведнае пытанне на рэспубліканскі рэферэндум. Беларусь свядома выбрала мадэль прэзідэнцкай улады. Інстытут прэзідэнцкай улады найбольш адпавядае гістарычнай і палітычнай традыцыі нашага народа.</w:t>
      </w:r>
    </w:p>
    <w:p w:rsidR="00E866EA" w:rsidRPr="00E866EA" w:rsidRDefault="00E866EA" w:rsidP="00E866EA">
      <w:pPr>
        <w:rPr>
          <w:color w:val="FF0000"/>
          <w:sz w:val="28"/>
          <w:lang w:val="ru-RU"/>
        </w:rPr>
      </w:pPr>
      <w:r>
        <w:rPr>
          <w:color w:val="FF0000"/>
          <w:sz w:val="28"/>
          <w:lang w:val="ru-RU"/>
        </w:rPr>
        <w:t xml:space="preserve">43. </w:t>
      </w:r>
      <w:r w:rsidRPr="00E866EA">
        <w:rPr>
          <w:color w:val="FF0000"/>
          <w:sz w:val="28"/>
          <w:lang w:val="ru-RU"/>
        </w:rPr>
        <w:t>Развіццё інстытута кіраўніка дзяржавы ў айчыннай гісторыі. Асаблівасці манархічнай формы кіравання ў гістарычнай рэтраспектыве.</w:t>
      </w:r>
    </w:p>
    <w:p w:rsidR="00333C23" w:rsidRDefault="00E866EA">
      <w:pPr>
        <w:rPr>
          <w:lang w:val="ru-RU"/>
        </w:rPr>
      </w:pPr>
      <w:r w:rsidRPr="00E866EA">
        <w:rPr>
          <w:lang w:val="ru-RU"/>
        </w:rPr>
        <w:t xml:space="preserve">Развіццё інстытута кіраўніка дзяржавы ў айчыннай гісторыі. У сучаснай беларускай палітычнай сістэме каласальнае значэнне мае інстытут прэзідэнцтва. Прэзідэнт Рэспублікі Беларусь з’яўляецца Кіраўніком беларускай дзяржавы. Кіраўнік дзяржавы гістарычна – альбо манарх, альбо прэзідэнт. Славянская дзяржаўнасць ужо на ранніх этапах развіцця не ўяўлялася без гэтага інстытута – кіраўніка дзяржавы, вярхоўнага кіраўніка, князя (караля). Функцыі кіраўніка ў раннефеадальных славянскіх дзяржавах супадаюць з функцыямі дзяржавы. Для раннефеадальнай перыяду можна смела сцвярджаць аб супадзенні інстытутаў дзяржаўнасці і вярхоўнай улады. Кіраўнік у свядомасці падданых і суседзяў ўвасабляў сабой саму дзяржаву, бо менавіта ён распаўсюджваў сваю ўладу на пэўныя зямлі, якія з’яўляюцца дзяржаўнай тэрыторыяй. На ранніх этапах развіццё інстытута княжацкай улады фігура князя ўяўляецца выключна службовай. Князь выконваў грамадска-карысную «працу», якую яму даручала насельніцтва. Паказальныя ў гэтых адносінах прыклады паклікання-запрашэння князёў з іншага асяроддзя, у тым ліку іншаэтнічнага, якія складалі «ряд» (дамову) з насельніцтвам. Кіруючая асоба ўяўляла сабой натуральны сімвал краіны, менавіта з ёй асацыявалася стаўленне да дзяржавы, фармавалася пачуццё патрыятызму. Інстытут княжацкай улады быў звязаны з шэрагам функцый, якія да гэтага часу працягваюць заставацца прэрагатывамі Кіраўніка дзяржавы. Вярхоўны галоўнакамандуючы. Адным з першарадных абавязкаў князя было асабістае правадырства ўзброенымі сіламі, клопат аб абараназдольнасці краіны. Усе пытанні, звязаныя з фарміраваннем узброеных сіл (дружыны), стварэнні сістэмы ўмацаванняў, ахове межаў, знаходзіліся пад яго кантролем. Па сутнасці, князь выконваў функцыі вярхоўнага галоўнакамандуючага. Падатковая сістэма. Фінансы пераходзяць у кампетэнцыю князя, які сам 9 усталёўваў даніны-падаткі і спаганяў іх з дапамогай сваіх органаў прымусу. Вярхоўны кіраўнік меў прэзентацыйныя функцыі, прадстаўляў сваю дзяржаву за мяжой. Яшчэ адну функцыю вярхоўнага кіраўніка славянскіх дзяржаў можна вызначыць як забеспячэнне эканамічных узаемасувязей са знешнім светам. Менавіта вярхоўны кіраўнік рэгуляваў знешні гандаль, забяспечваючы ахову гандлёвых шляхоў, складаючы міжнародныя дамовы, улічваючы пры гэтым і эканамічныя інтарэсы дзяржавы. Судовая функцыя. У кампетэнцыю князя пераходзіць таксама судаводства. Князь выступаў у ролі вярхоўнага арбітра, які згладжвае супярэчнасці паміж рознымі групоўкамі грамадства. Суд з’яўляўся своеасаблівым спосабам абароны грамадства знутры, яго абаронай ад унутраных разладаў, якія могуць прывесці да распаду дзяржаўнага арганізма. Функцыя кантролю за зямельным фондам. Князь у славян, з моманту зараджэння дзяржавы, яшчэ з племянной эпохі, атрымаў у спадчыну і права вярхоўнага уласніка на землю. На князя пераносіцца права племені на землю. Князь становіцца вярхоўным і нават непасрэдным уласнікам усёй зямлі ў дзяржаве. Але важней тое, што ў моцнай княжацкай уладзе былі зацікаўлены ўсе пласты раннефеадальнай грамадства. У сярэдневяковым грамадстве глыбока адчувалася атаясамленне інстытута вярхоўнай улады з яго патрэбамі і чаканнямі. Дзяржава без інстытута яе кіраўніка немагчыма, як немагчымы парадак і нармальнае існаванне сям’і без яе кіраўніка – бацькі. Для нашага народа кіраўнік дзяржавы – гэта вярхоўны арбітр, які стаіць над групавымі інтарэсамі і эгаістычнымі памкненнямі асобных груп грамадства. Яго галоўная задача – справядлівы закон для ўсіх. Практычна кожны славянскі народ ранняга сярэдневякоўя стварае вобраз ідэальнага ўладара. Такой сакральнай асобай, валодаўшай звышнатуральнымі ўласцівасцямі, для </w:t>
      </w:r>
      <w:r w:rsidRPr="00E866EA">
        <w:rPr>
          <w:lang w:val="ru-RU"/>
        </w:rPr>
        <w:lastRenderedPageBreak/>
        <w:t xml:space="preserve">сваіх сучаснікаў выступае Усяслаў Чарадзей. Усяслаў выдатна рабіў сваю княжацкую справу, тым і ўрэзаўся ў памяць сучаснікам. Князя Вітаўта можна разглядаць як асноўнага пераемніка традыцыі абагаўлення манарха, створанай яшчэ ў Кіеўскай Русі. Вітаўт у беларускім фальклоры выступае як тыпова міфалагізіраваны персанаж, эпічная, сакральная постаць. Імя Вітаўта захавалася ў фальклоры, легендах і паданнях беларускага народа, якія былі запісаны этнографамі ў </w:t>
      </w:r>
      <w:r>
        <w:t>XIX</w:t>
      </w:r>
      <w:r w:rsidRPr="00E866EA">
        <w:rPr>
          <w:lang w:val="ru-RU"/>
        </w:rPr>
        <w:t>--</w:t>
      </w:r>
      <w:r>
        <w:t>XX</w:t>
      </w:r>
      <w:r w:rsidRPr="00E866EA">
        <w:rPr>
          <w:lang w:val="ru-RU"/>
        </w:rPr>
        <w:t xml:space="preserve"> ст. Вобраз Вітаўта, мудрага кіраўніка, які выступае ў якасці ідэальнага гаспадара, караючага «злых», і міласэрнага у адносінах да «добрых», кіраўніка рэфарматара, кіраўніка, які стаяў на варце закона і інтарэсаў ўсіх яго падданых, менавіта такі, кампліментарны і пазбаўлены ад негатыву вобраз гэтага манарха замацоўваецца і ў беларускай гістарыяграфіі </w:t>
      </w:r>
      <w:r>
        <w:t>XIX</w:t>
      </w:r>
      <w:r w:rsidRPr="00E866EA">
        <w:rPr>
          <w:lang w:val="ru-RU"/>
        </w:rPr>
        <w:t xml:space="preserve"> ст</w:t>
      </w:r>
    </w:p>
    <w:p w:rsidR="00E866EA" w:rsidRDefault="00E866EA">
      <w:pPr>
        <w:rPr>
          <w:color w:val="FF0000"/>
          <w:sz w:val="28"/>
          <w:lang w:val="ru-RU"/>
        </w:rPr>
      </w:pPr>
      <w:r w:rsidRPr="00E866EA">
        <w:rPr>
          <w:color w:val="FF0000"/>
          <w:sz w:val="28"/>
          <w:lang w:val="ru-RU"/>
        </w:rPr>
        <w:t>42.</w:t>
      </w:r>
      <w:r>
        <w:rPr>
          <w:color w:val="FF0000"/>
          <w:sz w:val="28"/>
          <w:lang w:val="ru-RU"/>
        </w:rPr>
        <w:t xml:space="preserve"> </w:t>
      </w:r>
      <w:r w:rsidRPr="00E866EA">
        <w:rPr>
          <w:color w:val="FF0000"/>
          <w:sz w:val="28"/>
          <w:lang w:val="ru-RU"/>
        </w:rPr>
        <w:t>Іерархія нарматыўна-прававых актаў. Чалавек, яго правы, свабоды і гарантыі ў Канстытуцыі Рэспублікі Беларусь</w:t>
      </w:r>
    </w:p>
    <w:p w:rsidR="00944E00" w:rsidRPr="00944E00" w:rsidRDefault="00944E00" w:rsidP="00944E00">
      <w:pPr>
        <w:shd w:val="clear" w:color="auto" w:fill="FFFFFF"/>
        <w:spacing w:before="100" w:beforeAutospacing="1" w:after="100" w:afterAutospacing="1" w:line="240" w:lineRule="auto"/>
        <w:rPr>
          <w:rFonts w:ascii="Helvetica" w:eastAsia="Times New Roman" w:hAnsi="Helvetica" w:cs="Helvetica"/>
          <w:color w:val="333333"/>
          <w:sz w:val="24"/>
          <w:szCs w:val="24"/>
          <w:lang w:val="ru-RU"/>
        </w:rPr>
      </w:pPr>
      <w:r w:rsidRPr="00944E00">
        <w:rPr>
          <w:rFonts w:ascii="Helvetica" w:eastAsia="Times New Roman" w:hAnsi="Helvetica" w:cs="Helvetica"/>
          <w:color w:val="333333"/>
          <w:sz w:val="24"/>
          <w:szCs w:val="24"/>
          <w:lang w:val="ru-RU"/>
        </w:rPr>
        <w:t>Накіраванасць дзяржаўнай дзейнасці на забеспячэнне і абарону правоў і свабод чалавека і грамадзяніна з'яўляецца адным з важных прынцыпаў прававой дзяржавы. Абавязак дзяржавы забяспечваць і абараняць правы і свабоды чалавека замацаваны ў многіх артыкулах Асноўнага Закона і адрасаваны ўсім галінам дзяржаўнай улады. Пры гэтым адным з найбольш дзейсных сродкаў абароны правоў і свабод асобы з'яўляецца судовая абарона, якая гарантуецца артыкулам 60 Канстытуцыі кожнаму. У Рэспубліцы Беларусь судовая абарона правоў і свабод грамадзян забяспечваецца судамі агульнай юрысдыкцыі і Канстытуцыйным Судом, які згодна з Канстытуцыяй ажыццяўляе кантроль за канстытуцыйнасцю нарматыўных прававых актаў у дзяржаве.</w:t>
      </w:r>
    </w:p>
    <w:p w:rsidR="00944E00" w:rsidRPr="00944E00" w:rsidRDefault="00944E00" w:rsidP="00944E00">
      <w:pPr>
        <w:shd w:val="clear" w:color="auto" w:fill="FFFFFF"/>
        <w:spacing w:before="100" w:beforeAutospacing="1" w:after="100" w:afterAutospacing="1" w:line="240" w:lineRule="auto"/>
        <w:rPr>
          <w:rFonts w:ascii="Helvetica" w:eastAsia="Times New Roman" w:hAnsi="Helvetica" w:cs="Helvetica"/>
          <w:color w:val="333333"/>
          <w:sz w:val="24"/>
          <w:szCs w:val="24"/>
          <w:lang w:val="ru-RU"/>
        </w:rPr>
      </w:pPr>
      <w:r w:rsidRPr="00944E00">
        <w:rPr>
          <w:rFonts w:ascii="Helvetica" w:eastAsia="Times New Roman" w:hAnsi="Helvetica" w:cs="Helvetica"/>
          <w:color w:val="333333"/>
          <w:sz w:val="24"/>
          <w:szCs w:val="24"/>
          <w:lang w:val="ru-RU"/>
        </w:rPr>
        <w:t xml:space="preserve">З палажэнняў Канстытуцыі вынікае, што судовая абарона правоў і свабод гарантуецца кожнаму, а гэта азначае адсутнасць якіх-небудзь абмежаванняў кола асоб, якія прэтэндуюць на такую абарону. Канстытуцыйныя нормы не змяшчаюць таксама абмежаванняў </w:t>
      </w:r>
      <w:proofErr w:type="gramStart"/>
      <w:r w:rsidRPr="00944E00">
        <w:rPr>
          <w:rFonts w:ascii="Helvetica" w:eastAsia="Times New Roman" w:hAnsi="Helvetica" w:cs="Helvetica"/>
          <w:color w:val="333333"/>
          <w:sz w:val="24"/>
          <w:szCs w:val="24"/>
          <w:lang w:val="ru-RU"/>
        </w:rPr>
        <w:t>у правах</w:t>
      </w:r>
      <w:proofErr w:type="gramEnd"/>
      <w:r w:rsidRPr="00944E00">
        <w:rPr>
          <w:rFonts w:ascii="Helvetica" w:eastAsia="Times New Roman" w:hAnsi="Helvetica" w:cs="Helvetica"/>
          <w:color w:val="333333"/>
          <w:sz w:val="24"/>
          <w:szCs w:val="24"/>
          <w:lang w:val="ru-RU"/>
        </w:rPr>
        <w:t xml:space="preserve"> і свабодах, якія падлягаюць судовай абароне, у сувязі з чым судовай абароне падлягаюць правы і свабоды асобы незалежна ад таго, замацаваны яны ў Канстытуцыі, законах або прадугледжаны міжнароднымі абавязацельствамі краіны. Такім чынам, права на судовую абарону можа быць выкарыстана грамадзянінам ва ўсіх выпадках, калі парушаюцца ці аспрэчваюцца яго правы.</w:t>
      </w:r>
    </w:p>
    <w:p w:rsidR="00944E00" w:rsidRPr="00944E00" w:rsidRDefault="00944E00" w:rsidP="00944E00">
      <w:pPr>
        <w:shd w:val="clear" w:color="auto" w:fill="FFFFFF"/>
        <w:spacing w:before="100" w:beforeAutospacing="1" w:after="100" w:afterAutospacing="1" w:line="240" w:lineRule="auto"/>
        <w:rPr>
          <w:rFonts w:ascii="Helvetica" w:eastAsia="Times New Roman" w:hAnsi="Helvetica" w:cs="Helvetica"/>
          <w:color w:val="333333"/>
          <w:sz w:val="24"/>
          <w:szCs w:val="24"/>
          <w:lang w:val="ru-RU"/>
        </w:rPr>
      </w:pPr>
      <w:r w:rsidRPr="00944E00">
        <w:rPr>
          <w:rFonts w:ascii="Helvetica" w:eastAsia="Times New Roman" w:hAnsi="Helvetica" w:cs="Helvetica"/>
          <w:color w:val="333333"/>
          <w:sz w:val="24"/>
          <w:szCs w:val="24"/>
          <w:lang w:val="ru-RU"/>
        </w:rPr>
        <w:t>Выкладзенае сведчыць аб прававой і фактычнай каштоўнасці права на судовую абарону, паколькі дазваляе грамадзянам рэалізаваць іншыя канстытуцыйныя правы, а ў выпадку неабходнасці атрымаць абарону парушаных правоў, свабод і ахоўваемых законам інтарэсаў.</w:t>
      </w:r>
    </w:p>
    <w:p w:rsidR="00944E00" w:rsidRPr="001075D6" w:rsidRDefault="00944E00" w:rsidP="00944E00">
      <w:pPr>
        <w:shd w:val="clear" w:color="auto" w:fill="FFFFFF"/>
        <w:spacing w:before="100" w:beforeAutospacing="1" w:after="100" w:afterAutospacing="1" w:line="240" w:lineRule="auto"/>
        <w:rPr>
          <w:rFonts w:ascii="Helvetica" w:eastAsia="Times New Roman" w:hAnsi="Helvetica" w:cs="Helvetica"/>
          <w:color w:val="333333"/>
          <w:sz w:val="24"/>
          <w:szCs w:val="24"/>
          <w:lang w:val="ru-RU"/>
        </w:rPr>
      </w:pPr>
      <w:r w:rsidRPr="001075D6">
        <w:rPr>
          <w:rFonts w:ascii="Helvetica" w:eastAsia="Times New Roman" w:hAnsi="Helvetica" w:cs="Helvetica"/>
          <w:color w:val="333333"/>
          <w:sz w:val="24"/>
          <w:szCs w:val="24"/>
          <w:lang w:val="ru-RU"/>
        </w:rPr>
        <w:t>Адным з найважнейшых складнікаў права на судовую абарону з'яўляецца даступнасць правасуддзя, сутнасць якой заключаецца ў адсутнасці неабгрунтаваных прававых і практычных перашкод для звароту ў суд, разгляду і вырашэння спраў. У выпадку, калі нормы закона перашкаджаюць рэалізацыі права на судовую абарону ў поўным аб'ёме, спрацоўваюць механізмы канстытуцыйнага кантролю, якія забяспечваюць законнасць як у праватворчасці, так і ў правапрымяненні.</w:t>
      </w:r>
    </w:p>
    <w:p w:rsidR="00944E00" w:rsidRPr="001075D6" w:rsidRDefault="00944E00" w:rsidP="00944E00">
      <w:pPr>
        <w:shd w:val="clear" w:color="auto" w:fill="FFFFFF"/>
        <w:spacing w:before="100" w:beforeAutospacing="1" w:after="100" w:afterAutospacing="1" w:line="240" w:lineRule="auto"/>
        <w:rPr>
          <w:rFonts w:ascii="Helvetica" w:eastAsia="Times New Roman" w:hAnsi="Helvetica" w:cs="Helvetica"/>
          <w:color w:val="333333"/>
          <w:szCs w:val="24"/>
          <w:lang w:val="ru-RU"/>
        </w:rPr>
      </w:pPr>
      <w:r w:rsidRPr="001075D6">
        <w:rPr>
          <w:rFonts w:ascii="Helvetica" w:eastAsia="Times New Roman" w:hAnsi="Helvetica" w:cs="Helvetica"/>
          <w:color w:val="333333"/>
          <w:sz w:val="24"/>
          <w:szCs w:val="24"/>
          <w:lang w:val="ru-RU"/>
        </w:rPr>
        <w:t>Так, у прынятым Канстытуцыйным Судом рашэнні «Аб праве на абскарджанне рашэнняў падатковых органаў, дзеянняў (</w:t>
      </w:r>
      <w:r w:rsidRPr="001075D6">
        <w:rPr>
          <w:rFonts w:ascii="Helvetica" w:eastAsia="Times New Roman" w:hAnsi="Helvetica" w:cs="Helvetica"/>
          <w:color w:val="333333"/>
          <w:szCs w:val="24"/>
          <w:lang w:val="ru-RU"/>
        </w:rPr>
        <w:t xml:space="preserve">бяздзейнасці) іх службовых асоб» звернута </w:t>
      </w:r>
      <w:r w:rsidRPr="001075D6">
        <w:rPr>
          <w:rFonts w:ascii="Helvetica" w:eastAsia="Times New Roman" w:hAnsi="Helvetica" w:cs="Helvetica"/>
          <w:color w:val="333333"/>
          <w:szCs w:val="24"/>
          <w:lang w:val="ru-RU"/>
        </w:rPr>
        <w:lastRenderedPageBreak/>
        <w:t>ўвага на тое, што асоба, указаная ў акце праверкі падатковага органа як асоба, якая дапусціла сваімі дзеяннямі (бяздзейнасцю) парушэнне падатковага заканадаўства, але спыніла працоўныя адносіны з арганізацыяй-даўжніком, у адпаведнасці з Падатковым кодэксам права на абскарджанне такога рашэння не мае.</w:t>
      </w:r>
    </w:p>
    <w:p w:rsidR="00944E00" w:rsidRPr="001075D6" w:rsidRDefault="00944E00" w:rsidP="00944E00">
      <w:pPr>
        <w:shd w:val="clear" w:color="auto" w:fill="FFFFFF"/>
        <w:spacing w:before="100" w:beforeAutospacing="1" w:after="100" w:afterAutospacing="1" w:line="240" w:lineRule="auto"/>
        <w:rPr>
          <w:rFonts w:ascii="Helvetica" w:eastAsia="Times New Roman" w:hAnsi="Helvetica" w:cs="Helvetica"/>
          <w:color w:val="333333"/>
          <w:szCs w:val="24"/>
          <w:lang w:val="ru-RU"/>
        </w:rPr>
      </w:pPr>
      <w:r w:rsidRPr="001075D6">
        <w:rPr>
          <w:rFonts w:ascii="Helvetica" w:eastAsia="Times New Roman" w:hAnsi="Helvetica" w:cs="Helvetica"/>
          <w:color w:val="333333"/>
          <w:szCs w:val="24"/>
          <w:lang w:val="ru-RU"/>
        </w:rPr>
        <w:t>Разам з тым згодна з Канстытуцыяй дзяржава абавязана забяспечыць рэалізацыю канстытуцыйнага права на зварот у дзяржаўныя органы (артыкул 40) і доступ да правасуддзя кожнай асобе (артыкул 60), чые правы і законныя інтарэсы якой закранаюцца рашэннямі падатковых органаў, дзеяннямі (бяздзейнасцю) іх службовых асоб.</w:t>
      </w:r>
    </w:p>
    <w:p w:rsidR="00944E00" w:rsidRPr="001075D6" w:rsidRDefault="00944E00" w:rsidP="00944E00">
      <w:pPr>
        <w:shd w:val="clear" w:color="auto" w:fill="FFFFFF"/>
        <w:spacing w:before="100" w:beforeAutospacing="1" w:after="100" w:afterAutospacing="1" w:line="240" w:lineRule="auto"/>
        <w:rPr>
          <w:rFonts w:ascii="Helvetica" w:eastAsia="Times New Roman" w:hAnsi="Helvetica" w:cs="Helvetica"/>
          <w:color w:val="333333"/>
          <w:szCs w:val="24"/>
          <w:lang w:val="ru-RU"/>
        </w:rPr>
      </w:pPr>
      <w:r w:rsidRPr="001075D6">
        <w:rPr>
          <w:rFonts w:ascii="Helvetica" w:eastAsia="Times New Roman" w:hAnsi="Helvetica" w:cs="Helvetica"/>
          <w:color w:val="333333"/>
          <w:szCs w:val="24"/>
          <w:lang w:val="ru-RU"/>
        </w:rPr>
        <w:t>Канстытуцыйны Суд прыйшоў да вываду, што дзеючае прававое рэгуляванне не можа быць прызнана дастатковым для забеспячэння поўнай і эфектыўнай судовай абароны правоў і свабод як неабходнага элемента канстытуцыйна-прававога рэжыму, заснаванага на прынцыпах вяршэнства права і прававой дзяржавы. У сувязі з гэтым было прызнана неабходным устараненне заканадаўцам указанага прабелу ў рэгуляванні права на абскарджанне рашэнняў падатковых органаў, дзеянняў (бяздзейнасці) іх службовых асоб шляхам унясення ў Падатковы кодэкс змяненняў, якія прадугледжваюць права кожнай асобы на абскарджанне рашэнняў падатковых органаў, дзеянняў (бяздзейнасці) іх службовых асоб, калі, па меркаванні асобы, такія рашэнні, дзеянні або бяздзейнасць парушаюць яе правы і законныя інтарэсы.</w:t>
      </w:r>
    </w:p>
    <w:p w:rsidR="008E1B81" w:rsidRPr="008E1B81" w:rsidRDefault="008E1B81" w:rsidP="008E1B81">
      <w:pPr>
        <w:shd w:val="clear" w:color="auto" w:fill="FFFFFF"/>
        <w:spacing w:before="100" w:beforeAutospacing="1" w:after="100" w:afterAutospacing="1" w:line="240" w:lineRule="auto"/>
        <w:rPr>
          <w:rFonts w:ascii="Helvetica" w:eastAsia="Times New Roman" w:hAnsi="Helvetica" w:cs="Helvetica"/>
          <w:color w:val="333333"/>
          <w:szCs w:val="24"/>
          <w:lang w:val="ru-RU"/>
        </w:rPr>
      </w:pPr>
      <w:r w:rsidRPr="008E1B81">
        <w:rPr>
          <w:rFonts w:ascii="Helvetica" w:eastAsia="Times New Roman" w:hAnsi="Helvetica" w:cs="Helvetica"/>
          <w:color w:val="333333"/>
          <w:szCs w:val="24"/>
          <w:lang w:val="ru-RU"/>
        </w:rPr>
        <w:t>В Республике Беларусь иерархия нормативно-правовых актов устанавливается в соответствии с Конституцией Республики Беларусь и другими законодательными актами. Вот основные уровни иерархии нормативно-правовых актов в Беларуси:</w:t>
      </w:r>
    </w:p>
    <w:p w:rsidR="008E1B81" w:rsidRPr="008E1B81" w:rsidRDefault="008E1B81" w:rsidP="008E1B81">
      <w:pPr>
        <w:shd w:val="clear" w:color="auto" w:fill="FFFFFF"/>
        <w:spacing w:before="100" w:beforeAutospacing="1" w:after="100" w:afterAutospacing="1" w:line="240" w:lineRule="auto"/>
        <w:rPr>
          <w:rFonts w:ascii="Helvetica" w:eastAsia="Times New Roman" w:hAnsi="Helvetica" w:cs="Helvetica"/>
          <w:color w:val="333333"/>
          <w:szCs w:val="24"/>
          <w:lang w:val="ru-RU"/>
        </w:rPr>
      </w:pPr>
    </w:p>
    <w:p w:rsidR="008E1B81" w:rsidRDefault="008E1B81" w:rsidP="008E1B81">
      <w:pPr>
        <w:shd w:val="clear" w:color="auto" w:fill="FFFFFF"/>
        <w:spacing w:before="100" w:beforeAutospacing="1" w:after="100" w:afterAutospacing="1" w:line="240" w:lineRule="auto"/>
        <w:rPr>
          <w:rFonts w:ascii="Helvetica" w:eastAsia="Times New Roman" w:hAnsi="Helvetica" w:cs="Helvetica"/>
          <w:color w:val="333333"/>
          <w:szCs w:val="24"/>
          <w:lang w:val="ru-RU"/>
        </w:rPr>
      </w:pPr>
      <w:r w:rsidRPr="008E1B81">
        <w:rPr>
          <w:rFonts w:ascii="Helvetica" w:eastAsia="Times New Roman" w:hAnsi="Helvetica" w:cs="Helvetica"/>
          <w:color w:val="333333"/>
          <w:szCs w:val="24"/>
          <w:lang w:val="ru-RU"/>
        </w:rPr>
        <w:t>1. Конституция Республики Беларусь: Конституция является основным законом страны, определяющим основы государственного устройства, систему власти, основные права и свободы граждан. Все другие нормативно-правовые акты должны быть совместимы с Конституцией.</w:t>
      </w:r>
    </w:p>
    <w:p w:rsidR="008E1B81" w:rsidRPr="008E1B81" w:rsidRDefault="008E1B81" w:rsidP="008E1B81">
      <w:pPr>
        <w:shd w:val="clear" w:color="auto" w:fill="FFFFFF"/>
        <w:spacing w:before="100" w:beforeAutospacing="1" w:after="100" w:afterAutospacing="1" w:line="240" w:lineRule="auto"/>
        <w:rPr>
          <w:rFonts w:ascii="Helvetica" w:eastAsia="Times New Roman" w:hAnsi="Helvetica" w:cs="Helvetica"/>
          <w:color w:val="333333"/>
          <w:szCs w:val="24"/>
          <w:lang w:val="ru-RU"/>
        </w:rPr>
      </w:pPr>
      <w:r w:rsidRPr="008E1B81">
        <w:rPr>
          <w:rFonts w:ascii="Helvetica" w:eastAsia="Times New Roman" w:hAnsi="Helvetica" w:cs="Helvetica"/>
          <w:color w:val="333333"/>
          <w:szCs w:val="24"/>
          <w:lang w:val="ru-RU"/>
        </w:rPr>
        <w:t>2. Законы Республики Беларусь: Законы принимаются Национальным собранием (парламентом) и регулируют различные сферы жизни общества. Законы являются высшими нормативными актами и должны соответствовать Конституции. Они обязательны для всех граждан, организ</w:t>
      </w:r>
      <w:r>
        <w:rPr>
          <w:rFonts w:ascii="Helvetica" w:eastAsia="Times New Roman" w:hAnsi="Helvetica" w:cs="Helvetica"/>
          <w:color w:val="333333"/>
          <w:szCs w:val="24"/>
          <w:lang w:val="ru-RU"/>
        </w:rPr>
        <w:t>аций и государственных органов.</w:t>
      </w:r>
    </w:p>
    <w:p w:rsidR="008E1B81" w:rsidRPr="008E1B81" w:rsidRDefault="008E1B81" w:rsidP="008E1B81">
      <w:pPr>
        <w:shd w:val="clear" w:color="auto" w:fill="FFFFFF"/>
        <w:spacing w:before="100" w:beforeAutospacing="1" w:after="100" w:afterAutospacing="1" w:line="240" w:lineRule="auto"/>
        <w:rPr>
          <w:rFonts w:ascii="Helvetica" w:eastAsia="Times New Roman" w:hAnsi="Helvetica" w:cs="Helvetica"/>
          <w:color w:val="333333"/>
          <w:szCs w:val="24"/>
          <w:lang w:val="ru-RU"/>
        </w:rPr>
      </w:pPr>
      <w:r w:rsidRPr="008E1B81">
        <w:rPr>
          <w:rFonts w:ascii="Helvetica" w:eastAsia="Times New Roman" w:hAnsi="Helvetica" w:cs="Helvetica"/>
          <w:color w:val="333333"/>
          <w:szCs w:val="24"/>
          <w:lang w:val="ru-RU"/>
        </w:rPr>
        <w:t xml:space="preserve">3. Указы Президента Республики Беларусь: Президент Республики Беларусь имеет право издавать указы, которые являются нормативно-правовыми актами и обязательны для исполнения. Указы президента могут касаться различных вопросов, включая организацию исполнительной власти, внешнюю политику, оборону и безопасность, </w:t>
      </w:r>
      <w:r>
        <w:rPr>
          <w:rFonts w:ascii="Helvetica" w:eastAsia="Times New Roman" w:hAnsi="Helvetica" w:cs="Helvetica"/>
          <w:color w:val="333333"/>
          <w:szCs w:val="24"/>
          <w:lang w:val="ru-RU"/>
        </w:rPr>
        <w:t>экономику и социальные вопросы.</w:t>
      </w:r>
    </w:p>
    <w:p w:rsidR="008E1B81" w:rsidRPr="008E1B81" w:rsidRDefault="008E1B81" w:rsidP="008E1B81">
      <w:pPr>
        <w:shd w:val="clear" w:color="auto" w:fill="FFFFFF"/>
        <w:spacing w:before="100" w:beforeAutospacing="1" w:after="100" w:afterAutospacing="1" w:line="240" w:lineRule="auto"/>
        <w:rPr>
          <w:rFonts w:ascii="Helvetica" w:eastAsia="Times New Roman" w:hAnsi="Helvetica" w:cs="Helvetica"/>
          <w:color w:val="333333"/>
          <w:szCs w:val="24"/>
          <w:lang w:val="ru-RU"/>
        </w:rPr>
      </w:pPr>
      <w:r w:rsidRPr="008E1B81">
        <w:rPr>
          <w:rFonts w:ascii="Helvetica" w:eastAsia="Times New Roman" w:hAnsi="Helvetica" w:cs="Helvetica"/>
          <w:color w:val="333333"/>
          <w:szCs w:val="24"/>
          <w:lang w:val="ru-RU"/>
        </w:rPr>
        <w:t>4. Постановления Совета Министров: Совет Министров (правительство) Республики Беларусь принимает постановления, которые регулируют конкретные вопросы исполнения законов и управления государственными делами. Постановления Совета Министров обязательны для исполнения государс</w:t>
      </w:r>
      <w:r>
        <w:rPr>
          <w:rFonts w:ascii="Helvetica" w:eastAsia="Times New Roman" w:hAnsi="Helvetica" w:cs="Helvetica"/>
          <w:color w:val="333333"/>
          <w:szCs w:val="24"/>
          <w:lang w:val="ru-RU"/>
        </w:rPr>
        <w:t>твенными органами и гражданами.</w:t>
      </w:r>
    </w:p>
    <w:p w:rsidR="008E1B81" w:rsidRPr="008E1B81" w:rsidRDefault="008E1B81" w:rsidP="008E1B81">
      <w:pPr>
        <w:shd w:val="clear" w:color="auto" w:fill="FFFFFF"/>
        <w:spacing w:before="100" w:beforeAutospacing="1" w:after="100" w:afterAutospacing="1" w:line="240" w:lineRule="auto"/>
        <w:rPr>
          <w:rFonts w:ascii="Helvetica" w:eastAsia="Times New Roman" w:hAnsi="Helvetica" w:cs="Helvetica"/>
          <w:color w:val="333333"/>
          <w:szCs w:val="24"/>
          <w:lang w:val="ru-RU"/>
        </w:rPr>
      </w:pPr>
      <w:r w:rsidRPr="008E1B81">
        <w:rPr>
          <w:rFonts w:ascii="Helvetica" w:eastAsia="Times New Roman" w:hAnsi="Helvetica" w:cs="Helvetica"/>
          <w:color w:val="333333"/>
          <w:szCs w:val="24"/>
          <w:lang w:val="ru-RU"/>
        </w:rPr>
        <w:t>5. Подзаконные нормативные акты: Кроме основных уровней законодательства, существуют подзаконные нормативные акты, такие как постановления министерств, распоряжения и инструкции, которые детализируют и конкретизируют пол</w:t>
      </w:r>
      <w:r>
        <w:rPr>
          <w:rFonts w:ascii="Helvetica" w:eastAsia="Times New Roman" w:hAnsi="Helvetica" w:cs="Helvetica"/>
          <w:color w:val="333333"/>
          <w:szCs w:val="24"/>
          <w:lang w:val="ru-RU"/>
        </w:rPr>
        <w:t>ожения законов и постановлений.</w:t>
      </w:r>
    </w:p>
    <w:p w:rsidR="00944E00" w:rsidRDefault="00944E00">
      <w:pPr>
        <w:rPr>
          <w:color w:val="FF0000"/>
          <w:sz w:val="28"/>
          <w:lang w:val="ru-RU"/>
        </w:rPr>
      </w:pPr>
      <w:r>
        <w:rPr>
          <w:color w:val="FF0000"/>
          <w:sz w:val="28"/>
          <w:lang w:val="ru-RU"/>
        </w:rPr>
        <w:lastRenderedPageBreak/>
        <w:t xml:space="preserve">41. </w:t>
      </w:r>
      <w:r w:rsidRPr="00944E00">
        <w:rPr>
          <w:color w:val="FF0000"/>
          <w:sz w:val="28"/>
          <w:lang w:val="ru-RU"/>
        </w:rPr>
        <w:t>Канстытуцыя 15 сакавіка 1994 г. і характар унесенных у яе змяненняў</w:t>
      </w:r>
    </w:p>
    <w:p w:rsidR="008E1B81" w:rsidRPr="008E1B81" w:rsidRDefault="008E1B81">
      <w:pPr>
        <w:rPr>
          <w:color w:val="FF0000"/>
          <w:sz w:val="28"/>
          <w:lang w:val="ru-RU"/>
        </w:rPr>
      </w:pPr>
      <w:r w:rsidRPr="008E1B81">
        <w:rPr>
          <w:lang w:val="ru-RU"/>
        </w:rPr>
        <w:t xml:space="preserve">Канстытуцыя Рэспублікі Беларусь ад 15 сакавіка 1994 г. Работа над новай Канстытуцыяй Рэспублікі Беларусь (1994 г.) пачалася яшчэ ва ўмовах СССР, летам 1990 г. У ліпені 1990 г. была створана Канстытуцыйная камісія. 27 ліпеня 1990 г. была прынята Дэкларацыя Вярхоўнага Савета аб дзяржаўным суверэнітэце. Згодна з ёй на тэрыторыі Беларусі ўстанаўлівалася вяршэнства канстытуцыі і законаў рэспублікі над агульнасаюзнымі нормамі. Менавіта гэты дакумент з’явіўся юрыдычнай асновай для далейшага вырашэння лёсу федэратыўнай дзяржавы (СССР). Да сярэдзіны 1991 г. праект новай канстытуцыі быў падрыхтаваны і ўвосень гэтага года перададзены на разгляд сесіі Вярхоўнага Савета, прапанаваны да апублікавання. Урэшце 15 сакавіка 1994 г. Вярхоўны Савет канстытуцыйнай большасцю ў 236 галасоў (пры неабходных 231) прыняў Канстытуцыю цалкам, і затым 237 галасамі быў прыняты Закон «Аб парадку ўступлення ў 7 сілу Канстытуцыі Рэспублікі Беларусь». Каля паловы артыкулаў Канстытуцыі прысвечаны правам і свободам. Канстытуцыя Рэспублікі Беларусь – асноўны закон Рэспублікі Беларусь, які мае вышэйшую юрыдычную сілу і замацоўвае асноўныя прынцыпы і нормы прававога рэгулявання важнейшых грамадскіх адносін. Да юрыдычных уласцівасцей Канстытуцыі адносяць: устаноўчы характар; вяршэнства як юрыдычнага дакумента ў сістэме права; прамое дзеянне; стабільнасць; асаблівую ахову; выніковы характар і замацаванне перспектыў развіцця грамадства; сістэмаўтваральны дакумент для заканадаўства. </w:t>
      </w:r>
      <w:r w:rsidRPr="00A110FB">
        <w:rPr>
          <w:highlight w:val="yellow"/>
          <w:lang w:val="ru-RU"/>
        </w:rPr>
        <w:t>Згодна з Канстытуцыяй 1994 г. Прэзідэнт Рэспублікі Беларусь з’яўляўся кіраўніком дзяржавы і кіраўніком выканаўчай улады, але ў адрозненне ад ЗША дзейнасцю ўрада кіраваў Прэм’ер-міністр. Урад нёс двайную адказнасць -- перад Прэзідэнтам і перад парламентам. Прэзідэнт валодаў шэрагам істотных паўнамоцтваў, аднак, як і ў Расіі, на палітычным Алімпе першае месца займаў парламент. Істотныя змены ў Канстытуцыю былі ўнесены на рэспубліканскіх рэферэндумах. За ўвесь час існавання суверэннай Беларусі было праведзена тры рэспубліканскія рэферэндумы. Першы рэферэндум быў праведзены 14 мая 1995 г. па ініцыятыве Прэзідэнта Рэспублікі Беларусь А.Р. Лукашэнкі. Па выніках галасавання была прынятая дзеючая дзяржаўная сімволіка, а рускай мове быў нададзены роўны статус з беларускай мовай, як другой дзяржаўнай. Другі ў гісторыі Рэспублікі Беларусь рэферэндум быў праведзены 24 лістапада 1996 г.</w:t>
      </w:r>
      <w:r w:rsidRPr="008E1B81">
        <w:rPr>
          <w:lang w:val="ru-RU"/>
        </w:rPr>
        <w:t xml:space="preserve"> З 7 пытанняў 4 былі ініцыяваны Кіраўніком дзяржавы, 3 -- Парламентам Рэспублікі Беларусь. Па афіцыйных выніках рэферэндуму былі падтрыманы прапановы Прэзідэнта (аб пераносе Дня Незалежнасці на 3 ліпеня і аб унясенні змяненняў і дапаўненняў у Канстытуцыю) і адхілены ўсе прапановы Парламента Рэспублікі Беларусь. На рэферэндум былі прадстаўлены два праекты новай рэдакцыі Канстытуцыі -- Прэзідэнтам і парламентам (фракцыямі аграрыяў і камуністаў), якія насілі ўзаемавыключальны характар. Прэзідэнцкі варыянт Канстытуцыі, прыняты на рэспубліканскім рэферэндуме, стварыў цалкам новую мадэль дзяржаўнага ладу Беларусі. У ім найбольш паслядоўна замацавана рэалізацыя прынцыпу падзелу ўлад, адноўлена раўнавага трох галін улады, баланс паміж абавязкамі і правамі кіраўніка дзяржавы, умацаваны статус выканаўчай улады ў сістэме 8 дзяржаўных органаў і яе роля ў кіраванні дзяржавай і грамадствам, што адлюстроўвае сусветную тэндэнцыю другой паловы </w:t>
      </w:r>
      <w:r>
        <w:t>XX</w:t>
      </w:r>
      <w:r w:rsidRPr="008E1B81">
        <w:rPr>
          <w:lang w:val="ru-RU"/>
        </w:rPr>
        <w:t xml:space="preserve"> ст. </w:t>
      </w:r>
      <w:r w:rsidRPr="00A110FB">
        <w:rPr>
          <w:highlight w:val="yellow"/>
          <w:lang w:val="ru-RU"/>
        </w:rPr>
        <w:t>Заканадаўчая ўлада ўжо не знаходзіцца ў прывілеяваным становішчы, яна набыла больш цывілізаваную форму функцыянавання, што азначае канчатковую адмову ад савецкай мадэлі вышэйшых органаў дзяржаўнай улады. Трэці рэспубліканскі рэферэндум адбыўся 17 кастрычніка 2004 г. па ініцыятыве Кіраўніка дзяржавы. Па яго выніках была падтрымана прапанова Прэзідэнта аб унясенні дадатковых змяненняў у Канстытуцыю. Рэспубліканскі рэферэндум па пытанні ўнясення змяненняў і дапаўненняў у Канстытуцыю Рэспублікі Беларусь адбыўся 27 лютага 2022 г.</w:t>
      </w:r>
      <w:r w:rsidRPr="008E1B81">
        <w:rPr>
          <w:lang w:val="ru-RU"/>
        </w:rPr>
        <w:t xml:space="preserve"> Па даных Цэнтрвыбаркама Беларусі ў галасаванні прыняло удзел амаль 5,4 млн. грамадзян, 82,86 % з якіх выказаліся за змены і дапаўненні ў Канстытуцыю Рэспублікі Беларусь. Сімвалічна, што новая Канстытуцыя ўступіла ў сілу 15 сакавіка – у дзень прыняцця першай Кан</w:t>
      </w:r>
      <w:r>
        <w:rPr>
          <w:lang w:val="ru-RU"/>
        </w:rPr>
        <w:t>стытуцыі Рэспублікі Беларусь.</w:t>
      </w:r>
    </w:p>
    <w:p w:rsidR="008E1B81" w:rsidRPr="001075D6" w:rsidRDefault="008E1B81">
      <w:pPr>
        <w:rPr>
          <w:color w:val="FF0000"/>
          <w:sz w:val="28"/>
          <w:lang w:val="ru-RU"/>
        </w:rPr>
      </w:pPr>
      <w:r w:rsidRPr="008E1B81">
        <w:rPr>
          <w:color w:val="FF0000"/>
          <w:sz w:val="28"/>
          <w:lang w:val="ru-RU"/>
        </w:rPr>
        <w:lastRenderedPageBreak/>
        <w:t>40.</w:t>
      </w:r>
      <w:r>
        <w:rPr>
          <w:color w:val="FF0000"/>
          <w:sz w:val="28"/>
          <w:lang w:val="ru-RU"/>
        </w:rPr>
        <w:t xml:space="preserve"> </w:t>
      </w:r>
      <w:r w:rsidRPr="001075D6">
        <w:rPr>
          <w:color w:val="FF0000"/>
          <w:sz w:val="28"/>
          <w:lang w:val="ru-RU"/>
        </w:rPr>
        <w:t>Савецкія канстытуцыі 1919, 1927, 1937 і 1978 гг.</w:t>
      </w:r>
    </w:p>
    <w:p w:rsidR="008E1B81" w:rsidRDefault="008E1B81" w:rsidP="008E1B81">
      <w:pPr>
        <w:spacing w:after="0" w:line="240" w:lineRule="auto"/>
        <w:ind w:firstLine="709"/>
        <w:jc w:val="both"/>
        <w:rPr>
          <w:rFonts w:ascii="Times New Roman" w:hAnsi="Times New Roman" w:cs="Times New Roman"/>
          <w:b/>
          <w:spacing w:val="-8"/>
          <w:sz w:val="28"/>
          <w:szCs w:val="28"/>
          <w:lang w:val="be-BY"/>
        </w:rPr>
      </w:pPr>
      <w:r w:rsidRPr="005E7983">
        <w:rPr>
          <w:rFonts w:ascii="Times New Roman" w:hAnsi="Times New Roman" w:cs="Times New Roman"/>
          <w:b/>
          <w:spacing w:val="-8"/>
          <w:sz w:val="28"/>
          <w:szCs w:val="28"/>
          <w:lang w:val="be-BY"/>
        </w:rPr>
        <w:t>Советские конституции 1919, 1927, 1937, 1978 гг.</w:t>
      </w:r>
    </w:p>
    <w:p w:rsidR="008E1B81" w:rsidRPr="008E1B81" w:rsidRDefault="008E1B81" w:rsidP="008E1B81">
      <w:pPr>
        <w:spacing w:after="0" w:line="240" w:lineRule="auto"/>
        <w:ind w:firstLine="709"/>
        <w:jc w:val="both"/>
        <w:rPr>
          <w:rFonts w:ascii="Times New Roman" w:hAnsi="Times New Roman" w:cs="Times New Roman"/>
          <w:spacing w:val="-8"/>
          <w:szCs w:val="28"/>
          <w:lang w:val="be-BY"/>
        </w:rPr>
      </w:pPr>
      <w:r>
        <w:rPr>
          <w:rFonts w:ascii="Times New Roman" w:hAnsi="Times New Roman" w:cs="Times New Roman"/>
          <w:spacing w:val="-8"/>
          <w:sz w:val="28"/>
          <w:szCs w:val="28"/>
          <w:lang w:val="be-BY"/>
        </w:rPr>
        <w:t xml:space="preserve"> </w:t>
      </w:r>
      <w:r w:rsidRPr="008E1B81">
        <w:rPr>
          <w:rFonts w:ascii="Times New Roman" w:hAnsi="Times New Roman" w:cs="Times New Roman"/>
          <w:spacing w:val="-8"/>
          <w:szCs w:val="28"/>
          <w:lang w:val="be-BY"/>
        </w:rPr>
        <w:t xml:space="preserve">В развитии белорусского законодательства советского времени можно определить следующие периоды: </w:t>
      </w:r>
      <w:r w:rsidRPr="008E1B81">
        <w:rPr>
          <w:rFonts w:ascii="Times New Roman" w:hAnsi="Times New Roman" w:cs="Times New Roman"/>
          <w:b/>
          <w:spacing w:val="-8"/>
          <w:szCs w:val="28"/>
          <w:lang w:val="be-BY"/>
        </w:rPr>
        <w:t>1) 1917-1920 гг.</w:t>
      </w:r>
      <w:r w:rsidRPr="008E1B81">
        <w:rPr>
          <w:rFonts w:ascii="Times New Roman" w:hAnsi="Times New Roman" w:cs="Times New Roman"/>
          <w:spacing w:val="-8"/>
          <w:szCs w:val="28"/>
          <w:lang w:val="be-BY"/>
        </w:rPr>
        <w:t xml:space="preserve"> - период деятельности на территории Беларуси кратковременных государственных и административно-территориальных единиц; 2) </w:t>
      </w:r>
      <w:r w:rsidRPr="008E1B81">
        <w:rPr>
          <w:rFonts w:ascii="Times New Roman" w:hAnsi="Times New Roman" w:cs="Times New Roman"/>
          <w:b/>
          <w:spacing w:val="-8"/>
          <w:szCs w:val="28"/>
          <w:lang w:val="be-BY"/>
        </w:rPr>
        <w:t>1921-1991 гг.</w:t>
      </w:r>
      <w:r w:rsidRPr="008E1B81">
        <w:rPr>
          <w:rFonts w:ascii="Times New Roman" w:hAnsi="Times New Roman" w:cs="Times New Roman"/>
          <w:spacing w:val="-8"/>
          <w:szCs w:val="28"/>
          <w:lang w:val="be-BY"/>
        </w:rPr>
        <w:t xml:space="preserve"> - законодательство БССР (которое с 1939 г. включало всю территорию республики); 3) </w:t>
      </w:r>
      <w:r w:rsidRPr="008E1B81">
        <w:rPr>
          <w:rFonts w:ascii="Times New Roman" w:hAnsi="Times New Roman" w:cs="Times New Roman"/>
          <w:b/>
          <w:spacing w:val="-8"/>
          <w:szCs w:val="28"/>
          <w:lang w:val="be-BY"/>
        </w:rPr>
        <w:t>с августа-сентября 1991 г.</w:t>
      </w:r>
      <w:r w:rsidRPr="008E1B81">
        <w:rPr>
          <w:rFonts w:ascii="Times New Roman" w:hAnsi="Times New Roman" w:cs="Times New Roman"/>
          <w:spacing w:val="-8"/>
          <w:szCs w:val="28"/>
          <w:lang w:val="be-BY"/>
        </w:rPr>
        <w:t xml:space="preserve"> - законодательство Республики Беларусь. </w:t>
      </w:r>
    </w:p>
    <w:p w:rsidR="008E1B81" w:rsidRPr="008E1B81" w:rsidRDefault="008E1B81" w:rsidP="008E1B81">
      <w:pPr>
        <w:spacing w:after="0" w:line="240" w:lineRule="auto"/>
        <w:ind w:firstLine="709"/>
        <w:jc w:val="both"/>
        <w:rPr>
          <w:rFonts w:ascii="Times New Roman" w:hAnsi="Times New Roman" w:cs="Times New Roman"/>
          <w:spacing w:val="-8"/>
          <w:szCs w:val="28"/>
          <w:lang w:val="be-BY"/>
        </w:rPr>
      </w:pPr>
      <w:r w:rsidRPr="008E1B81">
        <w:rPr>
          <w:rFonts w:ascii="Times New Roman" w:hAnsi="Times New Roman" w:cs="Times New Roman"/>
          <w:spacing w:val="-8"/>
          <w:szCs w:val="28"/>
          <w:lang w:val="be-BY"/>
        </w:rPr>
        <w:t xml:space="preserve">Первый период - результат борьбы соседних государств за территорию Беларуси. Для его характеристики можно было бы принять известное выражение: </w:t>
      </w:r>
      <w:r w:rsidRPr="008E1B81">
        <w:rPr>
          <w:rFonts w:ascii="Times New Roman" w:hAnsi="Times New Roman" w:cs="Times New Roman"/>
          <w:i/>
          <w:spacing w:val="-8"/>
          <w:szCs w:val="28"/>
          <w:lang w:val="be-BY"/>
        </w:rPr>
        <w:t>наиболее яркой чертой законности этого времени является ее отсутствие.</w:t>
      </w:r>
      <w:r w:rsidRPr="008E1B81">
        <w:rPr>
          <w:rFonts w:ascii="Times New Roman" w:hAnsi="Times New Roman" w:cs="Times New Roman"/>
          <w:spacing w:val="-8"/>
          <w:szCs w:val="28"/>
          <w:lang w:val="be-BY"/>
        </w:rPr>
        <w:t xml:space="preserve"> Действительно, западная и центральная части Беларуси находились под оккупацией, здесь действовали законы военного времени и распоряжения оккупационных властей. На востоке Беларуси, где была установлена власть Советов, сохранялось военное положение. </w:t>
      </w:r>
    </w:p>
    <w:p w:rsidR="008E1B81" w:rsidRPr="008E1B81" w:rsidRDefault="008E1B81" w:rsidP="008E1B81">
      <w:pPr>
        <w:spacing w:after="0" w:line="240" w:lineRule="auto"/>
        <w:ind w:firstLine="709"/>
        <w:jc w:val="both"/>
        <w:rPr>
          <w:rFonts w:ascii="Times New Roman" w:hAnsi="Times New Roman" w:cs="Times New Roman"/>
          <w:spacing w:val="-8"/>
          <w:szCs w:val="28"/>
          <w:lang w:val="be-BY"/>
        </w:rPr>
      </w:pPr>
      <w:r w:rsidRPr="008E1B81">
        <w:rPr>
          <w:rFonts w:ascii="Times New Roman" w:hAnsi="Times New Roman" w:cs="Times New Roman"/>
          <w:spacing w:val="-8"/>
          <w:szCs w:val="28"/>
          <w:lang w:val="be-BY"/>
        </w:rPr>
        <w:t xml:space="preserve">Огромное количество документов законодательного характера выдавалось чрезвычайными большевистскими органами –революционными комитетами; определяющую силу для решения судеб тысяч людей имели распоряжения командиров и РВС армий, полков, других армейских единиц Красной Армии. </w:t>
      </w:r>
    </w:p>
    <w:p w:rsidR="008E1B81" w:rsidRPr="008E1B81" w:rsidRDefault="008E1B81" w:rsidP="008E1B81">
      <w:pPr>
        <w:spacing w:after="0" w:line="240" w:lineRule="auto"/>
        <w:ind w:firstLine="709"/>
        <w:jc w:val="both"/>
        <w:rPr>
          <w:rFonts w:ascii="Times New Roman" w:hAnsi="Times New Roman" w:cs="Times New Roman"/>
          <w:spacing w:val="-8"/>
          <w:szCs w:val="28"/>
          <w:lang w:val="be-BY"/>
        </w:rPr>
      </w:pPr>
      <w:r w:rsidRPr="008E1B81">
        <w:rPr>
          <w:rFonts w:ascii="Times New Roman" w:hAnsi="Times New Roman" w:cs="Times New Roman"/>
          <w:spacing w:val="-8"/>
          <w:szCs w:val="28"/>
          <w:lang w:val="be-BY"/>
        </w:rPr>
        <w:t xml:space="preserve">Вместе с тем в этот же период развернулось законотворчество отдельных государственных и административно-территориальных единиц. Хронологически первой из них является западная область (коммуна). Созданная еще в первые месяцы существования Временного правительства на востоке Беларуси, эта административная единица в конце концов зафиксировала особенности социально-экономической, культурной жизни белорусского региона. На ее территории, как части Российской Федерации, действовали законодательные документы, принимавшиеся Всероссийским съездом Советов, Высшим Центральным Исполнительным Комитетом (ВЦИК), Советом Народных Комиссаров (СНК) и иными государственными органами РСФСР. </w:t>
      </w:r>
    </w:p>
    <w:p w:rsidR="008E1B81" w:rsidRPr="008E1B81" w:rsidRDefault="008E1B81" w:rsidP="008E1B81">
      <w:pPr>
        <w:spacing w:after="0" w:line="240" w:lineRule="auto"/>
        <w:ind w:firstLine="709"/>
        <w:jc w:val="both"/>
        <w:rPr>
          <w:rFonts w:ascii="Times New Roman" w:hAnsi="Times New Roman" w:cs="Times New Roman"/>
          <w:spacing w:val="-8"/>
          <w:szCs w:val="28"/>
          <w:lang w:val="be-BY"/>
        </w:rPr>
      </w:pPr>
      <w:r w:rsidRPr="008E1B81">
        <w:rPr>
          <w:rFonts w:ascii="Times New Roman" w:hAnsi="Times New Roman" w:cs="Times New Roman"/>
          <w:spacing w:val="-8"/>
          <w:szCs w:val="28"/>
          <w:lang w:val="be-BY"/>
        </w:rPr>
        <w:t xml:space="preserve">Вместе с тем западная область (коммуна) имела свои распорядительные и исполнительные органы: Областной исполнительный комитет Западной области и фронта (Облисполкомзап)  и СНК. Важнейшие решения (например, об изменениях границ области-коммуны) принимались съездом Советов РСФСР. </w:t>
      </w:r>
    </w:p>
    <w:p w:rsidR="008E1B81" w:rsidRPr="008E1B81" w:rsidRDefault="008E1B81" w:rsidP="008E1B81">
      <w:pPr>
        <w:spacing w:after="0" w:line="240" w:lineRule="auto"/>
        <w:ind w:firstLine="709"/>
        <w:jc w:val="both"/>
        <w:rPr>
          <w:rFonts w:ascii="Times New Roman" w:hAnsi="Times New Roman" w:cs="Times New Roman"/>
          <w:spacing w:val="-8"/>
          <w:szCs w:val="28"/>
          <w:lang w:val="be-BY"/>
        </w:rPr>
      </w:pPr>
      <w:r w:rsidRPr="001978FB">
        <w:rPr>
          <w:rFonts w:ascii="Times New Roman" w:hAnsi="Times New Roman" w:cs="Times New Roman"/>
          <w:spacing w:val="-8"/>
          <w:szCs w:val="28"/>
          <w:highlight w:val="yellow"/>
          <w:lang w:val="be-BY"/>
        </w:rPr>
        <w:t xml:space="preserve">В марте 1918 г. Второй уставной грамотой была провозглашена Белорусская Народная Республика. По сути, </w:t>
      </w:r>
      <w:r w:rsidRPr="001978FB">
        <w:rPr>
          <w:rFonts w:ascii="Times New Roman" w:hAnsi="Times New Roman" w:cs="Times New Roman"/>
          <w:i/>
          <w:spacing w:val="-8"/>
          <w:szCs w:val="28"/>
          <w:highlight w:val="yellow"/>
          <w:lang w:val="be-BY"/>
        </w:rPr>
        <w:t>обозначенный документ закрепил государственное устройство и основные права граждан.</w:t>
      </w:r>
      <w:r w:rsidRPr="001978FB">
        <w:rPr>
          <w:rFonts w:ascii="Times New Roman" w:hAnsi="Times New Roman" w:cs="Times New Roman"/>
          <w:spacing w:val="-8"/>
          <w:szCs w:val="28"/>
          <w:highlight w:val="yellow"/>
          <w:lang w:val="be-BY"/>
        </w:rPr>
        <w:t xml:space="preserve"> 25 марта Третьей уставной грамотой провозглашалась (впервые в истории Беларуси) </w:t>
      </w:r>
      <w:r w:rsidRPr="001978FB">
        <w:rPr>
          <w:rFonts w:ascii="Times New Roman" w:hAnsi="Times New Roman" w:cs="Times New Roman"/>
          <w:i/>
          <w:spacing w:val="-8"/>
          <w:szCs w:val="28"/>
          <w:highlight w:val="yellow"/>
          <w:lang w:val="be-BY"/>
        </w:rPr>
        <w:t>независимость Белорусской Республики.</w:t>
      </w:r>
      <w:r w:rsidRPr="001978FB">
        <w:rPr>
          <w:rFonts w:ascii="Times New Roman" w:hAnsi="Times New Roman" w:cs="Times New Roman"/>
          <w:spacing w:val="-8"/>
          <w:szCs w:val="28"/>
          <w:highlight w:val="yellow"/>
          <w:lang w:val="be-BY"/>
        </w:rPr>
        <w:t xml:space="preserve"> Уставные грамоты, как и другие документы БНР (например, «о гражданстве» от 14.12.1919 г.), являются </w:t>
      </w:r>
      <w:r w:rsidRPr="001978FB">
        <w:rPr>
          <w:rFonts w:ascii="Times New Roman" w:hAnsi="Times New Roman" w:cs="Times New Roman"/>
          <w:i/>
          <w:spacing w:val="-8"/>
          <w:szCs w:val="28"/>
          <w:highlight w:val="yellow"/>
          <w:lang w:val="be-BY"/>
        </w:rPr>
        <w:t>специфическими законодательными документами</w:t>
      </w:r>
      <w:r w:rsidRPr="001978FB">
        <w:rPr>
          <w:rFonts w:ascii="Times New Roman" w:hAnsi="Times New Roman" w:cs="Times New Roman"/>
          <w:spacing w:val="-8"/>
          <w:szCs w:val="28"/>
          <w:highlight w:val="yellow"/>
          <w:lang w:val="be-BY"/>
        </w:rPr>
        <w:t>. Деятельность их норм провозглашалась на территории, которая не контролировалась созданными государственными органами и для проведения которых в жизнь не существовало определенного механизма исполнительной власти.</w:t>
      </w:r>
    </w:p>
    <w:p w:rsidR="008E1B81" w:rsidRPr="008E1B81" w:rsidRDefault="008E1B81" w:rsidP="008E1B81">
      <w:pPr>
        <w:spacing w:after="0" w:line="240" w:lineRule="auto"/>
        <w:ind w:firstLine="709"/>
        <w:jc w:val="both"/>
        <w:rPr>
          <w:rFonts w:ascii="Times New Roman" w:hAnsi="Times New Roman" w:cs="Times New Roman"/>
          <w:spacing w:val="-8"/>
          <w:szCs w:val="28"/>
          <w:lang w:val="be-BY"/>
        </w:rPr>
      </w:pPr>
      <w:r w:rsidRPr="001978FB">
        <w:rPr>
          <w:rFonts w:ascii="Times New Roman" w:hAnsi="Times New Roman" w:cs="Times New Roman"/>
          <w:spacing w:val="-8"/>
          <w:szCs w:val="28"/>
          <w:highlight w:val="green"/>
          <w:lang w:val="be-BY"/>
        </w:rPr>
        <w:t xml:space="preserve">В свою очередь </w:t>
      </w:r>
      <w:r w:rsidRPr="001978FB">
        <w:rPr>
          <w:rFonts w:ascii="Times New Roman" w:hAnsi="Times New Roman" w:cs="Times New Roman"/>
          <w:i/>
          <w:spacing w:val="-8"/>
          <w:szCs w:val="28"/>
          <w:highlight w:val="green"/>
          <w:lang w:val="be-BY"/>
        </w:rPr>
        <w:t>1 января 1919 г. Манифест Временного рабоче-крестьянского правительства Беларуси заявил об образовании Белорусской Социалистической Советской Республики.</w:t>
      </w:r>
      <w:r w:rsidRPr="001978FB">
        <w:rPr>
          <w:rFonts w:ascii="Times New Roman" w:hAnsi="Times New Roman" w:cs="Times New Roman"/>
          <w:spacing w:val="-8"/>
          <w:szCs w:val="28"/>
          <w:highlight w:val="green"/>
          <w:lang w:val="be-BY"/>
        </w:rPr>
        <w:t xml:space="preserve"> В Манифесте применялось несколько названий республики. Специальный пункт Манифеста отменял все законы и постановления правительства БНР, что фактически являлось признанием существования Белорусской Народной Республики со стороны советских властей. Принятая в </w:t>
      </w:r>
      <w:r w:rsidRPr="001978FB">
        <w:rPr>
          <w:rFonts w:ascii="Times New Roman" w:hAnsi="Times New Roman" w:cs="Times New Roman"/>
          <w:b/>
          <w:i/>
          <w:spacing w:val="-8"/>
          <w:szCs w:val="28"/>
          <w:highlight w:val="green"/>
          <w:lang w:val="be-BY"/>
        </w:rPr>
        <w:t>феврале 1919 г. Конституция ССРБ</w:t>
      </w:r>
      <w:r w:rsidRPr="001978FB">
        <w:rPr>
          <w:rFonts w:ascii="Times New Roman" w:hAnsi="Times New Roman" w:cs="Times New Roman"/>
          <w:spacing w:val="-8"/>
          <w:szCs w:val="28"/>
          <w:highlight w:val="green"/>
          <w:lang w:val="be-BY"/>
        </w:rPr>
        <w:t xml:space="preserve"> не была четко разработанной, и фактически на территории Беларуси действовали законы РСФСР</w:t>
      </w:r>
      <w:r w:rsidRPr="008E1B81">
        <w:rPr>
          <w:rFonts w:ascii="Times New Roman" w:hAnsi="Times New Roman" w:cs="Times New Roman"/>
          <w:spacing w:val="-8"/>
          <w:szCs w:val="28"/>
          <w:lang w:val="be-BY"/>
        </w:rPr>
        <w:t xml:space="preserve"> (юридически они были введены постановлением Временного рабоче-крестьянского правительства Беларуси от 10.01.1919 г.). </w:t>
      </w:r>
    </w:p>
    <w:p w:rsidR="008E1B81" w:rsidRPr="008E1B81" w:rsidRDefault="008E1B81" w:rsidP="008E1B81">
      <w:pPr>
        <w:spacing w:after="0" w:line="240" w:lineRule="auto"/>
        <w:ind w:firstLine="709"/>
        <w:jc w:val="both"/>
        <w:rPr>
          <w:rFonts w:ascii="Times New Roman" w:hAnsi="Times New Roman" w:cs="Times New Roman"/>
          <w:spacing w:val="-8"/>
          <w:szCs w:val="28"/>
          <w:lang w:val="be-BY"/>
        </w:rPr>
      </w:pPr>
      <w:r w:rsidRPr="001978FB">
        <w:rPr>
          <w:rFonts w:ascii="Times New Roman" w:hAnsi="Times New Roman" w:cs="Times New Roman"/>
          <w:spacing w:val="-8"/>
          <w:szCs w:val="28"/>
          <w:highlight w:val="yellow"/>
          <w:lang w:val="be-BY"/>
        </w:rPr>
        <w:t xml:space="preserve">Последним из существовавших в отмеченный период государственных образований на территории Беларуси является Литовско-Белорусская ССР (ЛитБел). На ее территории </w:t>
      </w:r>
      <w:r w:rsidRPr="001978FB">
        <w:rPr>
          <w:rFonts w:ascii="Times New Roman" w:hAnsi="Times New Roman" w:cs="Times New Roman"/>
          <w:i/>
          <w:spacing w:val="-8"/>
          <w:szCs w:val="28"/>
          <w:highlight w:val="yellow"/>
          <w:lang w:val="be-BY"/>
        </w:rPr>
        <w:t>рядом с законодательными нормами, принятыми государственными органами ЛитБел (Советом обороны, СНК и др. - о всеобщей трудовой повинности, равноправии наций и т.д.),</w:t>
      </w:r>
      <w:r w:rsidRPr="001978FB">
        <w:rPr>
          <w:rFonts w:ascii="Times New Roman" w:hAnsi="Times New Roman" w:cs="Times New Roman"/>
          <w:spacing w:val="-8"/>
          <w:szCs w:val="28"/>
          <w:highlight w:val="yellow"/>
          <w:lang w:val="be-BY"/>
        </w:rPr>
        <w:t xml:space="preserve"> продолжали действовать также </w:t>
      </w:r>
      <w:r w:rsidRPr="001978FB">
        <w:rPr>
          <w:rFonts w:ascii="Times New Roman" w:hAnsi="Times New Roman" w:cs="Times New Roman"/>
          <w:i/>
          <w:spacing w:val="-8"/>
          <w:szCs w:val="28"/>
          <w:highlight w:val="yellow"/>
          <w:lang w:val="be-BY"/>
        </w:rPr>
        <w:t>законы Литовской и Белорусской советских республик</w:t>
      </w:r>
      <w:r w:rsidRPr="008E1B81">
        <w:rPr>
          <w:rFonts w:ascii="Times New Roman" w:hAnsi="Times New Roman" w:cs="Times New Roman"/>
          <w:i/>
          <w:spacing w:val="-8"/>
          <w:szCs w:val="28"/>
          <w:lang w:val="be-BY"/>
        </w:rPr>
        <w:t>.</w:t>
      </w:r>
      <w:r w:rsidRPr="008E1B81">
        <w:rPr>
          <w:rFonts w:ascii="Times New Roman" w:hAnsi="Times New Roman" w:cs="Times New Roman"/>
          <w:spacing w:val="-8"/>
          <w:szCs w:val="28"/>
          <w:lang w:val="be-BY"/>
        </w:rPr>
        <w:t xml:space="preserve">  Новые законодательные акты распространялись на территорию ЛитБел специальными решениями. </w:t>
      </w:r>
    </w:p>
    <w:p w:rsidR="008E1B81" w:rsidRPr="008E1B81" w:rsidRDefault="008E1B81" w:rsidP="008E1B81">
      <w:pPr>
        <w:spacing w:after="0" w:line="240" w:lineRule="auto"/>
        <w:ind w:firstLine="709"/>
        <w:jc w:val="both"/>
        <w:rPr>
          <w:rFonts w:ascii="Times New Roman" w:hAnsi="Times New Roman" w:cs="Times New Roman"/>
          <w:spacing w:val="-8"/>
          <w:szCs w:val="28"/>
          <w:lang w:val="be-BY"/>
        </w:rPr>
      </w:pPr>
      <w:r w:rsidRPr="008E1B81">
        <w:rPr>
          <w:rFonts w:ascii="Times New Roman" w:hAnsi="Times New Roman" w:cs="Times New Roman"/>
          <w:spacing w:val="-8"/>
          <w:szCs w:val="28"/>
          <w:lang w:val="be-BY"/>
        </w:rPr>
        <w:t>Вместе с тем на протяжении всего этого периода (конец 1917-1920 г.) значительное количество законоположений было выдано чрезвычайными органами (например, Минским губернским революционным комитетом).</w:t>
      </w:r>
    </w:p>
    <w:p w:rsidR="008E1B81" w:rsidRPr="008E1B81" w:rsidRDefault="008E1B81" w:rsidP="008E1B81">
      <w:pPr>
        <w:spacing w:after="0" w:line="240" w:lineRule="auto"/>
        <w:ind w:firstLine="709"/>
        <w:jc w:val="both"/>
        <w:rPr>
          <w:rFonts w:ascii="Times New Roman" w:hAnsi="Times New Roman" w:cs="Times New Roman"/>
          <w:b/>
          <w:i/>
          <w:spacing w:val="-8"/>
          <w:szCs w:val="28"/>
          <w:lang w:val="be-BY"/>
        </w:rPr>
      </w:pPr>
      <w:r w:rsidRPr="008E1B81">
        <w:rPr>
          <w:rFonts w:ascii="Times New Roman" w:hAnsi="Times New Roman" w:cs="Times New Roman"/>
          <w:spacing w:val="-8"/>
          <w:szCs w:val="28"/>
          <w:lang w:val="be-BY"/>
        </w:rPr>
        <w:t xml:space="preserve"> </w:t>
      </w:r>
      <w:r w:rsidRPr="001978FB">
        <w:rPr>
          <w:rFonts w:ascii="Times New Roman" w:hAnsi="Times New Roman" w:cs="Times New Roman"/>
          <w:spacing w:val="-8"/>
          <w:szCs w:val="28"/>
          <w:highlight w:val="green"/>
          <w:lang w:val="be-BY"/>
        </w:rPr>
        <w:t xml:space="preserve">Второй период развития законодательства на территории Беларуси (1921-199 гг.) также имел несколько отдельных этапов: </w:t>
      </w:r>
      <w:r w:rsidRPr="001978FB">
        <w:rPr>
          <w:rFonts w:ascii="Times New Roman" w:hAnsi="Times New Roman" w:cs="Times New Roman"/>
          <w:b/>
          <w:i/>
          <w:spacing w:val="-8"/>
          <w:szCs w:val="28"/>
          <w:highlight w:val="green"/>
          <w:lang w:val="be-BY"/>
        </w:rPr>
        <w:t>1) этап законодательства БССР периода новой экономической политики;</w:t>
      </w:r>
      <w:r w:rsidRPr="001978FB">
        <w:rPr>
          <w:rFonts w:ascii="Times New Roman" w:hAnsi="Times New Roman" w:cs="Times New Roman"/>
          <w:spacing w:val="-8"/>
          <w:szCs w:val="28"/>
          <w:highlight w:val="green"/>
          <w:lang w:val="be-BY"/>
        </w:rPr>
        <w:t xml:space="preserve"> </w:t>
      </w:r>
      <w:r w:rsidRPr="001978FB">
        <w:rPr>
          <w:rFonts w:ascii="Times New Roman" w:hAnsi="Times New Roman" w:cs="Times New Roman"/>
          <w:b/>
          <w:i/>
          <w:spacing w:val="-8"/>
          <w:szCs w:val="28"/>
          <w:highlight w:val="green"/>
          <w:lang w:val="be-BY"/>
        </w:rPr>
        <w:t>2) оформление административно-командной  системы (1928-1939);</w:t>
      </w:r>
      <w:r w:rsidRPr="001978FB">
        <w:rPr>
          <w:rFonts w:ascii="Times New Roman" w:hAnsi="Times New Roman" w:cs="Times New Roman"/>
          <w:spacing w:val="-8"/>
          <w:szCs w:val="28"/>
          <w:highlight w:val="green"/>
          <w:lang w:val="be-BY"/>
        </w:rPr>
        <w:t xml:space="preserve"> </w:t>
      </w:r>
      <w:r w:rsidRPr="001978FB">
        <w:rPr>
          <w:rFonts w:ascii="Times New Roman" w:hAnsi="Times New Roman" w:cs="Times New Roman"/>
          <w:b/>
          <w:i/>
          <w:spacing w:val="-8"/>
          <w:szCs w:val="28"/>
          <w:highlight w:val="green"/>
          <w:lang w:val="be-BY"/>
        </w:rPr>
        <w:t>3) законодательство периода Второй мировой войны (1939-1945);</w:t>
      </w:r>
      <w:r w:rsidRPr="001978FB">
        <w:rPr>
          <w:rFonts w:ascii="Times New Roman" w:hAnsi="Times New Roman" w:cs="Times New Roman"/>
          <w:spacing w:val="-8"/>
          <w:szCs w:val="28"/>
          <w:highlight w:val="green"/>
          <w:lang w:val="be-BY"/>
        </w:rPr>
        <w:t xml:space="preserve"> </w:t>
      </w:r>
      <w:r w:rsidRPr="001978FB">
        <w:rPr>
          <w:rFonts w:ascii="Times New Roman" w:hAnsi="Times New Roman" w:cs="Times New Roman"/>
          <w:b/>
          <w:i/>
          <w:spacing w:val="-8"/>
          <w:szCs w:val="28"/>
          <w:highlight w:val="green"/>
          <w:lang w:val="be-BY"/>
        </w:rPr>
        <w:t>4) послевоенный этап развития законодательства БССР (1945-1991).</w:t>
      </w:r>
      <w:r w:rsidRPr="008E1B81">
        <w:rPr>
          <w:rFonts w:ascii="Times New Roman" w:hAnsi="Times New Roman" w:cs="Times New Roman"/>
          <w:b/>
          <w:i/>
          <w:spacing w:val="-8"/>
          <w:szCs w:val="28"/>
          <w:lang w:val="be-BY"/>
        </w:rPr>
        <w:t xml:space="preserve"> </w:t>
      </w:r>
    </w:p>
    <w:p w:rsidR="008E1B81" w:rsidRPr="008E1B81" w:rsidRDefault="008E1B81" w:rsidP="008E1B81">
      <w:pPr>
        <w:spacing w:after="0" w:line="240" w:lineRule="auto"/>
        <w:ind w:firstLine="709"/>
        <w:jc w:val="both"/>
        <w:rPr>
          <w:rFonts w:ascii="Times New Roman" w:hAnsi="Times New Roman" w:cs="Times New Roman"/>
          <w:i/>
          <w:spacing w:val="-8"/>
          <w:szCs w:val="28"/>
          <w:lang w:val="be-BY"/>
        </w:rPr>
      </w:pPr>
      <w:r w:rsidRPr="008E1B81">
        <w:rPr>
          <w:rFonts w:ascii="Times New Roman" w:hAnsi="Times New Roman" w:cs="Times New Roman"/>
          <w:spacing w:val="-8"/>
          <w:szCs w:val="28"/>
          <w:lang w:val="be-BY"/>
        </w:rPr>
        <w:lastRenderedPageBreak/>
        <w:t xml:space="preserve">Реальные изменения в государственно-правовом положении республики произошли с 1921 г. БССР была признана мировым сообществом, установила дипломатическое общение с другими государствами, подписала союзный договор 1922 года. С 1921 г. все законодательные акты РСФСР, указы Президиума её ЦИК и СНК, постановления необъединенных наркоматов приобретали силу только тогда, когда утверждались центральными государственными органами БССР.  Конституция СССР 1924 г. закрепила равноправное положение всех республик в его составе и новую законодательную норму: </w:t>
      </w:r>
      <w:r w:rsidRPr="008E1B81">
        <w:rPr>
          <w:rFonts w:ascii="Times New Roman" w:hAnsi="Times New Roman" w:cs="Times New Roman"/>
          <w:i/>
          <w:spacing w:val="-8"/>
          <w:szCs w:val="28"/>
          <w:lang w:val="be-BY"/>
        </w:rPr>
        <w:t xml:space="preserve">законы, принимаемые республиками, должны соответствовать законам СССР, при расхождении преимущество имеют последние. </w:t>
      </w:r>
    </w:p>
    <w:p w:rsidR="008E1B81" w:rsidRPr="008E1B81" w:rsidRDefault="008E1B81" w:rsidP="008E1B81">
      <w:pPr>
        <w:spacing w:after="0" w:line="240" w:lineRule="auto"/>
        <w:ind w:firstLine="709"/>
        <w:jc w:val="both"/>
        <w:rPr>
          <w:rFonts w:ascii="Times New Roman" w:hAnsi="Times New Roman" w:cs="Times New Roman"/>
          <w:spacing w:val="-8"/>
          <w:szCs w:val="28"/>
          <w:lang w:val="be-BY"/>
        </w:rPr>
      </w:pPr>
      <w:r w:rsidRPr="008E1B81">
        <w:rPr>
          <w:rFonts w:ascii="Times New Roman" w:hAnsi="Times New Roman" w:cs="Times New Roman"/>
          <w:spacing w:val="-8"/>
          <w:szCs w:val="28"/>
          <w:lang w:val="be-BY"/>
        </w:rPr>
        <w:t>В начале 1920-х гг. были приняты в качестве законов БССР Гражданский, Уголовный, Уголовно-процессуальный кодексы и Кодекс законов о труде РСФСР. Учитывая особенности землепользования, был разработан отдельный земельный кодекс БССР</w:t>
      </w:r>
      <w:r w:rsidRPr="00B0211A">
        <w:rPr>
          <w:rFonts w:ascii="Times New Roman" w:hAnsi="Times New Roman" w:cs="Times New Roman"/>
          <w:spacing w:val="-8"/>
          <w:szCs w:val="28"/>
          <w:highlight w:val="yellow"/>
          <w:lang w:val="be-BY"/>
        </w:rPr>
        <w:t xml:space="preserve">. Социально - экономические и политические изменения, происходившие в течение 1921-1928 гг., закрепила </w:t>
      </w:r>
      <w:r w:rsidRPr="00B0211A">
        <w:rPr>
          <w:rFonts w:ascii="Times New Roman" w:hAnsi="Times New Roman" w:cs="Times New Roman"/>
          <w:b/>
          <w:i/>
          <w:spacing w:val="-8"/>
          <w:szCs w:val="28"/>
          <w:highlight w:val="yellow"/>
          <w:lang w:val="be-BY"/>
        </w:rPr>
        <w:t>Конституция БССР 1927 г.</w:t>
      </w:r>
      <w:r w:rsidRPr="00B0211A">
        <w:rPr>
          <w:rFonts w:ascii="Times New Roman" w:hAnsi="Times New Roman" w:cs="Times New Roman"/>
          <w:spacing w:val="-8"/>
          <w:szCs w:val="28"/>
          <w:highlight w:val="yellow"/>
          <w:lang w:val="be-BY"/>
        </w:rPr>
        <w:t xml:space="preserve"> Она впервые разграничила функции законодательной власти (съезды Советов, ЦИК, его Президиума) и исполнительной (СНК, созданный в 1920 г.). Однако в следующем, на протяжении 1930-х гг., этот принцип не всегда выдерживался.</w:t>
      </w:r>
      <w:r w:rsidRPr="008E1B81">
        <w:rPr>
          <w:rFonts w:ascii="Times New Roman" w:hAnsi="Times New Roman" w:cs="Times New Roman"/>
          <w:spacing w:val="-8"/>
          <w:szCs w:val="28"/>
          <w:lang w:val="be-BY"/>
        </w:rPr>
        <w:t xml:space="preserve"> </w:t>
      </w:r>
    </w:p>
    <w:p w:rsidR="008E1B81" w:rsidRPr="008E1B81" w:rsidRDefault="008E1B81" w:rsidP="008E1B81">
      <w:pPr>
        <w:spacing w:after="0" w:line="240" w:lineRule="auto"/>
        <w:ind w:firstLine="709"/>
        <w:jc w:val="both"/>
        <w:rPr>
          <w:rFonts w:ascii="Times New Roman" w:hAnsi="Times New Roman" w:cs="Times New Roman"/>
          <w:spacing w:val="-8"/>
          <w:szCs w:val="28"/>
          <w:lang w:val="be-BY"/>
        </w:rPr>
      </w:pPr>
      <w:r w:rsidRPr="008E1B81">
        <w:rPr>
          <w:rFonts w:ascii="Times New Roman" w:hAnsi="Times New Roman" w:cs="Times New Roman"/>
          <w:spacing w:val="-8"/>
          <w:szCs w:val="28"/>
          <w:lang w:val="be-BY"/>
        </w:rPr>
        <w:t>Второй этап обозначенного периода (1928-1939) отличался не кардинальной сменой положений законодательства</w:t>
      </w:r>
      <w:r w:rsidRPr="00B0211A">
        <w:rPr>
          <w:rFonts w:ascii="Times New Roman" w:hAnsi="Times New Roman" w:cs="Times New Roman"/>
          <w:spacing w:val="-8"/>
          <w:szCs w:val="28"/>
          <w:highlight w:val="green"/>
          <w:lang w:val="be-BY"/>
        </w:rPr>
        <w:t xml:space="preserve">, </w:t>
      </w:r>
      <w:r w:rsidRPr="00B0211A">
        <w:rPr>
          <w:rFonts w:ascii="Times New Roman" w:hAnsi="Times New Roman" w:cs="Times New Roman"/>
          <w:i/>
          <w:spacing w:val="-8"/>
          <w:szCs w:val="28"/>
          <w:highlight w:val="green"/>
          <w:lang w:val="be-BY"/>
        </w:rPr>
        <w:t xml:space="preserve">а реальными нарушениями со стороны государственной власти и правящей партии действующих правовых норм </w:t>
      </w:r>
      <w:r w:rsidRPr="00B0211A">
        <w:rPr>
          <w:rFonts w:ascii="Times New Roman" w:hAnsi="Times New Roman" w:cs="Times New Roman"/>
          <w:spacing w:val="-8"/>
          <w:szCs w:val="28"/>
          <w:highlight w:val="green"/>
          <w:lang w:val="be-BY"/>
        </w:rPr>
        <w:t>(например, закрепленных Конституцией БССР 1927 г. свободы выбора форм землепользования, использования белорусского языка как языка межнационального общения в БССР и др.).</w:t>
      </w:r>
      <w:r w:rsidRPr="008E1B81">
        <w:rPr>
          <w:rFonts w:ascii="Times New Roman" w:hAnsi="Times New Roman" w:cs="Times New Roman"/>
          <w:spacing w:val="-8"/>
          <w:szCs w:val="28"/>
          <w:lang w:val="be-BY"/>
        </w:rPr>
        <w:t xml:space="preserve"> </w:t>
      </w:r>
    </w:p>
    <w:p w:rsidR="008E1B81" w:rsidRPr="008E1B81" w:rsidRDefault="008E1B81" w:rsidP="008E1B81">
      <w:pPr>
        <w:spacing w:after="0" w:line="240" w:lineRule="auto"/>
        <w:ind w:firstLine="709"/>
        <w:jc w:val="both"/>
        <w:rPr>
          <w:rFonts w:ascii="Times New Roman" w:hAnsi="Times New Roman" w:cs="Times New Roman"/>
          <w:spacing w:val="-8"/>
          <w:szCs w:val="28"/>
          <w:lang w:val="be-BY"/>
        </w:rPr>
      </w:pPr>
      <w:r w:rsidRPr="008E1B81">
        <w:rPr>
          <w:rFonts w:ascii="Times New Roman" w:hAnsi="Times New Roman" w:cs="Times New Roman"/>
          <w:spacing w:val="-8"/>
          <w:szCs w:val="28"/>
          <w:lang w:val="be-BY"/>
        </w:rPr>
        <w:t xml:space="preserve">К середине 1930-х гг. были десятки наименований документов законодательства: </w:t>
      </w:r>
      <w:r w:rsidRPr="008E1B81">
        <w:rPr>
          <w:rFonts w:ascii="Times New Roman" w:hAnsi="Times New Roman" w:cs="Times New Roman"/>
          <w:i/>
          <w:spacing w:val="-8"/>
          <w:szCs w:val="28"/>
          <w:lang w:val="be-BY"/>
        </w:rPr>
        <w:t>декрет, манифест, решение, резолюция.</w:t>
      </w:r>
      <w:r w:rsidRPr="008E1B81">
        <w:rPr>
          <w:rFonts w:ascii="Times New Roman" w:hAnsi="Times New Roman" w:cs="Times New Roman"/>
          <w:spacing w:val="-8"/>
          <w:szCs w:val="28"/>
          <w:lang w:val="be-BY"/>
        </w:rPr>
        <w:t xml:space="preserve"> С принятием Конституции СССР 1936 г. было введено единое название – </w:t>
      </w:r>
      <w:r w:rsidRPr="008E1B81">
        <w:rPr>
          <w:rFonts w:ascii="Times New Roman" w:hAnsi="Times New Roman" w:cs="Times New Roman"/>
          <w:b/>
          <w:spacing w:val="-8"/>
          <w:szCs w:val="28"/>
          <w:lang w:val="be-BY"/>
        </w:rPr>
        <w:t>“закон".</w:t>
      </w:r>
      <w:r w:rsidRPr="008E1B81">
        <w:rPr>
          <w:rFonts w:ascii="Times New Roman" w:hAnsi="Times New Roman" w:cs="Times New Roman"/>
          <w:spacing w:val="-8"/>
          <w:szCs w:val="28"/>
          <w:lang w:val="be-BY"/>
        </w:rPr>
        <w:t xml:space="preserve"> Для документов исполнительной власти сохранены наименования "постановление" и “распоряжение". </w:t>
      </w:r>
    </w:p>
    <w:p w:rsidR="008E1B81" w:rsidRPr="008E1B81" w:rsidRDefault="008E1B81" w:rsidP="008E1B81">
      <w:pPr>
        <w:spacing w:after="0" w:line="240" w:lineRule="auto"/>
        <w:ind w:firstLine="709"/>
        <w:jc w:val="both"/>
        <w:rPr>
          <w:rFonts w:ascii="Times New Roman" w:hAnsi="Times New Roman" w:cs="Times New Roman"/>
          <w:spacing w:val="-8"/>
          <w:szCs w:val="28"/>
          <w:lang w:val="be-BY"/>
        </w:rPr>
      </w:pPr>
      <w:r w:rsidRPr="008E1B81">
        <w:rPr>
          <w:rFonts w:ascii="Times New Roman" w:hAnsi="Times New Roman" w:cs="Times New Roman"/>
          <w:spacing w:val="-8"/>
          <w:szCs w:val="28"/>
          <w:lang w:val="be-BY"/>
        </w:rPr>
        <w:t>В период Великой Отечественной войны был принят ряд специальных законодательных документов (например, Указ об уголовной ответственности за распространение слухов, “Закон об ответственности за пособничество немецко-фашистским оккупантам " и др.). В годы войны продолжал законодательную деятельность Верховный Совет БССР. Часть его депутатов, Президиум эвакуировались в Могилев, Гомель, а после в Москву. Однако важнейшие законодательные решения, касающиеся территории Беларуси, принимались центральными государственными органами СССР  (Государственным комитетом обороны и др.).</w:t>
      </w:r>
    </w:p>
    <w:p w:rsidR="008E1B81" w:rsidRPr="008E1B81" w:rsidRDefault="008E1B81" w:rsidP="008E1B81">
      <w:pPr>
        <w:spacing w:after="0" w:line="240" w:lineRule="auto"/>
        <w:ind w:firstLine="709"/>
        <w:jc w:val="both"/>
        <w:rPr>
          <w:rFonts w:ascii="Times New Roman" w:hAnsi="Times New Roman" w:cs="Times New Roman"/>
          <w:spacing w:val="-8"/>
          <w:szCs w:val="28"/>
          <w:lang w:val="be-BY"/>
        </w:rPr>
      </w:pPr>
      <w:r w:rsidRPr="008E1B81">
        <w:rPr>
          <w:rFonts w:ascii="Times New Roman" w:hAnsi="Times New Roman" w:cs="Times New Roman"/>
          <w:spacing w:val="-8"/>
          <w:szCs w:val="28"/>
          <w:lang w:val="be-BY"/>
        </w:rPr>
        <w:t>В развитии законодательства БССР послевоенного этапа можно проследить ряд стадий. Для второй половины 1940-х -  начала 1950-х гг. характерно соблюдение большинства важнейших законодательных норм и положений военного времени (</w:t>
      </w:r>
      <w:r w:rsidRPr="008E1B81">
        <w:rPr>
          <w:rFonts w:ascii="Times New Roman" w:hAnsi="Times New Roman" w:cs="Times New Roman"/>
          <w:i/>
          <w:spacing w:val="-8"/>
          <w:szCs w:val="28"/>
          <w:lang w:val="be-BY"/>
        </w:rPr>
        <w:t>уголовная ответственность за административные нарушения, обязательный минимум трудодней и др.</w:t>
      </w:r>
      <w:r w:rsidRPr="008E1B81">
        <w:rPr>
          <w:rFonts w:ascii="Times New Roman" w:hAnsi="Times New Roman" w:cs="Times New Roman"/>
          <w:spacing w:val="-8"/>
          <w:szCs w:val="28"/>
          <w:lang w:val="be-BY"/>
        </w:rPr>
        <w:t xml:space="preserve">). Важнейшие законоположения БССР связаны с детализацией законов, принятых центральными органами СССР. </w:t>
      </w:r>
    </w:p>
    <w:p w:rsidR="008E1B81" w:rsidRPr="008E1B81" w:rsidRDefault="008E1B81" w:rsidP="008E1B81">
      <w:pPr>
        <w:spacing w:after="0" w:line="240" w:lineRule="auto"/>
        <w:ind w:firstLine="709"/>
        <w:jc w:val="both"/>
        <w:rPr>
          <w:rFonts w:ascii="Times New Roman" w:hAnsi="Times New Roman" w:cs="Times New Roman"/>
          <w:spacing w:val="-8"/>
          <w:szCs w:val="28"/>
          <w:lang w:val="be-BY"/>
        </w:rPr>
      </w:pPr>
      <w:r w:rsidRPr="00B0211A">
        <w:rPr>
          <w:rFonts w:ascii="Times New Roman" w:hAnsi="Times New Roman" w:cs="Times New Roman"/>
          <w:spacing w:val="-8"/>
          <w:szCs w:val="28"/>
          <w:highlight w:val="yellow"/>
          <w:lang w:val="be-BY"/>
        </w:rPr>
        <w:t xml:space="preserve">Новая стадия в послевоенном законодательстве - середина 1950- х - 1980-е гг. Она характеризуется постепенной </w:t>
      </w:r>
      <w:r w:rsidRPr="00B0211A">
        <w:rPr>
          <w:rFonts w:ascii="Times New Roman" w:hAnsi="Times New Roman" w:cs="Times New Roman"/>
          <w:i/>
          <w:spacing w:val="-8"/>
          <w:szCs w:val="28"/>
          <w:highlight w:val="yellow"/>
          <w:lang w:val="be-BY"/>
        </w:rPr>
        <w:t>реабилитацией пострадавших в годы культа личности</w:t>
      </w:r>
      <w:r w:rsidRPr="00B0211A">
        <w:rPr>
          <w:rFonts w:ascii="Times New Roman" w:hAnsi="Times New Roman" w:cs="Times New Roman"/>
          <w:spacing w:val="-8"/>
          <w:szCs w:val="28"/>
          <w:highlight w:val="yellow"/>
          <w:lang w:val="be-BY"/>
        </w:rPr>
        <w:t xml:space="preserve"> (середина 1950-х гг.; вторая половина 1980-х гг.); </w:t>
      </w:r>
      <w:r w:rsidRPr="00B0211A">
        <w:rPr>
          <w:rFonts w:ascii="Times New Roman" w:hAnsi="Times New Roman" w:cs="Times New Roman"/>
          <w:i/>
          <w:spacing w:val="-8"/>
          <w:szCs w:val="28"/>
          <w:highlight w:val="yellow"/>
          <w:lang w:val="be-BY"/>
        </w:rPr>
        <w:t>расширением полномочий союзных республик</w:t>
      </w:r>
      <w:r w:rsidRPr="00B0211A">
        <w:rPr>
          <w:rFonts w:ascii="Times New Roman" w:hAnsi="Times New Roman" w:cs="Times New Roman"/>
          <w:spacing w:val="-8"/>
          <w:szCs w:val="28"/>
          <w:highlight w:val="yellow"/>
          <w:lang w:val="be-BY"/>
        </w:rPr>
        <w:t xml:space="preserve">; </w:t>
      </w:r>
      <w:r w:rsidRPr="00B0211A">
        <w:rPr>
          <w:rFonts w:ascii="Times New Roman" w:hAnsi="Times New Roman" w:cs="Times New Roman"/>
          <w:i/>
          <w:spacing w:val="-8"/>
          <w:szCs w:val="28"/>
          <w:highlight w:val="yellow"/>
          <w:lang w:val="be-BY"/>
        </w:rPr>
        <w:t>разработкой республиканских кодексов законов в соответствии с действующей Конституцией.</w:t>
      </w:r>
      <w:r w:rsidRPr="008E1B81">
        <w:rPr>
          <w:rFonts w:ascii="Times New Roman" w:hAnsi="Times New Roman" w:cs="Times New Roman"/>
          <w:spacing w:val="-8"/>
          <w:szCs w:val="28"/>
          <w:lang w:val="be-BY"/>
        </w:rPr>
        <w:t xml:space="preserve"> Законодательные полномочия имел Верховный Совет БССР, в перерывах между его сессиями издавались указы Президиума Верховного Совета (последние не должны были противоречить действующим законам). Совет Министров Республики законодательных функций не имел, однако на деле для этого периода характерно большое количество подзаконных актов, которые в значительной степени искажали смысл принятых законов.</w:t>
      </w:r>
    </w:p>
    <w:p w:rsidR="008E1B81" w:rsidRPr="008E1B81" w:rsidRDefault="008E1B81" w:rsidP="008E1B81">
      <w:pPr>
        <w:spacing w:after="0" w:line="240" w:lineRule="auto"/>
        <w:ind w:firstLine="709"/>
        <w:jc w:val="both"/>
        <w:rPr>
          <w:rFonts w:ascii="Times New Roman" w:hAnsi="Times New Roman" w:cs="Times New Roman"/>
          <w:spacing w:val="-8"/>
          <w:szCs w:val="28"/>
          <w:lang w:val="be-BY"/>
        </w:rPr>
      </w:pPr>
      <w:r w:rsidRPr="008E1B81">
        <w:rPr>
          <w:rFonts w:ascii="Times New Roman" w:hAnsi="Times New Roman" w:cs="Times New Roman"/>
          <w:spacing w:val="-8"/>
          <w:szCs w:val="28"/>
          <w:lang w:val="be-BY"/>
        </w:rPr>
        <w:t xml:space="preserve"> Процессы демократизации в СССР, затронувшие представительную систему на рубеже 80-90-х гг. ХХ в., распространились и на Беларусь. Результатом явились изменения и дополнения в Конституцию 1978 г. Среди них прежде всего следует отметить нормы, ограничивающие полномочия Президиума Верховного Совета (он был лишен права принимать указы нормативного характера). В дальнейшем важное значение приобретают постановления Верховного Совета. </w:t>
      </w:r>
    </w:p>
    <w:p w:rsidR="008E1B81" w:rsidRDefault="008E1B81" w:rsidP="008E1B81">
      <w:pPr>
        <w:spacing w:after="0" w:line="240" w:lineRule="auto"/>
        <w:ind w:firstLine="709"/>
        <w:jc w:val="both"/>
        <w:rPr>
          <w:rFonts w:ascii="Times New Roman" w:hAnsi="Times New Roman" w:cs="Times New Roman"/>
          <w:spacing w:val="-8"/>
          <w:szCs w:val="28"/>
          <w:lang w:val="be-BY"/>
        </w:rPr>
      </w:pPr>
      <w:r w:rsidRPr="008E1B81">
        <w:rPr>
          <w:rFonts w:ascii="Times New Roman" w:hAnsi="Times New Roman" w:cs="Times New Roman"/>
          <w:spacing w:val="-8"/>
          <w:szCs w:val="28"/>
          <w:lang w:val="be-BY"/>
        </w:rPr>
        <w:t>Следующий, третий, период начался с 1991 г., когда в августе декларации о суверенитете Белорусской ССР (27.7.1990 г.) был придан статус конституционного акта. Наиболее характерная черта законодательства этого периода - верховенство законов Республики Беларусь на ее территории (с августа 1991 г. по март основной из них — Декларация о государственном суверенитете БССР, с 15 марта 1994 г. — Конституция Республики Беларусь).</w:t>
      </w:r>
    </w:p>
    <w:p w:rsidR="008E1B81" w:rsidRPr="008E1B81" w:rsidRDefault="008E1B81" w:rsidP="008E1B81">
      <w:pPr>
        <w:spacing w:after="0" w:line="240" w:lineRule="auto"/>
        <w:ind w:firstLine="709"/>
        <w:jc w:val="both"/>
        <w:rPr>
          <w:rFonts w:ascii="Times New Roman" w:hAnsi="Times New Roman" w:cs="Times New Roman"/>
          <w:spacing w:val="-8"/>
          <w:szCs w:val="28"/>
          <w:lang w:val="be-BY"/>
        </w:rPr>
      </w:pPr>
    </w:p>
    <w:p w:rsidR="008E1B81" w:rsidRPr="008E1B81" w:rsidRDefault="008E1B81" w:rsidP="008E1B81">
      <w:pPr>
        <w:rPr>
          <w:color w:val="FF0000"/>
          <w:sz w:val="28"/>
          <w:lang w:val="be-BY"/>
        </w:rPr>
      </w:pPr>
      <w:r w:rsidRPr="008E1B81">
        <w:rPr>
          <w:color w:val="FF0000"/>
          <w:sz w:val="28"/>
          <w:lang w:val="be-BY"/>
        </w:rPr>
        <w:t>39.</w:t>
      </w:r>
      <w:r>
        <w:rPr>
          <w:color w:val="FF0000"/>
          <w:sz w:val="28"/>
          <w:lang w:val="be-BY"/>
        </w:rPr>
        <w:t xml:space="preserve"> </w:t>
      </w:r>
      <w:r w:rsidRPr="008E1B81">
        <w:rPr>
          <w:color w:val="FF0000"/>
          <w:sz w:val="28"/>
          <w:lang w:val="ru-RU"/>
        </w:rPr>
        <w:t>Фарміраванне прававых традыцый у Беларусі. “Руская Праўда” і Статуты ВКЛ.</w:t>
      </w:r>
    </w:p>
    <w:p w:rsidR="008E1B81" w:rsidRPr="008E1B81" w:rsidRDefault="008E1B81" w:rsidP="008E1B81">
      <w:pPr>
        <w:spacing w:after="0" w:line="240" w:lineRule="auto"/>
        <w:ind w:firstLine="709"/>
        <w:jc w:val="both"/>
        <w:rPr>
          <w:rFonts w:ascii="Times New Roman" w:hAnsi="Times New Roman" w:cs="Times New Roman"/>
          <w:spacing w:val="-8"/>
          <w:szCs w:val="28"/>
          <w:lang w:val="ru-RU"/>
        </w:rPr>
      </w:pPr>
      <w:r w:rsidRPr="008E1B81">
        <w:rPr>
          <w:rFonts w:ascii="Times New Roman" w:hAnsi="Times New Roman" w:cs="Times New Roman"/>
          <w:spacing w:val="-8"/>
          <w:szCs w:val="28"/>
          <w:lang w:val="ru-RU"/>
        </w:rPr>
        <w:lastRenderedPageBreak/>
        <w:t xml:space="preserve">Закон - </w:t>
      </w:r>
      <w:r w:rsidRPr="008E1B81">
        <w:rPr>
          <w:rFonts w:ascii="Times New Roman" w:hAnsi="Times New Roman" w:cs="Times New Roman"/>
          <w:i/>
          <w:spacing w:val="-8"/>
          <w:szCs w:val="28"/>
          <w:lang w:val="ru-RU"/>
        </w:rPr>
        <w:t>нормативно-правовой акт, имеющий высшую юридическую силу. Документы законодательства – это юридические документы, выдаваемые высшими органами государственной власти и имеющие высшую юридическую силу в пределах определенного государственного образования. Все остальные документы права должны соответствовать законам, принятым в стране.</w:t>
      </w:r>
      <w:r w:rsidRPr="008E1B81">
        <w:rPr>
          <w:rFonts w:ascii="Times New Roman" w:hAnsi="Times New Roman" w:cs="Times New Roman"/>
          <w:spacing w:val="-8"/>
          <w:szCs w:val="28"/>
          <w:lang w:val="ru-RU"/>
        </w:rPr>
        <w:t xml:space="preserve"> На ранних этапах развития государства закон почти не отличается от судебного решения по частному вопросу.</w:t>
      </w:r>
    </w:p>
    <w:p w:rsidR="008E1B81" w:rsidRPr="008E1B81" w:rsidRDefault="008E1B81" w:rsidP="008E1B81">
      <w:pPr>
        <w:spacing w:after="0" w:line="240" w:lineRule="auto"/>
        <w:ind w:firstLine="709"/>
        <w:jc w:val="both"/>
        <w:rPr>
          <w:rFonts w:ascii="Times New Roman" w:hAnsi="Times New Roman" w:cs="Times New Roman"/>
          <w:spacing w:val="-8"/>
          <w:szCs w:val="28"/>
          <w:lang w:val="ru-RU"/>
        </w:rPr>
      </w:pPr>
      <w:r w:rsidRPr="008E1B81">
        <w:rPr>
          <w:rFonts w:ascii="Times New Roman" w:hAnsi="Times New Roman" w:cs="Times New Roman"/>
          <w:spacing w:val="-8"/>
          <w:szCs w:val="28"/>
          <w:lang w:val="ru-RU"/>
        </w:rPr>
        <w:t xml:space="preserve">Первым источником права были </w:t>
      </w:r>
      <w:r w:rsidRPr="008E1B81">
        <w:rPr>
          <w:rFonts w:ascii="Times New Roman" w:hAnsi="Times New Roman" w:cs="Times New Roman"/>
          <w:i/>
          <w:spacing w:val="-8"/>
          <w:szCs w:val="28"/>
          <w:lang w:val="ru-RU"/>
        </w:rPr>
        <w:t>древние обычаи.</w:t>
      </w:r>
      <w:r w:rsidRPr="008E1B81">
        <w:rPr>
          <w:rFonts w:ascii="Times New Roman" w:hAnsi="Times New Roman" w:cs="Times New Roman"/>
          <w:spacing w:val="-8"/>
          <w:szCs w:val="28"/>
          <w:lang w:val="ru-RU"/>
        </w:rPr>
        <w:t xml:space="preserve"> С того времени, как они санкционировались государством, обычаи становились </w:t>
      </w:r>
      <w:r w:rsidRPr="008E1B81">
        <w:rPr>
          <w:rFonts w:ascii="Times New Roman" w:hAnsi="Times New Roman" w:cs="Times New Roman"/>
          <w:b/>
          <w:spacing w:val="-8"/>
          <w:szCs w:val="28"/>
          <w:lang w:val="ru-RU"/>
        </w:rPr>
        <w:t xml:space="preserve">нормой обычного права. </w:t>
      </w:r>
      <w:r w:rsidRPr="008E1B81">
        <w:rPr>
          <w:rFonts w:ascii="Times New Roman" w:hAnsi="Times New Roman" w:cs="Times New Roman"/>
          <w:spacing w:val="-8"/>
          <w:szCs w:val="28"/>
          <w:lang w:val="ru-RU"/>
        </w:rPr>
        <w:t xml:space="preserve">С </w:t>
      </w:r>
      <w:proofErr w:type="gramStart"/>
      <w:r w:rsidRPr="008E1B81">
        <w:rPr>
          <w:rFonts w:ascii="Times New Roman" w:hAnsi="Times New Roman" w:cs="Times New Roman"/>
          <w:spacing w:val="-8"/>
          <w:szCs w:val="28"/>
          <w:lang w:val="ru-RU"/>
        </w:rPr>
        <w:t>развитием  феодализма</w:t>
      </w:r>
      <w:proofErr w:type="gramEnd"/>
      <w:r w:rsidRPr="008E1B81">
        <w:rPr>
          <w:rFonts w:ascii="Times New Roman" w:hAnsi="Times New Roman" w:cs="Times New Roman"/>
          <w:spacing w:val="-8"/>
          <w:szCs w:val="28"/>
          <w:lang w:val="ru-RU"/>
        </w:rPr>
        <w:t xml:space="preserve"> необходимо было законодательно закрепить привилегии для феодалов, поэтому государство издавало законы, которые дополняли и видоизменяли обычное право в их интересах. Так появились </w:t>
      </w:r>
      <w:r w:rsidRPr="008E1B81">
        <w:rPr>
          <w:rFonts w:ascii="Times New Roman" w:hAnsi="Times New Roman" w:cs="Times New Roman"/>
          <w:b/>
          <w:spacing w:val="-8"/>
          <w:szCs w:val="28"/>
          <w:lang w:val="ru-RU"/>
        </w:rPr>
        <w:t>нормы писаного права</w:t>
      </w:r>
      <w:r w:rsidRPr="008E1B81">
        <w:rPr>
          <w:rFonts w:ascii="Times New Roman" w:hAnsi="Times New Roman" w:cs="Times New Roman"/>
          <w:spacing w:val="-8"/>
          <w:szCs w:val="28"/>
          <w:lang w:val="ru-RU"/>
        </w:rPr>
        <w:t xml:space="preserve">. Княжеское законодательство как </w:t>
      </w:r>
      <w:proofErr w:type="gramStart"/>
      <w:r w:rsidRPr="008E1B81">
        <w:rPr>
          <w:rFonts w:ascii="Times New Roman" w:hAnsi="Times New Roman" w:cs="Times New Roman"/>
          <w:spacing w:val="-8"/>
          <w:szCs w:val="28"/>
          <w:lang w:val="ru-RU"/>
        </w:rPr>
        <w:t>источник  права</w:t>
      </w:r>
      <w:proofErr w:type="gramEnd"/>
      <w:r w:rsidRPr="008E1B81">
        <w:rPr>
          <w:rFonts w:ascii="Times New Roman" w:hAnsi="Times New Roman" w:cs="Times New Roman"/>
          <w:spacing w:val="-8"/>
          <w:szCs w:val="28"/>
          <w:lang w:val="ru-RU"/>
        </w:rPr>
        <w:t xml:space="preserve"> появилось на белорусских землях в </w:t>
      </w:r>
      <w:r w:rsidRPr="008E1B81">
        <w:rPr>
          <w:rFonts w:ascii="Times New Roman" w:hAnsi="Times New Roman" w:cs="Times New Roman"/>
          <w:spacing w:val="-8"/>
          <w:szCs w:val="28"/>
        </w:rPr>
        <w:t>X</w:t>
      </w:r>
      <w:r w:rsidRPr="008E1B81">
        <w:rPr>
          <w:rFonts w:ascii="Times New Roman" w:hAnsi="Times New Roman" w:cs="Times New Roman"/>
          <w:spacing w:val="-8"/>
          <w:szCs w:val="28"/>
          <w:lang w:val="ru-RU"/>
        </w:rPr>
        <w:t xml:space="preserve"> веке. Интересным памятником права являлись </w:t>
      </w:r>
      <w:r w:rsidRPr="008E1B81">
        <w:rPr>
          <w:rFonts w:ascii="Times New Roman" w:hAnsi="Times New Roman" w:cs="Times New Roman"/>
          <w:b/>
          <w:spacing w:val="-8"/>
          <w:szCs w:val="28"/>
          <w:lang w:val="ru-RU"/>
        </w:rPr>
        <w:t>церковные уставы,</w:t>
      </w:r>
      <w:r w:rsidRPr="008E1B81">
        <w:rPr>
          <w:rFonts w:ascii="Times New Roman" w:hAnsi="Times New Roman" w:cs="Times New Roman"/>
          <w:spacing w:val="-8"/>
          <w:szCs w:val="28"/>
          <w:lang w:val="ru-RU"/>
        </w:rPr>
        <w:t xml:space="preserve"> которые оказывали особое влияние на брачно-семейные отношения.</w:t>
      </w:r>
    </w:p>
    <w:p w:rsidR="008E1B81" w:rsidRPr="008E1B81" w:rsidRDefault="008E1B81" w:rsidP="008E1B81">
      <w:pPr>
        <w:spacing w:after="0" w:line="240" w:lineRule="auto"/>
        <w:ind w:firstLine="709"/>
        <w:jc w:val="both"/>
        <w:rPr>
          <w:rFonts w:ascii="Times New Roman" w:hAnsi="Times New Roman" w:cs="Times New Roman"/>
          <w:spacing w:val="-8"/>
          <w:szCs w:val="28"/>
          <w:lang w:val="ru-RU"/>
        </w:rPr>
      </w:pPr>
      <w:r w:rsidRPr="008E1B81">
        <w:rPr>
          <w:rFonts w:ascii="Times New Roman" w:hAnsi="Times New Roman" w:cs="Times New Roman"/>
          <w:b/>
          <w:spacing w:val="-8"/>
          <w:szCs w:val="28"/>
          <w:lang w:val="ru-RU"/>
        </w:rPr>
        <w:t>«Русская Правда»</w:t>
      </w:r>
      <w:r w:rsidRPr="008E1B81">
        <w:rPr>
          <w:rFonts w:ascii="Times New Roman" w:hAnsi="Times New Roman" w:cs="Times New Roman"/>
          <w:spacing w:val="-8"/>
          <w:szCs w:val="28"/>
          <w:lang w:val="ru-RU"/>
        </w:rPr>
        <w:t xml:space="preserve"> - первый из дошедших до нас систематических сборников права восточнославянских («русских») земель </w:t>
      </w:r>
      <w:r w:rsidRPr="008E1B81">
        <w:rPr>
          <w:rFonts w:ascii="Times New Roman" w:hAnsi="Times New Roman" w:cs="Times New Roman"/>
          <w:spacing w:val="-8"/>
          <w:szCs w:val="28"/>
        </w:rPr>
        <w:t>X</w:t>
      </w:r>
      <w:r w:rsidRPr="008E1B81">
        <w:rPr>
          <w:rFonts w:ascii="Times New Roman" w:hAnsi="Times New Roman" w:cs="Times New Roman"/>
          <w:spacing w:val="-8"/>
          <w:szCs w:val="28"/>
          <w:lang w:val="ru-RU"/>
        </w:rPr>
        <w:t>-</w:t>
      </w:r>
      <w:r w:rsidRPr="008E1B81">
        <w:rPr>
          <w:rFonts w:ascii="Times New Roman" w:hAnsi="Times New Roman" w:cs="Times New Roman"/>
          <w:spacing w:val="-8"/>
          <w:szCs w:val="28"/>
        </w:rPr>
        <w:t>XII</w:t>
      </w:r>
      <w:r w:rsidRPr="008E1B81">
        <w:rPr>
          <w:rFonts w:ascii="Times New Roman" w:hAnsi="Times New Roman" w:cs="Times New Roman"/>
          <w:spacing w:val="-8"/>
          <w:szCs w:val="28"/>
          <w:lang w:val="ru-RU"/>
        </w:rPr>
        <w:t xml:space="preserve"> вв. Она служит примером типичного кодекса раннего феодализма: нормы права изложены без чёткой системы, закреплены привилегии господствующего класса. По сути – это свод постановлений и судебных обычаев. Но нельзя отрицать влияние «Русской Правды» на так называемое местное обычное право и последующие кодексы права. </w:t>
      </w:r>
    </w:p>
    <w:p w:rsidR="008E1B81" w:rsidRPr="008E1B81" w:rsidRDefault="008E1B81" w:rsidP="008E1B81">
      <w:pPr>
        <w:spacing w:after="0" w:line="240" w:lineRule="auto"/>
        <w:jc w:val="both"/>
        <w:rPr>
          <w:rFonts w:ascii="Times New Roman" w:hAnsi="Times New Roman" w:cs="Times New Roman"/>
          <w:i/>
          <w:spacing w:val="-8"/>
          <w:szCs w:val="28"/>
          <w:lang w:val="ru-RU"/>
        </w:rPr>
      </w:pPr>
      <w:r w:rsidRPr="008E1B81">
        <w:rPr>
          <w:rFonts w:ascii="Times New Roman" w:hAnsi="Times New Roman" w:cs="Times New Roman"/>
          <w:spacing w:val="-8"/>
          <w:szCs w:val="28"/>
          <w:lang w:val="ru-RU"/>
        </w:rPr>
        <w:t xml:space="preserve">     Впервые записи обычного права Беларуси были произведены в грамотах об отношении </w:t>
      </w:r>
      <w:r w:rsidRPr="008E1B81">
        <w:rPr>
          <w:rFonts w:ascii="Times New Roman" w:hAnsi="Times New Roman" w:cs="Times New Roman"/>
          <w:i/>
          <w:spacing w:val="-8"/>
          <w:szCs w:val="28"/>
          <w:lang w:val="ru-RU"/>
        </w:rPr>
        <w:t xml:space="preserve">Полоцка, Витебска и Смоленска с Ригой </w:t>
      </w:r>
      <w:proofErr w:type="gramStart"/>
      <w:r w:rsidRPr="008E1B81">
        <w:rPr>
          <w:rFonts w:ascii="Times New Roman" w:hAnsi="Times New Roman" w:cs="Times New Roman"/>
          <w:i/>
          <w:spacing w:val="-8"/>
          <w:szCs w:val="28"/>
          <w:lang w:val="ru-RU"/>
        </w:rPr>
        <w:t>и  немецкими</w:t>
      </w:r>
      <w:proofErr w:type="gramEnd"/>
      <w:r w:rsidRPr="008E1B81">
        <w:rPr>
          <w:rFonts w:ascii="Times New Roman" w:hAnsi="Times New Roman" w:cs="Times New Roman"/>
          <w:i/>
          <w:spacing w:val="-8"/>
          <w:szCs w:val="28"/>
          <w:lang w:val="ru-RU"/>
        </w:rPr>
        <w:t xml:space="preserve"> купцами,</w:t>
      </w:r>
      <w:r w:rsidRPr="008E1B81">
        <w:rPr>
          <w:rFonts w:ascii="Times New Roman" w:hAnsi="Times New Roman" w:cs="Times New Roman"/>
          <w:spacing w:val="-8"/>
          <w:szCs w:val="28"/>
          <w:lang w:val="ru-RU"/>
        </w:rPr>
        <w:t xml:space="preserve"> а также </w:t>
      </w:r>
      <w:r w:rsidRPr="008E1B81">
        <w:rPr>
          <w:rFonts w:ascii="Times New Roman" w:hAnsi="Times New Roman" w:cs="Times New Roman"/>
          <w:i/>
          <w:spacing w:val="-8"/>
          <w:szCs w:val="28"/>
          <w:lang w:val="ru-RU"/>
        </w:rPr>
        <w:t>договорах Смоленского, Витебского и Полоцкого княжеств с Ригой, Готландской землёй и немецкими городами 1229, 1263, 1388 гг.</w:t>
      </w:r>
    </w:p>
    <w:p w:rsidR="008E1B81" w:rsidRPr="008E1B81" w:rsidRDefault="008E1B81" w:rsidP="008E1B81">
      <w:pPr>
        <w:spacing w:after="0" w:line="240" w:lineRule="auto"/>
        <w:ind w:firstLine="709"/>
        <w:jc w:val="both"/>
        <w:rPr>
          <w:rFonts w:ascii="Times New Roman" w:hAnsi="Times New Roman" w:cs="Times New Roman"/>
          <w:spacing w:val="-8"/>
          <w:szCs w:val="28"/>
          <w:lang w:val="ru-RU"/>
        </w:rPr>
      </w:pPr>
      <w:r w:rsidRPr="008E1B81">
        <w:rPr>
          <w:rFonts w:ascii="Times New Roman" w:hAnsi="Times New Roman" w:cs="Times New Roman"/>
          <w:spacing w:val="-8"/>
          <w:szCs w:val="28"/>
          <w:lang w:val="ru-RU"/>
        </w:rPr>
        <w:t>В договорах гарантировалось развитие международных торговых отношений на основе равноправия, устанавливалась неприкосновенность иностранных купцов, взаимные привилегии по товарообмену, оговаривались условия беспошлинной торговли.  Аналог таких норм находим в Статутах Великого Княжества Литовского.</w:t>
      </w:r>
    </w:p>
    <w:p w:rsidR="008E1B81" w:rsidRPr="008E1B81" w:rsidRDefault="008E1B81" w:rsidP="008E1B81">
      <w:pPr>
        <w:spacing w:after="0" w:line="240" w:lineRule="auto"/>
        <w:ind w:firstLine="709"/>
        <w:jc w:val="both"/>
        <w:rPr>
          <w:rFonts w:ascii="Times New Roman" w:hAnsi="Times New Roman" w:cs="Times New Roman"/>
          <w:b/>
          <w:spacing w:val="-8"/>
          <w:szCs w:val="28"/>
          <w:lang w:val="ru-RU"/>
        </w:rPr>
      </w:pPr>
      <w:r w:rsidRPr="008E1B81">
        <w:rPr>
          <w:rFonts w:ascii="Times New Roman" w:hAnsi="Times New Roman" w:cs="Times New Roman"/>
          <w:spacing w:val="-8"/>
          <w:szCs w:val="28"/>
          <w:lang w:val="ru-RU"/>
        </w:rPr>
        <w:t xml:space="preserve">Развитие права на белорусских землях в период законодательства ВКЛ проходило в рамках двух основных этапов.   Первый </w:t>
      </w:r>
      <w:proofErr w:type="gramStart"/>
      <w:r w:rsidRPr="008E1B81">
        <w:rPr>
          <w:rFonts w:ascii="Times New Roman" w:hAnsi="Times New Roman" w:cs="Times New Roman"/>
          <w:spacing w:val="-8"/>
          <w:szCs w:val="28"/>
          <w:lang w:val="ru-RU"/>
        </w:rPr>
        <w:t xml:space="preserve">-  </w:t>
      </w:r>
      <w:r w:rsidRPr="008E1B81">
        <w:rPr>
          <w:rFonts w:ascii="Times New Roman" w:hAnsi="Times New Roman" w:cs="Times New Roman"/>
          <w:b/>
          <w:spacing w:val="-8"/>
          <w:szCs w:val="28"/>
          <w:lang w:val="ru-RU"/>
        </w:rPr>
        <w:t>«</w:t>
      </w:r>
      <w:proofErr w:type="gramEnd"/>
      <w:r w:rsidRPr="008E1B81">
        <w:rPr>
          <w:rFonts w:ascii="Times New Roman" w:hAnsi="Times New Roman" w:cs="Times New Roman"/>
          <w:b/>
          <w:spacing w:val="-8"/>
          <w:szCs w:val="28"/>
          <w:lang w:val="ru-RU"/>
        </w:rPr>
        <w:t>привилейный» (</w:t>
      </w:r>
      <w:r w:rsidRPr="008E1B81">
        <w:rPr>
          <w:rFonts w:ascii="Times New Roman" w:hAnsi="Times New Roman" w:cs="Times New Roman"/>
          <w:b/>
          <w:spacing w:val="-8"/>
          <w:szCs w:val="28"/>
        </w:rPr>
        <w:t>XIII</w:t>
      </w:r>
      <w:r w:rsidRPr="008E1B81">
        <w:rPr>
          <w:rFonts w:ascii="Times New Roman" w:hAnsi="Times New Roman" w:cs="Times New Roman"/>
          <w:b/>
          <w:spacing w:val="-8"/>
          <w:szCs w:val="28"/>
          <w:lang w:val="ru-RU"/>
        </w:rPr>
        <w:t xml:space="preserve"> – </w:t>
      </w:r>
      <w:r w:rsidRPr="008E1B81">
        <w:rPr>
          <w:rFonts w:ascii="Times New Roman" w:hAnsi="Times New Roman" w:cs="Times New Roman"/>
          <w:b/>
          <w:spacing w:val="-8"/>
          <w:szCs w:val="28"/>
        </w:rPr>
        <w:t>XV</w:t>
      </w:r>
      <w:r w:rsidRPr="008E1B81">
        <w:rPr>
          <w:rFonts w:ascii="Times New Roman" w:hAnsi="Times New Roman" w:cs="Times New Roman"/>
          <w:b/>
          <w:spacing w:val="-8"/>
          <w:szCs w:val="28"/>
          <w:lang w:val="ru-RU"/>
        </w:rPr>
        <w:t xml:space="preserve"> вв.).</w:t>
      </w:r>
      <w:r w:rsidRPr="008E1B81">
        <w:rPr>
          <w:rFonts w:ascii="Times New Roman" w:hAnsi="Times New Roman" w:cs="Times New Roman"/>
          <w:spacing w:val="-8"/>
          <w:szCs w:val="28"/>
          <w:lang w:val="ru-RU"/>
        </w:rPr>
        <w:t xml:space="preserve"> В это время великими князьями при вступлении на престол или </w:t>
      </w:r>
      <w:proofErr w:type="gramStart"/>
      <w:r w:rsidRPr="008E1B81">
        <w:rPr>
          <w:rFonts w:ascii="Times New Roman" w:hAnsi="Times New Roman" w:cs="Times New Roman"/>
          <w:spacing w:val="-8"/>
          <w:szCs w:val="28"/>
          <w:lang w:val="ru-RU"/>
        </w:rPr>
        <w:t>после  важнейших</w:t>
      </w:r>
      <w:proofErr w:type="gramEnd"/>
      <w:r w:rsidRPr="008E1B81">
        <w:rPr>
          <w:rFonts w:ascii="Times New Roman" w:hAnsi="Times New Roman" w:cs="Times New Roman"/>
          <w:spacing w:val="-8"/>
          <w:szCs w:val="28"/>
          <w:lang w:val="ru-RU"/>
        </w:rPr>
        <w:t xml:space="preserve"> событий в жизни государства издавались грамоты (привилеи). Нормы грамот были обязательными для всего населения. </w:t>
      </w:r>
      <w:proofErr w:type="gramStart"/>
      <w:r w:rsidRPr="008E1B81">
        <w:rPr>
          <w:rFonts w:ascii="Times New Roman" w:hAnsi="Times New Roman" w:cs="Times New Roman"/>
          <w:spacing w:val="-8"/>
          <w:szCs w:val="28"/>
          <w:lang w:val="ru-RU"/>
        </w:rPr>
        <w:t>Второй  –</w:t>
      </w:r>
      <w:proofErr w:type="gramEnd"/>
      <w:r w:rsidRPr="008E1B81">
        <w:rPr>
          <w:rFonts w:ascii="Times New Roman" w:hAnsi="Times New Roman" w:cs="Times New Roman"/>
          <w:spacing w:val="-8"/>
          <w:szCs w:val="28"/>
          <w:lang w:val="ru-RU"/>
        </w:rPr>
        <w:t xml:space="preserve"> </w:t>
      </w:r>
      <w:r w:rsidRPr="008E1B81">
        <w:rPr>
          <w:rFonts w:ascii="Times New Roman" w:hAnsi="Times New Roman" w:cs="Times New Roman"/>
          <w:b/>
          <w:spacing w:val="-8"/>
          <w:szCs w:val="28"/>
          <w:lang w:val="ru-RU"/>
        </w:rPr>
        <w:t xml:space="preserve">статутовый </w:t>
      </w:r>
      <w:r w:rsidRPr="008E1B81">
        <w:rPr>
          <w:rFonts w:ascii="Times New Roman" w:hAnsi="Times New Roman" w:cs="Times New Roman"/>
          <w:spacing w:val="-8"/>
          <w:szCs w:val="28"/>
          <w:lang w:val="ru-RU"/>
        </w:rPr>
        <w:t xml:space="preserve">этап развития законодательства </w:t>
      </w:r>
      <w:r w:rsidRPr="008E1B81">
        <w:rPr>
          <w:rFonts w:ascii="Times New Roman" w:hAnsi="Times New Roman" w:cs="Times New Roman"/>
          <w:b/>
          <w:spacing w:val="-8"/>
          <w:szCs w:val="28"/>
          <w:lang w:val="ru-RU"/>
        </w:rPr>
        <w:t>(</w:t>
      </w:r>
      <w:r w:rsidRPr="008E1B81">
        <w:rPr>
          <w:rFonts w:ascii="Times New Roman" w:hAnsi="Times New Roman" w:cs="Times New Roman"/>
          <w:b/>
          <w:spacing w:val="-8"/>
          <w:szCs w:val="28"/>
        </w:rPr>
        <w:t>XVI</w:t>
      </w:r>
      <w:r w:rsidRPr="008E1B81">
        <w:rPr>
          <w:rFonts w:ascii="Times New Roman" w:hAnsi="Times New Roman" w:cs="Times New Roman"/>
          <w:b/>
          <w:spacing w:val="-8"/>
          <w:szCs w:val="28"/>
          <w:lang w:val="ru-RU"/>
        </w:rPr>
        <w:t>)</w:t>
      </w:r>
      <w:r w:rsidRPr="008E1B81">
        <w:rPr>
          <w:rFonts w:ascii="Times New Roman" w:hAnsi="Times New Roman" w:cs="Times New Roman"/>
          <w:spacing w:val="-8"/>
          <w:szCs w:val="28"/>
          <w:lang w:val="ru-RU"/>
        </w:rPr>
        <w:t xml:space="preserve"> был связан с процессом </w:t>
      </w:r>
      <w:r w:rsidRPr="008E1B81">
        <w:rPr>
          <w:rFonts w:ascii="Times New Roman" w:hAnsi="Times New Roman" w:cs="Times New Roman"/>
          <w:b/>
          <w:spacing w:val="-8"/>
          <w:szCs w:val="28"/>
          <w:lang w:val="ru-RU"/>
        </w:rPr>
        <w:t>кодификации феодального права.</w:t>
      </w:r>
    </w:p>
    <w:p w:rsidR="008E1B81" w:rsidRPr="008E1B81" w:rsidRDefault="008E1B81" w:rsidP="008E1B81">
      <w:pPr>
        <w:spacing w:after="0" w:line="240" w:lineRule="auto"/>
        <w:ind w:firstLine="709"/>
        <w:jc w:val="both"/>
        <w:rPr>
          <w:rFonts w:ascii="Times New Roman" w:hAnsi="Times New Roman" w:cs="Times New Roman"/>
          <w:spacing w:val="-8"/>
          <w:szCs w:val="28"/>
          <w:lang w:val="ru-RU"/>
        </w:rPr>
      </w:pPr>
      <w:r w:rsidRPr="008E1B81">
        <w:rPr>
          <w:rFonts w:ascii="Times New Roman" w:hAnsi="Times New Roman" w:cs="Times New Roman"/>
          <w:spacing w:val="-8"/>
          <w:szCs w:val="28"/>
          <w:lang w:val="ru-RU"/>
        </w:rPr>
        <w:t>Усложнение характера государственной жизни требовало обеспечить единство права для всего государства</w:t>
      </w:r>
      <w:r w:rsidRPr="00B0211A">
        <w:rPr>
          <w:rFonts w:ascii="Times New Roman" w:hAnsi="Times New Roman" w:cs="Times New Roman"/>
          <w:spacing w:val="-8"/>
          <w:szCs w:val="28"/>
          <w:highlight w:val="yellow"/>
          <w:lang w:val="ru-RU"/>
        </w:rPr>
        <w:t xml:space="preserve">. </w:t>
      </w:r>
      <w:r w:rsidRPr="00B0211A">
        <w:rPr>
          <w:rFonts w:ascii="Times New Roman" w:hAnsi="Times New Roman" w:cs="Times New Roman"/>
          <w:i/>
          <w:spacing w:val="-8"/>
          <w:szCs w:val="28"/>
          <w:highlight w:val="yellow"/>
          <w:lang w:val="ru-RU"/>
        </w:rPr>
        <w:t xml:space="preserve">Первая попытка установить единство правовых норм на территории ВКЛ, ограничить произвол судей, а также усилить правовую охрану феодального имущества и ввести жесткие меры наказания преступников была сделана в Судебнике Казимира </w:t>
      </w:r>
      <w:r w:rsidRPr="00B0211A">
        <w:rPr>
          <w:rFonts w:ascii="Times New Roman" w:hAnsi="Times New Roman" w:cs="Times New Roman"/>
          <w:i/>
          <w:spacing w:val="-8"/>
          <w:szCs w:val="28"/>
          <w:highlight w:val="yellow"/>
        </w:rPr>
        <w:t>IV</w:t>
      </w:r>
      <w:r w:rsidRPr="00B0211A">
        <w:rPr>
          <w:rFonts w:ascii="Times New Roman" w:hAnsi="Times New Roman" w:cs="Times New Roman"/>
          <w:i/>
          <w:spacing w:val="-8"/>
          <w:szCs w:val="28"/>
          <w:highlight w:val="yellow"/>
          <w:lang w:val="ru-RU"/>
        </w:rPr>
        <w:t xml:space="preserve"> (1468 г).   </w:t>
      </w:r>
      <w:r w:rsidRPr="00B0211A">
        <w:rPr>
          <w:rFonts w:ascii="Times New Roman" w:hAnsi="Times New Roman" w:cs="Times New Roman"/>
          <w:spacing w:val="-8"/>
          <w:szCs w:val="28"/>
          <w:highlight w:val="yellow"/>
          <w:lang w:val="ru-RU"/>
        </w:rPr>
        <w:t>Этот сборник юридических (судебных) законов содержал много принципов, которые позже были включены во всеобщую Декларацию прав Человека.  Например, Судебник провозглашал принцип «невиновен, пока не доказано обратное».</w:t>
      </w:r>
      <w:r w:rsidRPr="008E1B81">
        <w:rPr>
          <w:rFonts w:ascii="Times New Roman" w:hAnsi="Times New Roman" w:cs="Times New Roman"/>
          <w:spacing w:val="-8"/>
          <w:szCs w:val="28"/>
          <w:lang w:val="ru-RU"/>
        </w:rPr>
        <w:t xml:space="preserve">  </w:t>
      </w:r>
    </w:p>
    <w:p w:rsidR="008E1B81" w:rsidRPr="008E1B81" w:rsidRDefault="008E1B81" w:rsidP="008E1B81">
      <w:pPr>
        <w:spacing w:after="0" w:line="240" w:lineRule="auto"/>
        <w:ind w:firstLine="709"/>
        <w:jc w:val="both"/>
        <w:rPr>
          <w:rFonts w:ascii="Times New Roman" w:hAnsi="Times New Roman" w:cs="Times New Roman"/>
          <w:spacing w:val="-8"/>
          <w:szCs w:val="28"/>
          <w:lang w:val="ru-RU"/>
        </w:rPr>
      </w:pPr>
      <w:r w:rsidRPr="008E1B81">
        <w:rPr>
          <w:rFonts w:ascii="Times New Roman" w:hAnsi="Times New Roman" w:cs="Times New Roman"/>
          <w:spacing w:val="-8"/>
          <w:szCs w:val="28"/>
          <w:lang w:val="ru-RU"/>
        </w:rPr>
        <w:t xml:space="preserve">Вместе с тем Судебник Казимира </w:t>
      </w:r>
      <w:r w:rsidRPr="008E1B81">
        <w:rPr>
          <w:rFonts w:ascii="Times New Roman" w:hAnsi="Times New Roman" w:cs="Times New Roman"/>
          <w:spacing w:val="-8"/>
          <w:szCs w:val="28"/>
        </w:rPr>
        <w:t>IV</w:t>
      </w:r>
      <w:r w:rsidRPr="008E1B81">
        <w:rPr>
          <w:rFonts w:ascii="Times New Roman" w:hAnsi="Times New Roman" w:cs="Times New Roman"/>
          <w:spacing w:val="-8"/>
          <w:szCs w:val="28"/>
          <w:lang w:val="ru-RU"/>
        </w:rPr>
        <w:t xml:space="preserve"> не являлся еще общегосударственным кодексом. Это, возможно, был только первый шаг на пути к кодификации и систематизации феодального права, завершенный изданием свода законодательных актов - </w:t>
      </w:r>
      <w:r w:rsidRPr="00141BB1">
        <w:rPr>
          <w:rFonts w:ascii="Times New Roman" w:hAnsi="Times New Roman" w:cs="Times New Roman"/>
          <w:spacing w:val="-8"/>
          <w:szCs w:val="28"/>
          <w:highlight w:val="red"/>
          <w:lang w:val="ru-RU"/>
        </w:rPr>
        <w:t xml:space="preserve">статутов </w:t>
      </w:r>
      <w:proofErr w:type="gramStart"/>
      <w:r w:rsidRPr="00141BB1">
        <w:rPr>
          <w:rFonts w:ascii="Times New Roman" w:hAnsi="Times New Roman" w:cs="Times New Roman"/>
          <w:spacing w:val="-8"/>
          <w:szCs w:val="28"/>
          <w:highlight w:val="red"/>
          <w:lang w:val="ru-RU"/>
        </w:rPr>
        <w:t>ВКЛ  1529</w:t>
      </w:r>
      <w:proofErr w:type="gramEnd"/>
      <w:r w:rsidRPr="00141BB1">
        <w:rPr>
          <w:rFonts w:ascii="Times New Roman" w:hAnsi="Times New Roman" w:cs="Times New Roman"/>
          <w:spacing w:val="-8"/>
          <w:szCs w:val="28"/>
          <w:highlight w:val="red"/>
          <w:lang w:val="ru-RU"/>
        </w:rPr>
        <w:t>, 1566 и 1588 гг.</w:t>
      </w:r>
      <w:r w:rsidRPr="008E1B81">
        <w:rPr>
          <w:rFonts w:ascii="Times New Roman" w:hAnsi="Times New Roman" w:cs="Times New Roman"/>
          <w:spacing w:val="-8"/>
          <w:szCs w:val="28"/>
          <w:lang w:val="ru-RU"/>
        </w:rPr>
        <w:t xml:space="preserve"> </w:t>
      </w:r>
    </w:p>
    <w:p w:rsidR="008E1B81" w:rsidRPr="008E1B81" w:rsidRDefault="008E1B81" w:rsidP="008E1B81">
      <w:pPr>
        <w:spacing w:after="0" w:line="240" w:lineRule="auto"/>
        <w:ind w:firstLine="709"/>
        <w:jc w:val="both"/>
        <w:rPr>
          <w:rFonts w:ascii="Times New Roman" w:hAnsi="Times New Roman" w:cs="Times New Roman"/>
          <w:spacing w:val="-8"/>
          <w:szCs w:val="28"/>
          <w:lang w:val="ru-RU"/>
        </w:rPr>
      </w:pPr>
      <w:r w:rsidRPr="00B0211A">
        <w:rPr>
          <w:rFonts w:ascii="Times New Roman" w:hAnsi="Times New Roman" w:cs="Times New Roman"/>
          <w:spacing w:val="-8"/>
          <w:szCs w:val="28"/>
          <w:highlight w:val="green"/>
          <w:lang w:val="ru-RU"/>
        </w:rPr>
        <w:t xml:space="preserve">В Статут 1529 г. были впервые записаны </w:t>
      </w:r>
      <w:proofErr w:type="gramStart"/>
      <w:r w:rsidRPr="00B0211A">
        <w:rPr>
          <w:rFonts w:ascii="Times New Roman" w:hAnsi="Times New Roman" w:cs="Times New Roman"/>
          <w:spacing w:val="-8"/>
          <w:szCs w:val="28"/>
          <w:highlight w:val="green"/>
          <w:lang w:val="ru-RU"/>
        </w:rPr>
        <w:t>нормы,  в</w:t>
      </w:r>
      <w:proofErr w:type="gramEnd"/>
      <w:r w:rsidRPr="00B0211A">
        <w:rPr>
          <w:rFonts w:ascii="Times New Roman" w:hAnsi="Times New Roman" w:cs="Times New Roman"/>
          <w:spacing w:val="-8"/>
          <w:szCs w:val="28"/>
          <w:highlight w:val="green"/>
          <w:lang w:val="ru-RU"/>
        </w:rPr>
        <w:t xml:space="preserve"> определенной степени ограничивающие права магнатов, провозглашалось правило по которому все лица (и нищие, и богатые) должны были судиться согласно этому уставу. Великий князь обязывался сохранять территориальную целостность государства, не допускать иностранцев на государственные должности, не давать </w:t>
      </w:r>
      <w:proofErr w:type="gramStart"/>
      <w:r w:rsidRPr="00B0211A">
        <w:rPr>
          <w:rFonts w:ascii="Times New Roman" w:hAnsi="Times New Roman" w:cs="Times New Roman"/>
          <w:spacing w:val="-8"/>
          <w:szCs w:val="28"/>
          <w:highlight w:val="green"/>
          <w:lang w:val="ru-RU"/>
        </w:rPr>
        <w:t>им  имений</w:t>
      </w:r>
      <w:proofErr w:type="gramEnd"/>
      <w:r w:rsidRPr="00B0211A">
        <w:rPr>
          <w:rFonts w:ascii="Times New Roman" w:hAnsi="Times New Roman" w:cs="Times New Roman"/>
          <w:spacing w:val="-8"/>
          <w:szCs w:val="28"/>
          <w:highlight w:val="green"/>
          <w:lang w:val="ru-RU"/>
        </w:rPr>
        <w:t>, земель, чинов, соблюдать существующие законы. Таким образом, увеличивалась степень декларативности, в общем характерная для большинства законодательных актов.</w:t>
      </w:r>
      <w:r w:rsidRPr="008E1B81">
        <w:rPr>
          <w:rFonts w:ascii="Times New Roman" w:hAnsi="Times New Roman" w:cs="Times New Roman"/>
          <w:spacing w:val="-8"/>
          <w:szCs w:val="28"/>
          <w:lang w:val="ru-RU"/>
        </w:rPr>
        <w:t xml:space="preserve"> </w:t>
      </w:r>
    </w:p>
    <w:p w:rsidR="008E1B81" w:rsidRPr="008E1B81" w:rsidRDefault="008E1B81" w:rsidP="008E1B81">
      <w:pPr>
        <w:spacing w:after="0" w:line="240" w:lineRule="auto"/>
        <w:ind w:firstLine="709"/>
        <w:jc w:val="both"/>
        <w:rPr>
          <w:rFonts w:ascii="Times New Roman" w:hAnsi="Times New Roman" w:cs="Times New Roman"/>
          <w:spacing w:val="-8"/>
          <w:szCs w:val="28"/>
          <w:lang w:val="ru-RU"/>
        </w:rPr>
      </w:pPr>
      <w:proofErr w:type="gramStart"/>
      <w:r w:rsidRPr="008E1B81">
        <w:rPr>
          <w:rFonts w:ascii="Times New Roman" w:hAnsi="Times New Roman" w:cs="Times New Roman"/>
          <w:spacing w:val="-8"/>
          <w:szCs w:val="28"/>
          <w:lang w:val="ru-RU"/>
        </w:rPr>
        <w:t>Статут  подтверждал</w:t>
      </w:r>
      <w:proofErr w:type="gramEnd"/>
      <w:r w:rsidRPr="008E1B81">
        <w:rPr>
          <w:rFonts w:ascii="Times New Roman" w:hAnsi="Times New Roman" w:cs="Times New Roman"/>
          <w:spacing w:val="-8"/>
          <w:szCs w:val="28"/>
          <w:lang w:val="ru-RU"/>
        </w:rPr>
        <w:t xml:space="preserve"> принцип индивидуальной ответственности, регламентировал участие защитников в процессе. В конце концов защищаться перед судом и доказывать свою невиновность обвиняемый должен был сам. Но если он не мог совершать защиту самостоятельно, то поручал это своему доверенному или прокуратору. Если первый – просто доверенное лицо обвиняемого, то второй - профессиональный юрист-поверенный шляхтич, занимавшийся адвокатской практикой.</w:t>
      </w:r>
    </w:p>
    <w:p w:rsidR="008E1B81" w:rsidRPr="008E1B81" w:rsidRDefault="008E1B81" w:rsidP="008E1B81">
      <w:pPr>
        <w:spacing w:after="0" w:line="240" w:lineRule="auto"/>
        <w:ind w:firstLine="709"/>
        <w:jc w:val="both"/>
        <w:rPr>
          <w:rFonts w:ascii="Times New Roman" w:hAnsi="Times New Roman" w:cs="Times New Roman"/>
          <w:spacing w:val="-8"/>
          <w:szCs w:val="28"/>
          <w:lang w:val="ru-RU"/>
        </w:rPr>
      </w:pPr>
      <w:r w:rsidRPr="005B57EF">
        <w:rPr>
          <w:rFonts w:ascii="Times New Roman" w:hAnsi="Times New Roman" w:cs="Times New Roman"/>
          <w:spacing w:val="-8"/>
          <w:szCs w:val="28"/>
          <w:highlight w:val="yellow"/>
          <w:lang w:val="ru-RU"/>
        </w:rPr>
        <w:t xml:space="preserve">В условиях военных действий шляхта как военнослужилое сословие требовала расширения своих прав. В 1551 г. для подготовки нового </w:t>
      </w:r>
      <w:proofErr w:type="gramStart"/>
      <w:r w:rsidRPr="005B57EF">
        <w:rPr>
          <w:rFonts w:ascii="Times New Roman" w:hAnsi="Times New Roman" w:cs="Times New Roman"/>
          <w:spacing w:val="-8"/>
          <w:szCs w:val="28"/>
          <w:highlight w:val="yellow"/>
          <w:lang w:val="ru-RU"/>
        </w:rPr>
        <w:t>Статута  была</w:t>
      </w:r>
      <w:proofErr w:type="gramEnd"/>
      <w:r w:rsidRPr="005B57EF">
        <w:rPr>
          <w:rFonts w:ascii="Times New Roman" w:hAnsi="Times New Roman" w:cs="Times New Roman"/>
          <w:spacing w:val="-8"/>
          <w:szCs w:val="28"/>
          <w:highlight w:val="yellow"/>
          <w:lang w:val="ru-RU"/>
        </w:rPr>
        <w:t xml:space="preserve"> создана комиссия из 5 католиков и 5 православных.  В статут были вписаны Виленский привилей 1563 г., который в очередной раз декларировал равенство прав католиков и православных, и Бельский привилей 1564 г., гарантировавший невмешательство администрации (воевод и старост) в судебные дела шляхты.  Кроме того, были включены и другие </w:t>
      </w:r>
      <w:r w:rsidRPr="005B57EF">
        <w:rPr>
          <w:rFonts w:ascii="Times New Roman" w:hAnsi="Times New Roman" w:cs="Times New Roman"/>
          <w:i/>
          <w:spacing w:val="-8"/>
          <w:szCs w:val="28"/>
          <w:highlight w:val="yellow"/>
          <w:lang w:val="ru-RU"/>
        </w:rPr>
        <w:t xml:space="preserve">общеземские и областные привилеи </w:t>
      </w:r>
      <w:r w:rsidRPr="005B57EF">
        <w:rPr>
          <w:rFonts w:ascii="Times New Roman" w:hAnsi="Times New Roman" w:cs="Times New Roman"/>
          <w:i/>
          <w:spacing w:val="-8"/>
          <w:szCs w:val="28"/>
          <w:highlight w:val="yellow"/>
          <w:lang w:val="ru-RU"/>
        </w:rPr>
        <w:lastRenderedPageBreak/>
        <w:t>(грамоты</w:t>
      </w:r>
      <w:r w:rsidRPr="005B57EF">
        <w:rPr>
          <w:rFonts w:ascii="Times New Roman" w:hAnsi="Times New Roman" w:cs="Times New Roman"/>
          <w:spacing w:val="-8"/>
          <w:szCs w:val="28"/>
          <w:highlight w:val="yellow"/>
          <w:lang w:val="ru-RU"/>
        </w:rPr>
        <w:t xml:space="preserve">), </w:t>
      </w:r>
      <w:r w:rsidRPr="005B57EF">
        <w:rPr>
          <w:rFonts w:ascii="Times New Roman" w:hAnsi="Times New Roman" w:cs="Times New Roman"/>
          <w:i/>
          <w:spacing w:val="-8"/>
          <w:szCs w:val="28"/>
          <w:highlight w:val="yellow"/>
          <w:lang w:val="ru-RU"/>
        </w:rPr>
        <w:t>Судебник 1468 г.</w:t>
      </w:r>
      <w:r w:rsidRPr="005B57EF">
        <w:rPr>
          <w:rFonts w:ascii="Times New Roman" w:hAnsi="Times New Roman" w:cs="Times New Roman"/>
          <w:spacing w:val="-8"/>
          <w:szCs w:val="28"/>
          <w:highlight w:val="yellow"/>
          <w:lang w:val="ru-RU"/>
        </w:rPr>
        <w:t xml:space="preserve"> (возможно), </w:t>
      </w:r>
      <w:r w:rsidRPr="005B57EF">
        <w:rPr>
          <w:rFonts w:ascii="Times New Roman" w:hAnsi="Times New Roman" w:cs="Times New Roman"/>
          <w:i/>
          <w:spacing w:val="-8"/>
          <w:szCs w:val="28"/>
          <w:highlight w:val="yellow"/>
          <w:lang w:val="ru-RU"/>
        </w:rPr>
        <w:t>устав 1529</w:t>
      </w:r>
      <w:r w:rsidRPr="005B57EF">
        <w:rPr>
          <w:rFonts w:ascii="Times New Roman" w:hAnsi="Times New Roman" w:cs="Times New Roman"/>
          <w:spacing w:val="-8"/>
          <w:szCs w:val="28"/>
          <w:highlight w:val="yellow"/>
          <w:lang w:val="ru-RU"/>
        </w:rPr>
        <w:t xml:space="preserve"> г. и некоторые нормы обычного права. С небольшими </w:t>
      </w:r>
      <w:proofErr w:type="gramStart"/>
      <w:r w:rsidRPr="005B57EF">
        <w:rPr>
          <w:rFonts w:ascii="Times New Roman" w:hAnsi="Times New Roman" w:cs="Times New Roman"/>
          <w:spacing w:val="-8"/>
          <w:szCs w:val="28"/>
          <w:highlight w:val="yellow"/>
          <w:lang w:val="ru-RU"/>
        </w:rPr>
        <w:t>изменениями  сохранялась</w:t>
      </w:r>
      <w:proofErr w:type="gramEnd"/>
      <w:r w:rsidRPr="005B57EF">
        <w:rPr>
          <w:rFonts w:ascii="Times New Roman" w:hAnsi="Times New Roman" w:cs="Times New Roman"/>
          <w:spacing w:val="-8"/>
          <w:szCs w:val="28"/>
          <w:highlight w:val="yellow"/>
          <w:lang w:val="ru-RU"/>
        </w:rPr>
        <w:t xml:space="preserve"> структура Статута 1529 г.</w:t>
      </w:r>
      <w:r w:rsidRPr="008E1B81">
        <w:rPr>
          <w:rFonts w:ascii="Times New Roman" w:hAnsi="Times New Roman" w:cs="Times New Roman"/>
          <w:spacing w:val="-8"/>
          <w:szCs w:val="28"/>
          <w:lang w:val="ru-RU"/>
        </w:rPr>
        <w:t xml:space="preserve"> </w:t>
      </w:r>
    </w:p>
    <w:p w:rsidR="008E1B81" w:rsidRPr="008E1B81" w:rsidRDefault="008E1B81" w:rsidP="008E1B81">
      <w:pPr>
        <w:spacing w:after="0" w:line="240" w:lineRule="auto"/>
        <w:ind w:firstLine="709"/>
        <w:jc w:val="both"/>
        <w:rPr>
          <w:rFonts w:ascii="Times New Roman" w:hAnsi="Times New Roman" w:cs="Times New Roman"/>
          <w:spacing w:val="-8"/>
          <w:szCs w:val="28"/>
          <w:lang w:val="ru-RU"/>
        </w:rPr>
      </w:pPr>
      <w:r w:rsidRPr="008E1B81">
        <w:rPr>
          <w:rFonts w:ascii="Times New Roman" w:hAnsi="Times New Roman" w:cs="Times New Roman"/>
          <w:spacing w:val="-8"/>
          <w:szCs w:val="28"/>
          <w:lang w:val="ru-RU"/>
        </w:rPr>
        <w:t xml:space="preserve">Стремление шляхты и магнатов Великого Княжества Литовского к возрождению самостоятельности своего государства, желание в большей степени учесть изменения в социально-экономической жизни страны предопределили начало работы над новым сводом законов. К концу 1584 г. она была почти завершена, но, поскольку новый Статут игнорировал акт Люблинской унии 1569 г., Польша не соглашалась утвердить его на общем сейме Речи Посполитой.  В результате Статут был утвержден великокняжеским </w:t>
      </w:r>
      <w:proofErr w:type="gramStart"/>
      <w:r w:rsidRPr="008E1B81">
        <w:rPr>
          <w:rFonts w:ascii="Times New Roman" w:hAnsi="Times New Roman" w:cs="Times New Roman"/>
          <w:spacing w:val="-8"/>
          <w:szCs w:val="28"/>
          <w:lang w:val="ru-RU"/>
        </w:rPr>
        <w:t>привилеем  28.01.1588</w:t>
      </w:r>
      <w:proofErr w:type="gramEnd"/>
      <w:r w:rsidRPr="008E1B81">
        <w:rPr>
          <w:rFonts w:ascii="Times New Roman" w:hAnsi="Times New Roman" w:cs="Times New Roman"/>
          <w:spacing w:val="-8"/>
          <w:szCs w:val="28"/>
          <w:lang w:val="ru-RU"/>
        </w:rPr>
        <w:t xml:space="preserve"> г. (это вынужден был сделать Сигизмунд </w:t>
      </w:r>
      <w:r w:rsidRPr="008E1B81">
        <w:rPr>
          <w:rFonts w:ascii="Times New Roman" w:hAnsi="Times New Roman" w:cs="Times New Roman"/>
          <w:spacing w:val="-8"/>
          <w:szCs w:val="28"/>
        </w:rPr>
        <w:t>III</w:t>
      </w:r>
      <w:r w:rsidRPr="008E1B81">
        <w:rPr>
          <w:rFonts w:ascii="Times New Roman" w:hAnsi="Times New Roman" w:cs="Times New Roman"/>
          <w:spacing w:val="-8"/>
          <w:szCs w:val="28"/>
          <w:lang w:val="ru-RU"/>
        </w:rPr>
        <w:t xml:space="preserve">, чтобы сохранить великокняжеский трон). </w:t>
      </w:r>
    </w:p>
    <w:p w:rsidR="00944E00" w:rsidRDefault="008E1B81" w:rsidP="00E730B6">
      <w:pPr>
        <w:spacing w:after="0" w:line="240" w:lineRule="auto"/>
        <w:ind w:firstLine="709"/>
        <w:jc w:val="both"/>
        <w:rPr>
          <w:rFonts w:ascii="Times New Roman" w:hAnsi="Times New Roman" w:cs="Times New Roman"/>
          <w:i/>
          <w:spacing w:val="-8"/>
          <w:szCs w:val="28"/>
          <w:lang w:val="ru-RU"/>
        </w:rPr>
      </w:pPr>
      <w:r w:rsidRPr="008E1B81">
        <w:rPr>
          <w:rFonts w:ascii="Times New Roman" w:hAnsi="Times New Roman" w:cs="Times New Roman"/>
          <w:spacing w:val="-8"/>
          <w:szCs w:val="28"/>
          <w:lang w:val="ru-RU"/>
        </w:rPr>
        <w:t xml:space="preserve">Третий законодательный свод был подготовлен на высоком теоретическом уровне квалифицированными правоведами, работой которых руководили А. Волович </w:t>
      </w:r>
      <w:proofErr w:type="gramStart"/>
      <w:r w:rsidRPr="008E1B81">
        <w:rPr>
          <w:rFonts w:ascii="Times New Roman" w:hAnsi="Times New Roman" w:cs="Times New Roman"/>
          <w:spacing w:val="-8"/>
          <w:szCs w:val="28"/>
          <w:lang w:val="ru-RU"/>
        </w:rPr>
        <w:t>и  Л.</w:t>
      </w:r>
      <w:proofErr w:type="gramEnd"/>
      <w:r w:rsidRPr="008E1B81">
        <w:rPr>
          <w:rFonts w:ascii="Times New Roman" w:hAnsi="Times New Roman" w:cs="Times New Roman"/>
          <w:spacing w:val="-8"/>
          <w:szCs w:val="28"/>
          <w:lang w:val="ru-RU"/>
        </w:rPr>
        <w:t xml:space="preserve"> Сапега</w:t>
      </w:r>
      <w:r w:rsidRPr="00E730B6">
        <w:rPr>
          <w:rFonts w:ascii="Times New Roman" w:hAnsi="Times New Roman" w:cs="Times New Roman"/>
          <w:spacing w:val="-8"/>
          <w:szCs w:val="28"/>
          <w:highlight w:val="green"/>
          <w:lang w:val="ru-RU"/>
        </w:rPr>
        <w:t xml:space="preserve">.  Статут 1588 г. законодательно оформил сохранение Великого Княжества Литовского как государства вопреки акту Люблинской унии. </w:t>
      </w:r>
      <w:r w:rsidRPr="00E730B6">
        <w:rPr>
          <w:rFonts w:ascii="Times New Roman" w:hAnsi="Times New Roman" w:cs="Times New Roman"/>
          <w:i/>
          <w:spacing w:val="-8"/>
          <w:szCs w:val="28"/>
          <w:highlight w:val="green"/>
          <w:lang w:val="ru-RU"/>
        </w:rPr>
        <w:t xml:space="preserve">Был разработан на основе новых принципов, характерных для перехода от эпохи </w:t>
      </w:r>
      <w:proofErr w:type="gramStart"/>
      <w:r w:rsidRPr="00E730B6">
        <w:rPr>
          <w:rFonts w:ascii="Times New Roman" w:hAnsi="Times New Roman" w:cs="Times New Roman"/>
          <w:i/>
          <w:spacing w:val="-8"/>
          <w:szCs w:val="28"/>
          <w:highlight w:val="green"/>
          <w:lang w:val="ru-RU"/>
        </w:rPr>
        <w:t>средневековья  к</w:t>
      </w:r>
      <w:proofErr w:type="gramEnd"/>
      <w:r w:rsidRPr="00E730B6">
        <w:rPr>
          <w:rFonts w:ascii="Times New Roman" w:hAnsi="Times New Roman" w:cs="Times New Roman"/>
          <w:i/>
          <w:spacing w:val="-8"/>
          <w:szCs w:val="28"/>
          <w:highlight w:val="green"/>
          <w:lang w:val="ru-RU"/>
        </w:rPr>
        <w:t xml:space="preserve"> новому времени: провозглашал идею веротерпимости, запрещал передачу свободного человека за долги или преступление в неволю, предусматривал уголовную ответственность шляхтича за убийство простого человека</w:t>
      </w:r>
      <w:r w:rsidR="00E730B6">
        <w:rPr>
          <w:rFonts w:ascii="Times New Roman" w:hAnsi="Times New Roman" w:cs="Times New Roman"/>
          <w:i/>
          <w:spacing w:val="-8"/>
          <w:szCs w:val="28"/>
          <w:lang w:val="ru-RU"/>
        </w:rPr>
        <w:t>.</w:t>
      </w:r>
    </w:p>
    <w:p w:rsidR="00E730B6" w:rsidRDefault="00E730B6" w:rsidP="00E730B6">
      <w:pPr>
        <w:spacing w:after="0" w:line="240" w:lineRule="auto"/>
        <w:ind w:firstLine="709"/>
        <w:jc w:val="both"/>
        <w:rPr>
          <w:rFonts w:ascii="Times New Roman" w:hAnsi="Times New Roman" w:cs="Times New Roman"/>
          <w:spacing w:val="-8"/>
          <w:sz w:val="28"/>
          <w:szCs w:val="28"/>
          <w:lang w:val="ru-RU"/>
        </w:rPr>
      </w:pPr>
    </w:p>
    <w:p w:rsidR="008E1B81" w:rsidRPr="008E1B81" w:rsidRDefault="008E1B81" w:rsidP="008E1B81">
      <w:pPr>
        <w:rPr>
          <w:rFonts w:ascii="Times New Roman" w:hAnsi="Times New Roman" w:cs="Times New Roman"/>
          <w:color w:val="FF0000"/>
          <w:spacing w:val="-8"/>
          <w:sz w:val="28"/>
          <w:szCs w:val="28"/>
          <w:lang w:val="ru-RU"/>
        </w:rPr>
      </w:pPr>
      <w:r w:rsidRPr="008E1B81">
        <w:rPr>
          <w:rFonts w:ascii="Times New Roman" w:hAnsi="Times New Roman" w:cs="Times New Roman"/>
          <w:color w:val="FF0000"/>
          <w:spacing w:val="-8"/>
          <w:sz w:val="28"/>
          <w:szCs w:val="28"/>
          <w:lang w:val="ru-RU"/>
        </w:rPr>
        <w:t>38.</w:t>
      </w:r>
      <w:r>
        <w:rPr>
          <w:rFonts w:ascii="Times New Roman" w:hAnsi="Times New Roman" w:cs="Times New Roman"/>
          <w:color w:val="FF0000"/>
          <w:spacing w:val="-8"/>
          <w:sz w:val="28"/>
          <w:szCs w:val="28"/>
          <w:lang w:val="ru-RU"/>
        </w:rPr>
        <w:t xml:space="preserve"> </w:t>
      </w:r>
      <w:r w:rsidRPr="008E1B81">
        <w:rPr>
          <w:rFonts w:ascii="Times New Roman" w:hAnsi="Times New Roman" w:cs="Times New Roman"/>
          <w:color w:val="FF0000"/>
          <w:spacing w:val="-8"/>
          <w:sz w:val="28"/>
          <w:szCs w:val="28"/>
          <w:lang w:val="ru-RU"/>
        </w:rPr>
        <w:t>Канстытуцыя як асноўны закон дзяржавы. Прыняцце Канстытуцыі і першыя выбары Прэзідэнта Рэспублікі Беларусь.</w:t>
      </w:r>
    </w:p>
    <w:p w:rsidR="001D33DF" w:rsidRDefault="00F43CF8" w:rsidP="00F43CF8">
      <w:pPr>
        <w:rPr>
          <w:lang w:val="ru-RU"/>
        </w:rPr>
      </w:pPr>
      <w:r w:rsidRPr="00F43CF8">
        <w:rPr>
          <w:lang w:val="ru-RU"/>
        </w:rPr>
        <w:t>Прыняцце Канстытуцыі і першыя выбары Прэзідэнта Рэспублікі Беларусь. Трансфармацыя грамадска-палітычнай сістэмы, з’яўленне ў ёй новых элементаў, глыбокі эканамічны крызіс -- усе гэтыя фактары ставілі перад урадам рэспублікі складаныя задачы і патрабавалі ад яго прымянення новых метадаў кіравання. Беларуская палітычная сістэма мела патрэбу ў моцным цэнтры, які мог бы ўзяць на сябе адказнасць за лёс дзяржавы</w:t>
      </w:r>
      <w:r w:rsidRPr="00E730B6">
        <w:rPr>
          <w:highlight w:val="yellow"/>
          <w:lang w:val="ru-RU"/>
        </w:rPr>
        <w:t>. 15 сакавіка 1994 г. Вярхоўны Савет Рэспублікі Беларусь прыняў новую Канстытуцыю -- Асноўны Закон краіны.</w:t>
      </w:r>
      <w:r w:rsidRPr="00F43CF8">
        <w:rPr>
          <w:lang w:val="ru-RU"/>
        </w:rPr>
        <w:t xml:space="preserve"> Беларусь абвяшчалася ўнітарнай дэмакратычнай сацыяльнай прававой дзяржавай. Канстытуцыя таксама ўводзіла ў краіне прэзідэнцкую форму праўлення, што істотна змяняла характар і структуру выканаўчай улады. Праводзячы канстытуцыйную рэформу, беларуская палітычная эліта ў значнай ступені дзейнічала па прыкладу краін Захаду, дзе інстытут прэзідэнства існаваў на працягу некалькіх стагоддзяў і даказаў уласную эфектыўнасць у якасці аднаго са складнікаў элементаў дэмакратычнай палітычнай сістэмы. Увядзенне пасады прэзідэнта ў Беларусі таксама падкрэслівала незалежны і суверэнны статус новаўтворанай дзяржавы, што ў першыя гады самастойнага існавання нават па псіхалагічных матывах было вельмі важна як для палітычнай эліты, так і для ўсяго беларускага грамадства. </w:t>
      </w:r>
      <w:r w:rsidRPr="00E730B6">
        <w:rPr>
          <w:highlight w:val="blue"/>
          <w:lang w:val="ru-RU"/>
        </w:rPr>
        <w:t>У выніку другога тура выбараў 10 ліпеня 1994 г. Прэзідэнтам Рэспублікі Беларусь быў абраны А.Р. Лукашэнка.</w:t>
      </w:r>
      <w:r w:rsidRPr="00F43CF8">
        <w:rPr>
          <w:lang w:val="ru-RU"/>
        </w:rPr>
        <w:t xml:space="preserve"> Прыход ва ўладу маладога палітыка новай фармацыі прывёў да істотнага абнаўлення беларускай палітычнай эліты. З гэтага моманту ў найноўшай гісторыі Беларусі пачаўся этап прэзідэнцкага кіраўніцтва. Першая палова 1990-х гг. -- найбольш складаны перыяд у гісторыі незалежнай Рэспублікі Беларусь. Эканамічны крызіс аказаў значны негатыўны ўплыў на сацыяльную сферу</w:t>
      </w:r>
      <w:r w:rsidR="00E730B6">
        <w:rPr>
          <w:lang w:val="ru-RU"/>
        </w:rPr>
        <w:t>.</w:t>
      </w:r>
      <w:r w:rsidRPr="00F43CF8">
        <w:rPr>
          <w:lang w:val="ru-RU"/>
        </w:rPr>
        <w:t xml:space="preserve"> Раней першымі асобамі ў дзяржаве былі Першы сакратар ЦК Камуністычнай партыі Беларусі, Старшыня Вярхоўнага Савета, цяпер ім стаў Прэзідэнт. Увядзенне інстытута прэзідэнцтва ў Беларусі адкрыла новы этап у развіцці беларускай дзяржаўнасці, сведчыла пра ўспрыманне дзяржаўна-палітычных інстытутаў дэмакратычных краін. З мэтай забеспячэння эфектыўнасці дзяржаўнай палітыкі першы Прэзідэнт правёў рэфармаванне сістэмы выканаўчай улады. Між тым у грамадстве працягваліся палітычныя рознагалоссі і барацьба. </w:t>
      </w:r>
      <w:r w:rsidRPr="004E37CD">
        <w:rPr>
          <w:highlight w:val="yellow"/>
          <w:lang w:val="ru-RU"/>
        </w:rPr>
        <w:t xml:space="preserve">Прэзідэнт ініцыяваў правядзенне першага рэспубліканскага рэферэндуму 14 мая 1995 г. Па ўсіх чатырох пытаннях: наданне рускай мове роўнага статусу з беларускай; увядзенне новых Дзяржаўнага сцяга Рэспублікі Беларусь і Дзяржаўнага герба Рэспублікі Беларусь; адабрэнне дзеянняў Прэзідэнта, накіраваных на эканамічную інтэграцыю з Расійскай Федэрацыяй; магчымасць датэрміновага спынення паўнамоцтваў Вярхоўнага Савета ў выпадках сістэматычнага або грубага парушэння Канстытуцыі Прэзідэнт атрымаў </w:t>
      </w:r>
      <w:r w:rsidRPr="004E37CD">
        <w:rPr>
          <w:highlight w:val="yellow"/>
          <w:lang w:val="ru-RU"/>
        </w:rPr>
        <w:lastRenderedPageBreak/>
        <w:t>падтрымку грамадзян.</w:t>
      </w:r>
      <w:r w:rsidRPr="00F43CF8">
        <w:rPr>
          <w:lang w:val="ru-RU"/>
        </w:rPr>
        <w:t xml:space="preserve"> Пры выбары мадэлі прэзідэнцтва ў Беларусі вырашальнае значэнне </w:t>
      </w:r>
      <w:proofErr w:type="gramStart"/>
      <w:r w:rsidRPr="00F43CF8">
        <w:rPr>
          <w:lang w:val="ru-RU"/>
        </w:rPr>
        <w:t>мела</w:t>
      </w:r>
      <w:proofErr w:type="gramEnd"/>
      <w:r w:rsidRPr="00F43CF8">
        <w:rPr>
          <w:lang w:val="ru-RU"/>
        </w:rPr>
        <w:t xml:space="preserve"> тая акалічнасць, што пост прэзідэнта засноўваўся ўпершыню ў гісторыі Беларусі. Таму палітыка-прававы статус інстытута прэзідэнцтва не быў выразна функцыянальна прапрацаваны і зафіксаваны заканадаўчымі актамі. Канстытуцыяй не ўсталёўваўся дзейсны прававы механізм узаемадзеяння прэзідэнта з іншымі ўладнымі структурамі. Прэзідэнт краіны звярнуўся да народа як вышэйшай крыніцы дзяржаўнай улады, выступіўшы ініцыятарам правядзення рэспубліканскага рэферэндуму па пытаннях унясення змяненняў і дапаўненняў у Канстытуцыю Рэспублікі Беларусь. </w:t>
      </w:r>
      <w:r w:rsidRPr="001D33DF">
        <w:rPr>
          <w:highlight w:val="yellow"/>
          <w:lang w:val="ru-RU"/>
        </w:rPr>
        <w:t>На другім дзяржаўным лістападаўскім рэферэндуме (24 лістапада 1996 г.) былі прадстаўлены прэзідэнтам і парламентам (фракцыямі аграрыяў і камуністаў) 2 праекта новай рэдакцыі Канстытуцыі.</w:t>
      </w:r>
      <w:r w:rsidRPr="00F43CF8">
        <w:rPr>
          <w:lang w:val="ru-RU"/>
        </w:rPr>
        <w:t xml:space="preserve"> У выніку рэферэндума была створана прэзідэнцкая сістэма кіравання. Інстытут прэзідэнцтва з’яўляецца вядучым органам дзяржаўнай улады. Беларусь ператваралася ў прэзідэнцкую рэспубліку з вельмі шырокімі паўнамоцтвамі кіраўніка дзяржавы. </w:t>
      </w:r>
      <w:r w:rsidRPr="001D33DF">
        <w:rPr>
          <w:highlight w:val="green"/>
          <w:lang w:val="ru-RU"/>
        </w:rPr>
        <w:t>Прэзідэнт з’яўляецца гарантам Канстытуцыі, правоў і свабод чалавека і грамадзяніна. Выканаўчую ўладу ўзначальвае Прэм’ер-міністр Урада. Замест аднапалатнага Вярхоўнага Савета з 260 дэпутатамі быў сфармаваны двухпалатны парламент – Нацыянальны сход, які стаў складацца з Палаты прадстаўнікоў (110 дэпутатаў: выбіраюцца насельніцтвам) і Савета Рэспублікі (па 8 чалавек выбіраюцца ад кожнай вобласці і г. Мінска, і 8 чалавек прызначаюцца Прэзідэнтам).</w:t>
      </w:r>
      <w:r w:rsidRPr="00F43CF8">
        <w:rPr>
          <w:lang w:val="ru-RU"/>
        </w:rPr>
        <w:t xml:space="preserve"> </w:t>
      </w:r>
    </w:p>
    <w:p w:rsidR="008E1B81" w:rsidRDefault="00F43CF8" w:rsidP="00F43CF8">
      <w:pPr>
        <w:rPr>
          <w:lang w:val="ru-RU"/>
        </w:rPr>
      </w:pPr>
      <w:r w:rsidRPr="001D33DF">
        <w:rPr>
          <w:highlight w:val="yellow"/>
          <w:lang w:val="ru-RU"/>
        </w:rPr>
        <w:t>17 кастрычніка 2004 г</w:t>
      </w:r>
      <w:r w:rsidRPr="001D33DF">
        <w:rPr>
          <w:color w:val="FF0000"/>
          <w:highlight w:val="yellow"/>
          <w:lang w:val="ru-RU"/>
        </w:rPr>
        <w:t>.</w:t>
      </w:r>
      <w:r w:rsidRPr="001D33DF">
        <w:rPr>
          <w:color w:val="FF0000"/>
          <w:lang w:val="ru-RU"/>
        </w:rPr>
        <w:t xml:space="preserve"> </w:t>
      </w:r>
      <w:r w:rsidRPr="00F43CF8">
        <w:rPr>
          <w:lang w:val="ru-RU"/>
        </w:rPr>
        <w:t xml:space="preserve">адбыўся трэці рэспубліканскі рэферэндум. Пераважная большасць выбаршчыкаў дазволіла дзеячаму Прэзідэнту ўдзельнічаць у выбарах без абмежавання тэрмінаў. Змены ў Канстытуцыю таксама былі ўнесены пасля дзяржаўнага рэферэндума 2022 г. Рэспубліка Беларусь – гэта суверэнная еўрапейская дзяржава. Самастойная знешняя палітыка Рэспублікі Беларусь пачалася пасля атрымання незалежнасці. </w:t>
      </w:r>
      <w:r w:rsidRPr="001D33DF">
        <w:rPr>
          <w:highlight w:val="green"/>
          <w:lang w:val="ru-RU"/>
        </w:rPr>
        <w:t>Дэкларацыя аб дзяржаўным суверэнітэце была прынята Вярхоўным Саветам БССР 27 ліпеня 1990 г., а ўжо 25 жніўня 1991 г. дакументу быў нададзены статус канстытуцыйнага закона</w:t>
      </w:r>
      <w:r w:rsidRPr="00F43CF8">
        <w:rPr>
          <w:lang w:val="ru-RU"/>
        </w:rPr>
        <w:t>. Рэалізаваўшы сваё права на самавызначэнне, Беларусь пачала фарміраваць свой міжнародны курс на аснове нацыянальных інтарэсаў незалежнай краіны. Пасля распаду Савецкага Саюза пачалося прызнанне Рэспублікі Беларусь як суверэннай дзяржавы. З сумежнымі краінамі былі падпісаны дагаворы аб граніцах, такія дагаворы былі заключаны з Літвой, Латвіяй, Польшчай, Украінай, Расійскай Федэрацыяй. У Рэспублікі Беларусь няма тэрытарыяльных спрэчак з суседнімі дзяржавамі. Асноўныя прынцыпы знешняй палітыкі Беларусі дакладна сфармуліраваныя ў яе Канстытуцыі 1994 г., дзе падкрэсліваецца: “Рэспубліка Беларусь у сваёй знешняй палітыцы зыходзіць з прынцыпаў роўнасці дзяржаў, непрымянення сілы або пагрозы сілай, непарушнасці межаў, мірнага ўрэгулявання спрэчак, неўмяшання ва ўнутраныя справы і іншых агульнапрызнаных прынцыпаў і норм міжнароднага права. Рэспубліка Беларусь ставіць за мэту зрабіць сваю тэрыторыю бяз’ядзернай зонай, а дзяржаву – нейтральнай”. Асноўныя нарматыўна-прававыя дакументы краіны пазначаюць, што знешняя палітыка Беларусі накіраваная на захаванне міру і бяспекі ў свеце, а таксама на развіццё супрацоўніцтва паміж дзяржавамі.</w:t>
      </w:r>
    </w:p>
    <w:p w:rsidR="00F43CF8" w:rsidRPr="00F43CF8" w:rsidRDefault="00F43CF8" w:rsidP="00F43CF8">
      <w:pPr>
        <w:rPr>
          <w:color w:val="FF0000"/>
          <w:sz w:val="28"/>
          <w:lang w:val="ru-RU"/>
        </w:rPr>
      </w:pPr>
      <w:r w:rsidRPr="00F43CF8">
        <w:rPr>
          <w:color w:val="FF0000"/>
          <w:sz w:val="28"/>
          <w:lang w:val="ru-RU"/>
        </w:rPr>
        <w:t>37.</w:t>
      </w:r>
      <w:r>
        <w:rPr>
          <w:color w:val="FF0000"/>
          <w:sz w:val="28"/>
          <w:lang w:val="ru-RU"/>
        </w:rPr>
        <w:t xml:space="preserve"> </w:t>
      </w:r>
      <w:r w:rsidRPr="00F43CF8">
        <w:rPr>
          <w:color w:val="FF0000"/>
          <w:sz w:val="28"/>
          <w:lang w:val="ru-RU"/>
        </w:rPr>
        <w:t xml:space="preserve">Асаблівасці грамадска-палітычнага развіцця ў пачатку ХХІ ст. </w:t>
      </w:r>
      <w:r w:rsidRPr="007D63CC">
        <w:rPr>
          <w:color w:val="FF0000"/>
          <w:sz w:val="28"/>
          <w:lang w:val="ru-RU"/>
        </w:rPr>
        <w:t>Сучасныя дасягненні беларускай дзяржавы.</w:t>
      </w:r>
    </w:p>
    <w:p w:rsidR="00427ADE" w:rsidRDefault="00F43CF8" w:rsidP="00F43CF8">
      <w:pPr>
        <w:rPr>
          <w:lang w:val="ru-RU"/>
        </w:rPr>
      </w:pPr>
      <w:r w:rsidRPr="00F43CF8">
        <w:rPr>
          <w:lang w:val="ru-RU"/>
        </w:rPr>
        <w:t xml:space="preserve">Сучасныя дасягненні беларускай дзяржавы. Найважнейшым інстытутам беларускай дзяржавы з’ўляецца прэзідэнцтва. Менавіта Кіраўнік дзяржавы выступае як гарант выканання Канстытуцыі, правоў і свабод грамадзян. Асноўны закон надае яму ролю арбітра паміж галінамі ўлады, ключавога звяна ў сістэме забеспячэння нацыянальнай бяспекі. Прэзідэнт таксама выбудоўвае вертыкаль улады ад рэспубліканскага да мясцовага ўзроўню. Найважнейшымі функцыямі Нацыянальнага сходу з’яўляюцца заканадаўчая (фарміраванне прававой базы краіны) і прадстаўнічая, галоўная мэта якой -- </w:t>
      </w:r>
      <w:r w:rsidRPr="00F43CF8">
        <w:rPr>
          <w:lang w:val="ru-RU"/>
        </w:rPr>
        <w:lastRenderedPageBreak/>
        <w:t xml:space="preserve">адлюстраванне інтарэсаў сваіх выбаршчыкаў у дзейнасці органаў улады. </w:t>
      </w:r>
      <w:r w:rsidRPr="00427ADE">
        <w:rPr>
          <w:highlight w:val="green"/>
          <w:lang w:val="ru-RU"/>
        </w:rPr>
        <w:t>Беларускі парламент складаецца з дзвюх палат -- Палаты прадстаўнікоў і Савета Рэспублікі.</w:t>
      </w:r>
      <w:r w:rsidRPr="00F43CF8">
        <w:rPr>
          <w:lang w:val="ru-RU"/>
        </w:rPr>
        <w:t xml:space="preserve"> </w:t>
      </w:r>
      <w:r w:rsidRPr="00427ADE">
        <w:rPr>
          <w:highlight w:val="green"/>
          <w:lang w:val="ru-RU"/>
        </w:rPr>
        <w:t>Дэпутаты Палаты прадстаўнікоў абіраюцца на аснове ўсеагульнага, свабоднага, роўнага, прамога выбарчага права пры тайным галасаванні. Савет Рэспублікі з’яўляецца палатай тэрытарыяльнага прадстаўніцтва. Акрамя разгляду праектаў законаў, парламент прызначае выбары Прэзідэнта, дае згоду Прэзідэнту на прызначэнне Прэм’ер-міністра, Старшыні Канстытуцыйнага Суда, іншых вышэйшых дзяржаўных асоб краіны. Парламент можа прымаць рашэнні па іншых пытаннях, прадугледжаных Канстытуцыяй краіны.</w:t>
      </w:r>
      <w:r w:rsidRPr="00F43CF8">
        <w:rPr>
          <w:lang w:val="ru-RU"/>
        </w:rPr>
        <w:t xml:space="preserve"> </w:t>
      </w:r>
      <w:r w:rsidRPr="00427ADE">
        <w:rPr>
          <w:highlight w:val="yellow"/>
          <w:lang w:val="ru-RU"/>
        </w:rPr>
        <w:t>Выканаўчую ўладу ў краіне ажыццяўляе Урад -- Савет Міністраў Рэспублікі Беларусь, які з’яўляецца цэнтральным органам дзяржаўнага кіравання. Савет Міністраў распрацоўвае асноўныя напрамкі ўнутранай і знешняй палітыкі, прымае меры па іх рэалізацыі, забяспечвае правядзенне адзінай эканамічнай, фінансавай і грашова-крэдытнай палітыкі ў краіне. У сваёй дзейнасці Урад падсправаздачны Прэзідэнту краіны і адказны перад парламентам.</w:t>
      </w:r>
    </w:p>
    <w:p w:rsidR="00F43CF8" w:rsidRDefault="00F43CF8" w:rsidP="00F43CF8">
      <w:pPr>
        <w:rPr>
          <w:lang w:val="ru-RU"/>
        </w:rPr>
      </w:pPr>
      <w:r w:rsidRPr="00F43CF8">
        <w:rPr>
          <w:lang w:val="ru-RU"/>
        </w:rPr>
        <w:t xml:space="preserve"> </w:t>
      </w:r>
      <w:r w:rsidRPr="00427ADE">
        <w:rPr>
          <w:highlight w:val="green"/>
          <w:lang w:val="ru-RU"/>
        </w:rPr>
        <w:t>Судовая ўлада ўяўляе сабой самастойны і незалежны дзяржаўны інстытут. У цяперашні час у Беларусі склалася сітуацыя, пры якой грамадскія аб’яднанні (а іх налічваецца больш за 2200) іграюць большую ролю, чым 15 палітычных партый. Гэта сведчыць аб наяўнасці прамога кантакта ўлады і грамадства без пасрэднікаў. Найбуйнейшыя грамадскія арганізацыі – Федэрацыя прафсаюзаў Беларусі, Беларускі рэспубліканскі саюз моладзі, «Белая Русь». Істотным дасягненнем беларускай мадэлі развіцця з’яўляецца захаванне канфесійнай і міжнацыянальнай згоды.</w:t>
      </w:r>
      <w:r w:rsidRPr="00F43CF8">
        <w:rPr>
          <w:lang w:val="ru-RU"/>
        </w:rPr>
        <w:t xml:space="preserve"> Знешняя палітыка Рэспублікі Беларусь абапіраецца на выразна сфармуляваную канцэпцыю каардынацыі намаганняў дзяржавы і грамадства на міжнароднай арэне. У яе аснове ляжыць прынцып шматвектарнасці. Ён азначае, што краіна гатова да паўнавартаснага і раўнапраўнага развіцця адносін з усімі дзяржавамі планеты без якіхнебудзь папярэдніх умоў і прэтэнзій. Беларусь зацікаўлена ў пашырэнні знешнепалітычных сувязей і павелічэнні знешнеганлёвага патэнцыялу. </w:t>
      </w:r>
      <w:r w:rsidRPr="00427ADE">
        <w:rPr>
          <w:highlight w:val="yellow"/>
          <w:lang w:val="ru-RU"/>
        </w:rPr>
        <w:t>Рэспубліка Беларусь з’яўляецца членам Еўразійскага эканамічнага саюза (ЕАЭС) – гэта міжнародная арганізацыя эканамічнай інтэграцыі, асноўнай мэтай якой з’яўляецца забеспячэнне чатырох свабод для ўсіх дзяржаў-удзельніц: свабоднага руху тавараў, паслуг, капіталу і рабочай сілы.</w:t>
      </w:r>
      <w:r w:rsidRPr="00F43CF8">
        <w:rPr>
          <w:lang w:val="ru-RU"/>
        </w:rPr>
        <w:t xml:space="preserve"> </w:t>
      </w:r>
      <w:r w:rsidRPr="00427ADE">
        <w:rPr>
          <w:highlight w:val="cyan"/>
          <w:lang w:val="ru-RU"/>
        </w:rPr>
        <w:t>Рэспубліка Беларусь – член Арганізацыі Аб’яднаных Нацый (ААН), асноўнай мэтай якой з’яўляецца захаванне міру і міжнароднай бяспекі. Беларуская Савецкая Сацыялістычная Рэспубліка была краінай-заснавальніцай ААН на ўстаноўчай канферэнцыі ў Сан-Францыска (ЗША), дзе 26 чэрвеня 1945 г. быў падпісаны Статут ААН, які ўступіў у сілу 24 кастрычніка 1945 г.</w:t>
      </w:r>
      <w:r w:rsidRPr="00F43CF8">
        <w:rPr>
          <w:lang w:val="ru-RU"/>
        </w:rPr>
        <w:t xml:space="preserve"> Багаты дыпламатычны вопыт дазваляе сучаснай Беларусі займаць актыўную пазіцыю ў ААН і яе структурах для вырашэння рознабаковых міжнародных праблем, выступаць з ініцыятывамі ў рамках праграм і фондаў арганізацыі, сачыць за выкананнем асноватворных прынцыпаў Статута ААН</w:t>
      </w:r>
      <w:r w:rsidRPr="00427ADE">
        <w:rPr>
          <w:highlight w:val="cyan"/>
          <w:lang w:val="ru-RU"/>
        </w:rPr>
        <w:t>. Статус Беларусі як члена ААН дазваляе ёй пашыраць міжнародную дзейнасць, накіраваную на развіццё ўзаемавыгаднага супрацоўніцтва.</w:t>
      </w:r>
      <w:r w:rsidRPr="00F43CF8">
        <w:rPr>
          <w:lang w:val="ru-RU"/>
        </w:rPr>
        <w:t xml:space="preserve"> </w:t>
      </w:r>
      <w:r w:rsidRPr="00427ADE">
        <w:rPr>
          <w:highlight w:val="magenta"/>
          <w:lang w:val="ru-RU"/>
        </w:rPr>
        <w:t>Беларусь з’яўляецца членам фінансава-крэдытных арганізацый Міжнароднага банка рэканстукцыі і развіцця, Міжнароднага валютнага фонда і Еўрапейскага банка рэканструкцыі і развіцця.</w:t>
      </w:r>
      <w:r w:rsidRPr="00F43CF8">
        <w:rPr>
          <w:lang w:val="ru-RU"/>
        </w:rPr>
        <w:t xml:space="preserve"> Назіраецца тэндэнцыя пашырэння супрацоўніцтва Беларусі з вядучымі міжнароднымі эканамічнымі арганізацыямі: Сусветны банк, Еўрапейская эканамічная камісія ААН і Канферэнцыя ААН па гандлі і развіцці</w:t>
      </w:r>
      <w:r w:rsidRPr="00431E83">
        <w:rPr>
          <w:highlight w:val="yellow"/>
          <w:lang w:val="ru-RU"/>
        </w:rPr>
        <w:t xml:space="preserve">. Пры гэтым вызначаны два стратэгічных партнёра Беларусі на сусветнай арэне -- Расія і Кітай. Адносіны з Расійскай Федэрацыяй абапіраюцца на вынікі народнага рэферэндума 1995 г., калі быў адобраны курс на інтэграцыю з брацкай краінай. 2 красавіка 1996 </w:t>
      </w:r>
      <w:proofErr w:type="gramStart"/>
      <w:r w:rsidRPr="00431E83">
        <w:rPr>
          <w:highlight w:val="yellow"/>
          <w:lang w:val="ru-RU"/>
        </w:rPr>
        <w:t>г.было</w:t>
      </w:r>
      <w:proofErr w:type="gramEnd"/>
      <w:r w:rsidRPr="00431E83">
        <w:rPr>
          <w:highlight w:val="yellow"/>
          <w:lang w:val="ru-RU"/>
        </w:rPr>
        <w:t xml:space="preserve"> ўтворана Супольнасць Беларусі і Расіі, а 8 снежня 1999 г. падпісаны Дагавор аб стварэнні Саюзнай дзяржавы.</w:t>
      </w:r>
      <w:r w:rsidRPr="00F43CF8">
        <w:rPr>
          <w:lang w:val="ru-RU"/>
        </w:rPr>
        <w:t xml:space="preserve"> У выніку саюзнае будаўніцтва, нягледзячы на ўсе складанасці і перыядычна ўзнікаючыя супярэчнасці, ператварылася ў неад’емны атрыбут айчыннай грамадска-палітычнай і сацыяльнаэканамічнай мадэлі. Яшчэ ў сярэдзіне 1990-х гг. была зроблена стаўка на блізкае партнёрства з КНР. У выніку Беларусь стала ключавым пунктам у «эканамічным поясе Вялікага Шаўковага шляху» -- кітайскай ініцыятыве, закліканай актывізаваць эканамічныя і транспартныя сувязі </w:t>
      </w:r>
      <w:r w:rsidRPr="00F43CF8">
        <w:rPr>
          <w:lang w:val="ru-RU"/>
        </w:rPr>
        <w:lastRenderedPageBreak/>
        <w:t>на еўразійскай прасторы. Яркім увасабленнем гэтага новага праекта з’яўляецца кітайскабеларускі індустрыяльны парк «Вялікі Камень», які ўзводзіцца пад Мінскам. Нягледзячы на складанасці, звязаныя з непрыманнем заходнімі партнёрамі незалежнай унутранай і знешняй палітыкі краіны, развіваецца супрацоўніцтва з ЕС і ЗША</w:t>
      </w:r>
      <w:r w:rsidRPr="008B5AE7">
        <w:rPr>
          <w:highlight w:val="yellow"/>
          <w:lang w:val="ru-RU"/>
        </w:rPr>
        <w:t>. Беларусь мае трывалыя пазіцыі і аўтарытэт у краінах Лацінскай Амерыкі, Блізкага Ўсходу, Афрыкі.</w:t>
      </w:r>
    </w:p>
    <w:p w:rsidR="008B5AE7" w:rsidRDefault="00F43CF8" w:rsidP="00F43CF8">
      <w:pPr>
        <w:rPr>
          <w:color w:val="FF0000"/>
          <w:sz w:val="28"/>
          <w:lang w:val="ru-RU"/>
        </w:rPr>
      </w:pPr>
      <w:r w:rsidRPr="00F43CF8">
        <w:rPr>
          <w:color w:val="FF0000"/>
          <w:sz w:val="28"/>
          <w:lang w:val="ru-RU"/>
        </w:rPr>
        <w:t>36.</w:t>
      </w:r>
      <w:r>
        <w:rPr>
          <w:color w:val="FF0000"/>
          <w:sz w:val="28"/>
          <w:lang w:val="ru-RU"/>
        </w:rPr>
        <w:t xml:space="preserve"> </w:t>
      </w:r>
      <w:r w:rsidRPr="00F43CF8">
        <w:rPr>
          <w:color w:val="FF0000"/>
          <w:sz w:val="28"/>
          <w:lang w:val="ru-RU"/>
        </w:rPr>
        <w:t>Рэферэндумы 1995, 1996, 2004, 2022 гг. і іх уплыў на стабілізацыю абстаноўкі ў краіне.</w:t>
      </w:r>
    </w:p>
    <w:p w:rsidR="00F43CF8" w:rsidRPr="008B5AE7" w:rsidRDefault="00F43CF8" w:rsidP="00F43CF8">
      <w:pPr>
        <w:rPr>
          <w:color w:val="FF0000"/>
          <w:sz w:val="28"/>
          <w:lang w:val="ru-RU"/>
        </w:rPr>
      </w:pPr>
      <w:r w:rsidRPr="00F43CF8">
        <w:rPr>
          <w:lang w:val="ru-RU"/>
        </w:rPr>
        <w:t xml:space="preserve">Выкарыстанне ў Беларусі такіх вышэйшых форм волевыяўлення народа, як Усебеларускія народныя сходы і рэферэндумы яскрава сведчыць пра дэмакратычную накіраванасць дзяржавы. Канстытуцыя Беларусі, валодаючы прыярытэтам перад любым законам і міжнароднай дамовай, прадастаўляе народу як адзінай крыніцы дзяржаўнай улады ў краіне магчымасць скарыстацца сваім правам на правядзенне рэферэндуму (народнага галасавання). </w:t>
      </w:r>
      <w:r w:rsidRPr="008B5AE7">
        <w:rPr>
          <w:highlight w:val="yellow"/>
          <w:lang w:val="ru-RU"/>
        </w:rPr>
        <w:t>У Беларусі адбыліся чатыры рэспубліканскіх рэферэндумы (для параўнання: усяго ў свеце іх прайшло больш за 900).</w:t>
      </w:r>
      <w:r w:rsidRPr="00F43CF8">
        <w:rPr>
          <w:lang w:val="ru-RU"/>
        </w:rPr>
        <w:t xml:space="preserve"> </w:t>
      </w:r>
      <w:r w:rsidRPr="008B5AE7">
        <w:rPr>
          <w:highlight w:val="green"/>
          <w:lang w:val="ru-RU"/>
        </w:rPr>
        <w:t xml:space="preserve">Неабходнасць першага рэферэндуму была выклікана тым, што ў канцы 1980-х -- пачатку 1990-х гг. у многіх саюзных рэспубліках СССР выявіліся працэсы, якія сведчылі пра імкненне значнай часткі насельніцтва не толькі абнавіць Савецкі Саюз, але і будаваць уласныя нацыянальныя дзяржавы, якім ўласцівы поўная самастойнасць і незалежнасць. Датай правядзення другога народнага </w:t>
      </w:r>
      <w:r w:rsidRPr="002D3DBD">
        <w:rPr>
          <w:highlight w:val="red"/>
          <w:lang w:val="ru-RU"/>
        </w:rPr>
        <w:t xml:space="preserve">галасавання стала 14 мая 1995 </w:t>
      </w:r>
      <w:r w:rsidRPr="008B5AE7">
        <w:rPr>
          <w:highlight w:val="green"/>
          <w:lang w:val="ru-RU"/>
        </w:rPr>
        <w:t>г., калі адбыўся рэспубліканскі рэферэндум па пытаннях, якія мелі вялікае значэнне для далейшага развіцця маладой суверэннай дзяржавы -- Рэспублікі Беларусь: аб статусе рускай мовы, аб усталяванні новых Дзяржаўнага сцяга і Дзяржаўнага герба, аб эканамічнай інтэграцыі з Расійскай Федэрацыяй, аб датэрміновым спыненні паўнамоцтваў Вярхоўнага Савета Прэзідэнтам Рэспублікі Беларусь.</w:t>
      </w:r>
      <w:r w:rsidRPr="00F43CF8">
        <w:rPr>
          <w:lang w:val="ru-RU"/>
        </w:rPr>
        <w:t xml:space="preserve"> Вынікі галасавання па кожным пытанні, вынесеным Прэзідэнтам краіны на рэспубліканскі рэферэндум 14 мая 1995 г., былі наступнымі: • 83,3% беларускіх грамадзян прагаласавалі за наданне рускай мове роўнага статусу з беларускай; супраць выказаліся 12,7%. Прынятае беларускімі грамадзянамі рашэнне аб наданні рускай мове роўнага статусу з беларускай з’явілася адным з фактараў стабілізацыі беларускага грамадства. Пытанне аб дзяржаўным статусе не толькі беларускай, але і рускай мовы было вырашана ў новай рэдакцыі Закона «Аб мовах у Рэспубліцы Беларусь» ад 13 л</w:t>
      </w:r>
      <w:r>
        <w:t>i</w:t>
      </w:r>
      <w:r w:rsidRPr="00F43CF8">
        <w:rPr>
          <w:lang w:val="ru-RU"/>
        </w:rPr>
        <w:t xml:space="preserve">пеня 1998 г. Згодна з Законам дзяржава павінна забяспечваць усебаковае развіццё і функцыянаванне двух моў ва ўсіх сферах грамадскага жыцця. Важнай гарантыяй правоў беларускіх грамадзян на карыстанне дзвюма дзяржаўнымі мовамі з’яўляецца ўстанаўленне адказнасці службовых асоб за адмову прыняць і разгледзець зварот грамадзяніна на беларускай, рускай мовах са спасылкай на няведанне мовы звароту. У цяперашні час у беларускім грамадстве пытанне раўнапраўя дзвюх дзяржаўных моў вырашана. Так, сацыялагічнае даследаванне, праведзенае ў 1- м квартале 2007 г., паказала раўнапраўе беларускай і рускай моў. Напрыклад, не назіраецца прамой сувязі паміж мовай, якая выкарыстоўваецца беларускімі грамадзянамі ў паўсядзённым жыцці, і мовай, якую яны лічаць роднай. Сярод тых, хто назваў у якасці асноўнай мовы сваіх зносін рускую, 30,1% адзначылі, што беларуская мова ім бліжэй і радней. </w:t>
      </w:r>
      <w:proofErr w:type="gramStart"/>
      <w:r w:rsidRPr="00F43CF8">
        <w:rPr>
          <w:lang w:val="ru-RU"/>
        </w:rPr>
        <w:t>У сваю</w:t>
      </w:r>
      <w:proofErr w:type="gramEnd"/>
      <w:r w:rsidRPr="00F43CF8">
        <w:rPr>
          <w:lang w:val="ru-RU"/>
        </w:rPr>
        <w:t xml:space="preserve"> чаргу 41,3% беларускамоўных апытаных адзначылі рускую мову як родную. Сярод тых, хто размаўляе на змяшанай беларуска-рускай мове, 59,1% лічаць роднай рускую, 49,0% -- беларускую мову. • 75,1% грамадзян з ліку тых, якія прынялі ўдзел у галасаванні, выказаліся за прапанову аб устанаўленні новых Дзяржаўнага сцяга і Дзяржаўнага герба Рэспублікі Беларусь</w:t>
      </w:r>
      <w:r w:rsidRPr="00EE5DCA">
        <w:rPr>
          <w:highlight w:val="yellow"/>
          <w:lang w:val="ru-RU"/>
        </w:rPr>
        <w:t>. Па выніках рэферэндуму Прэзідэнт краіны А.Р. Лукашэнка 7 чэрвеня 1995 г. падпісаў два ўказы: «Аб зацвярджэнні эталона Дзяржаўнага герба Рэспублікі Беларусь і Палажэння аб Дзяржаўным гербе Рэспублікі Беларусь» і «Аб зацвярджэнні Палажэння аб Дзяржаўным сцягу Рэспублікі Беларусь». Так наша краіна набыла дзейсныя цяпер Дзяржаўны герб і Дзяржаўны сцяг.</w:t>
      </w:r>
      <w:r w:rsidRPr="00F43CF8">
        <w:rPr>
          <w:lang w:val="ru-RU"/>
        </w:rPr>
        <w:t xml:space="preserve"> • Станоўчае рашэнне на рэферэндуме пытання аб эканамічнай інтэграцыі з Расіяй (83,3% -- «за») узмацніла гэты працэс, </w:t>
      </w:r>
      <w:r w:rsidRPr="00F43CF8">
        <w:rPr>
          <w:lang w:val="ru-RU"/>
        </w:rPr>
        <w:lastRenderedPageBreak/>
        <w:t xml:space="preserve">пацвердзіўшы правільнасць дзеянняў па развіцці інтэграцыйных працэсаў. </w:t>
      </w:r>
      <w:r w:rsidRPr="00EE5DCA">
        <w:rPr>
          <w:highlight w:val="green"/>
          <w:lang w:val="ru-RU"/>
        </w:rPr>
        <w:t>2 красавіка 1997 г. у Маскве быў заключаны Дагавор аб Саюзе Беларусі і Расіі, а таксама падпісаны Статут Саюза Беларусі і Расіі. У адпаведнасці з Дагаворам дзве дзяржавы вырашылі на добраахвотнай аснове ўтварыць глыбока інтэграваную палітычна і эканамічна Супольнасць Беларусі і Расіі ў мэтах аб’яднання матэрыяльнага і інтэлектуальнага патэнцыялаў сваіх дзяржаў для пад’ёму эканомікі, стварэння роўных умоў павышэння ўзроўню жыцця народаў і духоўнага развіцця асобы</w:t>
      </w:r>
      <w:r w:rsidRPr="00F43CF8">
        <w:rPr>
          <w:lang w:val="ru-RU"/>
        </w:rPr>
        <w:t xml:space="preserve">. Курс беларуска-расійскіх адносін на цесную інтэграцыю застаецца нязменным, паколькі яго аснову складаюць аб’ектыўная ўзаемазалежнасць і ўзаемадапаўняльнасць эканомік, цесныя эканамічныя і культурныя сувязі і, што асабліва важна, шчырае імкненне народаў да яднання. • Пытанне аб датэрміновым спыненні паўнамоцтваў Вярхоўнага Савета 13-га склікання Прэзідэнтам Рэспублікі Беларусь падтрымалі 77,7% грамадзян, супраць выказаліся 17,8%. Патрэба ў правядзенні народнага галасавання 24 лістапада 1996 г. была абумоўлена неабходнасцю ўдакладнення шэрагу канстытуцыйных палажэнняў. На народнае галасаванне выносілася два блокі пытанняў: ініцыяваныя Кіраўніком дзяржавы (чатыры пытанні) і групай дэпутатаў Вярхоўнага Савета (тры пытанні). Паводле афіцыйных дадзеных, апублікаваных Цэнтральнай камісіяй Рэспублікі Беларусь па выбарах і правядзенні рэспубліканскіх рэферэндумаў, вынікі народнага галасавання 24 лістапада 1996 г. па кожнаму з пытанняў выглядаюць наступным чынам: • большасць грамадзян (88,18%) з ліку тых, якія прынялі ўдзел у галасаванні, падтрымалі прапанову Прэзідэнта краіны А.Р. Лукашэнка аб пераносе святкавання Дня Незалежнасці на 3 ліпеня і толькі 10,45% выказаліся супраць. І гэта свята стала сапраўды ўсенародным. • 70,45% беларусаў ад агульнай колькасці выбаршчыкаў прагаласавалі за праект Канстытуцыі, прапанаваны Кіраўніком дзяржавы, і толькі 7,93% -- за праект, прапанаваны дэпутацкімі фракцыямі камуністаў і аграрыяў. Супраць прагаласавалі адпаведна 9,39 і 71,2%. • 82,88% грамадзян, якія ўдзельнічалі ў галасаванні, выказаліся супраць свабоднай (без абмежаванняў) куплі і продажу зямлі. За прагаласавалі15,3%. • не падтрымалі грамадзяне і адмену ў Беларусі смяротнай казні (80,44% -- «супраць»). Час паказвае, што грамадства яшчэ не гатова да гэтага. Асноўным вынікам рэферэндуму і важнай вяхой у далейшым развіцці суверэннай беларускай дзяржавы з’явілася ўнясенне змяненняў і дапаўненняў у Канстытуцыю Рэспублікі Беларусь. Прэзідэнцкі варыянт рэдакцыі Асноўнага Закона стварыў цалкам новую мадэль дзяржаўнага ладу Беларусі. </w:t>
      </w:r>
      <w:r w:rsidRPr="00EE5DCA">
        <w:rPr>
          <w:highlight w:val="darkYellow"/>
          <w:lang w:val="ru-RU"/>
        </w:rPr>
        <w:t>Не менш важнае значэнне для нашай краіны меў чацвёрты рэспубліканскі рэферэндум, які адбыўся 17 кастрычніка 2004 г., на якім народ, па сутнасці, даў ацэнку дзейнасці Кіраўніка дзяржавы за дзесяцігадовы перыяд. Рэферэндум 17 кастрычніка 2004 г. быў звязаны з канстытуцыйным абмежаваннем Прэзідэнту выбірацца на вышэйшую пасаду ў дзяржаве больш за вызначаныя тэрміны. На агульнанароднае галасаванне выносілася наступнае пытанне: «Ці дазваляеце Вы першаму Прэзідэнту Рэспублікі Беларусь Лукашэнка А.Р. удзельнічаць у якасці кандыдата ў Прэзідэнты Рэспублікі Беларусь у выбарах Прэзідэнта і ці прымаеце частку першую артыкула 81 Канстытуцыі Рэспублікі Беларусь на аснове усеагульнага, свабоднага, раўнага і прамога выбарчага права пры тайным галасаванні?»</w:t>
      </w:r>
      <w:r w:rsidRPr="00F43CF8">
        <w:rPr>
          <w:lang w:val="ru-RU"/>
        </w:rPr>
        <w:t xml:space="preserve"> Усяго ў рэферэндуме прыняла ўдзел 79,42% выбаршчыкаў. Ініцыятыву Прэзідэнта падтрымалі 90,1% тых, хто прыйшоў на выбарчыя ўчасткі. Такім чынам было ўнесена апошняе на цяперашні час змяненне ў дзеючую Канстытуцыю.</w:t>
      </w:r>
    </w:p>
    <w:p w:rsidR="00F43CF8" w:rsidRDefault="00F43CF8" w:rsidP="00F43CF8">
      <w:pPr>
        <w:rPr>
          <w:color w:val="FF0000"/>
          <w:sz w:val="28"/>
          <w:lang w:val="ru-RU"/>
        </w:rPr>
      </w:pPr>
      <w:r w:rsidRPr="00F43CF8">
        <w:rPr>
          <w:color w:val="FF0000"/>
          <w:sz w:val="28"/>
          <w:lang w:val="ru-RU"/>
        </w:rPr>
        <w:t>35.</w:t>
      </w:r>
      <w:r>
        <w:rPr>
          <w:color w:val="FF0000"/>
          <w:sz w:val="28"/>
          <w:lang w:val="ru-RU"/>
        </w:rPr>
        <w:t xml:space="preserve"> </w:t>
      </w:r>
      <w:r w:rsidRPr="00F43CF8">
        <w:rPr>
          <w:color w:val="FF0000"/>
          <w:sz w:val="28"/>
          <w:lang w:val="ru-RU"/>
        </w:rPr>
        <w:t>Распад СССР як адзінай федэратыўнай дзяржавы: прычыны і асаблівасці.</w:t>
      </w:r>
    </w:p>
    <w:p w:rsidR="00F43CF8" w:rsidRDefault="00F43CF8" w:rsidP="00F43CF8">
      <w:pPr>
        <w:rPr>
          <w:lang w:val="ru-RU"/>
        </w:rPr>
      </w:pPr>
      <w:r w:rsidRPr="00F43CF8">
        <w:rPr>
          <w:lang w:val="ru-RU"/>
        </w:rPr>
        <w:t>Распад СССР і яго прычыны. Распад Савецкага Саюза як адзінай федэратыўнай дзяржавы адбываўся досыць імкліва</w:t>
      </w:r>
      <w:r w:rsidRPr="00EE5DCA">
        <w:rPr>
          <w:highlight w:val="yellow"/>
          <w:lang w:val="ru-RU"/>
        </w:rPr>
        <w:t>. У 1989–1991 гг. адбываўся г.зв. «парад суверэнітэтаў», калі асобныя саюзныя рэспублікі, а часам нават і аўтаноміі ў складзе гэтых рэспублік прымалі дэкларацыі аб суверэнітэце.</w:t>
      </w:r>
      <w:r w:rsidRPr="00F43CF8">
        <w:rPr>
          <w:lang w:val="ru-RU"/>
        </w:rPr>
        <w:t xml:space="preserve"> Пры гэтым рэспубліканскі суверэнітэт разумеўся як складовая частка агульнасаюзнага. Але гэта непазбежна прывяло да супярэчнасцей у юрысдыкцыі. </w:t>
      </w:r>
      <w:r w:rsidRPr="00EE5DCA">
        <w:rPr>
          <w:highlight w:val="yellow"/>
          <w:lang w:val="ru-RU"/>
        </w:rPr>
        <w:t>Вярхоўны Савет БССР прыняў такую Дэкларацыю 27 ліпеня 1990 г.</w:t>
      </w:r>
      <w:r w:rsidRPr="00F43CF8">
        <w:rPr>
          <w:lang w:val="ru-RU"/>
        </w:rPr>
        <w:t xml:space="preserve"> Моцныя нацыянальна-дэмакратычныя рухі сфарміраваліся ў </w:t>
      </w:r>
      <w:r w:rsidRPr="00F43CF8">
        <w:rPr>
          <w:lang w:val="ru-RU"/>
        </w:rPr>
        <w:lastRenderedPageBreak/>
        <w:t>Прыбалтыцы і Закаўказ’і. У шэрагу выпадкаў на іх бок пераходзіла і мясцовае партыйна-дзяржаўнае кіраўніцтва</w:t>
      </w:r>
      <w:r w:rsidRPr="00EE5DCA">
        <w:rPr>
          <w:highlight w:val="yellow"/>
          <w:lang w:val="ru-RU"/>
        </w:rPr>
        <w:t>. У 1990 г. Літва абвясціла аб аднаўленні сваёй незалежнасці. Літаральна праз месяц Грузія таксама заявіла пра выхад з Савецкага Саюза. 4 мая 1990 г. Дэкларацыю аб аднаўленні дзяржаўнасці прыняла Латвія. 12 чэрвеня 1990 г. Расійскае кіраўніцтва абвясціла дзяржаўны суверэнітэт Расійскай Федэрацыі. 27 ліпеня 1990 г. Вярхоўны Савет Беларускай ССР прыняў Дэкларацыю аб дзяржаўным суверэнітэце БССР. Абвяшчаўся поўны дзяржаўны суверэнітэт Беларускай ССР, паўната дзяржашнай улады ў межах яе тэрыторыі. Носьбітам суверэнітэту і адзінай крыніцай дзяржаўнай улады аб’яўляўся беларускі народ.</w:t>
      </w:r>
      <w:r w:rsidRPr="00F43CF8">
        <w:rPr>
          <w:lang w:val="ru-RU"/>
        </w:rPr>
        <w:t xml:space="preserve"> </w:t>
      </w:r>
      <w:r w:rsidRPr="00EE5DCA">
        <w:rPr>
          <w:highlight w:val="green"/>
          <w:lang w:val="ru-RU"/>
        </w:rPr>
        <w:t>Імкнучыся захаваць агульную фэдэратыўную дзяржаву на новых дэмакратычных асновах, саюзнае кіраўніцтва ў 1991 г. ініцыявала правядзенне рэферэндума. На агульнанароднае галасаванне выносілася пытанне «Ці лічыце Вы неабходным захаванне Саюза Савецкіх Сацыялістычных Рэспублік як абноўленай федэрацыі роўнапраўных суверэнных рэспублік, у якой будуць у поўнай ступені гарантавацца правы і свабоды чалавека любой нацыянальнасці?». Крызіс саюзнай дзяржаўнасці падкрэсліваўся тым фактам, што органы ўлады Грузіі, Літвы, Малдовы, Латвіі, Арменіі і Эстоніі адмовіліся праводзіць галасаванне. Тым не менш, у рэферэндуме прынялі ўдзел 80,03% выбаршчыкаў. Станоўча на пытанне адказалі 76% з іх. У БССР на ўчасткі для галасавання прыйшлі 83,3% грамадзян, якія мелі права голасу. 82,7% з іх падтрымалі захаванне Саюза.</w:t>
      </w:r>
      <w:r w:rsidRPr="00F43CF8">
        <w:rPr>
          <w:lang w:val="ru-RU"/>
        </w:rPr>
        <w:t xml:space="preserve"> </w:t>
      </w:r>
      <w:r w:rsidRPr="00480BE3">
        <w:rPr>
          <w:highlight w:val="yellow"/>
          <w:lang w:val="ru-RU"/>
        </w:rPr>
        <w:t>8 снежня 1991 г. ва ўрадавай рэзідэнцыі Віскулі, што знаходзіцца на тэрыторыі Белавежскай пушчы ў Беларусі, сабраліся дэлегацыі трох саюзных рэспублік: Расіі, Украіны і Беларусі. У выніку перамоў было падпісана «Пагадненне пра стварэнне Садружнасці Незалежных Дзяржаў», вядомае таксама як «Белавежскае пагадненне». У яго прэамбуле ўдзельнікі сустрэчы запісалі: «Саюз ССР як суб’ект міжнароднага права і геапалітычная рэальнасць</w:t>
      </w:r>
      <w:r w:rsidR="00480BE3" w:rsidRPr="00480BE3">
        <w:rPr>
          <w:highlight w:val="yellow"/>
          <w:lang w:val="ru-RU"/>
        </w:rPr>
        <w:t xml:space="preserve"> </w:t>
      </w:r>
      <w:r w:rsidRPr="00480BE3">
        <w:rPr>
          <w:highlight w:val="yellow"/>
          <w:lang w:val="ru-RU"/>
        </w:rPr>
        <w:t>спыніў сваё існаванне». Такім чынам быў дэнансаваны Дагавор 1922 г. пра стварэнне СССР</w:t>
      </w:r>
      <w:r w:rsidRPr="00F43CF8">
        <w:rPr>
          <w:lang w:val="ru-RU"/>
        </w:rPr>
        <w:t xml:space="preserve">. </w:t>
      </w:r>
      <w:r w:rsidRPr="00480BE3">
        <w:rPr>
          <w:highlight w:val="green"/>
          <w:lang w:val="ru-RU"/>
        </w:rPr>
        <w:t>Разама з тым было прызнана, што народы Расіі, Беларусі і Украіны маюць гістарычную еднасць, і стваралася Садружнасць Незалежных Дзяржаў як новая міжнадзяржаўная супольнасць. Пасля некаторых разважанняў да «белавежскай тройкі» далучыліся кіраўнікі яшчэ 8 саюзных рэспублік (Азербайджана, Арменіі, Казахстана, Кыргызстана, Малдовы, Таджыкістана, Туркменістана і Узбекістана). 21 снежня 1991 г. усе разам яны падпісалі ў г. Алматы дэкларацыю і падтрымалі Белавежскае пагадненне. А ўжо 25 снежня 1991 г. першы і апошні Прэзідэнт СССР Міхаіл Гарбачоў пайшоў у адстаўку. СССР спыніў сваё існаванне</w:t>
      </w:r>
      <w:r w:rsidRPr="00F43CF8">
        <w:rPr>
          <w:lang w:val="ru-RU"/>
        </w:rPr>
        <w:t xml:space="preserve">. Прычыны распаду Савецкага Саюза з’яўляюцца прадметам актыўных даследаванняў і навуковай дыскусіі. Па адных меркаваннях, савецкі лад з самага пачатку быў павінен разваліцца і ўвогуле быў нежыццяздольным. Па другіх – СССР разваліўся выключна пад знешнім уздзеяннем ЗША і іх саюзнікаў, а таксама ў выніку мэтанакіраванай працы празаходніх дзеячаў унутры краіны. Калі узважыць усе вядомыя зараз абставіны, то можна вылучыць некалькі блокаў прычын развалу Савецкага Саюза, якія узаемазвязаны паміж сабой. Галоўнымі прычынамі былі найперш эканамічныя. Планавая адміністратыўна-камандная эканоміка вяла да празмернага цэнтралізму ў кіраванні ўсёй народнай гаспадаркай. На месцах прыходзілася ўзгадняць з цэнтрам нават самыя дробныя пытанні. Вертыкальнае размеркаванне, а таксама празмерная мілітарызацыя эканомікі выклікалі ўзнікненне хранічнага дэфіцыту тавараў шырокага ўжытку, што раздражняла людзей, выклікала незадаволенасць усім ладам жыцця. Час ад часу прадпрымаліся спробы рэформ, аднак яны сутыкаліся з немагчымасцю перааадолець ідэалагічныя догмы. Аднапартыйная сістэма, пры якой уся ўлада належала КПСС, вяла да палітычнай стагнацыі, якая ў літаратуры атрымала назву «застой». Калі кіраўнікі партыі здолелі пайсці на кампраміс, то аказалася, што час для такіх кампрамісаў ужо прайшоў. Таксама вельмі моцна ўздзейнічала распачатая ў 1946 г. халодная вайна. Супрацьстаянне з Захадам і ўсім капіталістычным светам патрабавала вялікіх намаганняў і сродкаў. Савецкі Саюз аказаўся няздольным вытрымліваць такую напружаную барацьбу працяглы час. Трэба адзначыць, што заходнія, найперш амерыканскія, </w:t>
      </w:r>
      <w:r w:rsidRPr="00F43CF8">
        <w:rPr>
          <w:lang w:val="ru-RU"/>
        </w:rPr>
        <w:lastRenderedPageBreak/>
        <w:t xml:space="preserve">лідары гэта добра разумелі і пастаянна ўцягвалі СССР </w:t>
      </w:r>
      <w:proofErr w:type="gramStart"/>
      <w:r w:rsidRPr="00F43CF8">
        <w:rPr>
          <w:lang w:val="ru-RU"/>
        </w:rPr>
        <w:t>у гонку</w:t>
      </w:r>
      <w:proofErr w:type="gramEnd"/>
      <w:r w:rsidRPr="00F43CF8">
        <w:rPr>
          <w:lang w:val="ru-RU"/>
        </w:rPr>
        <w:t xml:space="preserve"> ўзбраенняў, што самым негатыўным чынам сказвалася на стане спраў унутры краіны.</w:t>
      </w:r>
    </w:p>
    <w:p w:rsidR="00F43CF8" w:rsidRDefault="00F43CF8" w:rsidP="00F43CF8">
      <w:pPr>
        <w:rPr>
          <w:color w:val="FF0000"/>
          <w:sz w:val="28"/>
          <w:lang w:val="ru-RU"/>
        </w:rPr>
      </w:pPr>
    </w:p>
    <w:p w:rsidR="00F43CF8" w:rsidRPr="00F43CF8" w:rsidRDefault="00F43CF8" w:rsidP="00F43CF8">
      <w:pPr>
        <w:rPr>
          <w:color w:val="FF0000"/>
          <w:sz w:val="28"/>
          <w:lang w:val="ru-RU"/>
        </w:rPr>
      </w:pPr>
      <w:r w:rsidRPr="00F43CF8">
        <w:rPr>
          <w:color w:val="FF0000"/>
          <w:sz w:val="28"/>
          <w:lang w:val="ru-RU"/>
        </w:rPr>
        <w:t>34.</w:t>
      </w:r>
      <w:r>
        <w:rPr>
          <w:color w:val="FF0000"/>
          <w:sz w:val="28"/>
          <w:lang w:val="ru-RU"/>
        </w:rPr>
        <w:t xml:space="preserve"> </w:t>
      </w:r>
      <w:r w:rsidRPr="00F43CF8">
        <w:rPr>
          <w:color w:val="FF0000"/>
          <w:sz w:val="28"/>
          <w:lang w:val="ru-RU"/>
        </w:rPr>
        <w:t>Нарастанне застойных з’яў у 1970-я – першай палове 1980-х гг. Грамадска-палітычныя працэсы ў БССР на мяжы 80–90-х ХХ ст</w:t>
      </w:r>
    </w:p>
    <w:p w:rsidR="00283926" w:rsidRDefault="00F43CF8" w:rsidP="00F43CF8">
      <w:pPr>
        <w:rPr>
          <w:lang w:val="ru-RU"/>
        </w:rPr>
      </w:pPr>
      <w:r w:rsidRPr="00F43CF8">
        <w:rPr>
          <w:lang w:val="ru-RU"/>
        </w:rPr>
        <w:t xml:space="preserve">Грамадска-палітычныя працэсы ў БССР на мяжы 80–90-х гг. </w:t>
      </w:r>
      <w:r>
        <w:t>XX</w:t>
      </w:r>
      <w:r w:rsidRPr="00F43CF8">
        <w:rPr>
          <w:lang w:val="ru-RU"/>
        </w:rPr>
        <w:t xml:space="preserve"> ст. Ужо на пачатку 1980-х гг. у развіцці эканомікі СССР выявіліся істотныя праблемы развіцця. Яны былі выкліканы найперш крызіснымі з’явамі ў сельскай гаспадарцы, якія кіраўніцтва КПСС паспрабавала вырашыць праз прыняцце Харчовай праграмы. Аднак яе рэалізацыя значных вынікаў не дала, больш таго, пагоршылася сітуацыя ў прамысдовасці, сферы абслугоўвання насельніцтва. Наспела неабходнасць у масштабным рэфармаванні як сацыяльна-эканамічнай, так і палітычнай сферы жыцця. </w:t>
      </w:r>
      <w:r w:rsidRPr="00480BE3">
        <w:rPr>
          <w:highlight w:val="green"/>
          <w:lang w:val="ru-RU"/>
        </w:rPr>
        <w:t>Сутнасць рэформаў, якія склалі першы этап пераўтварэнняў, была выкладзена Міхаілам Гарбачовым на красавіцкім 1985 Пленуме ЦК КПСС. Яго ідэалагічным стрыжнем з'яўлялася меркаванне аб тым, што праблемы варта шукаць не ў недахопах сацыялізму, а ў тым што патэнцыйныя магчымасці сацыялістычнага ладу выкарыстоўваліся недастаткова. "Паскарэнне", «перабудова» і “галоснасць” сталі ключавымі паняццямі гарбачоўскіх рэформаў</w:t>
      </w:r>
      <w:r w:rsidRPr="00F43CF8">
        <w:rPr>
          <w:lang w:val="ru-RU"/>
        </w:rPr>
        <w:t xml:space="preserve">. Паміж імі існавала цесная ўзаемасувязь. </w:t>
      </w:r>
      <w:r w:rsidRPr="00480BE3">
        <w:rPr>
          <w:highlight w:val="yellow"/>
          <w:lang w:val="ru-RU"/>
        </w:rPr>
        <w:t>Так «галоснасць» азначала выяўленне ўсіх недахопаў, якія перашкаджаюць паскарэнню сацыяльна-эканамічнага развіцця; «перабудова» прадугледжвала ўнясенне структурных і арганізацыйных змяненняў у гаспадарчыя, сацыяльныя і палітычныя механізмы з мэтай дасягнення «паскарэння». Вызначаючы задачу «паскарэння», Міхаіл Гарбачоў ставіў мэту вывесці савецкую эканоміку на сусветны ўзровень, дагнаць перадавыя індустрыяльныя краіны Захаду</w:t>
      </w:r>
      <w:r w:rsidRPr="00F43CF8">
        <w:rPr>
          <w:lang w:val="ru-RU"/>
        </w:rPr>
        <w:t xml:space="preserve">. Дасягнуць эканамічнага ўзроўню Захаду меркавалася на ўласнай сацыялістычнай аснове, гэта значыць без якіх-небудзь запазычанняў эканамічных і палітычных мадэляў заходняй цывілізацыі. Такім чынам, уяўленні, якія склаліся ў шасцідзесятыя гады сфарміравалі стратэгічныя падыходы палітыкаў сярэдзіны васьмідзесятых гадоў ХХ </w:t>
      </w:r>
      <w:proofErr w:type="gramStart"/>
      <w:r w:rsidRPr="00F43CF8">
        <w:rPr>
          <w:lang w:val="ru-RU"/>
        </w:rPr>
        <w:t>ст</w:t>
      </w:r>
      <w:r w:rsidRPr="000B0921">
        <w:rPr>
          <w:highlight w:val="green"/>
          <w:lang w:val="ru-RU"/>
        </w:rPr>
        <w:t>..</w:t>
      </w:r>
      <w:proofErr w:type="gramEnd"/>
      <w:r w:rsidRPr="000B0921">
        <w:rPr>
          <w:highlight w:val="green"/>
          <w:lang w:val="ru-RU"/>
        </w:rPr>
        <w:t xml:space="preserve"> Неабходных навукова-тэарэтычных напрацовак, якія б канкрэтызавалі тое з чаго пачаць будаваць новую сістэму ў Міхаіла Гарбачова і яго паплечнікаў не было. Час паказаў, што чаканні насельніцтва істотных вынікаў ад заяўленых пераменаў не апраўдаліся.</w:t>
      </w:r>
      <w:r w:rsidRPr="00F43CF8">
        <w:rPr>
          <w:lang w:val="ru-RU"/>
        </w:rPr>
        <w:t xml:space="preserve"> Дэмагагічны характар праграмы перабудовы станавіўся ўсё больш відавочным. </w:t>
      </w:r>
      <w:r w:rsidRPr="000B0921">
        <w:rPr>
          <w:highlight w:val="green"/>
          <w:lang w:val="ru-RU"/>
        </w:rPr>
        <w:t>На сусветным рынку адбылося падзенне ў 2-3 разы цэн на нафту і газ.</w:t>
      </w:r>
      <w:r w:rsidRPr="00F43CF8">
        <w:rPr>
          <w:lang w:val="ru-RU"/>
        </w:rPr>
        <w:t xml:space="preserve"> Дэклараваны курс на паскарэнне на практыцы не прыносіў эканамічных вынікаў. </w:t>
      </w:r>
      <w:r w:rsidRPr="000B0921">
        <w:rPr>
          <w:highlight w:val="yellow"/>
          <w:lang w:val="ru-RU"/>
        </w:rPr>
        <w:t>Сітуацыю ўскладняў шэраг тэхналагічных катастроф, найбуйнейшай з якіх стала аварыя на Чарнобыльскай АЭС, якая адбылася 26 красавіка 1986 года. На працягу некалькіх гадоў пасля аварыі кіраўніцтва СССР лічыла за лепшае трымаць большасць насельніцтва ў няведанні наконт яе наступстваў, каб пазбегнуць непажаданай сацыяльнай незадаволенасці. Замоўчвалі рэальны стан радыёактыўнага забруджвання і яго ўплыў на здароўе людзей і рэспубліканскія ўлады</w:t>
      </w:r>
      <w:r w:rsidRPr="00F43CF8">
        <w:rPr>
          <w:lang w:val="ru-RU"/>
        </w:rPr>
        <w:t xml:space="preserve">. </w:t>
      </w:r>
      <w:r w:rsidRPr="000B0921">
        <w:rPr>
          <w:highlight w:val="green"/>
          <w:lang w:val="ru-RU"/>
        </w:rPr>
        <w:t>На другім этапе “перабудовы” абвяшчаецца пераход ад аўтарытарнай камандна-адміністрацыйнай сістэмы да т.зв. «гуманнага, дэмакратычнага сацыялізму». У канцы 1988 г. былі ўнесены змены ў Канстытуцыю СССР. Вышэйшым органам заканадаўчай улады станавіўся З'езд народных дэпутатаў СССР, які фарміраваў Вярхоўны Савет СССР. Быў прыняты новы выбарчы закон, па якім прадугледжваліся свабодныя выбары ва ўсе органы прадстаўнічай улады пераважна на альтэрнатыўнай аснове (1/3 месцаў пакідалася для прадстаўнікоў дзяржаўных грамадскіх арганізацый). У сакавіку 1989 г. адбыліся выбары З'езда народных дэпутатаў СССР, 60 дэпутатаў былі абраныя ад БССР</w:t>
      </w:r>
      <w:r w:rsidR="000B0921">
        <w:rPr>
          <w:lang w:val="ru-RU"/>
        </w:rPr>
        <w:t>.</w:t>
      </w:r>
      <w:r w:rsidR="00283926">
        <w:rPr>
          <w:lang w:val="ru-RU"/>
        </w:rPr>
        <w:t xml:space="preserve"> </w:t>
      </w:r>
      <w:r w:rsidRPr="00283926">
        <w:rPr>
          <w:highlight w:val="yellow"/>
          <w:lang w:val="ru-RU"/>
        </w:rPr>
        <w:t>Летам 1989 года ў саюзных рэспубліках пачаліся працяглыя масавыя забастоўкі працоўных калектываў, ініцыятарамі якіх выступілі шахцёры. Беларусь ў сілу назапашанага эканамічнага патэнцыялу заставалася некаторы час своеасаблівым «аазісам стабільнасці» на прасторы СССР</w:t>
      </w:r>
      <w:r w:rsidR="00283926">
        <w:rPr>
          <w:lang w:val="ru-RU"/>
        </w:rPr>
        <w:t>.</w:t>
      </w:r>
    </w:p>
    <w:p w:rsidR="00224E90" w:rsidRDefault="00F43CF8" w:rsidP="00F43CF8">
      <w:pPr>
        <w:rPr>
          <w:lang w:val="ru-RU"/>
        </w:rPr>
      </w:pPr>
      <w:r w:rsidRPr="00224E90">
        <w:rPr>
          <w:highlight w:val="green"/>
          <w:lang w:val="ru-RU"/>
        </w:rPr>
        <w:lastRenderedPageBreak/>
        <w:t>З экалагічнага і эканамічнага ў моцны палітычны фактар ператварылася Чарнобыльская катастрофа. Гэта адмоўна адбілася на трываласці палітычнай сістэмы і на падтрымцы ўлады. 15 сакавіка 1990 года на трэцім пазачарговым З'ездзе народных дэпутатаў СССР Міхаіл Гарбачоў быў абраны Прэзідэнтам СССР.</w:t>
      </w:r>
      <w:r w:rsidRPr="00F43CF8">
        <w:rPr>
          <w:lang w:val="ru-RU"/>
        </w:rPr>
        <w:t xml:space="preserve"> Аднак шэраг дзеянняў саюзнай улады быў ужо запозненным. Паўплывала і нерашучасць Прэзідэнта СССР, які імкнуўся знайсці кампраміс паміж кансерватыўнай і радыкальнай плынямі ў камуністычнай партыі і грамадстве</w:t>
      </w:r>
      <w:r w:rsidRPr="00224E90">
        <w:rPr>
          <w:highlight w:val="yellow"/>
          <w:lang w:val="ru-RU"/>
        </w:rPr>
        <w:t>. У снежні 1990 года быў скліканы 4-ы з’езд народных дэпутатаў СССР, на якім першы сакратар ЦК КПБ Анатоль Малафееў заявіў аб тым, што ў людзей складваецца ўражанне: у краіне ніхто не можа навесці парадак і заклікаў да таго, каб дэмакратычныя працэсы не перараслі ў анархію</w:t>
      </w:r>
    </w:p>
    <w:p w:rsidR="00F43CF8" w:rsidRPr="00224E90" w:rsidRDefault="00F43CF8" w:rsidP="00F43CF8">
      <w:pPr>
        <w:rPr>
          <w:color w:val="FFFFFF" w:themeColor="background1"/>
          <w:lang w:val="ru-RU"/>
        </w:rPr>
      </w:pPr>
      <w:r w:rsidRPr="00224E90">
        <w:rPr>
          <w:highlight w:val="green"/>
          <w:lang w:val="ru-RU"/>
        </w:rPr>
        <w:t>4 сакавіка 1990 года на аснове новага выбарчага заканадаўства адбыліся дэмакратычныя выбары ў Беларусі. Выбарчая кампанія праходзіла ў некалькі тураў</w:t>
      </w:r>
      <w:r w:rsidR="00224E90">
        <w:rPr>
          <w:highlight w:val="green"/>
          <w:lang w:val="ru-RU"/>
        </w:rPr>
        <w:t>.</w:t>
      </w:r>
      <w:r w:rsidRPr="00224E90">
        <w:rPr>
          <w:highlight w:val="green"/>
          <w:lang w:val="ru-RU"/>
        </w:rPr>
        <w:t xml:space="preserve"> Тым не менш у маі 1990 года адбылася першая сесія Вярхоўнага Савета. Дэпутаты прынялі цэлы шэраг заканадаўчых дакументаў аб пераходзе да рынкавых формаў эканомікі, ўзмацненні сацыяльнай абароны насельніцтва, ліквідацыі наступстваў Чарнобыльскай аварыі. Законам ад 28 ліпеня 1990 г. уносяцца змены і дапаўненні ў Канстытуцыю БССР 1978 г. (арт. 6, 7, 49), якія замацоўвалі шматпартыйнасць і прадугледжвалі роўныя ўмовы для дзейнасці розных грамадскіх аб’яднанняў, магчымасць іх удзелу ў выпрацоўцы палітычнага курсу БССР, яе сацыяльна-эканамічным, духоўным развіцці, у кіраванні дзяржаўнымі і грамадскімі справамі.</w:t>
      </w:r>
      <w:r w:rsidRPr="00F43CF8">
        <w:rPr>
          <w:lang w:val="ru-RU"/>
        </w:rPr>
        <w:t xml:space="preserve"> Разам з унясеннем паправак у Канстытуцыю БССР Вярхоўны Савет прымае Пастанову “Аб рэгістрацыі грамадскіх аб'яднанняў у Беларускай ССР</w:t>
      </w:r>
      <w:r w:rsidRPr="00224E90">
        <w:rPr>
          <w:color w:val="FFFFFF" w:themeColor="background1"/>
          <w:lang w:val="ru-RU"/>
        </w:rPr>
        <w:t xml:space="preserve">”. </w:t>
      </w:r>
      <w:r w:rsidRPr="00224E90">
        <w:rPr>
          <w:color w:val="FFFFFF" w:themeColor="background1"/>
          <w:highlight w:val="red"/>
          <w:lang w:val="ru-RU"/>
        </w:rPr>
        <w:t>У 1991 гг. у СССР пачынаецца глыбокі сацыяльна-эканамічны крызіс. Спад эканомікі стаў катастрафічным. Пачаўшыся з грашовай рэформы, мэтай якой было скарачэнне грошай у абарачэнні, ён ахапіў усе сферы эканомікі. Рэзка ўзраслі цэны, Змяняецца эканамічная сітуацыя і ў БССР. У красавіку 1991 г. адбываюцца масавыя забастоўкі рабочых у розных гарадах Беларусі з патрабаваннямі паляпшэння матэрыяльнага становішча. Паступова да эканамічных лозунгаў далучаліся палітычныя: дэмакратызацыя грамадска- палітычнага ладу, нацыяналізацыя маёмасці КПСС-КПБ. Нягледзячы на тое, што выключная большасць беларусаў на рэферэндуме 17 сакавіка 1991 г. прагаласавала за захаванне СССР, для ўсіх стала відавочная бездапаможнасць саюзных улад</w:t>
      </w:r>
    </w:p>
    <w:p w:rsidR="00F43CF8" w:rsidRDefault="00F43CF8" w:rsidP="00F43CF8">
      <w:pPr>
        <w:rPr>
          <w:color w:val="FF0000"/>
          <w:sz w:val="28"/>
          <w:lang w:val="ru-RU"/>
        </w:rPr>
      </w:pPr>
      <w:r w:rsidRPr="00F43CF8">
        <w:rPr>
          <w:color w:val="FF0000"/>
          <w:sz w:val="28"/>
          <w:lang w:val="ru-RU"/>
        </w:rPr>
        <w:t>33.</w:t>
      </w:r>
      <w:r>
        <w:rPr>
          <w:color w:val="FF0000"/>
          <w:sz w:val="28"/>
          <w:lang w:val="ru-RU"/>
        </w:rPr>
        <w:t xml:space="preserve"> </w:t>
      </w:r>
      <w:r w:rsidRPr="00F43CF8">
        <w:rPr>
          <w:color w:val="FF0000"/>
          <w:sz w:val="28"/>
          <w:lang w:val="ru-RU"/>
        </w:rPr>
        <w:t>Спробы дэмакратызацыі грамадска-палітычнага жыцця ў другой палове 1950-х – першай палове 1960-х гг.</w:t>
      </w:r>
    </w:p>
    <w:p w:rsidR="00F43CF8" w:rsidRDefault="00F43CF8" w:rsidP="00F43CF8">
      <w:pPr>
        <w:rPr>
          <w:lang w:val="ru-RU"/>
        </w:rPr>
      </w:pPr>
      <w:r w:rsidRPr="00224E90">
        <w:rPr>
          <w:highlight w:val="yellow"/>
          <w:lang w:val="ru-RU"/>
        </w:rPr>
        <w:t>Спробы дэмакратызацыі грамадска-палітычнага жыцця ў другой палове 1950-х – першай палове 1960-х гг. У 1953 г. у БССР пачынаецца паступовы працэс дэмакратызацыі, аднаўлення калектыўных метадаў кіраўніцтва. Пашыраліся правы рэспублікі ў гаспадарчым і культурным жыцці. Аднак крытыка культу асобы і нават проста крытыка дзейнасці І.В. Сталіна не гучала нідзе. Вуліцы, праспекты, установы па-ранейшаму з гонарам насілі гэта імя.</w:t>
      </w:r>
      <w:r w:rsidRPr="00F43CF8">
        <w:rPr>
          <w:lang w:val="ru-RU"/>
        </w:rPr>
        <w:t xml:space="preserve"> </w:t>
      </w:r>
      <w:r w:rsidRPr="00224E90">
        <w:rPr>
          <w:highlight w:val="green"/>
          <w:lang w:val="ru-RU"/>
        </w:rPr>
        <w:t>Пераломным стаў 1956 г. і ХХ з’езд КПСС. Менавіта з гэтага часу актывізуецца працэс рэабілітацыі ахвяр культу асобы, аднаўлення законнасці. У 1956--1961 гг. зноў створаны Вярхоўны Суд БССР, які разам з Трыбуналам Беларускай ваеннай акругі рэабілітавалі дзясяткі тысяч жыхароў рэспублікі. Разам з тым, аднаўленне правоў рэпрэсаваных грамадзян закрануў далёка не ўсіх, хто вынес знявагі, быў асуджаны і расстраляны ў канцы 1920-х -- пачатку 1950-х гг. Нават не ўсе кіраўнікі БССР былі рэабілітаваны (напрыклад, сумленнае імя У. Ігнатоўскага было адн</w:t>
      </w:r>
      <w:r w:rsidR="00D52BEF">
        <w:rPr>
          <w:highlight w:val="green"/>
          <w:lang w:val="ru-RU"/>
        </w:rPr>
        <w:t>оўлена толькі ў канцы 1980-х г</w:t>
      </w:r>
      <w:r w:rsidRPr="00224E90">
        <w:rPr>
          <w:highlight w:val="green"/>
          <w:lang w:val="ru-RU"/>
        </w:rPr>
        <w:t>.</w:t>
      </w:r>
      <w:r w:rsidRPr="00F43CF8">
        <w:rPr>
          <w:lang w:val="ru-RU"/>
        </w:rPr>
        <w:t xml:space="preserve"> Н. Перыяд 1965--1985 гг. такі ж неадназначны, як і асоба П Машэрава. З аднаго боку, рэспубліка сапраўды набывала свой твар, як дзяржава з навукаёмістай тэхналогіяй і вытворчасцю, развітай сельскай гаспадаркай, высокім узроўнем адукаванасці насельніцтва. У той жа час паступова прыходзяць у заняпад нацыянальная культура, імкліва губляе свае пазіцыі беларуская мова. З пачатку 1970-х гг. велізарны размах набываюць шматлікія </w:t>
      </w:r>
      <w:r w:rsidRPr="00F43CF8">
        <w:rPr>
          <w:lang w:val="ru-RU"/>
        </w:rPr>
        <w:lastRenderedPageBreak/>
        <w:t xml:space="preserve">ідэалагічнай кампаніі. Пры адсутнасці дэмакратычных свабод і ўмацаванні партыйнага бюракратызму ўсё гэта з цягам часу выклікала ў людзей апатыю і песімізм. Істотны ўплыў на грамадска-палітычную атмасферу 1950--1980-х гг., мела сацыяльные развіццё рэспублікі. </w:t>
      </w:r>
      <w:r w:rsidRPr="00D52BEF">
        <w:rPr>
          <w:highlight w:val="yellow"/>
          <w:lang w:val="ru-RU"/>
        </w:rPr>
        <w:t>У сярэдзіне 1950-х гг. савецкім кіраўніцтвам былі зроблены спробы павярнуць эканоміку да патрэб чалавека. Было зменена падаткаабкладанне, што дазволіла калгаснікам павялічыць прыбытак ад падсобнай гаспадаркі. Для гараджан з 1955 г. памяншаецца роля зніжэння цэн як фактару павышэння даходаў. Пераважнае значэнне набывае аплата працы. Цэны і ў 1950--1960 гг. зніжаліся, але ў адрозненне ад папярэдніх гадоў гэта зніжэнне не мела ўсеагульнага характару, а ахоплівала толькі асобныя віды тавараў. Напрыклад, зніжаліся цэны на тавары дзіцячага асартыменту, розныя віды тканін, тэлевізары, радыёпрыёмнікі, гадзіннікі, фотаапараты, ровары і павялічваліся на гарэлку і так званыя прадметы раскошы -- аўтамабілі, дываны, ўпрыгажэнні з каштоўных металаў</w:t>
      </w:r>
      <w:r w:rsidRPr="00F43CF8">
        <w:rPr>
          <w:lang w:val="ru-RU"/>
        </w:rPr>
        <w:t xml:space="preserve"> і т. д. Вялікае значэнне мела прыняцце закона аб дзяржаўных пенсіях (1956 г.). </w:t>
      </w:r>
      <w:r w:rsidRPr="00D52BEF">
        <w:rPr>
          <w:highlight w:val="yellow"/>
          <w:lang w:val="ru-RU"/>
        </w:rPr>
        <w:t>Апошні ўсталёўваў памер пенсіі ў залежнасці не толькі ад памеру заработнай платы, але і ад працоўнага стажу. Сярэдні памер пенсіі быў павялічаны амаль удвая</w:t>
      </w:r>
      <w:r w:rsidRPr="00F43CF8">
        <w:rPr>
          <w:lang w:val="ru-RU"/>
        </w:rPr>
        <w:t xml:space="preserve">. Адзначаныя тэндэнцыі планавалася замацаваць у 1959--1965 гг. Аднак прынятыя планы не ўлічвалі рэальных магчымасцей эканомікі. </w:t>
      </w:r>
      <w:r w:rsidRPr="00482BE3">
        <w:rPr>
          <w:highlight w:val="green"/>
          <w:lang w:val="ru-RU"/>
        </w:rPr>
        <w:t>Вынікам эканамічнага крызісу пачатку 1960-х гг. сталі першыя буйныя забастоўкі на прадпрыемствах Беларусі. На вёсцы такіх выступленняў не адбылося, але атрымалі распаўсюджванне метады пасіўнага супраціўлення: нядобрасумленнае выкананне і адмова ад работ.</w:t>
      </w:r>
      <w:r w:rsidRPr="00F43CF8">
        <w:rPr>
          <w:lang w:val="ru-RU"/>
        </w:rPr>
        <w:t xml:space="preserve"> </w:t>
      </w:r>
      <w:r w:rsidRPr="00482BE3">
        <w:rPr>
          <w:highlight w:val="yellow"/>
          <w:lang w:val="ru-RU"/>
        </w:rPr>
        <w:t>Пэўнае павышэнне матэрыяльнага дабрабыту насельніцтва Беларусі адбываецца ў другой палове 1960-х -- пачатку 1970-х гг.</w:t>
      </w:r>
      <w:r w:rsidRPr="00F43CF8">
        <w:rPr>
          <w:lang w:val="ru-RU"/>
        </w:rPr>
        <w:t xml:space="preserve"> Нацыянальны даход за 1960--1970 гг. у параўнанні з папярэднім дзесяцігоддзем павялічыўся амаль у 2 разы, і ў выніку тэмпы росту заработнай платы былі вышэй агульнасаюзных, хоць у абсалютных памерах адставанне не было пераадолена. </w:t>
      </w:r>
      <w:r w:rsidRPr="00482BE3">
        <w:rPr>
          <w:highlight w:val="green"/>
          <w:lang w:val="ru-RU"/>
        </w:rPr>
        <w:t>З 1970-х гг. разрыў зноў стаў павялічвацца. Тое, што ў сярэдзіне 1980-х гг. Беларусь заставалася ў вачах насельніцтва суседніх рэспублік СССР азісам у сэнсе забеспячэння харчовымі і прамысловымі таварамі, тлумачылася ў тым ліку і адносна больш нізкім узроўнем заработнай платы. У 1960-я гг. значна палепшылася сацыяльнае забеспячэнне сельскіх жыхароў (гарантаваная пенсія калгаснікам, павышэнне пенсіі інвалідам). Аднак варта мець на ўвазе, што ўстаноўлены памер пенсій калгаснікаў не забяспечваў пражытачнага мінімуму і быў істотна ніжэй пенсій рабочых (упершыню яны зраўняліся толькі ў 1990 г.). У разглядаемы перыяд былі пашыраны льготы інвалідам і ўдзельнікам Вялікай Айчыннай вайны</w:t>
      </w:r>
      <w:r w:rsidRPr="00F43CF8">
        <w:rPr>
          <w:lang w:val="ru-RU"/>
        </w:rPr>
        <w:t xml:space="preserve">. </w:t>
      </w:r>
      <w:r w:rsidRPr="00482BE3">
        <w:rPr>
          <w:highlight w:val="green"/>
          <w:lang w:val="ru-RU"/>
        </w:rPr>
        <w:t>Яны атрымалі перавагі пры аплаце жылля і камунальных паслуг, праезду ў транспарце, у санаторна-курортным лячэнні, медыцынскім абслугоўванні</w:t>
      </w:r>
      <w:r w:rsidRPr="00F43CF8">
        <w:rPr>
          <w:lang w:val="ru-RU"/>
        </w:rPr>
        <w:t xml:space="preserve">. Разам з тым склалася сістэма льгот і прывілеяў, ад якіх карысць перш за ўсё мелі тыя, хто быў бліжэй да ўлады і размеркавальнікаў. У цэлым сацыяльнае развіццё 1960--1980 гг. напоўнена супярэчнасцямі. З аднаго боку, грамадзянін мог ганарыцца, што кватэрная плата ў СССР заставалася адной з самых нізкіх у свеце. З іншага -- ён дзесяцігоддзямі вымушаны быў чакаць паляпшэння жыллёвых умоў. </w:t>
      </w:r>
      <w:r w:rsidRPr="00482BE3">
        <w:rPr>
          <w:highlight w:val="yellow"/>
          <w:lang w:val="ru-RU"/>
        </w:rPr>
        <w:t>Адным з паказчыкаў матэрыяльнага становішча насельніцтва з’яўляўся рост працоўных зберажэнняў на дзяржаўных ашчадных кніжках. Разам з тым гэта сведчыла аб немагчымасці выкарыстоўваць грошы ў сваіх мэтах. Прылаўкі і склады магазінаў былі заваленыя нехадавымі таварамі, а пакупнікі не маглі знайсці выраб да спадобы. У лексіку савецкага чалавека ўвайшло паняцце «дэфіцыт», які трэба «дастаць». Неабходна таксама мець на ўвазе, што за кошт «вымывання» танных тавараў ішоў працэс росту цэн. Такім чынам, рост заработнай платы, які назіраўся і ў другой палове 1970-х--1980-я гг., не заўсёды сведчыў аб рэальным паляпшэнне жыцця насельніцтва. Між тым, рабочыя і служачыя традыцыйна патрабавалі павышэння зарплаты. Так, у 1979 г. на заводзе «Гомсельмаш», у 1980 г. на трактарным і радыёзаводзе ў Мінску ўспыхнулі забастоўкі, якія былі выкліканы зніжэннем расцэнак. Рабочым удалося адстаяць частку сваіх патрабаванняў. Паступовае абясцэньванне грашовых даходаў на працягу дзесяцігоддзяў стала асабліва адчувальна ў пачатку 1990-х гг., але эпоха 1960--1970-х гг. і</w:t>
      </w:r>
      <w:r w:rsidRPr="00F43CF8">
        <w:rPr>
          <w:lang w:val="ru-RU"/>
        </w:rPr>
        <w:t xml:space="preserve"> </w:t>
      </w:r>
      <w:r w:rsidRPr="00F43CF8">
        <w:rPr>
          <w:lang w:val="ru-RU"/>
        </w:rPr>
        <w:lastRenderedPageBreak/>
        <w:t>нават першай паловы 1980-х гг. засталася ў сацыяльнай памяці насельніцтва як эпоха стабільнасці і ўпэўненасці ў заўтрашнім дні.</w:t>
      </w:r>
    </w:p>
    <w:p w:rsidR="00F43CF8" w:rsidRDefault="00F43CF8" w:rsidP="00F43CF8">
      <w:pPr>
        <w:rPr>
          <w:color w:val="FF0000"/>
          <w:sz w:val="28"/>
          <w:lang w:val="ru-RU"/>
        </w:rPr>
      </w:pPr>
      <w:r w:rsidRPr="00F43CF8">
        <w:rPr>
          <w:color w:val="FF0000"/>
          <w:sz w:val="28"/>
          <w:lang w:val="ru-RU"/>
        </w:rPr>
        <w:t>32. Грамадскае жыццё БССР у першае дзесяцігоддзе пасля заканчэння Вялікай Айчыннай вайны.</w:t>
      </w:r>
    </w:p>
    <w:p w:rsidR="00182359" w:rsidRDefault="00F43CF8" w:rsidP="00F43CF8">
      <w:pPr>
        <w:rPr>
          <w:lang w:val="ru-RU"/>
        </w:rPr>
      </w:pPr>
      <w:r w:rsidRPr="00182359">
        <w:rPr>
          <w:highlight w:val="yellow"/>
          <w:lang w:val="ru-RU"/>
        </w:rPr>
        <w:t>Грамадска-палітычнае жыццё ў першай палове 1940-х – пачатку 1950-х гг. было складаным і супярэчлівым. Беларусы, партызанскія сыны, як пісаў пра іх Янка Купала, лічылі, што савецкае кіраўніцтва павінна зрабіць пэўныя высновы аб змене палітыкі, якая праводзілася раней. Але сталінскі рэжым імкнуўся не толькі аднавіць, але і ўмацаваць свае ідэалагічныя і гаспадарчыя структуры. Пры гэтым улічвалася, што насельніцтва акупаваных гітлераўцамі тэрыторый атрымала шмат інфармацыі пра рэпрэсіі напярэдадні вайны, пра сваю гісторыю.</w:t>
      </w:r>
      <w:r w:rsidRPr="00F43CF8">
        <w:rPr>
          <w:lang w:val="ru-RU"/>
        </w:rPr>
        <w:t xml:space="preserve"> Агульнае стаўленне цэнтральных улад да вызваленых народаў вызначалася недаверам і падазронасцю. Л. Цанава, які напярэдадні і ў першыя пасляваенныя гады ўзначальваў рэпрэсіўны апарат НКУС, меркаваў, што ўсе, хто не прыняў актыўнага ўдзелу ў партызанскай барацьбе з фашыстамі -- здраднікі</w:t>
      </w:r>
      <w:r w:rsidRPr="00182359">
        <w:rPr>
          <w:highlight w:val="yellow"/>
          <w:lang w:val="ru-RU"/>
        </w:rPr>
        <w:t>. Без удакладнення фактаў і на сфальсіфаваных падставах у турмы былі кінуты многія мінскія падпольшчыкі, партызанскія сувязныя, былыя ваеннапалонныя (напрыклад, герой абароны Брэсцкай крэпасці маёр Пётр. Гаўрылаў).</w:t>
      </w:r>
      <w:r w:rsidRPr="00F43CF8">
        <w:rPr>
          <w:lang w:val="ru-RU"/>
        </w:rPr>
        <w:t xml:space="preserve"> Асабліва напружаным было становішча ў заходніх абласцях Беларусі, дзе падчас вайны і ў першыя пасляваенныя гады дзейнічала шмат атрадаў Арміі Краёвай. Менавіта тут бачылася НКУС «гняздо нацыяналізму і кулацтва». </w:t>
      </w:r>
      <w:r w:rsidRPr="00182359">
        <w:rPr>
          <w:highlight w:val="yellow"/>
          <w:lang w:val="ru-RU"/>
        </w:rPr>
        <w:t>Недавер распаўсюджваўся нават на партызан -- мясцовых ураджэнцаў. Быў арыштаваны шэраг дзеячаў Кампартыі Заходняй Беларусі, а крыху пазней рыхтавалася расправа над сакратаром Гродзенскага абкама С. Прытыцкім. Сітуацыя яшчэ больш ускладнілася з пачаткам масавай калектывізацыі (1949) у гэтых раёнах. Стварэнне рэспубліканскіх наркаматаў абароны і замежных спраў, як і ўдзел у дзейнасці ААН нічога не змянілі ва ўнутрыпалітычным жыцці рэспублікі</w:t>
      </w:r>
      <w:r w:rsidRPr="00F43CF8">
        <w:rPr>
          <w:lang w:val="ru-RU"/>
        </w:rPr>
        <w:t xml:space="preserve">. Загадныя функцыі ажыццяўляла кампартыя, якая, як вядома, не будавалася па федэратыўным прынцыпе, а было змацавана дысцыплінай падпарадкавання, што дапаўнялася ўладараннем НКУС. Таму нават узмацненне пазіцый мясцоваага партыйнага кіраўніцтва выклікала падазрэнне. У Беларусі вялікі аўтарытэт сярод мясцовых партызанскіх кадраў набыў П. Панамарэнка як начальнік ЦШПР у 1943--1944 гг. У 1947 г. у выніку ўнутрыпалітычнай барацьбы, якая разгарнулася далёка ад Беларусі, ён страціў пасаду першага сакратара ЦК КП(б)Б, а ў 1948 г. быў адкліканы ў Маскву. Замест П. Панамарэнкі быў прысланы сакратар Пермская абкама Мікалай Гусараў. Як калісьці К. Гей, М. Гусараў правёў масавую калектывізацыю, толькі зараз у заходняй частцы Беларусі, выкарыстоўваючы ідэалагічны дыктат у культуры, шмат намаганняў прыклаў да разгрому нацыянальнай канцэпцыі гісторыі Беларусі, якая была створана першым рэктарам БДУ. У.Пічэтам.Пасля вырашэння гэтых задач замест М. Гусарава ў 1950 г. быў прызначаны дасведчаны партыйны работнік Мікалай Патолічаў. </w:t>
      </w:r>
      <w:r w:rsidRPr="00182359">
        <w:rPr>
          <w:highlight w:val="green"/>
          <w:lang w:val="ru-RU"/>
        </w:rPr>
        <w:t>У шэрагу грамадска-палітычнах падзей першых пасляваенных гадоў неабходна адзначыць выбары ў Вярхоўны Савет СССР (1946 г.), Вярхоўны Савет СССР (1947 г.), мясцовыя саветы (1948 г.). Безумоўна, вылучэнне кандыдатаў у дэпутаты адбывалася фармальна, аб перадвыбарчай барацьбе казаць не даводзіцца</w:t>
      </w:r>
      <w:r w:rsidRPr="00F43CF8">
        <w:rPr>
          <w:lang w:val="ru-RU"/>
        </w:rPr>
        <w:t xml:space="preserve">. Аднак для беларусаў перажыўшых вайну, гэта станавілася святам мірнага адраджэння. У многім фармальнай ва ўмовах ўсеўладдзя УсеКП(б) і НКУС заставалася роля Саветаў. Спецыфічнай заставалася роля камсамола і прафсаюзаў, якія не столькі павінны былі выяўляць і абараняць інтарэсы працоўных і моладзі, колькі накіроўваць гераічную цяжкую працу па адраджэнні краіны. Разам з тым, пераважная частка юнакоў і дзяўчат лічылі гэта сваім абавязкам перад тымі, хто не вярнуўся з фронту. У студзені 1948 г. на ўрачыстым пасяджэнні пленума ЦК ВЛКСМ Старшыня Прэзідыума Вярхоўнага Савета БССР Нікіфар Наталевіч ўручыў Саюзу моладзі Беларусі ордэн Чырвонага Сцяга за мужнасць, самаадданасць, праяўленыя камсамольцамі ў гады вайны (сакратарамі ЦК ЛКСМБ у першыя пасляваенныя гады былі К. Мазураў і П. Машэраў). У рэспубліцы, акрамя таго, дзейнічалі філіялы </w:t>
      </w:r>
      <w:r w:rsidRPr="00F43CF8">
        <w:rPr>
          <w:lang w:val="ru-RU"/>
        </w:rPr>
        <w:lastRenderedPageBreak/>
        <w:t>ўсесаюзных грамадскіх арганізацый (ДСААФ, спартыўныя і культурныя аб'яднанні і інш.), удзел ў якіх для большасці працаздольнага насельніцтва переважна быў абавязковым</w:t>
      </w:r>
      <w:r w:rsidRPr="00182359">
        <w:rPr>
          <w:highlight w:val="yellow"/>
          <w:lang w:val="ru-RU"/>
        </w:rPr>
        <w:t>. Для вырашэння задачы калектывізацыі і ўмацавання калгаснага ладу ў заходняй частцы Беларусі былі створаны такія адміністрацыйна-карныя партыйныя органы, як палітаддзелы МТС. Каб у поўнай меры прадставіць атмасферу грамадска-палітычнага</w:t>
      </w:r>
      <w:r w:rsidR="00182359">
        <w:rPr>
          <w:highlight w:val="yellow"/>
          <w:lang w:val="ru-RU"/>
        </w:rPr>
        <w:t xml:space="preserve"> </w:t>
      </w:r>
      <w:r w:rsidRPr="00182359">
        <w:rPr>
          <w:highlight w:val="yellow"/>
          <w:lang w:val="ru-RU"/>
        </w:rPr>
        <w:t xml:space="preserve">жыцця першых пасляваенных гадоў, неабходна сказаць некалькі слоў аб матэрыяльным становішчы насельніцтва. У памяці гараджан гэтыя гады захаваліся як час паступовага, але няўхільнага ўздыму іх ўзроўню жыцця. Сапраўды, ужо ў 1946 г. была павялічана заработная плата ў вядучых галінах прамысловасці (лясная, будаўнічая) і </w:t>
      </w:r>
      <w:proofErr w:type="gramStart"/>
      <w:r w:rsidRPr="00182359">
        <w:rPr>
          <w:highlight w:val="yellow"/>
          <w:lang w:val="ru-RU"/>
        </w:rPr>
        <w:t>т .</w:t>
      </w:r>
      <w:proofErr w:type="gramEnd"/>
      <w:r w:rsidRPr="00182359">
        <w:rPr>
          <w:highlight w:val="yellow"/>
          <w:lang w:val="ru-RU"/>
        </w:rPr>
        <w:t>д. Нізкааплатныя катэгорыі рабочых і служачых, студэнты і пенсіянеры атрымалі так званую «хлебную надбаўку», якая была ўведзена адначасова з павышэннем пайковых коштаў на хлеб у сувязі з падрыхтоўкай да адмены картачнай сістэмы (1947 г.) і пераходам да свабоднага гандлю</w:t>
      </w:r>
      <w:r w:rsidRPr="00F43CF8">
        <w:rPr>
          <w:lang w:val="ru-RU"/>
        </w:rPr>
        <w:t>.</w:t>
      </w:r>
    </w:p>
    <w:p w:rsidR="00F43CF8" w:rsidRDefault="00F43CF8" w:rsidP="00F43CF8">
      <w:pPr>
        <w:rPr>
          <w:lang w:val="ru-RU"/>
        </w:rPr>
      </w:pPr>
      <w:r w:rsidRPr="00F43CF8">
        <w:rPr>
          <w:lang w:val="ru-RU"/>
        </w:rPr>
        <w:t xml:space="preserve"> </w:t>
      </w:r>
      <w:r w:rsidRPr="00182359">
        <w:rPr>
          <w:highlight w:val="green"/>
          <w:lang w:val="ru-RU"/>
        </w:rPr>
        <w:t>Адмена картачнай сістэмы суправаджалася грашовай рэформай, якая ўключала, па-першае, замену старых грашовых знакаў новымі, па-другое, ліквідацыю вынікаў інфляцыі часоў вайны шляхам канфіскацыі так званых «непрацоўных даходаў» на ашчадных кніжках (уклады да 3 тыс. абменьваліся 1:1, а астатнія -- у зменшаных памерах), па- трэццяе, устанаўлення адзіных дзяржаўных цэн (у 1948 г. існавала 2 ўзроўні цэн -- камерцыйныя і пайковыя). У выніку грашовай рэформы адбылося першае зніжэнне цэн. Потым цэны зніжаліся па большасці тавараў у 1949--1950 гг. Звычайна гэта адбывалася напярэдадні значных падзей (напрыклад, у 1950 г. -- за 2 тыдні да выбараў у Вярхоўны Савет) і шырока асвятляліся ў друку. Аднак варта мець на ўвазе, што за гады вайны і першае пасляваеннае дзесяцігоддзе цэны выраслі на столькі, што нават пасля трохразовага (1947, 1949, 1950 гг.) зніжэння яны былі яшчэ значна вышэй даваенных. Сельскія жыхары наогул не атрымалі ніякай выгады ад правядзення грашовай рэформы.</w:t>
      </w:r>
      <w:r w:rsidRPr="00F43CF8">
        <w:rPr>
          <w:lang w:val="ru-RU"/>
        </w:rPr>
        <w:t xml:space="preserve"> Больш </w:t>
      </w:r>
      <w:proofErr w:type="gramStart"/>
      <w:r w:rsidRPr="00F43CF8">
        <w:rPr>
          <w:lang w:val="ru-RU"/>
        </w:rPr>
        <w:t>за тое</w:t>
      </w:r>
      <w:proofErr w:type="gramEnd"/>
      <w:r w:rsidRPr="00F43CF8">
        <w:rPr>
          <w:lang w:val="ru-RU"/>
        </w:rPr>
        <w:t>, пры яе правядзенні страты ў 20% ад усёй сумы спісвалі за кошт грошай, авансаваных на развіццё вёскі, бо лічылі, што яна «нажылася» за гады камерцыйнага гандлю</w:t>
      </w:r>
      <w:r w:rsidRPr="00EB343B">
        <w:rPr>
          <w:highlight w:val="yellow"/>
          <w:lang w:val="ru-RU"/>
        </w:rPr>
        <w:t>. Даходы вяскоўцаў заставаліся вельмі нізкімі. У першыя пасляваенныя гады дэмамабілізаваныя воіны імкнуліся вяртацца не ў родныя мясціны -- ў вёску, а ў горад, дзе выдаваліся карткі. Не адбылося істотных змен з адменай картачнай сістэмы. Калгасам прыйшлося авансаваць асноўную частку грашовых даходаў на вытворчыя патрэбы: набыццё жывёлы і сельскагаспадарчай тэхнікі, гаспадарчае і грамадскае будаўніцтва. Фонд аплаты працы заставаўся нязначным, і энтузіязм асобных калгаснікаў вельмі слаба падмацоўваўся матэрыяльнымі стымуламі (аплатай за працадзень). Не быў зацікаўлены селянін і ў развіцці сваёй асабістай гаспадаркі, так як кожнае дрэўца, кусцік, галава жывелы прыводзілі да росту падаткаў, цяжар якіх і без таго з’яўляўся нясцерпным.</w:t>
      </w:r>
      <w:r w:rsidRPr="00F43CF8">
        <w:rPr>
          <w:lang w:val="ru-RU"/>
        </w:rPr>
        <w:t xml:space="preserve"> Адной з асноўных праблем у вёсцы і асабліва ў горадзе быў недахоп жылля. У разглядаемы перыяд яго будаўніцтва ішло высокімі тэмпамі. Дзяржаўныя і кааператыўныя арганізацыі (без калгасаў) на гэтыя мэты выдаткавалі на 53% больш сродкаў, чым за ўсе папярэднія гады савецкай улады (у супастаўных цэнах). </w:t>
      </w:r>
      <w:r w:rsidRPr="00EB343B">
        <w:rPr>
          <w:highlight w:val="yellow"/>
          <w:lang w:val="ru-RU"/>
        </w:rPr>
        <w:t>Толькі ў 1946--1950 гг. з зямлянак і неўладкаваных памяшканняў перасяліліся ў збудаваныя дамы каля 2 млн жыхароў рэспублікі. Пашырэнне жыллёвага будаўніцтва стрымлівалася адсутнасцю будаўнічых матэрыялаў і працоўнай сілы (яны накіроўваліся перш за ўсё на прамысловае будаўніцтва), нізкай механізацыя работ, а таксама нездавальняючай арганізацыяй працы. У</w:t>
      </w:r>
      <w:r w:rsidRPr="00F43CF8">
        <w:rPr>
          <w:lang w:val="ru-RU"/>
        </w:rPr>
        <w:t xml:space="preserve"> выніку даваенны жыллёвы фонд Мінска быў адноўлены крыху больш, чым на 80%, а ў іншых гарадах толькі на 50%. Праблема, якая патрабавала першачарговай увагі, -- ахова здароўя. У ходзе вайны было разбурана больш за 80% медыцынскіх устаноў, на 60% скарацілася колькасць дактароў. У многіх раёнах людзі хварэлі тыфам і малярыяй. Улічваючы гэта, ўрад БССР вылучыў значныя сродкі на ахову здароўя</w:t>
      </w:r>
      <w:r w:rsidRPr="00EB343B">
        <w:rPr>
          <w:highlight w:val="cyan"/>
          <w:lang w:val="ru-RU"/>
        </w:rPr>
        <w:t xml:space="preserve">. </w:t>
      </w:r>
      <w:proofErr w:type="gramStart"/>
      <w:r w:rsidRPr="00EB343B">
        <w:rPr>
          <w:highlight w:val="cyan"/>
          <w:lang w:val="ru-RU"/>
        </w:rPr>
        <w:t>У Беларусь</w:t>
      </w:r>
      <w:proofErr w:type="gramEnd"/>
      <w:r w:rsidRPr="00EB343B">
        <w:rPr>
          <w:highlight w:val="cyan"/>
          <w:lang w:val="ru-RU"/>
        </w:rPr>
        <w:t xml:space="preserve"> ішла дапамога з іншых рэспублік, з боку ААН. У выніку ўжо ў 1949 г. цалкам была адноўлена сетка медыцынскіх устаноў. Але забяспечанасць бальнічнымі ложкамі і медыцынскім персаналам у рэспубліцы заставалася ніжэй за сярэднесаюзны ўзровень</w:t>
      </w:r>
      <w:r w:rsidRPr="00F43CF8">
        <w:rPr>
          <w:lang w:val="ru-RU"/>
        </w:rPr>
        <w:t>.</w:t>
      </w:r>
    </w:p>
    <w:p w:rsidR="0047547A" w:rsidRDefault="0047547A" w:rsidP="00F43CF8">
      <w:pPr>
        <w:rPr>
          <w:color w:val="FF0000"/>
          <w:sz w:val="28"/>
          <w:lang w:val="ru-RU"/>
        </w:rPr>
      </w:pPr>
      <w:r>
        <w:rPr>
          <w:color w:val="FF0000"/>
          <w:sz w:val="28"/>
          <w:lang w:val="ru-RU"/>
        </w:rPr>
        <w:lastRenderedPageBreak/>
        <w:t>31</w:t>
      </w:r>
      <w:r w:rsidR="00F43CF8" w:rsidRPr="0047547A">
        <w:rPr>
          <w:color w:val="FF0000"/>
          <w:sz w:val="28"/>
          <w:lang w:val="ru-RU"/>
        </w:rPr>
        <w:t>.</w:t>
      </w:r>
      <w:r>
        <w:rPr>
          <w:color w:val="FF0000"/>
          <w:sz w:val="28"/>
          <w:lang w:val="ru-RU"/>
        </w:rPr>
        <w:t xml:space="preserve"> </w:t>
      </w:r>
      <w:r w:rsidRPr="0047547A">
        <w:rPr>
          <w:color w:val="FF0000"/>
          <w:sz w:val="28"/>
          <w:lang w:val="ru-RU"/>
        </w:rPr>
        <w:t>Перадумовы і пачатак пасляваеннай мадэрнізацыі БССР</w:t>
      </w:r>
    </w:p>
    <w:p w:rsidR="0047547A" w:rsidRDefault="0047547A" w:rsidP="00F43CF8">
      <w:pPr>
        <w:rPr>
          <w:color w:val="FF0000"/>
          <w:sz w:val="28"/>
          <w:lang w:val="ru-RU"/>
        </w:rPr>
      </w:pPr>
      <w:r>
        <w:rPr>
          <w:color w:val="FF0000"/>
          <w:sz w:val="28"/>
          <w:lang w:val="ru-RU"/>
        </w:rPr>
        <w:t xml:space="preserve">30. </w:t>
      </w:r>
      <w:r w:rsidRPr="0047547A">
        <w:rPr>
          <w:color w:val="FF0000"/>
          <w:sz w:val="28"/>
          <w:lang w:val="ru-RU"/>
        </w:rPr>
        <w:t>БССР – краіна-заснавальніца Арганізацыі Аб’яднаных Нацый (ААН).</w:t>
      </w:r>
    </w:p>
    <w:p w:rsidR="00DD12B2" w:rsidRDefault="0047547A" w:rsidP="00F43CF8">
      <w:pPr>
        <w:rPr>
          <w:lang w:val="ru-RU"/>
        </w:rPr>
      </w:pPr>
      <w:r w:rsidRPr="0047547A">
        <w:rPr>
          <w:lang w:val="ru-RU"/>
        </w:rPr>
        <w:t>БССР – краіна-заснавальніца ААН. Перамога беларусаў разам з</w:t>
      </w:r>
      <w:r w:rsidR="00EB343B">
        <w:rPr>
          <w:lang w:val="ru-RU"/>
        </w:rPr>
        <w:t xml:space="preserve"> </w:t>
      </w:r>
      <w:r w:rsidRPr="0047547A">
        <w:rPr>
          <w:lang w:val="ru-RU"/>
        </w:rPr>
        <w:t xml:space="preserve">іншымі нароламі Савецкага Саюза над нямецка-фашысцкімі захопнікамі акрэсліла кардынальныя змены ў дзяржаўна-палітычным развіцці. На заключным этапе </w:t>
      </w:r>
      <w:proofErr w:type="gramStart"/>
      <w:r w:rsidRPr="0047547A">
        <w:rPr>
          <w:lang w:val="ru-RU"/>
        </w:rPr>
        <w:t>Другой</w:t>
      </w:r>
      <w:proofErr w:type="gramEnd"/>
      <w:r w:rsidRPr="0047547A">
        <w:rPr>
          <w:lang w:val="ru-RU"/>
        </w:rPr>
        <w:t xml:space="preserve"> сусветнай вайны вызначыўся істотны рост міжнароднага аўтарытэту і ваенна-эканамічнай магутнасці СССР. Склаліся перадумовы для новага этапа савецкай мадэрнізацыі. Па-першае, змяніўся міжнародны статус БССР. Вярхоўнымі Саветамі БССР і СССР былі прыняты рашэнні аб стварэнні рэспубліканскіх наркаматаў замежных спраў і абароны. Такія рашэнні абумоўліваліся тым, што урад СССР імкнуўся захаваць ранейшы ўплыў на вырашэнне найважнейшых пытанняў сусветнай супольнасці і меркаваў гэта ажыццяўляць праз удзел усіх саюзных рэспублік у новай міжнароднай арганізацыі, рашэнне аб стварэнні якой было зацверджана на Тэгеранскай канферэнцыі трох дзяржаў у лістападзе-снежні 1943 г</w:t>
      </w:r>
      <w:r w:rsidRPr="00DD12B2">
        <w:rPr>
          <w:highlight w:val="yellow"/>
          <w:lang w:val="ru-RU"/>
        </w:rPr>
        <w:t>. Аднак беларускі народ атрымаў такія магчымасці найперш дзякуючы вялікаму ўкладу у разгром фашысцкай агрэсіі і панесеныя ў выніку вайны велізарныя людскія і матэрыяльныя страты. Менавіта з такой фармулёўкай толькі дзве савецкія рэспублікі (Беларуская і Украінская) атрымалі згоду ЗША і Англіі, а разам з тым запрашэнне стаць першапачатковымі членамізаснавальнікамі новай між</w:t>
      </w:r>
      <w:r w:rsidR="004B1053">
        <w:rPr>
          <w:highlight w:val="yellow"/>
          <w:lang w:val="ru-RU"/>
        </w:rPr>
        <w:t>ж</w:t>
      </w:r>
      <w:r w:rsidRPr="00DD12B2">
        <w:rPr>
          <w:highlight w:val="yellow"/>
          <w:lang w:val="ru-RU"/>
        </w:rPr>
        <w:t>народнай арганізацыі. Для ўдзелу ў канферэнцыі ў Сан-Францыска у красавіку 1945 г. была накіравана дэлегацыя БССР на чале з наркамам замежных спраў БССР К.В. Кісялёвым, якая 26 чэрвеня 1945 г. разам з іншымі 50 дзяржавамі падпісала Статут Арганізацыі Аб’яднаных нацый, ратыфікаваны Вярхоўным Саветам СССР 30 жніўня 1945 года.</w:t>
      </w:r>
      <w:r w:rsidRPr="0047547A">
        <w:rPr>
          <w:lang w:val="ru-RU"/>
        </w:rPr>
        <w:t xml:space="preserve"> </w:t>
      </w:r>
    </w:p>
    <w:p w:rsidR="00E026F7" w:rsidRDefault="0047547A" w:rsidP="00F43CF8">
      <w:pPr>
        <w:rPr>
          <w:lang w:val="ru-RU"/>
        </w:rPr>
      </w:pPr>
      <w:r w:rsidRPr="00DD12B2">
        <w:rPr>
          <w:highlight w:val="green"/>
          <w:lang w:val="ru-RU"/>
        </w:rPr>
        <w:t>Ужо на першай сесіі Генеральнай Асамблеі ААН, якая пачала сваю працу ў студзені 1946 г., увагу міжнароднай грамадскасці прыцягнулі прапановы дэлегацыі Беларускай ССР аб выдачы і пакаранні ваенных злачынцаў. Прапанаваны БССР праект рэзалюцыі быў падтрыманы міжнароднай супольнасцю і рэкамендаваў усім урадам распачаць меры да таго, каб арыштаваць усіх ваенных злачынцаў і выслаць у краіны, дзе яны здзяйснялі злачынствы для суда ў адпаведнасці з законамі гэтых дзяржаў.</w:t>
      </w:r>
      <w:r w:rsidRPr="0047547A">
        <w:rPr>
          <w:lang w:val="ru-RU"/>
        </w:rPr>
        <w:t xml:space="preserve"> </w:t>
      </w:r>
      <w:r w:rsidR="00DD12B2">
        <w:rPr>
          <w:lang w:val="ru-RU"/>
        </w:rPr>
        <w:br/>
      </w:r>
      <w:r w:rsidRPr="00A0791F">
        <w:rPr>
          <w:highlight w:val="yellow"/>
          <w:lang w:val="ru-RU"/>
        </w:rPr>
        <w:t>Міжнародная дзейнасць БССР разгортвалася ва ўмовах жорсткага супрацьстаяння краін Захаду і СССР («халоднай вайны») і пільна кантралявалася цэнтральным кіраўніцтвам СССР. У гэтых умовах членства БССР у ААН не прывяло да якіхнебудзь істотным змен у становішчы рэспублікі у складзе СССР. Так, 16 жніўня 1945 г., як і раней у 1921 г., без удзелу Беларусі быў падпісаны дагавор аб савецка-польскай мяжы. Са складу БССР Польшчы перадавалася 17раёнаў Беластоцкай вобласці. Савецка-польская мяжа ў адпаведнасці з рашэннем Крымскай канферэнцыі (люты 1945 г.) прайшла прыкладна па «лінііКерзана» з адхіленнем на карысць Польшчы да 30 км.</w:t>
      </w:r>
    </w:p>
    <w:p w:rsidR="0047547A" w:rsidRDefault="0047547A" w:rsidP="00F43CF8">
      <w:pPr>
        <w:rPr>
          <w:lang w:val="ru-RU"/>
        </w:rPr>
      </w:pPr>
      <w:r w:rsidRPr="0047547A">
        <w:rPr>
          <w:lang w:val="ru-RU"/>
        </w:rPr>
        <w:t xml:space="preserve"> </w:t>
      </w:r>
      <w:r w:rsidRPr="00E026F7">
        <w:rPr>
          <w:highlight w:val="green"/>
          <w:lang w:val="ru-RU"/>
        </w:rPr>
        <w:t xml:space="preserve">Аднак дзейнасць Беларусі на міжнароднай арэне аб’ектыўна мела станоўчае значэнне, бо спрыяла росту цікавасці ў свеце да гісторыі і культуры беларускага народа, устанаўленню і развіццю кантактаў з іншымі краінамі, набыццю дыпламатычнага вопыту і ў перспектыве хуткаму прызнанню яе незалежнасці як краіны – стваральніка ААН. Дэлегацыя БССР у ліпені-кастрычніку 1946 г. удзельнічала таксама ў рабоце Парыжскай мірнай канферэнцыі, дзе імкнулася адстойваць інтарэсы славянскіх краін. У лютым 1947 г. міністр замежных спраў БССР К.В. Кісялёў падпісаў у Парыжы дагавор аб міры з Балгарыяй і Італіяй, Румыніяй і Венгрыяй. З пачатку 1947 г. міжнародная дзейнасць Беларусі абмяжоўваецца, па сутнасці, удзелам у працы ААН. Варта падкрэсліць, што яшчэ на другой сесіі Генеральнай Асамблеі ААН (1947 г.) Беларуская ССР была абрана на 3 гады ў Эканамічны і Сацыяльны савет ААН – адзін з шасці галоўных органаў гэтай арганізацыі. Акрамя таго, Беларусь стала членам Міжнароднага саюза электрасувязі і Сусветнага паштовага саюза, Сусветнай метэаралагічнай </w:t>
      </w:r>
      <w:r w:rsidRPr="00E026F7">
        <w:rPr>
          <w:highlight w:val="green"/>
          <w:lang w:val="ru-RU"/>
        </w:rPr>
        <w:lastRenderedPageBreak/>
        <w:t>арганізацыі, Міжнароднай арганізацыі працы.</w:t>
      </w:r>
      <w:r w:rsidRPr="0047547A">
        <w:rPr>
          <w:lang w:val="ru-RU"/>
        </w:rPr>
        <w:t xml:space="preserve"> Больш спрыяльныямагчымасці ажыццяўлення міжнароднай дзейнасці ў СССР з’явіліся ў другой палове 1950- х гг. у выніку змякчэння міжнароднай напружанасці і пераходу савецкага кіраўніцтва на шлях актыўнага супрацоўніцтва з заходнімі краінамі. У 1958 г. было адкрыта Пастаяннае прадстаўніцтва Беларускай ССР у ААН. Беларусь абіралася непастаянным членам Савета Бяспекі ААН, у Эканамічны і Сацыяльны савет, у розныя функцыянальныя і дапаможныя органы ААН. Беларусь стала адным з аўтараў 10 праектаў рэзалюцый па пытаннях раззбраення. БССР -- член спецыялізаваных устаноў ААН з 1954 года: ЮНЕСКА (Арганізацыя Аб’яднаных Нацый па пытаннях адукацыі навукі і культуры, з 1957 г.), МАГАТЭ </w:t>
      </w:r>
      <w:proofErr w:type="gramStart"/>
      <w:r w:rsidRPr="0047547A">
        <w:rPr>
          <w:lang w:val="ru-RU"/>
        </w:rPr>
        <w:t>( Міжнароднае</w:t>
      </w:r>
      <w:proofErr w:type="gramEnd"/>
      <w:r w:rsidRPr="0047547A">
        <w:rPr>
          <w:lang w:val="ru-RU"/>
        </w:rPr>
        <w:t xml:space="preserve"> агенцтва па атамнай энергетыцы, з 1992 г.), Міжнароднага валютнага фонду і інш.</w:t>
      </w:r>
    </w:p>
    <w:p w:rsidR="007C5166" w:rsidRPr="007C5166" w:rsidRDefault="007C5166" w:rsidP="00F43CF8">
      <w:pPr>
        <w:rPr>
          <w:color w:val="FF0000"/>
          <w:sz w:val="28"/>
          <w:lang w:val="ru-RU"/>
        </w:rPr>
      </w:pPr>
    </w:p>
    <w:p w:rsidR="007C5166" w:rsidRDefault="007C5166" w:rsidP="007C5166">
      <w:pPr>
        <w:rPr>
          <w:color w:val="FF0000"/>
          <w:sz w:val="28"/>
          <w:lang w:val="ru-RU"/>
        </w:rPr>
      </w:pPr>
      <w:r w:rsidRPr="007C5166">
        <w:rPr>
          <w:color w:val="FF0000"/>
          <w:sz w:val="28"/>
          <w:lang w:val="ru-RU"/>
        </w:rPr>
        <w:t>28. Вызваленне Беларусі. Беларуская стратэгічная наступальная аперацыя “Баграціён”.</w:t>
      </w:r>
    </w:p>
    <w:p w:rsidR="007C5166" w:rsidRDefault="007C5166" w:rsidP="007C5166">
      <w:pPr>
        <w:rPr>
          <w:lang w:val="ru-RU"/>
        </w:rPr>
      </w:pPr>
      <w:r w:rsidRPr="007C5166">
        <w:rPr>
          <w:highlight w:val="green"/>
          <w:lang w:val="ru-RU"/>
        </w:rPr>
        <w:t xml:space="preserve">Вызваленне тэрыторыі БССР праходзіла ў 2 этапы. Першы праходзіў восенню 1943 -- зімой 1944 г., калі была вызвалена Усходняя і частка Паўднёвай Беларусі. 23 верасня 1943 г. Чырвоная Армія вызваліла першы беларускі раённы цэнтр – Камарын, а 26 лістапада 1943 г. -- першы абласны цэнтр Беларусі – Гомель. Вызваленню Радзімы актыўна садзейнічалі беларускія партызаны. Напярэдадні вызвалення Беларусі (з 19 верасня па 1 лістапада) яны ажыццявілі другі этап «Рэйкавай вайны». У выніку аперацыі быў паралізаваны рух не толькі чыгуначнага транспарту, але аўтатранспарту нямецка-фашысцкіх </w:t>
      </w:r>
      <w:proofErr w:type="gramStart"/>
      <w:r w:rsidRPr="007C5166">
        <w:rPr>
          <w:highlight w:val="green"/>
          <w:lang w:val="ru-RU"/>
        </w:rPr>
        <w:t>войск.</w:t>
      </w:r>
      <w:r w:rsidRPr="007C5166">
        <w:rPr>
          <w:lang w:val="ru-RU"/>
        </w:rPr>
        <w:t>.</w:t>
      </w:r>
      <w:proofErr w:type="gramEnd"/>
      <w:r w:rsidRPr="007C5166">
        <w:rPr>
          <w:lang w:val="ru-RU"/>
        </w:rPr>
        <w:t xml:space="preserve"> У 9 баях за вызваленне Беларусі ўдзельнічала 1-я польская пяхотная дывізія імя Т. Касцюшкі пад камандаваннем палкоўніка З. Берлінга, сфарміраваная на тэрыторыі СССР. Рэчыца стала першым беларускім горадам, у гонар вызвалення якога 18 лістапада 1943 г. у Маскве быў дадзены артылерыйскі салют. З 21 па 24 сакавіка 1944 г. адбылася шостая сесія Вярхоўнага Савета БССР. Паседжанні праходзілі ў прыгарадзе Гомеля -- Нова Беліцы, паколькі ў разбураным абласным цэнтры застаўся толькі адзін будынак. Партыйнае і савецкае кіраўніцтва рэспублікі вызначыла першачарговыя задачы аднаўлення ў прамысловасці, сельскай гаспадарцы, транспарце, жыллёвым будаўніцтве і інш. На гэтай сесіі было прынята рашэнне аб пашырэнні паўнамоцтваў рэспублікі: аб стварэнні наркаматаў абароны і замежных спраў</w:t>
      </w:r>
      <w:r w:rsidRPr="007C5166">
        <w:rPr>
          <w:highlight w:val="yellow"/>
          <w:lang w:val="ru-RU"/>
        </w:rPr>
        <w:t>. Другі этап вызвалення тэрыторыі Беларусі – правядзенне Беларускай наступальнай аперацыі «Баграціён» (23 чэрвеня – 29 жніўня 1944 г.). Перад Чырвонай Арміяй стаяла задача поўнасцю вызваліць савецкую тэрыторыю ад гітлераўскіх захопнікаў, аказаць дапамогу народам Еўропы ў вызваленні ад фашызму, канчаткова разграміць ворага</w:t>
      </w:r>
      <w:r w:rsidRPr="007C5166">
        <w:rPr>
          <w:lang w:val="ru-RU"/>
        </w:rPr>
        <w:t xml:space="preserve">. Вясной 1944 г. на беларускім кірунку захоўвалася стабільнасць. Група армій «Цэнтр» утрымлівала свае пазіцыі. </w:t>
      </w:r>
      <w:r w:rsidRPr="007C5166">
        <w:rPr>
          <w:highlight w:val="yellow"/>
          <w:lang w:val="ru-RU"/>
        </w:rPr>
        <w:t>У выніку наступлення войскаў Чырвонай Арміі восенню 1943 -- зімой 1944 г. утварыўся выступ у лініі фронту, так званы «беларускі балкон». Яго ўтрыманню нямецкае камандаванне надавала велізарнае значэнне, так як ён прыкрываў галоўныя напрамкі: усходне-прускі і варшаўска-германскі. Лінію абароны называлі «Фатэрлянд» («Айчына») і яна была ўмацавана так старанна, што кожны нямецкі салдат меў бранявы шчыт для вядзення стральбы. Аперацыя па ліквідацыі «беларускага балкона» рыхтавалася ўсебакова</w:t>
      </w:r>
      <w:r w:rsidRPr="007C5166">
        <w:rPr>
          <w:lang w:val="ru-RU"/>
        </w:rPr>
        <w:t xml:space="preserve">. Да дакладнай прапрацоўкі ўсіх дэталей наступленння ў Беларусі савецкае камандаванне вымушалі няўдачы наступальных аперацый Заходняга фронту ў 1943 – пачатку 1944 гг. супраць цэнтральнай групіроўкі немцаў. Група армій «Цэнтр» (камандуючы генерал-фельдмаршал Э.Буш, з 28 чэрвеня -- генерал-фельдмаршал В. Модэль) налічвала прыкладна 850 тыс. чалавек, 3,2 тыс. пушак, 500 танкаў і 600 самалётаў. Нацыстамі былі створаны моцна ўмацаваныя лініі абароны па берагах рэк, т.зв. «усходні вал». </w:t>
      </w:r>
      <w:r w:rsidRPr="007C5166">
        <w:rPr>
          <w:highlight w:val="yellow"/>
          <w:lang w:val="ru-RU"/>
        </w:rPr>
        <w:t xml:space="preserve">Загадам А. Гітлера ад 8 сакавіка 1944 г. статус «умацаванага раёна» (УР) быў прысвоены 12 гарадам, якія знахозіліся ў межах дзеяння групы арміі «Цэнтр»: Мінску, Барысаву, Слуцку, Магілёву, Бабруйску, Віцебску, Оршы, Брэсту, Баранавічам, Пінску, Лунінцу і </w:t>
      </w:r>
      <w:r w:rsidRPr="007C5166">
        <w:rPr>
          <w:highlight w:val="yellow"/>
          <w:lang w:val="ru-RU"/>
        </w:rPr>
        <w:lastRenderedPageBreak/>
        <w:t>Вільнюсу. Вакол гарадоў будаваліся тры лініі абароны, будынкі ператвараліся ў апорныя пункты абароны і г.д. 7 красавіка 1944 г. каменданты гэтых УРаў падпісалі абавязацельствы ўтрымліваць іх да апошняга салдата, нават пры поўным акружэнні</w:t>
      </w:r>
      <w:r w:rsidRPr="007C5166">
        <w:rPr>
          <w:lang w:val="ru-RU"/>
        </w:rPr>
        <w:t xml:space="preserve">. Германскае камандаванне чакала ўдару ва Украіне, мяркуючы, што задачай савецкіх вайсковых фарміраванняў будзе абваліць “беларускі балкон”. Аднак </w:t>
      </w:r>
      <w:r w:rsidRPr="009A351B">
        <w:rPr>
          <w:highlight w:val="yellow"/>
          <w:lang w:val="ru-RU"/>
        </w:rPr>
        <w:t>наступленне Чырвонай Арміі нечакана для фашысцкіх войскаў пачалося на тэрыторыі Беларусі. Падрыхтоўка да аперацыі «Баграціён» ажыцц</w:t>
      </w:r>
      <w:r w:rsidR="004B1053">
        <w:rPr>
          <w:highlight w:val="yellow"/>
          <w:lang w:val="ru-RU"/>
        </w:rPr>
        <w:t xml:space="preserve">яўлялася надзвычай </w:t>
      </w:r>
      <w:r w:rsidRPr="009A351B">
        <w:rPr>
          <w:highlight w:val="yellow"/>
          <w:lang w:val="ru-RU"/>
        </w:rPr>
        <w:t>прадумана. Галоўная задача падрыхтоўчага этапа складалася ў тым каб стварыць уражанне, што савецкія войскі рыхтуюцца да абароны, а не да наступлення. Пастаўкі тэхнікі, боепрыпасаў ажыццяўляліся толькі ноччу, прымалі да 100 цягнікоў за ноч, з наступленнем раніцы ўсё маскіравалася, спецыяльна выдзеленыя самалёты правяралі маскіроўку.</w:t>
      </w:r>
      <w:r w:rsidRPr="007C5166">
        <w:rPr>
          <w:lang w:val="ru-RU"/>
        </w:rPr>
        <w:t xml:space="preserve"> У сувязі з тым, што па прапанове Канстанціна Ракасоўскага адзін з галоўных удараў 1-ы Беларускі фронт павінен быў наносіць у балоцістай мясцовасці, салдаты загаддзя рыхтаваліся да пераадолення рачулак, балот, вучыліся арыентавацца ў лесе, майстравалі балотныя лыжы (макраступы), валакушы для лёгкай артылерыі, фашыны і іншыя прыстасаванні для танкаў. Планы баявых аперацый, загады пісаліся ад рукі, у эфіры панавала поўнае маўчанне. </w:t>
      </w:r>
      <w:r w:rsidRPr="009A351B">
        <w:rPr>
          <w:highlight w:val="yellow"/>
          <w:lang w:val="ru-RU"/>
        </w:rPr>
        <w:t>У выніку камандаванне групы армій «Цэнтр» не заўважыла канцэнтрацыю 2 млн 400 тыс. салдат</w:t>
      </w:r>
      <w:r w:rsidRPr="007C5166">
        <w:rPr>
          <w:lang w:val="ru-RU"/>
        </w:rPr>
        <w:t xml:space="preserve">, больш 3 тыс. пушак і мінамётаў, 5200 танкаў, каля 6 тыс. самалётаў і г. д. </w:t>
      </w:r>
      <w:r w:rsidRPr="009A351B">
        <w:rPr>
          <w:highlight w:val="yellow"/>
          <w:lang w:val="ru-RU"/>
        </w:rPr>
        <w:t>Наадварот, яно вырашыла, што рашаючае наступленне Чырвонай Арміі плануецца на поўначы Украіны, і перакінула больш за 4 тыс. танкаў з Беларусі, пакінуўшы тут менш за 600 машын</w:t>
      </w:r>
      <w:r w:rsidRPr="007C5166">
        <w:rPr>
          <w:lang w:val="ru-RU"/>
        </w:rPr>
        <w:t xml:space="preserve">. Галоўнакамандуючы групіроўкай генерал-фельдмаршал Э. Буш за тры дні да пачатку савецкага наступлення адбыў у адпачынак. Сярод часткі нямецкіх ваенных існавала ўпэўненасць, што група армій «Цэнтр» рыхтуецца да маршу на Маскву. </w:t>
      </w:r>
      <w:r w:rsidRPr="009A351B">
        <w:rPr>
          <w:highlight w:val="yellow"/>
          <w:lang w:val="ru-RU"/>
        </w:rPr>
        <w:t xml:space="preserve">22 чэрвеня 1944 г. немцы арганізавалі ў Мінску культурную акцыю, якая прысвячалася «святу вызвалення ад бальшавізму». Як няўдалую стробу наступлення ацаніла нямецкае камандаванне разведку боем, якую ажыццявілі ў гэты дзень савецкія войскі. Нямецкія ўлады прадаўжалі рабаваць матэрыяльныя каштоўнасці, вывозіць людзей з акупіраванай тэрыторыі. </w:t>
      </w:r>
      <w:proofErr w:type="gramStart"/>
      <w:r w:rsidRPr="009A351B">
        <w:rPr>
          <w:highlight w:val="yellow"/>
          <w:lang w:val="ru-RU"/>
        </w:rPr>
        <w:t>У тыле</w:t>
      </w:r>
      <w:proofErr w:type="gramEnd"/>
      <w:r w:rsidRPr="009A351B">
        <w:rPr>
          <w:highlight w:val="yellow"/>
          <w:lang w:val="ru-RU"/>
        </w:rPr>
        <w:t xml:space="preserve"> акупантаў актывізавалі дзейнічаць партызанскія брыгады і атрады</w:t>
      </w:r>
      <w:r w:rsidRPr="007C5166">
        <w:rPr>
          <w:lang w:val="ru-RU"/>
        </w:rPr>
        <w:t xml:space="preserve"> агульнай колькасцю 143 тыс. чалавек. Гэта была цэлая партызанская армія, якая парушала камунікацыі, сувязь, знішчала баявую сілу і тэхніку ворага. </w:t>
      </w:r>
      <w:r w:rsidRPr="009A351B">
        <w:rPr>
          <w:highlight w:val="yellow"/>
          <w:lang w:val="ru-RU"/>
        </w:rPr>
        <w:t>За тры дні да пачатку наступлення савецкіх войскаў у ноч на 20 чэрвеня беларускія партызаны ажыццявілі трэці этап «рэйкавай вайны» з мэтай дэзарганізацыі ваенных перавозак</w:t>
      </w:r>
      <w:r w:rsidRPr="007C5166">
        <w:rPr>
          <w:lang w:val="ru-RU"/>
        </w:rPr>
        <w:t>. Дзеянні партызан былі высока ацэнены праціўнікам ужо пасля вайны. Адзін з былых афіцэраў вермахта ў 1960 г. пісаў: «… Партызаны Беларусі за адну ноч 19–20 чэрвеня ўзарвалі ўсё чыгуначнае палатно і паралізавалі транспартную сістэму». Ажыццяўлялі аперацыю «Баграціён» войскі 4 франтоў (з поўначы на поўдзень): 1-ы Прыбалтыйскі (камандуючы – генерал арміі І.Х. Баграмян</w:t>
      </w:r>
      <w:proofErr w:type="gramStart"/>
      <w:r w:rsidRPr="007C5166">
        <w:rPr>
          <w:lang w:val="ru-RU"/>
        </w:rPr>
        <w:t>) ,</w:t>
      </w:r>
      <w:proofErr w:type="gramEnd"/>
      <w:r w:rsidRPr="007C5166">
        <w:rPr>
          <w:lang w:val="ru-RU"/>
        </w:rPr>
        <w:t xml:space="preserve"> 3- і Беларускі (камандуючы – генерал арміі І.Д. Чарняхоўскі), 2-і Беларускі (камандуючы – генерал арміі Г.Ф. Захараў) і 1-ы Беларускі (камандуючы – маршал СССР К.К. Ракасоўскі); Дняпроўская ваенная флатылія (камандуючы – капітан 1-га рангу В.В. Грыгор’еў), войскі супрацьпаветранай абароны, беларускія партызаны, Першая армія Войска Польскага. Каардынавалі іх дзеянні маршалы Г.К. Жукаў і А.М. Васілеўскі</w:t>
      </w:r>
      <w:r w:rsidRPr="009A351B">
        <w:rPr>
          <w:highlight w:val="yellow"/>
          <w:lang w:val="ru-RU"/>
        </w:rPr>
        <w:t>. У адпаведнасці з планам аперацыі прадугледжваўся прарыў абароны праціўніка на шасці накірунках. Асаблівае значэнне надавалася разгрому моцных флангавых груповак у раёнах Віцебска і Бабруйска, што забяспечвала ўмовы для імклівага прасоўвання буйных сіл у накірунку Мінска. 11 Згодна з планам аперацыі яе здзяйсненне адбывалася ў два этапы. Першы этап наступальнай аперацыі «Баграціён» – 23 чэрвеня – 4 ліпеня 1944 г.</w:t>
      </w:r>
      <w:r w:rsidRPr="007C5166">
        <w:rPr>
          <w:lang w:val="ru-RU"/>
        </w:rPr>
        <w:t xml:space="preserve"> Асноўныя сілы трох франтоў былі накіраваны на Мінск з мэтай акружэння і знішчэння групы армій «Цэнтр». </w:t>
      </w:r>
      <w:r w:rsidRPr="009A351B">
        <w:rPr>
          <w:highlight w:val="yellow"/>
          <w:lang w:val="ru-RU"/>
        </w:rPr>
        <w:t>Войскі 1-га Прыбалтыйскага, 1- га і 3-га Беларускіх франтоў наносілі ўдары па флангах нямецкай групы армій «Цэнтр», а 2-га Беларускага -- пераследавалі адыходзячага ворага, не даючы яму магчымасці апамятацца. У выніку правядзення беларускай наступальнай аперацыі ўтварылася некалькі «катлоў». У так званым віцебскім «катле» праціўнік страціў каля 20 тыс. салдат і афіцэраў забітымі, больш за 10 тыс. палоннымі.</w:t>
      </w:r>
      <w:r w:rsidRPr="007C5166">
        <w:rPr>
          <w:lang w:val="ru-RU"/>
        </w:rPr>
        <w:t xml:space="preserve"> 29 чэрвеня была ліквідавана бабруйская групоўка </w:t>
      </w:r>
      <w:r w:rsidRPr="007C5166">
        <w:rPr>
          <w:lang w:val="ru-RU"/>
        </w:rPr>
        <w:lastRenderedPageBreak/>
        <w:t xml:space="preserve">гітлераўцаў у складзе 6 дывізій. Раніцай 3 ліпеня 1944 г. 2-гі танкавы корпус пад камандаваннем А.С. Бурдзейнага, пераадолеўшы супраціўленне ворага, уварваўся ў Мінск. Першым гэта зрабіў экіпаж танка на чале з Дзмітрыем Фролікавым. Услед за танкістамі ў горад увайшлі 11-я і 31-я арміі 3-га Беларускага фронту. У сярэдзіне дня ў горад уступіў 1-ы танкавы корпус генерала М.Ф. Панова, а за ім 3-я армія 1-га Беларускага фронту. </w:t>
      </w:r>
      <w:r w:rsidRPr="009A351B">
        <w:rPr>
          <w:highlight w:val="yellow"/>
          <w:lang w:val="ru-RU"/>
        </w:rPr>
        <w:t>Савецкім байцам прыходзілася пераадольваць упартае супраціўленне немцаў. Баі прадаўжаліся цэлы дзень і закончыліся позна вечарам 3 ліпеня. На усход ад Мінска трапіла ў акружэнне 105-тысячная групоўка гітлераўскіх войскаў. У мінскім «катле» было знішчана 70 тыс. і ўзята ў палон каля 35 тыс. гітлераўскіх салдат і афіцэраў, у тым ліку 12 генералаў. У выніку ажыццяўлення ваенных дзеянняў нямецкая група армій «Цэнтр» пацярпела катастрафічнае паражэнне. Галоўныя сілы былі разбіты.</w:t>
      </w:r>
      <w:r w:rsidRPr="007C5166">
        <w:rPr>
          <w:lang w:val="ru-RU"/>
        </w:rPr>
        <w:t xml:space="preserve"> У цэнтры германскага фронту ўтварыўся 400-кіламетровы пралом, закрыць які за кароткі час вораг не змог. Савецкія войскі атрымалі магчымасцьпаскорыць свой рух на захад. 16 ліпеня 1944 г. у Мінску адбыўся ўрачысты парад партызан, у якім удзельнічала больш за 30 тыс. чалавек. Парад прымаў камандуючы 3-м Беларускім фронтам І.Д. Чарняхоўскі, кіраўнікі партыйных і савецкіх рэспубліканскіх органаў. Другі этап аперацыі «Баграціён» – 5 ліпеня – 29 жніўня 1944 г. Пасля вызвалення сталіцы БССР наступленне кожнага з франтоў павінна было развівацца па разыходзячыхся кірунках на захад ад Мінска. Савецкія войскі 16 ліпеня вызвалілі Гродна, а 28 ліпеня -- Брэст. У ходзе Беларускай наступальнай аперацыі была разгромлена група армій «Цэнтр» і іншыя вайсковыя групоўкі праціўніка. Савецкія войскі вызвалілі ад германскіх акупантаў частку тэрыторыі Літвы і Латвіі, выйшлі на мяжу з Усходняй Прусіяй і Польшчай. Неабходна пазначыць, што мэтай вайсковай аперацыі «Баграціён» быў разгром нямецка-фашысцкай групы армій «Цэнтр». Поўнае вызваленне Беларусі стала яе вынікам. Каб паказаць усяму свету маштабы перамогі ў ходзе аперацыі «Баграціён», 17 ліпеня 1944 г. у Маскве быў арганізаваны «парад» нямецкіх ваеннапалонных. У поўнай цішыні, нягледзячы на прысутнасць тысяч масквічоў і замежных гасцей, па вуліцах горада на працягу чатырох гадзін ішлі 12 ваеннапалонныя нямецкія генералы, афіцэры, салдаты, усяго 57 600 чалавек. Пасля вызвалення Беларусі Вялікая Айчынная вайна прадаўжалася больш за 10 месяцаў. Вялікім напружаннем сіл усяго савецкага народа і яго арміі былі вызвалены краіны Цэнтральнай, Паўднёвай і Усходняй Еўропы. Баявыя дзеянні супраць Германіі завяршыліся Бярлінскай аперацыяй, вынікам якой стала падпісанне Акта аб безагаворачнай капітуляцыі фашысцкай Германіі ў ноч з 8 на 9 мая 1945 г. Уклад беларускага народа ў Перамогу. Беларускі народ зрабіў важкі ўклад у набліжэнне Вялікай Перамогі. Пасля вызвалення Беларусі больш за 600 тыс. яе жыхароў былі мабілізаваны ў Чырвоную Армію і адважна змагаліся да поўнай капітуляцыі ворага ў 1945 г. </w:t>
      </w:r>
    </w:p>
    <w:p w:rsidR="0049468B" w:rsidRPr="0049468B" w:rsidRDefault="0049468B" w:rsidP="007C5166">
      <w:pPr>
        <w:rPr>
          <w:color w:val="FF0000"/>
          <w:sz w:val="28"/>
          <w:lang w:val="ru-RU"/>
        </w:rPr>
      </w:pPr>
      <w:r w:rsidRPr="0049468B">
        <w:rPr>
          <w:color w:val="FF0000"/>
          <w:sz w:val="28"/>
          <w:lang w:val="ru-RU"/>
        </w:rPr>
        <w:t>27</w:t>
      </w:r>
      <w:r w:rsidR="00460B3A">
        <w:rPr>
          <w:color w:val="FF0000"/>
          <w:sz w:val="28"/>
          <w:lang w:val="ru-RU"/>
        </w:rPr>
        <w:t>\26</w:t>
      </w:r>
      <w:r w:rsidRPr="0049468B">
        <w:rPr>
          <w:color w:val="FF0000"/>
          <w:sz w:val="28"/>
          <w:lang w:val="ru-RU"/>
        </w:rPr>
        <w:t>. Размах і значэнне партызанскага і падпольнага руху.</w:t>
      </w:r>
      <w:r w:rsidR="00460B3A">
        <w:rPr>
          <w:color w:val="FF0000"/>
          <w:sz w:val="28"/>
          <w:lang w:val="ru-RU"/>
        </w:rPr>
        <w:t xml:space="preserve">\ </w:t>
      </w:r>
      <w:r w:rsidR="00460B3A" w:rsidRPr="00460B3A">
        <w:rPr>
          <w:color w:val="FF0000"/>
          <w:sz w:val="28"/>
          <w:lang w:val="ru-RU"/>
        </w:rPr>
        <w:t>Размах і значэнне партызанскага руху ў Беларусі ў перыяд Вялікай Айчыннай вайны</w:t>
      </w:r>
      <w:r w:rsidRPr="0049468B">
        <w:rPr>
          <w:color w:val="FF0000"/>
          <w:sz w:val="28"/>
          <w:lang w:val="ru-RU"/>
        </w:rPr>
        <w:t xml:space="preserve"> </w:t>
      </w:r>
    </w:p>
    <w:p w:rsidR="0049468B" w:rsidRDefault="0049468B" w:rsidP="007C5166">
      <w:pPr>
        <w:rPr>
          <w:lang w:val="ru-RU"/>
        </w:rPr>
      </w:pPr>
      <w:r w:rsidRPr="00F81032">
        <w:rPr>
          <w:highlight w:val="yellow"/>
          <w:lang w:val="ru-RU"/>
        </w:rPr>
        <w:t>З першых дзён акупацыі Беларусі на яе тэрыторыі разгарнулася ўсенародная барацьба супраць нацысцкіх захопнікаў</w:t>
      </w:r>
      <w:r w:rsidRPr="0049468B">
        <w:rPr>
          <w:lang w:val="ru-RU"/>
        </w:rPr>
        <w:t xml:space="preserve">. Ужо на другі дзень вайны быў створаны атрад «Старасельскі» (Жабінкаўскі раён) пад кіраўніцтвам маёра В. Дародных, </w:t>
      </w:r>
      <w:proofErr w:type="gramStart"/>
      <w:r w:rsidRPr="0049468B">
        <w:rPr>
          <w:lang w:val="ru-RU"/>
        </w:rPr>
        <w:t>у склад</w:t>
      </w:r>
      <w:proofErr w:type="gramEnd"/>
      <w:r w:rsidRPr="0049468B">
        <w:rPr>
          <w:lang w:val="ru-RU"/>
        </w:rPr>
        <w:t xml:space="preserve"> якога ўваходзілі мясцовыя жыхары, а таксама пагранічнікі і воіны 125- га і 84-га стралковых палкоў. На пяты дзень вайны быў сфарміраваны Пінскі партызанскі атрад пад кіраўніцтвам В. Каржа. </w:t>
      </w:r>
      <w:r w:rsidRPr="00F81032">
        <w:rPr>
          <w:highlight w:val="yellow"/>
          <w:lang w:val="ru-RU"/>
        </w:rPr>
        <w:t>Да ліку першых належаць атрад «Чырвоны кастрычнік», які дзейнічаў у Кастрычніцкім раёне Палескай вобласці</w:t>
      </w:r>
      <w:r w:rsidRPr="0049468B">
        <w:rPr>
          <w:lang w:val="ru-RU"/>
        </w:rPr>
        <w:t xml:space="preserve"> спачатку пад кіраўніцтвам Ц. Бумажкова, затым – Ф. Паўлоўскага, а таксама Суражскі атрад у Віцебскай вобласці пад кіраўніцтвам М. Шмырова. </w:t>
      </w:r>
      <w:r w:rsidRPr="00F81032">
        <w:rPr>
          <w:highlight w:val="yellow"/>
          <w:lang w:val="ru-RU"/>
        </w:rPr>
        <w:t xml:space="preserve">Да 25 ліпеня 1941 г. у Беларусі было сфарміравана больш за 100 атрадаў і груп, якія налічвалі звыш 2,5 тыс. чалавек, 88 з іх былі накіраваны з-за лініі фронту. Восенню–зімой 1941 г. партызанскі рух пайшоў на спад па прычыне недахопу матэрыяльнага забеспячэння, належнай падрыхтоўкі, а таксама каардынацыі і ўзаемадзеяння партызанскіх атрадаў і груп. У мэтах цэнтралізацыі кіраўніцтва </w:t>
      </w:r>
      <w:r w:rsidRPr="00F81032">
        <w:rPr>
          <w:highlight w:val="yellow"/>
          <w:lang w:val="ru-RU"/>
        </w:rPr>
        <w:lastRenderedPageBreak/>
        <w:t>партызанскім рухам з канца 1941 г. пачалася праца па стварэнні Цэнтральнага штаба партызанскага руху (ЦШПР)</w:t>
      </w:r>
      <w:r w:rsidRPr="0049468B">
        <w:rPr>
          <w:lang w:val="ru-RU"/>
        </w:rPr>
        <w:t xml:space="preserve"> пры Стаўцы Вярхоўнага Галоўнакамандавання, які быў сфарміраваны ў маі 1942 г. Яго ўзначаліў першы сакратар ЦК КП(б)Б П. Панамарэнка. </w:t>
      </w:r>
      <w:r w:rsidRPr="00F81032">
        <w:rPr>
          <w:highlight w:val="yellow"/>
          <w:lang w:val="ru-RU"/>
        </w:rPr>
        <w:t>Гэта падзея дала далейшы штуршок для разгортвання партызанскага руху. Пачалі ажыццяўляцца распрацоўка планаў падрыўных аперацый, падрыхтоўка кадраў для атрадаў, забеспячэнне партызан зброяй, боепрыпасамі, сродкамі сувязі, медыкаментамі і г.д. У верасні гэтага ж года з мэтай каардынацыі дзейнасці партызан на тэрыторыі Беларусі, удасканалення арганізацыйнай структуры партызанскіх фарміраванняў, планавання баявых аперацый быў створаны Беларускі штаб партызанскага руху (БШПР)</w:t>
      </w:r>
      <w:r w:rsidRPr="0049468B">
        <w:rPr>
          <w:lang w:val="ru-RU"/>
        </w:rPr>
        <w:t xml:space="preserve"> на чале з другім сакратаром ЦК КП(б)Б П. Калініным. Станоўчыя наступствы стварэння ЦШПР і БШПР для набліжэння перамогі былі відавочнымі. Калі ў снежні 1941 г. у Беларусі змагаліся 50 партызанскіх атрадаў, то ў лістападзе 1942 г. – 352. Спрыяла гэтаму і з’яўленне так званых «Віцебскіх» або «Суражскіх варот» – 40-кіламетровага прарыву германскага фронту </w:t>
      </w:r>
      <w:proofErr w:type="gramStart"/>
      <w:r w:rsidRPr="0049468B">
        <w:rPr>
          <w:lang w:val="ru-RU"/>
        </w:rPr>
        <w:t>на стыку</w:t>
      </w:r>
      <w:proofErr w:type="gramEnd"/>
      <w:r w:rsidRPr="0049468B">
        <w:rPr>
          <w:lang w:val="ru-RU"/>
        </w:rPr>
        <w:t xml:space="preserve"> баявых парадкаў нямецкіх груп армій «Поўнач» і «Цэнтр», які праіснаваў з 10 лютага па 28 верасня 1942 г. Дзякуючы гэтаму ў 1942 г. значна папоўніўся беларускі партызанскі баявы арсенал, а ў 1943 г. і людскі – з савецкага тылу былі перакінуты 13 партызанскіх атрадаў і звыш 100 арганізатарскіх і дыверсійных груп. Адбывалася і канцэнтрацыя партызанскага руху. </w:t>
      </w:r>
      <w:r w:rsidRPr="00F81032">
        <w:rPr>
          <w:highlight w:val="yellow"/>
          <w:lang w:val="ru-RU"/>
        </w:rPr>
        <w:t>З разрозненых атр</w:t>
      </w:r>
      <w:r w:rsidR="00F81032" w:rsidRPr="00F81032">
        <w:rPr>
          <w:highlight w:val="yellow"/>
          <w:lang w:val="ru-RU"/>
        </w:rPr>
        <w:t xml:space="preserve">адаў ствараліся брыгады, якія </w:t>
      </w:r>
      <w:r w:rsidRPr="00F81032">
        <w:rPr>
          <w:highlight w:val="yellow"/>
          <w:lang w:val="ru-RU"/>
        </w:rPr>
        <w:t>ўваходзілі ў партызанскія злучэнні, колькасць якіх на тэрыторыі Беларусі дасягала прыкладна 40. Імі здзяйсняліся рэйды, вызваляліся вялікія тэрыторыі і ствараліся партызанскія зоны, у выніку аб’яднання якіх складваліся цэлыя партызанскія краі.</w:t>
      </w:r>
      <w:r w:rsidRPr="0049468B">
        <w:rPr>
          <w:lang w:val="ru-RU"/>
        </w:rPr>
        <w:t xml:space="preserve"> Адзін з іх дзейнічаў </w:t>
      </w:r>
      <w:proofErr w:type="gramStart"/>
      <w:r w:rsidRPr="0049468B">
        <w:rPr>
          <w:lang w:val="ru-RU"/>
        </w:rPr>
        <w:t>на стыку</w:t>
      </w:r>
      <w:proofErr w:type="gramEnd"/>
      <w:r w:rsidRPr="0049468B">
        <w:rPr>
          <w:lang w:val="ru-RU"/>
        </w:rPr>
        <w:t xml:space="preserve"> беларускай, расійскай і латвійскай тэрыторый, аб’ядноўваючы 14 раёнаў агульнай плошчай звыш 10 тыс. км2 і насельніцтвам больш за 200 тыс. чалавек. Падкантрольныя партызанам тэрыторыі станавіліся своеасаблівымі фарпостамі супраціўлення, у якіх не толькі ішла падрыхтоўка баявых кадраў і рэзерву, але і праводзілася выхаваўчая работа і дапамога дзецям, у тым ліку сіротам, аказвалася медыцынская дапамога мясцоваму насельніцтву і г.д. </w:t>
      </w:r>
      <w:proofErr w:type="gramStart"/>
      <w:r w:rsidRPr="00F81032">
        <w:rPr>
          <w:highlight w:val="yellow"/>
          <w:lang w:val="ru-RU"/>
        </w:rPr>
        <w:t>У сваю</w:t>
      </w:r>
      <w:proofErr w:type="gramEnd"/>
      <w:r w:rsidRPr="00F81032">
        <w:rPr>
          <w:highlight w:val="yellow"/>
          <w:lang w:val="ru-RU"/>
        </w:rPr>
        <w:t xml:space="preserve"> чаргу мірныя жыхары па магчымасці забяспечвалі партызан адзеннем, абуткам, прадуктамі харчавання, прымалі ўдзел у зборы зброі і боепрыпасаў, выступалі ў якасці сувязных і разведчыкаў, а нярэдка прымалі непасрэдны ўдзел у баявых аперацыях супраць акупантаў. Адной з найбольш грандыёзных па сваіх маштабах аперацыяй, якая была праведзена партызанамі Беларусі ў 1943–1944 гг., стала аперацыя падкодавай назвай «Рэйкавая вайна», мэтай якой быў масавы падрыў чыгунак для дэзарганізацыі мілітарызаваных перавозак ворага.</w:t>
      </w:r>
      <w:r w:rsidRPr="0049468B">
        <w:rPr>
          <w:lang w:val="ru-RU"/>
        </w:rPr>
        <w:t xml:space="preserve"> Першы яе этап быў прымеркаваны да наступлення Чырвонай Арміі на Белгародска-Харкаўскім напрамку і працягваўся з 3 жніўня да сярэдзіны верасня 1943 г. З 25 верасня па 1 лістапада, калі савецкія войскі ўступілі на тэрыторыю Беларусі, праводзілася другая стадыя аперацыі пад кодавай назвай «Канцэрт». У выніку правядзення двух этапаў аперацыі чыгуначныя перавозкі ў тыле ворага скараціліся амаль на 40%. </w:t>
      </w:r>
      <w:r w:rsidRPr="00F81032">
        <w:rPr>
          <w:highlight w:val="yellow"/>
          <w:lang w:val="ru-RU"/>
        </w:rPr>
        <w:t>У дадатак да гэтага акупанты вымушаны былі павялічыць колькасць дывізій для аховы камунікацый, адцягваючы войскі з дзеючай арміі. Трэці этап аперацыі «Рэйкавая вайна» праводзіўся з 20 чэрвеня па 28 жніўня 1944 г. з удзелам усіх мясцовых партызанскіх фарміраванняў, што садзейнічала поспехам Чырвонай Арміі ў вызваленні тэрыторыі Беларусі ад акупантаў. Важную ролю ва ўмацаванні партызанскага руху адыграла сетка падпольных цэнтраў, арганізацый і груп, якія пачалі ўзнікаць з першых дзён акупацыі Беларусі.</w:t>
      </w:r>
      <w:r w:rsidRPr="0049468B">
        <w:rPr>
          <w:lang w:val="ru-RU"/>
        </w:rPr>
        <w:t xml:space="preserve"> Пад кіраўніцтвам партыйных і камсамольскіх дзеячаў падпольшчыкі імкнуліся адстаяць здабытую беларусамі ўласную дзяржаўнасць, шлях да якой быў няпросты і доўгі. Восенню і зімой 1941 г. актыўна дзейнічалі Мінская, Аршанская, Асіповіцкая, Брэсцкая, Магілёўская і іншыя арганізацыі. Падпольшчыкі выпускалі газеты, лістоўкі, праводзілі дыверсійныя акты на чыгунцы і прадпрыемствах, збіралі і перадавалі ў партызанскія атрады звесткі аб руху нямецкіх ваенных эшалонаў, планы размяшчэння варожых ваенных аб’ектаў і г.д. У чэрвені 1941 г. былі створаны першыя падпольныя арганізацыі ў сталіцы Беларусі, якія затым аб’яднаў Мінскі падпольны гаркам КП(б)Б на чале з І. Кавалёвым. Мінскае падполле налічвала звыш 9 тыс. удзельнікаў, якімі былі здзейснены звыш 1,5 тыс. </w:t>
      </w:r>
      <w:r w:rsidRPr="0049468B">
        <w:rPr>
          <w:lang w:val="ru-RU"/>
        </w:rPr>
        <w:lastRenderedPageBreak/>
        <w:t>гучных падрыўных аперацый. Да іх ліку адносіцца дыверсія на Мінскім чыгуначным вузле ў снежні 1941 г., якая знізіла яго прапускную здольнасць у 20 разоў</w:t>
      </w:r>
      <w:r w:rsidRPr="00F81032">
        <w:rPr>
          <w:highlight w:val="yellow"/>
          <w:lang w:val="ru-RU"/>
        </w:rPr>
        <w:t>. У</w:t>
      </w:r>
      <w:r w:rsidR="00F81032" w:rsidRPr="00F81032">
        <w:rPr>
          <w:highlight w:val="yellow"/>
          <w:lang w:val="ru-RU"/>
        </w:rPr>
        <w:t xml:space="preserve"> 1943 г. удзельніцамі </w:t>
      </w:r>
      <w:proofErr w:type="gramStart"/>
      <w:r w:rsidR="00F81032" w:rsidRPr="00F81032">
        <w:rPr>
          <w:highlight w:val="yellow"/>
          <w:lang w:val="ru-RU"/>
        </w:rPr>
        <w:t xml:space="preserve">мінскага </w:t>
      </w:r>
      <w:r w:rsidRPr="00F81032">
        <w:rPr>
          <w:highlight w:val="yellow"/>
          <w:lang w:val="ru-RU"/>
        </w:rPr>
        <w:t xml:space="preserve"> падполля</w:t>
      </w:r>
      <w:proofErr w:type="gramEnd"/>
      <w:r w:rsidRPr="00F81032">
        <w:rPr>
          <w:highlight w:val="yellow"/>
          <w:lang w:val="ru-RU"/>
        </w:rPr>
        <w:t xml:space="preserve"> А. Мазанік і М. Осіпавай быў знішчаны гаўляйтэр В. Кубэ. Шырокую вядомасць атрымала дзейнасць Аршанскага патрыятычнага падполля пад кіраўніцтвам К. Заслонава, ўдзельнікі якога знішчалі варожыя эшалоны </w:t>
      </w:r>
      <w:proofErr w:type="gramStart"/>
      <w:r w:rsidRPr="00F81032">
        <w:rPr>
          <w:highlight w:val="yellow"/>
          <w:lang w:val="ru-RU"/>
        </w:rPr>
        <w:t>на шляху</w:t>
      </w:r>
      <w:proofErr w:type="gramEnd"/>
      <w:r w:rsidRPr="00F81032">
        <w:rPr>
          <w:highlight w:val="yellow"/>
          <w:lang w:val="ru-RU"/>
        </w:rPr>
        <w:t xml:space="preserve"> па маскоўскім кірунку.</w:t>
      </w:r>
      <w:r w:rsidRPr="0049468B">
        <w:rPr>
          <w:lang w:val="ru-RU"/>
        </w:rPr>
        <w:t xml:space="preserve"> З лістапада 1941 г. па люты 1942 г. імі было выведзена са строю звыш 170 паравозаў, сотні вагонаў і цыстэрнаў. У Асіповічах у 1943 г. пад кіраўніцтвам Ф. Крыловіча былі знішчаны эшалоны з тэхнікай, якія накіроўваліся на ўзмацненне нацысцкай арміі ў бітве на Курскай дузе. </w:t>
      </w:r>
      <w:r w:rsidRPr="00F81032">
        <w:rPr>
          <w:highlight w:val="yellow"/>
          <w:lang w:val="ru-RU"/>
        </w:rPr>
        <w:t>У ліпені 1941 г. пачалі сваю падрыўную дзейнасць віцебскія падпольшчыкі пад кіраўніцтвам К. Акаловіча, А. Белахвосціка, Л.Бярозкінай, В. Харужай.</w:t>
      </w:r>
      <w:r w:rsidRPr="0049468B">
        <w:rPr>
          <w:lang w:val="ru-RU"/>
        </w:rPr>
        <w:t xml:space="preserve"> Віцебскае падполле налічвала 66 груп, якія аб’ядноўвалі звыш 1,5 тыс. чалавек, 56 падпольных арганізацый. Самаахвярна змагаліся з ворагам падпольшчыкі ў Асіповічах, Бабруйску, Баранавічах, Барысаве, Брэсце, Віцебску, Гомелі, Магілёве, Оршы і іншых населеных пунктах рэспублікі. Спрабуючы ацаніць рух супраціўлення на тэрыторыі Беларусі ў колькасным вымярэнні, варта адзначыць, што за гады акупацыі ў барацьбе супраць ворага ўдзельнічалі звыш 374 тыс. партызан, якія былі аб’яднаны ў 1255 атрадаў. Партызанскія рэзервы складалі больш за 440 тыс. чалавек. Яшчэ каля 70 тыс. чалавек дзейнічала ў падполлі. У заходніх абласцях Беларусі з акупантамі змагаліся антыфашысцкія арганізацыі рознага ўзроўню, якія аб’ядноўвалі больш за 12 тыс. чалавек. За гады Вялікай Айчыннай вайны сіламі супраціўлення быў нанесены істотны ўрон ворагу. Імі было знішчана амаль паўмільёна салдат вермахта і калабарацыяністаў, было пушчана пад адхон звыш 11 тыс. эшалонаў і 34 бронепаязды, пашкоджаны 29 чыгуначных станцый, 948 гарнізонаў і штабоў, падарвана і спалена звыш 18 тыс. аўтамашын, 939 ваенных складоў, 819 чыгуначных і 4710 іншых </w:t>
      </w:r>
      <w:proofErr w:type="gramStart"/>
      <w:r w:rsidRPr="0049468B">
        <w:rPr>
          <w:lang w:val="ru-RU"/>
        </w:rPr>
        <w:t>мастоў,збіта</w:t>
      </w:r>
      <w:proofErr w:type="gramEnd"/>
      <w:r w:rsidRPr="0049468B">
        <w:rPr>
          <w:lang w:val="ru-RU"/>
        </w:rPr>
        <w:t xml:space="preserve"> 305 самалётаў, падбіта 1355 танкаў і бронемашын, захоплена вялікая колькасць трафеяў. Пасля выканання сваёй місіі – вызвалення Беларусі ад нацысцкіх захопнікаў, звыш 180 тыс. партызан уступілі ў шэрагі Чырвонай Арміі. За самаадданасць, мужнасць і адвагу ў вызваленчай антыфашысцкай барацьбе больш за 140 тыс. беларускіх партызан і падпольшчыкаў узнагароджаны ордэнамі і медалямі, а 92 з іх прысвоена званне Героя Савецкага Саюза</w:t>
      </w:r>
    </w:p>
    <w:p w:rsidR="00460B3A" w:rsidRDefault="00460B3A" w:rsidP="007C5166">
      <w:pPr>
        <w:rPr>
          <w:color w:val="FF0000"/>
          <w:sz w:val="32"/>
          <w:lang w:val="ru-RU"/>
        </w:rPr>
      </w:pPr>
      <w:r w:rsidRPr="00460B3A">
        <w:rPr>
          <w:color w:val="FF0000"/>
          <w:sz w:val="32"/>
          <w:lang w:val="ru-RU"/>
        </w:rPr>
        <w:t>25. Нямецка-фашысцкі генацыд на тэрыторыі Беларусі ў перыяд Вялікай Айчыннай вайны.</w:t>
      </w:r>
    </w:p>
    <w:p w:rsidR="00E0339E" w:rsidRPr="00E0339E" w:rsidRDefault="00E0339E" w:rsidP="007C5166">
      <w:pPr>
        <w:rPr>
          <w:color w:val="FF0000"/>
          <w:sz w:val="32"/>
          <w:lang w:val="ru-RU"/>
        </w:rPr>
      </w:pPr>
      <w:r>
        <w:rPr>
          <w:color w:val="FF0000"/>
          <w:sz w:val="32"/>
          <w:lang w:val="ru-RU"/>
        </w:rPr>
        <w:t xml:space="preserve">24. </w:t>
      </w:r>
      <w:r w:rsidRPr="00E0339E">
        <w:rPr>
          <w:color w:val="FF0000"/>
          <w:sz w:val="32"/>
          <w:lang w:val="ru-RU"/>
        </w:rPr>
        <w:t>Акупацыйны рэжым у Беларусі ў перыяд Вялікай Айчыннай вайны</w:t>
      </w:r>
    </w:p>
    <w:p w:rsidR="00460B3A" w:rsidRDefault="00E0339E" w:rsidP="007C5166">
      <w:pPr>
        <w:rPr>
          <w:lang w:val="ru-RU"/>
        </w:rPr>
      </w:pPr>
      <w:r w:rsidRPr="00E0339E">
        <w:rPr>
          <w:highlight w:val="yellow"/>
          <w:lang w:val="ru-RU"/>
        </w:rPr>
        <w:t>На акупіраванай тэрыторыі Беларусі ў чэрвені 1941 – ліпені 1944 гг. быў усталяваны рэжым тэрору, для якога была характэрна сістэма палітычных, эканамічных, ваенных і ідэалагічных мер. Мэтай гэтага рэжыму была не проста ліквідацыя савецкага грамадска- дзяржаўнага ладу, рабаванне нацыянальных багаццяў і рэсурсаў, але і ачыстка гэтай тэрыторыі ад мясцовага насельніцтва. Акупантамі быў ажыццёўлены адміністрацыйна-тэрытарыяльны падзел Беларусі, паводле якога паўночна-заходнія раёны Брэсцкай і Беластоцкай абласцей з гарадамі Гродна і Ваўкавыск былі перададзены Усходняй Прусіі. Паўднёвыя раёны Брэсцкай, Пінскай, Палескай і Гомельскай абласцей былі ўключаны ў склад рэйхскамісарыята «Украіна». Паўночна-заходнія раёны Вілейскай вобласці былі ўключаны ў генеральную акругу Літвы. Тэрыторыя Віцебскай, Магілёўскай, большыя часткі Гомельскай і ўсходніх раёнаў Мінскай абласцей былі ўключаны ў зону армейскага тылу групы армій «Цэнтр». Усе адміністрацыйныя функцыі тут выконвала ваеннае камандаванне.</w:t>
      </w:r>
      <w:r w:rsidRPr="00E0339E">
        <w:rPr>
          <w:lang w:val="ru-RU"/>
        </w:rPr>
        <w:t xml:space="preserve"> </w:t>
      </w:r>
      <w:r w:rsidRPr="00E0339E">
        <w:rPr>
          <w:highlight w:val="yellow"/>
          <w:lang w:val="ru-RU"/>
        </w:rPr>
        <w:t xml:space="preserve">Баранавіцкая, частка Вілейскай (без паўночна-заходніх раёнаў), частка Мінскай (без усходніх раёнаў) абласцей, паўночныя раёны Брэсцкай, Пінскай, Палескай абласцей, якія складалі 1/3 даваеннай тэрыторыі Беларусі, увайшлі ў склад генеральнай акругі «Беларусь». Гэта тэрыторыя была ўключана ў склад рэйхскамісарыята </w:t>
      </w:r>
      <w:r w:rsidRPr="00E0339E">
        <w:rPr>
          <w:highlight w:val="yellow"/>
          <w:lang w:val="ru-RU"/>
        </w:rPr>
        <w:lastRenderedPageBreak/>
        <w:t>Остланд з рэзідэнцыяй у Рызе</w:t>
      </w:r>
      <w:r w:rsidRPr="00E0339E">
        <w:rPr>
          <w:lang w:val="ru-RU"/>
        </w:rPr>
        <w:t xml:space="preserve"> і падзелена на 10 гебітсакруг: Баранавіцкую, Барысаўскую, Вілейскую, Ганцавіцкую, Глыбоцкую, Лідскую, Мінскую, Навагрудскую, Слонімскую, Слуцкую. Для кіраўніцтва генеральнай акругай, акругамі і раёнамі ствараўся жорстка цэнтралізаваны адміністрацыйны апарат. На чале генеральнай акругі Беларусі стаяў генеральны камісарыят, які ўзначальваў гаўляйтар В. Кубэ. Ён праводзіў чалавеканенавісніцкую палітыку нацызму</w:t>
      </w:r>
      <w:r w:rsidRPr="00E0339E">
        <w:rPr>
          <w:highlight w:val="yellow"/>
          <w:lang w:val="ru-RU"/>
        </w:rPr>
        <w:t>. Пасля знішчэння В. Кубэ мінскімі падпольшчыкамі ў 1943 г. яго месца заняў групенфюрэр войск СС К. Готберг. Кіраванне акругамі ажыццяўлялі гебітскамісары, гарадамі – штатскамісары, раёнамі – ортскамісары. Акрамя таго былі арганізаваны органы мясцовага самакіравання. Пры гэтым, варта падкрэсліць, ш</w:t>
      </w:r>
      <w:r>
        <w:rPr>
          <w:highlight w:val="yellow"/>
          <w:lang w:val="ru-RU"/>
        </w:rPr>
        <w:t xml:space="preserve">то нягледзячы на </w:t>
      </w:r>
      <w:proofErr w:type="gramStart"/>
      <w:r>
        <w:rPr>
          <w:highlight w:val="yellow"/>
          <w:lang w:val="ru-RU"/>
        </w:rPr>
        <w:t xml:space="preserve">спадзяванні </w:t>
      </w:r>
      <w:r w:rsidRPr="00E0339E">
        <w:rPr>
          <w:highlight w:val="yellow"/>
          <w:lang w:val="ru-RU"/>
        </w:rPr>
        <w:t xml:space="preserve"> пэўнай</w:t>
      </w:r>
      <w:proofErr w:type="gramEnd"/>
      <w:r w:rsidRPr="00E0339E">
        <w:rPr>
          <w:highlight w:val="yellow"/>
          <w:lang w:val="ru-RU"/>
        </w:rPr>
        <w:t xml:space="preserve"> часткі мясцовага насельніцтва, якая не была лаяльнай да савецкай улады, акупанты не мелі планаў адносна стварэння альтэрнатыўнай формы беларускай дзяржаўнасц</w:t>
      </w:r>
      <w:r w:rsidRPr="00E0339E">
        <w:rPr>
          <w:highlight w:val="yellow"/>
        </w:rPr>
        <w:t>i</w:t>
      </w:r>
      <w:r w:rsidRPr="00E0339E">
        <w:rPr>
          <w:lang w:val="ru-RU"/>
        </w:rPr>
        <w:t>. Злачынствы фашыстаў былі беспрэцэдэнтныя па масавасці, планамернасці і вытанчанасці. Паводле афіцыйных даных, акупанты расстралялі, закатавалі, павесілі, спалілі жывымі, задушылі ў газавых камерах у Беларусі больш за 2,2 млн чалавек. Паводле ўдакладненых звестак, людскія страты склалі не менш як 2,8–3 млн. чалавек</w:t>
      </w:r>
    </w:p>
    <w:p w:rsidR="00E0339E" w:rsidRDefault="00E0339E" w:rsidP="007C5166">
      <w:pPr>
        <w:rPr>
          <w:color w:val="FF0000"/>
          <w:sz w:val="28"/>
          <w:lang w:val="ru-RU"/>
        </w:rPr>
      </w:pPr>
      <w:r w:rsidRPr="00E0339E">
        <w:rPr>
          <w:color w:val="FF0000"/>
          <w:sz w:val="28"/>
          <w:lang w:val="ru-RU"/>
        </w:rPr>
        <w:t>23.Вялікая Айчынная вайна – ключавая падзея навейшай гісторыі. Напад нацысцкай Германіі на СССР</w:t>
      </w:r>
    </w:p>
    <w:p w:rsidR="00E0339E" w:rsidRDefault="00E0339E" w:rsidP="007C5166">
      <w:pPr>
        <w:rPr>
          <w:lang w:val="ru-RU"/>
        </w:rPr>
      </w:pPr>
      <w:r w:rsidRPr="00E0339E">
        <w:rPr>
          <w:highlight w:val="yellow"/>
          <w:lang w:val="ru-RU"/>
        </w:rPr>
        <w:t>22 чэрвеня 1941 г. на досвітку германская армія вераломна, без аб’яўлення вайны парушыла межы Савецкага Саюза. Беларусь у ліку першых савецкіх рэспублік прыняла магутны ўдар ворага. Пачалася Вялікая Айчынная вайна савецкага народа супраць нацысцкай Германіі і яе саюзн</w:t>
      </w:r>
      <w:r>
        <w:rPr>
          <w:highlight w:val="yellow"/>
          <w:lang w:val="ru-RU"/>
        </w:rPr>
        <w:t xml:space="preserve">ікаў за свабоду сваёй Радзімы. </w:t>
      </w:r>
      <w:r w:rsidRPr="00E0339E">
        <w:rPr>
          <w:highlight w:val="yellow"/>
          <w:lang w:val="ru-RU"/>
        </w:rPr>
        <w:t xml:space="preserve"> Сцэнарый вядзення вайны з СССР пад кодавай назвай «План Барбароса» быў зацверджаны А. Гітлерам яшчэ ў снежні 1940 г. Стратэгічная задумка заключалася ў тым, што тры групы армій «Поўнач», «Цэнтр» і «Поўдзень» павінны былі імклівымі ўдарамі знішчыць асноўныя сілы Чырвонай Арміі ў заходніх абласцях. Па задумцы А. Гітлера гэта кампанія павінна была мець форму «бліцкрыга» («маланкавай вайны»), дзякуючы чаму тэрыторыя Савецкага Саюза павінна была быць захоплена ў кароткія тэрміны. Аднак на справе ўсё атрымалася інакш</w:t>
      </w:r>
      <w:r w:rsidRPr="00E0339E">
        <w:rPr>
          <w:lang w:val="ru-RU"/>
        </w:rPr>
        <w:t xml:space="preserve">. На працягу першых трох тыдняў вайны варожая армія прасунулася на 450 км на Ленінградскім напрамку, на 600 км – на Смаленскім і на 350 км – на Кіеўскім. На Мінск, Смаленск і Маскву наступала найбольш магутная група армій «Цэнтр» (камандуючы генерал-фельдмаршал Ф. Бок), якая мела добры досвед у вядзенні баявых дзеянняў у Заходняй Еўропе і перавагу ў людскіх рэсурсах і узбраенні. Сілы групы армій «Цэнтр» налічвалі прыкладна 820 тыс. чалавек, мелі на ўзбраенні каля 14,4 тыс. гармат і мінамётаў, 810 танкаў. Падтрымліваў яе другі паветраны флот, які налічваў амаль 1680 самалётаў, што складала прыкладна палову ўсёй ваеннай авіяцыі Трэцяга рэйха. З дапамогай апошніх у першы дзень вайны было знішчана 528 савецкіх самалётаў на аэрадромах і 210 у паветры. </w:t>
      </w:r>
      <w:r w:rsidRPr="00E0339E">
        <w:rPr>
          <w:highlight w:val="yellow"/>
          <w:lang w:val="ru-RU"/>
        </w:rPr>
        <w:t>Масавым бамбардзіроўкам былі падвергнуты стратэгічныя чыгуначныя вузлы, а таксама такія важныя прамысловыя цэнтры, як Беласток, Брэст, Гродна, Баранавічы і інш.</w:t>
      </w:r>
      <w:r w:rsidRPr="00E0339E">
        <w:rPr>
          <w:lang w:val="ru-RU"/>
        </w:rPr>
        <w:t xml:space="preserve"> Групе армій «Цэнтр» супрацьстаяў Заходні фронт (камандуючы генерал арміі Д. Паўлаў), утвораны на базе Заходняй Асобай ваеннай акругі. Войскі Заходняга фронту налічвалі прыкладна 672 тыс. чалавек, мелі на ўзбраенні каля 10 тыс. гармат і мінамётаў, 2,2 тыс. танкаў, прыкладна 2 тыс. самалётаў. </w:t>
      </w:r>
      <w:r w:rsidRPr="00E0339E">
        <w:rPr>
          <w:highlight w:val="yellow"/>
          <w:lang w:val="ru-RU"/>
        </w:rPr>
        <w:t>Аднак акруга не была падрыхтавана да адпору агрэсіі. Вышэйшае кіраўніцтва краіны памылкова лічыла, што ў выпадку вайны з СССР нацысцкая Германія ў першую чаргу будзе наступаць на Украіну і Каўказ, у сувязі з чым праводзілася ўмацаванне паўднёвага кірунку, а не заходняга. Пры распрацоўцы плана маланкавай вайны А. Гітлер, верагодна, не ўлічыў адзін фактар – самаадданасць і мужнасць савецкага народа, якія і былі праяўлены пры абароне сваёй Радзімы. У крайне неспрыяльных умовах, несучы велізарныя страты чырвонаармейцы аказвалі рашучае, самаахвярнае супраціўленне. Першымі з нацысцкай агрэсіяй сутыкнуліся савецкія пагранічнікі. Прыкладна 8 гадзін супрацьстаялі агрэсару пад камандаваннем лейтэнанта У. Усава</w:t>
      </w:r>
      <w:r w:rsidRPr="00E0339E">
        <w:rPr>
          <w:lang w:val="ru-RU"/>
        </w:rPr>
        <w:t xml:space="preserve"> 32 </w:t>
      </w:r>
      <w:r w:rsidRPr="00E0339E">
        <w:rPr>
          <w:lang w:val="ru-RU"/>
        </w:rPr>
        <w:lastRenderedPageBreak/>
        <w:t>ваеннаслужачыя 3-й заставы 86-га Аўгустоўскага пагранічнага атрада</w:t>
      </w:r>
      <w:r w:rsidRPr="00E0339E">
        <w:rPr>
          <w:highlight w:val="yellow"/>
          <w:lang w:val="ru-RU"/>
        </w:rPr>
        <w:t>. Гераічна змагаўся гарнізон Брэсцкай крэпасці, у які ўваходзілі прадстаўнікі больш за 30 нацый і народнасцей. Узначальвалі яго маёр П. Гаўрылаў і палкавы камісар Я. Фамін. Вораг разлічваў захапіць крэпасць у першыя гадзіны вайны, але апошнія яе абаронцы змагаліся да канца ліпеня 1941 г. Самаахвярна змагаліся савецкія лётчыкі.</w:t>
      </w:r>
      <w:r w:rsidRPr="00E0339E">
        <w:rPr>
          <w:lang w:val="ru-RU"/>
        </w:rPr>
        <w:t xml:space="preserve"> У першы дзень вайны ў небе Беларусі было збіта больш за 100 нямецкіх самалётаў. Пры гэтым лётчыкі Д. Кокараў (у раёне Замораў Беластоцкай вобласці), С. Гудзімаў (у раёне Пружан), П. Рабцаў (над Брэстам), А. Данілаў (каля Ліды) і іншыя таранілі 4 варожыя самалёты ў паветры. Камандзір эскадрыллі М. Гастэла і члены яго экіпажа А. Бурдзянюк, Р. Скарабагаты, А. Калінін здзейснілі (пад Мінскам, каля Радашковіч) наземны таран, накіраваўшы свой самалёт на калону варожай тэхнікі. </w:t>
      </w:r>
      <w:r w:rsidRPr="00E0339E">
        <w:rPr>
          <w:highlight w:val="yellow"/>
          <w:lang w:val="ru-RU"/>
        </w:rPr>
        <w:t>Цяжкія баі вялі палявыя войскі Чырвонай Арміі – пехацінцы і артылерысты -- у раёне Беластока, Гродна, Жабінкі, Маларыты і іншых населеных пунктаў рэспублікі, на падыходзе да Мінска, які абаранялі воіны двух стралковых карпусоў.</w:t>
      </w:r>
      <w:r w:rsidRPr="00E0339E">
        <w:rPr>
          <w:lang w:val="ru-RU"/>
        </w:rPr>
        <w:t xml:space="preserve"> Мужна трымалі абарону падраздзяленні 64-й, 100- й, 108-й і 161-й стралковых дывізій, якія дзейнічалі ў Мінскім умацаваным раёне. За першыя тры дні абароны Мінска салдаты 100-й дывізіі пад камандаваннем генералмаёра І. Русіянава знішчылі каля 100 варожых танкаў. </w:t>
      </w:r>
      <w:r w:rsidRPr="00E0339E">
        <w:rPr>
          <w:highlight w:val="yellow"/>
          <w:lang w:val="ru-RU"/>
        </w:rPr>
        <w:t>Але гераізм воінаў не мог кампенсаваць адсутнасць рэзерваў і прадуманай сістэмы абароны. 28 чэрвеня лёс Мінска ў ваенна-стратэгічным плане быў вырашаны, нягледзячы на тое, што баі ў горадзе і яго ваколіцах працягваліся яшчэ некалькі дзён</w:t>
      </w:r>
      <w:r w:rsidRPr="00E0339E">
        <w:rPr>
          <w:lang w:val="ru-RU"/>
        </w:rPr>
        <w:t xml:space="preserve">. Са стратай Мінска ў акружэнне трапілі каля 350 тыс. салдат і афіцэраў 3-й, 4-й і 10-й і значная частка сіл 13-й савецкіх армій. Большасць асабістага складу была забіта, частка – трапіла ў палон. Аднак, нягледзячы на гэта, спроба германскіх войскаў з ходу фарсіраваць водны рубеж на Бярэзіне і выйсці да Дняпра не завяршылася поспехам. Тры дні ішлі цяжкія абарончыя баі ў раёне Барысава і ў самім горадзе, дзе войскі вермахта (паводле прызнання нямецкага генерала Г. Гудэрыяна) адчулі магутнасць савецкіх танкаў Т–34. Тым не менш 1 ліпеня вораг здолеў авалодаць пераправай і прарвацца на ўсходні бераг Бярэзіны. Праўда трохдзённы калідор даў магчымасць савецкім </w:t>
      </w:r>
      <w:proofErr w:type="gramStart"/>
      <w:r w:rsidRPr="00E0339E">
        <w:rPr>
          <w:lang w:val="ru-RU"/>
        </w:rPr>
        <w:t>дывізіям,якія</w:t>
      </w:r>
      <w:proofErr w:type="gramEnd"/>
      <w:r w:rsidRPr="00E0339E">
        <w:rPr>
          <w:lang w:val="ru-RU"/>
        </w:rPr>
        <w:t xml:space="preserve"> былі падцягнуты з цэнтральных раёнаў краіны, заняць баявыя рубяжы на лініі Дняпра. У наступныя 10 дзён асноўныя сілы групы армій «Цэнтр» сутыкнуліся з адпорам, які быў арганізаваны Чырвонай Арміяй на падыходзе да </w:t>
      </w:r>
      <w:r w:rsidRPr="00CB2F39">
        <w:rPr>
          <w:highlight w:val="yellow"/>
          <w:lang w:val="ru-RU"/>
        </w:rPr>
        <w:t>Магілёва. З 3 па 26 ліпеня гераічна абараняўся гэты горад, дзякуючы чаму савецкае камандаванне выйграла час для падрыхтоўкі наступных баёў. У гэты ж час (12–16 ліпеня) напружаныя баі за Оршу вяліся войскамі 18- й і 73-й стралковых дывізій 20-й арміі Заходняга фронту ва ўзаемасувязі са знішчальным батальёнам з ліку звыш 1200 мясцовых жыхароў. Менавіта пад Оршай 14 ліпеня ўпершыню нанесла магутны ашаламляльны ўдар па ворагу батарэя рэактыўных установак («кацюш») пад камандаваннем капітана І. Флёрава.</w:t>
      </w:r>
      <w:r w:rsidRPr="00E0339E">
        <w:rPr>
          <w:lang w:val="ru-RU"/>
        </w:rPr>
        <w:t xml:space="preserve"> Жорсткія баі летам 1941 г. адбыліся пад Бабруйскам, Рагачовам, Жлобінам, Гомелем. У жніўні 1941 г. 20 дзён абараняўся Гомель, дзе вораг страціў больш за 80 тыс. чалавек і значную колькасць баявой тэхнікі. У Віцебску, Гомелі, Магілёве, Пінску, а таксама ў Кастрычніцкім, Ельскім, Лельчыцкім, Рагачоўскім і іншых раёнах ствараліся знішчальныя батальёны, групы самаабароны, якія разам з Чырвонай Арміяй абаранялі свае гарады і вёскі. Аднак, нягледзячы на гераічнае супраціўленне часцей Чырвонай Арміі, да пачатку верасня 1941 г. уся тэрыторыя Беларусі была акупіравана нацысцкімі захопнікамі. </w:t>
      </w:r>
      <w:r w:rsidRPr="00CB2F39">
        <w:rPr>
          <w:highlight w:val="yellow"/>
          <w:lang w:val="ru-RU"/>
        </w:rPr>
        <w:t>Абарончыя баі на тэрыторыі Беларусі далі магчымасць савецкаму камандаванню разгарнуць войскі другога стратэгічнага эшалона на рубяжы 5 рэк Заходняя Дзвіна–Днепр і мабілізаваць непасрэдныя рэзервы краіны. Вызначаныя камандаваннем вермахта тэрміны захопу Смаленска і Масквы, як у прынцыпе і сама «маланкавая вайна», былі сарваны.</w:t>
      </w:r>
      <w:r w:rsidRPr="00E0339E">
        <w:rPr>
          <w:lang w:val="ru-RU"/>
        </w:rPr>
        <w:t xml:space="preserve"> Падчас абарончага этапа Вялікай Айчыннай вайны войскі Чырвонай Арміі страцілі 1,5 млн. чалавек забітымі, параненымі і палоннымі, а таксама 10 тыс. гармат і мінамётаў, 5 тыс. танкаў і 2 тыс. баявых самалётаў. </w:t>
      </w:r>
      <w:r w:rsidRPr="00CB2F39">
        <w:rPr>
          <w:highlight w:val="yellow"/>
          <w:lang w:val="ru-RU"/>
        </w:rPr>
        <w:t>Людскія страты групы арміі «Цэнтр» былі ніжэйшымі ў 10 разоў, страты ў тэхніцы – ніжэйшыя ў 5</w:t>
      </w:r>
      <w:r w:rsidRPr="00E0339E">
        <w:rPr>
          <w:lang w:val="ru-RU"/>
        </w:rPr>
        <w:t xml:space="preserve"> разоў. Паражэнне на пачатковым этапе вайны з’яўлялася вынікам стратэгічнай недальнабачнасці </w:t>
      </w:r>
      <w:r w:rsidRPr="00E0339E">
        <w:rPr>
          <w:lang w:val="ru-RU"/>
        </w:rPr>
        <w:lastRenderedPageBreak/>
        <w:t xml:space="preserve">вышэйшага кіраўніцтва Савецкага Саюза на чале з І. Сталіным. Аднак, </w:t>
      </w:r>
      <w:proofErr w:type="gramStart"/>
      <w:r w:rsidRPr="00E0339E">
        <w:rPr>
          <w:lang w:val="ru-RU"/>
        </w:rPr>
        <w:t>у сваю</w:t>
      </w:r>
      <w:proofErr w:type="gramEnd"/>
      <w:r w:rsidRPr="00E0339E">
        <w:rPr>
          <w:lang w:val="ru-RU"/>
        </w:rPr>
        <w:t xml:space="preserve"> чаргу, кіраўніцтва вінаваціла ва ўсіх няўдачах к</w:t>
      </w:r>
      <w:r w:rsidR="00CB2F39">
        <w:rPr>
          <w:lang w:val="ru-RU"/>
        </w:rPr>
        <w:t xml:space="preserve">амандаванне Заходняга фронту. </w:t>
      </w:r>
    </w:p>
    <w:p w:rsidR="00CB2F39" w:rsidRDefault="00CB2F39" w:rsidP="00CB2F39">
      <w:pPr>
        <w:rPr>
          <w:color w:val="FF0000"/>
          <w:sz w:val="28"/>
          <w:lang w:val="ru-RU"/>
        </w:rPr>
      </w:pPr>
      <w:r w:rsidRPr="00CB2F39">
        <w:rPr>
          <w:color w:val="FF0000"/>
          <w:sz w:val="28"/>
          <w:lang w:val="ru-RU"/>
        </w:rPr>
        <w:t xml:space="preserve">22. Прычыны і пачатак </w:t>
      </w:r>
      <w:proofErr w:type="gramStart"/>
      <w:r w:rsidRPr="00CB2F39">
        <w:rPr>
          <w:color w:val="FF0000"/>
          <w:sz w:val="28"/>
          <w:lang w:val="ru-RU"/>
        </w:rPr>
        <w:t>Другой</w:t>
      </w:r>
      <w:proofErr w:type="gramEnd"/>
      <w:r w:rsidRPr="00CB2F39">
        <w:rPr>
          <w:color w:val="FF0000"/>
          <w:sz w:val="28"/>
          <w:lang w:val="ru-RU"/>
        </w:rPr>
        <w:t xml:space="preserve"> сусветнай вайны. Уз’яднанне Заходняй Беларусі з БССР.</w:t>
      </w:r>
    </w:p>
    <w:p w:rsidR="00CB2F39" w:rsidRDefault="00CB2F39" w:rsidP="00CB2F39">
      <w:pPr>
        <w:rPr>
          <w:lang w:val="ru-RU"/>
        </w:rPr>
      </w:pPr>
      <w:r w:rsidRPr="00CB2F39">
        <w:rPr>
          <w:highlight w:val="yellow"/>
          <w:lang w:val="ru-RU"/>
        </w:rPr>
        <w:t xml:space="preserve">У верасні 1939 г. над Еўропай навісла пагроза пачатку </w:t>
      </w:r>
      <w:proofErr w:type="gramStart"/>
      <w:r w:rsidRPr="00CB2F39">
        <w:rPr>
          <w:highlight w:val="yellow"/>
          <w:lang w:val="ru-RU"/>
        </w:rPr>
        <w:t>Другой</w:t>
      </w:r>
      <w:proofErr w:type="gramEnd"/>
      <w:r w:rsidRPr="00CB2F39">
        <w:rPr>
          <w:highlight w:val="yellow"/>
          <w:lang w:val="ru-RU"/>
        </w:rPr>
        <w:t xml:space="preserve"> сусветнай вайны. Савецкі Саюз, разумеючы непазбежнасць нападу, вёў перамовы аб стварэнні антыгітлераўскай кааліцыі. Аднак Францыя і Англія імкнуліся падштурхнуць агрэсію на усход, вынікам чаго з’явілася Мюнхенскае пагадненне. Імкнучыся выйграць час для падрыхтоўкі краіны да вайны, 23 жніўня 1939 г. Вячаслаў Молатаў ад імя СССР падпісаў у Маскве Дагавор аб ненападзе паміж СССР і Германіяй, а таксама дадатковы пратакол да яго. Разумеючы супярэчлівасць гэтых працэсаў, неабходна пазначыць: менавіта гэтыя дакументы стварылі знешнепалітычныя ўмовы для ўз’яднання беларусаў, якія супольна разам з палякамі змагаліся супраць нацысткай Германіі. 1 верасня 1939 г. гітлераўская Германія напала на Польшчу. Звязаныя з Польшчай дагаворам аб узаемнай дапамозе, Англія і Францыя 3 верасня 1939 г. аб'явілі вайну Германіі. Аднак практычна ваенных дзеянняў супраць фашысцкай Германіі яны не распачалі.</w:t>
      </w:r>
      <w:r w:rsidRPr="00CB2F39">
        <w:rPr>
          <w:lang w:val="ru-RU"/>
        </w:rPr>
        <w:t xml:space="preserve"> </w:t>
      </w:r>
      <w:r w:rsidRPr="00CB2F39">
        <w:rPr>
          <w:highlight w:val="yellow"/>
          <w:lang w:val="ru-RU"/>
        </w:rPr>
        <w:t xml:space="preserve">Фармальна вайна набывала міжнародны характар, а ў сапраўднасці Польшча ваявала з гітлераўскай Германіяй адна. Маючы велізарную перавагу ў жывой сіле і тэхніцы, германскія войскі акупавалі значныя тэрыторыі Польшчы, </w:t>
      </w:r>
      <w:proofErr w:type="gramStart"/>
      <w:r w:rsidRPr="00CB2F39">
        <w:rPr>
          <w:highlight w:val="yellow"/>
          <w:lang w:val="ru-RU"/>
        </w:rPr>
        <w:t>у склад</w:t>
      </w:r>
      <w:proofErr w:type="gramEnd"/>
      <w:r w:rsidRPr="00CB2F39">
        <w:rPr>
          <w:highlight w:val="yellow"/>
          <w:lang w:val="ru-RU"/>
        </w:rPr>
        <w:t xml:space="preserve"> якой па ўмовах Рыжскага міру ўваходзіла Заходняя Беларусь.</w:t>
      </w:r>
      <w:r w:rsidRPr="00CB2F39">
        <w:rPr>
          <w:lang w:val="ru-RU"/>
        </w:rPr>
        <w:t xml:space="preserve"> Былі заняты некаторыя заходнебеларускія населеныя пункты, у тым ліку горад Брэст. </w:t>
      </w:r>
      <w:r w:rsidRPr="00CB2F39">
        <w:rPr>
          <w:highlight w:val="green"/>
          <w:lang w:val="ru-RU"/>
        </w:rPr>
        <w:t>Брэсцкую крэпасць у верасні 1939 у складзе польскага гарнізона гераічна абаранялі шмат беларусаў, прызваных у польскае войска</w:t>
      </w:r>
      <w:r w:rsidRPr="00CB2F39">
        <w:rPr>
          <w:lang w:val="ru-RU"/>
        </w:rPr>
        <w:t xml:space="preserve">. Наркам замежных спраў СССР В. Молатаў 17 верасня 1939 г. уручыў польскаму паслу ў Маскве ноту, у якой паведамлялася, што савецкі ўрад аддаў загад Чырвонай Арміі перайсці мяжу з Польшчай. 17 верасня 1939 г. Чырвоная армія перайшла мяжу з Польшчай. Стану вайны паміж Польшчай і СССР не было, бо Польшча не абвясціла вайну Савецкаму Саюзу. </w:t>
      </w:r>
      <w:r w:rsidRPr="00CB2F39">
        <w:rPr>
          <w:highlight w:val="green"/>
          <w:lang w:val="ru-RU"/>
        </w:rPr>
        <w:t>22 кастрычніка 1939 г. у Беластоку прайшлі выбары ў Народны сход Заходняй Беларусі. На Нацыянальным сходзе, які таксама праходзіў у Беластоку 28—30 кастрычніка 1939 г., была прынята Дэкларацыя «Аб дзяржаўнай уладзе», якая абвясціла, што ўся ўлада на тэрыторыі Заходняй Беларусі належыць працоўным горада і вёскі ў асобе Саветаў дэпутатаў працоўных</w:t>
      </w:r>
      <w:r w:rsidRPr="00CB2F39">
        <w:rPr>
          <w:lang w:val="ru-RU"/>
        </w:rPr>
        <w:t xml:space="preserve">. У </w:t>
      </w:r>
      <w:r w:rsidRPr="00CB2F39">
        <w:rPr>
          <w:highlight w:val="green"/>
          <w:lang w:val="ru-RU"/>
        </w:rPr>
        <w:t xml:space="preserve">Дэкларацыі «Аб уваходжанні Заходняй Беларусі ў склад БССР Нацыянальны сход звярнуўся да Вярхоўных саветаў БССР і СССР з просьбай прыняць Заходнюю Беларусь </w:t>
      </w:r>
      <w:proofErr w:type="gramStart"/>
      <w:r w:rsidRPr="00CB2F39">
        <w:rPr>
          <w:highlight w:val="green"/>
          <w:lang w:val="ru-RU"/>
        </w:rPr>
        <w:t>у склад</w:t>
      </w:r>
      <w:proofErr w:type="gramEnd"/>
      <w:r w:rsidRPr="00CB2F39">
        <w:rPr>
          <w:highlight w:val="green"/>
          <w:lang w:val="ru-RU"/>
        </w:rPr>
        <w:t xml:space="preserve"> савецкай дзяржавы. Была абрана камісія, якой даручалася перадаць вышэйшым органам дзяржавы волю насельніцтва Заходняй Беларусі. 2 лістапада 1939 г. </w:t>
      </w:r>
      <w:r w:rsidRPr="00CB2F39">
        <w:rPr>
          <w:highlight w:val="green"/>
        </w:rPr>
        <w:t>V</w:t>
      </w:r>
      <w:r w:rsidRPr="00CB2F39">
        <w:rPr>
          <w:highlight w:val="green"/>
          <w:lang w:val="ru-RU"/>
        </w:rPr>
        <w:t xml:space="preserve"> пазачарговая сесія Вярхоўнага Савета СССР, заслухаўшы заяву камісіі, пастанавіла задаволіць просьбу Нацыянальнага сходу і ўключыць Заходнюю Беларусь у 2 склад СССР.</w:t>
      </w:r>
      <w:r w:rsidRPr="00CB2F39">
        <w:rPr>
          <w:lang w:val="ru-RU"/>
        </w:rPr>
        <w:t xml:space="preserve"> Выніковым заканадаўчым дакументам з’явілася пастанова пазачарговай </w:t>
      </w:r>
      <w:r>
        <w:t>III</w:t>
      </w:r>
      <w:r w:rsidRPr="00CB2F39">
        <w:rPr>
          <w:lang w:val="ru-RU"/>
        </w:rPr>
        <w:t xml:space="preserve"> сесіі Вярхоўнага Савета БССР ад 12 лістапада 1939 г. аб прыняцці Заходняй Беларусі ў склад БССР. У канцы 1939 – пачатку 1940 г. у заходнебеларускім рэгіёне былі створаны органы савецкай улады, партыйныя і камсамольскія арганізацыі. Для іх умацавання з усходніх абласцей БССР накіроўваліся вопытныя спецыялісты</w:t>
      </w:r>
      <w:r w:rsidRPr="00CB2F39">
        <w:rPr>
          <w:highlight w:val="green"/>
          <w:lang w:val="ru-RU"/>
        </w:rPr>
        <w:t>. Адной з галоўных мэт у гэты час было ўмацаванне абароназдольнасці СССР, важным складнікам якой была нармалізацыя сітуацыі ў сферы народнай гаспадаркі на заходніх межах краіны. Напярэдадні Вялікай Айчыннай вайны на тэрыторыі былой Заходняй Беларусі адбывалася рэканструкцыя існаваўшых раней і будаўніцтва новых прамысловых прадпрыемстваў.</w:t>
      </w:r>
      <w:r w:rsidRPr="00CB2F39">
        <w:rPr>
          <w:lang w:val="ru-RU"/>
        </w:rPr>
        <w:t xml:space="preserve"> Дзякуючы гэтаму да канца 1940 г. аб’ём валавой прадукцыі прамысловасці ў параўнанні з 1938 г. павялічыўся больш чым у 2 разы. Сацыялістычныя пераўтварэнні закранулі і заходнебеларускую вёску, у якой беззямельным і малазямельным сялянам раздалі звыш 1 млн га зямлі з мэтай далейшай арганізацыі калектыўных гаспадарак. У выніку да сярэдзіны 1940 г. на тэрыторыі былой Заходняй Беларусі пачалі функцыянаваць каля 430 калгасаў, якія аб’ядноўвалі звыш 23 тыс. сялянскіх гаспадарак. </w:t>
      </w:r>
      <w:r w:rsidRPr="00CB2F39">
        <w:rPr>
          <w:highlight w:val="green"/>
          <w:lang w:val="ru-RU"/>
        </w:rPr>
        <w:t xml:space="preserve">Вялікія </w:t>
      </w:r>
      <w:r w:rsidRPr="00CB2F39">
        <w:rPr>
          <w:highlight w:val="green"/>
          <w:lang w:val="ru-RU"/>
        </w:rPr>
        <w:lastRenderedPageBreak/>
        <w:t>намаганні прыкладаліся для нармалізацыі становішча сацыяльнай сферы. Дзякуючы захадам савецкага ўрада была наладжана сістэма бясплатнага медыцынскага абслугоўвання</w:t>
      </w:r>
      <w:r w:rsidRPr="00CB2F39">
        <w:rPr>
          <w:lang w:val="ru-RU"/>
        </w:rPr>
        <w:t xml:space="preserve">, якое напрыканцы 1940 г. ажыццяўлялі 243 бальніцы і радзільныя дамы, 207 паліклінік і амбулаторый. Не менш грунтоўная праца была праведзена ў галіне народнай асветы, у выніку чаго ў 1940/41 навучальным годзе ў заходнебеларускім рэгіёне функцыянавалі 5959 школ, звыш 4500 з якіх ажыццяўлялі навучанне пабеларуску. </w:t>
      </w:r>
      <w:r w:rsidRPr="00CB2F39">
        <w:rPr>
          <w:highlight w:val="green"/>
          <w:lang w:val="ru-RU"/>
        </w:rPr>
        <w:t>Насельніцтва аб’яднанай Беларусі самааддана працавала ва ўсіх галінах гаспадаркі і культуры, тым самым умацоўвала абараназдольнасць краіны. Шмат у чым яе павышэнню садзейнічала дапамога вайсковым камісарыятамз боку наваствораных ваенных аддзелаў і абаронных камісій, правядзенне камсамольскімі арганізацыямі шырокага кола мерапрыемстваў па абароннапатрыятычным выхаванні моладзі. Адначасова з гэтым праводзіліся работы па ўдасканаленні інжынернага абсталявання заходняй мяжы</w:t>
      </w:r>
      <w:r w:rsidRPr="00CB2F39">
        <w:rPr>
          <w:lang w:val="ru-RU"/>
        </w:rPr>
        <w:t>, што прадугледжвала з’яўленне чатырох ўмацаваных раёнаў – Гродзенскага, Асавецкага, Замбраўскага і Брэсцкага -- агульнай даўжынёй каля 450 км. Кожны з іх павінен быў мець глыбіню абароны ад 3 да 8 км. Аднак гатоўнасць новай лініі абароны, т. зв. «Лініі Молатава», на чэрвень 1941 г. складала прыкладна 15–20%.</w:t>
      </w:r>
    </w:p>
    <w:p w:rsidR="007E102A" w:rsidRPr="007D63CC" w:rsidRDefault="007E102A" w:rsidP="00CB2F39">
      <w:pPr>
        <w:rPr>
          <w:color w:val="FF0000"/>
          <w:sz w:val="28"/>
          <w:lang w:val="ru-RU"/>
        </w:rPr>
      </w:pPr>
      <w:r w:rsidRPr="007E102A">
        <w:rPr>
          <w:color w:val="FF0000"/>
          <w:sz w:val="28"/>
          <w:lang w:val="ru-RU"/>
        </w:rPr>
        <w:t xml:space="preserve">21.  Супярэчнасці развіцця сацыяльна-культурнай сферы ў БССР у 1920– 1930-я гг. </w:t>
      </w:r>
      <w:r w:rsidRPr="007D63CC">
        <w:rPr>
          <w:color w:val="FF0000"/>
          <w:sz w:val="28"/>
          <w:lang w:val="ru-RU"/>
        </w:rPr>
        <w:t>Дасягненні і трагедыі савецкай эпохі.</w:t>
      </w:r>
    </w:p>
    <w:p w:rsidR="007E102A" w:rsidRPr="007E102A" w:rsidRDefault="007E102A" w:rsidP="007E102A">
      <w:pPr>
        <w:spacing w:after="0" w:line="240" w:lineRule="auto"/>
        <w:ind w:firstLine="709"/>
        <w:jc w:val="both"/>
        <w:rPr>
          <w:rFonts w:cs="Times New Roman"/>
          <w:spacing w:val="-8"/>
          <w:lang w:val="be-BY"/>
        </w:rPr>
      </w:pPr>
      <w:r w:rsidRPr="007E102A">
        <w:rPr>
          <w:rFonts w:cs="Times New Roman"/>
          <w:spacing w:val="-8"/>
          <w:lang w:val="be-BY"/>
        </w:rPr>
        <w:t xml:space="preserve">  </w:t>
      </w:r>
      <w:r w:rsidRPr="007E102A">
        <w:rPr>
          <w:rFonts w:cs="Times New Roman"/>
          <w:spacing w:val="-8"/>
          <w:highlight w:val="yellow"/>
          <w:lang w:val="be-BY"/>
        </w:rPr>
        <w:t>Создание  БССР стало предпосылкой для  дальнейшей  консолидации белорусской нации. Политика национально-культурного строительства должна была учитывать особенности исторического развития белорусских земель, национального состава населения.</w:t>
      </w:r>
      <w:r w:rsidRPr="007E102A">
        <w:rPr>
          <w:rFonts w:cs="Times New Roman"/>
          <w:spacing w:val="-8"/>
          <w:lang w:val="be-BY"/>
        </w:rPr>
        <w:t xml:space="preserve"> По переписи 1926 г. белорусы составляли 80% населения, евреи – 8,2%, русские – 7,7%, поляки – около 2%. Белорусы жили преимущественно в деревне. Около половины населения городов составляли евреи. Город был русскоязычным, а деревня – белорусскоязычной. </w:t>
      </w:r>
    </w:p>
    <w:p w:rsidR="007E102A" w:rsidRPr="007E102A" w:rsidRDefault="007E102A" w:rsidP="007E102A">
      <w:pPr>
        <w:spacing w:after="0" w:line="240" w:lineRule="auto"/>
        <w:ind w:firstLine="709"/>
        <w:jc w:val="both"/>
        <w:rPr>
          <w:rFonts w:cs="Times New Roman"/>
          <w:spacing w:val="-8"/>
          <w:u w:val="single"/>
          <w:lang w:val="be-BY"/>
        </w:rPr>
      </w:pPr>
      <w:r w:rsidRPr="007E102A">
        <w:rPr>
          <w:rFonts w:cs="Times New Roman"/>
          <w:spacing w:val="-8"/>
          <w:highlight w:val="yellow"/>
          <w:lang w:val="be-BY"/>
        </w:rPr>
        <w:t xml:space="preserve">Национальная государственность строилась на многоэтнической основе, создавая организационные и образовательные возможности для широкого участия в государственной жизни самых широких слоев населения. В рамках </w:t>
      </w:r>
      <w:r w:rsidRPr="007E102A">
        <w:rPr>
          <w:rFonts w:cs="Times New Roman"/>
          <w:b/>
          <w:spacing w:val="-8"/>
          <w:highlight w:val="yellow"/>
          <w:lang w:val="be-BY"/>
        </w:rPr>
        <w:t>“коренизаци</w:t>
      </w:r>
      <w:r w:rsidRPr="007E102A">
        <w:rPr>
          <w:rFonts w:cs="Times New Roman"/>
          <w:spacing w:val="-8"/>
          <w:highlight w:val="yellow"/>
          <w:lang w:val="be-BY"/>
        </w:rPr>
        <w:t>и” (</w:t>
      </w:r>
      <w:r w:rsidRPr="007E102A">
        <w:rPr>
          <w:rFonts w:cs="Times New Roman"/>
          <w:b/>
          <w:i/>
          <w:spacing w:val="-8"/>
          <w:highlight w:val="yellow"/>
          <w:lang w:val="be-BY"/>
        </w:rPr>
        <w:t>процесс привлечения к государственному управлению местного населения</w:t>
      </w:r>
      <w:r w:rsidRPr="007E102A">
        <w:rPr>
          <w:rFonts w:cs="Times New Roman"/>
          <w:spacing w:val="-8"/>
          <w:highlight w:val="yellow"/>
          <w:lang w:val="be-BY"/>
        </w:rPr>
        <w:t xml:space="preserve">) создавались основания для развития всех этносов, живших на территории БССР (4 государственных языка наиболее крупных народов -белорусский, русский, польский и еврейский, развитие национальных сельских советов -- латышских, немецких и др.). Частью этого процесса стала политика </w:t>
      </w:r>
      <w:r w:rsidRPr="007E102A">
        <w:rPr>
          <w:rFonts w:cs="Times New Roman"/>
          <w:b/>
          <w:spacing w:val="-8"/>
          <w:highlight w:val="yellow"/>
          <w:lang w:val="be-BY"/>
        </w:rPr>
        <w:t>“белоруссизации</w:t>
      </w:r>
      <w:r w:rsidRPr="007E102A">
        <w:rPr>
          <w:rFonts w:cs="Times New Roman"/>
          <w:spacing w:val="-8"/>
          <w:highlight w:val="yellow"/>
          <w:lang w:val="be-BY"/>
        </w:rPr>
        <w:t xml:space="preserve">” </w:t>
      </w:r>
      <w:r w:rsidRPr="007E102A">
        <w:rPr>
          <w:rFonts w:cs="Times New Roman"/>
          <w:b/>
          <w:i/>
          <w:spacing w:val="-8"/>
          <w:highlight w:val="yellow"/>
          <w:lang w:val="be-BY"/>
        </w:rPr>
        <w:t xml:space="preserve">– комплекс мероприятий по возрождению белорусской культуры, школы, языка. </w:t>
      </w:r>
      <w:r w:rsidRPr="007E102A">
        <w:rPr>
          <w:rFonts w:cs="Times New Roman"/>
          <w:spacing w:val="-8"/>
          <w:highlight w:val="yellow"/>
          <w:lang w:val="be-BY"/>
        </w:rPr>
        <w:t>Она разворачивалась не только в сферах образоваия, науки, государственной жизни, но и в военной</w:t>
      </w:r>
      <w:r w:rsidRPr="007E102A">
        <w:rPr>
          <w:rFonts w:cs="Times New Roman"/>
          <w:spacing w:val="-8"/>
          <w:lang w:val="be-BY"/>
        </w:rPr>
        <w:t xml:space="preserve">.  Пример национально-государственного строительства БССР в 1920-е гг. не только </w:t>
      </w:r>
      <w:r w:rsidRPr="007E102A">
        <w:rPr>
          <w:rFonts w:cs="Times New Roman"/>
          <w:spacing w:val="-8"/>
          <w:u w:val="single"/>
          <w:lang w:val="be-BY"/>
        </w:rPr>
        <w:t xml:space="preserve">объединил белорусов, отказавшихся от идеи БНР, но и содействовал национально-освободительному движению в Западной Беларуси. </w:t>
      </w:r>
    </w:p>
    <w:p w:rsidR="007E102A" w:rsidRPr="007E102A" w:rsidRDefault="007E102A" w:rsidP="007E102A">
      <w:pPr>
        <w:spacing w:after="0" w:line="240" w:lineRule="auto"/>
        <w:ind w:firstLine="709"/>
        <w:jc w:val="both"/>
        <w:rPr>
          <w:rFonts w:cs="Times New Roman"/>
          <w:spacing w:val="-8"/>
          <w:lang w:val="be-BY"/>
        </w:rPr>
      </w:pPr>
      <w:r w:rsidRPr="007E102A">
        <w:rPr>
          <w:rFonts w:cs="Times New Roman"/>
          <w:spacing w:val="-8"/>
          <w:highlight w:val="yellow"/>
          <w:lang w:val="be-BY"/>
        </w:rPr>
        <w:t xml:space="preserve">В 1930-е гг. развернулась </w:t>
      </w:r>
      <w:r w:rsidRPr="007E102A">
        <w:rPr>
          <w:rFonts w:cs="Times New Roman"/>
          <w:b/>
          <w:spacing w:val="-8"/>
          <w:highlight w:val="yellow"/>
          <w:lang w:val="be-BY"/>
        </w:rPr>
        <w:t>“культурная революция”,</w:t>
      </w:r>
      <w:r w:rsidRPr="007E102A">
        <w:rPr>
          <w:rFonts w:cs="Times New Roman"/>
          <w:spacing w:val="-8"/>
          <w:highlight w:val="yellow"/>
          <w:lang w:val="be-BY"/>
        </w:rPr>
        <w:t xml:space="preserve"> задачи которой были определены стратегией построения социализмв</w:t>
      </w:r>
      <w:r w:rsidRPr="007E102A">
        <w:rPr>
          <w:rFonts w:cs="Times New Roman"/>
          <w:b/>
          <w:i/>
          <w:spacing w:val="-8"/>
          <w:highlight w:val="yellow"/>
          <w:lang w:val="be-BY"/>
        </w:rPr>
        <w:t>. Первый блок задач</w:t>
      </w:r>
      <w:r w:rsidRPr="007E102A">
        <w:rPr>
          <w:rFonts w:cs="Times New Roman"/>
          <w:spacing w:val="-8"/>
          <w:highlight w:val="yellow"/>
          <w:lang w:val="be-BY"/>
        </w:rPr>
        <w:t xml:space="preserve"> был связан с программой подготовки населения к участию в индустриализации. </w:t>
      </w:r>
      <w:r w:rsidRPr="007E102A">
        <w:rPr>
          <w:rFonts w:cs="Times New Roman"/>
          <w:b/>
          <w:i/>
          <w:spacing w:val="-8"/>
          <w:highlight w:val="yellow"/>
          <w:lang w:val="be-BY"/>
        </w:rPr>
        <w:t>Второй блок задач</w:t>
      </w:r>
      <w:r w:rsidRPr="007E102A">
        <w:rPr>
          <w:rFonts w:cs="Times New Roman"/>
          <w:spacing w:val="-8"/>
          <w:highlight w:val="yellow"/>
          <w:lang w:val="be-BY"/>
        </w:rPr>
        <w:t xml:space="preserve"> “культурной революции” – перевоспитание человека на принципах марксистско-ленинской идеологии, создание новой системы духовных ценностей</w:t>
      </w:r>
      <w:r w:rsidRPr="007E102A">
        <w:rPr>
          <w:rFonts w:cs="Times New Roman"/>
          <w:spacing w:val="-8"/>
          <w:lang w:val="be-BY"/>
        </w:rPr>
        <w:t>.</w:t>
      </w:r>
    </w:p>
    <w:p w:rsidR="007E102A" w:rsidRPr="007E102A" w:rsidRDefault="007E102A" w:rsidP="007E102A">
      <w:pPr>
        <w:spacing w:after="0" w:line="240" w:lineRule="auto"/>
        <w:ind w:firstLine="709"/>
        <w:jc w:val="both"/>
        <w:rPr>
          <w:rFonts w:cs="Times New Roman"/>
          <w:i/>
          <w:spacing w:val="-8"/>
          <w:lang w:val="be-BY"/>
        </w:rPr>
      </w:pPr>
      <w:r w:rsidRPr="00B70A59">
        <w:rPr>
          <w:rFonts w:cs="Times New Roman"/>
          <w:spacing w:val="-8"/>
          <w:highlight w:val="yellow"/>
          <w:lang w:val="be-BY"/>
        </w:rPr>
        <w:t xml:space="preserve">1920--1930-е гг. отмечен выдающимися достояниями в области культурной жизни. То, что многие нации добывали веками, в БССР было создано за исключительно короткий срок. В </w:t>
      </w:r>
      <w:r w:rsidRPr="00B70A59">
        <w:rPr>
          <w:rFonts w:cs="Times New Roman"/>
          <w:i/>
          <w:spacing w:val="-8"/>
          <w:highlight w:val="yellow"/>
          <w:lang w:val="be-BY"/>
        </w:rPr>
        <w:t>БССР успешно решались вопросы, связанные с ликвидацией неграмотности взрослого населения, в 1920-е гг. в проведена реорганизация общеобразовательной школы, а в начале -1939-х гг. введено всеобщее обязательное начальное обучение</w:t>
      </w:r>
      <w:r w:rsidRPr="007E102A">
        <w:rPr>
          <w:rFonts w:cs="Times New Roman"/>
          <w:i/>
          <w:spacing w:val="-8"/>
          <w:lang w:val="be-BY"/>
        </w:rPr>
        <w:t xml:space="preserve">. Создавалась система подготовки национальных кадров. В республике начали действовать так называемые рабочие факультеты для подготовки рабоче-крестьянской молодежи к поступлению в высшие учебные заведения. </w:t>
      </w:r>
    </w:p>
    <w:p w:rsidR="007E102A" w:rsidRPr="007E102A" w:rsidRDefault="007E102A" w:rsidP="007E102A">
      <w:pPr>
        <w:spacing w:after="0" w:line="240" w:lineRule="auto"/>
        <w:ind w:firstLine="709"/>
        <w:jc w:val="both"/>
        <w:rPr>
          <w:rFonts w:cs="Times New Roman"/>
          <w:spacing w:val="-8"/>
          <w:lang w:val="be-BY"/>
        </w:rPr>
      </w:pPr>
      <w:r w:rsidRPr="007E102A">
        <w:rPr>
          <w:rFonts w:cs="Times New Roman"/>
          <w:spacing w:val="-8"/>
          <w:lang w:val="be-BY"/>
        </w:rPr>
        <w:t>Начал работу ряд институтов: Белорусский политехнический институт, Белорусский государственный институт сельского и лесного хозяйства, Витебский ветеринарный институт. Важнейшим событием стало начало деятельности (30 октября 1921 г.) Белорусского государственного университета, решение об открытии которого было подписано еще в условиях военных действий 25 февраля 1919 г</w:t>
      </w:r>
    </w:p>
    <w:p w:rsidR="007E102A" w:rsidRPr="007E102A" w:rsidRDefault="007E102A" w:rsidP="007E102A">
      <w:pPr>
        <w:spacing w:after="0" w:line="240" w:lineRule="auto"/>
        <w:ind w:firstLine="709"/>
        <w:jc w:val="both"/>
        <w:rPr>
          <w:rFonts w:cs="Times New Roman"/>
          <w:spacing w:val="-8"/>
          <w:lang w:val="be-BY"/>
        </w:rPr>
      </w:pPr>
      <w:r w:rsidRPr="00B70A59">
        <w:rPr>
          <w:rFonts w:cs="Times New Roman"/>
          <w:spacing w:val="-8"/>
          <w:highlight w:val="yellow"/>
          <w:lang w:val="be-BY"/>
        </w:rPr>
        <w:lastRenderedPageBreak/>
        <w:t>В 1922 г. был создан Институт белорусской культуры (Инбелкульт), который в 1928 г. был реорганизован в Белорусскую академию наук.</w:t>
      </w:r>
      <w:r w:rsidRPr="007E102A">
        <w:rPr>
          <w:rFonts w:cs="Times New Roman"/>
          <w:spacing w:val="-8"/>
          <w:lang w:val="be-BY"/>
        </w:rPr>
        <w:t xml:space="preserve"> Первым президентом Белорусской академии наук стал В. Н.Игнатовский. В 1920-1930-е гг. в белорусскую литературу вошла плеяда выдающихся писателей и поэтов: </w:t>
      </w:r>
      <w:r w:rsidRPr="007E102A">
        <w:rPr>
          <w:rFonts w:cs="Times New Roman"/>
          <w:b/>
          <w:i/>
          <w:spacing w:val="-8"/>
          <w:lang w:val="be-BY"/>
        </w:rPr>
        <w:t>К. Крапива, К. Чёрный, М. Лыньков, М. Горецкий, В. Дубовка.</w:t>
      </w:r>
      <w:r w:rsidRPr="007E102A">
        <w:rPr>
          <w:rFonts w:cs="Times New Roman"/>
          <w:spacing w:val="-8"/>
          <w:lang w:val="be-BY"/>
        </w:rPr>
        <w:t xml:space="preserve">  Многие из уроженцев Беларуси стали известными советскими учеными. </w:t>
      </w:r>
    </w:p>
    <w:p w:rsidR="007E102A" w:rsidRPr="007E102A" w:rsidRDefault="007E102A" w:rsidP="007E102A">
      <w:pPr>
        <w:spacing w:after="0" w:line="240" w:lineRule="auto"/>
        <w:ind w:firstLine="709"/>
        <w:jc w:val="both"/>
        <w:rPr>
          <w:rFonts w:cs="Times New Roman"/>
          <w:b/>
          <w:i/>
          <w:spacing w:val="-8"/>
          <w:lang w:val="be-BY"/>
        </w:rPr>
      </w:pPr>
      <w:r w:rsidRPr="00DC12E0">
        <w:rPr>
          <w:rFonts w:cs="Times New Roman"/>
          <w:spacing w:val="-8"/>
          <w:highlight w:val="yellow"/>
          <w:lang w:val="be-BY"/>
        </w:rPr>
        <w:t xml:space="preserve">Был создан первый </w:t>
      </w:r>
      <w:r w:rsidRPr="00DC12E0">
        <w:rPr>
          <w:rFonts w:cs="Times New Roman"/>
          <w:i/>
          <w:spacing w:val="-8"/>
          <w:highlight w:val="yellow"/>
          <w:lang w:val="be-BY"/>
        </w:rPr>
        <w:t>Белорусский государственный театр</w:t>
      </w:r>
      <w:r w:rsidRPr="00DC12E0">
        <w:rPr>
          <w:rFonts w:cs="Times New Roman"/>
          <w:spacing w:val="-8"/>
          <w:highlight w:val="yellow"/>
          <w:lang w:val="be-BY"/>
        </w:rPr>
        <w:t xml:space="preserve">, выпущен в прокат первый </w:t>
      </w:r>
      <w:r w:rsidRPr="00DC12E0">
        <w:rPr>
          <w:rFonts w:cs="Times New Roman"/>
          <w:i/>
          <w:spacing w:val="-8"/>
          <w:highlight w:val="yellow"/>
          <w:lang w:val="be-BY"/>
        </w:rPr>
        <w:t>белорусский художественный фильм</w:t>
      </w:r>
      <w:r w:rsidRPr="00DC12E0">
        <w:rPr>
          <w:rFonts w:cs="Times New Roman"/>
          <w:spacing w:val="-8"/>
          <w:highlight w:val="yellow"/>
          <w:lang w:val="be-BY"/>
        </w:rPr>
        <w:t xml:space="preserve">, стали заметными </w:t>
      </w:r>
      <w:r w:rsidRPr="00DC12E0">
        <w:rPr>
          <w:rFonts w:cs="Times New Roman"/>
          <w:i/>
          <w:spacing w:val="-8"/>
          <w:highlight w:val="yellow"/>
          <w:lang w:val="be-BY"/>
        </w:rPr>
        <w:t>черты белорусской советской архитектуры</w:t>
      </w:r>
      <w:r w:rsidRPr="00DC12E0">
        <w:rPr>
          <w:rFonts w:cs="Times New Roman"/>
          <w:spacing w:val="-8"/>
          <w:highlight w:val="yellow"/>
          <w:lang w:val="be-BY"/>
        </w:rPr>
        <w:t xml:space="preserve"> (построен Дом правительства, Театр оперы и балета в Минске и др.). 1930-е гг. -- это становление </w:t>
      </w:r>
      <w:r w:rsidRPr="00DC12E0">
        <w:rPr>
          <w:rFonts w:cs="Times New Roman"/>
          <w:i/>
          <w:spacing w:val="-8"/>
          <w:highlight w:val="yellow"/>
          <w:lang w:val="be-BY"/>
        </w:rPr>
        <w:t>белорусской музыкальной школы, развитие творчества для детей</w:t>
      </w:r>
      <w:r w:rsidRPr="00DC12E0">
        <w:rPr>
          <w:rFonts w:cs="Times New Roman"/>
          <w:spacing w:val="-8"/>
          <w:highlight w:val="yellow"/>
          <w:lang w:val="be-BY"/>
        </w:rPr>
        <w:t xml:space="preserve"> (Детская литература, театр юного зрителя). Изобразительное искусство Беларуси было связано с именами всемирно известных художников -</w:t>
      </w:r>
      <w:r w:rsidRPr="00DC12E0">
        <w:rPr>
          <w:rFonts w:cs="Times New Roman"/>
          <w:i/>
          <w:spacing w:val="-8"/>
          <w:highlight w:val="yellow"/>
          <w:lang w:val="be-BY"/>
        </w:rPr>
        <w:t xml:space="preserve">М. </w:t>
      </w:r>
      <w:r w:rsidRPr="00DC12E0">
        <w:rPr>
          <w:rFonts w:cs="Times New Roman"/>
          <w:b/>
          <w:i/>
          <w:spacing w:val="-8"/>
          <w:highlight w:val="yellow"/>
          <w:lang w:val="be-BY"/>
        </w:rPr>
        <w:t>Шагала, Ю. Пэна, К. Малевича, М. Филипповича, В. Бялыницкого-Бирули, Е. Дроздовича</w:t>
      </w:r>
      <w:r w:rsidRPr="00DC12E0">
        <w:rPr>
          <w:rFonts w:cs="Times New Roman"/>
          <w:b/>
          <w:spacing w:val="-8"/>
          <w:highlight w:val="yellow"/>
          <w:lang w:val="be-BY"/>
        </w:rPr>
        <w:t xml:space="preserve"> </w:t>
      </w:r>
      <w:r w:rsidRPr="00DC12E0">
        <w:rPr>
          <w:rFonts w:cs="Times New Roman"/>
          <w:spacing w:val="-8"/>
          <w:highlight w:val="yellow"/>
          <w:lang w:val="be-BY"/>
        </w:rPr>
        <w:t>и многих других .  Знаковым было творчество скульпторов А</w:t>
      </w:r>
      <w:r w:rsidRPr="00DC12E0">
        <w:rPr>
          <w:rFonts w:cs="Times New Roman"/>
          <w:b/>
          <w:i/>
          <w:spacing w:val="-8"/>
          <w:highlight w:val="yellow"/>
          <w:lang w:val="be-BY"/>
        </w:rPr>
        <w:t>. Грубе,А. Бразера, З. Азгура, А. Бембеля, А. Глебова, М. Керзина, М. Манизера</w:t>
      </w:r>
      <w:r w:rsidRPr="007E102A">
        <w:rPr>
          <w:rFonts w:cs="Times New Roman"/>
          <w:b/>
          <w:i/>
          <w:spacing w:val="-8"/>
          <w:lang w:val="be-BY"/>
        </w:rPr>
        <w:t xml:space="preserve">.  </w:t>
      </w:r>
    </w:p>
    <w:p w:rsidR="007E102A" w:rsidRPr="007E102A" w:rsidRDefault="007E102A" w:rsidP="007E102A">
      <w:pPr>
        <w:spacing w:after="0" w:line="240" w:lineRule="auto"/>
        <w:ind w:firstLine="709"/>
        <w:jc w:val="both"/>
        <w:rPr>
          <w:rFonts w:cs="Times New Roman"/>
          <w:spacing w:val="-8"/>
          <w:u w:val="single"/>
          <w:lang w:val="be-BY"/>
        </w:rPr>
      </w:pPr>
      <w:r w:rsidRPr="007E102A">
        <w:rPr>
          <w:rFonts w:cs="Times New Roman"/>
          <w:spacing w:val="-8"/>
          <w:lang w:val="be-BY"/>
        </w:rPr>
        <w:t xml:space="preserve">Вместе с тем, именно в 1930-е гг. национальная культура Беларуси понесла необратимые потери. Она пережила несколько волн репрессий. затронувших создателей Инбелкульта, учебных заведений, журналов и т.д. </w:t>
      </w:r>
      <w:r w:rsidRPr="00DC12E0">
        <w:rPr>
          <w:rFonts w:cs="Times New Roman"/>
          <w:spacing w:val="-8"/>
          <w:highlight w:val="yellow"/>
          <w:u w:val="single"/>
          <w:lang w:val="be-BY"/>
        </w:rPr>
        <w:t>Было репрессировано 26 академиков и 6 членов-корреспондентов Академии наук БССР, около 100 её сотрудников, из 139 аспирантов осталось только 6. Президент Белорусской академии наук Всеволод Игнатовский покончил с жизнью.  Пик репрессий против национальной интеллигенции - это 1937-1939 гг. К врагам народа были отнесены даже Я. Купала и Я. Колас</w:t>
      </w:r>
      <w:r w:rsidRPr="007E102A">
        <w:rPr>
          <w:rFonts w:cs="Times New Roman"/>
          <w:spacing w:val="-8"/>
          <w:u w:val="single"/>
          <w:lang w:val="be-BY"/>
        </w:rPr>
        <w:t xml:space="preserve">. </w:t>
      </w:r>
    </w:p>
    <w:p w:rsidR="007E102A" w:rsidRPr="007E102A" w:rsidRDefault="007E102A" w:rsidP="007E102A">
      <w:pPr>
        <w:spacing w:after="0" w:line="240" w:lineRule="auto"/>
        <w:ind w:firstLine="709"/>
        <w:jc w:val="both"/>
        <w:rPr>
          <w:rFonts w:cs="Times New Roman"/>
          <w:spacing w:val="-8"/>
          <w:lang w:val="be-BY"/>
        </w:rPr>
      </w:pPr>
      <w:r w:rsidRPr="007E102A">
        <w:rPr>
          <w:rFonts w:cs="Times New Roman"/>
          <w:spacing w:val="-8"/>
          <w:lang w:val="be-BY"/>
        </w:rPr>
        <w:t xml:space="preserve">Начиная с ноября </w:t>
      </w:r>
      <w:r w:rsidRPr="007E102A">
        <w:rPr>
          <w:rFonts w:cs="Times New Roman"/>
          <w:i/>
          <w:spacing w:val="-8"/>
          <w:lang w:val="be-BY"/>
        </w:rPr>
        <w:t>1917 и по апрель 1953 года</w:t>
      </w:r>
      <w:r w:rsidRPr="007E102A">
        <w:rPr>
          <w:rFonts w:cs="Times New Roman"/>
          <w:spacing w:val="-8"/>
          <w:lang w:val="be-BY"/>
        </w:rPr>
        <w:t xml:space="preserve"> в БССР по политическим мотивам 250 499 человек были осуждены судами или казнены решениями внесудебных органов. Из этого количества 10 тысяч человек были репрессированы в 1917-1929  годах, 46 тыс. человек. - в 1929-1934 годах, в 1935 – 1940-х годах пострадали 86 168 жителей Беларуси, из них 28 425 расстрелены. Всего в ноябре 1917-апреле 1953 года за” контрреволюционные преступления " к смертной казни было приговорено 35 868 человек. Таким образом, наибольшие жертвы белорусский народ, как и остальные народы СССР, понес во времена "Большого террора" 1937-1938 гг. </w:t>
      </w:r>
    </w:p>
    <w:p w:rsidR="007E102A" w:rsidRPr="00DC12E0" w:rsidRDefault="007E102A" w:rsidP="007E102A">
      <w:pPr>
        <w:spacing w:after="0" w:line="240" w:lineRule="auto"/>
        <w:ind w:firstLine="709"/>
        <w:jc w:val="both"/>
        <w:rPr>
          <w:rFonts w:cs="Times New Roman"/>
          <w:spacing w:val="-8"/>
          <w:highlight w:val="yellow"/>
          <w:lang w:val="be-BY"/>
        </w:rPr>
      </w:pPr>
      <w:r w:rsidRPr="00DC12E0">
        <w:rPr>
          <w:rFonts w:cs="Times New Roman"/>
          <w:spacing w:val="-8"/>
          <w:highlight w:val="yellow"/>
          <w:lang w:val="be-BY"/>
        </w:rPr>
        <w:t xml:space="preserve">Массовые репрессии 1937-1938 гг. были прекращены 17 ноября 1938 г. совместным постановлением СНК СССР и ЦК ВКП(б) «об аресте, прокурорском надзоре и ведении следствия», основные положения которого были в дальнейшем конкретизированы приказами нового главы НКВД  Берии. Прекращались массовые операции, аресты было приказано проводить исключительно в индивидуальном порядке с санкции прокурора, рассмотрение дел «тройками» запрещалось. </w:t>
      </w:r>
    </w:p>
    <w:p w:rsidR="007E102A" w:rsidRDefault="007E102A" w:rsidP="007E102A">
      <w:pPr>
        <w:spacing w:after="0" w:line="240" w:lineRule="auto"/>
        <w:ind w:firstLine="709"/>
        <w:jc w:val="both"/>
        <w:rPr>
          <w:rFonts w:cs="Times New Roman"/>
          <w:spacing w:val="-8"/>
          <w:lang w:val="be-BY"/>
        </w:rPr>
      </w:pPr>
      <w:r w:rsidRPr="00DC12E0">
        <w:rPr>
          <w:rFonts w:cs="Times New Roman"/>
          <w:spacing w:val="-8"/>
          <w:highlight w:val="yellow"/>
          <w:lang w:val="be-BY"/>
        </w:rPr>
        <w:t xml:space="preserve">Чтобы понимать достижения советской эпохи, необходимо видеть их социальную сущность, а именно то, благодаря чему они стали возможными и какие социальные преобразования стояли за ними, за проявлениями прогресса в образовании,  науке, в технике и промышленности: </w:t>
      </w:r>
      <w:r w:rsidRPr="00DC12E0">
        <w:rPr>
          <w:rFonts w:cs="Times New Roman"/>
          <w:b/>
          <w:i/>
          <w:spacing w:val="-8"/>
          <w:highlight w:val="yellow"/>
          <w:lang w:val="be-BY"/>
        </w:rPr>
        <w:t>возникновение новых категорий людей, нового образа их жизни, новой системы ценностей и жизненных линий</w:t>
      </w:r>
      <w:r w:rsidRPr="00DC12E0">
        <w:rPr>
          <w:rFonts w:cs="Times New Roman"/>
          <w:spacing w:val="-8"/>
          <w:highlight w:val="yellow"/>
          <w:lang w:val="be-BY"/>
        </w:rPr>
        <w:t>.</w:t>
      </w:r>
    </w:p>
    <w:p w:rsidR="00036B3D" w:rsidRDefault="00036B3D" w:rsidP="007E102A">
      <w:pPr>
        <w:spacing w:after="0" w:line="240" w:lineRule="auto"/>
        <w:ind w:firstLine="709"/>
        <w:jc w:val="both"/>
        <w:rPr>
          <w:rFonts w:cs="Times New Roman"/>
          <w:spacing w:val="-8"/>
          <w:lang w:val="be-BY"/>
        </w:rPr>
      </w:pPr>
    </w:p>
    <w:p w:rsidR="00036B3D" w:rsidRPr="007D63CC" w:rsidRDefault="00036B3D" w:rsidP="00036B3D">
      <w:pPr>
        <w:spacing w:after="0" w:line="240" w:lineRule="auto"/>
        <w:ind w:firstLine="709"/>
        <w:jc w:val="both"/>
        <w:rPr>
          <w:rFonts w:cs="Times New Roman"/>
          <w:b/>
          <w:color w:val="FF0000"/>
          <w:spacing w:val="-8"/>
          <w:sz w:val="28"/>
          <w:lang w:val="ru-RU"/>
        </w:rPr>
      </w:pPr>
      <w:r w:rsidRPr="00036B3D">
        <w:rPr>
          <w:rFonts w:cs="Times New Roman"/>
          <w:b/>
          <w:color w:val="FF0000"/>
          <w:spacing w:val="-8"/>
          <w:sz w:val="28"/>
          <w:lang w:val="be-BY"/>
        </w:rPr>
        <w:t xml:space="preserve">20. </w:t>
      </w:r>
      <w:r w:rsidRPr="00036B3D">
        <w:rPr>
          <w:color w:val="FF0000"/>
          <w:sz w:val="28"/>
          <w:lang w:val="be-BY"/>
        </w:rPr>
        <w:t xml:space="preserve">Рэалізацыя нацыянальна-дзяржаўнай мадэлі развіцця БССР. </w:t>
      </w:r>
      <w:r w:rsidRPr="007D63CC">
        <w:rPr>
          <w:color w:val="FF0000"/>
          <w:sz w:val="28"/>
          <w:lang w:val="ru-RU"/>
        </w:rPr>
        <w:t>Стварэнне індустрыяльна-аграрнай рэспублікі.</w:t>
      </w:r>
    </w:p>
    <w:p w:rsidR="007E102A" w:rsidRDefault="007E102A" w:rsidP="007E102A">
      <w:pPr>
        <w:rPr>
          <w:lang w:val="ru-RU"/>
        </w:rPr>
      </w:pPr>
    </w:p>
    <w:p w:rsidR="00036B3D" w:rsidRPr="00036B3D" w:rsidRDefault="00036B3D" w:rsidP="00036B3D">
      <w:pPr>
        <w:spacing w:after="0" w:line="240" w:lineRule="auto"/>
        <w:ind w:firstLine="709"/>
        <w:jc w:val="both"/>
        <w:rPr>
          <w:rFonts w:cs="Times New Roman"/>
          <w:i/>
          <w:spacing w:val="-8"/>
          <w:szCs w:val="28"/>
          <w:lang w:val="be-BY"/>
        </w:rPr>
      </w:pPr>
      <w:r w:rsidRPr="00036B3D">
        <w:rPr>
          <w:rFonts w:cs="Times New Roman"/>
          <w:spacing w:val="-8"/>
          <w:szCs w:val="28"/>
          <w:highlight w:val="yellow"/>
          <w:lang w:val="be-BY"/>
        </w:rPr>
        <w:t>В 1921-1924 гг. складываются  объективные предпосылки для выработки национальной модели модернизации в БССР</w:t>
      </w:r>
      <w:r w:rsidRPr="00036B3D">
        <w:rPr>
          <w:rFonts w:cs="Times New Roman"/>
          <w:i/>
          <w:spacing w:val="-8"/>
          <w:szCs w:val="28"/>
          <w:highlight w:val="yellow"/>
          <w:lang w:val="be-BY"/>
        </w:rPr>
        <w:t xml:space="preserve">. </w:t>
      </w:r>
      <w:r w:rsidRPr="00036B3D">
        <w:rPr>
          <w:rFonts w:cs="Times New Roman"/>
          <w:spacing w:val="-8"/>
          <w:szCs w:val="28"/>
          <w:highlight w:val="yellow"/>
          <w:lang w:val="be-BY"/>
        </w:rPr>
        <w:t>Ввиду преобладания крестьянского населения именно в деле преобразования белорусской деревни формировалась белорусская советская модель модернизации.</w:t>
      </w:r>
      <w:r w:rsidRPr="00036B3D">
        <w:rPr>
          <w:rFonts w:cs="Times New Roman"/>
          <w:spacing w:val="-8"/>
          <w:szCs w:val="28"/>
          <w:lang w:val="be-BY"/>
        </w:rPr>
        <w:t xml:space="preserve"> Земельные кодексы 1920-х гг., принципы новой экономической политики как поиск новых путей построения экономических основ социализма давали возможность выявлению её национальной специфики. </w:t>
      </w:r>
      <w:r w:rsidRPr="00036B3D">
        <w:rPr>
          <w:rFonts w:cs="Times New Roman"/>
          <w:spacing w:val="-8"/>
          <w:szCs w:val="28"/>
          <w:highlight w:val="yellow"/>
          <w:lang w:val="be-BY"/>
        </w:rPr>
        <w:t xml:space="preserve">Общей характеристикой преобразований стали: </w:t>
      </w:r>
      <w:r w:rsidRPr="00036B3D">
        <w:rPr>
          <w:rFonts w:cs="Times New Roman"/>
          <w:i/>
          <w:spacing w:val="-8"/>
          <w:szCs w:val="28"/>
          <w:highlight w:val="yellow"/>
          <w:lang w:val="be-BY"/>
        </w:rPr>
        <w:t>отказ от уравнительного подхода, отрицание общины и переделов земли, поддержка показательных (“культурных”) хозяйств, свободный выбор форм землепользования, кооперация как форма добровольного объединения для совместной организации труда.</w:t>
      </w:r>
    </w:p>
    <w:p w:rsidR="00036B3D" w:rsidRPr="00036B3D" w:rsidRDefault="00036B3D" w:rsidP="00036B3D">
      <w:pPr>
        <w:spacing w:after="0" w:line="240" w:lineRule="auto"/>
        <w:ind w:firstLine="709"/>
        <w:jc w:val="both"/>
        <w:rPr>
          <w:rFonts w:cs="Times New Roman"/>
          <w:spacing w:val="-8"/>
          <w:szCs w:val="28"/>
          <w:lang w:val="be-BY"/>
        </w:rPr>
      </w:pPr>
      <w:r w:rsidRPr="00036B3D">
        <w:rPr>
          <w:rFonts w:cs="Times New Roman"/>
          <w:spacing w:val="-8"/>
          <w:szCs w:val="28"/>
          <w:lang w:val="be-BY"/>
        </w:rPr>
        <w:t xml:space="preserve">Деятельность Наркомата земледелия разворачивалась с участием ведущих аграрников и экономистов страны (Гаврилы Горецкого, Аркадия Смолича, Ивана Кислякова и др.), на основе теоретических и практических разработок, осуществляемых при созданных средних и высших учебных заведениях, исследовательских </w:t>
      </w:r>
      <w:r w:rsidRPr="00036B3D">
        <w:rPr>
          <w:rFonts w:cs="Times New Roman"/>
          <w:spacing w:val="-8"/>
          <w:szCs w:val="28"/>
          <w:lang w:val="be-BY"/>
        </w:rPr>
        <w:lastRenderedPageBreak/>
        <w:t>станциях и научно-исследовательском институте. Крестьянство получило возможность образования на родном языке, стало источником для выдвижения в состав партийно-хозяйственного руководства.</w:t>
      </w:r>
    </w:p>
    <w:p w:rsidR="00036B3D" w:rsidRPr="00036B3D" w:rsidRDefault="00036B3D" w:rsidP="00036B3D">
      <w:pPr>
        <w:spacing w:after="0" w:line="240" w:lineRule="auto"/>
        <w:ind w:firstLine="709"/>
        <w:jc w:val="both"/>
        <w:rPr>
          <w:rFonts w:cs="Times New Roman"/>
          <w:spacing w:val="-8"/>
          <w:szCs w:val="28"/>
          <w:highlight w:val="yellow"/>
          <w:lang w:val="be-BY"/>
        </w:rPr>
      </w:pPr>
      <w:r w:rsidRPr="00036B3D">
        <w:rPr>
          <w:rFonts w:cs="Times New Roman"/>
          <w:spacing w:val="-8"/>
          <w:szCs w:val="28"/>
          <w:lang w:val="be-BY"/>
        </w:rPr>
        <w:t xml:space="preserve"> </w:t>
      </w:r>
      <w:r w:rsidRPr="00036B3D">
        <w:rPr>
          <w:rFonts w:cs="Times New Roman"/>
          <w:i/>
          <w:spacing w:val="-8"/>
          <w:szCs w:val="28"/>
          <w:highlight w:val="yellow"/>
          <w:lang w:val="be-BY"/>
        </w:rPr>
        <w:t xml:space="preserve">Советская модернизация в 1929-1939 гг. характеризуется преобладанием унификационных процессов. Она была вызвана, в первую очередь, внешними факторами и реализовывалась в трех направлениях: </w:t>
      </w:r>
      <w:r w:rsidRPr="00036B3D">
        <w:rPr>
          <w:rFonts w:cs="Times New Roman"/>
          <w:b/>
          <w:i/>
          <w:spacing w:val="-8"/>
          <w:szCs w:val="28"/>
          <w:highlight w:val="yellow"/>
          <w:lang w:val="be-BY"/>
        </w:rPr>
        <w:t>как индустриализация, коллективизация и культурная революция.</w:t>
      </w:r>
      <w:r w:rsidRPr="00036B3D">
        <w:rPr>
          <w:rFonts w:cs="Times New Roman"/>
          <w:i/>
          <w:spacing w:val="-8"/>
          <w:szCs w:val="28"/>
          <w:highlight w:val="yellow"/>
          <w:lang w:val="be-BY"/>
        </w:rPr>
        <w:t xml:space="preserve"> </w:t>
      </w:r>
      <w:r w:rsidRPr="00036B3D">
        <w:rPr>
          <w:rFonts w:cs="Times New Roman"/>
          <w:spacing w:val="-8"/>
          <w:szCs w:val="28"/>
          <w:highlight w:val="yellow"/>
          <w:lang w:val="be-BY"/>
        </w:rPr>
        <w:t xml:space="preserve">Индустриализация становится государственной стратегией СССР с середины 1920-х годов. Её цели: - </w:t>
      </w:r>
      <w:r w:rsidRPr="00036B3D">
        <w:rPr>
          <w:rFonts w:cs="Times New Roman"/>
          <w:b/>
          <w:i/>
          <w:spacing w:val="-8"/>
          <w:szCs w:val="28"/>
          <w:highlight w:val="yellow"/>
          <w:lang w:val="be-BY"/>
        </w:rPr>
        <w:t>преодоление технической отсталости форсированными темпами за 10-15 лет;    -укрепление обороноспособгости и международного статуса СССР;  - ликвидация отсталости аграрного сектора экономики;  - количественный и качественный рост рабочего класса.</w:t>
      </w:r>
    </w:p>
    <w:p w:rsidR="00036B3D" w:rsidRPr="00036B3D" w:rsidRDefault="00036B3D" w:rsidP="00036B3D">
      <w:pPr>
        <w:spacing w:after="0" w:line="240" w:lineRule="auto"/>
        <w:ind w:firstLine="709"/>
        <w:jc w:val="both"/>
        <w:rPr>
          <w:rFonts w:cs="Times New Roman"/>
          <w:i/>
          <w:spacing w:val="-8"/>
          <w:szCs w:val="28"/>
          <w:lang w:val="ru-RU"/>
        </w:rPr>
      </w:pPr>
      <w:r w:rsidRPr="00036B3D">
        <w:rPr>
          <w:rFonts w:cs="Times New Roman"/>
          <w:spacing w:val="-8"/>
          <w:szCs w:val="28"/>
          <w:highlight w:val="yellow"/>
          <w:lang w:val="be-BY"/>
        </w:rPr>
        <w:t xml:space="preserve">Индустриализация в Советской Беларуси являлась составной частью общесоюзной, однако имела свои темпы, сроки, отраслевые пропорции, установленные  на </w:t>
      </w:r>
      <w:r w:rsidRPr="00036B3D">
        <w:rPr>
          <w:rFonts w:cs="Times New Roman"/>
          <w:spacing w:val="-8"/>
          <w:szCs w:val="28"/>
          <w:highlight w:val="yellow"/>
        </w:rPr>
        <w:t>X</w:t>
      </w:r>
      <w:r w:rsidRPr="00036B3D">
        <w:rPr>
          <w:rFonts w:cs="Times New Roman"/>
          <w:spacing w:val="-8"/>
          <w:szCs w:val="28"/>
          <w:highlight w:val="yellow"/>
          <w:lang w:val="ru-RU"/>
        </w:rPr>
        <w:t xml:space="preserve">  съезде  КП(б)Б в декабре 1925 года.</w:t>
      </w:r>
      <w:r w:rsidRPr="00036B3D">
        <w:rPr>
          <w:rFonts w:cs="Times New Roman"/>
          <w:spacing w:val="-8"/>
          <w:szCs w:val="28"/>
          <w:lang w:val="ru-RU"/>
        </w:rPr>
        <w:t xml:space="preserve"> Была связана в первую очередь с </w:t>
      </w:r>
      <w:r w:rsidRPr="00036B3D">
        <w:rPr>
          <w:rFonts w:cs="Times New Roman"/>
          <w:i/>
          <w:spacing w:val="-8"/>
          <w:szCs w:val="28"/>
          <w:lang w:val="ru-RU"/>
        </w:rPr>
        <w:t>лёгкой промышленностью, реконструкцией и переоснащением старых предприятий.</w:t>
      </w:r>
    </w:p>
    <w:p w:rsidR="00036B3D" w:rsidRPr="00036B3D" w:rsidRDefault="00036B3D" w:rsidP="00036B3D">
      <w:pPr>
        <w:spacing w:after="0" w:line="240" w:lineRule="auto"/>
        <w:ind w:firstLine="709"/>
        <w:jc w:val="both"/>
        <w:rPr>
          <w:rFonts w:cs="Times New Roman"/>
          <w:spacing w:val="-8"/>
          <w:szCs w:val="28"/>
          <w:lang w:val="be-BY"/>
        </w:rPr>
      </w:pPr>
      <w:r w:rsidRPr="00036B3D">
        <w:rPr>
          <w:rFonts w:cs="Times New Roman"/>
          <w:spacing w:val="-8"/>
          <w:szCs w:val="28"/>
          <w:highlight w:val="yellow"/>
          <w:lang w:val="be-BY"/>
        </w:rPr>
        <w:t xml:space="preserve">Промышленное строительство планировалось по пятилетиям (были реализованы 3 довоенных пятилетних плана), началось с 1928 года ( в Западной Беларуси – с 1940). Осуществлялось за счёт собственных средств. Источники: </w:t>
      </w:r>
      <w:r w:rsidRPr="00036B3D">
        <w:rPr>
          <w:rFonts w:cs="Times New Roman"/>
          <w:i/>
          <w:spacing w:val="-8"/>
          <w:szCs w:val="28"/>
          <w:highlight w:val="yellow"/>
          <w:u w:val="single"/>
          <w:lang w:val="be-BY"/>
        </w:rPr>
        <w:t>доходы</w:t>
      </w:r>
      <w:r w:rsidRPr="00036B3D">
        <w:rPr>
          <w:rFonts w:cs="Times New Roman"/>
          <w:i/>
          <w:spacing w:val="-8"/>
          <w:szCs w:val="28"/>
          <w:highlight w:val="yellow"/>
          <w:lang w:val="be-BY"/>
        </w:rPr>
        <w:t>,</w:t>
      </w:r>
      <w:r w:rsidRPr="00036B3D">
        <w:rPr>
          <w:rFonts w:cs="Times New Roman"/>
          <w:spacing w:val="-8"/>
          <w:szCs w:val="28"/>
          <w:highlight w:val="yellow"/>
          <w:lang w:val="be-BY"/>
        </w:rPr>
        <w:t xml:space="preserve"> получаемые </w:t>
      </w:r>
      <w:r w:rsidRPr="00036B3D">
        <w:rPr>
          <w:rFonts w:cs="Times New Roman"/>
          <w:i/>
          <w:spacing w:val="-8"/>
          <w:szCs w:val="28"/>
          <w:highlight w:val="yellow"/>
          <w:u w:val="single"/>
          <w:lang w:val="be-BY"/>
        </w:rPr>
        <w:t>с сельского хозяйства</w:t>
      </w:r>
      <w:r w:rsidRPr="00036B3D">
        <w:rPr>
          <w:rFonts w:cs="Times New Roman"/>
          <w:spacing w:val="-8"/>
          <w:szCs w:val="28"/>
          <w:highlight w:val="yellow"/>
          <w:lang w:val="be-BY"/>
        </w:rPr>
        <w:t xml:space="preserve"> (основной источник); </w:t>
      </w:r>
      <w:r w:rsidRPr="00036B3D">
        <w:rPr>
          <w:rFonts w:cs="Times New Roman"/>
          <w:i/>
          <w:spacing w:val="-8"/>
          <w:szCs w:val="28"/>
          <w:highlight w:val="yellow"/>
          <w:lang w:val="be-BY"/>
        </w:rPr>
        <w:t>доходы</w:t>
      </w:r>
      <w:r w:rsidRPr="00036B3D">
        <w:rPr>
          <w:rFonts w:cs="Times New Roman"/>
          <w:spacing w:val="-8"/>
          <w:szCs w:val="28"/>
          <w:highlight w:val="yellow"/>
          <w:lang w:val="be-BY"/>
        </w:rPr>
        <w:t xml:space="preserve"> с лёгкой промышленности;  </w:t>
      </w:r>
      <w:r w:rsidRPr="00036B3D">
        <w:rPr>
          <w:rFonts w:cs="Times New Roman"/>
          <w:i/>
          <w:spacing w:val="-8"/>
          <w:szCs w:val="28"/>
          <w:highlight w:val="yellow"/>
          <w:lang w:val="be-BY"/>
        </w:rPr>
        <w:t>налоги</w:t>
      </w:r>
      <w:r w:rsidRPr="00036B3D">
        <w:rPr>
          <w:rFonts w:cs="Times New Roman"/>
          <w:spacing w:val="-8"/>
          <w:szCs w:val="28"/>
          <w:highlight w:val="yellow"/>
          <w:lang w:val="be-BY"/>
        </w:rPr>
        <w:t xml:space="preserve"> с нэпманов, </w:t>
      </w:r>
      <w:r w:rsidRPr="00036B3D">
        <w:rPr>
          <w:rFonts w:cs="Times New Roman"/>
          <w:i/>
          <w:spacing w:val="-8"/>
          <w:szCs w:val="28"/>
          <w:highlight w:val="yellow"/>
          <w:lang w:val="be-BY"/>
        </w:rPr>
        <w:t>займы</w:t>
      </w:r>
      <w:r w:rsidRPr="00036B3D">
        <w:rPr>
          <w:rFonts w:cs="Times New Roman"/>
          <w:spacing w:val="-8"/>
          <w:szCs w:val="28"/>
          <w:highlight w:val="yellow"/>
          <w:lang w:val="be-BY"/>
        </w:rPr>
        <w:t xml:space="preserve"> государства у населения; </w:t>
      </w:r>
      <w:r w:rsidRPr="00036B3D">
        <w:rPr>
          <w:rFonts w:cs="Times New Roman"/>
          <w:i/>
          <w:spacing w:val="-8"/>
          <w:szCs w:val="28"/>
          <w:highlight w:val="yellow"/>
          <w:lang w:val="be-BY"/>
        </w:rPr>
        <w:t>прибыль государственной монополии</w:t>
      </w:r>
      <w:r w:rsidRPr="00036B3D">
        <w:rPr>
          <w:rFonts w:cs="Times New Roman"/>
          <w:spacing w:val="-8"/>
          <w:szCs w:val="28"/>
          <w:highlight w:val="yellow"/>
          <w:lang w:val="be-BY"/>
        </w:rPr>
        <w:t xml:space="preserve"> на внешнюю торговлю и ряд производств внутри страны</w:t>
      </w:r>
      <w:r w:rsidRPr="00036B3D">
        <w:rPr>
          <w:rFonts w:cs="Times New Roman"/>
          <w:spacing w:val="-8"/>
          <w:szCs w:val="28"/>
          <w:lang w:val="be-BY"/>
        </w:rPr>
        <w:t xml:space="preserve">. Сопровождалось социалистическим соревнованием и трудовым энтузиазмом. До 1940 года было введено в действие  и реконструировано 1863 предприятия (90% всей промышленности), началось станкостроение. </w:t>
      </w:r>
      <w:r w:rsidRPr="00036B3D">
        <w:rPr>
          <w:rFonts w:cs="Times New Roman"/>
          <w:spacing w:val="-8"/>
          <w:szCs w:val="28"/>
          <w:highlight w:val="yellow"/>
          <w:lang w:val="be-BY"/>
        </w:rPr>
        <w:t xml:space="preserve">Республика стала </w:t>
      </w:r>
      <w:r w:rsidRPr="00036B3D">
        <w:rPr>
          <w:rFonts w:cs="Times New Roman"/>
          <w:b/>
          <w:i/>
          <w:spacing w:val="-8"/>
          <w:szCs w:val="28"/>
          <w:highlight w:val="yellow"/>
          <w:lang w:val="be-BY"/>
        </w:rPr>
        <w:t>индустриально-аграрной  страной, сформировались необходимые элементы научно-техническог о общества</w:t>
      </w:r>
      <w:r w:rsidRPr="00036B3D">
        <w:rPr>
          <w:rFonts w:cs="Times New Roman"/>
          <w:spacing w:val="-8"/>
          <w:szCs w:val="28"/>
          <w:highlight w:val="yellow"/>
          <w:lang w:val="be-BY"/>
        </w:rPr>
        <w:t>. Однако существенного повышения жизненного уровня людей индустриализация не обеспечила.</w:t>
      </w:r>
    </w:p>
    <w:p w:rsidR="00036B3D" w:rsidRPr="00036B3D" w:rsidRDefault="00036B3D" w:rsidP="00036B3D">
      <w:pPr>
        <w:spacing w:after="0" w:line="240" w:lineRule="auto"/>
        <w:ind w:firstLine="709"/>
        <w:jc w:val="both"/>
        <w:rPr>
          <w:rFonts w:cs="Times New Roman"/>
          <w:spacing w:val="-8"/>
          <w:szCs w:val="28"/>
          <w:lang w:val="be-BY"/>
        </w:rPr>
      </w:pPr>
      <w:r w:rsidRPr="00036B3D">
        <w:rPr>
          <w:rFonts w:cs="Times New Roman"/>
          <w:spacing w:val="-8"/>
          <w:szCs w:val="28"/>
          <w:highlight w:val="yellow"/>
          <w:lang w:val="be-BY"/>
        </w:rPr>
        <w:t xml:space="preserve">Коллективизация -  государственная  политика объединения индивидуальных крестьянских хозяйств в коллективные. Рассматривалась партийно-советским руководством в </w:t>
      </w:r>
      <w:r w:rsidRPr="00036B3D">
        <w:rPr>
          <w:rFonts w:cs="Times New Roman"/>
          <w:b/>
          <w:i/>
          <w:spacing w:val="-8"/>
          <w:szCs w:val="28"/>
          <w:highlight w:val="yellow"/>
          <w:lang w:val="be-BY"/>
        </w:rPr>
        <w:t>качестве средства переустройства деревенского уклада жизни на социалистических началах и технической модернизации аграрного производства.</w:t>
      </w:r>
    </w:p>
    <w:p w:rsidR="00036B3D" w:rsidRPr="00036B3D" w:rsidRDefault="00036B3D" w:rsidP="00036B3D">
      <w:pPr>
        <w:spacing w:after="0" w:line="240" w:lineRule="auto"/>
        <w:ind w:firstLine="709"/>
        <w:jc w:val="both"/>
        <w:rPr>
          <w:rFonts w:cs="Times New Roman"/>
          <w:i/>
          <w:spacing w:val="-8"/>
          <w:szCs w:val="28"/>
          <w:lang w:val="be-BY"/>
        </w:rPr>
      </w:pPr>
      <w:r w:rsidRPr="00036B3D">
        <w:rPr>
          <w:rFonts w:cs="Times New Roman"/>
          <w:spacing w:val="-8"/>
          <w:szCs w:val="28"/>
          <w:lang w:val="be-BY"/>
        </w:rPr>
        <w:t xml:space="preserve">В период НЭПа сельхозпроизводство БССР развивалось преимущественно на индивидуальной основе. В качестве основной производственной единицы выступают </w:t>
      </w:r>
      <w:r w:rsidRPr="00036B3D">
        <w:rPr>
          <w:rFonts w:cs="Times New Roman"/>
          <w:i/>
          <w:spacing w:val="-8"/>
          <w:szCs w:val="28"/>
          <w:lang w:val="be-BY"/>
        </w:rPr>
        <w:t>середняцкие хозяйства при быстром росте их хуторской формы</w:t>
      </w:r>
      <w:r w:rsidRPr="00036B3D">
        <w:rPr>
          <w:rFonts w:cs="Times New Roman"/>
          <w:i/>
          <w:spacing w:val="-8"/>
          <w:szCs w:val="28"/>
          <w:highlight w:val="yellow"/>
          <w:lang w:val="be-BY"/>
        </w:rPr>
        <w:t>.</w:t>
      </w:r>
      <w:r w:rsidRPr="00036B3D">
        <w:rPr>
          <w:rFonts w:cs="Times New Roman"/>
          <w:spacing w:val="-8"/>
          <w:szCs w:val="28"/>
          <w:highlight w:val="yellow"/>
          <w:lang w:val="be-BY"/>
        </w:rPr>
        <w:t xml:space="preserve"> Коллективное строительство стимулировалось государством </w:t>
      </w:r>
      <w:r w:rsidRPr="00036B3D">
        <w:rPr>
          <w:rFonts w:cs="Times New Roman"/>
          <w:b/>
          <w:i/>
          <w:spacing w:val="-8"/>
          <w:szCs w:val="28"/>
          <w:highlight w:val="yellow"/>
          <w:lang w:val="be-BY"/>
        </w:rPr>
        <w:t>через меры поддержки и стимулирования кооперативного движения во всех его формах, и, в первую очкредь, производственной кооперации.</w:t>
      </w:r>
      <w:r w:rsidRPr="00036B3D">
        <w:rPr>
          <w:rFonts w:cs="Times New Roman"/>
          <w:spacing w:val="-8"/>
          <w:szCs w:val="28"/>
          <w:lang w:val="be-BY"/>
        </w:rPr>
        <w:t xml:space="preserve"> </w:t>
      </w:r>
    </w:p>
    <w:p w:rsidR="00036B3D" w:rsidRDefault="00036B3D" w:rsidP="00036B3D">
      <w:pPr>
        <w:spacing w:after="0" w:line="240" w:lineRule="auto"/>
        <w:ind w:firstLine="709"/>
        <w:jc w:val="both"/>
        <w:rPr>
          <w:rFonts w:cs="Times New Roman"/>
          <w:spacing w:val="-8"/>
          <w:szCs w:val="28"/>
          <w:lang w:val="be-BY"/>
        </w:rPr>
      </w:pPr>
      <w:r w:rsidRPr="00036B3D">
        <w:rPr>
          <w:rFonts w:cs="Times New Roman"/>
          <w:spacing w:val="-8"/>
          <w:szCs w:val="28"/>
          <w:lang w:val="be-BY"/>
        </w:rPr>
        <w:t xml:space="preserve">В конце 1920-х гг. в связи с форсированием темпов индустриального строительства и хлебозаготовительными кризисами коллективизация  стала рассматриваться в качестве средства решения этих вопросов. В абсолютизированном виде она была инициирована И. Сталиным. </w:t>
      </w:r>
    </w:p>
    <w:p w:rsidR="00036B3D" w:rsidRPr="00036B3D" w:rsidRDefault="00036B3D" w:rsidP="00036B3D">
      <w:pPr>
        <w:spacing w:after="0" w:line="240" w:lineRule="auto"/>
        <w:ind w:firstLine="709"/>
        <w:jc w:val="both"/>
        <w:rPr>
          <w:rFonts w:cs="Times New Roman"/>
          <w:spacing w:val="-8"/>
          <w:szCs w:val="28"/>
          <w:lang w:val="be-BY"/>
        </w:rPr>
      </w:pPr>
      <w:r w:rsidRPr="00036B3D">
        <w:rPr>
          <w:rFonts w:cs="Times New Roman"/>
          <w:spacing w:val="-8"/>
          <w:szCs w:val="28"/>
          <w:highlight w:val="yellow"/>
          <w:lang w:val="be-BY"/>
        </w:rPr>
        <w:t>Начинается политика сплошной ускоренной коллективизации без учета готовности экономических и социальных предпосылок и с нарушеним принципа добровольности.Началась в БССР с начала 1930-х гг., сопровождалась массовым и ускоренным сселением крестьян с хуторов в колхозные центры. Проводилась командно-административными методами с помощью рабочих-“двадцатипятысячников”, политических отделов машинно-тракторных станций, принудительной записью в колхозы, выселением и репрессиями против зажиточных крестьян – “кулаков”, обобществлением домашней птицы и животных. Это вызвало массовое недовольство и поставило страну на грань гражданской войны, что заставило советское руководство изменить тактику и методы, перейти к средствам экономического воздействия на процесс коллективного строительства.</w:t>
      </w:r>
      <w:r w:rsidRPr="00036B3D">
        <w:rPr>
          <w:rFonts w:cs="Times New Roman"/>
          <w:spacing w:val="-8"/>
          <w:szCs w:val="28"/>
          <w:lang w:val="be-BY"/>
        </w:rPr>
        <w:t xml:space="preserve"> Унификация и ускоренные темпы коллективизации лишили возможности модернизации белорусской деревни с учетом особенностей ее исторического развития и природно-географических условий. Традиционная специализация сельского хозяйства Беларуси была нарушена, явления голода в первой половине 1930-х гг. стали систематическими. Катастрофический характер приобрело снижение количества скота.Почти одновременно с началом сплошной коллективизации, началось быстрое ухудшение демографических показателей, что отразило падение уровня жизни на селе и влияние той неопределенности, в которой оказались многие крестьянские семьи. </w:t>
      </w:r>
    </w:p>
    <w:p w:rsidR="00036B3D" w:rsidRPr="00036B3D" w:rsidRDefault="00036B3D" w:rsidP="007E102A">
      <w:pPr>
        <w:rPr>
          <w:lang w:val="be-BY"/>
        </w:rPr>
      </w:pPr>
    </w:p>
    <w:p w:rsidR="00087BE6" w:rsidRDefault="00EF3143" w:rsidP="00CB2F39">
      <w:pPr>
        <w:rPr>
          <w:color w:val="FF0000"/>
          <w:sz w:val="28"/>
          <w:lang w:val="ru-RU"/>
        </w:rPr>
      </w:pPr>
      <w:r w:rsidRPr="00EF3143">
        <w:rPr>
          <w:color w:val="FF0000"/>
          <w:sz w:val="28"/>
          <w:lang w:val="ru-RU"/>
        </w:rPr>
        <w:lastRenderedPageBreak/>
        <w:t>19. Фарміраванне Саюза Савецкіх Сацыялістычных Рэспублік (СССР).</w:t>
      </w:r>
    </w:p>
    <w:p w:rsidR="00EF3143" w:rsidRDefault="00EF3143" w:rsidP="00CB2F39">
      <w:pPr>
        <w:rPr>
          <w:lang w:val="ru-RU"/>
        </w:rPr>
      </w:pPr>
      <w:r w:rsidRPr="006572C4">
        <w:rPr>
          <w:highlight w:val="yellow"/>
          <w:lang w:val="ru-RU"/>
        </w:rPr>
        <w:t>Саюзы на тэрыторыі былой Расійскай імперыі мелі розныя ступені паглыблення – ад рысаў самастойнасці да унітарнай дзяржавы. Па гэтых прычынах паміж кіраўніцтвам рэспублік неаднаразова ўзнікалі вострыя рознагалоссі. Кіраўніцтва Расійскай кампартыі стварыла камісію, каб пакласці канец гэтым канфліктам. Узначаліў яе Валерый Куйбышаў, але найбольш актыўная роля ў ёй належала Іосіфу Сталіну, які яшчэ з моманту стварэння першага савецкага ўрада ўзначальваў наркамат па справах нацыянальнасцей, да таго ж за ім яшчэ з дарэвалюцыйных часоў замацаваўся аўтарытэт спецыяліста па нацыянальным пытанні. Менавіта яго праект новага дзяржаўнага аб’яднання савецкіх рэспублік быў пакладзены у аснову рашэння Камісіі Згодна гэтаму «плану аўтанамізацыі» было прапанова аб уваходжанне Украіны, Беларусі, Азербайджана, Грузіі і Арменіі ў РСФСР на правах аўтаномных рэспублік</w:t>
      </w:r>
      <w:r w:rsidRPr="00EF3143">
        <w:rPr>
          <w:lang w:val="ru-RU"/>
        </w:rPr>
        <w:t xml:space="preserve">. Да гэтага часу фактычна органы РСФСР (З’езд Саветаў, УЦВК, СНК, наркаматы) набылі значэнне агульнафедэральных. Пры гэтым Расійская Федэрацыя змяняла сваю назву на СССР («Саюз Савецкіх Сацыялістычных Рэспублік»). </w:t>
      </w:r>
      <w:r w:rsidRPr="006572C4">
        <w:rPr>
          <w:highlight w:val="yellow"/>
          <w:lang w:val="ru-RU"/>
        </w:rPr>
        <w:t>Азнаёміўшыся з высновамі камісіі ЦК, меркаваннем І. Сталіна і пазіцыяй рэспублік і высветліўшы, што «аўтанамізацыю» не падтрымалі тры з шасці рэспублік (Грузія, Украіна і Беларусь), У. Ленін адхіліў яе і прапанаваў план дзяржаўнага саюза самастойных раўнапраўных рэспублік на аснове добраахвотнага і роўнага аб’яднання з агульнафедэральнымі органамі ўлады.</w:t>
      </w:r>
      <w:r w:rsidRPr="00EF3143">
        <w:rPr>
          <w:lang w:val="ru-RU"/>
        </w:rPr>
        <w:t xml:space="preserve"> Ён выступіў супраць празмернага цэнтралізму, за неабходнасць умацавання суверэнітэту і атрыбутаў незалежнасці кожнай рэспублікі, як абавязковай умовы аб’яднання народаў. </w:t>
      </w:r>
      <w:r w:rsidRPr="006572C4">
        <w:rPr>
          <w:highlight w:val="yellow"/>
          <w:lang w:val="ru-RU"/>
        </w:rPr>
        <w:t>Усім рэспублікам гарантаваліся роўныя правы ўнутры СССР і кожнай тэарэтычна давалася права свабоднага выхаду з Саюза.</w:t>
      </w:r>
      <w:r w:rsidRPr="00EF3143">
        <w:rPr>
          <w:lang w:val="ru-RU"/>
        </w:rPr>
        <w:t xml:space="preserve"> Пастановай Пленума ЦК РКП(б) аб форме аб’яднання незалежных савецкіх рэспублік прызнавалася неабходнасць заключэння дагавора паміж Украінай, Беларуссю, Федэрацыяй закаўказскіх рэспублік і РСФСР аб аб’яднанні іх у Саюз Сацыялістычных Савецкіх Рэспублік. </w:t>
      </w:r>
      <w:r w:rsidRPr="006572C4">
        <w:rPr>
          <w:highlight w:val="yellow"/>
        </w:rPr>
        <w:t>I</w:t>
      </w:r>
      <w:r w:rsidRPr="006572C4">
        <w:rPr>
          <w:highlight w:val="yellow"/>
          <w:lang w:val="ru-RU"/>
        </w:rPr>
        <w:t xml:space="preserve"> Усесаюзны З’езд Саветаў адбыўся 30 снежня 1922 г. у Маскве. Колькасны склад дэлегацый ад рэспублік вызначаўся прапарцыянальна колькасці іх насельніцтва. На </w:t>
      </w:r>
      <w:r w:rsidRPr="006572C4">
        <w:rPr>
          <w:highlight w:val="yellow"/>
        </w:rPr>
        <w:t>I</w:t>
      </w:r>
      <w:r w:rsidRPr="006572C4">
        <w:rPr>
          <w:highlight w:val="yellow"/>
          <w:lang w:val="ru-RU"/>
        </w:rPr>
        <w:t xml:space="preserve"> з’ездзе саветаў прадстаўнікамі РСФСР, Украінскай і Беларускай савецкіх сацыялістычных рэспублік, а таксама Закаўказскай федэрацыі (у якую увайшлі Азербайджан, Грузія і Арменія) былі падпісаны Дэкларацыя аб стварэнні СССР і Саюзны Дагавор. Ад РСФСР гэтыя дакументы падпісаў М. Калінін, ад УССР — М. Фрунзе, Г. Пятроўскі, ад ЗСФСР — М. Цхакая, ад БССР — А. Чарвякоў</w:t>
      </w:r>
      <w:r w:rsidR="006572C4">
        <w:rPr>
          <w:lang w:val="ru-RU"/>
        </w:rPr>
        <w:t xml:space="preserve">. </w:t>
      </w:r>
      <w:r w:rsidRPr="00EF3143">
        <w:rPr>
          <w:lang w:val="ru-RU"/>
        </w:rPr>
        <w:t>У Дэкларацыі вызначаліся прычыны і прынцыпы аб’яднання. Саюзны дагавор складаўся з 26 пунктаў, у якіх вызначаліся асновы аб’яднання — кампетэнцыя Саюза ССР, структура органаў улады і кіравання, ўводзілася адзінае грамадзянства і да т.п</w:t>
      </w:r>
      <w:r w:rsidRPr="006572C4">
        <w:rPr>
          <w:highlight w:val="yellow"/>
          <w:lang w:val="ru-RU"/>
        </w:rPr>
        <w:t>. У кампетэнцыю саюзных органаў перадаваліся пытанні знешняй палітыкі, знешняга гандлю, фінансаў, абароны, шляхоў зносін, сувязі. Усё астатняе заставалася ў падпарадкаванні саюзных рэспублік. Вышэйшым органам краіны абвяшчаўся Усесаюзны З’езд Саветаў, а ў перапынках паміж яго скліканнямі — ЦВК СССР, які складаўся з дзвюх палат: Саюзнага Савета і Савета нацыянальнасцей.</w:t>
      </w:r>
      <w:r w:rsidRPr="00EF3143">
        <w:rPr>
          <w:lang w:val="ru-RU"/>
        </w:rPr>
        <w:t xml:space="preserve"> З’езд абраў Цэнтральны Выканаўчы Камітэт СССР (ЦВК СССР), у які ўвайшлі прадстаўнікі ад усіх рэспублік. Старшынёй ЦВК быў абраны М. Калінін, сустаршынямі — Г. Пятроўскі (ад УССР) Н. Нарыманаў (ад ЗСФСР), А. Чарвякоў (ад БССР</w:t>
      </w:r>
      <w:r w:rsidRPr="006572C4">
        <w:rPr>
          <w:highlight w:val="yellow"/>
          <w:lang w:val="ru-RU"/>
        </w:rPr>
        <w:t>). Быў сфарміраваны ўрад — Саўнаркам СССР – на чале з У. Леніным. Так на заключным этапе развіцця супрацоўніцтва савецкіх рэспублік (другая палова 1922 г.) адбылося іх непасрэднае аб’яднанне ў адзіную саюзную дзяржаву. Ваенна-гаспадарчы і дыпламатычны саюз рэспублік быў дапоўнены саюзам палітычным</w:t>
      </w:r>
      <w:r w:rsidRPr="00EF3143">
        <w:rPr>
          <w:lang w:val="ru-RU"/>
        </w:rPr>
        <w:t xml:space="preserve">. Падпісанне Саюзнай дамовы і фарміраванне агульных межаў Саюзнай дзяржавы давалі спадзяванні на вяртанне ўсходнебеларускіх тэрыторый </w:t>
      </w:r>
      <w:proofErr w:type="gramStart"/>
      <w:r w:rsidRPr="00EF3143">
        <w:rPr>
          <w:lang w:val="ru-RU"/>
        </w:rPr>
        <w:t>у склад</w:t>
      </w:r>
      <w:proofErr w:type="gramEnd"/>
      <w:r w:rsidRPr="00EF3143">
        <w:rPr>
          <w:lang w:val="ru-RU"/>
        </w:rPr>
        <w:t xml:space="preserve"> БССР. </w:t>
      </w:r>
      <w:r>
        <w:t>VII</w:t>
      </w:r>
      <w:r w:rsidRPr="00EF3143">
        <w:rPr>
          <w:lang w:val="ru-RU"/>
        </w:rPr>
        <w:t xml:space="preserve"> з’езд Кампартыі Беларусі, які адбыўся ў сакавіку 1923 г., паставіў пытанне аб узбуйненні рэспублікі. ЦВК БССР таксама заявіў, што «праектаванне адміністрацыйна-тэрытарыяльнага дзялення не можа быць выканана ў межах тэрыторыі сучаснай Беларусі без змянення яе ўсходніх межаў». </w:t>
      </w:r>
      <w:r w:rsidRPr="006572C4">
        <w:rPr>
          <w:highlight w:val="yellow"/>
          <w:lang w:val="ru-RU"/>
        </w:rPr>
        <w:t xml:space="preserve">Першае ўзбуйненне БССР адбылося ў сакавіку 1924 г. У яго выніку ў склад рэспублікі ўвайшлі паветы Віцебскай, Гомельскай і Смаленскай губерняў, у якіх </w:t>
      </w:r>
      <w:r w:rsidRPr="006572C4">
        <w:rPr>
          <w:highlight w:val="yellow"/>
          <w:lang w:val="ru-RU"/>
        </w:rPr>
        <w:lastRenderedPageBreak/>
        <w:t xml:space="preserve">пераважала беларускае насельніцтва. У сувязі з першым узбуйненнем тэрыторыі Беларусі ў 1924 </w:t>
      </w:r>
      <w:proofErr w:type="gramStart"/>
      <w:r w:rsidRPr="006572C4">
        <w:rPr>
          <w:highlight w:val="yellow"/>
          <w:lang w:val="ru-RU"/>
        </w:rPr>
        <w:t>г.кіраўніцтва</w:t>
      </w:r>
      <w:proofErr w:type="gramEnd"/>
      <w:r w:rsidRPr="006572C4">
        <w:rPr>
          <w:highlight w:val="yellow"/>
          <w:lang w:val="ru-RU"/>
        </w:rPr>
        <w:t xml:space="preserve"> БССР па прапанове А. Смоліча правяло новае раянаванне БССР. У канцы 1926 г. завяршыўся працэс вяртання усходнебеларускіх зямель </w:t>
      </w:r>
      <w:proofErr w:type="gramStart"/>
      <w:r w:rsidRPr="006572C4">
        <w:rPr>
          <w:highlight w:val="yellow"/>
          <w:lang w:val="ru-RU"/>
        </w:rPr>
        <w:t>у склад</w:t>
      </w:r>
      <w:proofErr w:type="gramEnd"/>
      <w:r w:rsidRPr="006572C4">
        <w:rPr>
          <w:highlight w:val="yellow"/>
          <w:lang w:val="ru-RU"/>
        </w:rPr>
        <w:t xml:space="preserve"> БССР (другое ўзбуйненне БССР). Пастановай ЦВК БССР ад 8 снежня 1926 г. Гомельскі і Рэчыцкі паветы Гомельскай губерні ў іх адміністрацыйных межах з гарадамі Гомель і Рэчыца сталі часткай Беларускай Савецкай Сацыялістычнай Рэспублікі</w:t>
      </w:r>
      <w:r w:rsidRPr="00EF3143">
        <w:rPr>
          <w:lang w:val="ru-RU"/>
        </w:rPr>
        <w:t xml:space="preserve">. </w:t>
      </w:r>
    </w:p>
    <w:p w:rsidR="006572C4" w:rsidRDefault="006572C4" w:rsidP="00CB2F39">
      <w:pPr>
        <w:rPr>
          <w:color w:val="FF0000"/>
          <w:sz w:val="28"/>
        </w:rPr>
      </w:pPr>
      <w:r w:rsidRPr="006572C4">
        <w:rPr>
          <w:color w:val="FF0000"/>
          <w:sz w:val="28"/>
          <w:lang w:val="ru-RU"/>
        </w:rPr>
        <w:t xml:space="preserve">18. Польска-савецкая вайна і другое абвяшчэнне ССРБ. </w:t>
      </w:r>
      <w:r w:rsidRPr="006572C4">
        <w:rPr>
          <w:color w:val="FF0000"/>
          <w:sz w:val="28"/>
        </w:rPr>
        <w:t>Падпісанне Рыжскага мірнага дагавора</w:t>
      </w:r>
    </w:p>
    <w:p w:rsidR="006572C4" w:rsidRDefault="006572C4" w:rsidP="00CB2F39">
      <w:pPr>
        <w:rPr>
          <w:lang w:val="ru-RU"/>
        </w:rPr>
      </w:pPr>
      <w:r w:rsidRPr="006572C4">
        <w:rPr>
          <w:highlight w:val="yellow"/>
          <w:lang w:val="ru-RU"/>
        </w:rPr>
        <w:t xml:space="preserve">У лістападзе 1918 г. </w:t>
      </w:r>
      <w:proofErr w:type="gramStart"/>
      <w:r w:rsidRPr="006572C4">
        <w:rPr>
          <w:highlight w:val="yellow"/>
          <w:lang w:val="ru-RU"/>
        </w:rPr>
        <w:t>у Варшаве</w:t>
      </w:r>
      <w:proofErr w:type="gramEnd"/>
      <w:r w:rsidRPr="006572C4">
        <w:rPr>
          <w:highlight w:val="yellow"/>
          <w:lang w:val="ru-RU"/>
        </w:rPr>
        <w:t xml:space="preserve"> было абвешчана аб адраджэнні Рэчы Паспалітай. Ю. Пілсудскі заявіў аб аднаўленні дзяржавы ў межах 1772 г. Кіраўніцтва Рэчы Паспалітай не абмежавалася этнічнымі польскімі землямі. Польскі сейм заявіў, што «бацькаўшчына Касцюшкі, Міцкевіча і Траўгута належыць да Польшчы, як частка непадзельная». Ужо ў снежні 1918 г. польская армія заняла Аўгустоўскі, Бельскі паветы. Першыя баі з падраздзяленнямі Чырвонай Арміі адбыліся ў студзені 1919 г. У лютым 1919 г. паўночная група польскіх войскаў заняла большую частку Гродзенскай губерні</w:t>
      </w:r>
      <w:r w:rsidRPr="006572C4">
        <w:rPr>
          <w:lang w:val="ru-RU"/>
        </w:rPr>
        <w:t>. 16 лютага 1919 г. ЦВК Беларускай рэспублікі і Часовы рэвалюцыйны рабоча-сялянскі ўрад Літвы звярнуліся да польскага ўрада з прапановай мірнага вырашэння «спрэчных тэрытарыяльных пытанняў». Аднак гэты зварот застаўся без адказу</w:t>
      </w:r>
      <w:r w:rsidRPr="006572C4">
        <w:rPr>
          <w:highlight w:val="yellow"/>
          <w:lang w:val="ru-RU"/>
        </w:rPr>
        <w:t xml:space="preserve">. Польскім сеймам былі адхілены прапановы Савецкай Расіі аб правядзенні плебісцыту на памежных спрэчных тэрыторыях. У красавіку польскімі войскамі былі захоплены Слонім, Вільня, Пінск, Баранавічы. Дыпламатыя не спрацавала. 8 красавіка ЦВК Літоўска-Беларускай ССР уводзіць у рэспубліцы ваеннае становішча. Была праведзена мабілізацыя ў Чырвоную Армію. 1 чэрвеня 1919 </w:t>
      </w:r>
      <w:proofErr w:type="gramStart"/>
      <w:r w:rsidRPr="006572C4">
        <w:rPr>
          <w:highlight w:val="yellow"/>
          <w:lang w:val="ru-RU"/>
        </w:rPr>
        <w:t>г.быў</w:t>
      </w:r>
      <w:proofErr w:type="gramEnd"/>
      <w:r w:rsidRPr="006572C4">
        <w:rPr>
          <w:highlight w:val="yellow"/>
          <w:lang w:val="ru-RU"/>
        </w:rPr>
        <w:t xml:space="preserve"> прыняты Дэкрэт УЦВК РСФСР аб ваенна-палітычным адзінстве Украіны, Латвіі, Літвы і Беларусі на чале з савецкай Расіяй</w:t>
      </w:r>
      <w:r w:rsidRPr="006572C4">
        <w:rPr>
          <w:lang w:val="ru-RU"/>
        </w:rPr>
        <w:t xml:space="preserve">. Заходні фронт быў умацаваны. Аднак летам польскія войскі перайшлі ў 9 наступленне. Была занята Вілейка, потым Маладзечна, Лунінец. </w:t>
      </w:r>
      <w:r w:rsidRPr="006572C4">
        <w:rPr>
          <w:highlight w:val="yellow"/>
          <w:lang w:val="ru-RU"/>
        </w:rPr>
        <w:t>8 жніўня 1919 г. польскія войскі захапілі Мінск, у жніўні-верасні занялі Бабруйск, Барысаў, Жлобін, Рагачоў. Толькі ў кастрычніку іх наступленне было спынена. На захопленых тэрыторыях Польскі ўрад стварыў Грамадзянскае кіраўніцтва ўсходніх зямель.</w:t>
      </w:r>
      <w:r w:rsidRPr="006572C4">
        <w:rPr>
          <w:lang w:val="ru-RU"/>
        </w:rPr>
        <w:t xml:space="preserve"> Беларусь была падзелена на тры акругі (Віленскую, Брэсцкую, Мінскую), якія ў сваю чаргу дзяліліся на паветы. </w:t>
      </w:r>
      <w:r w:rsidRPr="006572C4">
        <w:rPr>
          <w:highlight w:val="yellow"/>
          <w:lang w:val="ru-RU"/>
        </w:rPr>
        <w:t>Было адноўлена памешчыцкае землеўладанне. Польскі рэжым выклікаў рост апазіцыйных настрояў сярод беларускіх палітычных партый і насельніцтва. На захопленай тэрыторыі Беларусі дзейнічала дзесяткі нелегальных партыйных камітэтаў, партызанскіх атрадаў.</w:t>
      </w:r>
      <w:r w:rsidRPr="006572C4">
        <w:rPr>
          <w:lang w:val="ru-RU"/>
        </w:rPr>
        <w:t xml:space="preserve"> Акрамя бальшавікоў актыўна ўключылася ў партызанскую барацьбу партыя Беларуская партыя сацыялістаў-рэвалюцыянераў (БПС-Р), якая мела значны ўплыў у Гродзенскай, Віленскай, Мінскай губернях і з’яўлялася найбольш масавай палітычнай арганізацыяй. На з’ездзе ў Вільні прадстаўнікі беларускай грамадскасці Віленшчыны і Гарадзеншчыны (9–10 чэрвеня 1919 г.) выказаліся за суверэннасць і непадзельнасць Беларусі. </w:t>
      </w:r>
      <w:r w:rsidRPr="00F47D0C">
        <w:rPr>
          <w:highlight w:val="yellow"/>
          <w:lang w:val="ru-RU"/>
        </w:rPr>
        <w:t>Аднак беларускі нацыянальны рух не змог выпрацаваць адзіную пазіцыю ў адносінах да польскіх улад. 19 чэрвеня ў час знаходжання ў Мінску Юзэф Пілсудскі прыняў дэлегацыю беларускіх дзеячаў на чале са старшынёй Рады БНР Язэпам Лёсікам. Пілсудскі заверыў, што ён з’яўляецца «прыхільнікам беларускай справы». Але ў выніку Начальнік польскай дзяржавы не прызнаў беларускую дзяржаўнасць. У снежні 1919</w:t>
      </w:r>
      <w:r w:rsidRPr="006572C4">
        <w:rPr>
          <w:lang w:val="ru-RU"/>
        </w:rPr>
        <w:t xml:space="preserve"> г. адбыўся раскол Рады БНР, частка яез членаў заявіла аб сваёй прапольскай арыентацыі, але большасць выказалася супраць саюзу з Польшчай. Яны абвясцілі Народную раду БНР на чале з Пятром Крачэўскім і стварылі новы ўрад на чале з Вацлавам Ластоўскім. Польскія ўлады не прызналі Народную раду і. арыштавалі В. Ластоўскага. Вясной 1920 г. адбыліся змены на польска-савецкім фронце. </w:t>
      </w:r>
      <w:r w:rsidRPr="00F47D0C">
        <w:rPr>
          <w:highlight w:val="yellow"/>
          <w:lang w:val="ru-RU"/>
        </w:rPr>
        <w:t>Польскія войскі пачалі наступленне на Палессі. Яны захапілі Мазыр, Калінкавічы. На аснове распрацаванага плана ваенных дзеянняў ў сярэдзіне мая пачалося наступленне Заходняга фронту ў Беларусі. 11 ліпеня быў вызвалены Мінск, 14 ліпеня – Вільна, 19 ліпеня – Гродна, 1 жніўня – Брэст.</w:t>
      </w:r>
      <w:r w:rsidRPr="006572C4">
        <w:rPr>
          <w:lang w:val="ru-RU"/>
        </w:rPr>
        <w:t xml:space="preserve"> Была рэальная магчымасць аднаўлення </w:t>
      </w:r>
      <w:r w:rsidRPr="006572C4">
        <w:rPr>
          <w:lang w:val="ru-RU"/>
        </w:rPr>
        <w:lastRenderedPageBreak/>
        <w:t xml:space="preserve">беларускай дзяржаўнасці. Аднак савецкае кіраўніцтва ў Маскве вырашала іншую задачу – правесці «саветызацыю Літвы і Польшчы». </w:t>
      </w:r>
      <w:r w:rsidRPr="00F47D0C">
        <w:rPr>
          <w:highlight w:val="yellow"/>
          <w:lang w:val="ru-RU"/>
        </w:rPr>
        <w:t>12 ліпеня 1920 г. быў падпісаны мірны дагавор паміж Літвой і РСФСР, згодна з якім значная частка беларускай тэрыторыі Гродзеншчыны і Віленшчыны (з гарадамі Гродна, Шчучын, Ашмяны, Смаргонь, Вільна) прызнана часткай Літвы. Дагавор гарантаваў нейтралітэт Літвы ў ходзе савецка-польскай вайны.</w:t>
      </w:r>
      <w:r w:rsidRPr="006572C4">
        <w:rPr>
          <w:lang w:val="ru-RU"/>
        </w:rPr>
        <w:t xml:space="preserve"> Летам 1920 г. Чырвоная Армія правяла паспяховае наступленне на Варшаву і Львоў. Савецкі ўрад не прыняў да ўвагі ноту міністра замежных спраў Англіі Керзона (11 ліпеня 1920 г.) аб спыненні баявых дзеянняў на лініі Гродна – Брэст – Карпаты. У пачатку жніўня Чырвоная Армія вяла баі ўжо 10 на тэрыторыі Польшчы. Гэта выклікала магутны нацыянальна-патрыятычны ўздым у Польшчы, спрыяла пашырэнню ваеннай, фінансавай дапамогі еўрапейскіх урадаў. </w:t>
      </w:r>
      <w:r w:rsidRPr="00F47D0C">
        <w:rPr>
          <w:highlight w:val="yellow"/>
          <w:lang w:val="ru-RU"/>
        </w:rPr>
        <w:t xml:space="preserve">Як паведамляла газета «Дэйлі тэлеграф», дапамога была аказана італьянцамі, амерыканцамі, некаторымі нейтральнымі дзяржавамі. Англічане далі грошы, машыны, неабходны персанал. </w:t>
      </w:r>
      <w:proofErr w:type="gramStart"/>
      <w:r w:rsidRPr="00F47D0C">
        <w:rPr>
          <w:highlight w:val="yellow"/>
          <w:lang w:val="ru-RU"/>
        </w:rPr>
        <w:t>У справе</w:t>
      </w:r>
      <w:proofErr w:type="gramEnd"/>
      <w:r w:rsidRPr="00F47D0C">
        <w:rPr>
          <w:highlight w:val="yellow"/>
          <w:lang w:val="ru-RU"/>
        </w:rPr>
        <w:t xml:space="preserve"> рэарганізацыі арміі асноўная роля была адведзена французам. Польскае камандаванне 14–16 жніўня 1920 г. флангавым ударам стварыла пагрозу акружэння Варшаўскай групоўкі савецкіх войскаў. Чырвоная Армія</w:t>
      </w:r>
      <w:r w:rsidRPr="006572C4">
        <w:rPr>
          <w:lang w:val="ru-RU"/>
        </w:rPr>
        <w:t xml:space="preserve"> пачала паспешлівае адступленне, несучы вялкія страты. 21 жніўня польская армія заняла Брэст. Пачаліся перагаворы аб заключэнні перамір’я, якія вяліся ў Мінску, а затым былі перанесены ў Рыгу. Мінск быў вызвалены ад польскіх войскаў у ліпені 1920 г. Для падрыхтоўкі дэкларацыі аб абвяшчэнні беларускай дзяржаўнасці была створана камісія. У яе склад увайшлі 4 прадстаўнікі партыі беларускіх эсэраў (Я. Бялькевіч, П. Берднік, І. Мамонька, М. Пашковіч), 2 – ад ЦК КП(б)Б (А. Чарвякоў, В. Кнорын), ад Беларускай камуністычнай арганізацыі – У. Ігнатоўскі, ад Бунда – А. Вайнштэйн. Урачыстае абвяшчэнне ССРБ адбылося 31 ліпеня 1920 г. у памяшканні гарадскога тэатра. Беларуская рэспубліка абвяшчалася, але толькі ў межах Бабруйскага, Барысаўскага, Ігуменскага, Мінскага, Слуцкага і Мазырскага паветаў. Таму дэкларацыю аб незалежнасці ССРБ не падпісалі прадстаўнікі БПС-Р, якія патрабавалі незалежнасці ССРБ </w:t>
      </w:r>
      <w:proofErr w:type="gramStart"/>
      <w:r w:rsidRPr="006572C4">
        <w:rPr>
          <w:lang w:val="ru-RU"/>
        </w:rPr>
        <w:t>у межах</w:t>
      </w:r>
      <w:proofErr w:type="gramEnd"/>
      <w:r w:rsidRPr="006572C4">
        <w:rPr>
          <w:lang w:val="ru-RU"/>
        </w:rPr>
        <w:t xml:space="preserve"> этнічнага самавызначэння. Падпісанне Рыжскага мірнага дагавора і яго наступствы для беларускай дзяржаўнасці. Жнівеньскія падзеі 1920 г. на польска-савецкім фронце падштурхнулі ваюючыя бакі да пачатку мірных перамоў. Такія перамовы пачаліся 17 жніўня 1920 г. у Мінску. Умовы былі неспрыяльнымі для савецкай дэлегацыі. Польскія войскі 16 жніўня перайшлі ў контрнаступленне і 21 жніўня занялі Брэст. Савецкая дэлегацыя настойвала на правядзенні савецка-польскай мяжы ў адпаведнасці з «лініяй Керзана». Перагаворы з польскім бокам вяла расійска-ўкраінская дэлегацыя. Перамовы дэлегацыі савецкай Расіі з дыпламатамі Польшчы ішлі на працягу 5 месяцаў і толькі 18 сакавіка 1921 г. у Рызе быў падпісаны мірны дагавор. Да Польшчы адышла амаль палова беларускай тэрыторыі (Гродзенская губерня, Навагрудскі, Пінскі, частка Слуцкага, Мазырскага і Мінскага паветаў Мінскай губерні, Лідскі, Ашмянскі, Дзіснянскі паветы Віленскай губерні, што складала 98,815 тыс. км2 з насельніцтвам 3, 171 млн чалавек). Беларусы складалі большасць насельніцтва Заходняй Беларусі, аднак на дзяржаўным узроўні беларусаў кваліфікавалі нацыянальным меншасцю, не прызнавалі іх права на самавызначэнне. Гэтыя тэрыторыі разам з Вільняй і бліжэйшымі ўсходнімі паветамі Літвы, захопленымі Польшчай яшчэ ў 1920 г., атрымалі неафіцыйную назву “Заходняя Беларусь”, альбо “крэсы усходнія”. Апорай польскай улады на захопленай тэрыторыі павінны былі стаць асаднікі – ваенныя каланісты з ліку былых удзельнікаў савецка-польскай вайны 1919–1920 гг. 11 Закладзеныя ў Канстытуцыі Польшчы 1921 г. дэмакратычныя правы і свабоды так і не атрымалі рэальнага ўвасаблення ў жыццё ва ўмовах узмацнення аўтарытарнага рэжыму "санацыі". У 1934 г. быў створаны канцэнтрацыйны лагер у Бярозе-Картузскай (цяпер г. Бяроза Брэсцкай вобласці), дзе да 1939 г. утрымліваліся абвінавачаныя ў «антыдзяржаўнай дзейнасці» праціўнікі ўлады. У пошуках лепшай долі беларусы (паводле розных падлікаў, ад 120 да 150 тыс. чалавек.) эмігравалі у Заходнюю Еўропу, ЗША, Канаду, краіны Лацінскай Амерыкі. Заходняя Беларусь хутка была пераўтворана ў сыравінны прыдатак Польшчы. Прымусовы характар эканамічных і сельскагаспадарчых рэформ стварыў у </w:t>
      </w:r>
      <w:r w:rsidRPr="006572C4">
        <w:rPr>
          <w:lang w:val="ru-RU"/>
        </w:rPr>
        <w:lastRenderedPageBreak/>
        <w:t>грамадстве канфліктнае адчуванне, беларускае насельніцтва бачыла дыскрымінацыйнае стаўленне з боку польскіх улад. Хутка стала зразумела, што заявы і дэкларацыі палякаў разыходзяцца з рэчаіснасцю. Юрыдычна, на паперы, нацыянальныя меншасці ў Другой Рэчы Паспалітай мелі шырокія правы, а на самой справе беларусы адчувалі палітычную, эканамічную і культурную дыскрымінацыю. У Заходняй Беларусі сярэдні заробак на заводах і фабрыках быў ніжэйшым, чым на этнічна польскіх землях, а працягласць працоўнага дня складала 10-11 гадзін. У выніку аграрнай рэформы беларускія сяляне згубілі агульныя абшчынныя ўчасткі зямлі, рэзка павялічылася колькасць збяднелых сялян у ваяводствах гэтах званых “усходніх крэсаў”. Пасля Рыжскага міру міжваенная Польшча стала краінай з надта высокім працэнтам нацыянальных меншасцей. Каб вырашыць сваё нацыянальнае пытанне, польскі дзяржаўны эміграцыйны апарат распрацаваў комплекс мер па актыўнаму перасяленню беларусаў, украінцаў і яўрэяў у іншыя краіны свету. Арганізацыя эміграцыйнай хвалі беларускага насельніцтва дазваляла ўладам у Заходняй Беларусі эфектыўна ажыццяўляць палітыку апалячвання. Рыжскі мірны дагавор падзяліў беларускі народ на дзве часткі, ён быў несправядлівым для беларускага насельніцтва. Толькі 17 верасня 1939 г. пачынаецца ўз’яднання Заходняй Беларусі з БССР, калі Чырвоная армія перайшла мяжу і пачала далучаць беларускія землі да Савецкай Беларусі. 1939 год з’явіўся годам значнага тэрытарыяльнага павелічэння БССР, бо адбылося гістарычнае ўз’яднанне беларускага народа ў складзе адной дзяржавы. У выніку тэрыторыя БССР павялічылася болей чым на 100 тыс. кв. км, а колькасць насельніцтва ўзрасла да 10 млн. чал. У беларускім грамадстве з’явілася новае свята, якое прымушае нас узгадаць факты з навейшай гісторыі Бацькаўшчыны. Дзень народнага адзінства падкрэслівае важнасць для беларусаў даты ўз’ядання Заходняй Беларусі і БССР – 17 верасня 1939 г. Аналізуючы гістарычныя факты, становіцца зразумела, чаму 17 верасня 1939 г. беларускае насельніцтва з кветкамі сустракала Чырвоную армію, якая перайшла мяжу з Заходняй Беларуссю. Шмат у якіх гарадах сёння існуе вуліца, 12 названая ў гонар гэтай даты. Уз’яднанне беларускага народа ў 1939 г. – гэта цудоўны факт айчыннай гісторыі, які прымушае нас у ХХІ стагоддзі працягнуць ідэю адзінства</w:t>
      </w:r>
    </w:p>
    <w:p w:rsidR="005443D6" w:rsidRDefault="005443D6" w:rsidP="00CB2F39">
      <w:pPr>
        <w:rPr>
          <w:color w:val="FF0000"/>
          <w:sz w:val="28"/>
          <w:lang w:val="ru-RU"/>
        </w:rPr>
      </w:pPr>
      <w:r w:rsidRPr="005443D6">
        <w:rPr>
          <w:color w:val="FF0000"/>
          <w:sz w:val="28"/>
          <w:lang w:val="ru-RU"/>
        </w:rPr>
        <w:t>17. Беларускі нацыянальны камісарыят (Белнацкам) і яго роля ў стварэнні ССРБ.</w:t>
      </w:r>
    </w:p>
    <w:p w:rsidR="005443D6" w:rsidRDefault="005443D6" w:rsidP="00CB2F39">
      <w:pPr>
        <w:rPr>
          <w:lang w:val="ru-RU"/>
        </w:rPr>
      </w:pPr>
      <w:r w:rsidRPr="005443D6">
        <w:rPr>
          <w:lang w:val="ru-RU"/>
        </w:rPr>
        <w:t xml:space="preserve">Пасля разгону Усебеларускага з’езда адбываецца паскарэнне бальшавізацыі левага крыла беларускага нацыянал-дэмакратычнага руху. </w:t>
      </w:r>
      <w:r w:rsidRPr="00DE69E2">
        <w:rPr>
          <w:highlight w:val="yellow"/>
          <w:lang w:val="ru-RU"/>
        </w:rPr>
        <w:t>На савецкай тэрыторыі беларуская нацыянальная ідэя была распаўсюджана сярод беларусаў-бежанцаў і тых, хто даўно жыў і працаваў у расійскіх губернях, сярод салдат. 31 студзеня 1918 г. У. Леніным быў падпісаны дэкрэт, у адпаведнасці з якім ствараўся Беларускі нацыянальны камісарыят на правах аддзела Народнага камісарыята па справах нацыянальнасцей РСФСР. Камісарам Белнацкама да мая 1918 г. з’яўляўся Аляксандр Чарвякоў (пасля Іван Лагун), а яго намеснікам левы эсэр Удадзімір Скарынка.</w:t>
      </w:r>
      <w:r w:rsidRPr="005443D6">
        <w:rPr>
          <w:lang w:val="ru-RU"/>
        </w:rPr>
        <w:t xml:space="preserve"> Белнацкам меў аддззяленні ў Петраградзе, Віцебску, Саратаве і Смаленску. З 1 сакавіка 1918 г. пачаў выходзіць друкаваны орган Беларускага нацыянальнага камісарыята газета «Дзянніца», яе рэдактарамі быў пісьменнік Зміцер Жылуновіч (Цішка Гартны). </w:t>
      </w:r>
      <w:r w:rsidRPr="00DE69E2">
        <w:rPr>
          <w:highlight w:val="yellow"/>
          <w:lang w:val="ru-RU"/>
        </w:rPr>
        <w:t>Фактычна Белнацкам і яго мясцовыя аддзяленні былі адзінымі ўстановамі, якія займаліся праблемамі бежанцаў. Белнацкам вёў палітычную і асветніцкую працу сярод беларусаў на тэрыторыі Савецкай Расіі, клапаціўся пра бежанцаў, беларускія арганізацыі і ўстановы, якія былі эвакуіраваны падчас Першай сусветнай вайны. Ён займаўся адкрыццём беларускіх школ і клубаў, выдаваў літаратуру на беларускай і рускай мовах. Пад уплывам гэтай арганізацыі ідэя беларускай савецкай рэспублікі набывала ўсё большую падтрымку.</w:t>
      </w:r>
      <w:r w:rsidRPr="005443D6">
        <w:rPr>
          <w:lang w:val="ru-RU"/>
        </w:rPr>
        <w:t xml:space="preserve"> Найбольш паспяховай з’яўлялася праца Белнацкама сярод бежанцаў, у асяроддзі якіх беларуская ідэя развівалася больш паспяхова. </w:t>
      </w:r>
      <w:r w:rsidRPr="00DE69E2">
        <w:rPr>
          <w:highlight w:val="yellow"/>
          <w:lang w:val="ru-RU"/>
        </w:rPr>
        <w:t>У ліпені 1918 г. у Маскве па ініцыятыве Белнацкама быў скліканы Усерасійскі з’езд 7 бежанцаў з Беларусі, які выказаўся за вольную адзіную рабоча-сялянскую Беларусь у цесным брацкім яднанні з Расійскай Савецкай Рэспублікай.</w:t>
      </w:r>
      <w:r w:rsidRPr="005443D6">
        <w:rPr>
          <w:lang w:val="ru-RU"/>
        </w:rPr>
        <w:t xml:space="preserve"> Праз месяц, у жніўні 1918 г. у Петраградзе па ініцыятыве гарадскога </w:t>
      </w:r>
      <w:r w:rsidRPr="005443D6">
        <w:rPr>
          <w:lang w:val="ru-RU"/>
        </w:rPr>
        <w:lastRenderedPageBreak/>
        <w:t>аддзялення Белнацкама была склікана першая канферэнцыя беларускіх савецкіх арганізацый і партій. У газеце «Дзянніца» быў апублікаваны артыкул З. Жылуновіча пад назвай «Як жа з Беларуссю», у якім выказваліся папрокі ў адрас Наркамнаца РСФСР на чале з І.В. Сталіным і кіраўніцтва Заходняй камуны аб ігнараванні інтарэсаў беларускага народа</w:t>
      </w:r>
      <w:r w:rsidRPr="00DE69E2">
        <w:rPr>
          <w:highlight w:val="yellow"/>
          <w:lang w:val="ru-RU"/>
        </w:rPr>
        <w:t>. Маскоўскі камітэт беларускіх секцый РКП(б),</w:t>
      </w:r>
      <w:r w:rsidRPr="005443D6">
        <w:rPr>
          <w:lang w:val="ru-RU"/>
        </w:rPr>
        <w:t xml:space="preserve"> друкаваным органам якога таксама з’яўлялася «Дзянніца», </w:t>
      </w:r>
      <w:r w:rsidRPr="00DE69E2">
        <w:rPr>
          <w:highlight w:val="yellow"/>
          <w:lang w:val="ru-RU"/>
        </w:rPr>
        <w:t>27 лістапада 1918 г. выразна выказаўся за абвяшчэнне Беларускай рэспублікі. На канферэнцы</w:t>
      </w:r>
      <w:r w:rsidRPr="00DE69E2">
        <w:rPr>
          <w:highlight w:val="yellow"/>
        </w:rPr>
        <w:t>i</w:t>
      </w:r>
      <w:r w:rsidRPr="00DE69E2">
        <w:rPr>
          <w:highlight w:val="yellow"/>
          <w:lang w:val="ru-RU"/>
        </w:rPr>
        <w:t xml:space="preserve"> беларуск</w:t>
      </w:r>
      <w:r w:rsidRPr="00DE69E2">
        <w:rPr>
          <w:highlight w:val="yellow"/>
        </w:rPr>
        <w:t>i</w:t>
      </w:r>
      <w:r w:rsidRPr="00DE69E2">
        <w:rPr>
          <w:highlight w:val="yellow"/>
          <w:lang w:val="ru-RU"/>
        </w:rPr>
        <w:t>х секцый РКП(б), што адбылася ў Маскве 21–23 снежня, было прызнана неабходным стварыць Часовы рабочасялянск</w:t>
      </w:r>
      <w:r w:rsidRPr="00DE69E2">
        <w:rPr>
          <w:highlight w:val="yellow"/>
        </w:rPr>
        <w:t>i</w:t>
      </w:r>
      <w:r w:rsidRPr="00DE69E2">
        <w:rPr>
          <w:highlight w:val="yellow"/>
          <w:lang w:val="ru-RU"/>
        </w:rPr>
        <w:t xml:space="preserve"> ўрад Беларус</w:t>
      </w:r>
      <w:r w:rsidRPr="00DE69E2">
        <w:rPr>
          <w:highlight w:val="yellow"/>
        </w:rPr>
        <w:t>i</w:t>
      </w:r>
      <w:r w:rsidRPr="00DE69E2">
        <w:rPr>
          <w:highlight w:val="yellow"/>
          <w:lang w:val="ru-RU"/>
        </w:rPr>
        <w:t>, абраць Цэнтральнае бюро беларуск</w:t>
      </w:r>
      <w:r w:rsidRPr="00DE69E2">
        <w:rPr>
          <w:highlight w:val="yellow"/>
        </w:rPr>
        <w:t>i</w:t>
      </w:r>
      <w:r w:rsidRPr="00DE69E2">
        <w:rPr>
          <w:highlight w:val="yellow"/>
          <w:lang w:val="ru-RU"/>
        </w:rPr>
        <w:t>х секцый РКП(б) з л</w:t>
      </w:r>
      <w:r w:rsidRPr="00DE69E2">
        <w:rPr>
          <w:highlight w:val="yellow"/>
        </w:rPr>
        <w:t>i</w:t>
      </w:r>
      <w:r w:rsidRPr="00DE69E2">
        <w:rPr>
          <w:highlight w:val="yellow"/>
          <w:lang w:val="ru-RU"/>
        </w:rPr>
        <w:t>ку прых</w:t>
      </w:r>
      <w:r w:rsidRPr="00DE69E2">
        <w:rPr>
          <w:highlight w:val="yellow"/>
        </w:rPr>
        <w:t>i</w:t>
      </w:r>
      <w:r w:rsidRPr="00DE69E2">
        <w:rPr>
          <w:highlight w:val="yellow"/>
          <w:lang w:val="ru-RU"/>
        </w:rPr>
        <w:t>льн</w:t>
      </w:r>
      <w:r w:rsidRPr="00DE69E2">
        <w:rPr>
          <w:highlight w:val="yellow"/>
        </w:rPr>
        <w:t>i</w:t>
      </w:r>
      <w:r w:rsidRPr="00DE69E2">
        <w:rPr>
          <w:highlight w:val="yellow"/>
          <w:lang w:val="ru-RU"/>
        </w:rPr>
        <w:t>каў тэрм</w:t>
      </w:r>
      <w:r w:rsidRPr="00DE69E2">
        <w:rPr>
          <w:highlight w:val="yellow"/>
        </w:rPr>
        <w:t>i</w:t>
      </w:r>
      <w:r w:rsidRPr="00DE69E2">
        <w:rPr>
          <w:highlight w:val="yellow"/>
          <w:lang w:val="ru-RU"/>
        </w:rPr>
        <w:t>новага стварэння беларускай дзяржаўнасц</w:t>
      </w:r>
      <w:r w:rsidRPr="00DE69E2">
        <w:rPr>
          <w:highlight w:val="yellow"/>
        </w:rPr>
        <w:t>i</w:t>
      </w:r>
      <w:r w:rsidRPr="00DE69E2">
        <w:rPr>
          <w:highlight w:val="yellow"/>
          <w:lang w:val="ru-RU"/>
        </w:rPr>
        <w:t xml:space="preserve"> ў складзе пяці чалавек на чале з З. Жылунов</w:t>
      </w:r>
      <w:r w:rsidRPr="00DE69E2">
        <w:rPr>
          <w:highlight w:val="yellow"/>
        </w:rPr>
        <w:t>i</w:t>
      </w:r>
      <w:r w:rsidRPr="00DE69E2">
        <w:rPr>
          <w:highlight w:val="yellow"/>
          <w:lang w:val="ru-RU"/>
        </w:rPr>
        <w:t>чам</w:t>
      </w:r>
      <w:r w:rsidRPr="005443D6">
        <w:rPr>
          <w:lang w:val="ru-RU"/>
        </w:rPr>
        <w:t>. У далейшым Цэнтральнаму бюро даручалася скл</w:t>
      </w:r>
      <w:r>
        <w:t>i</w:t>
      </w:r>
      <w:r w:rsidRPr="005443D6">
        <w:rPr>
          <w:lang w:val="ru-RU"/>
        </w:rPr>
        <w:t xml:space="preserve">каць пасля </w:t>
      </w:r>
      <w:r>
        <w:t>VI</w:t>
      </w:r>
      <w:r w:rsidRPr="005443D6">
        <w:rPr>
          <w:lang w:val="ru-RU"/>
        </w:rPr>
        <w:t xml:space="preserve"> Паўночна-Заходняй канферэнцы</w:t>
      </w:r>
      <w:r>
        <w:t>i</w:t>
      </w:r>
      <w:r w:rsidRPr="005443D6">
        <w:rPr>
          <w:lang w:val="ru-RU"/>
        </w:rPr>
        <w:t xml:space="preserve"> Усебеларуск</w:t>
      </w:r>
      <w:r>
        <w:t>i</w:t>
      </w:r>
      <w:r w:rsidRPr="005443D6">
        <w:rPr>
          <w:lang w:val="ru-RU"/>
        </w:rPr>
        <w:t xml:space="preserve"> з’езд камун</w:t>
      </w:r>
      <w:r>
        <w:t>i</w:t>
      </w:r>
      <w:r w:rsidRPr="005443D6">
        <w:rPr>
          <w:lang w:val="ru-RU"/>
        </w:rPr>
        <w:t xml:space="preserve">стаў </w:t>
      </w:r>
      <w:r>
        <w:t>i</w:t>
      </w:r>
      <w:r w:rsidRPr="005443D6">
        <w:rPr>
          <w:lang w:val="ru-RU"/>
        </w:rPr>
        <w:t xml:space="preserve"> стварыць нацыянальны партыйны цэнтр. </w:t>
      </w:r>
      <w:r w:rsidRPr="00DE69E2">
        <w:rPr>
          <w:highlight w:val="yellow"/>
          <w:lang w:val="ru-RU"/>
        </w:rPr>
        <w:t>Прынятыя канферэнцыяй дакументы фактычна пастав</w:t>
      </w:r>
      <w:r w:rsidRPr="00DE69E2">
        <w:rPr>
          <w:highlight w:val="yellow"/>
        </w:rPr>
        <w:t>i</w:t>
      </w:r>
      <w:r w:rsidRPr="00DE69E2">
        <w:rPr>
          <w:highlight w:val="yellow"/>
          <w:lang w:val="ru-RU"/>
        </w:rPr>
        <w:t>л</w:t>
      </w:r>
      <w:r w:rsidRPr="00DE69E2">
        <w:rPr>
          <w:highlight w:val="yellow"/>
        </w:rPr>
        <w:t>i</w:t>
      </w:r>
      <w:r w:rsidRPr="00DE69E2">
        <w:rPr>
          <w:highlight w:val="yellow"/>
          <w:lang w:val="ru-RU"/>
        </w:rPr>
        <w:t xml:space="preserve"> ЦК РКП(б) перад неабходнасцю тэрм</w:t>
      </w:r>
      <w:r w:rsidRPr="00DE69E2">
        <w:rPr>
          <w:highlight w:val="yellow"/>
        </w:rPr>
        <w:t>i</w:t>
      </w:r>
      <w:r w:rsidRPr="00DE69E2">
        <w:rPr>
          <w:highlight w:val="yellow"/>
          <w:lang w:val="ru-RU"/>
        </w:rPr>
        <w:t>нова вырашыць праблему беларускай дзяржаўнасц</w:t>
      </w:r>
      <w:r w:rsidRPr="00DE69E2">
        <w:rPr>
          <w:highlight w:val="yellow"/>
        </w:rPr>
        <w:t>i</w:t>
      </w:r>
      <w:r w:rsidRPr="00DE69E2">
        <w:rPr>
          <w:highlight w:val="yellow"/>
          <w:lang w:val="ru-RU"/>
        </w:rPr>
        <w:t xml:space="preserve">. 30 снежня 1918 г. ў Смаленску пачала працу </w:t>
      </w:r>
      <w:r w:rsidRPr="00DE69E2">
        <w:rPr>
          <w:highlight w:val="yellow"/>
        </w:rPr>
        <w:t>V</w:t>
      </w:r>
      <w:r w:rsidRPr="00DE69E2">
        <w:rPr>
          <w:highlight w:val="yellow"/>
          <w:lang w:val="ru-RU"/>
        </w:rPr>
        <w:t>І Паўночна-Заходняя абласная канферэнцыя РКП(б). У даклад старшыні Паўночна-Заходняга абкама РКП(б) А. Мясн</w:t>
      </w:r>
      <w:r w:rsidRPr="00DE69E2">
        <w:rPr>
          <w:highlight w:val="yellow"/>
        </w:rPr>
        <w:t>i</w:t>
      </w:r>
      <w:r w:rsidRPr="00DE69E2">
        <w:rPr>
          <w:highlight w:val="yellow"/>
          <w:lang w:val="ru-RU"/>
        </w:rPr>
        <w:t>кова па пытанні «Бягучы момант» быў уключаны пункт «Беларуская Савецкая Рэспубл</w:t>
      </w:r>
      <w:r w:rsidRPr="00DE69E2">
        <w:rPr>
          <w:highlight w:val="yellow"/>
        </w:rPr>
        <w:t>i</w:t>
      </w:r>
      <w:r w:rsidRPr="00DE69E2">
        <w:rPr>
          <w:highlight w:val="yellow"/>
          <w:lang w:val="ru-RU"/>
        </w:rPr>
        <w:t>ка». Ён змяшчаў прапанову «абвясц</w:t>
      </w:r>
      <w:r w:rsidRPr="00DE69E2">
        <w:rPr>
          <w:highlight w:val="yellow"/>
        </w:rPr>
        <w:t>i</w:t>
      </w:r>
      <w:r w:rsidRPr="00DE69E2">
        <w:rPr>
          <w:highlight w:val="yellow"/>
          <w:lang w:val="ru-RU"/>
        </w:rPr>
        <w:t>ць Заходнюю Камуну самастойнай Савецкай Сацыял</w:t>
      </w:r>
      <w:r w:rsidRPr="00DE69E2">
        <w:rPr>
          <w:highlight w:val="yellow"/>
        </w:rPr>
        <w:t>i</w:t>
      </w:r>
      <w:r w:rsidRPr="00DE69E2">
        <w:rPr>
          <w:highlight w:val="yellow"/>
          <w:lang w:val="ru-RU"/>
        </w:rPr>
        <w:t>стычнай Беларускай Рэспубл</w:t>
      </w:r>
      <w:r w:rsidRPr="00DE69E2">
        <w:rPr>
          <w:highlight w:val="yellow"/>
        </w:rPr>
        <w:t>i</w:t>
      </w:r>
      <w:r w:rsidRPr="00DE69E2">
        <w:rPr>
          <w:highlight w:val="yellow"/>
          <w:lang w:val="ru-RU"/>
        </w:rPr>
        <w:t>кай». Дэлегаты пагадз</w:t>
      </w:r>
      <w:r w:rsidRPr="00DE69E2">
        <w:rPr>
          <w:highlight w:val="yellow"/>
        </w:rPr>
        <w:t>i</w:t>
      </w:r>
      <w:r w:rsidRPr="00DE69E2">
        <w:rPr>
          <w:highlight w:val="yellow"/>
          <w:lang w:val="ru-RU"/>
        </w:rPr>
        <w:t>л</w:t>
      </w:r>
      <w:r w:rsidRPr="00DE69E2">
        <w:rPr>
          <w:highlight w:val="yellow"/>
        </w:rPr>
        <w:t>i</w:t>
      </w:r>
      <w:r w:rsidRPr="00DE69E2">
        <w:rPr>
          <w:highlight w:val="yellow"/>
          <w:lang w:val="ru-RU"/>
        </w:rPr>
        <w:t>ся з такой прапановай і без абмеркавання амаль адз</w:t>
      </w:r>
      <w:r w:rsidRPr="00DE69E2">
        <w:rPr>
          <w:highlight w:val="yellow"/>
        </w:rPr>
        <w:t>i</w:t>
      </w:r>
      <w:r w:rsidRPr="00DE69E2">
        <w:rPr>
          <w:highlight w:val="yellow"/>
          <w:lang w:val="ru-RU"/>
        </w:rPr>
        <w:t>нагалосна прынял</w:t>
      </w:r>
      <w:r w:rsidRPr="00DE69E2">
        <w:rPr>
          <w:highlight w:val="yellow"/>
        </w:rPr>
        <w:t>i</w:t>
      </w:r>
      <w:r w:rsidRPr="00DE69E2">
        <w:rPr>
          <w:highlight w:val="yellow"/>
          <w:lang w:val="ru-RU"/>
        </w:rPr>
        <w:t xml:space="preserve"> яе. У пастанове аб тэрыторы</w:t>
      </w:r>
      <w:r w:rsidRPr="00DE69E2">
        <w:rPr>
          <w:highlight w:val="yellow"/>
        </w:rPr>
        <w:t>i</w:t>
      </w:r>
      <w:r w:rsidRPr="00DE69E2">
        <w:rPr>
          <w:highlight w:val="yellow"/>
          <w:lang w:val="ru-RU"/>
        </w:rPr>
        <w:t xml:space="preserve"> рэспубл</w:t>
      </w:r>
      <w:r w:rsidRPr="00DE69E2">
        <w:rPr>
          <w:highlight w:val="yellow"/>
        </w:rPr>
        <w:t>i</w:t>
      </w:r>
      <w:r w:rsidRPr="00DE69E2">
        <w:rPr>
          <w:highlight w:val="yellow"/>
          <w:lang w:val="ru-RU"/>
        </w:rPr>
        <w:t>к</w:t>
      </w:r>
      <w:r w:rsidRPr="00DE69E2">
        <w:rPr>
          <w:highlight w:val="yellow"/>
        </w:rPr>
        <w:t>i</w:t>
      </w:r>
      <w:r w:rsidRPr="00DE69E2">
        <w:rPr>
          <w:highlight w:val="yellow"/>
          <w:lang w:val="ru-RU"/>
        </w:rPr>
        <w:t xml:space="preserve"> асноўным ядром яе л</w:t>
      </w:r>
      <w:r w:rsidRPr="00DE69E2">
        <w:rPr>
          <w:highlight w:val="yellow"/>
        </w:rPr>
        <w:t>i</w:t>
      </w:r>
      <w:r w:rsidRPr="00DE69E2">
        <w:rPr>
          <w:highlight w:val="yellow"/>
          <w:lang w:val="ru-RU"/>
        </w:rPr>
        <w:t>чыл</w:t>
      </w:r>
      <w:r w:rsidRPr="00DE69E2">
        <w:rPr>
          <w:highlight w:val="yellow"/>
        </w:rPr>
        <w:t>i</w:t>
      </w:r>
      <w:r w:rsidRPr="00DE69E2">
        <w:rPr>
          <w:highlight w:val="yellow"/>
          <w:lang w:val="ru-RU"/>
        </w:rPr>
        <w:t>ся М</w:t>
      </w:r>
      <w:r w:rsidRPr="00DE69E2">
        <w:rPr>
          <w:highlight w:val="yellow"/>
        </w:rPr>
        <w:t>i</w:t>
      </w:r>
      <w:r w:rsidRPr="00DE69E2">
        <w:rPr>
          <w:highlight w:val="yellow"/>
          <w:lang w:val="ru-RU"/>
        </w:rPr>
        <w:t>нская, Смаленская, Маг</w:t>
      </w:r>
      <w:r w:rsidRPr="00DE69E2">
        <w:rPr>
          <w:highlight w:val="yellow"/>
        </w:rPr>
        <w:t>i</w:t>
      </w:r>
      <w:r w:rsidRPr="00DE69E2">
        <w:rPr>
          <w:highlight w:val="yellow"/>
          <w:lang w:val="ru-RU"/>
        </w:rPr>
        <w:t>лёўская, В</w:t>
      </w:r>
      <w:r w:rsidRPr="00DE69E2">
        <w:rPr>
          <w:highlight w:val="yellow"/>
        </w:rPr>
        <w:t>i</w:t>
      </w:r>
      <w:r w:rsidRPr="00DE69E2">
        <w:rPr>
          <w:highlight w:val="yellow"/>
          <w:lang w:val="ru-RU"/>
        </w:rPr>
        <w:t xml:space="preserve">цебская </w:t>
      </w:r>
      <w:r w:rsidRPr="00DE69E2">
        <w:rPr>
          <w:highlight w:val="yellow"/>
        </w:rPr>
        <w:t>i</w:t>
      </w:r>
      <w:r w:rsidRPr="00DE69E2">
        <w:rPr>
          <w:highlight w:val="yellow"/>
          <w:lang w:val="ru-RU"/>
        </w:rPr>
        <w:t xml:space="preserve"> Гродзенская губерн</w:t>
      </w:r>
      <w:r w:rsidRPr="00DE69E2">
        <w:rPr>
          <w:highlight w:val="yellow"/>
        </w:rPr>
        <w:t>i</w:t>
      </w:r>
      <w:r w:rsidRPr="00DE69E2">
        <w:rPr>
          <w:highlight w:val="yellow"/>
          <w:lang w:val="ru-RU"/>
        </w:rPr>
        <w:t xml:space="preserve"> з прылеглым</w:t>
      </w:r>
      <w:r w:rsidRPr="00DE69E2">
        <w:rPr>
          <w:highlight w:val="yellow"/>
        </w:rPr>
        <w:t>i</w:t>
      </w:r>
      <w:r w:rsidRPr="00DE69E2">
        <w:rPr>
          <w:highlight w:val="yellow"/>
          <w:lang w:val="ru-RU"/>
        </w:rPr>
        <w:t xml:space="preserve"> да </w:t>
      </w:r>
      <w:r w:rsidRPr="00DE69E2">
        <w:rPr>
          <w:highlight w:val="yellow"/>
        </w:rPr>
        <w:t>i</w:t>
      </w:r>
      <w:r w:rsidRPr="00DE69E2">
        <w:rPr>
          <w:highlight w:val="yellow"/>
          <w:lang w:val="ru-RU"/>
        </w:rPr>
        <w:t>х мясцовасцям</w:t>
      </w:r>
      <w:r w:rsidRPr="00DE69E2">
        <w:rPr>
          <w:highlight w:val="yellow"/>
        </w:rPr>
        <w:t>i</w:t>
      </w:r>
      <w:r w:rsidRPr="00DE69E2">
        <w:rPr>
          <w:highlight w:val="yellow"/>
          <w:lang w:val="ru-RU"/>
        </w:rPr>
        <w:t xml:space="preserve"> суседн</w:t>
      </w:r>
      <w:r w:rsidRPr="00DE69E2">
        <w:rPr>
          <w:highlight w:val="yellow"/>
        </w:rPr>
        <w:t>i</w:t>
      </w:r>
      <w:r w:rsidRPr="00DE69E2">
        <w:rPr>
          <w:highlight w:val="yellow"/>
          <w:lang w:val="ru-RU"/>
        </w:rPr>
        <w:t>х губерняў, населеных пераважна беларусам</w:t>
      </w:r>
      <w:r w:rsidRPr="00DE69E2">
        <w:rPr>
          <w:highlight w:val="yellow"/>
        </w:rPr>
        <w:t>i</w:t>
      </w:r>
      <w:r w:rsidRPr="005443D6">
        <w:rPr>
          <w:lang w:val="ru-RU"/>
        </w:rPr>
        <w:t xml:space="preserve">. Канферэнцыя аб’явіла сябе Першым з’ездам Камуністычнай партыі (бальшавікоў) Беларусі -- КП(б)Б. 1 студзеня 1919 г. быў абнародаваны «Маніфест Часовага Работніча-Сялянскага Ураду Беларусі», які быў напісаны Зміцерам Жылуновічам. 5 студзеня 1919 г. Часовы ўрад СССР пераехаў ў Мінск. Для канчатковага завяршэння працэсу дзяржаўнага будаўніцтва было вырашана склікаць Усебеларускі з’езд саветаў. Абвяшчэнне савецкай беларускай дзяржаўнасці мела выключнае значэнне. З’явілася жыццяздольная аснова пабудовы нацыянальнай дзяржавы. </w:t>
      </w:r>
      <w:r w:rsidRPr="00DE69E2">
        <w:rPr>
          <w:highlight w:val="yellow"/>
          <w:lang w:val="ru-RU"/>
        </w:rPr>
        <w:t xml:space="preserve">Дзякуючы настойлівым намаганням беларускіх нацыянальных колаў, якія арыентаваліся на бальшавікоў і падтрымлівалі савецкую ўладу, кіраўніцтва апошняй было вымушана </w:t>
      </w:r>
      <w:r w:rsidR="00DE69E2">
        <w:rPr>
          <w:highlight w:val="yellow"/>
          <w:lang w:val="ru-RU"/>
        </w:rPr>
        <w:t xml:space="preserve">пайсці на абвяшчэнне савецкай </w:t>
      </w:r>
      <w:r w:rsidRPr="00DE69E2">
        <w:rPr>
          <w:highlight w:val="yellow"/>
          <w:lang w:val="ru-RU"/>
        </w:rPr>
        <w:t>рэспублікі на тэрыторыі Беларусі</w:t>
      </w:r>
      <w:r w:rsidRPr="005443D6">
        <w:rPr>
          <w:lang w:val="ru-RU"/>
        </w:rPr>
        <w:t>. Стварэнне ЛітБел ССР</w:t>
      </w:r>
      <w:r w:rsidRPr="003061A9">
        <w:rPr>
          <w:highlight w:val="green"/>
          <w:lang w:val="ru-RU"/>
        </w:rPr>
        <w:t>. Адбывалася падрыхтоўка да І Усебеларускага з’езда саветаў. Ён адбыўся 2–3 лютага 1919 г. З’езд прыняў Канстытуцыю рэспублікі, дэкларацыю аб устанаўленні федэратыўных сувязей з РСФСР, а таксама рашэнне аб аб’яднанні сацыялістычных Рэспублік Беларусі і Літвы ў адну дзяржаву. 27 лютага 1919 г. у Вільні на аб’яднаным пасяджэнні ЦВК Літоўскай і Беларускай рэспублік прынята рашэнне аб аб’яднанні рэспублік і стварэнні ўрада. Савет Народных Камісараў Сацыялістычнай Савецкай Рэспублікі Літвы і Беларусі (ЛітБел) узначаліў адзін з арганізатараў Кампартыі Літвы В. Міцкявічус-Капсукас. Новае дзяржаўнае ўтварэнне так і не змагло прыступіць да рэалізацыі праграм сацыяльна-палітычнага развіцця. У лютым 1919 г. Урад ЛітБел ССР спрабаваў спыніць польскую агрэсію на літоўска-беларускія землі, звяртаўся «да ўсіх народаў, усіх урадаў» з заклікам мірнага вырашэння спрэчных тэрытарыяльных пытанняў. У сувязі з захопам большай часткі тэрыторыі Літоўска-Беларускай Рэспублікі У ліпені 1919 г. на пасяджэнні ЦК КП(б)ЛіБ было прынята рашэнне аб ліквідацыі Савета абароны ЛітБела, спыненні работы СНК, і ўрад ЛітБела афіцыйна завяршыў сваю дзейнасць.</w:t>
      </w:r>
    </w:p>
    <w:p w:rsidR="005443D6" w:rsidRDefault="005443D6" w:rsidP="00CB2F39">
      <w:pPr>
        <w:rPr>
          <w:color w:val="FF0000"/>
          <w:sz w:val="28"/>
          <w:lang w:val="ru-RU"/>
        </w:rPr>
      </w:pPr>
      <w:r w:rsidRPr="005443D6">
        <w:rPr>
          <w:color w:val="FF0000"/>
          <w:sz w:val="28"/>
          <w:lang w:val="ru-RU"/>
        </w:rPr>
        <w:t>16. Абвяшчэнне БНР як спроба стварэння беларускай дзяржаўнасці</w:t>
      </w:r>
    </w:p>
    <w:p w:rsidR="005443D6" w:rsidRDefault="005443D6" w:rsidP="005443D6">
      <w:pPr>
        <w:rPr>
          <w:lang w:val="ru-RU"/>
        </w:rPr>
      </w:pPr>
      <w:r w:rsidRPr="005443D6">
        <w:rPr>
          <w:lang w:val="ru-RU"/>
        </w:rPr>
        <w:t>Да канца лютага 1918 г. нямецкія войскі захапілі большую частку Беларусі да лініі Расоны -- Полацк -- Сянно -- Орша -- Магілёў -- Жлобін – Навазыбкаў</w:t>
      </w:r>
      <w:r w:rsidRPr="00FB036D">
        <w:rPr>
          <w:highlight w:val="yellow"/>
          <w:lang w:val="ru-RU"/>
        </w:rPr>
        <w:t xml:space="preserve">. 3 сакавіка 1918 г. паміж Савецкай Расіяй і Германіяй быў падпісаны сепаратны мірны дагавор, згодна з якім прыкладна 85% этнічнай беларускай тэрыторыі адыходзіла Германіі, 15% -- Савецкай Расіі. Для беларускіх зямель фактычнае спыненне стану вайны </w:t>
      </w:r>
      <w:r w:rsidRPr="00FB036D">
        <w:rPr>
          <w:highlight w:val="yellow"/>
          <w:lang w:val="ru-RU"/>
        </w:rPr>
        <w:lastRenderedPageBreak/>
        <w:t>доўжылася да лістапада 1918 г. Афармленне ідэі стварэння БНР (Беларускай Народнай Рэспублікі) звязана з устаўнымі граматамі</w:t>
      </w:r>
      <w:r w:rsidRPr="005443D6">
        <w:rPr>
          <w:lang w:val="ru-RU"/>
        </w:rPr>
        <w:t xml:space="preserve">. </w:t>
      </w:r>
      <w:r w:rsidRPr="00FB036D">
        <w:rPr>
          <w:highlight w:val="green"/>
          <w:lang w:val="ru-RU"/>
        </w:rPr>
        <w:t>Першая грамата была падпісана 21 лютага 1918 г</w:t>
      </w:r>
      <w:r w:rsidRPr="005443D6">
        <w:rPr>
          <w:lang w:val="ru-RU"/>
        </w:rPr>
        <w:t xml:space="preserve">. </w:t>
      </w:r>
      <w:r w:rsidRPr="00FB036D">
        <w:rPr>
          <w:highlight w:val="green"/>
          <w:lang w:val="ru-RU"/>
        </w:rPr>
        <w:t>Падпісанне Брэсцкага міру падштурхнула Выканаўчы камітэт Рады да выдання 9 сакавіка 1918 г. другой Устаўной граматы. Гэтым дакументам, «</w:t>
      </w:r>
      <w:proofErr w:type="gramStart"/>
      <w:r w:rsidRPr="00FB036D">
        <w:rPr>
          <w:highlight w:val="green"/>
          <w:lang w:val="ru-RU"/>
        </w:rPr>
        <w:t>у межах</w:t>
      </w:r>
      <w:proofErr w:type="gramEnd"/>
      <w:r w:rsidRPr="00FB036D">
        <w:rPr>
          <w:highlight w:val="green"/>
          <w:lang w:val="ru-RU"/>
        </w:rPr>
        <w:t xml:space="preserve"> рассялення і лічбавай перавагі беларускага народа»,</w:t>
      </w:r>
      <w:r w:rsidRPr="005443D6">
        <w:rPr>
          <w:lang w:val="ru-RU"/>
        </w:rPr>
        <w:t xml:space="preserve"> </w:t>
      </w:r>
      <w:r w:rsidRPr="00FB036D">
        <w:rPr>
          <w:highlight w:val="green"/>
          <w:lang w:val="ru-RU"/>
        </w:rPr>
        <w:t>зацвярджалася назва краіны: Беларуская Народная Рэспубліка. Меркавалася, што асноўныя законы</w:t>
      </w:r>
      <w:r w:rsidRPr="005443D6">
        <w:rPr>
          <w:lang w:val="ru-RU"/>
        </w:rPr>
        <w:t xml:space="preserve"> </w:t>
      </w:r>
      <w:r w:rsidRPr="00FB036D">
        <w:rPr>
          <w:highlight w:val="green"/>
          <w:lang w:val="ru-RU"/>
        </w:rPr>
        <w:t>зацвердзіць Устаноўчы Сойм, што будзе скліканы на асновах агульнага, роўнага, тайнага і прапарцыянальнага выбарчага права. Пацвярджаліся дэмакратычныя свабоды, 8-гадзінны працоўны дзень, адмена прыватнай уласнасці на зямлю. У трэццяй устаўной грамаце абвяшчалася незалежнасць БНР, яна была падпісана 25 сакавіка 1918 г. Аднак БНР не стала паўнавартаснай дзяржавай, яна не мела рэальнай незалежнасці. Тэрыторыя, на якой дэкларавалася ўлада Рады БНР, кантралявалася нямецкімі акупацыйнымі войскамі і савецкай Расіяй. Дзейсных органаў кіравання на месцах ўрадам БНР створана не было</w:t>
      </w:r>
      <w:r w:rsidRPr="005443D6">
        <w:rPr>
          <w:lang w:val="ru-RU"/>
        </w:rPr>
        <w:t>. Можна канстатаваць, што адносіны былі ў лепшым выпадку абыякавымі</w:t>
      </w:r>
      <w:r w:rsidRPr="00FB036D">
        <w:rPr>
          <w:highlight w:val="green"/>
          <w:lang w:val="ru-RU"/>
        </w:rPr>
        <w:t>. Усе намаганні кабінета Я. Варонкі былі накіраваны на здабыццё палітычнай падтрымкі з боку нямецкай адміністрацыі ў Берліне. Яму верылася, што Германія, якая падтрымала ўзнікненне Украінскай Народнай Рэспублікі і Літоўскай Рэспублікі, прызн</w:t>
      </w:r>
      <w:r w:rsidR="00FB036D">
        <w:rPr>
          <w:highlight w:val="green"/>
          <w:lang w:val="ru-RU"/>
        </w:rPr>
        <w:t xml:space="preserve">ае і ўрад БНР. Але Германія з </w:t>
      </w:r>
      <w:r w:rsidRPr="00FB036D">
        <w:rPr>
          <w:highlight w:val="green"/>
          <w:lang w:val="ru-RU"/>
        </w:rPr>
        <w:t>Савецкай Расіяй заключылі дамову аб непрызнанні Берлінам новых дзяржаўных утварэнняў, якія паўстануць на тэрыторыі Расіі пасля 3 сакавіка 1918 года.</w:t>
      </w:r>
      <w:r w:rsidRPr="005443D6">
        <w:rPr>
          <w:lang w:val="ru-RU"/>
        </w:rPr>
        <w:t xml:space="preserve"> На ноты ўраду Я. Варонкі канцлер Рэйха Георг фон Хертлінг заявіў, </w:t>
      </w:r>
      <w:r w:rsidRPr="00FB036D">
        <w:rPr>
          <w:highlight w:val="green"/>
          <w:lang w:val="ru-RU"/>
        </w:rPr>
        <w:t>што Берлін ставіцца да Беларусі як да часткі Савецкай Расіі. Больш таго, перамовы з нямецкім урадам і стасункі з акупацыйнымі войскамі толькі кампраметавалі БНР</w:t>
      </w:r>
      <w:r w:rsidRPr="005443D6">
        <w:rPr>
          <w:lang w:val="ru-RU"/>
        </w:rPr>
        <w:t>. У германскіх войсках беларусы бачылі прыгнятальнікаў і ворагаў, якія неслі голад і разбурэнні</w:t>
      </w:r>
      <w:r w:rsidRPr="00FB036D">
        <w:rPr>
          <w:highlight w:val="green"/>
          <w:lang w:val="ru-RU"/>
        </w:rPr>
        <w:t>. Адмова савецкага кіраўніцтва ад прызнання Беларускай Народнай Рэспублікі ставіла пытанне аб суб’ектнасці БНР. У такіх умовах з’явілася Трэцяя Устаўная грамата. Яна ўпершыню аб’яўляла Беларусь незалежнай дзяржавай. Задача прызнання незалежнасці на міжнароднай арэне вызначалася як самая галоўная для яе стваральнікаў. Аднак з пункту гледжання Германіі гэта дэкларацыя, якая падкрэслівала незалежнасць ад Расіі, нічога не змяняла. Крокам адчаю з’явілася тэлеграма да імператара Германіі Вільгельма ІІ з падзякай за вызваленне Беларусі ад панавання Расіі і з чарговай просьбай аб падтрымцы БНР як дзяржавы, якую 26 красавіка 1918 г. падпісалі Р. Скірмунт, Я. Варонка і шэраг членаў Рады БНР.</w:t>
      </w:r>
      <w:r w:rsidRPr="005443D6">
        <w:rPr>
          <w:lang w:val="ru-RU"/>
        </w:rPr>
        <w:t xml:space="preserve"> </w:t>
      </w:r>
      <w:r w:rsidRPr="00FB036D">
        <w:rPr>
          <w:highlight w:val="yellow"/>
          <w:lang w:val="ru-RU"/>
        </w:rPr>
        <w:t>Гэты крок быў вельмі негатыўна ўспрыняты левым крылом Беларускай Сацыялістычнай Грамады і прывёў да яе расколу. БСГ распалася на тры партыі: Беларускую сацыял-дэмакратычную партыю, Беларускую партыю сацыял-рэвалюцыянераў і Беларускую партыю сацыялістаў- федэралістаў. Апошнія выказалі незадаволенасць тым, што Р. Скірмунт палітычным партнёрам бачыў Польшчу, а не Расію.</w:t>
      </w:r>
      <w:r w:rsidRPr="005443D6">
        <w:rPr>
          <w:lang w:val="ru-RU"/>
        </w:rPr>
        <w:t xml:space="preserve"> Дататковым фактарам палітычнага крызісу Рады БНР летам і восенню 1918 г. з’явілася пашырэнне партызанскай барацьбы супраць нямецкіх акупацыйных войскаў. Паводле няпоўных звестак, на акупіраванай тэрыторыі Беларусі дзейнічала каля 100 партызанскіх атрадаў. Не змог вырашыць задачу міжнароднага прызнання і змяніўшы Р. Скірмунта на пасадзе кіраўніка Народнага сакратарыята сацыял-федэраліст Іван Серада</w:t>
      </w:r>
      <w:r w:rsidRPr="00FB036D">
        <w:rPr>
          <w:highlight w:val="yellow"/>
          <w:lang w:val="ru-RU"/>
        </w:rPr>
        <w:t>. Без поспеху вярнулася дэлегацыя, накіраваная ў Кіеў у верасні 1918 г. пад кіраўніцтвам А. Луцкевіча, якая павінна была прывесці да прызнання БНР украінскай дзяржавай. Вельмі складанымі для перамоў былі пытанні аб дзяржаўнай мяжы. На перамовах з Савецкай Расіяй А. Луцкевіч, не адмаўляючы федэрацыі з Савецкай Расіяй, паставіў умову папярэдняга прызнання ўрада БНР.</w:t>
      </w:r>
      <w:r w:rsidRPr="005443D6">
        <w:rPr>
          <w:lang w:val="ru-RU"/>
        </w:rPr>
        <w:t xml:space="preserve"> Перайменаванне Народнага сакратарыята ў Раду народных міністраў А.Луцкевіча і новыя спробы наладзіць перамовы з Расіяй адбываліся ва ўмовах нарастання рэвалюцыйных падзей у Германіі. </w:t>
      </w:r>
      <w:r w:rsidRPr="00FB036D">
        <w:rPr>
          <w:highlight w:val="yellow"/>
          <w:lang w:val="ru-RU"/>
        </w:rPr>
        <w:t xml:space="preserve">Урад У. Леніна ў жніўні 1918 г. скасаваў усе папярэднія дамоўленасці з Германіяй. Прызнанне БНР ставіла б пытанне аб далейшым руху Чырвонай Арміі на ўсход ва ўмовах росту спадзяванняў на сусветную пралетарскую рэвалюцыю. 10 снежня 1918 г. войскі Чырвонай Арміі ўступілі ў Мінск. Да сярэдзіны лютага 1919 г. лінія фронту замацавалася на лініі Вільня–Ліда–Слонім– Бяроза-Картузская. У студзені распачала працу мірная канферэнцыя ў Парыжы. Аднак спробы А. </w:t>
      </w:r>
      <w:r w:rsidRPr="00FB036D">
        <w:rPr>
          <w:highlight w:val="yellow"/>
          <w:lang w:val="ru-RU"/>
        </w:rPr>
        <w:lastRenderedPageBreak/>
        <w:t>Луцкевіча атрымаць падтрымку краін Антанты 6 поспеху не мелі. Напрыканцы лютага 1919 г. германскія войскі пакінулі Гродзеншчыну.</w:t>
      </w:r>
      <w:r w:rsidRPr="005443D6">
        <w:rPr>
          <w:lang w:val="ru-RU"/>
        </w:rPr>
        <w:t xml:space="preserve"> Згодна з беластоцкай умовай, на гэтыя тэрыторыі ўвайшлі польскія войскі. У красавіку яны занялі Вільню, а ў жніўні – Мінск. </w:t>
      </w:r>
      <w:r w:rsidRPr="00FB036D">
        <w:rPr>
          <w:highlight w:val="yellow"/>
          <w:lang w:val="ru-RU"/>
        </w:rPr>
        <w:t>Лёс Беларусі па-ранейшаму залежаў ад акупацыйных улад. Пры гэтым польская адміністрацыя не хацела пагаджацца нават з некаторымі здабыткамі ў нацыянальна-культурнай сферы: дзейнасцю беларускіх гімназій і школ, спробамі адкрыцця беларускай кансерваторыі і ўніверсітэта, пашырэннем беларускага перыядычнага друку і сферы ўжывання беларускай мовы. У такіх умовах дзейнасць урада БНР захоўвала толькі фармальнае значэнне</w:t>
      </w:r>
      <w:r w:rsidRPr="005443D6">
        <w:rPr>
          <w:lang w:val="ru-RU"/>
        </w:rPr>
        <w:t>. Ініцыятыва ў барацьбе за беларускую дзяржаўнасць перайшла да той часткі дэлегатаў Усебеларускага з’езду, якія захавалі спадзяванні на супрацоўніцтва і трывалыя кантакты з урадам Савецкай Расіі.</w:t>
      </w:r>
    </w:p>
    <w:p w:rsidR="005443D6" w:rsidRDefault="005443D6" w:rsidP="005443D6">
      <w:pPr>
        <w:rPr>
          <w:color w:val="FF0000"/>
          <w:sz w:val="28"/>
          <w:lang w:val="ru-RU"/>
        </w:rPr>
      </w:pPr>
      <w:r w:rsidRPr="005443D6">
        <w:rPr>
          <w:color w:val="FF0000"/>
          <w:sz w:val="28"/>
          <w:lang w:val="ru-RU"/>
        </w:rPr>
        <w:t>15. Рэвалюцыі 1917 года (Лютаўская рэвалюцыя і Кастрычніцкая рэвалюцыя) і беларускае пытанне.</w:t>
      </w:r>
    </w:p>
    <w:p w:rsidR="005443D6" w:rsidRDefault="005443D6" w:rsidP="005443D6">
      <w:pPr>
        <w:rPr>
          <w:lang w:val="ru-RU"/>
        </w:rPr>
      </w:pPr>
      <w:r w:rsidRPr="005443D6">
        <w:rPr>
          <w:lang w:val="ru-RU"/>
        </w:rPr>
        <w:t xml:space="preserve"> </w:t>
      </w:r>
      <w:r w:rsidRPr="00FD4325">
        <w:rPr>
          <w:highlight w:val="yellow"/>
          <w:lang w:val="ru-RU"/>
        </w:rPr>
        <w:t xml:space="preserve">Разбурэнні і страты пад час Першай сусветнай вайны актуалізавалі патрабаванне міру. Народы Расійскай і іншых імперый вайна прымусіла пашырыць сваю барацьбу за сваё існаванне. Не з’яўляліся выключэннем і беларусы. У лютым 1917 г. адбылася чарговая рэвалюцыя ў Расійскай імперыі, якую гісторыкі называюць Лютаўская рэвалюцыя. У выніку рэвалюцыйных </w:t>
      </w:r>
      <w:r w:rsidRPr="000369C4">
        <w:rPr>
          <w:highlight w:val="green"/>
          <w:lang w:val="ru-RU"/>
        </w:rPr>
        <w:t>падзеяў 2 сакавіка 1917 г. імператар Мікалай ІІ адрокся ад прастола</w:t>
      </w:r>
      <w:r w:rsidRPr="00FD4325">
        <w:rPr>
          <w:highlight w:val="yellow"/>
          <w:lang w:val="ru-RU"/>
        </w:rPr>
        <w:t>. Рэвалюцыя перамагла. Было ўсталявана двоеўладдзе.</w:t>
      </w:r>
      <w:r w:rsidRPr="005443D6">
        <w:rPr>
          <w:lang w:val="ru-RU"/>
        </w:rPr>
        <w:t xml:space="preserve"> Прадстаўнікі сацыяльных слаёў і груп па рознаму бачылі шляхі вырашэння акрэсленых пытанняў. З сакавіка па лістапад 1917 г. на тэрыторыі Беларусі дзейнічала 26 палітычных партый і арганізацый, пераважна агульнарасійскіх. Вялікі ўплыў у гарадах і мястэчках меў Бунд. Актывізаваліся арганізацыі прапольскай, літоўскай і украінскай арыентаванасці. </w:t>
      </w:r>
      <w:r w:rsidRPr="00FD4325">
        <w:rPr>
          <w:highlight w:val="yellow"/>
          <w:lang w:val="ru-RU"/>
        </w:rPr>
        <w:t>У сакавіку 1917 г. аднавіла сваю дзейнасць Беларуская сацыялістычная грамада (БСГ).</w:t>
      </w:r>
      <w:r w:rsidRPr="005443D6">
        <w:rPr>
          <w:lang w:val="ru-RU"/>
        </w:rPr>
        <w:t xml:space="preserve"> Яе арганізацыі ўзніклі ў Петраградзе, у Маскве, гарадах неакупіраванай часткі Беларусі. </w:t>
      </w:r>
      <w:r w:rsidRPr="00FD4325">
        <w:rPr>
          <w:highlight w:val="yellow"/>
          <w:lang w:val="ru-RU"/>
        </w:rPr>
        <w:t>БСГ падтрымала Часовы урад у спадзяванні, што ён будзе дзейнічаць з улікам інтарэсаў беларусаў</w:t>
      </w:r>
      <w:r w:rsidRPr="005443D6">
        <w:rPr>
          <w:lang w:val="ru-RU"/>
        </w:rPr>
        <w:t xml:space="preserve">. За перыяд з сакавіка па кастрычнік свае палітычныя партыі стварылі беларускія памешчыкі, буржуазія, духавенства, інтэлігенцыя. Наяўнасць вялікай колькасці салдат, шматэтнічны і поліканфесійны склад насельніцтва Беларусі абумовілі значныя цяжкасці для аб’яднання нацыянальных </w:t>
      </w:r>
      <w:proofErr w:type="gramStart"/>
      <w:r w:rsidRPr="005443D6">
        <w:rPr>
          <w:lang w:val="ru-RU"/>
        </w:rPr>
        <w:t>сіл.Але</w:t>
      </w:r>
      <w:proofErr w:type="gramEnd"/>
      <w:r w:rsidRPr="005443D6">
        <w:rPr>
          <w:lang w:val="ru-RU"/>
        </w:rPr>
        <w:t xml:space="preserve"> паступова акрэслівавася разуменне таго, што без кансалідацыі намаганняў дасягнуць поспеху немагчыма. </w:t>
      </w:r>
      <w:r w:rsidRPr="00FD4325">
        <w:rPr>
          <w:highlight w:val="yellow"/>
          <w:lang w:val="ru-RU"/>
        </w:rPr>
        <w:t>У чэрвені 1917 г. на канферэнцыі ў Петраградзе быў адобраны праект праграмы-мінімум Беларускай сацыялістычнай грамады (БСГ)</w:t>
      </w:r>
      <w:r w:rsidRPr="005443D6">
        <w:rPr>
          <w:lang w:val="ru-RU"/>
        </w:rPr>
        <w:t xml:space="preserve">. Да гэтага часу БСГ уяўляла сабой найбуйнейшую беларускую арганізацыю, якая налічвала каля 5 тыс. чалавек. </w:t>
      </w:r>
      <w:r w:rsidRPr="00FD4325">
        <w:rPr>
          <w:highlight w:val="yellow"/>
          <w:lang w:val="ru-RU"/>
        </w:rPr>
        <w:t>Сярод бліжэйшых задач пазначаліся нацыяналізацыя прамысловасці, стварэнне каааператыўных і крэдытных арганізацый, увядзенне 8-гадзіннага працоўнага дня, устанаўленне мінімальнага заробку</w:t>
      </w:r>
      <w:r w:rsidRPr="005443D6">
        <w:rPr>
          <w:lang w:val="ru-RU"/>
        </w:rPr>
        <w:t xml:space="preserve"> </w:t>
      </w:r>
      <w:r w:rsidRPr="00FD4325">
        <w:rPr>
          <w:highlight w:val="yellow"/>
          <w:lang w:val="ru-RU"/>
        </w:rPr>
        <w:t xml:space="preserve">інш. Вырашэнне важнейшага для беларусаў пытання аб зямлі бачылася праз перадачу зямлі органам мясцовага самакіравання, якія павінны былі размеркаваць яе паміж сялянамі. </w:t>
      </w:r>
      <w:r w:rsidRPr="00FD4325">
        <w:rPr>
          <w:lang w:val="ru-RU"/>
        </w:rPr>
        <w:t>Нягледзячы на тое, што БСГ</w:t>
      </w:r>
      <w:r w:rsidRPr="005443D6">
        <w:rPr>
          <w:lang w:val="ru-RU"/>
        </w:rPr>
        <w:t xml:space="preserve"> канчатковай мэтай абвясціла «увядзенне сацыялістычнага парадку праз 2 развіццё класавай барацьбы і сацыяльную рэвалюцыю», яна спадзявалася на вырашэнне усіх актуальных пытанняў на Ўстаноўчым сходзе</w:t>
      </w:r>
      <w:r w:rsidRPr="00FD4325">
        <w:rPr>
          <w:highlight w:val="yellow"/>
          <w:lang w:val="ru-RU"/>
        </w:rPr>
        <w:t>. Між тым, Часовы урад не змог вырашыць нават пытанні забеспячэння харчаваннем. Паражэнні на фронце і далейшае абвастрэнне сацыяльных праблем вызвалі наступны палітычны крызіс. 3 - 4 ліпеня ў Петраградзе адбылася масавая несанкцыянаваная дэманстрацыя, якая з дазволу Усерасійскага савета рабочых і салдацкіх дэпутатаў была разагнана. Пачаліся арышты бальшавікоў, спачуваўшых ім рабочых і салдат. На фронце ўводзіліся смяротная кара і ваенна-палявыя суды. Такім чынам, двоеўладдзе завяршылася. Бальшавікі ўзялі курс на падрыхтоўку ўзброенага паўстання</w:t>
      </w:r>
      <w:r w:rsidRPr="005443D6">
        <w:rPr>
          <w:lang w:val="ru-RU"/>
        </w:rPr>
        <w:t xml:space="preserve">. Узнікшая сітуацыя вымушала беларускія нацыянальныя сілы да пошуку новых падыходаў. 18 ліпеня Вярхоўным галоўнакамандуючым быў прызначаны генерал Л.Г. Карнілаў, які ў канцы жніўня запатрабаваў усталяваць у краіне ваенную дыктатуру. Па загаду Карнілава ў Петраград былі </w:t>
      </w:r>
      <w:r w:rsidRPr="005443D6">
        <w:rPr>
          <w:lang w:val="ru-RU"/>
        </w:rPr>
        <w:lastRenderedPageBreak/>
        <w:t xml:space="preserve">накіраваны вайсковыя падраздзяленні. А.Ф. Керанскі, які ўзначальваў Часовы ўрад, расцаніў гэта патрабаванне як мяцеж і загадаў Карнілаву скласці паўнамоцтвы галоўнакамандуючага. Генерал адмовіўся. Тады Керанскі звярнуўся за падтрымкай да Петраградскага Савета. Улады выпусцілі з турмаў арыштаваных лідараў бальшавікоў. А.Ф. Керанскі прыняў на сябе кіраўніцтва войскамі. 1 верасня 1917 г. Л.Г. Карнілаў быў арыштаваны. Актыўны ўдзел у гэтых падзеях прынялі мясцовыя Саветы, якія ўзніклі ў Беларусі ў лютым – сакавіку 1917 г. </w:t>
      </w:r>
      <w:r w:rsidRPr="00CD1896">
        <w:rPr>
          <w:highlight w:val="yellow"/>
          <w:lang w:val="ru-RU"/>
        </w:rPr>
        <w:t>30 жніўня быў створаны Часовы рэвалюцыйны камітэт Заходняга фронту. Рэвалюцыйна настроеныя салдаты і рабочыя ўсталявалі кантроль над стратэгічнымі чыгуначнымі станцыямі, арсеналамі</w:t>
      </w:r>
      <w:r w:rsidRPr="005443D6">
        <w:rPr>
          <w:lang w:val="ru-RU"/>
        </w:rPr>
        <w:t xml:space="preserve">. Бальшавікі, якія ўзначалілі барацьбу супраць акцыі генерала Карнілава, значна павысілі свой аўтарытэт сярод рэвалюцыйна настроенай часткі насельніцтва. У верасні </w:t>
      </w:r>
      <w:r w:rsidRPr="00CD1896">
        <w:rPr>
          <w:highlight w:val="yellow"/>
          <w:lang w:val="ru-RU"/>
        </w:rPr>
        <w:t>1917 г. у ходзе перавыбараў саветаў яны атрымалі большасць у Мінскім савеце рабочых і салдацкіх дэпутатаў. Вядучыя палітычныя сілы Расіі спрабавалі знайсці выхад з крызісу. 14 верасня ў Маскве адбылася Дэмакратычная нарада, у якой прынялі ўдзел прадстаўнікі буржуазных, рэвалюцыйна-дэмакратычных партый</w:t>
      </w:r>
      <w:r w:rsidRPr="005443D6">
        <w:rPr>
          <w:lang w:val="ru-RU"/>
        </w:rPr>
        <w:t xml:space="preserve">. Дэлегаты 3 выказаліся за кааліцыю з кадэтамі і стварэнне новага складу Часовага ўрада. Бальшавікі прапанавалі склікаць </w:t>
      </w:r>
      <w:r>
        <w:t>II</w:t>
      </w:r>
      <w:r w:rsidRPr="005443D6">
        <w:rPr>
          <w:lang w:val="ru-RU"/>
        </w:rPr>
        <w:t xml:space="preserve"> Усерасійскі з’езд саветаў, які павінен быў вырашыць пытанне аб уладзе. Быў сфарміраваны новы кааліцыйны склад Часовага ўрада пад старшынствам А. Керанскага, абвешчана рэспубліка</w:t>
      </w:r>
      <w:r w:rsidRPr="00D5518D">
        <w:rPr>
          <w:highlight w:val="yellow"/>
          <w:lang w:val="ru-RU"/>
        </w:rPr>
        <w:t>. Аднак аўтарытэт улады быў невысокім. Сістэмны крызіс працягваўся. Часовы ўрад праяўляў эканамічную некампетэнтнасць, што вяло дэмакратычную рэвалюцыю да гібелі, а краіну да катастрофы. Разлік на перамогу ў Першай сусветнай вайне быў памылковым. Сяляне стаміліся чакаць аграрную рэформу. Лютаўская рэвалюцыя выклікала да жыцця магутны нацыянальна-вызваленчы рух, але Часовы ўрад не прапанаваў шляхоў вырашэння нацыянальнага пытання. Бальшавікі вырашылі скарыстаць сітуацыю, якая склалася ў сталіцы для захопу улады.</w:t>
      </w:r>
      <w:r w:rsidRPr="005443D6">
        <w:rPr>
          <w:lang w:val="ru-RU"/>
        </w:rPr>
        <w:t xml:space="preserve"> </w:t>
      </w:r>
      <w:r w:rsidRPr="00D5518D">
        <w:rPr>
          <w:highlight w:val="green"/>
          <w:lang w:val="ru-RU"/>
        </w:rPr>
        <w:t xml:space="preserve">У ноч з 24 на 25 кастрычніка 1917 г. у Петраградзе адбылося ўзброенае паўстанне рабочых і салдат. Увечары 24 кастрычніка атрады Чырвонай гвардыі, некаторыя вайсковыя часці захапілі пошту, тэлеграф, вакзалы, масты. Раніцай была апублікавана адозва Петраградскага ваеннарэвалюцыйнага камітэта, падрыхтаваная У.І. Леніным, у якой абвяшчалася аб звяржэнні Часовага ўрада. Вечарам 25 кастрычніка 1917 г. адкрыўся </w:t>
      </w:r>
      <w:r w:rsidRPr="00D5518D">
        <w:rPr>
          <w:highlight w:val="green"/>
        </w:rPr>
        <w:t>II</w:t>
      </w:r>
      <w:r w:rsidRPr="00D5518D">
        <w:rPr>
          <w:highlight w:val="green"/>
          <w:lang w:val="ru-RU"/>
        </w:rPr>
        <w:t xml:space="preserve"> Усерасійскі з’езд саветаў рабочых і салдацкіх дэпутатаў.</w:t>
      </w:r>
      <w:r w:rsidRPr="005443D6">
        <w:rPr>
          <w:lang w:val="ru-RU"/>
        </w:rPr>
        <w:t xml:space="preserve"> З 649 чалавек 390 прадстаўлялі бальшавікоў. Ад Беларусі і салдат Заходняга фронту прысутнічаў 51 дэлегат</w:t>
      </w:r>
      <w:r w:rsidRPr="00D5518D">
        <w:rPr>
          <w:highlight w:val="green"/>
          <w:lang w:val="ru-RU"/>
        </w:rPr>
        <w:t xml:space="preserve">. Ноччу паўстанцы арыштавалі членаў Часовага ўрада. Меншавікі і правыя эсэры пакінулі з’езд саветаў </w:t>
      </w:r>
      <w:proofErr w:type="gramStart"/>
      <w:r w:rsidRPr="00D5518D">
        <w:rPr>
          <w:highlight w:val="green"/>
          <w:lang w:val="ru-RU"/>
        </w:rPr>
        <w:t>у знак</w:t>
      </w:r>
      <w:proofErr w:type="gramEnd"/>
      <w:r w:rsidRPr="00D5518D">
        <w:rPr>
          <w:highlight w:val="green"/>
          <w:lang w:val="ru-RU"/>
        </w:rPr>
        <w:t xml:space="preserve"> пратэсту супраць перавароту. З’езд прыняў рашэнне аб пераходзе ўлады да Саветаў. Быў заснаваны Савет народных камісараў як Часовы рабочы і сялянскі ўрад. Яго ўзначаліў Уладзімір Ленін. Былі прыняты Дэкрэт аб зямлі, які адмяняў прыватную ўласнасць на зямлю, Дэкрэт аб міры. У краіне ўсталёўвалася новая ўлада.</w:t>
      </w:r>
      <w:r w:rsidRPr="005443D6">
        <w:rPr>
          <w:lang w:val="ru-RU"/>
        </w:rPr>
        <w:t xml:space="preserve"> Звесткі аб паўстанні ў Петраградзе сталі вядомы ў Мінску 25 кастрычніка ў другой палове дня. Выканкам Мінскага савета вывеў на вуліцы горада салдат двух запасных палкоў, вызваліў з турмы каля 800 арыштаваных. 26 кастрычніка 1917 г. выканкам Мінскага савета абвясціў аб пераходзе ўлады ў рукі Савета рабочых і салдацкіх дэпутатаў. З палітычных зняволеных быў створаны 1-ы рэвалюцыйны полк. </w:t>
      </w:r>
      <w:r w:rsidRPr="00646766">
        <w:rPr>
          <w:highlight w:val="green"/>
          <w:lang w:val="ru-RU"/>
        </w:rPr>
        <w:t>Супраць пераходу ўлады саветам выступілі меншавікі, эсэры, бундаўцы, беларускія і яўрэйскія нацыянальна-дэмакратычныя партыі. На пасяджэнні Мінскага савета яны асудзілі ўзброены захоп улады ў Петраградзе. 27 кастрычніка быў створаны Камітэт выратавання рэвалюцыі на чале з Т. Калатухіным. Большасць у ім мелі эсэры, меншавікі і бундаўцы. Камітэт увёў у Мінск часці Каўказскай дывізіі, зняў вайсковыя пасты Мінскага савета, адхіліў прызначаных ім камісараў. Мінскі савет пагадзіўся на перадачу ўлады Камітэту пры ўмове, што войскі не будуць накіроўвацца на падаўленне паўстання ў Петраградзе і Маскве. Пасля заключэння пагаднення бальшавікі правялі агітацыю сярод салдат, дзе яны мелі значную падтрымку. У ноч з 1 на 2 лістапада ў Мінск увайшоў браніраваны цягнік, а таксама атрады рэвалюцыйных салдат, якія ўзялі пад абарону Мінскі савет.</w:t>
      </w:r>
      <w:r w:rsidRPr="005443D6">
        <w:rPr>
          <w:lang w:val="ru-RU"/>
        </w:rPr>
        <w:t xml:space="preserve"> У канцы 4 кастрычніка – пачатку лістапада савецкая ўлада была ўстаноўлена ў Віцебску, Гомелі, Полацку, Оршы і іншых гарадах. Абапіраючыся на ствараемыя пры </w:t>
      </w:r>
      <w:r w:rsidRPr="005443D6">
        <w:rPr>
          <w:lang w:val="ru-RU"/>
        </w:rPr>
        <w:lastRenderedPageBreak/>
        <w:t xml:space="preserve">вайсковых фарміраванннях Ваенна-рэвалюцыйныя камітэты, бальшавікі праводзілі перавыбары Саветаў і забяспечвалі сабе большасць у іх складзе. У лістападзе 1917 г. адбыліся з’езд саветаў рабочых і салдацкіх дэпутатаў Заходняй вобласці, </w:t>
      </w:r>
      <w:r>
        <w:t>III</w:t>
      </w:r>
      <w:r w:rsidRPr="005443D6">
        <w:rPr>
          <w:lang w:val="ru-RU"/>
        </w:rPr>
        <w:t xml:space="preserve"> з’езд сялянскіх дэпутатаў Мінскай і Віленскай губерняў, </w:t>
      </w:r>
      <w:r>
        <w:t>II</w:t>
      </w:r>
      <w:r w:rsidRPr="005443D6">
        <w:rPr>
          <w:lang w:val="ru-RU"/>
        </w:rPr>
        <w:t xml:space="preserve"> з’езд армій Заходняга фронту. Яны прынялі рашэнне аб стварэнні адзінага органа кіравання</w:t>
      </w:r>
      <w:r w:rsidRPr="00646766">
        <w:rPr>
          <w:highlight w:val="green"/>
          <w:lang w:val="ru-RU"/>
        </w:rPr>
        <w:t>. 26 лістапада сфарміраваны Абласны выканаўчы камітэт Заходняй вобласці і фронту (Аблвыкамзах, які узначаліў напачатку Мікалай Рагазінскі, а са студзеня 1918 г. – Аляксандр Мяснікоў (Мяснікян)).</w:t>
      </w:r>
      <w:r w:rsidRPr="005443D6">
        <w:rPr>
          <w:lang w:val="ru-RU"/>
        </w:rPr>
        <w:t xml:space="preserve"> </w:t>
      </w:r>
    </w:p>
    <w:p w:rsidR="005443D6" w:rsidRDefault="005443D6" w:rsidP="005443D6">
      <w:pPr>
        <w:rPr>
          <w:color w:val="FF0000"/>
          <w:sz w:val="28"/>
          <w:lang w:val="ru-RU"/>
        </w:rPr>
      </w:pPr>
      <w:r w:rsidRPr="00091F1B">
        <w:rPr>
          <w:color w:val="FF0000"/>
          <w:sz w:val="28"/>
          <w:lang w:val="ru-RU"/>
        </w:rPr>
        <w:t>14. Першая сусветная вайна на беларускіх землях.</w:t>
      </w:r>
    </w:p>
    <w:p w:rsidR="00091F1B" w:rsidRPr="00091F1B" w:rsidRDefault="00091F1B" w:rsidP="00091F1B">
      <w:pPr>
        <w:spacing w:after="0" w:line="240" w:lineRule="auto"/>
        <w:ind w:firstLine="709"/>
        <w:jc w:val="both"/>
        <w:rPr>
          <w:rFonts w:cs="Times New Roman"/>
          <w:szCs w:val="28"/>
          <w:lang w:val="ru-RU"/>
        </w:rPr>
      </w:pPr>
      <w:r w:rsidRPr="00091F1B">
        <w:rPr>
          <w:rFonts w:cs="Times New Roman"/>
          <w:b/>
          <w:i/>
          <w:szCs w:val="28"/>
          <w:lang w:val="ru-RU"/>
        </w:rPr>
        <w:t>Первая мировая война на белорусских землях.</w:t>
      </w:r>
      <w:r w:rsidRPr="00091F1B">
        <w:rPr>
          <w:rFonts w:cs="Times New Roman"/>
          <w:szCs w:val="28"/>
          <w:lang w:val="ru-RU"/>
        </w:rPr>
        <w:t xml:space="preserve"> Международные противоречия на рубеже ХІХ – ХХ веков приобрели глобальный характер. Два блока ведущих стран </w:t>
      </w:r>
      <w:r w:rsidRPr="00D55FDC">
        <w:rPr>
          <w:rFonts w:cs="Times New Roman"/>
          <w:szCs w:val="28"/>
          <w:highlight w:val="yellow"/>
          <w:lang w:val="ru-RU"/>
        </w:rPr>
        <w:t>мира (</w:t>
      </w:r>
      <w:proofErr w:type="gramStart"/>
      <w:r w:rsidRPr="00D55FDC">
        <w:rPr>
          <w:rFonts w:cs="Times New Roman"/>
          <w:szCs w:val="28"/>
          <w:highlight w:val="yellow"/>
          <w:lang w:val="ru-RU"/>
        </w:rPr>
        <w:t>Антанта</w:t>
      </w:r>
      <w:r w:rsidR="00987FF9" w:rsidRPr="00D55FDC">
        <w:rPr>
          <w:rFonts w:cs="Times New Roman"/>
          <w:szCs w:val="28"/>
          <w:highlight w:val="yellow"/>
          <w:lang w:val="ru-RU"/>
        </w:rPr>
        <w:t>(</w:t>
      </w:r>
      <w:proofErr w:type="gramEnd"/>
      <w:r w:rsidR="00987FF9" w:rsidRPr="00D55FDC">
        <w:rPr>
          <w:rFonts w:cs="Times New Roman"/>
          <w:szCs w:val="28"/>
          <w:highlight w:val="yellow"/>
          <w:lang w:val="ru-RU"/>
        </w:rPr>
        <w:t>Франция, Великобритания, Россия)</w:t>
      </w:r>
      <w:r w:rsidRPr="00D55FDC">
        <w:rPr>
          <w:rFonts w:cs="Times New Roman"/>
          <w:szCs w:val="28"/>
          <w:highlight w:val="yellow"/>
          <w:lang w:val="ru-RU"/>
        </w:rPr>
        <w:t xml:space="preserve"> и Тройственный союз</w:t>
      </w:r>
      <w:r w:rsidR="00987FF9" w:rsidRPr="00D55FDC">
        <w:rPr>
          <w:rFonts w:cs="Times New Roman"/>
          <w:szCs w:val="28"/>
          <w:highlight w:val="yellow"/>
          <w:lang w:val="ru-RU"/>
        </w:rPr>
        <w:t>(Германия, Австро-Венгрия, Итая)</w:t>
      </w:r>
      <w:r w:rsidRPr="00D55FDC">
        <w:rPr>
          <w:rFonts w:cs="Times New Roman"/>
          <w:szCs w:val="28"/>
          <w:highlight w:val="yellow"/>
          <w:lang w:val="ru-RU"/>
        </w:rPr>
        <w:t>) вступили в борьбу за передел мира, приведшей к первой мировой войне.  В мировой конфликт было вовлечено 38 государств с населением 1,5 млрд. человек.</w:t>
      </w:r>
      <w:r w:rsidRPr="00091F1B">
        <w:rPr>
          <w:rFonts w:cs="Times New Roman"/>
          <w:szCs w:val="28"/>
          <w:lang w:val="ru-RU"/>
        </w:rPr>
        <w:t xml:space="preserve"> </w:t>
      </w:r>
    </w:p>
    <w:p w:rsidR="00091F1B" w:rsidRPr="00091F1B" w:rsidRDefault="00091F1B" w:rsidP="00091F1B">
      <w:pPr>
        <w:spacing w:after="0" w:line="240" w:lineRule="auto"/>
        <w:ind w:firstLine="709"/>
        <w:jc w:val="both"/>
        <w:rPr>
          <w:szCs w:val="28"/>
          <w:lang w:val="be-BY"/>
        </w:rPr>
      </w:pPr>
      <w:r w:rsidRPr="00D55FDC">
        <w:rPr>
          <w:szCs w:val="28"/>
          <w:highlight w:val="yellow"/>
          <w:lang w:val="be-BY"/>
        </w:rPr>
        <w:t>На территории Беларуси, которая имела важное стратегическое значение,  вайна  началась осенью 1915 г., в результате “Свентянского прорыва” – наступления германских кавалерийских частей –продолжалась  во время Нарочанской (март 1916 г.) и Барановичской (июнь-июль 1916 г.) операций</w:t>
      </w:r>
      <w:r w:rsidRPr="00091F1B">
        <w:rPr>
          <w:szCs w:val="28"/>
          <w:lang w:val="be-BY"/>
        </w:rPr>
        <w:t>.</w:t>
      </w:r>
    </w:p>
    <w:p w:rsidR="00091F1B" w:rsidRPr="00091F1B" w:rsidRDefault="00091F1B" w:rsidP="00091F1B">
      <w:pPr>
        <w:spacing w:after="0" w:line="240" w:lineRule="auto"/>
        <w:ind w:firstLine="709"/>
        <w:jc w:val="both"/>
        <w:rPr>
          <w:rFonts w:cs="Times New Roman"/>
          <w:szCs w:val="28"/>
          <w:lang w:val="ru-RU"/>
        </w:rPr>
      </w:pPr>
      <w:r w:rsidRPr="00091F1B">
        <w:rPr>
          <w:rFonts w:cs="Times New Roman"/>
          <w:szCs w:val="28"/>
          <w:lang w:val="ru-RU"/>
        </w:rPr>
        <w:t xml:space="preserve">В октябре 1915 г. произошла стабилизация фронта по линии Поставы-Барановичи-Пинск.   </w:t>
      </w:r>
      <w:r w:rsidRPr="00D55FDC">
        <w:rPr>
          <w:rFonts w:cs="Times New Roman"/>
          <w:szCs w:val="28"/>
          <w:highlight w:val="yellow"/>
          <w:lang w:val="ru-RU"/>
        </w:rPr>
        <w:t xml:space="preserve">Это раскололо </w:t>
      </w:r>
      <w:r w:rsidRPr="00D55FDC">
        <w:rPr>
          <w:szCs w:val="28"/>
          <w:highlight w:val="yellow"/>
          <w:lang w:val="be-BY"/>
        </w:rPr>
        <w:t>Беларусь на две части</w:t>
      </w:r>
      <w:r w:rsidRPr="00D55FDC">
        <w:rPr>
          <w:i/>
          <w:szCs w:val="28"/>
          <w:highlight w:val="yellow"/>
          <w:lang w:val="be-BY"/>
        </w:rPr>
        <w:t xml:space="preserve">: </w:t>
      </w:r>
      <w:r w:rsidRPr="00D55FDC">
        <w:rPr>
          <w:b/>
          <w:i/>
          <w:szCs w:val="28"/>
          <w:highlight w:val="yellow"/>
          <w:lang w:val="be-BY"/>
        </w:rPr>
        <w:t xml:space="preserve">зону немецкой аккупации на западе и прифронтовую зону русских армий на востоке, </w:t>
      </w:r>
      <w:proofErr w:type="gramStart"/>
      <w:r w:rsidRPr="00D55FDC">
        <w:rPr>
          <w:b/>
          <w:i/>
          <w:szCs w:val="28"/>
          <w:highlight w:val="yellow"/>
          <w:lang w:val="be-BY"/>
        </w:rPr>
        <w:t>которая  находилась</w:t>
      </w:r>
      <w:proofErr w:type="gramEnd"/>
      <w:r w:rsidRPr="00D55FDC">
        <w:rPr>
          <w:b/>
          <w:i/>
          <w:szCs w:val="28"/>
          <w:highlight w:val="yellow"/>
          <w:lang w:val="be-BY"/>
        </w:rPr>
        <w:t xml:space="preserve"> на военно-полицеском положении</w:t>
      </w:r>
      <w:r w:rsidRPr="00091F1B">
        <w:rPr>
          <w:b/>
          <w:i/>
          <w:szCs w:val="28"/>
          <w:lang w:val="be-BY"/>
        </w:rPr>
        <w:t>.</w:t>
      </w:r>
      <w:r w:rsidRPr="00091F1B">
        <w:rPr>
          <w:rFonts w:cs="Times New Roman"/>
          <w:b/>
          <w:szCs w:val="28"/>
          <w:lang w:val="ru-RU"/>
        </w:rPr>
        <w:t xml:space="preserve"> </w:t>
      </w:r>
      <w:r w:rsidRPr="00091F1B">
        <w:rPr>
          <w:rFonts w:cs="Times New Roman"/>
          <w:szCs w:val="28"/>
          <w:u w:val="single"/>
          <w:lang w:val="ru-RU"/>
        </w:rPr>
        <w:t>Ставка Верховного Главнокомандующего</w:t>
      </w:r>
      <w:r w:rsidRPr="00091F1B">
        <w:rPr>
          <w:rFonts w:cs="Times New Roman"/>
          <w:szCs w:val="28"/>
          <w:lang w:val="ru-RU"/>
        </w:rPr>
        <w:t xml:space="preserve"> была перенесена из Баранович </w:t>
      </w:r>
      <w:r w:rsidRPr="00091F1B">
        <w:rPr>
          <w:rFonts w:cs="Times New Roman"/>
          <w:szCs w:val="28"/>
          <w:u w:val="single"/>
          <w:lang w:val="ru-RU"/>
        </w:rPr>
        <w:t>в Могилев</w:t>
      </w:r>
      <w:r w:rsidRPr="00091F1B">
        <w:rPr>
          <w:rFonts w:cs="Times New Roman"/>
          <w:szCs w:val="28"/>
          <w:lang w:val="ru-RU"/>
        </w:rPr>
        <w:t xml:space="preserve">. В Минске разместился </w:t>
      </w:r>
      <w:r w:rsidRPr="00091F1B">
        <w:rPr>
          <w:rFonts w:cs="Times New Roman"/>
          <w:szCs w:val="28"/>
          <w:u w:val="single"/>
          <w:lang w:val="ru-RU"/>
        </w:rPr>
        <w:t>Генеральный штаб русских армий Западного фронта</w:t>
      </w:r>
      <w:r w:rsidRPr="00091F1B">
        <w:rPr>
          <w:rFonts w:cs="Times New Roman"/>
          <w:szCs w:val="28"/>
          <w:lang w:val="ru-RU"/>
        </w:rPr>
        <w:t>.</w:t>
      </w:r>
    </w:p>
    <w:p w:rsidR="00091F1B" w:rsidRPr="00091F1B" w:rsidRDefault="00091F1B" w:rsidP="00091F1B">
      <w:pPr>
        <w:spacing w:after="0" w:line="240" w:lineRule="auto"/>
        <w:ind w:firstLine="709"/>
        <w:jc w:val="both"/>
        <w:rPr>
          <w:rFonts w:cs="Times New Roman"/>
          <w:szCs w:val="28"/>
          <w:lang w:val="ru-RU"/>
        </w:rPr>
      </w:pPr>
      <w:r w:rsidRPr="00D55FDC">
        <w:rPr>
          <w:szCs w:val="28"/>
          <w:highlight w:val="yellow"/>
          <w:lang w:val="be-BY"/>
        </w:rPr>
        <w:t xml:space="preserve">Война вызвала </w:t>
      </w:r>
      <w:r w:rsidRPr="00D55FDC">
        <w:rPr>
          <w:i/>
          <w:szCs w:val="28"/>
          <w:highlight w:val="yellow"/>
          <w:lang w:val="be-BY"/>
        </w:rPr>
        <w:t>массовое беженство на восток, хозяйственное разорение, деформацию общественной структуры, обострение социально-бытовых проблем.</w:t>
      </w:r>
      <w:r w:rsidRPr="00D55FDC">
        <w:rPr>
          <w:szCs w:val="28"/>
          <w:highlight w:val="yellow"/>
          <w:lang w:val="be-BY"/>
        </w:rPr>
        <w:t xml:space="preserve"> </w:t>
      </w:r>
      <w:r w:rsidRPr="00D55FDC">
        <w:rPr>
          <w:rFonts w:cs="Times New Roman"/>
          <w:szCs w:val="28"/>
          <w:highlight w:val="yellow"/>
          <w:lang w:val="ru-RU"/>
        </w:rPr>
        <w:t>Явилась большой трагедией для белорусского населения</w:t>
      </w:r>
      <w:r w:rsidRPr="00091F1B">
        <w:rPr>
          <w:rFonts w:cs="Times New Roman"/>
          <w:szCs w:val="28"/>
          <w:lang w:val="ru-RU"/>
        </w:rPr>
        <w:t xml:space="preserve">. Общие людские потери Беларуси за время мировой и последующей польско-советской войн (гибель военных на фронтах, смертность среди гражданского населения, уменьшение рождаемости, невозвращение из беженства) оцениваются более чем в 1,5 млн. человек. </w:t>
      </w:r>
    </w:p>
    <w:p w:rsidR="00091F1B" w:rsidRPr="00091F1B" w:rsidRDefault="00091F1B" w:rsidP="00091F1B">
      <w:pPr>
        <w:spacing w:after="0" w:line="240" w:lineRule="auto"/>
        <w:ind w:firstLine="709"/>
        <w:jc w:val="both"/>
        <w:rPr>
          <w:rFonts w:cs="Times New Roman"/>
          <w:i/>
          <w:szCs w:val="28"/>
          <w:lang w:val="be-BY"/>
        </w:rPr>
      </w:pPr>
      <w:r w:rsidRPr="00D55FDC">
        <w:rPr>
          <w:rFonts w:cs="Times New Roman"/>
          <w:b/>
          <w:i/>
          <w:szCs w:val="28"/>
          <w:highlight w:val="yellow"/>
          <w:lang w:val="be-BY"/>
        </w:rPr>
        <w:t>Активизация национального движения в годы Первой мировой вой</w:t>
      </w:r>
      <w:r w:rsidRPr="00D55FDC">
        <w:rPr>
          <w:rFonts w:cs="Times New Roman"/>
          <w:szCs w:val="28"/>
          <w:highlight w:val="yellow"/>
          <w:lang w:val="be-BY"/>
        </w:rPr>
        <w:t xml:space="preserve">ны. С началом войны в западных губерниях Российской </w:t>
      </w:r>
      <w:r w:rsidRPr="00D55FDC">
        <w:rPr>
          <w:rFonts w:cs="Times New Roman"/>
          <w:i/>
          <w:szCs w:val="28"/>
          <w:highlight w:val="yellow"/>
          <w:lang w:val="be-BY"/>
        </w:rPr>
        <w:t>империи было введено военное положение, военная цензура в печати, запрещены собрания, манифестации, начали действовать военно-полевые суды. Значительно увеличилось количество полиции и жандармерии, расширилась сеть тайной агентуры. Одновременно проходили массовые мобилизации наиболее активной части населения, что существенно ограничивало социальную базу Белорусского национального движения. Нехватка средств и жесткая цензура привели к закрытию белорусских печатных органов и издательств</w:t>
      </w:r>
      <w:r w:rsidRPr="00091F1B">
        <w:rPr>
          <w:rFonts w:cs="Times New Roman"/>
          <w:i/>
          <w:szCs w:val="28"/>
          <w:lang w:val="be-BY"/>
        </w:rPr>
        <w:t xml:space="preserve">. </w:t>
      </w:r>
    </w:p>
    <w:p w:rsidR="00091F1B" w:rsidRPr="00091F1B" w:rsidRDefault="00091F1B" w:rsidP="00091F1B">
      <w:pPr>
        <w:spacing w:after="0" w:line="240" w:lineRule="auto"/>
        <w:ind w:firstLine="709"/>
        <w:jc w:val="both"/>
        <w:rPr>
          <w:rFonts w:cs="Times New Roman"/>
          <w:b/>
          <w:szCs w:val="28"/>
          <w:lang w:val="be-BY"/>
        </w:rPr>
      </w:pPr>
      <w:r w:rsidRPr="00091F1B">
        <w:rPr>
          <w:rFonts w:cs="Times New Roman"/>
          <w:szCs w:val="28"/>
          <w:lang w:val="be-BY"/>
        </w:rPr>
        <w:t xml:space="preserve">В условиях войны </w:t>
      </w:r>
      <w:r w:rsidRPr="00091F1B">
        <w:rPr>
          <w:rFonts w:cs="Times New Roman"/>
          <w:i/>
          <w:szCs w:val="28"/>
          <w:lang w:val="be-BY"/>
        </w:rPr>
        <w:t xml:space="preserve">появился новый фактор роста национального самосознания и новое поле деятельности для работы в области национального возрождения-белорусские беженцы. </w:t>
      </w:r>
      <w:r w:rsidRPr="00632DE4">
        <w:rPr>
          <w:rFonts w:cs="Times New Roman"/>
          <w:szCs w:val="28"/>
          <w:highlight w:val="yellow"/>
          <w:lang w:val="be-BY"/>
        </w:rPr>
        <w:t xml:space="preserve">После оккупации </w:t>
      </w:r>
      <w:r w:rsidRPr="00632DE4">
        <w:rPr>
          <w:rFonts w:cs="Times New Roman"/>
          <w:b/>
          <w:i/>
          <w:szCs w:val="28"/>
          <w:highlight w:val="yellow"/>
          <w:lang w:val="be-BY"/>
        </w:rPr>
        <w:t>Вильнюса центром белорусского национального движения становится Петроград, прежде всего Петроградское общество помощи пострадавшим от войны.</w:t>
      </w:r>
      <w:r w:rsidRPr="00632DE4">
        <w:rPr>
          <w:rFonts w:cs="Times New Roman"/>
          <w:szCs w:val="28"/>
          <w:highlight w:val="yellow"/>
          <w:lang w:val="be-BY"/>
        </w:rPr>
        <w:t xml:space="preserve">. С целью консолидации разбросанных по разным городам империи белорусских организаций Петроградское общество в ноябре 1916 г. начало выпуск еженедельника </w:t>
      </w:r>
      <w:r w:rsidRPr="00632DE4">
        <w:rPr>
          <w:rFonts w:cs="Times New Roman"/>
          <w:b/>
          <w:szCs w:val="28"/>
          <w:highlight w:val="yellow"/>
          <w:lang w:val="be-BY"/>
        </w:rPr>
        <w:t>“</w:t>
      </w:r>
      <w:r w:rsidRPr="00632DE4">
        <w:rPr>
          <w:rFonts w:cs="Times New Roman"/>
          <w:b/>
          <w:i/>
          <w:szCs w:val="28"/>
          <w:highlight w:val="yellow"/>
          <w:lang w:val="be-BY"/>
        </w:rPr>
        <w:t>Денница".</w:t>
      </w:r>
      <w:r w:rsidRPr="00091F1B">
        <w:rPr>
          <w:rFonts w:cs="Times New Roman"/>
          <w:b/>
          <w:szCs w:val="28"/>
          <w:lang w:val="be-BY"/>
        </w:rPr>
        <w:t xml:space="preserve"> </w:t>
      </w:r>
    </w:p>
    <w:p w:rsidR="00091F1B" w:rsidRPr="00091F1B" w:rsidRDefault="00091F1B" w:rsidP="00091F1B">
      <w:pPr>
        <w:spacing w:after="0" w:line="240" w:lineRule="auto"/>
        <w:ind w:firstLine="709"/>
        <w:jc w:val="both"/>
        <w:rPr>
          <w:rFonts w:cs="Times New Roman"/>
          <w:b/>
          <w:i/>
          <w:szCs w:val="28"/>
          <w:lang w:val="be-BY"/>
        </w:rPr>
      </w:pPr>
      <w:r w:rsidRPr="00BC6655">
        <w:rPr>
          <w:rFonts w:cs="Times New Roman"/>
          <w:szCs w:val="28"/>
          <w:highlight w:val="yellow"/>
          <w:lang w:val="be-BY"/>
        </w:rPr>
        <w:t xml:space="preserve">Оккупация немецкими войсками западной части Беларуси вынуждала белорусские национальные силы менять формы и методы своей деятельности. Часть руководителей Белорусского Общества помощи пострадавшим от войны выехала на восток. Антон Луцкевич и Вацлав Ластовский остались в Вильнюсе, на захваченной Германией территории. Они выступили </w:t>
      </w:r>
      <w:r w:rsidRPr="00BC6655">
        <w:rPr>
          <w:rFonts w:cs="Times New Roman"/>
          <w:b/>
          <w:i/>
          <w:szCs w:val="28"/>
          <w:highlight w:val="yellow"/>
          <w:lang w:val="be-BY"/>
        </w:rPr>
        <w:t>с идеей создания конфедерации Литвы и Западной Беларуси в форме Великого Княжества Литовского с целью восстановления общего литовско-белорусского государства на основе независимости Литвы и Беларуси.</w:t>
      </w:r>
      <w:r w:rsidRPr="00091F1B">
        <w:rPr>
          <w:rFonts w:cs="Times New Roman"/>
          <w:b/>
          <w:i/>
          <w:szCs w:val="28"/>
          <w:lang w:val="be-BY"/>
        </w:rPr>
        <w:t xml:space="preserve"> </w:t>
      </w:r>
    </w:p>
    <w:p w:rsidR="00091F1B" w:rsidRPr="00091F1B" w:rsidRDefault="00091F1B" w:rsidP="00091F1B">
      <w:pPr>
        <w:spacing w:after="0" w:line="240" w:lineRule="auto"/>
        <w:ind w:firstLine="709"/>
        <w:jc w:val="both"/>
        <w:rPr>
          <w:rFonts w:cs="Times New Roman"/>
          <w:i/>
          <w:szCs w:val="28"/>
          <w:lang w:val="be-BY"/>
        </w:rPr>
      </w:pPr>
      <w:r w:rsidRPr="00BC6655">
        <w:rPr>
          <w:rFonts w:cs="Times New Roman"/>
          <w:szCs w:val="28"/>
          <w:highlight w:val="yellow"/>
          <w:lang w:val="be-BY"/>
        </w:rPr>
        <w:t>Однако</w:t>
      </w:r>
      <w:r w:rsidRPr="00091F1B">
        <w:rPr>
          <w:rFonts w:cs="Times New Roman"/>
          <w:szCs w:val="28"/>
          <w:lang w:val="be-BY"/>
        </w:rPr>
        <w:t xml:space="preserve">, эта цель была утопической уже по той причине, что германское правительство не был заинтересован в таком государстве. </w:t>
      </w:r>
      <w:r w:rsidRPr="00BC6655">
        <w:rPr>
          <w:rFonts w:cs="Times New Roman"/>
          <w:szCs w:val="28"/>
          <w:highlight w:val="yellow"/>
          <w:lang w:val="be-BY"/>
        </w:rPr>
        <w:t xml:space="preserve">Германское командование объявило о том, что белорусские земли </w:t>
      </w:r>
      <w:r w:rsidRPr="00BC6655">
        <w:rPr>
          <w:rFonts w:cs="Times New Roman"/>
          <w:szCs w:val="28"/>
          <w:highlight w:val="yellow"/>
          <w:lang w:val="be-BY"/>
        </w:rPr>
        <w:lastRenderedPageBreak/>
        <w:t xml:space="preserve">будут подчиняться «польской короне». В связи с этим польские помещики, ксендзы начали настойчиво осуществлять полонизацию белорусского населения. Группа белорусских деятелей во главе с Вацлавом Ластовским ставила целью образовать </w:t>
      </w:r>
      <w:r w:rsidRPr="00BC6655">
        <w:rPr>
          <w:rFonts w:cs="Times New Roman"/>
          <w:b/>
          <w:i/>
          <w:szCs w:val="28"/>
          <w:highlight w:val="yellow"/>
          <w:lang w:val="be-BY"/>
        </w:rPr>
        <w:t>независимую Беларусь в ее этнографических границ</w:t>
      </w:r>
      <w:r w:rsidRPr="00091F1B">
        <w:rPr>
          <w:rFonts w:cs="Times New Roman"/>
          <w:b/>
          <w:i/>
          <w:szCs w:val="28"/>
          <w:lang w:val="be-BY"/>
        </w:rPr>
        <w:t xml:space="preserve">ах. </w:t>
      </w:r>
      <w:r w:rsidRPr="00091F1B">
        <w:rPr>
          <w:rFonts w:cs="Times New Roman"/>
          <w:i/>
          <w:szCs w:val="28"/>
          <w:lang w:val="be-BY"/>
        </w:rPr>
        <w:t>Итак, в течение 1915--1916 гг. происходила постепенная эволюция взглядов населения по национальному вопросу. Она шла отдельными географически отделенными друг от друга течениями - беженской и местной. Медленное соединение двух течений  в одно ускорили</w:t>
      </w:r>
      <w:r w:rsidRPr="00091F1B">
        <w:rPr>
          <w:rFonts w:cs="Times New Roman"/>
          <w:b/>
          <w:i/>
          <w:szCs w:val="28"/>
          <w:lang w:val="be-BY"/>
        </w:rPr>
        <w:t xml:space="preserve"> </w:t>
      </w:r>
      <w:r w:rsidRPr="00091F1B">
        <w:rPr>
          <w:rFonts w:cs="Times New Roman"/>
          <w:i/>
          <w:szCs w:val="28"/>
          <w:lang w:val="be-BY"/>
        </w:rPr>
        <w:t>революционные события.</w:t>
      </w:r>
    </w:p>
    <w:p w:rsidR="00091F1B" w:rsidRDefault="00091F1B" w:rsidP="005443D6">
      <w:pPr>
        <w:rPr>
          <w:color w:val="FF0000"/>
          <w:lang w:val="ru-RU"/>
        </w:rPr>
      </w:pPr>
    </w:p>
    <w:p w:rsidR="00091F1B" w:rsidRDefault="00091F1B" w:rsidP="005443D6">
      <w:pPr>
        <w:rPr>
          <w:color w:val="FF0000"/>
          <w:sz w:val="28"/>
          <w:lang w:val="ru-RU"/>
        </w:rPr>
      </w:pPr>
      <w:r w:rsidRPr="00091F1B">
        <w:rPr>
          <w:color w:val="FF0000"/>
          <w:sz w:val="28"/>
          <w:lang w:val="ru-RU"/>
        </w:rPr>
        <w:t>13. “Наша ніва” і беларуская нацыянальная ідэя ў пачатку ХХ ст.</w:t>
      </w:r>
    </w:p>
    <w:p w:rsidR="00091F1B" w:rsidRPr="007D63CC" w:rsidRDefault="00091F1B" w:rsidP="005443D6">
      <w:pPr>
        <w:rPr>
          <w:lang w:val="ru-RU"/>
        </w:rPr>
      </w:pPr>
      <w:r w:rsidRPr="00E5037F">
        <w:rPr>
          <w:highlight w:val="yellow"/>
          <w:lang w:val="ru-RU"/>
        </w:rPr>
        <w:t>У апошнія дзесяцігоддзі ХІХ ст. сярод беларускай інтэлігенцыі ішла работа па фарміраванні беларускай нацыянальнай ідэі як асновы развіцця нацыянальна- культурнага руху, ідэалагічнай асновы нацыятворчых працэсаў</w:t>
      </w:r>
      <w:r w:rsidRPr="00091F1B">
        <w:rPr>
          <w:lang w:val="ru-RU"/>
        </w:rPr>
        <w:t xml:space="preserve">. Дзеячы беларускага нацыянальнага руху апеліравалі да этнічнай культуры, мовы простага народа як важнейшых каштоўнасцей, абгрунтоўвалі неабходнасць адраджэння іх высокага статусу. Аднак нацыянальная агітацыя ўскладнялася недастатковай развітасцю сродкаў камунікацыі. </w:t>
      </w:r>
      <w:r w:rsidRPr="00E5037F">
        <w:rPr>
          <w:highlight w:val="yellow"/>
          <w:lang w:val="ru-RU"/>
        </w:rPr>
        <w:t xml:space="preserve">Акрамя таго, вызначэнне этнічнай прыналежнасці беларускім сялянствам ускладнялася наяўнасцю некаторых стэрэатыпаў, звязаных з неабходнасцю засваення рускай ці польскай моў, з якімі звязвалася магчымасць сацыяльнага поспеху. Для многіх сялян уяўлялася бясспрэчнай перавага рускай і польскай культур над іх вясковай культурай і простай мовай. Гэта часам выклікала насмешлівае стаўленне да ўсяго свайго вясковага, асабліва сярод тых, хто змог узняцца па сацыяльнай лесвіцы. Фундаментам </w:t>
      </w:r>
      <w:r w:rsidRPr="00E5037F">
        <w:rPr>
          <w:highlight w:val="yellow"/>
        </w:rPr>
        <w:t>i</w:t>
      </w:r>
      <w:r w:rsidRPr="00E5037F">
        <w:rPr>
          <w:highlight w:val="yellow"/>
          <w:lang w:val="ru-RU"/>
        </w:rPr>
        <w:t>дэалог</w:t>
      </w:r>
      <w:r w:rsidRPr="00E5037F">
        <w:rPr>
          <w:highlight w:val="yellow"/>
        </w:rPr>
        <w:t>ii</w:t>
      </w:r>
      <w:r w:rsidRPr="00E5037F">
        <w:rPr>
          <w:highlight w:val="yellow"/>
          <w:lang w:val="ru-RU"/>
        </w:rPr>
        <w:t xml:space="preserve"> беларускага вызваленчага руху стала публ</w:t>
      </w:r>
      <w:r w:rsidRPr="00E5037F">
        <w:rPr>
          <w:highlight w:val="yellow"/>
        </w:rPr>
        <w:t>i</w:t>
      </w:r>
      <w:r w:rsidRPr="00E5037F">
        <w:rPr>
          <w:highlight w:val="yellow"/>
          <w:lang w:val="ru-RU"/>
        </w:rPr>
        <w:t>цыстыка Ф. Багушэв</w:t>
      </w:r>
      <w:r w:rsidRPr="00E5037F">
        <w:rPr>
          <w:highlight w:val="yellow"/>
        </w:rPr>
        <w:t>i</w:t>
      </w:r>
      <w:r w:rsidRPr="00E5037F">
        <w:rPr>
          <w:highlight w:val="yellow"/>
          <w:lang w:val="ru-RU"/>
        </w:rPr>
        <w:t>ча. У прадмове да зборн</w:t>
      </w:r>
      <w:r w:rsidRPr="00E5037F">
        <w:rPr>
          <w:highlight w:val="yellow"/>
        </w:rPr>
        <w:t>i</w:t>
      </w:r>
      <w:r w:rsidRPr="00E5037F">
        <w:rPr>
          <w:highlight w:val="yellow"/>
          <w:lang w:val="ru-RU"/>
        </w:rPr>
        <w:t>ка «Дудка беларуская»,</w:t>
      </w:r>
      <w:r w:rsidRPr="00091F1B">
        <w:rPr>
          <w:lang w:val="ru-RU"/>
        </w:rPr>
        <w:t xml:space="preserve"> </w:t>
      </w:r>
      <w:r w:rsidRPr="00E5037F">
        <w:rPr>
          <w:highlight w:val="yellow"/>
        </w:rPr>
        <w:t>i</w:t>
      </w:r>
      <w:r w:rsidRPr="00E5037F">
        <w:rPr>
          <w:highlight w:val="yellow"/>
          <w:lang w:val="ru-RU"/>
        </w:rPr>
        <w:t xml:space="preserve">ншых творах </w:t>
      </w:r>
      <w:r w:rsidRPr="00E5037F">
        <w:rPr>
          <w:highlight w:val="yellow"/>
        </w:rPr>
        <w:t>i</w:t>
      </w:r>
      <w:r w:rsidRPr="00E5037F">
        <w:rPr>
          <w:highlight w:val="yellow"/>
          <w:lang w:val="ru-RU"/>
        </w:rPr>
        <w:t>м дадзена г</w:t>
      </w:r>
      <w:r w:rsidRPr="00E5037F">
        <w:rPr>
          <w:highlight w:val="yellow"/>
        </w:rPr>
        <w:t>i</w:t>
      </w:r>
      <w:r w:rsidRPr="00E5037F">
        <w:rPr>
          <w:highlight w:val="yellow"/>
          <w:lang w:val="ru-RU"/>
        </w:rPr>
        <w:t>сторыка-ф</w:t>
      </w:r>
      <w:r w:rsidRPr="00E5037F">
        <w:rPr>
          <w:highlight w:val="yellow"/>
        </w:rPr>
        <w:t>i</w:t>
      </w:r>
      <w:r w:rsidRPr="00E5037F">
        <w:rPr>
          <w:highlight w:val="yellow"/>
          <w:lang w:val="ru-RU"/>
        </w:rPr>
        <w:t xml:space="preserve">ласофскае </w:t>
      </w:r>
      <w:r w:rsidRPr="00E5037F">
        <w:rPr>
          <w:highlight w:val="yellow"/>
        </w:rPr>
        <w:t>i</w:t>
      </w:r>
      <w:r w:rsidRPr="00E5037F">
        <w:rPr>
          <w:highlight w:val="yellow"/>
          <w:lang w:val="ru-RU"/>
        </w:rPr>
        <w:t xml:space="preserve"> мастацкае асэнсаванне лёсу беларускага народа, падкрэслена пераемнасць багатых дзяржаўна-пал</w:t>
      </w:r>
      <w:r w:rsidRPr="00E5037F">
        <w:rPr>
          <w:highlight w:val="yellow"/>
        </w:rPr>
        <w:t>i</w:t>
      </w:r>
      <w:r w:rsidRPr="00E5037F">
        <w:rPr>
          <w:highlight w:val="yellow"/>
          <w:lang w:val="ru-RU"/>
        </w:rPr>
        <w:t>тычных традыцый Вялікага Княства Л</w:t>
      </w:r>
      <w:r w:rsidRPr="00E5037F">
        <w:rPr>
          <w:highlight w:val="yellow"/>
        </w:rPr>
        <w:t>i</w:t>
      </w:r>
      <w:r w:rsidRPr="00E5037F">
        <w:rPr>
          <w:highlight w:val="yellow"/>
          <w:lang w:val="ru-RU"/>
        </w:rPr>
        <w:t>тоўскага з сучасным</w:t>
      </w:r>
      <w:r w:rsidRPr="00E5037F">
        <w:rPr>
          <w:highlight w:val="yellow"/>
        </w:rPr>
        <w:t>i</w:t>
      </w:r>
      <w:r w:rsidRPr="00E5037F">
        <w:rPr>
          <w:highlight w:val="yellow"/>
          <w:lang w:val="ru-RU"/>
        </w:rPr>
        <w:t xml:space="preserve"> задачам</w:t>
      </w:r>
      <w:r w:rsidRPr="00E5037F">
        <w:rPr>
          <w:highlight w:val="yellow"/>
        </w:rPr>
        <w:t>i</w:t>
      </w:r>
      <w:r w:rsidRPr="00E5037F">
        <w:rPr>
          <w:highlight w:val="yellow"/>
          <w:lang w:val="ru-RU"/>
        </w:rPr>
        <w:t xml:space="preserve"> сацыяльнага </w:t>
      </w:r>
      <w:r w:rsidRPr="00E5037F">
        <w:rPr>
          <w:highlight w:val="yellow"/>
        </w:rPr>
        <w:t>i</w:t>
      </w:r>
      <w:r w:rsidRPr="00E5037F">
        <w:rPr>
          <w:highlight w:val="yellow"/>
          <w:lang w:val="ru-RU"/>
        </w:rPr>
        <w:t xml:space="preserve"> пал</w:t>
      </w:r>
      <w:r w:rsidRPr="00E5037F">
        <w:rPr>
          <w:highlight w:val="yellow"/>
        </w:rPr>
        <w:t>i</w:t>
      </w:r>
      <w:r w:rsidRPr="00E5037F">
        <w:rPr>
          <w:highlight w:val="yellow"/>
          <w:lang w:val="ru-RU"/>
        </w:rPr>
        <w:t xml:space="preserve">тычнага вызвалення </w:t>
      </w:r>
      <w:r w:rsidRPr="00E5037F">
        <w:rPr>
          <w:highlight w:val="yellow"/>
        </w:rPr>
        <w:t>i</w:t>
      </w:r>
      <w:r w:rsidRPr="00E5037F">
        <w:rPr>
          <w:highlight w:val="yellow"/>
          <w:lang w:val="ru-RU"/>
        </w:rPr>
        <w:t xml:space="preserve"> культурнага адраджэння беларускага народа.</w:t>
      </w:r>
      <w:r w:rsidRPr="00091F1B">
        <w:rPr>
          <w:lang w:val="ru-RU"/>
        </w:rPr>
        <w:t xml:space="preserve"> На пачатку 90-х гг. </w:t>
      </w:r>
      <w:r>
        <w:t>XIX</w:t>
      </w:r>
      <w:r w:rsidRPr="00091F1B">
        <w:rPr>
          <w:lang w:val="ru-RU"/>
        </w:rPr>
        <w:t xml:space="preserve"> ст. у Маскве </w:t>
      </w:r>
      <w:r>
        <w:t>i</w:t>
      </w:r>
      <w:r w:rsidRPr="00091F1B">
        <w:rPr>
          <w:lang w:val="ru-RU"/>
        </w:rPr>
        <w:t xml:space="preserve"> Пецярбургу дзейн</w:t>
      </w:r>
      <w:r>
        <w:t>i</w:t>
      </w:r>
      <w:r w:rsidRPr="00091F1B">
        <w:rPr>
          <w:lang w:val="ru-RU"/>
        </w:rPr>
        <w:t>чал</w:t>
      </w:r>
      <w:r>
        <w:t>i</w:t>
      </w:r>
      <w:r w:rsidRPr="00091F1B">
        <w:rPr>
          <w:lang w:val="ru-RU"/>
        </w:rPr>
        <w:t xml:space="preserve"> арган</w:t>
      </w:r>
      <w:r>
        <w:t>i</w:t>
      </w:r>
      <w:r w:rsidRPr="00091F1B">
        <w:rPr>
          <w:lang w:val="ru-RU"/>
        </w:rPr>
        <w:t>зацыі беларускага студэнцтва пад к</w:t>
      </w:r>
      <w:r>
        <w:t>i</w:t>
      </w:r>
      <w:r w:rsidRPr="00091F1B">
        <w:rPr>
          <w:lang w:val="ru-RU"/>
        </w:rPr>
        <w:t>раўн</w:t>
      </w:r>
      <w:r>
        <w:t>i</w:t>
      </w:r>
      <w:r w:rsidRPr="00091F1B">
        <w:rPr>
          <w:lang w:val="ru-RU"/>
        </w:rPr>
        <w:t>цтвам А. Гурынов</w:t>
      </w:r>
      <w:r>
        <w:t>i</w:t>
      </w:r>
      <w:r w:rsidRPr="00091F1B">
        <w:rPr>
          <w:lang w:val="ru-RU"/>
        </w:rPr>
        <w:t>ча, М. Абрамов</w:t>
      </w:r>
      <w:r>
        <w:t>i</w:t>
      </w:r>
      <w:r w:rsidRPr="00091F1B">
        <w:rPr>
          <w:lang w:val="ru-RU"/>
        </w:rPr>
        <w:t xml:space="preserve">ча </w:t>
      </w:r>
      <w:r>
        <w:t>i</w:t>
      </w:r>
      <w:r w:rsidRPr="00091F1B">
        <w:rPr>
          <w:lang w:val="ru-RU"/>
        </w:rPr>
        <w:t xml:space="preserve"> </w:t>
      </w:r>
      <w:r>
        <w:t>i</w:t>
      </w:r>
      <w:r w:rsidRPr="00091F1B">
        <w:rPr>
          <w:lang w:val="ru-RU"/>
        </w:rPr>
        <w:t>нш. Вял</w:t>
      </w:r>
      <w:r>
        <w:t>i</w:t>
      </w:r>
      <w:r w:rsidRPr="00091F1B">
        <w:rPr>
          <w:lang w:val="ru-RU"/>
        </w:rPr>
        <w:t>кую ролю адыграла літаратурна-грамадская дзейнасць К. Каганца, А. Абухов</w:t>
      </w:r>
      <w:r>
        <w:t>i</w:t>
      </w:r>
      <w:r w:rsidRPr="00091F1B">
        <w:rPr>
          <w:lang w:val="ru-RU"/>
        </w:rPr>
        <w:t xml:space="preserve">ча </w:t>
      </w:r>
      <w:r>
        <w:t>i</w:t>
      </w:r>
      <w:r w:rsidRPr="00091F1B">
        <w:rPr>
          <w:lang w:val="ru-RU"/>
        </w:rPr>
        <w:t xml:space="preserve"> </w:t>
      </w:r>
      <w:r>
        <w:t>i</w:t>
      </w:r>
      <w:r w:rsidRPr="00091F1B">
        <w:rPr>
          <w:lang w:val="ru-RU"/>
        </w:rPr>
        <w:t>нш., краязнаўча-зб</w:t>
      </w:r>
      <w:r>
        <w:t>i</w:t>
      </w:r>
      <w:r w:rsidRPr="00091F1B">
        <w:rPr>
          <w:lang w:val="ru-RU"/>
        </w:rPr>
        <w:t>ральн</w:t>
      </w:r>
      <w:r>
        <w:t>i</w:t>
      </w:r>
      <w:r w:rsidRPr="00091F1B">
        <w:rPr>
          <w:lang w:val="ru-RU"/>
        </w:rPr>
        <w:t>цкая праца Б. Эпімах-Шып</w:t>
      </w:r>
      <w:r>
        <w:t>i</w:t>
      </w:r>
      <w:r w:rsidRPr="00091F1B">
        <w:rPr>
          <w:lang w:val="ru-RU"/>
        </w:rPr>
        <w:t xml:space="preserve">лы </w:t>
      </w:r>
      <w:r>
        <w:t>i</w:t>
      </w:r>
      <w:r w:rsidRPr="00091F1B">
        <w:rPr>
          <w:lang w:val="ru-RU"/>
        </w:rPr>
        <w:t xml:space="preserve"> г.д. Існавалі Гурток моладз</w:t>
      </w:r>
      <w:r>
        <w:t>i</w:t>
      </w:r>
      <w:r w:rsidRPr="00091F1B">
        <w:rPr>
          <w:lang w:val="ru-RU"/>
        </w:rPr>
        <w:t xml:space="preserve"> польска-л</w:t>
      </w:r>
      <w:r>
        <w:t>i</w:t>
      </w:r>
      <w:r w:rsidRPr="00091F1B">
        <w:rPr>
          <w:lang w:val="ru-RU"/>
        </w:rPr>
        <w:t xml:space="preserve">тоўскай, беларускай </w:t>
      </w:r>
      <w:r>
        <w:t>i</w:t>
      </w:r>
      <w:r w:rsidRPr="00091F1B">
        <w:rPr>
          <w:lang w:val="ru-RU"/>
        </w:rPr>
        <w:t xml:space="preserve"> маларускай, Кружок беларускай народнай прасветы </w:t>
      </w:r>
      <w:r>
        <w:t>i</w:t>
      </w:r>
      <w:r w:rsidRPr="00091F1B">
        <w:rPr>
          <w:lang w:val="ru-RU"/>
        </w:rPr>
        <w:t xml:space="preserve"> культуры. </w:t>
      </w:r>
      <w:r w:rsidRPr="00E5037F">
        <w:rPr>
          <w:highlight w:val="yellow"/>
          <w:lang w:val="ru-RU"/>
        </w:rPr>
        <w:t>Былі спробы выпуску нелегальнай газеты «Свабода», заснавання Рэвалюцыйнай парты</w:t>
      </w:r>
      <w:r w:rsidRPr="00E5037F">
        <w:rPr>
          <w:highlight w:val="yellow"/>
        </w:rPr>
        <w:t>i</w:t>
      </w:r>
      <w:r w:rsidRPr="00E5037F">
        <w:rPr>
          <w:highlight w:val="yellow"/>
          <w:lang w:val="ru-RU"/>
        </w:rPr>
        <w:t xml:space="preserve"> Белай Рус</w:t>
      </w:r>
      <w:r w:rsidRPr="00E5037F">
        <w:rPr>
          <w:highlight w:val="yellow"/>
        </w:rPr>
        <w:t>i</w:t>
      </w:r>
      <w:r w:rsidRPr="00E5037F">
        <w:rPr>
          <w:highlight w:val="yellow"/>
          <w:lang w:val="ru-RU"/>
        </w:rPr>
        <w:t>. У 1902– 1903 гг. на аснове нацыянальна-асветніцкіх гурткоў вучнёўскай і студэнцкай моладзі адбылася пал</w:t>
      </w:r>
      <w:r w:rsidRPr="00E5037F">
        <w:rPr>
          <w:highlight w:val="yellow"/>
        </w:rPr>
        <w:t>i</w:t>
      </w:r>
      <w:r w:rsidRPr="00E5037F">
        <w:rPr>
          <w:highlight w:val="yellow"/>
          <w:lang w:val="ru-RU"/>
        </w:rPr>
        <w:t>тычная самаарган</w:t>
      </w:r>
      <w:r w:rsidRPr="00E5037F">
        <w:rPr>
          <w:highlight w:val="yellow"/>
        </w:rPr>
        <w:t>i</w:t>
      </w:r>
      <w:r w:rsidRPr="00E5037F">
        <w:rPr>
          <w:highlight w:val="yellow"/>
          <w:lang w:val="ru-RU"/>
        </w:rPr>
        <w:t>зацыя беларускага нацыянальнавызваленчага руху. Была створана Беларуская рэвалюцыйная грамада. Яе стваральнікамі і кіраўнікамі выступілі браты Антон і Іван Луцкевічы</w:t>
      </w:r>
      <w:r w:rsidRPr="002C2731">
        <w:rPr>
          <w:highlight w:val="yellow"/>
          <w:lang w:val="ru-RU"/>
        </w:rPr>
        <w:t>, Э. Пашкевіч, А. Бурбіс, К. Каганец (К. Кастравіцкі), В. Іваноўскі і інш</w:t>
      </w:r>
      <w:r w:rsidRPr="00091F1B">
        <w:rPr>
          <w:lang w:val="ru-RU"/>
        </w:rPr>
        <w:t xml:space="preserve">. </w:t>
      </w:r>
      <w:r w:rsidRPr="002C2731">
        <w:rPr>
          <w:highlight w:val="yellow"/>
          <w:lang w:val="ru-RU"/>
        </w:rPr>
        <w:t>У снежні 1903 г. адбыўся І з’езд Грамады, дзе яна характарызавалася як сацыяльнапалітычная арганізацыя беларускага працоўнага народа і атрымала назву Беларуская сацыялістычная грамада. Было вырашана дабівацца для Беларусі краёвай аўтаноміі з сеймам у Вільн</w:t>
      </w:r>
      <w:r w:rsidR="002C2731">
        <w:rPr>
          <w:lang w:val="ru-RU"/>
        </w:rPr>
        <w:t xml:space="preserve">і. </w:t>
      </w:r>
      <w:r w:rsidRPr="00091F1B">
        <w:rPr>
          <w:lang w:val="ru-RU"/>
        </w:rPr>
        <w:t xml:space="preserve"> </w:t>
      </w:r>
      <w:r w:rsidRPr="002C2731">
        <w:rPr>
          <w:highlight w:val="green"/>
          <w:lang w:val="ru-RU"/>
        </w:rPr>
        <w:t>Глыбок</w:t>
      </w:r>
      <w:r w:rsidRPr="002C2731">
        <w:rPr>
          <w:highlight w:val="green"/>
        </w:rPr>
        <w:t>i</w:t>
      </w:r>
      <w:r w:rsidRPr="002C2731">
        <w:rPr>
          <w:highlight w:val="green"/>
          <w:lang w:val="ru-RU"/>
        </w:rPr>
        <w:t>я якасныя змены адбыл</w:t>
      </w:r>
      <w:r w:rsidRPr="002C2731">
        <w:rPr>
          <w:highlight w:val="green"/>
        </w:rPr>
        <w:t>i</w:t>
      </w:r>
      <w:r w:rsidRPr="002C2731">
        <w:rPr>
          <w:highlight w:val="green"/>
          <w:lang w:val="ru-RU"/>
        </w:rPr>
        <w:t>ся ў нацыянальным руху ў час рэвалюцыі 1905–1907 гг. Са з’яўленнем беларускамоўнага легальнага друку («Наша доля», «Наша н</w:t>
      </w:r>
      <w:r w:rsidRPr="002C2731">
        <w:rPr>
          <w:highlight w:val="green"/>
        </w:rPr>
        <w:t>i</w:t>
      </w:r>
      <w:r w:rsidRPr="002C2731">
        <w:rPr>
          <w:highlight w:val="green"/>
          <w:lang w:val="ru-RU"/>
        </w:rPr>
        <w:t xml:space="preserve">ва», пазней «Беларус», «Лучынка» </w:t>
      </w:r>
      <w:r w:rsidRPr="002C2731">
        <w:rPr>
          <w:highlight w:val="green"/>
        </w:rPr>
        <w:t>i</w:t>
      </w:r>
      <w:r w:rsidRPr="002C2731">
        <w:rPr>
          <w:highlight w:val="green"/>
          <w:lang w:val="ru-RU"/>
        </w:rPr>
        <w:t xml:space="preserve"> </w:t>
      </w:r>
      <w:r w:rsidRPr="002C2731">
        <w:rPr>
          <w:highlight w:val="green"/>
        </w:rPr>
        <w:t>i</w:t>
      </w:r>
      <w:r w:rsidRPr="002C2731">
        <w:rPr>
          <w:highlight w:val="green"/>
          <w:lang w:val="ru-RU"/>
        </w:rPr>
        <w:t>нш.), пашырэннем прафес</w:t>
      </w:r>
      <w:r w:rsidRPr="002C2731">
        <w:rPr>
          <w:highlight w:val="green"/>
        </w:rPr>
        <w:t>i</w:t>
      </w:r>
      <w:r w:rsidRPr="002C2731">
        <w:rPr>
          <w:highlight w:val="green"/>
          <w:lang w:val="ru-RU"/>
        </w:rPr>
        <w:t xml:space="preserve">йных, грамадска-культурных аб’яднанняў </w:t>
      </w:r>
      <w:r w:rsidRPr="002C2731">
        <w:rPr>
          <w:highlight w:val="green"/>
        </w:rPr>
        <w:t>i</w:t>
      </w:r>
      <w:r w:rsidRPr="002C2731">
        <w:rPr>
          <w:highlight w:val="green"/>
          <w:lang w:val="ru-RU"/>
        </w:rPr>
        <w:t xml:space="preserve"> гурткоў (Беларуск</w:t>
      </w:r>
      <w:r w:rsidRPr="002C2731">
        <w:rPr>
          <w:highlight w:val="green"/>
        </w:rPr>
        <w:t>i</w:t>
      </w:r>
      <w:r w:rsidRPr="002C2731">
        <w:rPr>
          <w:highlight w:val="green"/>
          <w:lang w:val="ru-RU"/>
        </w:rPr>
        <w:t xml:space="preserve"> настаўн</w:t>
      </w:r>
      <w:r w:rsidRPr="002C2731">
        <w:rPr>
          <w:highlight w:val="green"/>
        </w:rPr>
        <w:t>i</w:t>
      </w:r>
      <w:r w:rsidRPr="002C2731">
        <w:rPr>
          <w:highlight w:val="green"/>
          <w:lang w:val="ru-RU"/>
        </w:rPr>
        <w:t>цк</w:t>
      </w:r>
      <w:r w:rsidRPr="002C2731">
        <w:rPr>
          <w:highlight w:val="green"/>
        </w:rPr>
        <w:t>i</w:t>
      </w:r>
      <w:r w:rsidRPr="002C2731">
        <w:rPr>
          <w:highlight w:val="green"/>
          <w:lang w:val="ru-RU"/>
        </w:rPr>
        <w:t xml:space="preserve"> саюз, Гродзенск</w:t>
      </w:r>
      <w:r w:rsidRPr="002C2731">
        <w:rPr>
          <w:highlight w:val="green"/>
        </w:rPr>
        <w:t>i</w:t>
      </w:r>
      <w:r w:rsidRPr="002C2731">
        <w:rPr>
          <w:highlight w:val="green"/>
          <w:lang w:val="ru-RU"/>
        </w:rPr>
        <w:t xml:space="preserve"> гурток беларускай моладз</w:t>
      </w:r>
      <w:r w:rsidRPr="002C2731">
        <w:rPr>
          <w:highlight w:val="green"/>
        </w:rPr>
        <w:t>i</w:t>
      </w:r>
      <w:r w:rsidRPr="002C2731">
        <w:rPr>
          <w:highlight w:val="green"/>
          <w:lang w:val="ru-RU"/>
        </w:rPr>
        <w:t>, Беларуск</w:t>
      </w:r>
      <w:r w:rsidRPr="002C2731">
        <w:rPr>
          <w:highlight w:val="green"/>
        </w:rPr>
        <w:t>i</w:t>
      </w:r>
      <w:r w:rsidRPr="002C2731">
        <w:rPr>
          <w:highlight w:val="green"/>
          <w:lang w:val="ru-RU"/>
        </w:rPr>
        <w:t xml:space="preserve"> музычнадраматычны гурток </w:t>
      </w:r>
      <w:r w:rsidRPr="002C2731">
        <w:rPr>
          <w:highlight w:val="green"/>
        </w:rPr>
        <w:t>i</w:t>
      </w:r>
      <w:r w:rsidRPr="002C2731">
        <w:rPr>
          <w:highlight w:val="green"/>
          <w:lang w:val="ru-RU"/>
        </w:rPr>
        <w:t xml:space="preserve"> г. д.), заснаваннем выдавецк</w:t>
      </w:r>
      <w:r w:rsidRPr="002C2731">
        <w:rPr>
          <w:highlight w:val="green"/>
        </w:rPr>
        <w:t>i</w:t>
      </w:r>
      <w:r w:rsidRPr="002C2731">
        <w:rPr>
          <w:highlight w:val="green"/>
          <w:lang w:val="ru-RU"/>
        </w:rPr>
        <w:t>х суполак, нацыянальных тэатральных калектываў узрасл</w:t>
      </w:r>
      <w:r w:rsidRPr="002C2731">
        <w:rPr>
          <w:highlight w:val="green"/>
        </w:rPr>
        <w:t>i</w:t>
      </w:r>
      <w:r w:rsidRPr="002C2731">
        <w:rPr>
          <w:highlight w:val="green"/>
          <w:lang w:val="ru-RU"/>
        </w:rPr>
        <w:t xml:space="preserve"> новыя формы </w:t>
      </w:r>
      <w:r w:rsidRPr="002C2731">
        <w:rPr>
          <w:highlight w:val="green"/>
        </w:rPr>
        <w:t>i</w:t>
      </w:r>
      <w:r w:rsidRPr="002C2731">
        <w:rPr>
          <w:highlight w:val="green"/>
          <w:lang w:val="ru-RU"/>
        </w:rPr>
        <w:t xml:space="preserve"> к</w:t>
      </w:r>
      <w:r w:rsidRPr="002C2731">
        <w:rPr>
          <w:highlight w:val="green"/>
        </w:rPr>
        <w:t>i</w:t>
      </w:r>
      <w:r w:rsidRPr="002C2731">
        <w:rPr>
          <w:highlight w:val="green"/>
          <w:lang w:val="ru-RU"/>
        </w:rPr>
        <w:t>рунк</w:t>
      </w:r>
      <w:r w:rsidRPr="002C2731">
        <w:rPr>
          <w:highlight w:val="green"/>
        </w:rPr>
        <w:t>i</w:t>
      </w:r>
      <w:r w:rsidRPr="002C2731">
        <w:rPr>
          <w:highlight w:val="green"/>
          <w:lang w:val="ru-RU"/>
        </w:rPr>
        <w:t xml:space="preserve"> нацыянальнакультурнага руху</w:t>
      </w:r>
      <w:r w:rsidRPr="00091F1B">
        <w:rPr>
          <w:lang w:val="ru-RU"/>
        </w:rPr>
        <w:t xml:space="preserve">. Вызначальнай рысай урадавай палітыкі на тэрыторыі Беларусі пасля падаўлення рэвалюцыі стаў вялікадзяржаўны імперскі шавінізм, ідэолагі і мясцовыя прапагандысты якога не дапускалі існавання самастойнай беларускай нацыі. </w:t>
      </w:r>
      <w:r w:rsidRPr="002C2731">
        <w:rPr>
          <w:highlight w:val="yellow"/>
          <w:lang w:val="ru-RU"/>
        </w:rPr>
        <w:t>Падзел яе праводзіўся па канфесійнай прыкмеце: праваслаўны – рускі, католік – паляк. У такіх умовах беларускі нацыянальны рух вымушаны быў адстойваць сваё права на існаванне, абараняцца ад націску расійскіх манархістаў і польскіх нацыяналістаў</w:t>
      </w:r>
      <w:r w:rsidRPr="00091F1B">
        <w:rPr>
          <w:lang w:val="ru-RU"/>
        </w:rPr>
        <w:t xml:space="preserve">. </w:t>
      </w:r>
      <w:r w:rsidRPr="002C2731">
        <w:rPr>
          <w:highlight w:val="yellow"/>
          <w:lang w:val="ru-RU"/>
        </w:rPr>
        <w:t xml:space="preserve">Сферай яго актыўнасці была, перш за ўсё, </w:t>
      </w:r>
      <w:r w:rsidRPr="002C2731">
        <w:rPr>
          <w:highlight w:val="yellow"/>
          <w:lang w:val="ru-RU"/>
        </w:rPr>
        <w:lastRenderedPageBreak/>
        <w:t>культурна-асветніцкая дзейнасць. Фактычна ролю ідэйнага і арганізацыйнага цэнтра руху для многіх</w:t>
      </w:r>
      <w:r w:rsidRPr="00091F1B">
        <w:rPr>
          <w:lang w:val="ru-RU"/>
        </w:rPr>
        <w:t xml:space="preserve"> </w:t>
      </w:r>
      <w:r w:rsidRPr="00CD1896">
        <w:rPr>
          <w:highlight w:val="yellow"/>
          <w:lang w:val="ru-RU"/>
        </w:rPr>
        <w:t>беларускіх культурна-асветніцкіх таварыстваў выконвала «Наша ніва», якая стала галоўнай мішэнню</w:t>
      </w:r>
      <w:r w:rsidRPr="00091F1B">
        <w:rPr>
          <w:lang w:val="ru-RU"/>
        </w:rPr>
        <w:t xml:space="preserve"> </w:t>
      </w:r>
      <w:r w:rsidRPr="002C2731">
        <w:rPr>
          <w:highlight w:val="yellow"/>
          <w:lang w:val="ru-RU"/>
        </w:rPr>
        <w:t>для цкавання, розных нападак і абвінавачванняў з боку расійскай і польскай рэакцыйнай прэсы.</w:t>
      </w:r>
      <w:r w:rsidRPr="00091F1B">
        <w:rPr>
          <w:lang w:val="ru-RU"/>
        </w:rPr>
        <w:t xml:space="preserve"> </w:t>
      </w:r>
      <w:r w:rsidRPr="002C2731">
        <w:rPr>
          <w:highlight w:val="yellow"/>
          <w:lang w:val="ru-RU"/>
        </w:rPr>
        <w:t>Насуперак абмежаванням папулярнасць і сувязі з падпісчыкамі ў «Нашай нівы» раслі. Яна знаходзіла водгук сярод вясковых і гарадскіх чытачоў. «Наша ніва» штотыднёва выдавалася ў Вільні з лістапада 1906 г. да жніўня 1915 г. і фактычна склала цэлую эпоху ў фарміраванні беларускай нацыянальнай інтэлігенцыі, выпрацоўцы ідэалогіі нацыянальнага руху.</w:t>
      </w:r>
      <w:r w:rsidRPr="00091F1B">
        <w:rPr>
          <w:lang w:val="ru-RU"/>
        </w:rPr>
        <w:t xml:space="preserve"> </w:t>
      </w:r>
      <w:r w:rsidRPr="002C2731">
        <w:rPr>
          <w:highlight w:val="green"/>
          <w:lang w:val="ru-RU"/>
        </w:rPr>
        <w:t>Газета была заснавана братамі А. і І. Луцкевічамі, А. Уласавым, А. Пашкевіч (Цёткай) і інш. Выданне мела шырокую карэспандэнцкую сетку ва ўсіх кутках Беларусі, у многіх рэгіёнах Расіі, за мяжой. Вакол «“Нашай нівы» аб’ядналіся аўтары розных веравызнанняў, палітычных поглядаў, якіх аб’ядноўвала жаданне нацыянальна-культурнага адраджэння Беларусі.</w:t>
      </w:r>
      <w:r w:rsidRPr="00091F1B">
        <w:rPr>
          <w:lang w:val="ru-RU"/>
        </w:rPr>
        <w:t xml:space="preserve"> </w:t>
      </w:r>
      <w:r w:rsidRPr="002C2731">
        <w:rPr>
          <w:highlight w:val="green"/>
          <w:lang w:val="ru-RU"/>
        </w:rPr>
        <w:t>Тут апублівалі свае першыя творы многія беларускія пісьменнікі. Рэдакцыя стала месцам, куды прыходзілі мастакі, даследчыкі, музычныя і тэатральныя дзеячы і інш. Тэматыка і характар апублікаваных у газеце матэрыялаў былі вельмі разнастайнымі. Яна адгукалася на самыя розныя пытанні, асвятляла дзейнасць Дзяржаўнай Думы, судоў, паліцыі, правядзенне аграрных рэформ, жыццё сялянства, наёмных работнікаў, навінкі культурнага жыцця і многае іншае. Рэдакцыяй «Нашай нівы» была пакладзена аснова сістэматычнага выдання беларускіх кніг. Як своеасаблівыя дадаткі да газеты выходзілі «Календары», брашуры, зборнікі. У 1914–1915 гг. рэдактарам-выдаўцом «Нашай нівы» быў Я. Купала</w:t>
      </w:r>
      <w:r w:rsidRPr="00091F1B">
        <w:rPr>
          <w:lang w:val="ru-RU"/>
        </w:rPr>
        <w:t>. У 1910 г. намаганнямі нашаніўцаў пачаў выходзіць «Беларускі каляндар», які быў дастаткова папулярным сярод вясковых жыхароў. Тыраж яго дасягаў 20 тыс. экземпляраў. На аснове сельскагаспадарчага аддзела «Нашай нівы» у 1912 г. стаў выдавацца часопіс «Саха», рэдактарам якога быў А. Уласаў. З выданнем супрацоўнічалі вучоныя-спецыялісты і гаспадары-практыкі, якія 12 давалі свае парады і каментарыі па ўсіх галінах сельскай гаспадаркі. «Саха» атрымала прызнанне і ўзнагароды на сельскагаспадарчых выстаўках у Вільні і Мінску</w:t>
      </w:r>
      <w:r w:rsidRPr="002C2731">
        <w:rPr>
          <w:highlight w:val="green"/>
          <w:lang w:val="ru-RU"/>
        </w:rPr>
        <w:t>. У 1913 г. рэдакцыяй «Нашай нівы» у Мінску стаў выдавацца літаратурны штомесячнік для моладзі «Лучынка», які рэдагавала Цётка. У Вільні ў студзені 1913 г. пачала выходзіць беларускамоўная штотыднёвая газета «Беларус». Друкавалася яна лацінкай пад рэдакцыяй А. Бычкоўскага і Б. Пачопкі. Газета імкнулася пераадолець рэлігійны раскол беларусаў, давесці, што «усе яны – адно племя, адзін народ».</w:t>
      </w:r>
      <w:r w:rsidRPr="00091F1B">
        <w:rPr>
          <w:lang w:val="ru-RU"/>
        </w:rPr>
        <w:t xml:space="preserve"> У 1909 г. былі створаны «Гродзенскі гурток беларускай моладзі» і беларускі гурток студэнтаў Юр’еўскага ўніверсітэта, у 1911 г. – Беларускі музычна-драматычны гурток. Узнікаюць таксама Беларускі літаратурнанавуковы гурток студэнтаў Пецярбургскага ўніверсітэта, Гурток беларусаў у Капылі, Гурток аматараў «Нашай нівы» у Мінскай духоўнай семінарыі, пашырэнне атрымліваюць аматарскія і прафесійныя беларускія тэатральныя пастаноўкі і многае іншае. Намаганнямі І. Луцкевіча пры рэдакцыі «Нашай нівы» паступова ствараўся Беларускі музей, дзе былі сабраны многія ўнікальныя экспанаты. Усе гэтыя арганізацыі, культурна-асветніцкія мерапрыемствы былі звязаны паміж сабой духоўна і з’яўляліся сведчаннем роста творчых і інстытуцыянальных кантактаў прадстаўнікоў беларускай нацыяльнай інтэлігенцыі, разгортвання беларускага нацыянальна-культурнага руху. У 1908–1911 гг. у Вільні дзейнічала беларускае выдавецкае таварыства «Наша хата», у 1906–1914 гг. – выдавецтвы «Мінчук», «Палачанін», «Саха», «Вясёлка». Аднак найбольш прыкметны ўклад у развіццё беларускай выдавецкай справы ў той час унесла суполка «Загляне сонца і ў наша аконца», якая была створана вясной 1906 г. у Пецярбургу. Ужо ў 1906 г. яе намаганнямі былі выдадзены «Беларускі лемантар, або першая навука чытання», «Першае чытанне для дзетак беларусаў». Характэрнай асаблівасцю беларускага нацыянальнага друку была параўнальна слабая дыферэнцыяцыя супрацоўнікаў па грамадска-палітычнай прыкмеце. У адных выданнях працавалі разам і сацыялісты, і лібералы, і будучыя хрысціянскія дэмакраты і інш. Усіх іх яднала прыналежнасць да беларускага нацыянальна-культурнага руху, агульнасць яго задач. У 1913 г. у В</w:t>
      </w:r>
      <w:r>
        <w:t>i</w:t>
      </w:r>
      <w:r w:rsidRPr="00091F1B">
        <w:rPr>
          <w:lang w:val="ru-RU"/>
        </w:rPr>
        <w:t>цебск</w:t>
      </w:r>
      <w:r>
        <w:t>i</w:t>
      </w:r>
      <w:r w:rsidRPr="00091F1B">
        <w:rPr>
          <w:lang w:val="ru-RU"/>
        </w:rPr>
        <w:t>м аддзяленн</w:t>
      </w:r>
      <w:r>
        <w:t>i</w:t>
      </w:r>
      <w:r w:rsidRPr="00091F1B">
        <w:rPr>
          <w:lang w:val="ru-RU"/>
        </w:rPr>
        <w:t xml:space="preserve"> Маскоўскага археалаг</w:t>
      </w:r>
      <w:r>
        <w:t>i</w:t>
      </w:r>
      <w:r w:rsidRPr="00091F1B">
        <w:rPr>
          <w:lang w:val="ru-RU"/>
        </w:rPr>
        <w:t xml:space="preserve">чнага </w:t>
      </w:r>
      <w:r>
        <w:t>i</w:t>
      </w:r>
      <w:r w:rsidRPr="00091F1B">
        <w:rPr>
          <w:lang w:val="ru-RU"/>
        </w:rPr>
        <w:t>нстытута А. Сапуноў пачаў чытаць курс лекцый па г</w:t>
      </w:r>
      <w:r>
        <w:t>i</w:t>
      </w:r>
      <w:r w:rsidRPr="00091F1B">
        <w:rPr>
          <w:lang w:val="ru-RU"/>
        </w:rPr>
        <w:t>сторы</w:t>
      </w:r>
      <w:r>
        <w:t>i</w:t>
      </w:r>
      <w:r w:rsidRPr="00091F1B">
        <w:rPr>
          <w:lang w:val="ru-RU"/>
        </w:rPr>
        <w:t xml:space="preserve"> Беларус</w:t>
      </w:r>
      <w:r>
        <w:t>i</w:t>
      </w:r>
      <w:r w:rsidRPr="00091F1B">
        <w:rPr>
          <w:lang w:val="ru-RU"/>
        </w:rPr>
        <w:t xml:space="preserve">. В. </w:t>
      </w:r>
      <w:r w:rsidRPr="00091F1B">
        <w:rPr>
          <w:lang w:val="ru-RU"/>
        </w:rPr>
        <w:lastRenderedPageBreak/>
        <w:t>Ластоўск</w:t>
      </w:r>
      <w:r>
        <w:t>i</w:t>
      </w:r>
      <w:r w:rsidRPr="00091F1B">
        <w:rPr>
          <w:lang w:val="ru-RU"/>
        </w:rPr>
        <w:t xml:space="preserve"> ў 1910 г. выдаў першы абагульняючы нарыс «Кароткая г</w:t>
      </w:r>
      <w:r>
        <w:t>i</w:t>
      </w:r>
      <w:r w:rsidRPr="00091F1B">
        <w:rPr>
          <w:lang w:val="ru-RU"/>
        </w:rPr>
        <w:t>сторыя Беларус</w:t>
      </w:r>
      <w:r>
        <w:t>i</w:t>
      </w:r>
      <w:r w:rsidRPr="00091F1B">
        <w:rPr>
          <w:lang w:val="ru-RU"/>
        </w:rPr>
        <w:t>», дзе даў канцэптуальнае выяўленне нацыянальнай г</w:t>
      </w:r>
      <w:r>
        <w:t>i</w:t>
      </w:r>
      <w:r w:rsidRPr="00091F1B">
        <w:rPr>
          <w:lang w:val="ru-RU"/>
        </w:rPr>
        <w:t>сторы</w:t>
      </w:r>
      <w:r>
        <w:t>i</w:t>
      </w:r>
      <w:r w:rsidRPr="00091F1B">
        <w:rPr>
          <w:lang w:val="ru-RU"/>
        </w:rPr>
        <w:t>. У пачатку ХХ ст. навуковае абгрунтаванне этн</w:t>
      </w:r>
      <w:r>
        <w:t>i</w:t>
      </w:r>
      <w:r w:rsidRPr="00091F1B">
        <w:rPr>
          <w:lang w:val="ru-RU"/>
        </w:rPr>
        <w:t>чнай свядомасц</w:t>
      </w:r>
      <w:r>
        <w:t>i</w:t>
      </w:r>
      <w:r w:rsidRPr="00091F1B">
        <w:rPr>
          <w:lang w:val="ru-RU"/>
        </w:rPr>
        <w:t xml:space="preserve"> знайшло адлюстраванне ў фундаментальнай працы Я. Карскага «Беларусы» (Т. 1–3, 1903–1922 гг.), даследаваннях М. Доўнар-Запольскага </w:t>
      </w:r>
      <w:r>
        <w:t>i</w:t>
      </w:r>
      <w:r w:rsidRPr="00091F1B">
        <w:rPr>
          <w:lang w:val="ru-RU"/>
        </w:rPr>
        <w:t xml:space="preserve"> </w:t>
      </w:r>
      <w:r>
        <w:t>i</w:t>
      </w:r>
      <w:r w:rsidRPr="00091F1B">
        <w:rPr>
          <w:lang w:val="ru-RU"/>
        </w:rPr>
        <w:t>нш. Беларуск</w:t>
      </w:r>
      <w:r>
        <w:t>i</w:t>
      </w:r>
      <w:r w:rsidRPr="00091F1B">
        <w:rPr>
          <w:lang w:val="ru-RU"/>
        </w:rPr>
        <w:t xml:space="preserve"> нацыянальны рух набыў больш масавы характар </w:t>
      </w:r>
      <w:proofErr w:type="gramStart"/>
      <w:r w:rsidRPr="00091F1B">
        <w:rPr>
          <w:lang w:val="ru-RU"/>
        </w:rPr>
        <w:t>у час</w:t>
      </w:r>
      <w:proofErr w:type="gramEnd"/>
      <w:r w:rsidRPr="00091F1B">
        <w:rPr>
          <w:lang w:val="ru-RU"/>
        </w:rPr>
        <w:t xml:space="preserve"> Першай сусветнай вайны. </w:t>
      </w:r>
      <w:r w:rsidRPr="007D63CC">
        <w:rPr>
          <w:lang w:val="ru-RU"/>
        </w:rPr>
        <w:t>Сацыяльныя ўзрушэнн</w:t>
      </w:r>
      <w:r>
        <w:t>i</w:t>
      </w:r>
      <w:r w:rsidRPr="007D63CC">
        <w:rPr>
          <w:lang w:val="ru-RU"/>
        </w:rPr>
        <w:t xml:space="preserve"> аказал</w:t>
      </w:r>
      <w:r>
        <w:t>i</w:t>
      </w:r>
      <w:r w:rsidRPr="007D63CC">
        <w:rPr>
          <w:lang w:val="ru-RU"/>
        </w:rPr>
        <w:t xml:space="preserve"> значны ўплыў на працэсы этн</w:t>
      </w:r>
      <w:r>
        <w:t>i</w:t>
      </w:r>
      <w:r w:rsidRPr="007D63CC">
        <w:rPr>
          <w:lang w:val="ru-RU"/>
        </w:rPr>
        <w:t>чнай кансал</w:t>
      </w:r>
      <w:r>
        <w:t>i</w:t>
      </w:r>
      <w:r w:rsidRPr="007D63CC">
        <w:rPr>
          <w:lang w:val="ru-RU"/>
        </w:rPr>
        <w:t>дацы</w:t>
      </w:r>
      <w:r>
        <w:t>i</w:t>
      </w:r>
      <w:r w:rsidRPr="007D63CC">
        <w:rPr>
          <w:lang w:val="ru-RU"/>
        </w:rPr>
        <w:t>.</w:t>
      </w:r>
    </w:p>
    <w:p w:rsidR="00091F1B" w:rsidRDefault="00091F1B" w:rsidP="00091F1B">
      <w:pPr>
        <w:rPr>
          <w:color w:val="FF0000"/>
          <w:sz w:val="28"/>
          <w:lang w:val="ru-RU"/>
        </w:rPr>
      </w:pPr>
      <w:r w:rsidRPr="00091F1B">
        <w:rPr>
          <w:color w:val="FF0000"/>
          <w:sz w:val="28"/>
          <w:lang w:val="ru-RU"/>
        </w:rPr>
        <w:t>12. Рэвалюцыйныя падзеі 1905–1907 гг. у Беларусі.</w:t>
      </w:r>
    </w:p>
    <w:p w:rsidR="00091F1B" w:rsidRDefault="00091F1B" w:rsidP="00091F1B">
      <w:pPr>
        <w:rPr>
          <w:lang w:val="ru-RU"/>
        </w:rPr>
      </w:pPr>
      <w:r w:rsidRPr="00091F1B">
        <w:rPr>
          <w:lang w:val="ru-RU"/>
        </w:rPr>
        <w:t xml:space="preserve">У канцы 1904 г. у Расійскай імперыі абвастрылася палітычная барацьба. </w:t>
      </w:r>
      <w:r w:rsidRPr="0077331A">
        <w:rPr>
          <w:highlight w:val="yellow"/>
          <w:lang w:val="ru-RU"/>
        </w:rPr>
        <w:t>Пачатак рэвалюцыі непасрэдна звязаны з расстрэлам 9 студзеня 1905 г. у Пецярбургу масавага мірнага шэсця рабочых, якія накіроўваліся да Зімовага палаца з петыцыяй аб паляпшэнні свайго становішча. Гэта падзея адразу ж знайшла водгук на тэрыторыі Беларусі</w:t>
      </w:r>
      <w:r w:rsidRPr="00091F1B">
        <w:rPr>
          <w:lang w:val="ru-RU"/>
        </w:rPr>
        <w:t xml:space="preserve">, дзе студзеньскія палітычныя стачкі ахапілі 25 гарадоў і мястэчак, у іх удзельнічалі больш за 33 тыс. рабочых. Акрамя таго, адбыліся 22 вулічныя дэманстрацыі, 44 масавыя сходы, якія часам суправаджаліся ўзброенымі сутычкамі з паліцыяй і вайсковымі патрулямі. З улікам усіх выступленняў антыўрадавы рух ахапіў 30 гарадоў і мястэчак. Ужо 11–17 студзеня прайшлі акцыі пратэсту ў Мінску. Яны ахапілі большасць фабрык і заводаў горада, прыватныя друкарні і рамесніцкія майстэрні. </w:t>
      </w:r>
      <w:r w:rsidRPr="007E6D53">
        <w:rPr>
          <w:highlight w:val="yellow"/>
          <w:lang w:val="ru-RU"/>
        </w:rPr>
        <w:t>З 12 студзеня пачаліся сходы і мітынгі ў Гомелі. 16 студзеня забастоўка тут набыла агульнагарадскі размах, аднак да яе не далучыліся рабочыя самага вялікага прадпрыемства – чыгуначных майстэрняў</w:t>
      </w:r>
      <w:r w:rsidRPr="00091F1B">
        <w:rPr>
          <w:lang w:val="ru-RU"/>
        </w:rPr>
        <w:t xml:space="preserve">. Усяго ў горадзе баставала каля 4 тыс. чалавек. У Смаргоні 13 студзеня забаставала каля 3 тыс. чалавек. </w:t>
      </w:r>
      <w:r w:rsidRPr="007E6D53">
        <w:rPr>
          <w:highlight w:val="yellow"/>
          <w:lang w:val="ru-RU"/>
        </w:rPr>
        <w:t>Агульнагарадскія стачкі адбыліся таксама ў Гродна, Брэсце, Мазыры, Ашмянах і інш. У лютым – сакавіку 1905 г. хваля палітычных выступленняў знізілася, пераважалі забастоўкі з эканамічнымі патрабаваннямі.</w:t>
      </w:r>
      <w:r w:rsidRPr="00091F1B">
        <w:rPr>
          <w:lang w:val="ru-RU"/>
        </w:rPr>
        <w:t xml:space="preserve"> Новы ўздым палітычнага рабочага руху быў звязаны са святкаваннем 1 мая. У красавіку – чэрвені ён ахапіў 56 гарадоў і мястэчак Беларусі</w:t>
      </w:r>
      <w:r w:rsidRPr="007E6D53">
        <w:rPr>
          <w:highlight w:val="yellow"/>
          <w:lang w:val="ru-RU"/>
        </w:rPr>
        <w:t>. Колькасць удзельнікаў палітычных забастовак дасягнула 100 тыс. чалавек</w:t>
      </w:r>
      <w:r w:rsidRPr="00091F1B">
        <w:rPr>
          <w:lang w:val="ru-RU"/>
        </w:rPr>
        <w:t>. Больш настойлівай у гэты 9 час стала і эканамічная барацьба працоўных</w:t>
      </w:r>
      <w:r w:rsidRPr="007E6D53">
        <w:rPr>
          <w:highlight w:val="yellow"/>
          <w:lang w:val="ru-RU"/>
        </w:rPr>
        <w:t>. У многіх выпадках наёмныя работнікі дабіваліся скарачэння рабочага дня да 9–10 гадзін, істотнага павелічэння заработнай платы і інш. Летам</w:t>
      </w:r>
      <w:r w:rsidRPr="00091F1B">
        <w:rPr>
          <w:lang w:val="ru-RU"/>
        </w:rPr>
        <w:t xml:space="preserve"> 1905 г. адбыліся палітычныя стачкі ў Мінску, Гомелі, Бабруйску, Брэсце, Гродна. Разгарнуўся таксама сялянскі рух. У студзені – сакавіку 1905 г. адбыліся 53 сялянскія выступленні. Аднак формы іх засталіся большай часткай традыцыйныя, пераважалі парубкі панскіх лясоў. У чэрвені 1905 г. адбылося ўжо 175 сялянскіх выступленняў. </w:t>
      </w:r>
      <w:r w:rsidRPr="007E6D53">
        <w:rPr>
          <w:highlight w:val="yellow"/>
          <w:lang w:val="ru-RU"/>
        </w:rPr>
        <w:t>Шырокі размах набылі забастоўкі сельскагаспадарчых рабочых у Мінскім, Бабруйскім, Рэчыцкім, Слуцкім, Брэсцкім паветах і інш.</w:t>
      </w:r>
      <w:r w:rsidRPr="00091F1B">
        <w:rPr>
          <w:lang w:val="ru-RU"/>
        </w:rPr>
        <w:t xml:space="preserve"> Восенню 1905 г. адбыўся чарговы ўздым рабочага руху. У кастрычніку 1905 г. адбылася палітычная стачка, якая ахапіла амаль усю Расійскую імперыю. Актыўна яе падтрымалі чыгуначнікі, спыніўся рух цягнікоў на 26 магістралях. Стачка суправаджалася мітынгамі, сходамі, дэманстрацыямі. </w:t>
      </w:r>
      <w:r w:rsidRPr="007E6D53">
        <w:rPr>
          <w:highlight w:val="yellow"/>
          <w:lang w:val="ru-RU"/>
        </w:rPr>
        <w:t>У Беларусі рэвалюцыйны рух падтрымалі, перш за ўсё, чыгуначнікі і рабочыя буйных прадпрыемстваў. Актыўна разгортваліся падзеі ў Мінску. З 12 кастрычніка штодзённа на прывакзальнай плошчы і ў памяшканні вакзала адбываліся мітынгі</w:t>
      </w:r>
      <w:r w:rsidRPr="00091F1B">
        <w:rPr>
          <w:lang w:val="ru-RU"/>
        </w:rPr>
        <w:t xml:space="preserve">. </w:t>
      </w:r>
      <w:r w:rsidRPr="007E6D53">
        <w:rPr>
          <w:highlight w:val="yellow"/>
          <w:lang w:val="ru-RU"/>
        </w:rPr>
        <w:t>Амаль адначасова з рабочымі і навучэнцамі Мінска ў стачку ўключыліся чыгуначнікі Оршы, рабочыя Гомеля. 13 кастрычніка стачка ў Гомелі стала ўсеагульнай</w:t>
      </w:r>
      <w:r w:rsidRPr="00091F1B">
        <w:rPr>
          <w:lang w:val="ru-RU"/>
        </w:rPr>
        <w:t xml:space="preserve">. У стачачную барацьбу ўключыліся таксама і чыгуначнікі Пінска, Баранавіч, Лунінца. Для кіраўніцтва рухам выбіраліся стачачныя камітэты. </w:t>
      </w:r>
      <w:r w:rsidRPr="007E6D53">
        <w:rPr>
          <w:highlight w:val="yellow"/>
          <w:lang w:val="ru-RU"/>
        </w:rPr>
        <w:t xml:space="preserve">17–19 кастрычніка да стачкі далучыліся рабочыя Магілёва, Віцебска, Гродна, Брэста. Кастрычніцкая палітычная стачка прымусіла ўрад пайсці па шляху рэфармавання дзяржаўнага ладу. Мікалай ІІ даручыў падрыхтаваць тэкст Маніфеста, які быў падпісаны 17 кастрычніка 1905 г. У дакуменце прадугледжвалася прадастаўленне насельніцтву свабоды слова, сумлення, саюзаў і сходаў. Ствараўся парламент з правам заканадаўчай ініцыятывы, без адабрэння якога не мог мець сілу ні адзін закон. За імператарам захоўвалася права распускаць Думу і накладваць вета на яе рашэнні. Адразу пасля падпісання Маніфеста 17 кастрычніка да насельніцтва Беларусі </w:t>
      </w:r>
      <w:r w:rsidRPr="007E6D53">
        <w:rPr>
          <w:highlight w:val="yellow"/>
          <w:lang w:val="ru-RU"/>
        </w:rPr>
        <w:lastRenderedPageBreak/>
        <w:t>дайшлі чуткі аб дараваных свабодах.</w:t>
      </w:r>
      <w:r w:rsidRPr="00091F1B">
        <w:rPr>
          <w:lang w:val="ru-RU"/>
        </w:rPr>
        <w:t xml:space="preserve"> </w:t>
      </w:r>
      <w:r w:rsidRPr="007E6D53">
        <w:rPr>
          <w:highlight w:val="green"/>
          <w:lang w:val="ru-RU"/>
        </w:rPr>
        <w:t>У Мінску 18 кастрычніка на плошчы Віленскага вакзала быў арганізаваны мітынг, куды сабраліся каля 15– 20 тыс. маніфестантаў. Мітынг быў расстраляны з санкцыі мінскага губернатара П. Курлова, загінула да 100 чалавек, паранена каля 300 чалавек. Раніцай Узмацненне рэпрэсіўных мерапрыемстваў з боку ўрада не спыніла рэвалюцыйны рух, аднак значна яго аслабіла.</w:t>
      </w:r>
      <w:r w:rsidRPr="00091F1B">
        <w:rPr>
          <w:lang w:val="ru-RU"/>
        </w:rPr>
        <w:t xml:space="preserve"> У другой палове 1906 г. назіраўся спад рабочага руху, адбыліся толькі тры палітычныя стачкі. Эканамічная барацьба аднак прадаўжала быць выніковай, заканчвалася ў асноўным на карысць рабочых. </w:t>
      </w:r>
      <w:r w:rsidRPr="007E6D53">
        <w:rPr>
          <w:highlight w:val="green"/>
          <w:lang w:val="ru-RU"/>
        </w:rPr>
        <w:t>У жніўні-верасні 1906 г. прыблізна напалову скарацілася колькасць сялянскіх выступленняў. У пачатку 1907 г. паглыбіўся спад у рабочым руху. У 1907 г. назіралася стомленасць і расчараванне шырокіх народных мас 10 рэвалюцыйным рухам, яго вынікамі. 3 чэрвеня 1907 г. Мікалай ІІ распусціў Думу і адначасова насуперак палажэнням уласнага Маніфеста ад 17 кастрычніка, а таксама Асноўных законаў Расійскай імперыі, змяніў выбарчы закон. Паводле Маніфеста ад 3 чэрвеня права адмяняць выбарчыя законы і выдаваць новыя захоўвалася за імператарам. Гэта падзея апазіцыйнымі сіламі была расцэнена як дзяржаўны пераварот і стала завяршэннем рэвалюцы</w:t>
      </w:r>
    </w:p>
    <w:p w:rsidR="00091F1B" w:rsidRDefault="00091F1B" w:rsidP="00091F1B">
      <w:pPr>
        <w:rPr>
          <w:color w:val="FF0000"/>
          <w:sz w:val="28"/>
          <w:lang w:val="ru-RU"/>
        </w:rPr>
      </w:pPr>
      <w:r w:rsidRPr="00091F1B">
        <w:rPr>
          <w:color w:val="FF0000"/>
          <w:sz w:val="28"/>
          <w:lang w:val="ru-RU"/>
        </w:rPr>
        <w:t>11. Фарміраванне беларускай нацыянальнай ідэі. Часопіс “Гоман” і дзейнасць беларускіх народнікаў.</w:t>
      </w:r>
    </w:p>
    <w:p w:rsidR="00091F1B" w:rsidRPr="007D63CC" w:rsidRDefault="00091F1B" w:rsidP="00091F1B">
      <w:pPr>
        <w:rPr>
          <w:lang w:val="ru-RU"/>
        </w:rPr>
      </w:pPr>
      <w:r w:rsidRPr="00091F1B">
        <w:rPr>
          <w:lang w:val="ru-RU"/>
        </w:rPr>
        <w:t>Беларуск</w:t>
      </w:r>
      <w:r>
        <w:t>i</w:t>
      </w:r>
      <w:r w:rsidRPr="00091F1B">
        <w:rPr>
          <w:lang w:val="ru-RU"/>
        </w:rPr>
        <w:t xml:space="preserve"> нацыянальна-культурны рух, паводле аднаго вобразнага параўнання, узрастаў пам</w:t>
      </w:r>
      <w:r>
        <w:t>i</w:t>
      </w:r>
      <w:r w:rsidRPr="00091F1B">
        <w:rPr>
          <w:lang w:val="ru-RU"/>
        </w:rPr>
        <w:t>ж спрэчкам</w:t>
      </w:r>
      <w:r>
        <w:t>i</w:t>
      </w:r>
      <w:r w:rsidRPr="00091F1B">
        <w:rPr>
          <w:lang w:val="ru-RU"/>
        </w:rPr>
        <w:t xml:space="preserve"> рас</w:t>
      </w:r>
      <w:r>
        <w:t>i</w:t>
      </w:r>
      <w:r w:rsidRPr="00091F1B">
        <w:rPr>
          <w:lang w:val="ru-RU"/>
        </w:rPr>
        <w:t>йск</w:t>
      </w:r>
      <w:r>
        <w:t>i</w:t>
      </w:r>
      <w:r w:rsidRPr="00091F1B">
        <w:rPr>
          <w:lang w:val="ru-RU"/>
        </w:rPr>
        <w:t xml:space="preserve">х </w:t>
      </w:r>
      <w:r>
        <w:t>i</w:t>
      </w:r>
      <w:r w:rsidRPr="00091F1B">
        <w:rPr>
          <w:lang w:val="ru-RU"/>
        </w:rPr>
        <w:t xml:space="preserve"> польск</w:t>
      </w:r>
      <w:r>
        <w:t>i</w:t>
      </w:r>
      <w:r w:rsidRPr="00091F1B">
        <w:rPr>
          <w:lang w:val="ru-RU"/>
        </w:rPr>
        <w:t>х шав</w:t>
      </w:r>
      <w:r>
        <w:t>i</w:t>
      </w:r>
      <w:r w:rsidRPr="00091F1B">
        <w:rPr>
          <w:lang w:val="ru-RU"/>
        </w:rPr>
        <w:t>н</w:t>
      </w:r>
      <w:r>
        <w:t>i</w:t>
      </w:r>
      <w:r w:rsidR="007E6D53">
        <w:rPr>
          <w:lang w:val="ru-RU"/>
        </w:rPr>
        <w:t xml:space="preserve">стаў </w:t>
      </w:r>
      <w:proofErr w:type="gramStart"/>
      <w:r w:rsidR="007E6D53">
        <w:rPr>
          <w:lang w:val="ru-RU"/>
        </w:rPr>
        <w:t xml:space="preserve">за </w:t>
      </w:r>
      <w:r w:rsidRPr="00091F1B">
        <w:rPr>
          <w:lang w:val="ru-RU"/>
        </w:rPr>
        <w:t xml:space="preserve"> </w:t>
      </w:r>
      <w:r>
        <w:t>i</w:t>
      </w:r>
      <w:proofErr w:type="gramEnd"/>
      <w:r w:rsidRPr="00091F1B">
        <w:rPr>
          <w:lang w:val="ru-RU"/>
        </w:rPr>
        <w:t>дэалаг</w:t>
      </w:r>
      <w:r>
        <w:t>i</w:t>
      </w:r>
      <w:r w:rsidRPr="00091F1B">
        <w:rPr>
          <w:lang w:val="ru-RU"/>
        </w:rPr>
        <w:t xml:space="preserve">чна-культурнае </w:t>
      </w:r>
      <w:r>
        <w:t>i</w:t>
      </w:r>
      <w:r w:rsidRPr="00091F1B">
        <w:rPr>
          <w:lang w:val="ru-RU"/>
        </w:rPr>
        <w:t xml:space="preserve"> эканам</w:t>
      </w:r>
      <w:r>
        <w:t>i</w:t>
      </w:r>
      <w:r w:rsidRPr="00091F1B">
        <w:rPr>
          <w:lang w:val="ru-RU"/>
        </w:rPr>
        <w:t>чнае панаванне на тэрыторы</w:t>
      </w:r>
      <w:r>
        <w:t>i</w:t>
      </w:r>
      <w:r w:rsidRPr="00091F1B">
        <w:rPr>
          <w:lang w:val="ru-RU"/>
        </w:rPr>
        <w:t xml:space="preserve"> краю. У асяроддз</w:t>
      </w:r>
      <w:r>
        <w:t>i</w:t>
      </w:r>
      <w:r w:rsidRPr="00091F1B">
        <w:rPr>
          <w:lang w:val="ru-RU"/>
        </w:rPr>
        <w:t xml:space="preserve"> выкладчыкаў </w:t>
      </w:r>
      <w:r>
        <w:t>i</w:t>
      </w:r>
      <w:r w:rsidRPr="00091F1B">
        <w:rPr>
          <w:lang w:val="ru-RU"/>
        </w:rPr>
        <w:t xml:space="preserve"> студэнтаў Віленскага ўніверсітэта ў 1810-х – пачатку 1820-х гг. пачал</w:t>
      </w:r>
      <w:r>
        <w:t>i</w:t>
      </w:r>
      <w:r w:rsidRPr="00091F1B">
        <w:rPr>
          <w:lang w:val="ru-RU"/>
        </w:rPr>
        <w:t xml:space="preserve"> з’яўляцца парастк</w:t>
      </w:r>
      <w:r>
        <w:t>i</w:t>
      </w:r>
      <w:r w:rsidRPr="00091F1B">
        <w:rPr>
          <w:lang w:val="ru-RU"/>
        </w:rPr>
        <w:t xml:space="preserve"> </w:t>
      </w:r>
      <w:r>
        <w:t>i</w:t>
      </w:r>
      <w:r w:rsidRPr="00091F1B">
        <w:rPr>
          <w:lang w:val="ru-RU"/>
        </w:rPr>
        <w:t>дэй будучага беларускага нацыянальнага адраджэння. Прафесары В</w:t>
      </w:r>
      <w:r>
        <w:t>i</w:t>
      </w:r>
      <w:r w:rsidRPr="00091F1B">
        <w:rPr>
          <w:lang w:val="ru-RU"/>
        </w:rPr>
        <w:t>ленскага ўн</w:t>
      </w:r>
      <w:r>
        <w:t>i</w:t>
      </w:r>
      <w:r w:rsidRPr="00091F1B">
        <w:rPr>
          <w:lang w:val="ru-RU"/>
        </w:rPr>
        <w:t>верс</w:t>
      </w:r>
      <w:r>
        <w:t>i</w:t>
      </w:r>
      <w:r w:rsidRPr="00091F1B">
        <w:rPr>
          <w:lang w:val="ru-RU"/>
        </w:rPr>
        <w:t>тэта М. Баброўск</w:t>
      </w:r>
      <w:r>
        <w:t>i</w:t>
      </w:r>
      <w:r w:rsidRPr="00091F1B">
        <w:rPr>
          <w:lang w:val="ru-RU"/>
        </w:rPr>
        <w:t xml:space="preserve">, </w:t>
      </w:r>
      <w:r>
        <w:t>I</w:t>
      </w:r>
      <w:r w:rsidRPr="00091F1B">
        <w:rPr>
          <w:lang w:val="ru-RU"/>
        </w:rPr>
        <w:t>. Дан</w:t>
      </w:r>
      <w:r>
        <w:t>i</w:t>
      </w:r>
      <w:r w:rsidRPr="00091F1B">
        <w:rPr>
          <w:lang w:val="ru-RU"/>
        </w:rPr>
        <w:t>лов</w:t>
      </w:r>
      <w:r>
        <w:t>i</w:t>
      </w:r>
      <w:r w:rsidRPr="00091F1B">
        <w:rPr>
          <w:lang w:val="ru-RU"/>
        </w:rPr>
        <w:t>ч паклал</w:t>
      </w:r>
      <w:r>
        <w:t>i</w:t>
      </w:r>
      <w:r w:rsidRPr="00091F1B">
        <w:rPr>
          <w:lang w:val="ru-RU"/>
        </w:rPr>
        <w:t xml:space="preserve"> пачатак зб</w:t>
      </w:r>
      <w:r>
        <w:t>i</w:t>
      </w:r>
      <w:r w:rsidRPr="00091F1B">
        <w:rPr>
          <w:lang w:val="ru-RU"/>
        </w:rPr>
        <w:t xml:space="preserve">рання </w:t>
      </w:r>
      <w:r>
        <w:t>i</w:t>
      </w:r>
      <w:r w:rsidRPr="00091F1B">
        <w:rPr>
          <w:lang w:val="ru-RU"/>
        </w:rPr>
        <w:t xml:space="preserve"> вывучэння помн</w:t>
      </w:r>
      <w:r>
        <w:t>i</w:t>
      </w:r>
      <w:r w:rsidRPr="00091F1B">
        <w:rPr>
          <w:lang w:val="ru-RU"/>
        </w:rPr>
        <w:t>каў беларускага п</w:t>
      </w:r>
      <w:r>
        <w:t>i</w:t>
      </w:r>
      <w:r w:rsidRPr="00091F1B">
        <w:rPr>
          <w:lang w:val="ru-RU"/>
        </w:rPr>
        <w:t xml:space="preserve">сьменства </w:t>
      </w:r>
      <w:r>
        <w:t>XVI</w:t>
      </w:r>
      <w:r w:rsidRPr="00091F1B">
        <w:rPr>
          <w:lang w:val="ru-RU"/>
        </w:rPr>
        <w:t xml:space="preserve">– </w:t>
      </w:r>
      <w:r>
        <w:t>XVII</w:t>
      </w:r>
      <w:r w:rsidRPr="00091F1B">
        <w:rPr>
          <w:lang w:val="ru-RU"/>
        </w:rPr>
        <w:t xml:space="preserve"> стст. Яны садзейн</w:t>
      </w:r>
      <w:r>
        <w:t>i</w:t>
      </w:r>
      <w:r w:rsidRPr="00091F1B">
        <w:rPr>
          <w:lang w:val="ru-RU"/>
        </w:rPr>
        <w:t>чал</w:t>
      </w:r>
      <w:r>
        <w:t>i</w:t>
      </w:r>
      <w:r w:rsidRPr="00091F1B">
        <w:rPr>
          <w:lang w:val="ru-RU"/>
        </w:rPr>
        <w:t xml:space="preserve"> абуджэнню ц</w:t>
      </w:r>
      <w:r>
        <w:t>i</w:t>
      </w:r>
      <w:r w:rsidRPr="00091F1B">
        <w:rPr>
          <w:lang w:val="ru-RU"/>
        </w:rPr>
        <w:t>кавасц</w:t>
      </w:r>
      <w:r>
        <w:t>i</w:t>
      </w:r>
      <w:r w:rsidRPr="00091F1B">
        <w:rPr>
          <w:lang w:val="ru-RU"/>
        </w:rPr>
        <w:t xml:space="preserve"> да г</w:t>
      </w:r>
      <w:r>
        <w:t>i</w:t>
      </w:r>
      <w:r w:rsidRPr="00091F1B">
        <w:rPr>
          <w:lang w:val="ru-RU"/>
        </w:rPr>
        <w:t>сторы</w:t>
      </w:r>
      <w:r>
        <w:t>i</w:t>
      </w:r>
      <w:r w:rsidRPr="00091F1B">
        <w:rPr>
          <w:lang w:val="ru-RU"/>
        </w:rPr>
        <w:t>, культуры, вуснай народнай творчасц</w:t>
      </w:r>
      <w:r>
        <w:t>i</w:t>
      </w:r>
      <w:r w:rsidRPr="00091F1B">
        <w:rPr>
          <w:lang w:val="ru-RU"/>
        </w:rPr>
        <w:t xml:space="preserve"> беларусаў- студэнтаў – сяброў таварыстваў ф</w:t>
      </w:r>
      <w:r>
        <w:t>i</w:t>
      </w:r>
      <w:r w:rsidRPr="00091F1B">
        <w:rPr>
          <w:lang w:val="ru-RU"/>
        </w:rPr>
        <w:t xml:space="preserve">ламатаў </w:t>
      </w:r>
      <w:r>
        <w:t>i</w:t>
      </w:r>
      <w:r w:rsidRPr="00091F1B">
        <w:rPr>
          <w:lang w:val="ru-RU"/>
        </w:rPr>
        <w:t xml:space="preserve"> ф</w:t>
      </w:r>
      <w:r>
        <w:t>i</w:t>
      </w:r>
      <w:r w:rsidRPr="00091F1B">
        <w:rPr>
          <w:lang w:val="ru-RU"/>
        </w:rPr>
        <w:t xml:space="preserve">ларэтаў, перш за ўсё Я. Чачота, Т. Зана </w:t>
      </w:r>
      <w:r>
        <w:t>i</w:t>
      </w:r>
      <w:r w:rsidRPr="00091F1B">
        <w:rPr>
          <w:lang w:val="ru-RU"/>
        </w:rPr>
        <w:t xml:space="preserve"> </w:t>
      </w:r>
      <w:r>
        <w:t>i</w:t>
      </w:r>
      <w:r w:rsidRPr="00091F1B">
        <w:rPr>
          <w:lang w:val="ru-RU"/>
        </w:rPr>
        <w:t>нш</w:t>
      </w:r>
      <w:r w:rsidRPr="00EE4895">
        <w:rPr>
          <w:highlight w:val="yellow"/>
          <w:lang w:val="ru-RU"/>
        </w:rPr>
        <w:t xml:space="preserve">. Беларуская </w:t>
      </w:r>
      <w:r w:rsidRPr="00EE4895">
        <w:rPr>
          <w:highlight w:val="yellow"/>
        </w:rPr>
        <w:t>i</w:t>
      </w:r>
      <w:r w:rsidRPr="00EE4895">
        <w:rPr>
          <w:highlight w:val="yellow"/>
          <w:lang w:val="ru-RU"/>
        </w:rPr>
        <w:t>нтэлігенцыя таго часу фарм</w:t>
      </w:r>
      <w:r w:rsidRPr="00EE4895">
        <w:rPr>
          <w:highlight w:val="yellow"/>
        </w:rPr>
        <w:t>i</w:t>
      </w:r>
      <w:r w:rsidRPr="00EE4895">
        <w:rPr>
          <w:highlight w:val="yellow"/>
          <w:lang w:val="ru-RU"/>
        </w:rPr>
        <w:t xml:space="preserve">равалася пераважна з выхадцаў духавенства </w:t>
      </w:r>
      <w:r w:rsidRPr="00EE4895">
        <w:rPr>
          <w:highlight w:val="yellow"/>
        </w:rPr>
        <w:t>i</w:t>
      </w:r>
      <w:r w:rsidRPr="00EE4895">
        <w:rPr>
          <w:highlight w:val="yellow"/>
          <w:lang w:val="ru-RU"/>
        </w:rPr>
        <w:t xml:space="preserve"> збяднелай шляхты. У 1817 г. з’явілася першая навуковая публікацыя, прысвечаная беларускай народнай культуры. У 1822 г. К.Ф. Калайдовіч надрукаваў у «Трудах общества любителей российской словесности» артыкул «О белорусском наречии», у якім адзначаў асобнасць беларускай мовы ад рускай. Вядомы чэшскі славіст П. Шафарык у 1842 г. выдаў даследаванне «Славянскі народапіс», дзе ўпершыню пазначыў тэрыторыю пашырэння беларускай мовы.</w:t>
      </w:r>
      <w:r w:rsidRPr="00091F1B">
        <w:rPr>
          <w:lang w:val="ru-RU"/>
        </w:rPr>
        <w:t xml:space="preserve"> У сваёй кнізе «Путешествие по Полесью и Белорусскому краю» П. Шпілеўскі акрэсліў ідэю аб чысціні беларускай мовы, яе блізкасці да старажытнай славянскай, пазбаўленасці іншамоўных уплываў</w:t>
      </w:r>
      <w:r w:rsidRPr="00EE4895">
        <w:rPr>
          <w:highlight w:val="yellow"/>
          <w:lang w:val="ru-RU"/>
        </w:rPr>
        <w:t>. У сярэдз</w:t>
      </w:r>
      <w:r w:rsidRPr="00EE4895">
        <w:rPr>
          <w:highlight w:val="yellow"/>
        </w:rPr>
        <w:t>i</w:t>
      </w:r>
      <w:r w:rsidRPr="00EE4895">
        <w:rPr>
          <w:highlight w:val="yellow"/>
          <w:lang w:val="ru-RU"/>
        </w:rPr>
        <w:t xml:space="preserve">не </w:t>
      </w:r>
      <w:r w:rsidRPr="00EE4895">
        <w:rPr>
          <w:highlight w:val="yellow"/>
        </w:rPr>
        <w:t>XIX</w:t>
      </w:r>
      <w:r w:rsidRPr="00EE4895">
        <w:rPr>
          <w:highlight w:val="yellow"/>
          <w:lang w:val="ru-RU"/>
        </w:rPr>
        <w:t xml:space="preserve"> ст. асобныя творы на беларускай мове стварыл</w:t>
      </w:r>
      <w:r w:rsidRPr="00EE4895">
        <w:rPr>
          <w:highlight w:val="yellow"/>
        </w:rPr>
        <w:t>i</w:t>
      </w:r>
      <w:r w:rsidRPr="00EE4895">
        <w:rPr>
          <w:highlight w:val="yellow"/>
          <w:lang w:val="ru-RU"/>
        </w:rPr>
        <w:t xml:space="preserve"> Я. Чачот, Я. Баршчэўск</w:t>
      </w:r>
      <w:r w:rsidRPr="00EE4895">
        <w:rPr>
          <w:highlight w:val="yellow"/>
        </w:rPr>
        <w:t>i</w:t>
      </w:r>
      <w:r w:rsidRPr="00EE4895">
        <w:rPr>
          <w:highlight w:val="yellow"/>
          <w:lang w:val="ru-RU"/>
        </w:rPr>
        <w:t>, А. Рып</w:t>
      </w:r>
      <w:r w:rsidRPr="00EE4895">
        <w:rPr>
          <w:highlight w:val="yellow"/>
        </w:rPr>
        <w:t>i</w:t>
      </w:r>
      <w:r w:rsidRPr="00EE4895">
        <w:rPr>
          <w:highlight w:val="yellow"/>
          <w:lang w:val="ru-RU"/>
        </w:rPr>
        <w:t>нск</w:t>
      </w:r>
      <w:r w:rsidRPr="00EE4895">
        <w:rPr>
          <w:highlight w:val="yellow"/>
        </w:rPr>
        <w:t>i</w:t>
      </w:r>
      <w:r w:rsidRPr="00EE4895">
        <w:rPr>
          <w:highlight w:val="yellow"/>
          <w:lang w:val="ru-RU"/>
        </w:rPr>
        <w:t>, У. Сыракомля. Беларуская мова стала асноўнай для творчасц</w:t>
      </w:r>
      <w:r w:rsidRPr="00EE4895">
        <w:rPr>
          <w:highlight w:val="yellow"/>
        </w:rPr>
        <w:t>i</w:t>
      </w:r>
      <w:r w:rsidRPr="00EE4895">
        <w:rPr>
          <w:highlight w:val="yellow"/>
          <w:lang w:val="ru-RU"/>
        </w:rPr>
        <w:t xml:space="preserve"> В. Дун</w:t>
      </w:r>
      <w:r w:rsidRPr="00EE4895">
        <w:rPr>
          <w:highlight w:val="yellow"/>
        </w:rPr>
        <w:t>i</w:t>
      </w:r>
      <w:r w:rsidRPr="00EE4895">
        <w:rPr>
          <w:highlight w:val="yellow"/>
          <w:lang w:val="ru-RU"/>
        </w:rPr>
        <w:t>наМарц</w:t>
      </w:r>
      <w:r w:rsidRPr="00EE4895">
        <w:rPr>
          <w:highlight w:val="yellow"/>
        </w:rPr>
        <w:t>i</w:t>
      </w:r>
      <w:r w:rsidRPr="00EE4895">
        <w:rPr>
          <w:highlight w:val="yellow"/>
          <w:lang w:val="ru-RU"/>
        </w:rPr>
        <w:t>нкев</w:t>
      </w:r>
      <w:r w:rsidRPr="00EE4895">
        <w:rPr>
          <w:highlight w:val="yellow"/>
        </w:rPr>
        <w:t>i</w:t>
      </w:r>
      <w:r w:rsidRPr="00EE4895">
        <w:rPr>
          <w:highlight w:val="yellow"/>
          <w:lang w:val="ru-RU"/>
        </w:rPr>
        <w:t>ча. Вял</w:t>
      </w:r>
      <w:r w:rsidRPr="00EE4895">
        <w:rPr>
          <w:highlight w:val="yellow"/>
        </w:rPr>
        <w:t>i</w:t>
      </w:r>
      <w:r w:rsidRPr="00EE4895">
        <w:rPr>
          <w:highlight w:val="yellow"/>
          <w:lang w:val="ru-RU"/>
        </w:rPr>
        <w:t>кае значэнне для абуджэння нацыянальнай самасвядомасц</w:t>
      </w:r>
      <w:r w:rsidRPr="00EE4895">
        <w:rPr>
          <w:highlight w:val="yellow"/>
        </w:rPr>
        <w:t>i</w:t>
      </w:r>
      <w:r w:rsidRPr="00EE4895">
        <w:rPr>
          <w:highlight w:val="yellow"/>
          <w:lang w:val="ru-RU"/>
        </w:rPr>
        <w:t xml:space="preserve"> мела дзейнасць шматл</w:t>
      </w:r>
      <w:r w:rsidRPr="00EE4895">
        <w:rPr>
          <w:highlight w:val="yellow"/>
        </w:rPr>
        <w:t>i</w:t>
      </w:r>
      <w:r w:rsidRPr="00EE4895">
        <w:rPr>
          <w:highlight w:val="yellow"/>
          <w:lang w:val="ru-RU"/>
        </w:rPr>
        <w:t>к</w:t>
      </w:r>
      <w:r w:rsidRPr="00EE4895">
        <w:rPr>
          <w:highlight w:val="yellow"/>
        </w:rPr>
        <w:t>i</w:t>
      </w:r>
      <w:r w:rsidRPr="00EE4895">
        <w:rPr>
          <w:highlight w:val="yellow"/>
          <w:lang w:val="ru-RU"/>
        </w:rPr>
        <w:t>х зб</w:t>
      </w:r>
      <w:r w:rsidRPr="00EE4895">
        <w:rPr>
          <w:highlight w:val="yellow"/>
        </w:rPr>
        <w:t>i</w:t>
      </w:r>
      <w:r w:rsidRPr="00EE4895">
        <w:rPr>
          <w:highlight w:val="yellow"/>
          <w:lang w:val="ru-RU"/>
        </w:rPr>
        <w:t>ральн</w:t>
      </w:r>
      <w:r w:rsidRPr="00EE4895">
        <w:rPr>
          <w:highlight w:val="yellow"/>
        </w:rPr>
        <w:t>i</w:t>
      </w:r>
      <w:r w:rsidRPr="00EE4895">
        <w:rPr>
          <w:highlight w:val="yellow"/>
          <w:lang w:val="ru-RU"/>
        </w:rPr>
        <w:t xml:space="preserve">каў </w:t>
      </w:r>
      <w:r w:rsidRPr="00EE4895">
        <w:rPr>
          <w:highlight w:val="yellow"/>
        </w:rPr>
        <w:t>i</w:t>
      </w:r>
      <w:r w:rsidRPr="00EE4895">
        <w:rPr>
          <w:highlight w:val="yellow"/>
          <w:lang w:val="ru-RU"/>
        </w:rPr>
        <w:t xml:space="preserve"> даследчыкаў фальклору, л</w:t>
      </w:r>
      <w:r w:rsidRPr="00EE4895">
        <w:rPr>
          <w:highlight w:val="yellow"/>
        </w:rPr>
        <w:t>i</w:t>
      </w:r>
      <w:r w:rsidRPr="00EE4895">
        <w:rPr>
          <w:highlight w:val="yellow"/>
          <w:lang w:val="ru-RU"/>
        </w:rPr>
        <w:t>нгв</w:t>
      </w:r>
      <w:r w:rsidRPr="00EE4895">
        <w:rPr>
          <w:highlight w:val="yellow"/>
        </w:rPr>
        <w:t>i</w:t>
      </w:r>
      <w:r w:rsidRPr="00EE4895">
        <w:rPr>
          <w:highlight w:val="yellow"/>
          <w:lang w:val="ru-RU"/>
        </w:rPr>
        <w:t>стаў, г</w:t>
      </w:r>
      <w:r w:rsidRPr="00EE4895">
        <w:rPr>
          <w:highlight w:val="yellow"/>
        </w:rPr>
        <w:t>i</w:t>
      </w:r>
      <w:r w:rsidRPr="00EE4895">
        <w:rPr>
          <w:highlight w:val="yellow"/>
          <w:lang w:val="ru-RU"/>
        </w:rPr>
        <w:t>сторыкаў, этнографаў.</w:t>
      </w:r>
      <w:r w:rsidRPr="00091F1B">
        <w:rPr>
          <w:lang w:val="ru-RU"/>
        </w:rPr>
        <w:t xml:space="preserve"> У другой палове </w:t>
      </w:r>
      <w:r>
        <w:t>XIX</w:t>
      </w:r>
      <w:r w:rsidRPr="00091F1B">
        <w:rPr>
          <w:lang w:val="ru-RU"/>
        </w:rPr>
        <w:t xml:space="preserve"> – пачатку ХХ ст. з’яв</w:t>
      </w:r>
      <w:r>
        <w:t>i</w:t>
      </w:r>
      <w:r w:rsidRPr="00091F1B">
        <w:rPr>
          <w:lang w:val="ru-RU"/>
        </w:rPr>
        <w:t>л</w:t>
      </w:r>
      <w:r>
        <w:t>i</w:t>
      </w:r>
      <w:r w:rsidRPr="00091F1B">
        <w:rPr>
          <w:lang w:val="ru-RU"/>
        </w:rPr>
        <w:t xml:space="preserve">ся грунтоўныя працы </w:t>
      </w:r>
      <w:r>
        <w:t>I</w:t>
      </w:r>
      <w:r w:rsidRPr="00091F1B">
        <w:rPr>
          <w:lang w:val="ru-RU"/>
        </w:rPr>
        <w:t>. Насов</w:t>
      </w:r>
      <w:r>
        <w:t>i</w:t>
      </w:r>
      <w:r w:rsidRPr="00091F1B">
        <w:rPr>
          <w:lang w:val="ru-RU"/>
        </w:rPr>
        <w:t>ча, М. Н</w:t>
      </w:r>
      <w:r>
        <w:t>i</w:t>
      </w:r>
      <w:r w:rsidRPr="00091F1B">
        <w:rPr>
          <w:lang w:val="ru-RU"/>
        </w:rPr>
        <w:t>к</w:t>
      </w:r>
      <w:r>
        <w:t>i</w:t>
      </w:r>
      <w:r w:rsidRPr="00091F1B">
        <w:rPr>
          <w:lang w:val="ru-RU"/>
        </w:rPr>
        <w:t xml:space="preserve">фароўскага, Е. Раманава. Я. Карскага, М. Доўнара-Запольскага </w:t>
      </w:r>
      <w:r>
        <w:t>i</w:t>
      </w:r>
      <w:r w:rsidRPr="00091F1B">
        <w:rPr>
          <w:lang w:val="ru-RU"/>
        </w:rPr>
        <w:t xml:space="preserve"> </w:t>
      </w:r>
      <w:r>
        <w:t>i</w:t>
      </w:r>
      <w:r w:rsidRPr="00091F1B">
        <w:rPr>
          <w:lang w:val="ru-RU"/>
        </w:rPr>
        <w:t>нш., з выдання як</w:t>
      </w:r>
      <w:r>
        <w:t>i</w:t>
      </w:r>
      <w:r w:rsidRPr="00091F1B">
        <w:rPr>
          <w:lang w:val="ru-RU"/>
        </w:rPr>
        <w:t>х пачынаецца разв</w:t>
      </w:r>
      <w:r>
        <w:t>i</w:t>
      </w:r>
      <w:r w:rsidRPr="00091F1B">
        <w:rPr>
          <w:lang w:val="ru-RU"/>
        </w:rPr>
        <w:t>ццё навуковага беларусазнаўства</w:t>
      </w:r>
      <w:r w:rsidRPr="00EE4895">
        <w:rPr>
          <w:highlight w:val="yellow"/>
          <w:lang w:val="ru-RU"/>
        </w:rPr>
        <w:t>. Стадыя нацыянальнай аг</w:t>
      </w:r>
      <w:r w:rsidRPr="00EE4895">
        <w:rPr>
          <w:highlight w:val="yellow"/>
        </w:rPr>
        <w:t>i</w:t>
      </w:r>
      <w:r w:rsidRPr="00EE4895">
        <w:rPr>
          <w:highlight w:val="yellow"/>
          <w:lang w:val="ru-RU"/>
        </w:rPr>
        <w:t>тацы</w:t>
      </w:r>
      <w:r w:rsidRPr="00EE4895">
        <w:rPr>
          <w:highlight w:val="yellow"/>
        </w:rPr>
        <w:t>i</w:t>
      </w:r>
      <w:r w:rsidRPr="00EE4895">
        <w:rPr>
          <w:highlight w:val="yellow"/>
          <w:lang w:val="ru-RU"/>
        </w:rPr>
        <w:t>, звязаная з пашырэннем нацыянальнай свядомасц</w:t>
      </w:r>
      <w:r w:rsidRPr="00EE4895">
        <w:rPr>
          <w:highlight w:val="yellow"/>
        </w:rPr>
        <w:t>i</w:t>
      </w:r>
      <w:r w:rsidRPr="00EE4895">
        <w:rPr>
          <w:highlight w:val="yellow"/>
          <w:lang w:val="ru-RU"/>
        </w:rPr>
        <w:t xml:space="preserve"> ў больш шырок</w:t>
      </w:r>
      <w:r w:rsidRPr="00EE4895">
        <w:rPr>
          <w:highlight w:val="yellow"/>
        </w:rPr>
        <w:t>i</w:t>
      </w:r>
      <w:r w:rsidRPr="00EE4895">
        <w:rPr>
          <w:highlight w:val="yellow"/>
          <w:lang w:val="ru-RU"/>
        </w:rPr>
        <w:t>я сла</w:t>
      </w:r>
      <w:r w:rsidRPr="00EE4895">
        <w:rPr>
          <w:highlight w:val="yellow"/>
        </w:rPr>
        <w:t>i</w:t>
      </w:r>
      <w:r w:rsidRPr="00EE4895">
        <w:rPr>
          <w:highlight w:val="yellow"/>
          <w:lang w:val="ru-RU"/>
        </w:rPr>
        <w:t xml:space="preserve"> насельн</w:t>
      </w:r>
      <w:r w:rsidRPr="00EE4895">
        <w:rPr>
          <w:highlight w:val="yellow"/>
        </w:rPr>
        <w:t>i</w:t>
      </w:r>
      <w:r w:rsidRPr="00EE4895">
        <w:rPr>
          <w:highlight w:val="yellow"/>
          <w:lang w:val="ru-RU"/>
        </w:rPr>
        <w:t xml:space="preserve">цтва, пачынаецца ў 80-х гг. </w:t>
      </w:r>
      <w:r w:rsidRPr="00EE4895">
        <w:rPr>
          <w:highlight w:val="yellow"/>
        </w:rPr>
        <w:t>XIX</w:t>
      </w:r>
      <w:r w:rsidRPr="00EE4895">
        <w:rPr>
          <w:highlight w:val="yellow"/>
          <w:lang w:val="ru-RU"/>
        </w:rPr>
        <w:t xml:space="preserve"> ст., найперш з дзейнасц</w:t>
      </w:r>
      <w:r w:rsidRPr="00EE4895">
        <w:rPr>
          <w:highlight w:val="yellow"/>
        </w:rPr>
        <w:t>i</w:t>
      </w:r>
      <w:r w:rsidRPr="00EE4895">
        <w:rPr>
          <w:highlight w:val="yellow"/>
          <w:lang w:val="ru-RU"/>
        </w:rPr>
        <w:t xml:space="preserve"> народн</w:t>
      </w:r>
      <w:r w:rsidRPr="00EE4895">
        <w:rPr>
          <w:highlight w:val="yellow"/>
        </w:rPr>
        <w:t>i</w:t>
      </w:r>
      <w:r w:rsidRPr="00EE4895">
        <w:rPr>
          <w:highlight w:val="yellow"/>
          <w:lang w:val="ru-RU"/>
        </w:rPr>
        <w:t>цкай сацыяльнарэвалюцыйнай агран</w:t>
      </w:r>
      <w:r w:rsidRPr="00EE4895">
        <w:rPr>
          <w:highlight w:val="yellow"/>
        </w:rPr>
        <w:t>i</w:t>
      </w:r>
      <w:r w:rsidRPr="00EE4895">
        <w:rPr>
          <w:highlight w:val="yellow"/>
          <w:lang w:val="ru-RU"/>
        </w:rPr>
        <w:t>зацы</w:t>
      </w:r>
      <w:r w:rsidRPr="00EE4895">
        <w:rPr>
          <w:highlight w:val="yellow"/>
        </w:rPr>
        <w:t>i</w:t>
      </w:r>
      <w:r w:rsidRPr="00EE4895">
        <w:rPr>
          <w:highlight w:val="yellow"/>
          <w:lang w:val="ru-RU"/>
        </w:rPr>
        <w:t xml:space="preserve"> «Гоман» </w:t>
      </w:r>
      <w:r w:rsidRPr="00EE4895">
        <w:rPr>
          <w:highlight w:val="yellow"/>
        </w:rPr>
        <w:t>i</w:t>
      </w:r>
      <w:r w:rsidRPr="00EE4895">
        <w:rPr>
          <w:highlight w:val="yellow"/>
          <w:lang w:val="ru-RU"/>
        </w:rPr>
        <w:t xml:space="preserve"> выдання адна</w:t>
      </w:r>
      <w:r w:rsidRPr="00EE4895">
        <w:rPr>
          <w:highlight w:val="yellow"/>
        </w:rPr>
        <w:t>i</w:t>
      </w:r>
      <w:r w:rsidRPr="00EE4895">
        <w:rPr>
          <w:highlight w:val="yellow"/>
          <w:lang w:val="ru-RU"/>
        </w:rPr>
        <w:t>меннага гектаграф</w:t>
      </w:r>
      <w:r w:rsidRPr="00EE4895">
        <w:rPr>
          <w:highlight w:val="yellow"/>
        </w:rPr>
        <w:t>i</w:t>
      </w:r>
      <w:r w:rsidRPr="00EE4895">
        <w:rPr>
          <w:highlight w:val="yellow"/>
          <w:lang w:val="ru-RU"/>
        </w:rPr>
        <w:t>чнага часоп</w:t>
      </w:r>
      <w:r w:rsidRPr="00EE4895">
        <w:rPr>
          <w:highlight w:val="yellow"/>
        </w:rPr>
        <w:t>i</w:t>
      </w:r>
      <w:r w:rsidRPr="00EE4895">
        <w:rPr>
          <w:highlight w:val="yellow"/>
          <w:lang w:val="ru-RU"/>
        </w:rPr>
        <w:t>са (1884 г.), беларускіх студэнцкіх арган</w:t>
      </w:r>
      <w:r w:rsidRPr="00EE4895">
        <w:rPr>
          <w:highlight w:val="yellow"/>
        </w:rPr>
        <w:t>i</w:t>
      </w:r>
      <w:r w:rsidRPr="00EE4895">
        <w:rPr>
          <w:highlight w:val="yellow"/>
          <w:lang w:val="ru-RU"/>
        </w:rPr>
        <w:t>зацый у Пецярбургу, Маскве. У пачатку 80-х гг. ХІХ ст. узнікла беларуская народніцкая арганізацыя ў Пецярбургу. Ініцыятарам выступіла беларускае зямляцтва пры ўніверсітэце. У 1881 г. ім быў падрыхтаваны зварот «Да беларускай моладзі», у якім інтэлігенцыя і студэнцтва заклікаліся да шырокай грамадскай дзейнасці на карысць Беларусі.</w:t>
      </w:r>
      <w:r w:rsidRPr="00091F1B">
        <w:rPr>
          <w:lang w:val="ru-RU"/>
        </w:rPr>
        <w:t xml:space="preserve"> З ліберальна-народніцкіх пазіцый былі падрыхтаваны і надрукаваны на гектографе пад псеўданімам Даніла Баравік «Лісты аб Беларусі» (снежань 1882 г.). Даніла Баравік лічыў, што інтэлігенцыя павінна быць рухавіком народа </w:t>
      </w:r>
      <w:proofErr w:type="gramStart"/>
      <w:r w:rsidRPr="00091F1B">
        <w:rPr>
          <w:lang w:val="ru-RU"/>
        </w:rPr>
        <w:t>на шляху</w:t>
      </w:r>
      <w:proofErr w:type="gramEnd"/>
      <w:r w:rsidRPr="00091F1B">
        <w:rPr>
          <w:lang w:val="ru-RU"/>
        </w:rPr>
        <w:t xml:space="preserve"> яго </w:t>
      </w:r>
      <w:r w:rsidRPr="00091F1B">
        <w:rPr>
          <w:lang w:val="ru-RU"/>
        </w:rPr>
        <w:lastRenderedPageBreak/>
        <w:t xml:space="preserve">прагрэсіўнага развіцця пры дапамозе сродкаў, якія адпавядалі ўмовам жыцця людзей і дапамагалі хуткаму фарміраванню самасвядомасці і грамадзянскай волі. З гэтага сцвярджэння ён выводзіў асноўную задачу інтэлігенцыі Беларусі — культурна-асветніцкую: перш за ўсё, вывучэнне быту, звычаяў, традыцый, культуры, гісторыі беларускага народа. У адказ на іх з’явілася ў студзені 1884 г. «Пасланне да 8 землякоў-беларусаў», падпісанае псеўданімам Шчыры беларус, дзе ставілася задача барацьбы за звяржэнне самадзяржаўя. На думку аўтара гэтага публіцыстычнага твора, неабходна пазбавіцца ад ўсіх перашкод, якія стварае расійскае самаўладства </w:t>
      </w:r>
      <w:proofErr w:type="gramStart"/>
      <w:r w:rsidRPr="00091F1B">
        <w:rPr>
          <w:lang w:val="ru-RU"/>
        </w:rPr>
        <w:t>на шляху</w:t>
      </w:r>
      <w:proofErr w:type="gramEnd"/>
      <w:r w:rsidRPr="00091F1B">
        <w:rPr>
          <w:lang w:val="ru-RU"/>
        </w:rPr>
        <w:t xml:space="preserve"> новых ідэй, нацыянальнага і сацыяльнага вызвалення Беларусі. У гэты час з ініцыятывай аб’яднання ўсіх народніцкіх гурткоў Беларусі выступіла група «Гоман» у Пецярбургу, якая выпусціла два нумары аднайменнага перыядычнага органа. Арганізацыя ўтварылася па ініцыятыве і пад кіраўніцтвам былых удзельнікаў Віцебскага рэвалюцыйнага гуртка А. Марчанкі і Х. Ратнера. </w:t>
      </w:r>
      <w:proofErr w:type="gramStart"/>
      <w:r w:rsidRPr="00091F1B">
        <w:rPr>
          <w:lang w:val="ru-RU"/>
        </w:rPr>
        <w:t>У склад</w:t>
      </w:r>
      <w:proofErr w:type="gramEnd"/>
      <w:r w:rsidRPr="00091F1B">
        <w:rPr>
          <w:lang w:val="ru-RU"/>
        </w:rPr>
        <w:t xml:space="preserve"> групы ўваходзілі М. Стацкевіч, У. Крупскі і інш. Яны падтрымлівалі сувязі з гурткамі Мінска, Магілёва, Віцебска і Гродна. Гоманаўцы ўпершыню заявілі аб асобнасці беларускай нацыі і самастойных задачах беларускага нацыянальнага руху. </w:t>
      </w:r>
      <w:r w:rsidRPr="00146C07">
        <w:rPr>
          <w:highlight w:val="yellow"/>
          <w:lang w:val="ru-RU"/>
        </w:rPr>
        <w:t xml:space="preserve">Аўтарамі-выдаўцамі «Гомана» ў якасці цэнтральнай аб’яднальнай ідэі была прызнана задача абуджэння этнічнай самасвядомасці, нацыянальнага і сацыяльнага вызвалення народа. «Вялікая і святая задача беларускай інтэлігенцыі, — адзначалася ў першым нумары «Гомана», — разварушыць магутныя сілы свайго народа, накіраваць прыпыненае прагрэсіўнае развіццё яго, даць яму магчымасць праявіць свой нацыянальны геній...». </w:t>
      </w:r>
      <w:r w:rsidRPr="007D63CC">
        <w:rPr>
          <w:highlight w:val="yellow"/>
          <w:lang w:val="ru-RU"/>
        </w:rPr>
        <w:t>Аднак утварыць адзіную арганізацыю прыхільнікам «Гомана» так і не ўдалося</w:t>
      </w:r>
    </w:p>
    <w:p w:rsidR="00091F1B" w:rsidRPr="007D63CC" w:rsidRDefault="00091F1B" w:rsidP="00091F1B">
      <w:pPr>
        <w:rPr>
          <w:color w:val="FF0000"/>
          <w:sz w:val="28"/>
          <w:lang w:val="ru-RU"/>
        </w:rPr>
      </w:pPr>
      <w:r w:rsidRPr="007D63CC">
        <w:rPr>
          <w:color w:val="FF0000"/>
          <w:sz w:val="28"/>
          <w:lang w:val="ru-RU"/>
        </w:rPr>
        <w:t>10. Эканамічнае развіццё беларускіх зямель у складзе Расійскай імперыі</w:t>
      </w:r>
    </w:p>
    <w:p w:rsidR="00091F1B" w:rsidRPr="00091F1B" w:rsidRDefault="00091F1B" w:rsidP="00091F1B">
      <w:pPr>
        <w:spacing w:after="0" w:line="240" w:lineRule="auto"/>
        <w:ind w:firstLine="709"/>
        <w:jc w:val="both"/>
        <w:rPr>
          <w:rFonts w:cs="Times New Roman"/>
          <w:b/>
          <w:spacing w:val="-14"/>
          <w:szCs w:val="28"/>
          <w:lang w:val="ru-RU"/>
        </w:rPr>
      </w:pPr>
      <w:r w:rsidRPr="00091F1B">
        <w:rPr>
          <w:rFonts w:cs="Times New Roman"/>
          <w:b/>
          <w:spacing w:val="-14"/>
          <w:szCs w:val="28"/>
          <w:lang w:val="ru-RU"/>
        </w:rPr>
        <w:t>Экономическое развитие белорусских земел</w:t>
      </w:r>
      <w:r w:rsidRPr="00091F1B">
        <w:rPr>
          <w:rFonts w:cs="Times New Roman"/>
          <w:spacing w:val="-14"/>
          <w:szCs w:val="28"/>
          <w:lang w:val="ru-RU"/>
        </w:rPr>
        <w:t>ь</w:t>
      </w:r>
      <w:r w:rsidRPr="00146C07">
        <w:rPr>
          <w:rFonts w:cs="Times New Roman"/>
          <w:spacing w:val="-14"/>
          <w:szCs w:val="28"/>
          <w:highlight w:val="yellow"/>
          <w:lang w:val="ru-RU"/>
        </w:rPr>
        <w:t xml:space="preserve">. Наиболее значительным событием европейской истории </w:t>
      </w:r>
      <w:r w:rsidRPr="00146C07">
        <w:rPr>
          <w:rFonts w:cs="Times New Roman"/>
          <w:spacing w:val="-14"/>
          <w:szCs w:val="28"/>
          <w:highlight w:val="yellow"/>
        </w:rPr>
        <w:t>XIX</w:t>
      </w:r>
      <w:r w:rsidRPr="00146C07">
        <w:rPr>
          <w:rFonts w:cs="Times New Roman"/>
          <w:spacing w:val="-14"/>
          <w:szCs w:val="28"/>
          <w:highlight w:val="yellow"/>
          <w:lang w:val="ru-RU"/>
        </w:rPr>
        <w:t xml:space="preserve"> века стала промышленная революция –  </w:t>
      </w:r>
      <w:r w:rsidRPr="00146C07">
        <w:rPr>
          <w:rFonts w:cs="Times New Roman"/>
          <w:i/>
          <w:spacing w:val="-14"/>
          <w:szCs w:val="28"/>
          <w:highlight w:val="yellow"/>
          <w:u w:val="single"/>
          <w:lang w:val="ru-RU"/>
        </w:rPr>
        <w:t xml:space="preserve">переход </w:t>
      </w:r>
      <w:proofErr w:type="gramStart"/>
      <w:r w:rsidRPr="00146C07">
        <w:rPr>
          <w:rFonts w:cs="Times New Roman"/>
          <w:i/>
          <w:spacing w:val="-14"/>
          <w:szCs w:val="28"/>
          <w:highlight w:val="yellow"/>
          <w:u w:val="single"/>
          <w:lang w:val="ru-RU"/>
        </w:rPr>
        <w:t>от  ремесленно</w:t>
      </w:r>
      <w:proofErr w:type="gramEnd"/>
      <w:r w:rsidRPr="00146C07">
        <w:rPr>
          <w:rFonts w:cs="Times New Roman"/>
          <w:i/>
          <w:spacing w:val="-14"/>
          <w:szCs w:val="28"/>
          <w:highlight w:val="yellow"/>
          <w:u w:val="single"/>
          <w:lang w:val="ru-RU"/>
        </w:rPr>
        <w:t xml:space="preserve">-мануфактурного  к фабрично-заводскому производству, основанному на использовании машин. </w:t>
      </w:r>
      <w:r w:rsidRPr="00146C07">
        <w:rPr>
          <w:rFonts w:cs="Times New Roman"/>
          <w:spacing w:val="-14"/>
          <w:szCs w:val="28"/>
          <w:highlight w:val="yellow"/>
          <w:lang w:val="ru-RU"/>
        </w:rPr>
        <w:t xml:space="preserve">Итоги промышленной революции: </w:t>
      </w:r>
      <w:r w:rsidRPr="00146C07">
        <w:rPr>
          <w:rFonts w:cs="Times New Roman"/>
          <w:b/>
          <w:i/>
          <w:spacing w:val="-14"/>
          <w:szCs w:val="28"/>
          <w:highlight w:val="yellow"/>
          <w:lang w:val="ru-RU"/>
        </w:rPr>
        <w:t xml:space="preserve">возникновение тяжёлой промышленности и крупной индустрии, формирование индустриального общества (буржуазия, пролетариат, техническая интеллигенция). </w:t>
      </w:r>
      <w:r w:rsidRPr="00146C07">
        <w:rPr>
          <w:rFonts w:cs="Times New Roman"/>
          <w:spacing w:val="-14"/>
          <w:szCs w:val="28"/>
          <w:highlight w:val="yellow"/>
          <w:lang w:val="ru-RU"/>
        </w:rPr>
        <w:t xml:space="preserve">Переход от </w:t>
      </w:r>
      <w:proofErr w:type="gramStart"/>
      <w:r w:rsidRPr="00146C07">
        <w:rPr>
          <w:rFonts w:cs="Times New Roman"/>
          <w:spacing w:val="-14"/>
          <w:szCs w:val="28"/>
          <w:highlight w:val="yellow"/>
          <w:lang w:val="ru-RU"/>
        </w:rPr>
        <w:t>аграрной  цивилизации</w:t>
      </w:r>
      <w:proofErr w:type="gramEnd"/>
      <w:r w:rsidRPr="00146C07">
        <w:rPr>
          <w:rFonts w:cs="Times New Roman"/>
          <w:spacing w:val="-14"/>
          <w:szCs w:val="28"/>
          <w:highlight w:val="yellow"/>
          <w:lang w:val="ru-RU"/>
        </w:rPr>
        <w:t xml:space="preserve"> к индустриальной цивилизации получил название </w:t>
      </w:r>
      <w:r w:rsidRPr="00146C07">
        <w:rPr>
          <w:rFonts w:cs="Times New Roman"/>
          <w:b/>
          <w:spacing w:val="-14"/>
          <w:szCs w:val="28"/>
          <w:highlight w:val="yellow"/>
          <w:lang w:val="ru-RU"/>
        </w:rPr>
        <w:t>«модернизация».</w:t>
      </w:r>
    </w:p>
    <w:p w:rsidR="00091F1B" w:rsidRPr="00091F1B" w:rsidRDefault="00091F1B" w:rsidP="00091F1B">
      <w:pPr>
        <w:spacing w:after="0" w:line="240" w:lineRule="auto"/>
        <w:ind w:firstLine="709"/>
        <w:jc w:val="both"/>
        <w:rPr>
          <w:rFonts w:cs="Times New Roman"/>
          <w:spacing w:val="-14"/>
          <w:szCs w:val="28"/>
          <w:lang w:val="ru-RU"/>
        </w:rPr>
      </w:pPr>
      <w:r w:rsidRPr="00146C07">
        <w:rPr>
          <w:rFonts w:cs="Times New Roman"/>
          <w:spacing w:val="-14"/>
          <w:szCs w:val="28"/>
          <w:highlight w:val="yellow"/>
          <w:lang w:val="ru-RU"/>
        </w:rPr>
        <w:t xml:space="preserve">В </w:t>
      </w:r>
      <w:proofErr w:type="gramStart"/>
      <w:r w:rsidRPr="00146C07">
        <w:rPr>
          <w:rFonts w:cs="Times New Roman"/>
          <w:spacing w:val="-14"/>
          <w:szCs w:val="28"/>
          <w:highlight w:val="yellow"/>
          <w:lang w:val="ru-RU"/>
        </w:rPr>
        <w:t>первой  половине</w:t>
      </w:r>
      <w:proofErr w:type="gramEnd"/>
      <w:r w:rsidRPr="00146C07">
        <w:rPr>
          <w:rFonts w:cs="Times New Roman"/>
          <w:spacing w:val="-14"/>
          <w:szCs w:val="28"/>
          <w:highlight w:val="yellow"/>
          <w:lang w:val="ru-RU"/>
        </w:rPr>
        <w:t xml:space="preserve"> </w:t>
      </w:r>
      <w:r w:rsidRPr="00146C07">
        <w:rPr>
          <w:rFonts w:cs="Times New Roman"/>
          <w:spacing w:val="-14"/>
          <w:szCs w:val="28"/>
          <w:highlight w:val="yellow"/>
        </w:rPr>
        <w:t>XIX</w:t>
      </w:r>
      <w:r w:rsidRPr="00146C07">
        <w:rPr>
          <w:rFonts w:cs="Times New Roman"/>
          <w:spacing w:val="-14"/>
          <w:szCs w:val="28"/>
          <w:highlight w:val="yellow"/>
          <w:lang w:val="ru-RU"/>
        </w:rPr>
        <w:t xml:space="preserve"> века фабрично-машинное производство начинает развиваться в России. Собственность помещиков на землю обусловила то, что наиболее крупные предприятия </w:t>
      </w:r>
      <w:proofErr w:type="gramStart"/>
      <w:r w:rsidRPr="00146C07">
        <w:rPr>
          <w:rFonts w:cs="Times New Roman"/>
          <w:spacing w:val="-14"/>
          <w:szCs w:val="28"/>
          <w:highlight w:val="yellow"/>
          <w:lang w:val="ru-RU"/>
        </w:rPr>
        <w:t>фабричного  типа</w:t>
      </w:r>
      <w:proofErr w:type="gramEnd"/>
      <w:r w:rsidRPr="00146C07">
        <w:rPr>
          <w:rFonts w:cs="Times New Roman"/>
          <w:spacing w:val="-14"/>
          <w:szCs w:val="28"/>
          <w:highlight w:val="yellow"/>
          <w:lang w:val="ru-RU"/>
        </w:rPr>
        <w:t xml:space="preserve"> были открыты в дворянских поместьях. Так, первые суконные фабрики на Беларуси </w:t>
      </w:r>
      <w:proofErr w:type="gramStart"/>
      <w:r w:rsidRPr="00146C07">
        <w:rPr>
          <w:rFonts w:cs="Times New Roman"/>
          <w:spacing w:val="-14"/>
          <w:szCs w:val="28"/>
          <w:highlight w:val="yellow"/>
          <w:lang w:val="ru-RU"/>
        </w:rPr>
        <w:t>принадлежали  помещику</w:t>
      </w:r>
      <w:proofErr w:type="gramEnd"/>
      <w:r w:rsidRPr="00146C07">
        <w:rPr>
          <w:rFonts w:cs="Times New Roman"/>
          <w:spacing w:val="-14"/>
          <w:szCs w:val="28"/>
          <w:highlight w:val="yellow"/>
          <w:lang w:val="ru-RU"/>
        </w:rPr>
        <w:t xml:space="preserve"> Пусловскому. Использование на них паровых двигателей засвидетельствовало начало </w:t>
      </w:r>
      <w:r w:rsidRPr="00146C07">
        <w:rPr>
          <w:rFonts w:cs="Times New Roman"/>
          <w:i/>
          <w:spacing w:val="-14"/>
          <w:szCs w:val="28"/>
          <w:highlight w:val="yellow"/>
          <w:u w:val="single"/>
          <w:lang w:val="ru-RU"/>
        </w:rPr>
        <w:t>промышленного переворота</w:t>
      </w:r>
      <w:r w:rsidRPr="00146C07">
        <w:rPr>
          <w:rFonts w:cs="Times New Roman"/>
          <w:spacing w:val="-14"/>
          <w:szCs w:val="28"/>
          <w:highlight w:val="yellow"/>
          <w:lang w:val="ru-RU"/>
        </w:rPr>
        <w:t>.</w:t>
      </w:r>
      <w:r w:rsidRPr="00091F1B">
        <w:rPr>
          <w:rFonts w:cs="Times New Roman"/>
          <w:spacing w:val="-14"/>
          <w:szCs w:val="28"/>
          <w:lang w:val="ru-RU"/>
        </w:rPr>
        <w:t xml:space="preserve"> </w:t>
      </w:r>
    </w:p>
    <w:p w:rsidR="00091F1B" w:rsidRPr="00091F1B" w:rsidRDefault="00091F1B" w:rsidP="00091F1B">
      <w:pPr>
        <w:spacing w:after="0" w:line="240" w:lineRule="auto"/>
        <w:ind w:firstLine="709"/>
        <w:jc w:val="both"/>
        <w:rPr>
          <w:rFonts w:cs="Times New Roman"/>
          <w:i/>
          <w:spacing w:val="-14"/>
          <w:szCs w:val="28"/>
          <w:lang w:val="ru-RU"/>
        </w:rPr>
      </w:pPr>
      <w:r w:rsidRPr="00091F1B">
        <w:rPr>
          <w:rFonts w:cs="Times New Roman"/>
          <w:spacing w:val="-14"/>
          <w:szCs w:val="28"/>
          <w:lang w:val="ru-RU"/>
        </w:rPr>
        <w:t xml:space="preserve"> </w:t>
      </w:r>
      <w:r w:rsidRPr="00146C07">
        <w:rPr>
          <w:rFonts w:cs="Times New Roman"/>
          <w:spacing w:val="-14"/>
          <w:szCs w:val="28"/>
          <w:highlight w:val="yellow"/>
          <w:lang w:val="ru-RU"/>
        </w:rPr>
        <w:t xml:space="preserve">Экономическо-технический прогресс шёл медленно ввиду отсталости сельского хозяйства, </w:t>
      </w:r>
      <w:proofErr w:type="gramStart"/>
      <w:r w:rsidRPr="00146C07">
        <w:rPr>
          <w:rFonts w:cs="Times New Roman"/>
          <w:spacing w:val="-14"/>
          <w:szCs w:val="28"/>
          <w:highlight w:val="yellow"/>
          <w:lang w:val="ru-RU"/>
        </w:rPr>
        <w:t>развитие  которого</w:t>
      </w:r>
      <w:proofErr w:type="gramEnd"/>
      <w:r w:rsidRPr="00146C07">
        <w:rPr>
          <w:rFonts w:cs="Times New Roman"/>
          <w:spacing w:val="-14"/>
          <w:szCs w:val="28"/>
          <w:highlight w:val="yellow"/>
          <w:lang w:val="ru-RU"/>
        </w:rPr>
        <w:t xml:space="preserve"> сдерживала </w:t>
      </w:r>
      <w:r w:rsidRPr="00146C07">
        <w:rPr>
          <w:rFonts w:cs="Times New Roman"/>
          <w:i/>
          <w:spacing w:val="-14"/>
          <w:szCs w:val="28"/>
          <w:highlight w:val="yellow"/>
          <w:lang w:val="ru-RU"/>
        </w:rPr>
        <w:t xml:space="preserve">феодально-крепостническая система.  </w:t>
      </w:r>
      <w:r w:rsidRPr="00146C07">
        <w:rPr>
          <w:rFonts w:cs="Times New Roman"/>
          <w:spacing w:val="-14"/>
          <w:szCs w:val="28"/>
          <w:highlight w:val="yellow"/>
          <w:lang w:val="ru-RU"/>
        </w:rPr>
        <w:t xml:space="preserve">Значительная часть помещичьих хозяйств была нерентабельной.  Стремление помещиков увеличить доходность своих имений за </w:t>
      </w:r>
      <w:proofErr w:type="gramStart"/>
      <w:r w:rsidRPr="00146C07">
        <w:rPr>
          <w:rFonts w:cs="Times New Roman"/>
          <w:spacing w:val="-14"/>
          <w:szCs w:val="28"/>
          <w:highlight w:val="yellow"/>
          <w:lang w:val="ru-RU"/>
        </w:rPr>
        <w:t>счёт  уменьшения</w:t>
      </w:r>
      <w:proofErr w:type="gramEnd"/>
      <w:r w:rsidRPr="00146C07">
        <w:rPr>
          <w:rFonts w:cs="Times New Roman"/>
          <w:spacing w:val="-14"/>
          <w:szCs w:val="28"/>
          <w:highlight w:val="yellow"/>
          <w:lang w:val="ru-RU"/>
        </w:rPr>
        <w:t xml:space="preserve"> крестьянских наделов, усиление эксплуатации крестьянства встречало его сопротивление.  Чтобы предотвратить крестьянский бунт, преодолеть экономическую и военно-техническую </w:t>
      </w:r>
      <w:proofErr w:type="gramStart"/>
      <w:r w:rsidRPr="00146C07">
        <w:rPr>
          <w:rFonts w:cs="Times New Roman"/>
          <w:spacing w:val="-14"/>
          <w:szCs w:val="28"/>
          <w:highlight w:val="yellow"/>
          <w:lang w:val="ru-RU"/>
        </w:rPr>
        <w:t>отсталость  царское</w:t>
      </w:r>
      <w:proofErr w:type="gramEnd"/>
      <w:r w:rsidRPr="00146C07">
        <w:rPr>
          <w:rFonts w:cs="Times New Roman"/>
          <w:spacing w:val="-14"/>
          <w:szCs w:val="28"/>
          <w:highlight w:val="yellow"/>
          <w:lang w:val="ru-RU"/>
        </w:rPr>
        <w:t xml:space="preserve"> правительство  России пошло на отмену крепостного права  (Манифест Александра </w:t>
      </w:r>
      <w:r w:rsidRPr="00146C07">
        <w:rPr>
          <w:rFonts w:cs="Times New Roman"/>
          <w:spacing w:val="-14"/>
          <w:szCs w:val="28"/>
          <w:highlight w:val="yellow"/>
        </w:rPr>
        <w:t>II</w:t>
      </w:r>
      <w:r w:rsidRPr="00146C07">
        <w:rPr>
          <w:rFonts w:cs="Times New Roman"/>
          <w:spacing w:val="-14"/>
          <w:szCs w:val="28"/>
          <w:highlight w:val="yellow"/>
          <w:lang w:val="ru-RU"/>
        </w:rPr>
        <w:t xml:space="preserve"> от 18 февраля 1861 года). Крестьяне получили личную свободу, право владеть собственностью, заниматься торгово-предпринимательской деятельностью. Началась земельная </w:t>
      </w:r>
      <w:proofErr w:type="gramStart"/>
      <w:r w:rsidRPr="00146C07">
        <w:rPr>
          <w:rFonts w:cs="Times New Roman"/>
          <w:spacing w:val="-14"/>
          <w:szCs w:val="28"/>
          <w:highlight w:val="yellow"/>
          <w:lang w:val="ru-RU"/>
        </w:rPr>
        <w:t>реформа ,</w:t>
      </w:r>
      <w:proofErr w:type="gramEnd"/>
      <w:r w:rsidRPr="00146C07">
        <w:rPr>
          <w:rFonts w:cs="Times New Roman"/>
          <w:spacing w:val="-14"/>
          <w:szCs w:val="28"/>
          <w:highlight w:val="yellow"/>
          <w:lang w:val="ru-RU"/>
        </w:rPr>
        <w:t xml:space="preserve">  которая  открывала путь для капиталистической модернизации деревни (</w:t>
      </w:r>
      <w:r w:rsidRPr="00146C07">
        <w:rPr>
          <w:rFonts w:cs="Times New Roman"/>
          <w:i/>
          <w:spacing w:val="-14"/>
          <w:szCs w:val="28"/>
          <w:highlight w:val="yellow"/>
          <w:u w:val="single"/>
          <w:lang w:val="ru-RU"/>
        </w:rPr>
        <w:t>аренда, найм,  использование передовых производительных сил, фермерство).</w:t>
      </w:r>
      <w:r w:rsidRPr="00146C07">
        <w:rPr>
          <w:rFonts w:cs="Times New Roman"/>
          <w:spacing w:val="-14"/>
          <w:szCs w:val="28"/>
          <w:highlight w:val="yellow"/>
          <w:lang w:val="ru-RU"/>
        </w:rPr>
        <w:t xml:space="preserve">  </w:t>
      </w:r>
      <w:proofErr w:type="gramStart"/>
      <w:r w:rsidRPr="00146C07">
        <w:rPr>
          <w:rFonts w:cs="Times New Roman"/>
          <w:spacing w:val="-14"/>
          <w:szCs w:val="28"/>
          <w:highlight w:val="yellow"/>
          <w:lang w:val="ru-RU"/>
        </w:rPr>
        <w:t>Вместе  с</w:t>
      </w:r>
      <w:proofErr w:type="gramEnd"/>
      <w:r w:rsidRPr="00146C07">
        <w:rPr>
          <w:rFonts w:cs="Times New Roman"/>
          <w:spacing w:val="-14"/>
          <w:szCs w:val="28"/>
          <w:highlight w:val="yellow"/>
          <w:lang w:val="ru-RU"/>
        </w:rPr>
        <w:t xml:space="preserve"> тем реформа не устранила все феодальные институты, среди которых важнейшим являлось помещичье землевладение</w:t>
      </w:r>
      <w:r w:rsidRPr="00091F1B">
        <w:rPr>
          <w:rFonts w:cs="Times New Roman"/>
          <w:spacing w:val="-14"/>
          <w:szCs w:val="28"/>
          <w:lang w:val="ru-RU"/>
        </w:rPr>
        <w:t xml:space="preserve">. </w:t>
      </w:r>
      <w:proofErr w:type="gramStart"/>
      <w:r w:rsidRPr="00091F1B">
        <w:rPr>
          <w:rFonts w:cs="Times New Roman"/>
          <w:spacing w:val="-14"/>
          <w:szCs w:val="28"/>
          <w:lang w:val="ru-RU"/>
        </w:rPr>
        <w:t>Избранный  вариант</w:t>
      </w:r>
      <w:proofErr w:type="gramEnd"/>
      <w:r w:rsidRPr="00091F1B">
        <w:rPr>
          <w:rFonts w:cs="Times New Roman"/>
          <w:spacing w:val="-14"/>
          <w:szCs w:val="28"/>
          <w:lang w:val="ru-RU"/>
        </w:rPr>
        <w:t xml:space="preserve">  реформирования  определил крайне медленный и болезненный путь развития капитализма в белорусской деревне </w:t>
      </w:r>
      <w:r w:rsidRPr="00091F1B">
        <w:rPr>
          <w:rFonts w:cs="Times New Roman"/>
          <w:i/>
          <w:spacing w:val="-14"/>
          <w:szCs w:val="28"/>
          <w:lang w:val="ru-RU"/>
        </w:rPr>
        <w:t>(«прусский»).</w:t>
      </w:r>
    </w:p>
    <w:p w:rsidR="00091F1B" w:rsidRPr="00091F1B" w:rsidRDefault="00091F1B" w:rsidP="00091F1B">
      <w:pPr>
        <w:spacing w:after="0" w:line="240" w:lineRule="auto"/>
        <w:ind w:firstLine="709"/>
        <w:jc w:val="both"/>
        <w:rPr>
          <w:rFonts w:cs="Times New Roman"/>
          <w:spacing w:val="-14"/>
          <w:szCs w:val="28"/>
          <w:lang w:val="ru-RU"/>
        </w:rPr>
      </w:pPr>
      <w:r w:rsidRPr="00091F1B">
        <w:rPr>
          <w:rFonts w:cs="Times New Roman"/>
          <w:i/>
          <w:spacing w:val="-14"/>
          <w:szCs w:val="28"/>
          <w:lang w:val="ru-RU"/>
        </w:rPr>
        <w:t xml:space="preserve"> </w:t>
      </w:r>
      <w:r w:rsidRPr="00091F1B">
        <w:rPr>
          <w:rFonts w:cs="Times New Roman"/>
          <w:spacing w:val="-14"/>
          <w:szCs w:val="28"/>
          <w:lang w:val="ru-RU"/>
        </w:rPr>
        <w:t xml:space="preserve">Отмена крепостного права, буржуазное развитие обусловили </w:t>
      </w:r>
      <w:r w:rsidRPr="00146C07">
        <w:rPr>
          <w:rFonts w:cs="Times New Roman"/>
          <w:spacing w:val="-14"/>
          <w:szCs w:val="28"/>
          <w:highlight w:val="yellow"/>
          <w:lang w:val="ru-RU"/>
        </w:rPr>
        <w:t xml:space="preserve">необходимость проведения в 1860-1870-х гг. определённых политических реформ: земской, судовой, городской, школьной, военной, которые ограничивали применение сословного принципа и </w:t>
      </w:r>
      <w:proofErr w:type="gramStart"/>
      <w:r w:rsidRPr="00146C07">
        <w:rPr>
          <w:rFonts w:cs="Times New Roman"/>
          <w:spacing w:val="-14"/>
          <w:szCs w:val="28"/>
          <w:highlight w:val="yellow"/>
          <w:lang w:val="ru-RU"/>
        </w:rPr>
        <w:t>зафиксировали  превращение</w:t>
      </w:r>
      <w:proofErr w:type="gramEnd"/>
      <w:r w:rsidRPr="00146C07">
        <w:rPr>
          <w:rFonts w:cs="Times New Roman"/>
          <w:spacing w:val="-14"/>
          <w:szCs w:val="28"/>
          <w:highlight w:val="yellow"/>
          <w:lang w:val="ru-RU"/>
        </w:rPr>
        <w:t xml:space="preserve"> российской монархии </w:t>
      </w:r>
      <w:r w:rsidRPr="00146C07">
        <w:rPr>
          <w:rFonts w:cs="Times New Roman"/>
          <w:i/>
          <w:spacing w:val="-14"/>
          <w:szCs w:val="28"/>
          <w:highlight w:val="yellow"/>
          <w:u w:val="single"/>
          <w:lang w:val="ru-RU"/>
        </w:rPr>
        <w:t>из сословно-феодальной в бессословно-буржуазную.</w:t>
      </w:r>
      <w:r w:rsidRPr="00091F1B">
        <w:rPr>
          <w:rFonts w:cs="Times New Roman"/>
          <w:spacing w:val="-14"/>
          <w:szCs w:val="28"/>
          <w:lang w:val="ru-RU"/>
        </w:rPr>
        <w:t xml:space="preserve">  </w:t>
      </w:r>
      <w:proofErr w:type="gramStart"/>
      <w:r w:rsidRPr="00091F1B">
        <w:rPr>
          <w:rFonts w:cs="Times New Roman"/>
          <w:spacing w:val="-14"/>
          <w:szCs w:val="28"/>
          <w:lang w:val="ru-RU"/>
        </w:rPr>
        <w:t>В  Беларуси</w:t>
      </w:r>
      <w:proofErr w:type="gramEnd"/>
      <w:r w:rsidRPr="00091F1B">
        <w:rPr>
          <w:rFonts w:cs="Times New Roman"/>
          <w:spacing w:val="-14"/>
          <w:szCs w:val="28"/>
          <w:lang w:val="ru-RU"/>
        </w:rPr>
        <w:t xml:space="preserve"> из-за напряжённого положения в связи с </w:t>
      </w:r>
      <w:r w:rsidRPr="00146C07">
        <w:rPr>
          <w:rFonts w:cs="Times New Roman"/>
          <w:spacing w:val="-14"/>
          <w:szCs w:val="28"/>
          <w:highlight w:val="yellow"/>
          <w:lang w:val="ru-RU"/>
        </w:rPr>
        <w:t>восстанием 1863 г.</w:t>
      </w:r>
      <w:r w:rsidRPr="00091F1B">
        <w:rPr>
          <w:rFonts w:cs="Times New Roman"/>
          <w:spacing w:val="-14"/>
          <w:szCs w:val="28"/>
          <w:lang w:val="ru-RU"/>
        </w:rPr>
        <w:t xml:space="preserve">, необходимостью борьбы с польским влиянием </w:t>
      </w:r>
      <w:r w:rsidRPr="00146C07">
        <w:rPr>
          <w:rFonts w:cs="Times New Roman"/>
          <w:spacing w:val="-14"/>
          <w:szCs w:val="28"/>
          <w:highlight w:val="yellow"/>
          <w:lang w:val="ru-RU"/>
        </w:rPr>
        <w:t>эти реформы  чаще всего были проведены позже</w:t>
      </w:r>
      <w:r w:rsidRPr="00091F1B">
        <w:rPr>
          <w:rFonts w:cs="Times New Roman"/>
          <w:spacing w:val="-14"/>
          <w:szCs w:val="28"/>
          <w:lang w:val="ru-RU"/>
        </w:rPr>
        <w:t xml:space="preserve"> и со значительными </w:t>
      </w:r>
      <w:r w:rsidRPr="00146C07">
        <w:rPr>
          <w:rFonts w:cs="Times New Roman"/>
          <w:spacing w:val="-14"/>
          <w:szCs w:val="28"/>
          <w:highlight w:val="yellow"/>
          <w:lang w:val="ru-RU"/>
        </w:rPr>
        <w:t>изменениями п</w:t>
      </w:r>
      <w:r w:rsidRPr="00091F1B">
        <w:rPr>
          <w:rFonts w:cs="Times New Roman"/>
          <w:spacing w:val="-14"/>
          <w:szCs w:val="28"/>
          <w:lang w:val="ru-RU"/>
        </w:rPr>
        <w:t>о сравнению с общероссийскими нормами.</w:t>
      </w:r>
    </w:p>
    <w:p w:rsidR="00091F1B" w:rsidRPr="00091F1B" w:rsidRDefault="00091F1B" w:rsidP="00091F1B">
      <w:pPr>
        <w:spacing w:after="0" w:line="240" w:lineRule="auto"/>
        <w:ind w:firstLine="709"/>
        <w:jc w:val="both"/>
        <w:rPr>
          <w:rFonts w:cs="Times New Roman"/>
          <w:spacing w:val="-14"/>
          <w:szCs w:val="28"/>
          <w:lang w:val="ru-RU"/>
        </w:rPr>
      </w:pPr>
      <w:r w:rsidRPr="00146C07">
        <w:rPr>
          <w:rFonts w:cs="Times New Roman"/>
          <w:spacing w:val="-14"/>
          <w:szCs w:val="28"/>
          <w:highlight w:val="yellow"/>
          <w:lang w:val="ru-RU"/>
        </w:rPr>
        <w:lastRenderedPageBreak/>
        <w:t>Развитию капитализма на Беларуси содействовали: железнодорожное строительство</w:t>
      </w:r>
      <w:r w:rsidRPr="00146C07">
        <w:rPr>
          <w:rFonts w:cs="Times New Roman"/>
          <w:b/>
          <w:i/>
          <w:spacing w:val="-14"/>
          <w:szCs w:val="28"/>
          <w:highlight w:val="yellow"/>
          <w:lang w:val="ru-RU"/>
        </w:rPr>
        <w:t xml:space="preserve">, </w:t>
      </w:r>
      <w:r w:rsidRPr="00146C07">
        <w:rPr>
          <w:rFonts w:cs="Times New Roman"/>
          <w:i/>
          <w:spacing w:val="-14"/>
          <w:szCs w:val="28"/>
          <w:highlight w:val="yellow"/>
          <w:lang w:val="ru-RU"/>
        </w:rPr>
        <w:t xml:space="preserve">развитие системы кредита, концентрация войск на белорусских </w:t>
      </w:r>
      <w:proofErr w:type="gramStart"/>
      <w:r w:rsidRPr="00146C07">
        <w:rPr>
          <w:rFonts w:cs="Times New Roman"/>
          <w:i/>
          <w:spacing w:val="-14"/>
          <w:szCs w:val="28"/>
          <w:highlight w:val="yellow"/>
          <w:lang w:val="ru-RU"/>
        </w:rPr>
        <w:t>территориях,  укреплявшие</w:t>
      </w:r>
      <w:proofErr w:type="gramEnd"/>
      <w:r w:rsidRPr="00146C07">
        <w:rPr>
          <w:rFonts w:cs="Times New Roman"/>
          <w:i/>
          <w:spacing w:val="-14"/>
          <w:szCs w:val="28"/>
          <w:highlight w:val="yellow"/>
          <w:lang w:val="ru-RU"/>
        </w:rPr>
        <w:t xml:space="preserve"> торгово-рыночные отношения</w:t>
      </w:r>
      <w:r w:rsidRPr="00146C07">
        <w:rPr>
          <w:rFonts w:cs="Times New Roman"/>
          <w:spacing w:val="-14"/>
          <w:szCs w:val="28"/>
          <w:highlight w:val="yellow"/>
          <w:lang w:val="ru-RU"/>
        </w:rPr>
        <w:t>.</w:t>
      </w:r>
      <w:r w:rsidRPr="00091F1B">
        <w:rPr>
          <w:rFonts w:cs="Times New Roman"/>
          <w:spacing w:val="-14"/>
          <w:szCs w:val="28"/>
          <w:lang w:val="ru-RU"/>
        </w:rPr>
        <w:t xml:space="preserve"> Регионы Беларуси, через которые прошли железные дороги, получили значительный импульс для своего экономического роста. В результате железнодорожного строительства основными узлами и центрами транзитной торговли стали Минск, Гомель, Орша, Жлобин, Пинск, Мозырь, Слоним, Барановичи, Лунинец и др. </w:t>
      </w:r>
    </w:p>
    <w:p w:rsidR="00091F1B" w:rsidRPr="00091F1B" w:rsidRDefault="00091F1B" w:rsidP="00091F1B">
      <w:pPr>
        <w:spacing w:after="0" w:line="240" w:lineRule="auto"/>
        <w:ind w:firstLine="709"/>
        <w:jc w:val="both"/>
        <w:rPr>
          <w:rFonts w:cs="Times New Roman"/>
          <w:i/>
          <w:spacing w:val="-14"/>
          <w:szCs w:val="28"/>
          <w:lang w:val="ru-RU"/>
        </w:rPr>
      </w:pPr>
      <w:r w:rsidRPr="00091F1B">
        <w:rPr>
          <w:rFonts w:cs="Times New Roman"/>
          <w:i/>
          <w:spacing w:val="-14"/>
          <w:szCs w:val="28"/>
          <w:lang w:val="ru-RU"/>
        </w:rPr>
        <w:t xml:space="preserve">Индустриальное развитие Беларуси на начальных </w:t>
      </w:r>
      <w:proofErr w:type="gramStart"/>
      <w:r w:rsidRPr="00091F1B">
        <w:rPr>
          <w:rFonts w:cs="Times New Roman"/>
          <w:i/>
          <w:spacing w:val="-14"/>
          <w:szCs w:val="28"/>
          <w:lang w:val="ru-RU"/>
        </w:rPr>
        <w:t>этапах  соотносилось</w:t>
      </w:r>
      <w:proofErr w:type="gramEnd"/>
      <w:r w:rsidRPr="00091F1B">
        <w:rPr>
          <w:rFonts w:cs="Times New Roman"/>
          <w:i/>
          <w:spacing w:val="-14"/>
          <w:szCs w:val="28"/>
          <w:lang w:val="ru-RU"/>
        </w:rPr>
        <w:t xml:space="preserve"> с естественными потребностями региона, было основано на традиционной структуре экономической жизни</w:t>
      </w:r>
      <w:r w:rsidRPr="00146C07">
        <w:rPr>
          <w:rFonts w:cs="Times New Roman"/>
          <w:i/>
          <w:spacing w:val="-14"/>
          <w:szCs w:val="28"/>
          <w:highlight w:val="yellow"/>
          <w:lang w:val="ru-RU"/>
        </w:rPr>
        <w:t xml:space="preserve">.  Капиталистическая промышленность развивалась в направлении переработки преимущественно местного минерального, лесного и сельскохозяйственного сырья.  Наиболее крупные фабрики и заводы находились в городах. Однако 2/3 фабрик и заводов Беларуси и почти половина занятых на них рабочих были сосредоточены в деревне. Это в значительной степени было </w:t>
      </w:r>
      <w:proofErr w:type="gramStart"/>
      <w:r w:rsidRPr="00146C07">
        <w:rPr>
          <w:rFonts w:cs="Times New Roman"/>
          <w:i/>
          <w:spacing w:val="-14"/>
          <w:szCs w:val="28"/>
          <w:highlight w:val="yellow"/>
          <w:lang w:val="ru-RU"/>
        </w:rPr>
        <w:t>обусловлено  промышленной</w:t>
      </w:r>
      <w:proofErr w:type="gramEnd"/>
      <w:r w:rsidRPr="00146C07">
        <w:rPr>
          <w:rFonts w:cs="Times New Roman"/>
          <w:i/>
          <w:spacing w:val="-14"/>
          <w:szCs w:val="28"/>
          <w:highlight w:val="yellow"/>
          <w:lang w:val="ru-RU"/>
        </w:rPr>
        <w:t xml:space="preserve"> специализацией и наличием в сельской местности дешевой рабочей силы.</w:t>
      </w:r>
      <w:r w:rsidRPr="00091F1B">
        <w:rPr>
          <w:rFonts w:cs="Times New Roman"/>
          <w:i/>
          <w:spacing w:val="-14"/>
          <w:szCs w:val="28"/>
          <w:lang w:val="ru-RU"/>
        </w:rPr>
        <w:t xml:space="preserve"> </w:t>
      </w:r>
    </w:p>
    <w:p w:rsidR="00091F1B" w:rsidRPr="00091F1B" w:rsidRDefault="00091F1B" w:rsidP="00091F1B">
      <w:pPr>
        <w:spacing w:after="0" w:line="240" w:lineRule="auto"/>
        <w:ind w:firstLine="709"/>
        <w:jc w:val="both"/>
        <w:rPr>
          <w:rFonts w:cs="Times New Roman"/>
          <w:spacing w:val="-14"/>
          <w:szCs w:val="28"/>
          <w:lang w:val="ru-RU"/>
        </w:rPr>
      </w:pPr>
      <w:r w:rsidRPr="00146C07">
        <w:rPr>
          <w:rFonts w:cs="Times New Roman"/>
          <w:spacing w:val="-14"/>
          <w:szCs w:val="28"/>
          <w:highlight w:val="yellow"/>
          <w:lang w:val="ru-RU"/>
        </w:rPr>
        <w:t xml:space="preserve">Уровень развития промышленности в Беларуси был ниже, чем в среднем на европейской части Российской империи. Ее техническое перевооружение до конца </w:t>
      </w:r>
      <w:r w:rsidRPr="00146C07">
        <w:rPr>
          <w:rFonts w:cs="Times New Roman"/>
          <w:spacing w:val="-14"/>
          <w:szCs w:val="28"/>
          <w:highlight w:val="yellow"/>
        </w:rPr>
        <w:t>XIX</w:t>
      </w:r>
      <w:r w:rsidRPr="00146C07">
        <w:rPr>
          <w:rFonts w:cs="Times New Roman"/>
          <w:spacing w:val="-14"/>
          <w:szCs w:val="28"/>
          <w:highlight w:val="yellow"/>
          <w:lang w:val="ru-RU"/>
        </w:rPr>
        <w:t xml:space="preserve"> в. не завершилось.  </w:t>
      </w:r>
      <w:r w:rsidRPr="00146C07">
        <w:rPr>
          <w:rFonts w:cs="Times New Roman"/>
          <w:spacing w:val="-14"/>
          <w:szCs w:val="28"/>
          <w:highlight w:val="yellow"/>
          <w:u w:val="single"/>
          <w:lang w:val="ru-RU"/>
        </w:rPr>
        <w:t xml:space="preserve">Характерной особенностью региона было отсутствие крупных промышленных центров, значительных предприятий по изготовлению средств </w:t>
      </w:r>
      <w:proofErr w:type="gramStart"/>
      <w:r w:rsidRPr="00146C07">
        <w:rPr>
          <w:rFonts w:cs="Times New Roman"/>
          <w:spacing w:val="-14"/>
          <w:szCs w:val="28"/>
          <w:highlight w:val="yellow"/>
          <w:u w:val="single"/>
          <w:lang w:val="ru-RU"/>
        </w:rPr>
        <w:t>производства,  а</w:t>
      </w:r>
      <w:proofErr w:type="gramEnd"/>
      <w:r w:rsidRPr="00146C07">
        <w:rPr>
          <w:rFonts w:cs="Times New Roman"/>
          <w:spacing w:val="-14"/>
          <w:szCs w:val="28"/>
          <w:highlight w:val="yellow"/>
          <w:u w:val="single"/>
          <w:lang w:val="ru-RU"/>
        </w:rPr>
        <w:t xml:space="preserve"> также развитие одновременно  с фабричным мануфактурно-ремесленного производства</w:t>
      </w:r>
      <w:r w:rsidRPr="00146C07">
        <w:rPr>
          <w:rFonts w:cs="Times New Roman"/>
          <w:spacing w:val="-14"/>
          <w:szCs w:val="28"/>
          <w:highlight w:val="yellow"/>
          <w:lang w:val="ru-RU"/>
        </w:rPr>
        <w:t>.</w:t>
      </w:r>
    </w:p>
    <w:p w:rsidR="00091F1B" w:rsidRPr="00091F1B" w:rsidRDefault="00091F1B" w:rsidP="00091F1B">
      <w:pPr>
        <w:spacing w:after="0" w:line="240" w:lineRule="auto"/>
        <w:ind w:firstLine="709"/>
        <w:jc w:val="both"/>
        <w:rPr>
          <w:rFonts w:cs="Times New Roman"/>
          <w:spacing w:val="-14"/>
          <w:szCs w:val="28"/>
        </w:rPr>
      </w:pPr>
      <w:r w:rsidRPr="00091F1B">
        <w:rPr>
          <w:rFonts w:cs="Times New Roman"/>
          <w:spacing w:val="-14"/>
          <w:szCs w:val="28"/>
          <w:lang w:val="ru-RU"/>
        </w:rPr>
        <w:t xml:space="preserve"> Аграрный кризис 80-х гг. ХІХ в. привел к изменению специализации сельскохозяйственного производства в животноводческом направлении. На рубеже </w:t>
      </w:r>
      <w:r w:rsidRPr="00091F1B">
        <w:rPr>
          <w:rFonts w:cs="Times New Roman"/>
          <w:spacing w:val="-14"/>
          <w:szCs w:val="28"/>
        </w:rPr>
        <w:t>XIX</w:t>
      </w:r>
      <w:r w:rsidRPr="00091F1B">
        <w:rPr>
          <w:rFonts w:cs="Times New Roman"/>
          <w:spacing w:val="-14"/>
          <w:szCs w:val="28"/>
          <w:lang w:val="ru-RU"/>
        </w:rPr>
        <w:t>-</w:t>
      </w:r>
      <w:r w:rsidRPr="00091F1B">
        <w:rPr>
          <w:rFonts w:cs="Times New Roman"/>
          <w:spacing w:val="-14"/>
          <w:szCs w:val="28"/>
        </w:rPr>
        <w:t>XX</w:t>
      </w:r>
      <w:r w:rsidRPr="00091F1B">
        <w:rPr>
          <w:rFonts w:cs="Times New Roman"/>
          <w:spacing w:val="-14"/>
          <w:szCs w:val="28"/>
          <w:lang w:val="ru-RU"/>
        </w:rPr>
        <w:t xml:space="preserve"> вв. Беларусь становится районом развитого молочного хозяйства. В 90-х гг. здесь насчитывалось более 200 предприятий по переработке молочной продукции, которая поставлялась в разные регионы России и за рубеж. В начале ХХ </w:t>
      </w:r>
      <w:proofErr w:type="gramStart"/>
      <w:r w:rsidRPr="00091F1B">
        <w:rPr>
          <w:rFonts w:cs="Times New Roman"/>
          <w:spacing w:val="-14"/>
          <w:szCs w:val="28"/>
          <w:lang w:val="ru-RU"/>
        </w:rPr>
        <w:t>века  Беларусь</w:t>
      </w:r>
      <w:proofErr w:type="gramEnd"/>
      <w:r w:rsidRPr="00091F1B">
        <w:rPr>
          <w:rFonts w:cs="Times New Roman"/>
          <w:spacing w:val="-14"/>
          <w:szCs w:val="28"/>
          <w:lang w:val="ru-RU"/>
        </w:rPr>
        <w:t xml:space="preserve">   оставалась аграрным регионом Российской империи. </w:t>
      </w:r>
      <w:r w:rsidRPr="00091F1B">
        <w:rPr>
          <w:rFonts w:cs="Times New Roman"/>
          <w:spacing w:val="-14"/>
          <w:szCs w:val="28"/>
        </w:rPr>
        <w:t>Около 80% дохода приносило сельское хозяйство.</w:t>
      </w:r>
    </w:p>
    <w:p w:rsidR="00091F1B" w:rsidRPr="00091F1B" w:rsidRDefault="00091F1B" w:rsidP="00091F1B">
      <w:pPr>
        <w:spacing w:after="0" w:line="240" w:lineRule="auto"/>
        <w:ind w:firstLine="709"/>
        <w:jc w:val="both"/>
        <w:rPr>
          <w:rFonts w:cs="Times New Roman"/>
          <w:spacing w:val="-14"/>
          <w:szCs w:val="28"/>
          <w:lang w:val="ru-RU"/>
        </w:rPr>
      </w:pPr>
      <w:r w:rsidRPr="00091F1B">
        <w:rPr>
          <w:rFonts w:cs="Times New Roman"/>
          <w:spacing w:val="-14"/>
          <w:szCs w:val="28"/>
          <w:lang w:val="ru-RU"/>
        </w:rPr>
        <w:t xml:space="preserve">  </w:t>
      </w:r>
      <w:r w:rsidRPr="00146C07">
        <w:rPr>
          <w:rFonts w:cs="Times New Roman"/>
          <w:spacing w:val="-14"/>
          <w:szCs w:val="28"/>
          <w:highlight w:val="yellow"/>
          <w:lang w:val="ru-RU"/>
        </w:rPr>
        <w:t xml:space="preserve">Годы между революцией 1905-1907 гг. </w:t>
      </w:r>
      <w:proofErr w:type="gramStart"/>
      <w:r w:rsidRPr="00146C07">
        <w:rPr>
          <w:rFonts w:cs="Times New Roman"/>
          <w:spacing w:val="-14"/>
          <w:szCs w:val="28"/>
          <w:highlight w:val="yellow"/>
          <w:lang w:val="ru-RU"/>
        </w:rPr>
        <w:t>и  первой</w:t>
      </w:r>
      <w:proofErr w:type="gramEnd"/>
      <w:r w:rsidRPr="00146C07">
        <w:rPr>
          <w:rFonts w:cs="Times New Roman"/>
          <w:spacing w:val="-14"/>
          <w:szCs w:val="28"/>
          <w:highlight w:val="yellow"/>
          <w:lang w:val="ru-RU"/>
        </w:rPr>
        <w:t xml:space="preserve"> мировой войной стали порой дальнейшей дальнейшей технической модернизации. Был отмечен рост энерговоооружения отраслей промышленности на </w:t>
      </w:r>
      <w:proofErr w:type="gramStart"/>
      <w:r w:rsidRPr="00146C07">
        <w:rPr>
          <w:rFonts w:cs="Times New Roman"/>
          <w:spacing w:val="-14"/>
          <w:szCs w:val="28"/>
          <w:highlight w:val="yellow"/>
          <w:lang w:val="ru-RU"/>
        </w:rPr>
        <w:t>основе  использование</w:t>
      </w:r>
      <w:proofErr w:type="gramEnd"/>
      <w:r w:rsidRPr="00146C07">
        <w:rPr>
          <w:rFonts w:cs="Times New Roman"/>
          <w:spacing w:val="-14"/>
          <w:szCs w:val="28"/>
          <w:highlight w:val="yellow"/>
          <w:lang w:val="ru-RU"/>
        </w:rPr>
        <w:t xml:space="preserve"> паровых и электрических машин, двигателей внутреннего сгорания. Ощутимыми стали перемены в сельском хозяйстве. В 1906-1914 гг. проводилась   аграрная реформа (Столыпинская), нацеленная на укрепление </w:t>
      </w:r>
      <w:r w:rsidRPr="00146C07">
        <w:rPr>
          <w:rFonts w:cs="Times New Roman"/>
          <w:b/>
          <w:i/>
          <w:spacing w:val="-14"/>
          <w:szCs w:val="28"/>
          <w:highlight w:val="yellow"/>
          <w:lang w:val="ru-RU"/>
        </w:rPr>
        <w:t>крестьянского предпринимательства, повышение роли крестьянина как собственника и гражданина</w:t>
      </w:r>
      <w:r w:rsidRPr="00146C07">
        <w:rPr>
          <w:rFonts w:cs="Times New Roman"/>
          <w:spacing w:val="-14"/>
          <w:szCs w:val="28"/>
          <w:highlight w:val="yellow"/>
          <w:lang w:val="ru-RU"/>
        </w:rPr>
        <w:t xml:space="preserve"> </w:t>
      </w:r>
      <w:r w:rsidRPr="00146C07">
        <w:rPr>
          <w:rFonts w:cs="Times New Roman"/>
          <w:i/>
          <w:spacing w:val="-14"/>
          <w:szCs w:val="28"/>
          <w:highlight w:val="yellow"/>
          <w:lang w:val="ru-RU"/>
        </w:rPr>
        <w:t xml:space="preserve">(«американский» </w:t>
      </w:r>
      <w:proofErr w:type="gramStart"/>
      <w:r w:rsidRPr="00146C07">
        <w:rPr>
          <w:rFonts w:cs="Times New Roman"/>
          <w:i/>
          <w:spacing w:val="-14"/>
          <w:szCs w:val="28"/>
          <w:highlight w:val="yellow"/>
          <w:lang w:val="ru-RU"/>
        </w:rPr>
        <w:t>фермерский  путь</w:t>
      </w:r>
      <w:proofErr w:type="gramEnd"/>
      <w:r w:rsidRPr="00146C07">
        <w:rPr>
          <w:rFonts w:cs="Times New Roman"/>
          <w:spacing w:val="-14"/>
          <w:szCs w:val="28"/>
          <w:highlight w:val="yellow"/>
          <w:lang w:val="ru-RU"/>
        </w:rPr>
        <w:t>).</w:t>
      </w:r>
      <w:r w:rsidRPr="00091F1B">
        <w:rPr>
          <w:rFonts w:cs="Times New Roman"/>
          <w:spacing w:val="-14"/>
          <w:szCs w:val="28"/>
          <w:lang w:val="ru-RU"/>
        </w:rPr>
        <w:t xml:space="preserve">  Агрономическая и техническая помощь со стороны земских и правительственных учреждений крестьянским хозяйствам в ходе реформы положительно повлияли на культуру земледелия и скотоводства. </w:t>
      </w:r>
    </w:p>
    <w:p w:rsidR="00091F1B" w:rsidRPr="00091F1B" w:rsidRDefault="00091F1B" w:rsidP="00091F1B">
      <w:pPr>
        <w:spacing w:after="0" w:line="240" w:lineRule="auto"/>
        <w:ind w:firstLine="709"/>
        <w:jc w:val="both"/>
        <w:rPr>
          <w:rFonts w:cs="Times New Roman"/>
          <w:spacing w:val="-14"/>
          <w:szCs w:val="28"/>
          <w:lang w:val="ru-RU"/>
        </w:rPr>
      </w:pPr>
      <w:r w:rsidRPr="00091F1B">
        <w:rPr>
          <w:rFonts w:cs="Times New Roman"/>
          <w:spacing w:val="-14"/>
          <w:szCs w:val="28"/>
          <w:lang w:val="ru-RU"/>
        </w:rPr>
        <w:t xml:space="preserve">Ускорение темпов экономического развития, расширение капиталистического предпринимательства в промышленности, переориентация помещичьих хозяйств на рынок, развитие торговли и путей сообщения, интенсивное железнодорожное строительство способствовали созданию на территории Беларуси Единого экономического региона, что объективно содействовало складыванию нации. Расширение торгово-экономических связей между различными частями Беларуси позволило представителям коренной национальности лучше самоосознать свою этническую общность. Однако этот объективный процесс сдерживался общим направлением политики правительства. </w:t>
      </w:r>
    </w:p>
    <w:p w:rsidR="00091F1B" w:rsidRPr="00091F1B" w:rsidRDefault="00091F1B" w:rsidP="00091F1B">
      <w:pPr>
        <w:spacing w:after="0" w:line="240" w:lineRule="auto"/>
        <w:ind w:firstLine="709"/>
        <w:jc w:val="both"/>
        <w:rPr>
          <w:rFonts w:cs="Times New Roman"/>
          <w:spacing w:val="-14"/>
          <w:szCs w:val="28"/>
          <w:lang w:val="ru-RU"/>
        </w:rPr>
      </w:pPr>
      <w:r w:rsidRPr="002A7256">
        <w:rPr>
          <w:rFonts w:cs="Times New Roman"/>
          <w:spacing w:val="-14"/>
          <w:szCs w:val="28"/>
          <w:highlight w:val="yellow"/>
          <w:lang w:val="ru-RU"/>
        </w:rPr>
        <w:t>Ограничительные мероприятия в отношении евреев и католиков, слабость городов, искусственное сдерживание российским правительством разложения помещичьего землевладения замедляли процессы формирования социальной структуры буржуазного общества в Беларуси, деформировали национальный состав городского населения и в конечном итоге сдерживали становление белорусской нации</w:t>
      </w:r>
      <w:r w:rsidRPr="00091F1B">
        <w:rPr>
          <w:rFonts w:cs="Times New Roman"/>
          <w:spacing w:val="-14"/>
          <w:szCs w:val="28"/>
          <w:lang w:val="ru-RU"/>
        </w:rPr>
        <w:t xml:space="preserve">. Причем Белорусская национальная буржуазия формировалась на земледельческой основе, находилась на стадии становления и представляла собой наиболее незначительную часть местной многонациональной буржуазии. </w:t>
      </w:r>
    </w:p>
    <w:p w:rsidR="00091F1B" w:rsidRPr="00091F1B" w:rsidRDefault="00091F1B" w:rsidP="00091F1B">
      <w:pPr>
        <w:spacing w:after="0" w:line="240" w:lineRule="auto"/>
        <w:ind w:firstLine="709"/>
        <w:jc w:val="both"/>
        <w:rPr>
          <w:rFonts w:cs="Times New Roman"/>
          <w:spacing w:val="-14"/>
          <w:szCs w:val="28"/>
          <w:lang w:val="ru-RU"/>
        </w:rPr>
      </w:pPr>
      <w:r w:rsidRPr="002A7256">
        <w:rPr>
          <w:rFonts w:cs="Times New Roman"/>
          <w:spacing w:val="-14"/>
          <w:szCs w:val="28"/>
          <w:highlight w:val="yellow"/>
          <w:lang w:val="ru-RU"/>
        </w:rPr>
        <w:t>Белорусская аграрная буржуазия, разделенная по вероисповеданию на православных и католиков, до конца не осознала своего национального единства и часто индифферентно относилась к проявлениям Белорусского национального движения</w:t>
      </w:r>
      <w:r w:rsidRPr="00091F1B">
        <w:rPr>
          <w:rFonts w:cs="Times New Roman"/>
          <w:spacing w:val="-14"/>
          <w:szCs w:val="28"/>
          <w:lang w:val="ru-RU"/>
        </w:rPr>
        <w:t>. Слабость экономической элиты, буржуазии и дворянства, стала причиной немногочисленности и медленного взросления национальной интеллигенции. Элита белорусского общества фактически не доросла до осмысления своих собственных государственно-политических идеалов.</w:t>
      </w:r>
    </w:p>
    <w:p w:rsidR="00091F1B" w:rsidRDefault="00091F1B" w:rsidP="00091F1B">
      <w:pPr>
        <w:rPr>
          <w:color w:val="FF0000"/>
          <w:sz w:val="28"/>
          <w:lang w:val="ru-RU"/>
        </w:rPr>
      </w:pPr>
    </w:p>
    <w:p w:rsidR="00091F1B" w:rsidRDefault="00091F1B" w:rsidP="00091F1B">
      <w:pPr>
        <w:rPr>
          <w:color w:val="FF0000"/>
          <w:sz w:val="28"/>
          <w:lang w:val="ru-RU"/>
        </w:rPr>
      </w:pPr>
    </w:p>
    <w:p w:rsidR="00091F1B" w:rsidRDefault="00091F1B" w:rsidP="00091F1B">
      <w:pPr>
        <w:rPr>
          <w:color w:val="FF0000"/>
          <w:sz w:val="28"/>
          <w:lang w:val="ru-RU"/>
        </w:rPr>
      </w:pPr>
      <w:r>
        <w:rPr>
          <w:color w:val="FF0000"/>
          <w:sz w:val="28"/>
          <w:lang w:val="ru-RU"/>
        </w:rPr>
        <w:lastRenderedPageBreak/>
        <w:t xml:space="preserve">9. </w:t>
      </w:r>
      <w:r w:rsidRPr="00091F1B">
        <w:rPr>
          <w:color w:val="FF0000"/>
          <w:sz w:val="28"/>
          <w:lang w:val="ru-RU"/>
        </w:rPr>
        <w:t>Паўстанні 1830–1831 і 1863–1864 гг. на тэрыторыі Беларусі</w:t>
      </w:r>
    </w:p>
    <w:p w:rsidR="00091F1B" w:rsidRDefault="00091F1B" w:rsidP="00091F1B">
      <w:pPr>
        <w:rPr>
          <w:color w:val="FF0000"/>
          <w:sz w:val="28"/>
          <w:lang w:val="ru-RU"/>
        </w:rPr>
      </w:pPr>
      <w:r w:rsidRPr="00091F1B">
        <w:rPr>
          <w:lang w:val="ru-RU"/>
        </w:rPr>
        <w:t xml:space="preserve">Паўстанні 1830–1831 і 1863–1864 гг. на тэрыторыі Беларусі. </w:t>
      </w:r>
      <w:r w:rsidRPr="009708E3">
        <w:rPr>
          <w:highlight w:val="yellow"/>
          <w:lang w:val="ru-RU"/>
        </w:rPr>
        <w:t xml:space="preserve">У лістападзе 1830 г. </w:t>
      </w:r>
      <w:proofErr w:type="gramStart"/>
      <w:r w:rsidRPr="009708E3">
        <w:rPr>
          <w:highlight w:val="yellow"/>
          <w:lang w:val="ru-RU"/>
        </w:rPr>
        <w:t>у Варшаве</w:t>
      </w:r>
      <w:proofErr w:type="gramEnd"/>
      <w:r w:rsidRPr="009708E3">
        <w:rPr>
          <w:highlight w:val="yellow"/>
          <w:lang w:val="ru-RU"/>
        </w:rPr>
        <w:t xml:space="preserve"> пачалося паўстанне, кіраўнікі якога ставілі за мэту аднаўлення Рэчы Паспалітай у межах 1772 г. Вясной 1831 г. паўстанне ахапіла Літву і Заходнюю Беларусь.</w:t>
      </w:r>
      <w:r w:rsidRPr="00091F1B">
        <w:rPr>
          <w:lang w:val="ru-RU"/>
        </w:rPr>
        <w:t xml:space="preserve"> Віленскі цэнтральны паўстанцкі камітэт як кіраўнічы орган узброенай барацьбы не змог цалкам кансалідаваць дзеянні паўстанцкіх атрадаў. </w:t>
      </w:r>
      <w:r w:rsidRPr="009708E3">
        <w:rPr>
          <w:highlight w:val="yellow"/>
          <w:lang w:val="ru-RU"/>
        </w:rPr>
        <w:t>Па сацыяльным складзе паўстанне насіла пераважна шляхецкі характар. Сялянства слаба ўдзельнічала ў паўстанцкім руху, паколькі не бачыла у ім вырашэння сваіх сацыяльных праблем. З тэрыторыі Польшчы ў Беларусь і Літву былі накіраваны узброеныя атрады, якія павінны былі стаць ядром паўстанцкага руху. Аб’яднаныя сілы паўстанцаў 19 чэрвеня 1831 г. спрабавалі захапіць Вільню, аднак безпаспяхова. Пасля гэтага паўстанне пайшло на спад і ў жніўні было практычна падаўлена</w:t>
      </w:r>
      <w:r w:rsidRPr="00091F1B">
        <w:rPr>
          <w:lang w:val="ru-RU"/>
        </w:rPr>
        <w:t xml:space="preserve">. </w:t>
      </w:r>
      <w:r w:rsidRPr="009708E3">
        <w:rPr>
          <w:highlight w:val="yellow"/>
          <w:lang w:val="ru-RU"/>
        </w:rPr>
        <w:t>Яго ўдзельнікі былі рэпрэсіраваны, сотні з іх высланы, многія эмігрыравалі. Зямельныя ўладанні паўстанцаў былі канфіскаваны.</w:t>
      </w:r>
      <w:r w:rsidRPr="00091F1B">
        <w:rPr>
          <w:lang w:val="ru-RU"/>
        </w:rPr>
        <w:t xml:space="preserve"> Пасля падаўлення паўстання расійскімі ўладамі быў рэалізаваны комплекс мерапрыемстваў, якія быў накіраваны на ўніфікацыю заходніх губерняў да стандарта ўласна рускіх губерняў. Аднак рэпрэсіі не вырашылі нацыянальнае пытанне ў Расійскай імперыі і не змаглі спыніць польскі патрыятычны і рэвалюцыйна- дэмакратычны рух, які становіцца з часам больш радыкальным. </w:t>
      </w:r>
      <w:r w:rsidRPr="009708E3">
        <w:rPr>
          <w:highlight w:val="yellow"/>
          <w:lang w:val="ru-RU"/>
        </w:rPr>
        <w:t>Канец 50-х — пачатак 60-х гг. ХІХ ст. вызначыл</w:t>
      </w:r>
      <w:r w:rsidRPr="009708E3">
        <w:rPr>
          <w:highlight w:val="yellow"/>
        </w:rPr>
        <w:t>i</w:t>
      </w:r>
      <w:r w:rsidRPr="009708E3">
        <w:rPr>
          <w:highlight w:val="yellow"/>
          <w:lang w:val="ru-RU"/>
        </w:rPr>
        <w:t>ся новым уздымам польскага нацыянальна-вызваленчага руху, як</w:t>
      </w:r>
      <w:r w:rsidRPr="009708E3">
        <w:rPr>
          <w:highlight w:val="yellow"/>
        </w:rPr>
        <w:t>i</w:t>
      </w:r>
      <w:r w:rsidRPr="009708E3">
        <w:rPr>
          <w:highlight w:val="yellow"/>
          <w:lang w:val="ru-RU"/>
        </w:rPr>
        <w:t xml:space="preserve"> ахап</w:t>
      </w:r>
      <w:r w:rsidRPr="009708E3">
        <w:rPr>
          <w:highlight w:val="yellow"/>
        </w:rPr>
        <w:t>i</w:t>
      </w:r>
      <w:r w:rsidRPr="009708E3">
        <w:rPr>
          <w:highlight w:val="yellow"/>
          <w:lang w:val="ru-RU"/>
        </w:rPr>
        <w:t xml:space="preserve">ў Польшчу, Беларусь </w:t>
      </w:r>
      <w:r w:rsidRPr="009708E3">
        <w:rPr>
          <w:highlight w:val="yellow"/>
        </w:rPr>
        <w:t>i</w:t>
      </w:r>
      <w:r w:rsidRPr="009708E3">
        <w:rPr>
          <w:highlight w:val="yellow"/>
          <w:lang w:val="ru-RU"/>
        </w:rPr>
        <w:t xml:space="preserve"> Л</w:t>
      </w:r>
      <w:r w:rsidRPr="009708E3">
        <w:rPr>
          <w:highlight w:val="yellow"/>
        </w:rPr>
        <w:t>i</w:t>
      </w:r>
      <w:r w:rsidRPr="009708E3">
        <w:rPr>
          <w:highlight w:val="yellow"/>
          <w:lang w:val="ru-RU"/>
        </w:rPr>
        <w:t>тву. Кульм</w:t>
      </w:r>
      <w:r w:rsidRPr="009708E3">
        <w:rPr>
          <w:highlight w:val="yellow"/>
        </w:rPr>
        <w:t>i</w:t>
      </w:r>
      <w:r w:rsidRPr="009708E3">
        <w:rPr>
          <w:highlight w:val="yellow"/>
          <w:lang w:val="ru-RU"/>
        </w:rPr>
        <w:t>нацыяй яго стала паўстанне 1863—1864 гг. Напярэдадн</w:t>
      </w:r>
      <w:r w:rsidRPr="009708E3">
        <w:rPr>
          <w:highlight w:val="yellow"/>
        </w:rPr>
        <w:t>i</w:t>
      </w:r>
      <w:r w:rsidRPr="009708E3">
        <w:rPr>
          <w:highlight w:val="yellow"/>
          <w:lang w:val="ru-RU"/>
        </w:rPr>
        <w:t xml:space="preserve"> ў патрыятычным асяродку аформ</w:t>
      </w:r>
      <w:r w:rsidRPr="009708E3">
        <w:rPr>
          <w:highlight w:val="yellow"/>
        </w:rPr>
        <w:t>i</w:t>
      </w:r>
      <w:r w:rsidRPr="009708E3">
        <w:rPr>
          <w:highlight w:val="yellow"/>
          <w:lang w:val="ru-RU"/>
        </w:rPr>
        <w:t>л</w:t>
      </w:r>
      <w:r w:rsidRPr="009708E3">
        <w:rPr>
          <w:highlight w:val="yellow"/>
        </w:rPr>
        <w:t>i</w:t>
      </w:r>
      <w:r w:rsidRPr="009708E3">
        <w:rPr>
          <w:highlight w:val="yellow"/>
          <w:lang w:val="ru-RU"/>
        </w:rPr>
        <w:t>ся два крылы, за як</w:t>
      </w:r>
      <w:r w:rsidRPr="009708E3">
        <w:rPr>
          <w:highlight w:val="yellow"/>
        </w:rPr>
        <w:t>i</w:t>
      </w:r>
      <w:r w:rsidRPr="009708E3">
        <w:rPr>
          <w:highlight w:val="yellow"/>
          <w:lang w:val="ru-RU"/>
        </w:rPr>
        <w:t>м</w:t>
      </w:r>
      <w:r w:rsidRPr="009708E3">
        <w:rPr>
          <w:highlight w:val="yellow"/>
        </w:rPr>
        <w:t>i</w:t>
      </w:r>
      <w:r w:rsidRPr="009708E3">
        <w:rPr>
          <w:highlight w:val="yellow"/>
          <w:lang w:val="ru-RU"/>
        </w:rPr>
        <w:t xml:space="preserve"> замацавал</w:t>
      </w:r>
      <w:r w:rsidRPr="009708E3">
        <w:rPr>
          <w:highlight w:val="yellow"/>
        </w:rPr>
        <w:t>i</w:t>
      </w:r>
      <w:r w:rsidRPr="009708E3">
        <w:rPr>
          <w:highlight w:val="yellow"/>
          <w:lang w:val="ru-RU"/>
        </w:rPr>
        <w:t xml:space="preserve">ся назвы «белыя» </w:t>
      </w:r>
      <w:r w:rsidRPr="009708E3">
        <w:rPr>
          <w:highlight w:val="yellow"/>
        </w:rPr>
        <w:t>i</w:t>
      </w:r>
      <w:r w:rsidRPr="009708E3">
        <w:rPr>
          <w:highlight w:val="yellow"/>
          <w:lang w:val="ru-RU"/>
        </w:rPr>
        <w:t xml:space="preserve"> «чырвоныя». Белыя выступалі супраць паўстання як сродку вырашэння задач нацыянальнага руху, разл</w:t>
      </w:r>
      <w:r w:rsidRPr="009708E3">
        <w:rPr>
          <w:highlight w:val="yellow"/>
        </w:rPr>
        <w:t>i</w:t>
      </w:r>
      <w:r w:rsidRPr="009708E3">
        <w:rPr>
          <w:highlight w:val="yellow"/>
          <w:lang w:val="ru-RU"/>
        </w:rPr>
        <w:t>чвал</w:t>
      </w:r>
      <w:r w:rsidRPr="009708E3">
        <w:rPr>
          <w:highlight w:val="yellow"/>
        </w:rPr>
        <w:t>i</w:t>
      </w:r>
      <w:r w:rsidRPr="009708E3">
        <w:rPr>
          <w:highlight w:val="yellow"/>
          <w:lang w:val="ru-RU"/>
        </w:rPr>
        <w:t xml:space="preserve"> дасягнуць асноўнай мэты – аднаўлення Рэчы Паспал</w:t>
      </w:r>
      <w:r w:rsidRPr="009708E3">
        <w:rPr>
          <w:highlight w:val="yellow"/>
        </w:rPr>
        <w:t>i</w:t>
      </w:r>
      <w:r w:rsidRPr="009708E3">
        <w:rPr>
          <w:highlight w:val="yellow"/>
          <w:lang w:val="ru-RU"/>
        </w:rPr>
        <w:t xml:space="preserve">тай </w:t>
      </w:r>
      <w:proofErr w:type="gramStart"/>
      <w:r w:rsidRPr="009708E3">
        <w:rPr>
          <w:highlight w:val="yellow"/>
          <w:lang w:val="ru-RU"/>
        </w:rPr>
        <w:t>у межах</w:t>
      </w:r>
      <w:proofErr w:type="gramEnd"/>
      <w:r w:rsidRPr="009708E3">
        <w:rPr>
          <w:highlight w:val="yellow"/>
          <w:lang w:val="ru-RU"/>
        </w:rPr>
        <w:t xml:space="preserve"> 1772 г. з уключэннем у яе склад Беларус</w:t>
      </w:r>
      <w:r w:rsidRPr="009708E3">
        <w:rPr>
          <w:highlight w:val="yellow"/>
        </w:rPr>
        <w:t>i</w:t>
      </w:r>
      <w:r w:rsidRPr="009708E3">
        <w:rPr>
          <w:highlight w:val="yellow"/>
          <w:lang w:val="ru-RU"/>
        </w:rPr>
        <w:t>, Л</w:t>
      </w:r>
      <w:r w:rsidRPr="009708E3">
        <w:rPr>
          <w:highlight w:val="yellow"/>
        </w:rPr>
        <w:t>i</w:t>
      </w:r>
      <w:r w:rsidRPr="009708E3">
        <w:rPr>
          <w:highlight w:val="yellow"/>
          <w:lang w:val="ru-RU"/>
        </w:rPr>
        <w:t>твы і Правябярэжнай Укра</w:t>
      </w:r>
      <w:r w:rsidRPr="009708E3">
        <w:rPr>
          <w:highlight w:val="yellow"/>
        </w:rPr>
        <w:t>i</w:t>
      </w:r>
      <w:r w:rsidRPr="009708E3">
        <w:rPr>
          <w:highlight w:val="yellow"/>
          <w:lang w:val="ru-RU"/>
        </w:rPr>
        <w:t>ны – шляхам дыпламатычнага нац</w:t>
      </w:r>
      <w:r w:rsidRPr="009708E3">
        <w:rPr>
          <w:highlight w:val="yellow"/>
        </w:rPr>
        <w:t>i</w:t>
      </w:r>
      <w:r w:rsidRPr="009708E3">
        <w:rPr>
          <w:highlight w:val="yellow"/>
          <w:lang w:val="ru-RU"/>
        </w:rPr>
        <w:t>ску заходнееўрапейск</w:t>
      </w:r>
      <w:r w:rsidRPr="009708E3">
        <w:rPr>
          <w:highlight w:val="yellow"/>
        </w:rPr>
        <w:t>i</w:t>
      </w:r>
      <w:r w:rsidRPr="009708E3">
        <w:rPr>
          <w:highlight w:val="yellow"/>
          <w:lang w:val="ru-RU"/>
        </w:rPr>
        <w:t>х кра</w:t>
      </w:r>
      <w:r w:rsidRPr="009708E3">
        <w:rPr>
          <w:highlight w:val="yellow"/>
        </w:rPr>
        <w:t>i</w:t>
      </w:r>
      <w:r w:rsidRPr="009708E3">
        <w:rPr>
          <w:highlight w:val="yellow"/>
          <w:lang w:val="ru-RU"/>
        </w:rPr>
        <w:t>н на рас</w:t>
      </w:r>
      <w:r w:rsidRPr="009708E3">
        <w:rPr>
          <w:highlight w:val="yellow"/>
        </w:rPr>
        <w:t>i</w:t>
      </w:r>
      <w:r w:rsidRPr="009708E3">
        <w:rPr>
          <w:highlight w:val="yellow"/>
          <w:lang w:val="ru-RU"/>
        </w:rPr>
        <w:t>йск</w:t>
      </w:r>
      <w:r w:rsidRPr="009708E3">
        <w:rPr>
          <w:highlight w:val="yellow"/>
        </w:rPr>
        <w:t>i</w:t>
      </w:r>
      <w:r w:rsidRPr="009708E3">
        <w:rPr>
          <w:highlight w:val="yellow"/>
          <w:lang w:val="ru-RU"/>
        </w:rPr>
        <w:t xml:space="preserve"> ўрад. У адрозненне ад «белых» «чырвоныя» </w:t>
      </w:r>
      <w:r w:rsidRPr="009708E3">
        <w:rPr>
          <w:highlight w:val="yellow"/>
        </w:rPr>
        <w:t>i</w:t>
      </w:r>
      <w:r w:rsidRPr="009708E3">
        <w:rPr>
          <w:highlight w:val="yellow"/>
          <w:lang w:val="ru-RU"/>
        </w:rPr>
        <w:t>мкнул</w:t>
      </w:r>
      <w:r w:rsidRPr="009708E3">
        <w:rPr>
          <w:highlight w:val="yellow"/>
        </w:rPr>
        <w:t>i</w:t>
      </w:r>
      <w:r w:rsidRPr="009708E3">
        <w:rPr>
          <w:highlight w:val="yellow"/>
          <w:lang w:val="ru-RU"/>
        </w:rPr>
        <w:t>ся да ўздыму нацыянальна-вызваленчага паўстання.</w:t>
      </w:r>
      <w:r w:rsidRPr="00091F1B">
        <w:rPr>
          <w:lang w:val="ru-RU"/>
        </w:rPr>
        <w:t xml:space="preserve"> Падзел на «белых» </w:t>
      </w:r>
      <w:r>
        <w:t>i</w:t>
      </w:r>
      <w:r w:rsidRPr="00091F1B">
        <w:rPr>
          <w:lang w:val="ru-RU"/>
        </w:rPr>
        <w:t xml:space="preserve"> «чырвоных» быў характэрны для тагачаснага грамадска- пал</w:t>
      </w:r>
      <w:r>
        <w:t>i</w:t>
      </w:r>
      <w:r w:rsidRPr="00091F1B">
        <w:rPr>
          <w:lang w:val="ru-RU"/>
        </w:rPr>
        <w:t>тычнага жыцця Беларус</w:t>
      </w:r>
      <w:r>
        <w:t>i</w:t>
      </w:r>
      <w:r w:rsidRPr="00091F1B">
        <w:rPr>
          <w:lang w:val="ru-RU"/>
        </w:rPr>
        <w:t xml:space="preserve"> </w:t>
      </w:r>
      <w:r>
        <w:t>i</w:t>
      </w:r>
      <w:r w:rsidRPr="00091F1B">
        <w:rPr>
          <w:lang w:val="ru-RU"/>
        </w:rPr>
        <w:t xml:space="preserve"> Л</w:t>
      </w:r>
      <w:r>
        <w:t>i</w:t>
      </w:r>
      <w:r w:rsidRPr="00091F1B">
        <w:rPr>
          <w:lang w:val="ru-RU"/>
        </w:rPr>
        <w:t>твы</w:t>
      </w:r>
      <w:r w:rsidRPr="009708E3">
        <w:rPr>
          <w:highlight w:val="yellow"/>
          <w:lang w:val="ru-RU"/>
        </w:rPr>
        <w:t>. Для падрыхтоўк</w:t>
      </w:r>
      <w:r w:rsidRPr="009708E3">
        <w:rPr>
          <w:highlight w:val="yellow"/>
        </w:rPr>
        <w:t>i</w:t>
      </w:r>
      <w:r w:rsidRPr="009708E3">
        <w:rPr>
          <w:highlight w:val="yellow"/>
          <w:lang w:val="ru-RU"/>
        </w:rPr>
        <w:t xml:space="preserve"> </w:t>
      </w:r>
      <w:r w:rsidRPr="009708E3">
        <w:rPr>
          <w:highlight w:val="yellow"/>
        </w:rPr>
        <w:t>i</w:t>
      </w:r>
      <w:r w:rsidRPr="009708E3">
        <w:rPr>
          <w:highlight w:val="yellow"/>
          <w:lang w:val="ru-RU"/>
        </w:rPr>
        <w:t xml:space="preserve"> к</w:t>
      </w:r>
      <w:r w:rsidRPr="009708E3">
        <w:rPr>
          <w:highlight w:val="yellow"/>
        </w:rPr>
        <w:t>i</w:t>
      </w:r>
      <w:r w:rsidRPr="009708E3">
        <w:rPr>
          <w:highlight w:val="yellow"/>
          <w:lang w:val="ru-RU"/>
        </w:rPr>
        <w:t>раўн</w:t>
      </w:r>
      <w:r w:rsidRPr="009708E3">
        <w:rPr>
          <w:highlight w:val="yellow"/>
        </w:rPr>
        <w:t>i</w:t>
      </w:r>
      <w:r w:rsidRPr="009708E3">
        <w:rPr>
          <w:highlight w:val="yellow"/>
          <w:lang w:val="ru-RU"/>
        </w:rPr>
        <w:t>цтва паўстаннем «чырвоныя» вясной 1862 г. стварыл</w:t>
      </w:r>
      <w:r w:rsidRPr="009708E3">
        <w:rPr>
          <w:highlight w:val="yellow"/>
        </w:rPr>
        <w:t>i</w:t>
      </w:r>
      <w:r w:rsidRPr="009708E3">
        <w:rPr>
          <w:highlight w:val="yellow"/>
          <w:lang w:val="ru-RU"/>
        </w:rPr>
        <w:t xml:space="preserve"> ў Варшаве Цэнтральны нацыянальны кам</w:t>
      </w:r>
      <w:r w:rsidRPr="009708E3">
        <w:rPr>
          <w:highlight w:val="yellow"/>
        </w:rPr>
        <w:t>i</w:t>
      </w:r>
      <w:r w:rsidRPr="009708E3">
        <w:rPr>
          <w:highlight w:val="yellow"/>
          <w:lang w:val="ru-RU"/>
        </w:rPr>
        <w:t>тэт (ЦНК). Летам 1862 г. у В</w:t>
      </w:r>
      <w:r w:rsidRPr="009708E3">
        <w:rPr>
          <w:highlight w:val="yellow"/>
        </w:rPr>
        <w:t>i</w:t>
      </w:r>
      <w:r w:rsidRPr="009708E3">
        <w:rPr>
          <w:highlight w:val="yellow"/>
          <w:lang w:val="ru-RU"/>
        </w:rPr>
        <w:t>льн</w:t>
      </w:r>
      <w:r w:rsidRPr="009708E3">
        <w:rPr>
          <w:highlight w:val="yellow"/>
        </w:rPr>
        <w:t>i</w:t>
      </w:r>
      <w:r w:rsidRPr="009708E3">
        <w:rPr>
          <w:highlight w:val="yellow"/>
          <w:lang w:val="ru-RU"/>
        </w:rPr>
        <w:t xml:space="preserve"> быў арган</w:t>
      </w:r>
      <w:r w:rsidRPr="009708E3">
        <w:rPr>
          <w:highlight w:val="yellow"/>
        </w:rPr>
        <w:t>i</w:t>
      </w:r>
      <w:r w:rsidRPr="009708E3">
        <w:rPr>
          <w:highlight w:val="yellow"/>
          <w:lang w:val="ru-RU"/>
        </w:rPr>
        <w:t>заваны Л</w:t>
      </w:r>
      <w:r w:rsidRPr="009708E3">
        <w:rPr>
          <w:highlight w:val="yellow"/>
        </w:rPr>
        <w:t>i</w:t>
      </w:r>
      <w:r w:rsidRPr="009708E3">
        <w:rPr>
          <w:highlight w:val="yellow"/>
          <w:lang w:val="ru-RU"/>
        </w:rPr>
        <w:t>тоўск</w:t>
      </w:r>
      <w:r w:rsidRPr="009708E3">
        <w:rPr>
          <w:highlight w:val="yellow"/>
        </w:rPr>
        <w:t>i</w:t>
      </w:r>
      <w:r w:rsidRPr="009708E3">
        <w:rPr>
          <w:highlight w:val="yellow"/>
          <w:lang w:val="ru-RU"/>
        </w:rPr>
        <w:t xml:space="preserve"> прав</w:t>
      </w:r>
      <w:r w:rsidRPr="009708E3">
        <w:rPr>
          <w:highlight w:val="yellow"/>
        </w:rPr>
        <w:t>i</w:t>
      </w:r>
      <w:r w:rsidRPr="009708E3">
        <w:rPr>
          <w:highlight w:val="yellow"/>
          <w:lang w:val="ru-RU"/>
        </w:rPr>
        <w:t>нцыяльны кам</w:t>
      </w:r>
      <w:r w:rsidRPr="009708E3">
        <w:rPr>
          <w:highlight w:val="yellow"/>
        </w:rPr>
        <w:t>i</w:t>
      </w:r>
      <w:r w:rsidRPr="009708E3">
        <w:rPr>
          <w:highlight w:val="yellow"/>
          <w:lang w:val="ru-RU"/>
        </w:rPr>
        <w:t>тэт (ЛПК), як</w:t>
      </w:r>
      <w:r w:rsidRPr="009708E3">
        <w:rPr>
          <w:highlight w:val="yellow"/>
        </w:rPr>
        <w:t>i</w:t>
      </w:r>
      <w:r w:rsidRPr="009708E3">
        <w:rPr>
          <w:highlight w:val="yellow"/>
          <w:lang w:val="ru-RU"/>
        </w:rPr>
        <w:t xml:space="preserve"> непасрэдна займаўся падрыхтоўкай паўстання ў Беларус</w:t>
      </w:r>
      <w:r w:rsidRPr="009708E3">
        <w:rPr>
          <w:highlight w:val="yellow"/>
        </w:rPr>
        <w:t>i</w:t>
      </w:r>
      <w:r w:rsidRPr="009708E3">
        <w:rPr>
          <w:highlight w:val="yellow"/>
          <w:lang w:val="ru-RU"/>
        </w:rPr>
        <w:t xml:space="preserve"> </w:t>
      </w:r>
      <w:r w:rsidRPr="009708E3">
        <w:rPr>
          <w:highlight w:val="yellow"/>
        </w:rPr>
        <w:t>i</w:t>
      </w:r>
      <w:r w:rsidRPr="009708E3">
        <w:rPr>
          <w:highlight w:val="yellow"/>
          <w:lang w:val="ru-RU"/>
        </w:rPr>
        <w:t xml:space="preserve"> Л</w:t>
      </w:r>
      <w:r w:rsidRPr="009708E3">
        <w:rPr>
          <w:highlight w:val="yellow"/>
        </w:rPr>
        <w:t>i</w:t>
      </w:r>
      <w:r w:rsidRPr="009708E3">
        <w:rPr>
          <w:highlight w:val="yellow"/>
          <w:lang w:val="ru-RU"/>
        </w:rPr>
        <w:t xml:space="preserve">тве. </w:t>
      </w:r>
      <w:proofErr w:type="gramStart"/>
      <w:r w:rsidRPr="009708E3">
        <w:rPr>
          <w:highlight w:val="yellow"/>
          <w:lang w:val="ru-RU"/>
        </w:rPr>
        <w:t>У склад</w:t>
      </w:r>
      <w:proofErr w:type="gramEnd"/>
      <w:r w:rsidRPr="009708E3">
        <w:rPr>
          <w:highlight w:val="yellow"/>
          <w:lang w:val="ru-RU"/>
        </w:rPr>
        <w:t xml:space="preserve"> ЛПК уваходз</w:t>
      </w:r>
      <w:r w:rsidRPr="009708E3">
        <w:rPr>
          <w:highlight w:val="yellow"/>
        </w:rPr>
        <w:t>i</w:t>
      </w:r>
      <w:r w:rsidRPr="009708E3">
        <w:rPr>
          <w:highlight w:val="yellow"/>
          <w:lang w:val="ru-RU"/>
        </w:rPr>
        <w:t>л</w:t>
      </w:r>
      <w:r w:rsidRPr="009708E3">
        <w:rPr>
          <w:highlight w:val="yellow"/>
        </w:rPr>
        <w:t>i</w:t>
      </w:r>
      <w:r w:rsidRPr="009708E3">
        <w:rPr>
          <w:highlight w:val="yellow"/>
          <w:lang w:val="ru-RU"/>
        </w:rPr>
        <w:t xml:space="preserve"> Л. Звяждоўскі, Я. Козел-Паклеўск</w:t>
      </w:r>
      <w:r w:rsidRPr="009708E3">
        <w:rPr>
          <w:highlight w:val="yellow"/>
        </w:rPr>
        <w:t>i</w:t>
      </w:r>
      <w:r w:rsidRPr="009708E3">
        <w:rPr>
          <w:highlight w:val="yellow"/>
          <w:lang w:val="ru-RU"/>
        </w:rPr>
        <w:t>, Б. Длускі, З. Чахов</w:t>
      </w:r>
      <w:r w:rsidRPr="009708E3">
        <w:rPr>
          <w:highlight w:val="yellow"/>
        </w:rPr>
        <w:t>i</w:t>
      </w:r>
      <w:r w:rsidRPr="009708E3">
        <w:rPr>
          <w:highlight w:val="yellow"/>
          <w:lang w:val="ru-RU"/>
        </w:rPr>
        <w:t>ч, К. Кал</w:t>
      </w:r>
      <w:r w:rsidRPr="009708E3">
        <w:rPr>
          <w:highlight w:val="yellow"/>
        </w:rPr>
        <w:t>i</w:t>
      </w:r>
      <w:r w:rsidRPr="009708E3">
        <w:rPr>
          <w:highlight w:val="yellow"/>
          <w:lang w:val="ru-RU"/>
        </w:rPr>
        <w:t>ноўск</w:t>
      </w:r>
      <w:r w:rsidRPr="009708E3">
        <w:rPr>
          <w:highlight w:val="yellow"/>
        </w:rPr>
        <w:t>i</w:t>
      </w:r>
      <w:r w:rsidRPr="009708E3">
        <w:rPr>
          <w:highlight w:val="yellow"/>
          <w:lang w:val="ru-RU"/>
        </w:rPr>
        <w:t xml:space="preserve"> </w:t>
      </w:r>
      <w:r w:rsidRPr="009708E3">
        <w:rPr>
          <w:highlight w:val="yellow"/>
        </w:rPr>
        <w:t>i</w:t>
      </w:r>
      <w:r w:rsidRPr="009708E3">
        <w:rPr>
          <w:highlight w:val="yellow"/>
          <w:lang w:val="ru-RU"/>
        </w:rPr>
        <w:t xml:space="preserve"> </w:t>
      </w:r>
      <w:r w:rsidRPr="009708E3">
        <w:rPr>
          <w:highlight w:val="yellow"/>
        </w:rPr>
        <w:t>i</w:t>
      </w:r>
      <w:r w:rsidRPr="009708E3">
        <w:rPr>
          <w:highlight w:val="yellow"/>
          <w:lang w:val="ru-RU"/>
        </w:rPr>
        <w:t>нш.</w:t>
      </w:r>
      <w:r w:rsidRPr="00091F1B">
        <w:rPr>
          <w:lang w:val="ru-RU"/>
        </w:rPr>
        <w:t xml:space="preserve"> У пачатку 1860-х гг. был</w:t>
      </w:r>
      <w:r>
        <w:t>i</w:t>
      </w:r>
      <w:r w:rsidRPr="00091F1B">
        <w:rPr>
          <w:lang w:val="ru-RU"/>
        </w:rPr>
        <w:t xml:space="preserve"> створаны мясцовыя рэвалюцыйныя арган</w:t>
      </w:r>
      <w:r>
        <w:t>i</w:t>
      </w:r>
      <w:r w:rsidRPr="00091F1B">
        <w:rPr>
          <w:lang w:val="ru-RU"/>
        </w:rPr>
        <w:t>зацы</w:t>
      </w:r>
      <w:r>
        <w:t>i</w:t>
      </w:r>
      <w:r w:rsidRPr="00091F1B">
        <w:rPr>
          <w:lang w:val="ru-RU"/>
        </w:rPr>
        <w:t>: гродзенская, м</w:t>
      </w:r>
      <w:r>
        <w:t>i</w:t>
      </w:r>
      <w:r w:rsidRPr="00091F1B">
        <w:rPr>
          <w:lang w:val="ru-RU"/>
        </w:rPr>
        <w:t xml:space="preserve">нская, навагрудская </w:t>
      </w:r>
      <w:r>
        <w:t>i</w:t>
      </w:r>
      <w:r w:rsidRPr="00091F1B">
        <w:rPr>
          <w:lang w:val="ru-RU"/>
        </w:rPr>
        <w:t xml:space="preserve"> </w:t>
      </w:r>
      <w:r>
        <w:t>i</w:t>
      </w:r>
      <w:r w:rsidRPr="00091F1B">
        <w:rPr>
          <w:lang w:val="ru-RU"/>
        </w:rPr>
        <w:t>нш. «</w:t>
      </w:r>
      <w:r w:rsidRPr="00481885">
        <w:rPr>
          <w:highlight w:val="yellow"/>
          <w:lang w:val="ru-RU"/>
        </w:rPr>
        <w:t>Левую» частку паўстанцаў у Беларус</w:t>
      </w:r>
      <w:r w:rsidRPr="00481885">
        <w:rPr>
          <w:highlight w:val="yellow"/>
        </w:rPr>
        <w:t>i</w:t>
      </w:r>
      <w:r w:rsidRPr="00481885">
        <w:rPr>
          <w:highlight w:val="yellow"/>
          <w:lang w:val="ru-RU"/>
        </w:rPr>
        <w:t xml:space="preserve"> ўзначальваў Кастусь Кал</w:t>
      </w:r>
      <w:r w:rsidRPr="00481885">
        <w:rPr>
          <w:highlight w:val="yellow"/>
        </w:rPr>
        <w:t>i</w:t>
      </w:r>
      <w:r w:rsidRPr="00481885">
        <w:rPr>
          <w:highlight w:val="yellow"/>
          <w:lang w:val="ru-RU"/>
        </w:rPr>
        <w:t>ноўск</w:t>
      </w:r>
      <w:r w:rsidRPr="00481885">
        <w:rPr>
          <w:highlight w:val="yellow"/>
        </w:rPr>
        <w:t>i</w:t>
      </w:r>
      <w:r w:rsidRPr="00481885">
        <w:rPr>
          <w:highlight w:val="yellow"/>
          <w:lang w:val="ru-RU"/>
        </w:rPr>
        <w:t xml:space="preserve"> (1838—1864). Разам з В. Урублеўск</w:t>
      </w:r>
      <w:r w:rsidRPr="00481885">
        <w:rPr>
          <w:highlight w:val="yellow"/>
        </w:rPr>
        <w:t>i</w:t>
      </w:r>
      <w:r w:rsidRPr="00481885">
        <w:rPr>
          <w:highlight w:val="yellow"/>
          <w:lang w:val="ru-RU"/>
        </w:rPr>
        <w:t xml:space="preserve">м </w:t>
      </w:r>
      <w:r w:rsidRPr="00481885">
        <w:rPr>
          <w:highlight w:val="yellow"/>
        </w:rPr>
        <w:t>i</w:t>
      </w:r>
      <w:r w:rsidRPr="00481885">
        <w:rPr>
          <w:highlight w:val="yellow"/>
          <w:lang w:val="ru-RU"/>
        </w:rPr>
        <w:t xml:space="preserve"> Ф. Ражанск</w:t>
      </w:r>
      <w:r w:rsidRPr="00481885">
        <w:rPr>
          <w:highlight w:val="yellow"/>
        </w:rPr>
        <w:t>i</w:t>
      </w:r>
      <w:r w:rsidRPr="00481885">
        <w:rPr>
          <w:highlight w:val="yellow"/>
          <w:lang w:val="ru-RU"/>
        </w:rPr>
        <w:t>м К. Кал</w:t>
      </w:r>
      <w:r w:rsidRPr="00481885">
        <w:rPr>
          <w:highlight w:val="yellow"/>
        </w:rPr>
        <w:t>i</w:t>
      </w:r>
      <w:r w:rsidRPr="00481885">
        <w:rPr>
          <w:highlight w:val="yellow"/>
          <w:lang w:val="ru-RU"/>
        </w:rPr>
        <w:t>ноўск</w:t>
      </w:r>
      <w:r w:rsidRPr="00481885">
        <w:rPr>
          <w:highlight w:val="yellow"/>
        </w:rPr>
        <w:t>i</w:t>
      </w:r>
      <w:r w:rsidRPr="00481885">
        <w:rPr>
          <w:highlight w:val="yellow"/>
          <w:lang w:val="ru-RU"/>
        </w:rPr>
        <w:t xml:space="preserve"> ў 1862—1863 гг. выдаваў на беларускай мове лацінскім шрыфтам газету «Мужыцкая праўда» (усяго выйшла 7 нумароў). Газета растлумачвала сялянам характар адмены прыгоннага права, закл</w:t>
      </w:r>
      <w:r w:rsidRPr="00481885">
        <w:rPr>
          <w:highlight w:val="yellow"/>
        </w:rPr>
        <w:t>i</w:t>
      </w:r>
      <w:r w:rsidRPr="00481885">
        <w:rPr>
          <w:highlight w:val="yellow"/>
          <w:lang w:val="ru-RU"/>
        </w:rPr>
        <w:t xml:space="preserve">кала </w:t>
      </w:r>
      <w:r w:rsidRPr="00481885">
        <w:rPr>
          <w:highlight w:val="yellow"/>
        </w:rPr>
        <w:t>i</w:t>
      </w:r>
      <w:r w:rsidRPr="00481885">
        <w:rPr>
          <w:highlight w:val="yellow"/>
          <w:lang w:val="ru-RU"/>
        </w:rPr>
        <w:t xml:space="preserve">х не верыць цару </w:t>
      </w:r>
      <w:r w:rsidRPr="00481885">
        <w:rPr>
          <w:highlight w:val="yellow"/>
        </w:rPr>
        <w:t>i</w:t>
      </w:r>
      <w:r w:rsidRPr="00481885">
        <w:rPr>
          <w:highlight w:val="yellow"/>
          <w:lang w:val="ru-RU"/>
        </w:rPr>
        <w:t xml:space="preserve"> «з мужыкам</w:t>
      </w:r>
      <w:r w:rsidRPr="00481885">
        <w:rPr>
          <w:highlight w:val="yellow"/>
        </w:rPr>
        <w:t>i</w:t>
      </w:r>
      <w:r w:rsidRPr="00481885">
        <w:rPr>
          <w:highlight w:val="yellow"/>
          <w:lang w:val="ru-RU"/>
        </w:rPr>
        <w:t xml:space="preserve"> зпад Варшавы… і ўсёй Рас</w:t>
      </w:r>
      <w:r w:rsidRPr="00481885">
        <w:rPr>
          <w:highlight w:val="yellow"/>
        </w:rPr>
        <w:t>ii</w:t>
      </w:r>
      <w:r w:rsidRPr="00481885">
        <w:rPr>
          <w:highlight w:val="yellow"/>
          <w:lang w:val="ru-RU"/>
        </w:rPr>
        <w:t xml:space="preserve">» са зброяй </w:t>
      </w:r>
      <w:proofErr w:type="gramStart"/>
      <w:r w:rsidRPr="00481885">
        <w:rPr>
          <w:highlight w:val="yellow"/>
          <w:lang w:val="ru-RU"/>
        </w:rPr>
        <w:t>у руках</w:t>
      </w:r>
      <w:proofErr w:type="gramEnd"/>
      <w:r w:rsidRPr="00481885">
        <w:rPr>
          <w:highlight w:val="yellow"/>
          <w:lang w:val="ru-RU"/>
        </w:rPr>
        <w:t xml:space="preserve"> </w:t>
      </w:r>
      <w:r w:rsidRPr="00481885">
        <w:rPr>
          <w:highlight w:val="yellow"/>
        </w:rPr>
        <w:t>i</w:t>
      </w:r>
      <w:r w:rsidRPr="00481885">
        <w:rPr>
          <w:highlight w:val="yellow"/>
          <w:lang w:val="ru-RU"/>
        </w:rPr>
        <w:t>сц</w:t>
      </w:r>
      <w:r w:rsidRPr="00481885">
        <w:rPr>
          <w:highlight w:val="yellow"/>
        </w:rPr>
        <w:t>i</w:t>
      </w:r>
      <w:r w:rsidRPr="00481885">
        <w:rPr>
          <w:highlight w:val="yellow"/>
          <w:lang w:val="ru-RU"/>
        </w:rPr>
        <w:t xml:space="preserve"> здабываць «сапраўдную волю </w:t>
      </w:r>
      <w:r w:rsidRPr="00481885">
        <w:rPr>
          <w:highlight w:val="yellow"/>
        </w:rPr>
        <w:t>i</w:t>
      </w:r>
      <w:r w:rsidRPr="00481885">
        <w:rPr>
          <w:highlight w:val="yellow"/>
          <w:lang w:val="ru-RU"/>
        </w:rPr>
        <w:t xml:space="preserve"> зямлю». З кастрычн</w:t>
      </w:r>
      <w:r w:rsidRPr="00481885">
        <w:rPr>
          <w:highlight w:val="yellow"/>
        </w:rPr>
        <w:t>i</w:t>
      </w:r>
      <w:r w:rsidRPr="00481885">
        <w:rPr>
          <w:highlight w:val="yellow"/>
          <w:lang w:val="ru-RU"/>
        </w:rPr>
        <w:t>ка 1862 г. К. Кал</w:t>
      </w:r>
      <w:r w:rsidRPr="00481885">
        <w:rPr>
          <w:highlight w:val="yellow"/>
        </w:rPr>
        <w:t>i</w:t>
      </w:r>
      <w:r w:rsidRPr="00481885">
        <w:rPr>
          <w:highlight w:val="yellow"/>
          <w:lang w:val="ru-RU"/>
        </w:rPr>
        <w:t>ноўск</w:t>
      </w:r>
      <w:r w:rsidRPr="00481885">
        <w:rPr>
          <w:highlight w:val="yellow"/>
        </w:rPr>
        <w:t>i</w:t>
      </w:r>
      <w:r w:rsidRPr="00481885">
        <w:rPr>
          <w:highlight w:val="yellow"/>
          <w:lang w:val="ru-RU"/>
        </w:rPr>
        <w:t xml:space="preserve"> ўзначал</w:t>
      </w:r>
      <w:r w:rsidRPr="00481885">
        <w:rPr>
          <w:highlight w:val="yellow"/>
        </w:rPr>
        <w:t>i</w:t>
      </w:r>
      <w:r w:rsidRPr="00481885">
        <w:rPr>
          <w:highlight w:val="yellow"/>
          <w:lang w:val="ru-RU"/>
        </w:rPr>
        <w:t>ў ЛПК. Паўстанне пачалося раней вызначанага патрыятычнымі арганізацыямі тэрміну, 5 у студзен</w:t>
      </w:r>
      <w:r w:rsidRPr="00481885">
        <w:rPr>
          <w:highlight w:val="yellow"/>
        </w:rPr>
        <w:t>i</w:t>
      </w:r>
      <w:r w:rsidRPr="00481885">
        <w:rPr>
          <w:highlight w:val="yellow"/>
          <w:lang w:val="ru-RU"/>
        </w:rPr>
        <w:t xml:space="preserve"> 1863 г. </w:t>
      </w:r>
      <w:proofErr w:type="gramStart"/>
      <w:r w:rsidRPr="00481885">
        <w:rPr>
          <w:highlight w:val="yellow"/>
          <w:lang w:val="ru-RU"/>
        </w:rPr>
        <w:t>у Варшаве</w:t>
      </w:r>
      <w:proofErr w:type="gramEnd"/>
      <w:r w:rsidRPr="00481885">
        <w:rPr>
          <w:highlight w:val="yellow"/>
          <w:lang w:val="ru-RU"/>
        </w:rPr>
        <w:t>, што стала нечаканасцю для рэвалюцыянераў Беларус</w:t>
      </w:r>
      <w:r w:rsidRPr="00481885">
        <w:rPr>
          <w:highlight w:val="yellow"/>
        </w:rPr>
        <w:t>i</w:t>
      </w:r>
      <w:r w:rsidRPr="00481885">
        <w:rPr>
          <w:highlight w:val="yellow"/>
          <w:lang w:val="ru-RU"/>
        </w:rPr>
        <w:t xml:space="preserve"> </w:t>
      </w:r>
      <w:r w:rsidRPr="00481885">
        <w:rPr>
          <w:highlight w:val="yellow"/>
        </w:rPr>
        <w:t>i</w:t>
      </w:r>
      <w:r w:rsidRPr="00481885">
        <w:rPr>
          <w:highlight w:val="yellow"/>
          <w:lang w:val="ru-RU"/>
        </w:rPr>
        <w:t xml:space="preserve"> Л</w:t>
      </w:r>
      <w:r w:rsidRPr="00481885">
        <w:rPr>
          <w:highlight w:val="yellow"/>
        </w:rPr>
        <w:t>i</w:t>
      </w:r>
      <w:r w:rsidRPr="00481885">
        <w:rPr>
          <w:highlight w:val="yellow"/>
          <w:lang w:val="ru-RU"/>
        </w:rPr>
        <w:t>твы. У спецыяльнай адозве ЦНК закл</w:t>
      </w:r>
      <w:r w:rsidRPr="00481885">
        <w:rPr>
          <w:highlight w:val="yellow"/>
        </w:rPr>
        <w:t>i</w:t>
      </w:r>
      <w:r w:rsidRPr="00481885">
        <w:rPr>
          <w:highlight w:val="yellow"/>
          <w:lang w:val="ru-RU"/>
        </w:rPr>
        <w:t>каў насельн</w:t>
      </w:r>
      <w:r w:rsidRPr="00481885">
        <w:rPr>
          <w:highlight w:val="yellow"/>
        </w:rPr>
        <w:t>i</w:t>
      </w:r>
      <w:r w:rsidRPr="00481885">
        <w:rPr>
          <w:highlight w:val="yellow"/>
          <w:lang w:val="ru-RU"/>
        </w:rPr>
        <w:t>цтва Беларус</w:t>
      </w:r>
      <w:r w:rsidRPr="00481885">
        <w:rPr>
          <w:highlight w:val="yellow"/>
        </w:rPr>
        <w:t>i</w:t>
      </w:r>
      <w:r w:rsidRPr="00481885">
        <w:rPr>
          <w:highlight w:val="yellow"/>
          <w:lang w:val="ru-RU"/>
        </w:rPr>
        <w:t xml:space="preserve"> </w:t>
      </w:r>
      <w:r w:rsidRPr="00481885">
        <w:rPr>
          <w:highlight w:val="yellow"/>
        </w:rPr>
        <w:t>i</w:t>
      </w:r>
      <w:r w:rsidRPr="00481885">
        <w:rPr>
          <w:highlight w:val="yellow"/>
          <w:lang w:val="ru-RU"/>
        </w:rPr>
        <w:t xml:space="preserve"> Л</w:t>
      </w:r>
      <w:r w:rsidRPr="00481885">
        <w:rPr>
          <w:highlight w:val="yellow"/>
        </w:rPr>
        <w:t>i</w:t>
      </w:r>
      <w:r w:rsidRPr="00481885">
        <w:rPr>
          <w:highlight w:val="yellow"/>
          <w:lang w:val="ru-RU"/>
        </w:rPr>
        <w:t xml:space="preserve">твы далучыцца да руху. Паўстанне было для ўлад таксама нечаканым. Тактыка баявых дзеянняў, прынятая паўстанцамі, была непадобнай да падзей 1830—1831 гг., калі расійскія войскі мелі справу з рэгулярнай арміяй, сфарміраванай польскім паўстанцкім урадам. </w:t>
      </w:r>
      <w:proofErr w:type="gramStart"/>
      <w:r w:rsidRPr="00481885">
        <w:rPr>
          <w:highlight w:val="yellow"/>
          <w:lang w:val="ru-RU"/>
        </w:rPr>
        <w:t>У час</w:t>
      </w:r>
      <w:proofErr w:type="gramEnd"/>
      <w:r w:rsidRPr="00481885">
        <w:rPr>
          <w:highlight w:val="yellow"/>
          <w:lang w:val="ru-RU"/>
        </w:rPr>
        <w:t xml:space="preserve"> паўстання 1863—1864 гг. расійскія ўзброеныя сілы сутыкнуліся з тактыкай партызанскай вайны. Асноўнай баявой адзінкай паўстанцаў выступаў невялікі атрад, выяўленне і знішчэнне якога ва ўмовах лясістай і балоцістай мясцовасці беларускіх губерняў было дастаткова складанай задачай. Заклапочанасць выклікалі і дыверсіі паўстанцаў </w:t>
      </w:r>
      <w:proofErr w:type="gramStart"/>
      <w:r w:rsidRPr="00481885">
        <w:rPr>
          <w:highlight w:val="yellow"/>
          <w:lang w:val="ru-RU"/>
        </w:rPr>
        <w:t>у тыле</w:t>
      </w:r>
      <w:proofErr w:type="gramEnd"/>
      <w:r w:rsidRPr="00481885">
        <w:rPr>
          <w:highlight w:val="yellow"/>
          <w:lang w:val="ru-RU"/>
        </w:rPr>
        <w:t xml:space="preserve"> расійскай рэгулярнай арміі.</w:t>
      </w:r>
      <w:r w:rsidRPr="00091F1B">
        <w:rPr>
          <w:lang w:val="ru-RU"/>
        </w:rPr>
        <w:t xml:space="preserve"> </w:t>
      </w:r>
      <w:r w:rsidRPr="00481885">
        <w:rPr>
          <w:highlight w:val="green"/>
          <w:lang w:val="ru-RU"/>
        </w:rPr>
        <w:t>1 лютага 1863 г. ЛПК пасля дзесяцідзённага роздуму і ацэнкі сітуацыі звярнуўся да насельн</w:t>
      </w:r>
      <w:r w:rsidRPr="00481885">
        <w:rPr>
          <w:highlight w:val="green"/>
        </w:rPr>
        <w:t>i</w:t>
      </w:r>
      <w:r w:rsidRPr="00481885">
        <w:rPr>
          <w:highlight w:val="green"/>
          <w:lang w:val="ru-RU"/>
        </w:rPr>
        <w:t>цтва Беларус</w:t>
      </w:r>
      <w:r w:rsidRPr="00481885">
        <w:rPr>
          <w:highlight w:val="green"/>
        </w:rPr>
        <w:t>i</w:t>
      </w:r>
      <w:r w:rsidRPr="00481885">
        <w:rPr>
          <w:highlight w:val="green"/>
          <w:lang w:val="ru-RU"/>
        </w:rPr>
        <w:t xml:space="preserve"> </w:t>
      </w:r>
      <w:r w:rsidRPr="00481885">
        <w:rPr>
          <w:highlight w:val="green"/>
        </w:rPr>
        <w:t>i</w:t>
      </w:r>
      <w:r w:rsidRPr="00481885">
        <w:rPr>
          <w:highlight w:val="green"/>
          <w:lang w:val="ru-RU"/>
        </w:rPr>
        <w:t xml:space="preserve"> Л</w:t>
      </w:r>
      <w:r w:rsidRPr="00481885">
        <w:rPr>
          <w:highlight w:val="green"/>
        </w:rPr>
        <w:t>i</w:t>
      </w:r>
      <w:r w:rsidRPr="00481885">
        <w:rPr>
          <w:highlight w:val="green"/>
          <w:lang w:val="ru-RU"/>
        </w:rPr>
        <w:t>твы з закл</w:t>
      </w:r>
      <w:r w:rsidRPr="00481885">
        <w:rPr>
          <w:highlight w:val="green"/>
        </w:rPr>
        <w:t>i</w:t>
      </w:r>
      <w:r w:rsidRPr="00481885">
        <w:rPr>
          <w:highlight w:val="green"/>
          <w:lang w:val="ru-RU"/>
        </w:rPr>
        <w:t>кам узняцца на ўзброеную барацьбу і падтрымаць паўстанне ў Польшчы</w:t>
      </w:r>
      <w:r w:rsidRPr="00091F1B">
        <w:rPr>
          <w:lang w:val="ru-RU"/>
        </w:rPr>
        <w:t>. У сва</w:t>
      </w:r>
      <w:r>
        <w:t>i</w:t>
      </w:r>
      <w:r w:rsidRPr="00091F1B">
        <w:rPr>
          <w:lang w:val="ru-RU"/>
        </w:rPr>
        <w:t>м ман</w:t>
      </w:r>
      <w:r>
        <w:t>i</w:t>
      </w:r>
      <w:r w:rsidRPr="00091F1B">
        <w:rPr>
          <w:lang w:val="ru-RU"/>
        </w:rPr>
        <w:t>фесце ён прадубл</w:t>
      </w:r>
      <w:r>
        <w:t>i</w:t>
      </w:r>
      <w:r w:rsidRPr="00091F1B">
        <w:rPr>
          <w:lang w:val="ru-RU"/>
        </w:rPr>
        <w:t>раваў праграмныя дакументы польскага к</w:t>
      </w:r>
      <w:r>
        <w:t>i</w:t>
      </w:r>
      <w:r w:rsidRPr="00091F1B">
        <w:rPr>
          <w:lang w:val="ru-RU"/>
        </w:rPr>
        <w:t>раўн</w:t>
      </w:r>
      <w:r>
        <w:t>i</w:t>
      </w:r>
      <w:r w:rsidRPr="00091F1B">
        <w:rPr>
          <w:lang w:val="ru-RU"/>
        </w:rPr>
        <w:t>цтва. Усе жыхары абвяшчал</w:t>
      </w:r>
      <w:r>
        <w:t>i</w:t>
      </w:r>
      <w:r w:rsidRPr="00091F1B">
        <w:rPr>
          <w:lang w:val="ru-RU"/>
        </w:rPr>
        <w:t>ся вольным</w:t>
      </w:r>
      <w:r>
        <w:t>i</w:t>
      </w:r>
      <w:r w:rsidRPr="00091F1B">
        <w:rPr>
          <w:lang w:val="ru-RU"/>
        </w:rPr>
        <w:t xml:space="preserve"> </w:t>
      </w:r>
      <w:r>
        <w:t>i</w:t>
      </w:r>
      <w:r w:rsidRPr="00091F1B">
        <w:rPr>
          <w:lang w:val="ru-RU"/>
        </w:rPr>
        <w:t xml:space="preserve"> </w:t>
      </w:r>
      <w:r w:rsidRPr="00091F1B">
        <w:rPr>
          <w:lang w:val="ru-RU"/>
        </w:rPr>
        <w:lastRenderedPageBreak/>
        <w:t>раўнапраўным</w:t>
      </w:r>
      <w:r>
        <w:t>i</w:t>
      </w:r>
      <w:r w:rsidRPr="00481885">
        <w:rPr>
          <w:highlight w:val="green"/>
          <w:lang w:val="ru-RU"/>
        </w:rPr>
        <w:t>. ЛПК абвясціў сябе Часовым урадам Літвы і Беларусі на чале з К. Каліноўскім</w:t>
      </w:r>
      <w:r w:rsidRPr="00091F1B">
        <w:rPr>
          <w:lang w:val="ru-RU"/>
        </w:rPr>
        <w:t>. Першыя паўстанцк</w:t>
      </w:r>
      <w:r>
        <w:t>i</w:t>
      </w:r>
      <w:r w:rsidRPr="00091F1B">
        <w:rPr>
          <w:lang w:val="ru-RU"/>
        </w:rPr>
        <w:t>я атрады ў заходн</w:t>
      </w:r>
      <w:r>
        <w:t>i</w:t>
      </w:r>
      <w:r w:rsidRPr="00091F1B">
        <w:rPr>
          <w:lang w:val="ru-RU"/>
        </w:rPr>
        <w:t>х паветах Беларус</w:t>
      </w:r>
      <w:r>
        <w:t>i</w:t>
      </w:r>
      <w:r w:rsidRPr="00091F1B">
        <w:rPr>
          <w:lang w:val="ru-RU"/>
        </w:rPr>
        <w:t xml:space="preserve"> з’яв</w:t>
      </w:r>
      <w:r>
        <w:t>i</w:t>
      </w:r>
      <w:r w:rsidRPr="00091F1B">
        <w:rPr>
          <w:lang w:val="ru-RU"/>
        </w:rPr>
        <w:t>л</w:t>
      </w:r>
      <w:r>
        <w:t>i</w:t>
      </w:r>
      <w:r w:rsidRPr="00091F1B">
        <w:rPr>
          <w:lang w:val="ru-RU"/>
        </w:rPr>
        <w:t>ся ў канцы студзеня 1863 г. з Царства Польскага. Мясцовыя фарм</w:t>
      </w:r>
      <w:r>
        <w:t>i</w:t>
      </w:r>
      <w:r w:rsidRPr="00091F1B">
        <w:rPr>
          <w:lang w:val="ru-RU"/>
        </w:rPr>
        <w:t>раванні пачал</w:t>
      </w:r>
      <w:r>
        <w:t>i</w:t>
      </w:r>
      <w:r w:rsidRPr="00091F1B">
        <w:rPr>
          <w:lang w:val="ru-RU"/>
        </w:rPr>
        <w:t xml:space="preserve"> стварацца ў сакав</w:t>
      </w:r>
      <w:r>
        <w:t>i</w:t>
      </w:r>
      <w:r w:rsidRPr="00091F1B">
        <w:rPr>
          <w:lang w:val="ru-RU"/>
        </w:rPr>
        <w:t>ку-красав</w:t>
      </w:r>
      <w:r>
        <w:t>i</w:t>
      </w:r>
      <w:r w:rsidRPr="00091F1B">
        <w:rPr>
          <w:lang w:val="ru-RU"/>
        </w:rPr>
        <w:t>ку. Найбольш актыўна дзейн</w:t>
      </w:r>
      <w:r>
        <w:t>i</w:t>
      </w:r>
      <w:r w:rsidRPr="00091F1B">
        <w:rPr>
          <w:lang w:val="ru-RU"/>
        </w:rPr>
        <w:t>чалі паўстанцы на тэрыторы</w:t>
      </w:r>
      <w:r>
        <w:t>i</w:t>
      </w:r>
      <w:r w:rsidRPr="00091F1B">
        <w:rPr>
          <w:lang w:val="ru-RU"/>
        </w:rPr>
        <w:t xml:space="preserve"> Гродзенскай </w:t>
      </w:r>
      <w:r>
        <w:t>i</w:t>
      </w:r>
      <w:r w:rsidRPr="00091F1B">
        <w:rPr>
          <w:lang w:val="ru-RU"/>
        </w:rPr>
        <w:t xml:space="preserve"> В</w:t>
      </w:r>
      <w:r>
        <w:t>i</w:t>
      </w:r>
      <w:r w:rsidRPr="00091F1B">
        <w:rPr>
          <w:lang w:val="ru-RU"/>
        </w:rPr>
        <w:t>ленскай губерняў. У раёне Белавежскай пушчы паўстанцк</w:t>
      </w:r>
      <w:r>
        <w:t>i</w:t>
      </w:r>
      <w:r w:rsidRPr="00091F1B">
        <w:rPr>
          <w:lang w:val="ru-RU"/>
        </w:rPr>
        <w:t xml:space="preserve"> атрад стварыў В. Урублеўск</w:t>
      </w:r>
      <w:r>
        <w:t>i</w:t>
      </w:r>
      <w:r w:rsidRPr="00091F1B">
        <w:rPr>
          <w:lang w:val="ru-RU"/>
        </w:rPr>
        <w:t>, як</w:t>
      </w:r>
      <w:r>
        <w:t>i</w:t>
      </w:r>
      <w:r w:rsidRPr="00091F1B">
        <w:rPr>
          <w:lang w:val="ru-RU"/>
        </w:rPr>
        <w:t xml:space="preserve"> стаў ваеначальн</w:t>
      </w:r>
      <w:r>
        <w:t>i</w:t>
      </w:r>
      <w:r w:rsidRPr="00091F1B">
        <w:rPr>
          <w:lang w:val="ru-RU"/>
        </w:rPr>
        <w:t>кам Гродзенскай губерн</w:t>
      </w:r>
      <w:r>
        <w:t>i</w:t>
      </w:r>
      <w:r w:rsidRPr="00091F1B">
        <w:rPr>
          <w:lang w:val="ru-RU"/>
        </w:rPr>
        <w:t>. У Кобрынск</w:t>
      </w:r>
      <w:r>
        <w:t>i</w:t>
      </w:r>
      <w:r w:rsidRPr="00091F1B">
        <w:rPr>
          <w:lang w:val="ru-RU"/>
        </w:rPr>
        <w:t>м павеце ўзняў узброеную барацьбу Р. Траўгут — будучы дыктатар паўстанцаў у Польшчы. У Навагрудск</w:t>
      </w:r>
      <w:r>
        <w:t>i</w:t>
      </w:r>
      <w:r w:rsidRPr="00091F1B">
        <w:rPr>
          <w:lang w:val="ru-RU"/>
        </w:rPr>
        <w:t>м павеце дзейн</w:t>
      </w:r>
      <w:r>
        <w:t>i</w:t>
      </w:r>
      <w:r w:rsidRPr="00091F1B">
        <w:rPr>
          <w:lang w:val="ru-RU"/>
        </w:rPr>
        <w:t>чаў атрад У. Борзабагатага, на М</w:t>
      </w:r>
      <w:r>
        <w:t>i</w:t>
      </w:r>
      <w:r w:rsidRPr="00091F1B">
        <w:rPr>
          <w:lang w:val="ru-RU"/>
        </w:rPr>
        <w:t xml:space="preserve">ншчыне — А. Трусава </w:t>
      </w:r>
      <w:r>
        <w:t>i</w:t>
      </w:r>
      <w:r w:rsidRPr="00091F1B">
        <w:rPr>
          <w:lang w:val="ru-RU"/>
        </w:rPr>
        <w:t xml:space="preserve"> г. д. </w:t>
      </w:r>
      <w:r w:rsidRPr="00481885">
        <w:rPr>
          <w:highlight w:val="green"/>
          <w:lang w:val="ru-RU"/>
        </w:rPr>
        <w:t>Аднак агульнага плана дзеяння паўстанцаў не было, адсутн</w:t>
      </w:r>
      <w:r w:rsidRPr="00481885">
        <w:rPr>
          <w:highlight w:val="green"/>
        </w:rPr>
        <w:t>i</w:t>
      </w:r>
      <w:r w:rsidRPr="00481885">
        <w:rPr>
          <w:highlight w:val="green"/>
          <w:lang w:val="ru-RU"/>
        </w:rPr>
        <w:t>чал</w:t>
      </w:r>
      <w:r w:rsidRPr="00481885">
        <w:rPr>
          <w:highlight w:val="green"/>
        </w:rPr>
        <w:t>i</w:t>
      </w:r>
      <w:r w:rsidRPr="00481885">
        <w:rPr>
          <w:highlight w:val="green"/>
          <w:lang w:val="ru-RU"/>
        </w:rPr>
        <w:t xml:space="preserve"> ўзаемадзеянне </w:t>
      </w:r>
      <w:r w:rsidRPr="00481885">
        <w:rPr>
          <w:highlight w:val="green"/>
        </w:rPr>
        <w:t>i</w:t>
      </w:r>
      <w:r w:rsidRPr="00481885">
        <w:rPr>
          <w:highlight w:val="green"/>
          <w:lang w:val="ru-RU"/>
        </w:rPr>
        <w:t xml:space="preserve"> ўзаемадапамога пам</w:t>
      </w:r>
      <w:r w:rsidRPr="00481885">
        <w:rPr>
          <w:highlight w:val="green"/>
        </w:rPr>
        <w:t>i</w:t>
      </w:r>
      <w:r w:rsidRPr="00481885">
        <w:rPr>
          <w:highlight w:val="green"/>
          <w:lang w:val="ru-RU"/>
        </w:rPr>
        <w:t>ж атрадам</w:t>
      </w:r>
      <w:r w:rsidRPr="00481885">
        <w:rPr>
          <w:highlight w:val="green"/>
        </w:rPr>
        <w:t>i</w:t>
      </w:r>
      <w:r w:rsidRPr="00481885">
        <w:rPr>
          <w:highlight w:val="green"/>
          <w:lang w:val="ru-RU"/>
        </w:rPr>
        <w:t xml:space="preserve">. Частка </w:t>
      </w:r>
      <w:r w:rsidRPr="00481885">
        <w:rPr>
          <w:highlight w:val="green"/>
        </w:rPr>
        <w:t>i</w:t>
      </w:r>
      <w:r w:rsidRPr="00481885">
        <w:rPr>
          <w:highlight w:val="green"/>
          <w:lang w:val="ru-RU"/>
        </w:rPr>
        <w:t>х была зн</w:t>
      </w:r>
      <w:r w:rsidRPr="00481885">
        <w:rPr>
          <w:highlight w:val="green"/>
        </w:rPr>
        <w:t>i</w:t>
      </w:r>
      <w:r w:rsidRPr="00481885">
        <w:rPr>
          <w:highlight w:val="green"/>
          <w:lang w:val="ru-RU"/>
        </w:rPr>
        <w:t>шчана царск</w:t>
      </w:r>
      <w:r w:rsidRPr="00481885">
        <w:rPr>
          <w:highlight w:val="green"/>
        </w:rPr>
        <w:t>i</w:t>
      </w:r>
      <w:r w:rsidRPr="00481885">
        <w:rPr>
          <w:highlight w:val="green"/>
          <w:lang w:val="ru-RU"/>
        </w:rPr>
        <w:t>м</w:t>
      </w:r>
      <w:r w:rsidRPr="00481885">
        <w:rPr>
          <w:highlight w:val="green"/>
        </w:rPr>
        <w:t>i</w:t>
      </w:r>
      <w:r w:rsidRPr="00481885">
        <w:rPr>
          <w:highlight w:val="green"/>
          <w:lang w:val="ru-RU"/>
        </w:rPr>
        <w:t xml:space="preserve"> войскам</w:t>
      </w:r>
      <w:r w:rsidRPr="00481885">
        <w:rPr>
          <w:highlight w:val="green"/>
        </w:rPr>
        <w:t>i</w:t>
      </w:r>
      <w:r w:rsidRPr="00481885">
        <w:rPr>
          <w:highlight w:val="green"/>
          <w:lang w:val="ru-RU"/>
        </w:rPr>
        <w:t xml:space="preserve"> яшчэ на стады</w:t>
      </w:r>
      <w:r w:rsidRPr="00481885">
        <w:rPr>
          <w:highlight w:val="green"/>
        </w:rPr>
        <w:t>i</w:t>
      </w:r>
      <w:r w:rsidRPr="00481885">
        <w:rPr>
          <w:highlight w:val="green"/>
          <w:lang w:val="ru-RU"/>
        </w:rPr>
        <w:t xml:space="preserve"> фарм</w:t>
      </w:r>
      <w:r w:rsidRPr="00481885">
        <w:rPr>
          <w:highlight w:val="green"/>
        </w:rPr>
        <w:t>i</w:t>
      </w:r>
      <w:r w:rsidRPr="00481885">
        <w:rPr>
          <w:highlight w:val="green"/>
          <w:lang w:val="ru-RU"/>
        </w:rPr>
        <w:t xml:space="preserve">равання, </w:t>
      </w:r>
      <w:r w:rsidRPr="00481885">
        <w:rPr>
          <w:highlight w:val="green"/>
        </w:rPr>
        <w:t>i</w:t>
      </w:r>
      <w:r w:rsidRPr="00481885">
        <w:rPr>
          <w:highlight w:val="green"/>
          <w:lang w:val="ru-RU"/>
        </w:rPr>
        <w:t>ншыя — бяздзейн</w:t>
      </w:r>
      <w:r w:rsidRPr="00481885">
        <w:rPr>
          <w:highlight w:val="green"/>
        </w:rPr>
        <w:t>i</w:t>
      </w:r>
      <w:r w:rsidRPr="00481885">
        <w:rPr>
          <w:highlight w:val="green"/>
          <w:lang w:val="ru-RU"/>
        </w:rPr>
        <w:t>чал</w:t>
      </w:r>
      <w:r w:rsidRPr="00481885">
        <w:rPr>
          <w:highlight w:val="green"/>
        </w:rPr>
        <w:t>i</w:t>
      </w:r>
      <w:r w:rsidRPr="00481885">
        <w:rPr>
          <w:highlight w:val="green"/>
          <w:lang w:val="ru-RU"/>
        </w:rPr>
        <w:t>, не хапала збро</w:t>
      </w:r>
      <w:r w:rsidRPr="00481885">
        <w:rPr>
          <w:highlight w:val="green"/>
        </w:rPr>
        <w:t>i</w:t>
      </w:r>
      <w:r w:rsidRPr="00481885">
        <w:rPr>
          <w:highlight w:val="green"/>
          <w:lang w:val="ru-RU"/>
        </w:rPr>
        <w:t xml:space="preserve"> </w:t>
      </w:r>
      <w:r w:rsidRPr="00481885">
        <w:rPr>
          <w:highlight w:val="green"/>
        </w:rPr>
        <w:t>i</w:t>
      </w:r>
      <w:r w:rsidRPr="00481885">
        <w:rPr>
          <w:highlight w:val="green"/>
          <w:lang w:val="ru-RU"/>
        </w:rPr>
        <w:t xml:space="preserve"> г. д. Найбольшага поспеху дамогся атрад Л. Звяждоўскага, як</w:t>
      </w:r>
      <w:r w:rsidRPr="00481885">
        <w:rPr>
          <w:highlight w:val="green"/>
        </w:rPr>
        <w:t>i</w:t>
      </w:r>
      <w:r w:rsidRPr="00481885">
        <w:rPr>
          <w:highlight w:val="green"/>
          <w:lang w:val="ru-RU"/>
        </w:rPr>
        <w:t xml:space="preserve"> ў ноч на 24 красав</w:t>
      </w:r>
      <w:r w:rsidRPr="00481885">
        <w:rPr>
          <w:highlight w:val="green"/>
        </w:rPr>
        <w:t>i</w:t>
      </w:r>
      <w:r w:rsidRPr="00481885">
        <w:rPr>
          <w:highlight w:val="green"/>
          <w:lang w:val="ru-RU"/>
        </w:rPr>
        <w:t>ка захап</w:t>
      </w:r>
      <w:r w:rsidRPr="00481885">
        <w:rPr>
          <w:highlight w:val="green"/>
        </w:rPr>
        <w:t>i</w:t>
      </w:r>
      <w:r w:rsidRPr="00481885">
        <w:rPr>
          <w:highlight w:val="green"/>
          <w:lang w:val="ru-RU"/>
        </w:rPr>
        <w:t>ў г. Горк</w:t>
      </w:r>
      <w:r w:rsidRPr="00481885">
        <w:rPr>
          <w:highlight w:val="green"/>
        </w:rPr>
        <w:t>i</w:t>
      </w:r>
      <w:r w:rsidRPr="00481885">
        <w:rPr>
          <w:highlight w:val="green"/>
          <w:lang w:val="ru-RU"/>
        </w:rPr>
        <w:t>. Яго падтрымал</w:t>
      </w:r>
      <w:r w:rsidRPr="00481885">
        <w:rPr>
          <w:highlight w:val="green"/>
        </w:rPr>
        <w:t>i</w:t>
      </w:r>
      <w:r w:rsidRPr="00481885">
        <w:rPr>
          <w:highlight w:val="green"/>
          <w:lang w:val="ru-RU"/>
        </w:rPr>
        <w:t xml:space="preserve"> студэнты Горы-Горацкага земляробчага </w:t>
      </w:r>
      <w:r w:rsidRPr="00481885">
        <w:rPr>
          <w:highlight w:val="green"/>
        </w:rPr>
        <w:t>i</w:t>
      </w:r>
      <w:r w:rsidRPr="00481885">
        <w:rPr>
          <w:highlight w:val="green"/>
          <w:lang w:val="ru-RU"/>
        </w:rPr>
        <w:t>нстытута, які за гэта пазней быў зачынены.</w:t>
      </w:r>
      <w:r w:rsidRPr="00091F1B">
        <w:rPr>
          <w:lang w:val="ru-RU"/>
        </w:rPr>
        <w:t xml:space="preserve"> На тэрыторы</w:t>
      </w:r>
      <w:r>
        <w:t>i</w:t>
      </w:r>
      <w:r w:rsidRPr="00091F1B">
        <w:rPr>
          <w:lang w:val="ru-RU"/>
        </w:rPr>
        <w:t xml:space="preserve"> В</w:t>
      </w:r>
      <w:r>
        <w:t>i</w:t>
      </w:r>
      <w:r w:rsidRPr="00091F1B">
        <w:rPr>
          <w:lang w:val="ru-RU"/>
        </w:rPr>
        <w:t>цебскай, М</w:t>
      </w:r>
      <w:r>
        <w:t>i</w:t>
      </w:r>
      <w:r w:rsidRPr="00091F1B">
        <w:rPr>
          <w:lang w:val="ru-RU"/>
        </w:rPr>
        <w:t xml:space="preserve">нскай </w:t>
      </w:r>
      <w:r>
        <w:t>i</w:t>
      </w:r>
      <w:r w:rsidRPr="00091F1B">
        <w:rPr>
          <w:lang w:val="ru-RU"/>
        </w:rPr>
        <w:t xml:space="preserve"> Маг</w:t>
      </w:r>
      <w:r>
        <w:t>i</w:t>
      </w:r>
      <w:r w:rsidRPr="00091F1B">
        <w:rPr>
          <w:lang w:val="ru-RU"/>
        </w:rPr>
        <w:t>леўскай губерняў паўстанне не атрымала разв</w:t>
      </w:r>
      <w:r>
        <w:t>i</w:t>
      </w:r>
      <w:r w:rsidRPr="00091F1B">
        <w:rPr>
          <w:lang w:val="ru-RU"/>
        </w:rPr>
        <w:t>цця. Да канца вясны на ўсходзе Беларус</w:t>
      </w:r>
      <w:r>
        <w:t>i</w:t>
      </w:r>
      <w:r w:rsidRPr="00091F1B">
        <w:rPr>
          <w:lang w:val="ru-RU"/>
        </w:rPr>
        <w:t xml:space="preserve"> яно было задушана. Тольк</w:t>
      </w:r>
      <w:r>
        <w:t>i</w:t>
      </w:r>
      <w:r w:rsidRPr="00091F1B">
        <w:rPr>
          <w:lang w:val="ru-RU"/>
        </w:rPr>
        <w:t xml:space="preserve"> ў Гродзенскай губерн</w:t>
      </w:r>
      <w:r>
        <w:t>i</w:t>
      </w:r>
      <w:r w:rsidRPr="00091F1B">
        <w:rPr>
          <w:lang w:val="ru-RU"/>
        </w:rPr>
        <w:t xml:space="preserve"> паўстанцы працягвал</w:t>
      </w:r>
      <w:r>
        <w:t>i</w:t>
      </w:r>
      <w:r w:rsidRPr="00091F1B">
        <w:rPr>
          <w:lang w:val="ru-RU"/>
        </w:rPr>
        <w:t xml:space="preserve"> ўпарта супрац</w:t>
      </w:r>
      <w:r>
        <w:t>i</w:t>
      </w:r>
      <w:r w:rsidRPr="00091F1B">
        <w:rPr>
          <w:lang w:val="ru-RU"/>
        </w:rPr>
        <w:t>ўляцца. Найбольш буйныя сутычк</w:t>
      </w:r>
      <w:r>
        <w:t>i</w:t>
      </w:r>
      <w:r w:rsidRPr="00091F1B">
        <w:rPr>
          <w:lang w:val="ru-RU"/>
        </w:rPr>
        <w:t xml:space="preserve"> адбыл</w:t>
      </w:r>
      <w:r>
        <w:t>i</w:t>
      </w:r>
      <w:r w:rsidRPr="00091F1B">
        <w:rPr>
          <w:lang w:val="ru-RU"/>
        </w:rPr>
        <w:t>ся каля мястэчка М</w:t>
      </w:r>
      <w:r>
        <w:t>i</w:t>
      </w:r>
      <w:r w:rsidRPr="00091F1B">
        <w:rPr>
          <w:lang w:val="ru-RU"/>
        </w:rPr>
        <w:t>лав</w:t>
      </w:r>
      <w:r>
        <w:t>i</w:t>
      </w:r>
      <w:r w:rsidRPr="00091F1B">
        <w:rPr>
          <w:lang w:val="ru-RU"/>
        </w:rPr>
        <w:t>ды Слон</w:t>
      </w:r>
      <w:r>
        <w:t>i</w:t>
      </w:r>
      <w:r w:rsidRPr="00091F1B">
        <w:rPr>
          <w:lang w:val="ru-RU"/>
        </w:rPr>
        <w:t>мскага павета, дзе да 20 мая сабралося некальк</w:t>
      </w:r>
      <w:r>
        <w:t>i</w:t>
      </w:r>
      <w:r w:rsidRPr="00091F1B">
        <w:rPr>
          <w:lang w:val="ru-RU"/>
        </w:rPr>
        <w:t xml:space="preserve"> атрадаў паўстанцаў — усяго каля 800 чалавек. На тэрыторыі Беларусі з лютага па жнівень 1863 г. адбылося 46 баёў і сутычак паўстанцаў з урадавым войскам. Сярод к</w:t>
      </w:r>
      <w:r>
        <w:t>i</w:t>
      </w:r>
      <w:r w:rsidRPr="00091F1B">
        <w:rPr>
          <w:lang w:val="ru-RU"/>
        </w:rPr>
        <w:t>раўн</w:t>
      </w:r>
      <w:r>
        <w:t>i</w:t>
      </w:r>
      <w:r w:rsidRPr="00091F1B">
        <w:rPr>
          <w:lang w:val="ru-RU"/>
        </w:rPr>
        <w:t>коў нацыянальна-вызваленчага руху адсутн</w:t>
      </w:r>
      <w:r>
        <w:t>i</w:t>
      </w:r>
      <w:r w:rsidRPr="00091F1B">
        <w:rPr>
          <w:lang w:val="ru-RU"/>
        </w:rPr>
        <w:t>чала адз</w:t>
      </w:r>
      <w:r>
        <w:t>i</w:t>
      </w:r>
      <w:r w:rsidRPr="00091F1B">
        <w:rPr>
          <w:lang w:val="ru-RU"/>
        </w:rPr>
        <w:t>нства, разгарнулася барацьба за ўладу</w:t>
      </w:r>
      <w:r w:rsidRPr="00481885">
        <w:rPr>
          <w:highlight w:val="green"/>
          <w:lang w:val="ru-RU"/>
        </w:rPr>
        <w:t>. У В</w:t>
      </w:r>
      <w:r w:rsidRPr="00481885">
        <w:rPr>
          <w:highlight w:val="green"/>
        </w:rPr>
        <w:t>i</w:t>
      </w:r>
      <w:r w:rsidRPr="00481885">
        <w:rPr>
          <w:highlight w:val="green"/>
          <w:lang w:val="ru-RU"/>
        </w:rPr>
        <w:t>льн</w:t>
      </w:r>
      <w:r w:rsidRPr="00481885">
        <w:rPr>
          <w:highlight w:val="green"/>
        </w:rPr>
        <w:t>i</w:t>
      </w:r>
      <w:r w:rsidRPr="00481885">
        <w:rPr>
          <w:highlight w:val="green"/>
          <w:lang w:val="ru-RU"/>
        </w:rPr>
        <w:t xml:space="preserve"> «белым</w:t>
      </w:r>
      <w:r w:rsidRPr="00481885">
        <w:rPr>
          <w:highlight w:val="green"/>
        </w:rPr>
        <w:t>i</w:t>
      </w:r>
      <w:r w:rsidRPr="00481885">
        <w:rPr>
          <w:highlight w:val="green"/>
          <w:lang w:val="ru-RU"/>
        </w:rPr>
        <w:t>» пры</w:t>
      </w:r>
      <w:r w:rsidRPr="00091F1B">
        <w:rPr>
          <w:lang w:val="ru-RU"/>
        </w:rPr>
        <w:t xml:space="preserve"> падтрымцы былога прадстаўн</w:t>
      </w:r>
      <w:r>
        <w:t>i</w:t>
      </w:r>
      <w:r w:rsidRPr="00091F1B">
        <w:rPr>
          <w:lang w:val="ru-RU"/>
        </w:rPr>
        <w:t xml:space="preserve">ка Варшавы у ЛПК Н. Дзюлерана </w:t>
      </w:r>
      <w:r w:rsidRPr="00481885">
        <w:rPr>
          <w:highlight w:val="green"/>
          <w:lang w:val="ru-RU"/>
        </w:rPr>
        <w:t>быў створаны Аддзел к</w:t>
      </w:r>
      <w:r w:rsidRPr="00481885">
        <w:rPr>
          <w:highlight w:val="green"/>
        </w:rPr>
        <w:t>i</w:t>
      </w:r>
      <w:r w:rsidRPr="00481885">
        <w:rPr>
          <w:highlight w:val="green"/>
          <w:lang w:val="ru-RU"/>
        </w:rPr>
        <w:t>равання прав</w:t>
      </w:r>
      <w:r w:rsidRPr="00481885">
        <w:rPr>
          <w:highlight w:val="green"/>
        </w:rPr>
        <w:t>i</w:t>
      </w:r>
      <w:r w:rsidRPr="00481885">
        <w:rPr>
          <w:highlight w:val="green"/>
          <w:lang w:val="ru-RU"/>
        </w:rPr>
        <w:t>нцыям</w:t>
      </w:r>
      <w:r w:rsidRPr="00481885">
        <w:rPr>
          <w:highlight w:val="green"/>
        </w:rPr>
        <w:t>i</w:t>
      </w:r>
      <w:r w:rsidRPr="00481885">
        <w:rPr>
          <w:highlight w:val="green"/>
          <w:lang w:val="ru-RU"/>
        </w:rPr>
        <w:t xml:space="preserve"> Л</w:t>
      </w:r>
      <w:r w:rsidRPr="00481885">
        <w:rPr>
          <w:highlight w:val="green"/>
        </w:rPr>
        <w:t>i</w:t>
      </w:r>
      <w:r w:rsidRPr="00481885">
        <w:rPr>
          <w:highlight w:val="green"/>
          <w:lang w:val="ru-RU"/>
        </w:rPr>
        <w:t>твы, як</w:t>
      </w:r>
      <w:r w:rsidRPr="00481885">
        <w:rPr>
          <w:highlight w:val="green"/>
        </w:rPr>
        <w:t>i</w:t>
      </w:r>
      <w:r w:rsidRPr="00481885">
        <w:rPr>
          <w:highlight w:val="green"/>
          <w:lang w:val="ru-RU"/>
        </w:rPr>
        <w:t xml:space="preserve"> варшаўск</w:t>
      </w:r>
      <w:r w:rsidRPr="00481885">
        <w:rPr>
          <w:highlight w:val="green"/>
        </w:rPr>
        <w:t>i</w:t>
      </w:r>
      <w:r w:rsidRPr="00481885">
        <w:rPr>
          <w:highlight w:val="green"/>
          <w:lang w:val="ru-RU"/>
        </w:rPr>
        <w:t xml:space="preserve"> цэнтр прызнаў адз</w:t>
      </w:r>
      <w:r w:rsidRPr="00481885">
        <w:rPr>
          <w:highlight w:val="green"/>
        </w:rPr>
        <w:t>i</w:t>
      </w:r>
      <w:r w:rsidRPr="00481885">
        <w:rPr>
          <w:highlight w:val="green"/>
          <w:lang w:val="ru-RU"/>
        </w:rPr>
        <w:t>ным к</w:t>
      </w:r>
      <w:r w:rsidRPr="00481885">
        <w:rPr>
          <w:highlight w:val="green"/>
        </w:rPr>
        <w:t>i</w:t>
      </w:r>
      <w:r w:rsidRPr="00481885">
        <w:rPr>
          <w:highlight w:val="green"/>
          <w:lang w:val="ru-RU"/>
        </w:rPr>
        <w:t>руючым органам у Беларус</w:t>
      </w:r>
      <w:r w:rsidRPr="00481885">
        <w:rPr>
          <w:highlight w:val="green"/>
        </w:rPr>
        <w:t>i</w:t>
      </w:r>
      <w:r w:rsidRPr="00481885">
        <w:rPr>
          <w:highlight w:val="green"/>
          <w:lang w:val="ru-RU"/>
        </w:rPr>
        <w:t xml:space="preserve"> </w:t>
      </w:r>
      <w:r w:rsidRPr="00481885">
        <w:rPr>
          <w:highlight w:val="green"/>
        </w:rPr>
        <w:t>i</w:t>
      </w:r>
      <w:r w:rsidRPr="00481885">
        <w:rPr>
          <w:highlight w:val="green"/>
          <w:lang w:val="ru-RU"/>
        </w:rPr>
        <w:t xml:space="preserve"> Л</w:t>
      </w:r>
      <w:r w:rsidRPr="00481885">
        <w:rPr>
          <w:highlight w:val="green"/>
        </w:rPr>
        <w:t>i</w:t>
      </w:r>
      <w:r w:rsidRPr="00481885">
        <w:rPr>
          <w:highlight w:val="green"/>
          <w:lang w:val="ru-RU"/>
        </w:rPr>
        <w:t>тве. ЛПК быў распушчаны. К. Кал</w:t>
      </w:r>
      <w:r w:rsidRPr="00481885">
        <w:rPr>
          <w:highlight w:val="green"/>
        </w:rPr>
        <w:t>i</w:t>
      </w:r>
      <w:r w:rsidRPr="00481885">
        <w:rPr>
          <w:highlight w:val="green"/>
          <w:lang w:val="ru-RU"/>
        </w:rPr>
        <w:t>ноўск</w:t>
      </w:r>
      <w:r w:rsidRPr="00481885">
        <w:rPr>
          <w:highlight w:val="green"/>
        </w:rPr>
        <w:t>i</w:t>
      </w:r>
      <w:r w:rsidRPr="00481885">
        <w:rPr>
          <w:highlight w:val="green"/>
          <w:lang w:val="ru-RU"/>
        </w:rPr>
        <w:t>, радыкал</w:t>
      </w:r>
      <w:r w:rsidRPr="00481885">
        <w:rPr>
          <w:highlight w:val="green"/>
        </w:rPr>
        <w:t>i</w:t>
      </w:r>
      <w:r w:rsidRPr="00481885">
        <w:rPr>
          <w:highlight w:val="green"/>
          <w:lang w:val="ru-RU"/>
        </w:rPr>
        <w:t xml:space="preserve">зм </w:t>
      </w:r>
      <w:r w:rsidRPr="00481885">
        <w:rPr>
          <w:highlight w:val="green"/>
        </w:rPr>
        <w:t>i</w:t>
      </w:r>
      <w:r w:rsidRPr="00481885">
        <w:rPr>
          <w:highlight w:val="green"/>
          <w:lang w:val="ru-RU"/>
        </w:rPr>
        <w:t xml:space="preserve"> аўтарытэт якога не задавальняў «белых», быў адх</w:t>
      </w:r>
      <w:r w:rsidRPr="00481885">
        <w:rPr>
          <w:highlight w:val="green"/>
        </w:rPr>
        <w:t>i</w:t>
      </w:r>
      <w:r w:rsidRPr="00481885">
        <w:rPr>
          <w:highlight w:val="green"/>
          <w:lang w:val="ru-RU"/>
        </w:rPr>
        <w:t>лены ад к</w:t>
      </w:r>
      <w:r w:rsidRPr="00481885">
        <w:rPr>
          <w:highlight w:val="green"/>
        </w:rPr>
        <w:t>i</w:t>
      </w:r>
      <w:r w:rsidRPr="00481885">
        <w:rPr>
          <w:highlight w:val="green"/>
          <w:lang w:val="ru-RU"/>
        </w:rPr>
        <w:t>раўн</w:t>
      </w:r>
      <w:r w:rsidRPr="00481885">
        <w:rPr>
          <w:highlight w:val="green"/>
        </w:rPr>
        <w:t>i</w:t>
      </w:r>
      <w:r w:rsidRPr="00481885">
        <w:rPr>
          <w:highlight w:val="green"/>
          <w:lang w:val="ru-RU"/>
        </w:rPr>
        <w:t xml:space="preserve">цтва </w:t>
      </w:r>
      <w:r w:rsidRPr="00481885">
        <w:rPr>
          <w:highlight w:val="green"/>
        </w:rPr>
        <w:t>i</w:t>
      </w:r>
      <w:r w:rsidRPr="00481885">
        <w:rPr>
          <w:highlight w:val="green"/>
          <w:lang w:val="ru-RU"/>
        </w:rPr>
        <w:t xml:space="preserve"> нак</w:t>
      </w:r>
      <w:r w:rsidRPr="00481885">
        <w:rPr>
          <w:highlight w:val="green"/>
        </w:rPr>
        <w:t>i</w:t>
      </w:r>
      <w:r w:rsidRPr="00481885">
        <w:rPr>
          <w:highlight w:val="green"/>
          <w:lang w:val="ru-RU"/>
        </w:rPr>
        <w:t>раваны паўстанцк</w:t>
      </w:r>
      <w:r w:rsidRPr="00481885">
        <w:rPr>
          <w:highlight w:val="green"/>
        </w:rPr>
        <w:t>i</w:t>
      </w:r>
      <w:r w:rsidRPr="00481885">
        <w:rPr>
          <w:highlight w:val="green"/>
          <w:lang w:val="ru-RU"/>
        </w:rPr>
        <w:t>м кам</w:t>
      </w:r>
      <w:r w:rsidRPr="00481885">
        <w:rPr>
          <w:highlight w:val="green"/>
        </w:rPr>
        <w:t>i</w:t>
      </w:r>
      <w:r w:rsidRPr="00481885">
        <w:rPr>
          <w:highlight w:val="green"/>
          <w:lang w:val="ru-RU"/>
        </w:rPr>
        <w:t>сарам у Гродзенскую губерню. Аддзел к</w:t>
      </w:r>
      <w:r w:rsidRPr="00481885">
        <w:rPr>
          <w:highlight w:val="green"/>
        </w:rPr>
        <w:t>i</w:t>
      </w:r>
      <w:r w:rsidRPr="00481885">
        <w:rPr>
          <w:highlight w:val="green"/>
          <w:lang w:val="ru-RU"/>
        </w:rPr>
        <w:t>равання прав</w:t>
      </w:r>
      <w:r w:rsidRPr="00481885">
        <w:rPr>
          <w:highlight w:val="green"/>
        </w:rPr>
        <w:t>i</w:t>
      </w:r>
      <w:r w:rsidRPr="00481885">
        <w:rPr>
          <w:highlight w:val="green"/>
          <w:lang w:val="ru-RU"/>
        </w:rPr>
        <w:t>нцыям</w:t>
      </w:r>
      <w:r w:rsidRPr="00481885">
        <w:rPr>
          <w:highlight w:val="green"/>
        </w:rPr>
        <w:t>i</w:t>
      </w:r>
      <w:r w:rsidRPr="00481885">
        <w:rPr>
          <w:highlight w:val="green"/>
          <w:lang w:val="ru-RU"/>
        </w:rPr>
        <w:t xml:space="preserve"> 6 Л</w:t>
      </w:r>
      <w:r w:rsidRPr="00481885">
        <w:rPr>
          <w:highlight w:val="green"/>
        </w:rPr>
        <w:t>i</w:t>
      </w:r>
      <w:r w:rsidRPr="00481885">
        <w:rPr>
          <w:highlight w:val="green"/>
          <w:lang w:val="ru-RU"/>
        </w:rPr>
        <w:t xml:space="preserve">твы </w:t>
      </w:r>
      <w:r w:rsidRPr="00481885">
        <w:rPr>
          <w:highlight w:val="green"/>
        </w:rPr>
        <w:t>i</w:t>
      </w:r>
      <w:r w:rsidRPr="00481885">
        <w:rPr>
          <w:highlight w:val="green"/>
          <w:lang w:val="ru-RU"/>
        </w:rPr>
        <w:t>мкнуўся парал</w:t>
      </w:r>
      <w:r w:rsidRPr="00481885">
        <w:rPr>
          <w:highlight w:val="green"/>
        </w:rPr>
        <w:t>i</w:t>
      </w:r>
      <w:r w:rsidRPr="00481885">
        <w:rPr>
          <w:highlight w:val="green"/>
          <w:lang w:val="ru-RU"/>
        </w:rPr>
        <w:t>заваць мерапрыемствы «чырвоных».</w:t>
      </w:r>
      <w:r w:rsidRPr="00091F1B">
        <w:rPr>
          <w:lang w:val="ru-RU"/>
        </w:rPr>
        <w:t xml:space="preserve"> </w:t>
      </w:r>
      <w:proofErr w:type="gramStart"/>
      <w:r w:rsidRPr="00091F1B">
        <w:rPr>
          <w:lang w:val="ru-RU"/>
        </w:rPr>
        <w:t>У склад</w:t>
      </w:r>
      <w:proofErr w:type="gramEnd"/>
      <w:r w:rsidRPr="00091F1B">
        <w:rPr>
          <w:lang w:val="ru-RU"/>
        </w:rPr>
        <w:t xml:space="preserve"> мясцовых паўстанцк</w:t>
      </w:r>
      <w:r>
        <w:t>i</w:t>
      </w:r>
      <w:r w:rsidRPr="00091F1B">
        <w:rPr>
          <w:lang w:val="ru-RU"/>
        </w:rPr>
        <w:t>х органаў был</w:t>
      </w:r>
      <w:r>
        <w:t>i</w:t>
      </w:r>
      <w:r w:rsidRPr="00091F1B">
        <w:rPr>
          <w:lang w:val="ru-RU"/>
        </w:rPr>
        <w:t xml:space="preserve"> ўведзены прых</w:t>
      </w:r>
      <w:r>
        <w:t>i</w:t>
      </w:r>
      <w:r w:rsidRPr="00091F1B">
        <w:rPr>
          <w:lang w:val="ru-RU"/>
        </w:rPr>
        <w:t>льн</w:t>
      </w:r>
      <w:r>
        <w:t>i</w:t>
      </w:r>
      <w:r w:rsidRPr="00091F1B">
        <w:rPr>
          <w:lang w:val="ru-RU"/>
        </w:rPr>
        <w:t>к</w:t>
      </w:r>
      <w:r>
        <w:t>i</w:t>
      </w:r>
      <w:r w:rsidRPr="00091F1B">
        <w:rPr>
          <w:lang w:val="ru-RU"/>
        </w:rPr>
        <w:t xml:space="preserve"> «белых». Рас</w:t>
      </w:r>
      <w:r>
        <w:t>i</w:t>
      </w:r>
      <w:r w:rsidRPr="00091F1B">
        <w:rPr>
          <w:lang w:val="ru-RU"/>
        </w:rPr>
        <w:t>йск</w:t>
      </w:r>
      <w:r>
        <w:t>i</w:t>
      </w:r>
      <w:r w:rsidRPr="00091F1B">
        <w:rPr>
          <w:lang w:val="ru-RU"/>
        </w:rPr>
        <w:t>м урадам был</w:t>
      </w:r>
      <w:r>
        <w:t>i</w:t>
      </w:r>
      <w:r w:rsidRPr="00091F1B">
        <w:rPr>
          <w:lang w:val="ru-RU"/>
        </w:rPr>
        <w:t xml:space="preserve"> к</w:t>
      </w:r>
      <w:r>
        <w:t>i</w:t>
      </w:r>
      <w:r w:rsidRPr="00091F1B">
        <w:rPr>
          <w:lang w:val="ru-RU"/>
        </w:rPr>
        <w:t>нуты буйныя с</w:t>
      </w:r>
      <w:r>
        <w:t>i</w:t>
      </w:r>
      <w:r w:rsidRPr="00091F1B">
        <w:rPr>
          <w:lang w:val="ru-RU"/>
        </w:rPr>
        <w:t>лы для падаўлення паўстання. У ма</w:t>
      </w:r>
      <w:r>
        <w:t>i</w:t>
      </w:r>
      <w:r w:rsidRPr="00091F1B">
        <w:rPr>
          <w:lang w:val="ru-RU"/>
        </w:rPr>
        <w:t xml:space="preserve"> 1863 г. замест больш л</w:t>
      </w:r>
      <w:r>
        <w:t>i</w:t>
      </w:r>
      <w:r w:rsidRPr="00091F1B">
        <w:rPr>
          <w:lang w:val="ru-RU"/>
        </w:rPr>
        <w:t>беральнага У.</w:t>
      </w:r>
      <w:r>
        <w:t>I</w:t>
      </w:r>
      <w:r w:rsidRPr="00091F1B">
        <w:rPr>
          <w:lang w:val="ru-RU"/>
        </w:rPr>
        <w:t>. Наз</w:t>
      </w:r>
      <w:r>
        <w:t>i</w:t>
      </w:r>
      <w:r w:rsidRPr="00091F1B">
        <w:rPr>
          <w:lang w:val="ru-RU"/>
        </w:rPr>
        <w:t>мава в</w:t>
      </w:r>
      <w:r>
        <w:t>i</w:t>
      </w:r>
      <w:r w:rsidRPr="00091F1B">
        <w:rPr>
          <w:lang w:val="ru-RU"/>
        </w:rPr>
        <w:t>ленск</w:t>
      </w:r>
      <w:r>
        <w:t>i</w:t>
      </w:r>
      <w:r w:rsidRPr="00091F1B">
        <w:rPr>
          <w:lang w:val="ru-RU"/>
        </w:rPr>
        <w:t>м генерал- губернатарам з неабмежаваным</w:t>
      </w:r>
      <w:r>
        <w:t>i</w:t>
      </w:r>
      <w:r w:rsidRPr="00091F1B">
        <w:rPr>
          <w:lang w:val="ru-RU"/>
        </w:rPr>
        <w:t xml:space="preserve"> паўнамоцтвам</w:t>
      </w:r>
      <w:r>
        <w:t>i</w:t>
      </w:r>
      <w:r w:rsidRPr="00091F1B">
        <w:rPr>
          <w:lang w:val="ru-RU"/>
        </w:rPr>
        <w:t xml:space="preserve"> быў прызначаны М.М. Мураўёў, як</w:t>
      </w:r>
      <w:r>
        <w:t>i</w:t>
      </w:r>
      <w:r w:rsidRPr="00091F1B">
        <w:rPr>
          <w:lang w:val="ru-RU"/>
        </w:rPr>
        <w:t xml:space="preserve"> атрымаў прозв</w:t>
      </w:r>
      <w:r>
        <w:t>i</w:t>
      </w:r>
      <w:r w:rsidRPr="00091F1B">
        <w:rPr>
          <w:lang w:val="ru-RU"/>
        </w:rPr>
        <w:t>шча «вешальн</w:t>
      </w:r>
      <w:r>
        <w:t>i</w:t>
      </w:r>
      <w:r w:rsidRPr="00091F1B">
        <w:rPr>
          <w:lang w:val="ru-RU"/>
        </w:rPr>
        <w:t>к» за бязл</w:t>
      </w:r>
      <w:r>
        <w:t>i</w:t>
      </w:r>
      <w:r w:rsidRPr="00091F1B">
        <w:rPr>
          <w:lang w:val="ru-RU"/>
        </w:rPr>
        <w:t>тасную расправу з удзельн</w:t>
      </w:r>
      <w:r>
        <w:t>i</w:t>
      </w:r>
      <w:r w:rsidRPr="00091F1B">
        <w:rPr>
          <w:lang w:val="ru-RU"/>
        </w:rPr>
        <w:t>кам</w:t>
      </w:r>
      <w:r>
        <w:t>i</w:t>
      </w:r>
      <w:r w:rsidRPr="00091F1B">
        <w:rPr>
          <w:lang w:val="ru-RU"/>
        </w:rPr>
        <w:t xml:space="preserve"> паўстання. Паралельна М. Мураўёў правёў шэраг мерапрыемстваў, як</w:t>
      </w:r>
      <w:r>
        <w:t>i</w:t>
      </w:r>
      <w:r w:rsidRPr="00091F1B">
        <w:rPr>
          <w:lang w:val="ru-RU"/>
        </w:rPr>
        <w:t>я пав</w:t>
      </w:r>
      <w:r>
        <w:t>i</w:t>
      </w:r>
      <w:r w:rsidRPr="00091F1B">
        <w:rPr>
          <w:lang w:val="ru-RU"/>
        </w:rPr>
        <w:t>нны был</w:t>
      </w:r>
      <w:r>
        <w:t>i</w:t>
      </w:r>
      <w:r w:rsidRPr="00091F1B">
        <w:rPr>
          <w:lang w:val="ru-RU"/>
        </w:rPr>
        <w:t xml:space="preserve"> перацягнуць сялян на бок урада. Рэалізаваны былі значныя змены ва ўмовах адмены прыгоннага права ў беларускіх і літоўскіх губернях. </w:t>
      </w:r>
      <w:r w:rsidRPr="00EE01BF">
        <w:rPr>
          <w:highlight w:val="green"/>
          <w:lang w:val="ru-RU"/>
        </w:rPr>
        <w:t>Мясцовым органам улады забаранялася выкарыстоўваць супраць сялян узброеную с</w:t>
      </w:r>
      <w:r w:rsidRPr="00EE01BF">
        <w:rPr>
          <w:highlight w:val="green"/>
        </w:rPr>
        <w:t>i</w:t>
      </w:r>
      <w:r w:rsidRPr="00EE01BF">
        <w:rPr>
          <w:highlight w:val="green"/>
          <w:lang w:val="ru-RU"/>
        </w:rPr>
        <w:t>лу. Сялян стал</w:t>
      </w:r>
      <w:r w:rsidRPr="00EE01BF">
        <w:rPr>
          <w:highlight w:val="green"/>
        </w:rPr>
        <w:t>i</w:t>
      </w:r>
      <w:r w:rsidRPr="00EE01BF">
        <w:rPr>
          <w:highlight w:val="green"/>
          <w:lang w:val="ru-RU"/>
        </w:rPr>
        <w:t xml:space="preserve"> запрашаць да нагляду за «польск</w:t>
      </w:r>
      <w:r w:rsidRPr="00EE01BF">
        <w:rPr>
          <w:highlight w:val="green"/>
        </w:rPr>
        <w:t>i</w:t>
      </w:r>
      <w:r w:rsidRPr="00EE01BF">
        <w:rPr>
          <w:highlight w:val="green"/>
          <w:lang w:val="ru-RU"/>
        </w:rPr>
        <w:t>м</w:t>
      </w:r>
      <w:r w:rsidRPr="00EE01BF">
        <w:rPr>
          <w:highlight w:val="green"/>
        </w:rPr>
        <w:t>i</w:t>
      </w:r>
      <w:r w:rsidRPr="00EE01BF">
        <w:rPr>
          <w:highlight w:val="green"/>
          <w:lang w:val="ru-RU"/>
        </w:rPr>
        <w:t>» памешчыкам</w:t>
      </w:r>
      <w:r w:rsidRPr="00EE01BF">
        <w:rPr>
          <w:highlight w:val="green"/>
        </w:rPr>
        <w:t>i</w:t>
      </w:r>
      <w:r w:rsidRPr="00EE01BF">
        <w:rPr>
          <w:highlight w:val="green"/>
          <w:lang w:val="ru-RU"/>
        </w:rPr>
        <w:t>, паўстанцам</w:t>
      </w:r>
      <w:r w:rsidRPr="00EE01BF">
        <w:rPr>
          <w:highlight w:val="green"/>
        </w:rPr>
        <w:t>i</w:t>
      </w:r>
      <w:r w:rsidRPr="00EE01BF">
        <w:rPr>
          <w:highlight w:val="green"/>
          <w:lang w:val="ru-RU"/>
        </w:rPr>
        <w:t>. Пачатак паўстання, мэты і лозунгі польскіх рэвалюцыянераў не знайшлі падтрымкі ў асноўнай часткі расійскай грамадскасці, выклікалі небывалы ўздым вялікадзяржаўнага шавінізму</w:t>
      </w:r>
      <w:r w:rsidRPr="00091F1B">
        <w:rPr>
          <w:lang w:val="ru-RU"/>
        </w:rPr>
        <w:t>. Жорсткімі рэпрэсіўнымі мерамі адміністрацыя віленскага генерал- губернатара прымусіла многіх мясцовых памешчыкаў і вышэйшае каталіцкае духавенства адмовіцца ад падтрымкі паўстання</w:t>
      </w:r>
      <w:r w:rsidRPr="00EE01BF">
        <w:rPr>
          <w:highlight w:val="green"/>
          <w:lang w:val="ru-RU"/>
        </w:rPr>
        <w:t xml:space="preserve">. </w:t>
      </w:r>
      <w:proofErr w:type="gramStart"/>
      <w:r w:rsidRPr="00EE01BF">
        <w:rPr>
          <w:highlight w:val="green"/>
          <w:lang w:val="ru-RU"/>
        </w:rPr>
        <w:t>У сваю</w:t>
      </w:r>
      <w:proofErr w:type="gramEnd"/>
      <w:r w:rsidRPr="00EE01BF">
        <w:rPr>
          <w:highlight w:val="green"/>
          <w:lang w:val="ru-RU"/>
        </w:rPr>
        <w:t xml:space="preserve"> чаргу к</w:t>
      </w:r>
      <w:r w:rsidRPr="00EE01BF">
        <w:rPr>
          <w:highlight w:val="green"/>
        </w:rPr>
        <w:t>i</w:t>
      </w:r>
      <w:r w:rsidRPr="00EE01BF">
        <w:rPr>
          <w:highlight w:val="green"/>
          <w:lang w:val="ru-RU"/>
        </w:rPr>
        <w:t>раўн</w:t>
      </w:r>
      <w:r w:rsidRPr="00EE01BF">
        <w:rPr>
          <w:highlight w:val="green"/>
        </w:rPr>
        <w:t>i</w:t>
      </w:r>
      <w:r w:rsidRPr="00EE01BF">
        <w:rPr>
          <w:highlight w:val="green"/>
          <w:lang w:val="ru-RU"/>
        </w:rPr>
        <w:t>цтва паўстаннем не зраб</w:t>
      </w:r>
      <w:r w:rsidRPr="00EE01BF">
        <w:rPr>
          <w:highlight w:val="green"/>
        </w:rPr>
        <w:t>i</w:t>
      </w:r>
      <w:r w:rsidRPr="00EE01BF">
        <w:rPr>
          <w:highlight w:val="green"/>
          <w:lang w:val="ru-RU"/>
        </w:rPr>
        <w:t>ла рэальных крокаў у бок сялянства з мэтай прыцягнуць яго ў шэраг</w:t>
      </w:r>
      <w:r w:rsidRPr="00EE01BF">
        <w:rPr>
          <w:highlight w:val="green"/>
        </w:rPr>
        <w:t>i</w:t>
      </w:r>
      <w:r w:rsidRPr="00EE01BF">
        <w:rPr>
          <w:highlight w:val="green"/>
          <w:lang w:val="ru-RU"/>
        </w:rPr>
        <w:t xml:space="preserve"> змагароў. Па сацыяльнаму складу ўдзельн</w:t>
      </w:r>
      <w:r w:rsidRPr="00EE01BF">
        <w:rPr>
          <w:highlight w:val="green"/>
        </w:rPr>
        <w:t>i</w:t>
      </w:r>
      <w:r w:rsidRPr="00EE01BF">
        <w:rPr>
          <w:highlight w:val="green"/>
          <w:lang w:val="ru-RU"/>
        </w:rPr>
        <w:t>каў паўстанне было шляхецк</w:t>
      </w:r>
      <w:r w:rsidRPr="00EE01BF">
        <w:rPr>
          <w:highlight w:val="green"/>
        </w:rPr>
        <w:t>i</w:t>
      </w:r>
      <w:r w:rsidRPr="00EE01BF">
        <w:rPr>
          <w:highlight w:val="green"/>
          <w:lang w:val="ru-RU"/>
        </w:rPr>
        <w:t>м</w:t>
      </w:r>
      <w:r w:rsidRPr="00091F1B">
        <w:rPr>
          <w:lang w:val="ru-RU"/>
        </w:rPr>
        <w:t>. У чэрвен</w:t>
      </w:r>
      <w:r>
        <w:t>i</w:t>
      </w:r>
      <w:r w:rsidRPr="00091F1B">
        <w:rPr>
          <w:lang w:val="ru-RU"/>
        </w:rPr>
        <w:t xml:space="preserve"> 1863 г. был</w:t>
      </w:r>
      <w:r>
        <w:t>i</w:t>
      </w:r>
      <w:r w:rsidRPr="00091F1B">
        <w:rPr>
          <w:lang w:val="ru-RU"/>
        </w:rPr>
        <w:t xml:space="preserve"> арыштаваны мног</w:t>
      </w:r>
      <w:r>
        <w:t>i</w:t>
      </w:r>
      <w:r w:rsidRPr="00091F1B">
        <w:rPr>
          <w:lang w:val="ru-RU"/>
        </w:rPr>
        <w:t>я члены Аддзела к</w:t>
      </w:r>
      <w:r>
        <w:t>i</w:t>
      </w:r>
      <w:r w:rsidRPr="00091F1B">
        <w:rPr>
          <w:lang w:val="ru-RU"/>
        </w:rPr>
        <w:t>равання прав</w:t>
      </w:r>
      <w:r>
        <w:t>i</w:t>
      </w:r>
      <w:r w:rsidRPr="00091F1B">
        <w:rPr>
          <w:lang w:val="ru-RU"/>
        </w:rPr>
        <w:t>нцыям</w:t>
      </w:r>
      <w:r>
        <w:t>i</w:t>
      </w:r>
      <w:r w:rsidRPr="00091F1B">
        <w:rPr>
          <w:lang w:val="ru-RU"/>
        </w:rPr>
        <w:t xml:space="preserve"> Л</w:t>
      </w:r>
      <w:r>
        <w:t>i</w:t>
      </w:r>
      <w:r w:rsidRPr="00091F1B">
        <w:rPr>
          <w:lang w:val="ru-RU"/>
        </w:rPr>
        <w:t>твы, некаторыя пак</w:t>
      </w:r>
      <w:r>
        <w:t>i</w:t>
      </w:r>
      <w:r w:rsidRPr="00091F1B">
        <w:rPr>
          <w:lang w:val="ru-RU"/>
        </w:rPr>
        <w:t>нул</w:t>
      </w:r>
      <w:r>
        <w:t>i</w:t>
      </w:r>
      <w:r w:rsidRPr="00091F1B">
        <w:rPr>
          <w:lang w:val="ru-RU"/>
        </w:rPr>
        <w:t xml:space="preserve"> свае пасады </w:t>
      </w:r>
      <w:r>
        <w:t>i</w:t>
      </w:r>
      <w:r w:rsidRPr="00091F1B">
        <w:rPr>
          <w:lang w:val="ru-RU"/>
        </w:rPr>
        <w:t xml:space="preserve"> эм</w:t>
      </w:r>
      <w:r>
        <w:t>i</w:t>
      </w:r>
      <w:r w:rsidRPr="00091F1B">
        <w:rPr>
          <w:lang w:val="ru-RU"/>
        </w:rPr>
        <w:t>грыравал</w:t>
      </w:r>
      <w:r>
        <w:t>i</w:t>
      </w:r>
      <w:r w:rsidRPr="00091F1B">
        <w:rPr>
          <w:lang w:val="ru-RU"/>
        </w:rPr>
        <w:t xml:space="preserve">. </w:t>
      </w:r>
      <w:proofErr w:type="gramStart"/>
      <w:r w:rsidRPr="00091F1B">
        <w:rPr>
          <w:lang w:val="ru-RU"/>
        </w:rPr>
        <w:t>У склад</w:t>
      </w:r>
      <w:proofErr w:type="gramEnd"/>
      <w:r w:rsidRPr="00091F1B">
        <w:rPr>
          <w:lang w:val="ru-RU"/>
        </w:rPr>
        <w:t xml:space="preserve"> Аддзела был</w:t>
      </w:r>
      <w:r>
        <w:t>i</w:t>
      </w:r>
      <w:r w:rsidRPr="00091F1B">
        <w:rPr>
          <w:lang w:val="ru-RU"/>
        </w:rPr>
        <w:t xml:space="preserve"> ўведзены К. Кал</w:t>
      </w:r>
      <w:r>
        <w:t>i</w:t>
      </w:r>
      <w:r w:rsidRPr="00091F1B">
        <w:rPr>
          <w:lang w:val="ru-RU"/>
        </w:rPr>
        <w:t>ноўск</w:t>
      </w:r>
      <w:r>
        <w:t>i</w:t>
      </w:r>
      <w:r w:rsidRPr="00091F1B">
        <w:rPr>
          <w:lang w:val="ru-RU"/>
        </w:rPr>
        <w:t xml:space="preserve"> </w:t>
      </w:r>
      <w:r>
        <w:t>i</w:t>
      </w:r>
      <w:r w:rsidRPr="00091F1B">
        <w:rPr>
          <w:lang w:val="ru-RU"/>
        </w:rPr>
        <w:t xml:space="preserve"> </w:t>
      </w:r>
      <w:r>
        <w:t>I</w:t>
      </w:r>
      <w:r w:rsidRPr="00091F1B">
        <w:rPr>
          <w:lang w:val="ru-RU"/>
        </w:rPr>
        <w:t>. Малахоўск</w:t>
      </w:r>
      <w:r>
        <w:t>i</w:t>
      </w:r>
      <w:r w:rsidRPr="00091F1B">
        <w:rPr>
          <w:lang w:val="ru-RU"/>
        </w:rPr>
        <w:t>. К</w:t>
      </w:r>
      <w:r>
        <w:t>i</w:t>
      </w:r>
      <w:r w:rsidRPr="00091F1B">
        <w:rPr>
          <w:lang w:val="ru-RU"/>
        </w:rPr>
        <w:t>раўн</w:t>
      </w:r>
      <w:r>
        <w:t>i</w:t>
      </w:r>
      <w:r w:rsidRPr="00091F1B">
        <w:rPr>
          <w:lang w:val="ru-RU"/>
        </w:rPr>
        <w:t>цтва паўстаннем зноў перайшло ў рук</w:t>
      </w:r>
      <w:r>
        <w:t>i</w:t>
      </w:r>
      <w:r w:rsidRPr="00091F1B">
        <w:rPr>
          <w:lang w:val="ru-RU"/>
        </w:rPr>
        <w:t xml:space="preserve"> «чырвоных». У мясцовыя паўстанцк</w:t>
      </w:r>
      <w:r>
        <w:t>i</w:t>
      </w:r>
      <w:r w:rsidRPr="00091F1B">
        <w:rPr>
          <w:lang w:val="ru-RU"/>
        </w:rPr>
        <w:t>я арган</w:t>
      </w:r>
      <w:r>
        <w:t>i</w:t>
      </w:r>
      <w:r w:rsidRPr="00091F1B">
        <w:rPr>
          <w:lang w:val="ru-RU"/>
        </w:rPr>
        <w:t>зацы</w:t>
      </w:r>
      <w:r>
        <w:t>i</w:t>
      </w:r>
      <w:r w:rsidRPr="00091F1B">
        <w:rPr>
          <w:lang w:val="ru-RU"/>
        </w:rPr>
        <w:t xml:space="preserve"> был</w:t>
      </w:r>
      <w:r>
        <w:t>i</w:t>
      </w:r>
      <w:r w:rsidRPr="00091F1B">
        <w:rPr>
          <w:lang w:val="ru-RU"/>
        </w:rPr>
        <w:t xml:space="preserve"> прызначаны новыя к</w:t>
      </w:r>
      <w:r>
        <w:t>i</w:t>
      </w:r>
      <w:r w:rsidRPr="00091F1B">
        <w:rPr>
          <w:lang w:val="ru-RU"/>
        </w:rPr>
        <w:t>раўн</w:t>
      </w:r>
      <w:r>
        <w:t>i</w:t>
      </w:r>
      <w:r w:rsidRPr="00091F1B">
        <w:rPr>
          <w:lang w:val="ru-RU"/>
        </w:rPr>
        <w:t>к</w:t>
      </w:r>
      <w:r>
        <w:t>i</w:t>
      </w:r>
      <w:r w:rsidRPr="00091F1B">
        <w:rPr>
          <w:lang w:val="ru-RU"/>
        </w:rPr>
        <w:t xml:space="preserve">, але рэальных поспехаў дасягнуць не ўдалося. </w:t>
      </w:r>
      <w:r w:rsidRPr="00EE01BF">
        <w:rPr>
          <w:highlight w:val="green"/>
          <w:lang w:val="ru-RU"/>
        </w:rPr>
        <w:t>У канцы жн</w:t>
      </w:r>
      <w:r w:rsidRPr="00EE01BF">
        <w:rPr>
          <w:highlight w:val="green"/>
        </w:rPr>
        <w:t>i</w:t>
      </w:r>
      <w:r w:rsidRPr="00EE01BF">
        <w:rPr>
          <w:highlight w:val="green"/>
          <w:lang w:val="ru-RU"/>
        </w:rPr>
        <w:t>ўня 1863 г. варшаўскае к</w:t>
      </w:r>
      <w:r w:rsidRPr="00EE01BF">
        <w:rPr>
          <w:highlight w:val="green"/>
        </w:rPr>
        <w:t>i</w:t>
      </w:r>
      <w:r w:rsidRPr="00EE01BF">
        <w:rPr>
          <w:highlight w:val="green"/>
          <w:lang w:val="ru-RU"/>
        </w:rPr>
        <w:t>раўн</w:t>
      </w:r>
      <w:r w:rsidRPr="00EE01BF">
        <w:rPr>
          <w:highlight w:val="green"/>
        </w:rPr>
        <w:t>i</w:t>
      </w:r>
      <w:r w:rsidRPr="00EE01BF">
        <w:rPr>
          <w:highlight w:val="green"/>
          <w:lang w:val="ru-RU"/>
        </w:rPr>
        <w:t>цтва прыняло рашэнне аб спыненн</w:t>
      </w:r>
      <w:r w:rsidRPr="00EE01BF">
        <w:rPr>
          <w:highlight w:val="green"/>
        </w:rPr>
        <w:t>i</w:t>
      </w:r>
      <w:r w:rsidRPr="00EE01BF">
        <w:rPr>
          <w:highlight w:val="green"/>
          <w:lang w:val="ru-RU"/>
        </w:rPr>
        <w:t xml:space="preserve"> ваенных дзеянняў. Асобныя паўстанцы ў Беларус</w:t>
      </w:r>
      <w:r w:rsidRPr="00EE01BF">
        <w:rPr>
          <w:highlight w:val="green"/>
        </w:rPr>
        <w:t>i</w:t>
      </w:r>
      <w:r w:rsidRPr="00EE01BF">
        <w:rPr>
          <w:highlight w:val="green"/>
          <w:lang w:val="ru-RU"/>
        </w:rPr>
        <w:t xml:space="preserve"> працягвал</w:t>
      </w:r>
      <w:r w:rsidRPr="00EE01BF">
        <w:rPr>
          <w:highlight w:val="green"/>
        </w:rPr>
        <w:t>i</w:t>
      </w:r>
      <w:r w:rsidRPr="00EE01BF">
        <w:rPr>
          <w:highlight w:val="green"/>
          <w:lang w:val="ru-RU"/>
        </w:rPr>
        <w:t xml:space="preserve"> барацьбу яшчэ восенню 1863 г. Летам 1864 г. была л</w:t>
      </w:r>
      <w:r w:rsidRPr="00EE01BF">
        <w:rPr>
          <w:highlight w:val="green"/>
        </w:rPr>
        <w:t>i</w:t>
      </w:r>
      <w:r w:rsidRPr="00EE01BF">
        <w:rPr>
          <w:highlight w:val="green"/>
          <w:lang w:val="ru-RU"/>
        </w:rPr>
        <w:t>кв</w:t>
      </w:r>
      <w:r w:rsidRPr="00EE01BF">
        <w:rPr>
          <w:highlight w:val="green"/>
        </w:rPr>
        <w:t>i</w:t>
      </w:r>
      <w:r w:rsidRPr="00EE01BF">
        <w:rPr>
          <w:highlight w:val="green"/>
          <w:lang w:val="ru-RU"/>
        </w:rPr>
        <w:t>давана апошняя паўстанцкая арган</w:t>
      </w:r>
      <w:r w:rsidRPr="00EE01BF">
        <w:rPr>
          <w:highlight w:val="green"/>
        </w:rPr>
        <w:t>i</w:t>
      </w:r>
      <w:r w:rsidRPr="00EE01BF">
        <w:rPr>
          <w:highlight w:val="green"/>
          <w:lang w:val="ru-RU"/>
        </w:rPr>
        <w:t>зацыя ў Навагрудск</w:t>
      </w:r>
      <w:r w:rsidRPr="00EE01BF">
        <w:rPr>
          <w:highlight w:val="green"/>
        </w:rPr>
        <w:t>i</w:t>
      </w:r>
      <w:r w:rsidRPr="00EE01BF">
        <w:rPr>
          <w:highlight w:val="green"/>
          <w:lang w:val="ru-RU"/>
        </w:rPr>
        <w:t>м павеце. К. Кал</w:t>
      </w:r>
      <w:r w:rsidRPr="00EE01BF">
        <w:rPr>
          <w:highlight w:val="green"/>
        </w:rPr>
        <w:t>i</w:t>
      </w:r>
      <w:r w:rsidRPr="00EE01BF">
        <w:rPr>
          <w:highlight w:val="green"/>
          <w:lang w:val="ru-RU"/>
        </w:rPr>
        <w:t>ноўск</w:t>
      </w:r>
      <w:r w:rsidRPr="00EE01BF">
        <w:rPr>
          <w:highlight w:val="green"/>
        </w:rPr>
        <w:t>i</w:t>
      </w:r>
      <w:r w:rsidRPr="00EE01BF">
        <w:rPr>
          <w:highlight w:val="green"/>
          <w:lang w:val="ru-RU"/>
        </w:rPr>
        <w:t xml:space="preserve"> планаваў зноў узняць паўстанне вясной 1864 г., але ў студзен</w:t>
      </w:r>
      <w:r w:rsidRPr="00EE01BF">
        <w:rPr>
          <w:highlight w:val="green"/>
        </w:rPr>
        <w:t>i</w:t>
      </w:r>
      <w:r w:rsidRPr="00EE01BF">
        <w:rPr>
          <w:highlight w:val="green"/>
          <w:lang w:val="ru-RU"/>
        </w:rPr>
        <w:t xml:space="preserve"> ён быў арыштаваны, а ў сакав</w:t>
      </w:r>
      <w:r w:rsidRPr="00EE01BF">
        <w:rPr>
          <w:highlight w:val="green"/>
        </w:rPr>
        <w:t>i</w:t>
      </w:r>
      <w:r w:rsidRPr="00EE01BF">
        <w:rPr>
          <w:highlight w:val="green"/>
          <w:lang w:val="ru-RU"/>
        </w:rPr>
        <w:t>ку пакараны смерцю на Лук</w:t>
      </w:r>
      <w:r w:rsidRPr="00EE01BF">
        <w:rPr>
          <w:highlight w:val="green"/>
        </w:rPr>
        <w:t>i</w:t>
      </w:r>
      <w:r w:rsidRPr="00EE01BF">
        <w:rPr>
          <w:highlight w:val="green"/>
          <w:lang w:val="ru-RU"/>
        </w:rPr>
        <w:t>шскай плошчы ў В</w:t>
      </w:r>
      <w:r w:rsidRPr="00EE01BF">
        <w:rPr>
          <w:highlight w:val="green"/>
        </w:rPr>
        <w:t>i</w:t>
      </w:r>
      <w:r w:rsidRPr="00EE01BF">
        <w:rPr>
          <w:highlight w:val="green"/>
          <w:lang w:val="ru-RU"/>
        </w:rPr>
        <w:t>ль</w:t>
      </w:r>
      <w:r w:rsidRPr="00091F1B">
        <w:rPr>
          <w:lang w:val="ru-RU"/>
        </w:rPr>
        <w:t>н</w:t>
      </w:r>
      <w:r>
        <w:t>i</w:t>
      </w:r>
      <w:r w:rsidRPr="00091F1B">
        <w:rPr>
          <w:lang w:val="ru-RU"/>
        </w:rPr>
        <w:t>. Знаходзячыся ў турме, К. Кал</w:t>
      </w:r>
      <w:r>
        <w:t>i</w:t>
      </w:r>
      <w:r w:rsidRPr="00091F1B">
        <w:rPr>
          <w:lang w:val="ru-RU"/>
        </w:rPr>
        <w:t>ноўск</w:t>
      </w:r>
      <w:r>
        <w:t>i</w:t>
      </w:r>
      <w:r w:rsidRPr="00091F1B">
        <w:rPr>
          <w:lang w:val="ru-RU"/>
        </w:rPr>
        <w:t xml:space="preserve"> нап</w:t>
      </w:r>
      <w:r>
        <w:t>i</w:t>
      </w:r>
      <w:r w:rsidRPr="00091F1B">
        <w:rPr>
          <w:lang w:val="ru-RU"/>
        </w:rPr>
        <w:t xml:space="preserve">саў </w:t>
      </w:r>
      <w:r>
        <w:t>i</w:t>
      </w:r>
      <w:r w:rsidRPr="00091F1B">
        <w:rPr>
          <w:lang w:val="ru-RU"/>
        </w:rPr>
        <w:t xml:space="preserve"> перадаў на волю «Л</w:t>
      </w:r>
      <w:r>
        <w:t>i</w:t>
      </w:r>
      <w:r w:rsidRPr="00091F1B">
        <w:rPr>
          <w:lang w:val="ru-RU"/>
        </w:rPr>
        <w:t>сты з-пад шыбен</w:t>
      </w:r>
      <w:r>
        <w:t>i</w:t>
      </w:r>
      <w:r w:rsidRPr="00091F1B">
        <w:rPr>
          <w:lang w:val="ru-RU"/>
        </w:rPr>
        <w:t xml:space="preserve">цы». Паўстанне 1863—1864 гг. змяніла на наступныя дзесяцігоддзі ход грамадска-культурных працэсаў. Істотнае ўзмацненне русіфікацыі пасля падаўлення паўстання стала </w:t>
      </w:r>
      <w:r w:rsidRPr="00091F1B">
        <w:rPr>
          <w:lang w:val="ru-RU"/>
        </w:rPr>
        <w:lastRenderedPageBreak/>
        <w:t>штуршком для пошукаў самаідэнтыфікацыі сярод інтэлігенцыі Беларусі. Нават мясцовыя праваслаўныя чыноўнікі, сутыкнуўшыся з калегамі, прыбыўшымі з вялікарускіх губерняў, успрымалі сваю этнічную адметнасць, у тым ліку праз часам недобразычлівае стаўленне да прыезджых. Невыпадковым стаў паступовы заняпад сярод адукаванага грамадства ідэй «ліцвінскага» патрыятызму і пашырэнне самаўсведамлення беларускай нацыі ў сучасным яе разуменні.</w:t>
      </w:r>
    </w:p>
    <w:p w:rsidR="00091F1B" w:rsidRDefault="00091F1B" w:rsidP="00091F1B">
      <w:pPr>
        <w:rPr>
          <w:color w:val="FF0000"/>
          <w:sz w:val="28"/>
          <w:lang w:val="ru-RU"/>
        </w:rPr>
      </w:pPr>
    </w:p>
    <w:p w:rsidR="00091F1B" w:rsidRDefault="00091F1B" w:rsidP="00091F1B">
      <w:pPr>
        <w:ind w:left="360"/>
        <w:rPr>
          <w:color w:val="FF0000"/>
          <w:sz w:val="28"/>
          <w:lang w:val="ru-RU"/>
        </w:rPr>
      </w:pPr>
      <w:r>
        <w:rPr>
          <w:color w:val="FF0000"/>
          <w:sz w:val="28"/>
          <w:lang w:val="ru-RU"/>
        </w:rPr>
        <w:t>8.</w:t>
      </w:r>
      <w:r w:rsidRPr="00091F1B">
        <w:rPr>
          <w:color w:val="FF0000"/>
          <w:sz w:val="28"/>
          <w:lang w:val="ru-RU"/>
        </w:rPr>
        <w:t>Беларусь у складзе Расійскай імперыі. Русіфікацыя і дэпаланізацыя</w:t>
      </w:r>
    </w:p>
    <w:p w:rsidR="002E7B40" w:rsidRDefault="00091F1B" w:rsidP="00091F1B">
      <w:pPr>
        <w:ind w:left="360"/>
        <w:rPr>
          <w:lang w:val="ru-RU"/>
        </w:rPr>
      </w:pPr>
      <w:r w:rsidRPr="00091F1B">
        <w:rPr>
          <w:lang w:val="ru-RU"/>
        </w:rPr>
        <w:t>Русіфікацыя і дэпаланізацыя</w:t>
      </w:r>
      <w:r w:rsidRPr="00EE01BF">
        <w:rPr>
          <w:highlight w:val="yellow"/>
          <w:lang w:val="ru-RU"/>
        </w:rPr>
        <w:t>. Урад Расійскай імперыі не разглядаў беларусаў як самастойны народ, які мог прэтэндаваць на ўласную этнапалітычную адметнасць.</w:t>
      </w:r>
      <w:r w:rsidRPr="00091F1B">
        <w:rPr>
          <w:lang w:val="ru-RU"/>
        </w:rPr>
        <w:t xml:space="preserve"> Адсутнасць уласнай незпаланізаванай эліты ўспрымайлася ўрадавымі коламі як сведчанне неразвітасці высокай культуры і мовы, з якімі патрэбна было лічыцца. </w:t>
      </w:r>
      <w:r w:rsidRPr="00EE01BF">
        <w:rPr>
          <w:highlight w:val="yellow"/>
          <w:lang w:val="ru-RU"/>
        </w:rPr>
        <w:t>Накірунак урадавай палітыкі наклаў адбітак на панаваўшы сярод расійскіх эліт погляд на беларусаў як на «рускіх».</w:t>
      </w:r>
      <w:r w:rsidRPr="00091F1B">
        <w:rPr>
          <w:lang w:val="ru-RU"/>
        </w:rPr>
        <w:t xml:space="preserve"> Тым не менш, у канцы </w:t>
      </w:r>
      <w:r>
        <w:t>XVIII</w:t>
      </w:r>
      <w:r w:rsidRPr="00091F1B">
        <w:rPr>
          <w:lang w:val="ru-RU"/>
        </w:rPr>
        <w:t xml:space="preserve"> – пачатку ХІХ ст. расійскія ўлады дастакова лаяльна паставіліся да ўзмацнення польскага грамадска-культурнага руху на беларускіх землях. </w:t>
      </w:r>
      <w:r w:rsidRPr="00EE01BF">
        <w:rPr>
          <w:highlight w:val="yellow"/>
          <w:lang w:val="ru-RU"/>
        </w:rPr>
        <w:t>Створаны ў 1803 г. Віленскі ўніверсітэт у хуткім часе стаў польскім па свайму духу. Адначасова ён славіўся сваёй прафесурай і выпускнікамі, быў цэнтрам перадавой думкі. Тут аформіліся патрыятычныя студэнцкія арганізацыі філаматаў і філарэтаў, якія аказалі значны ўплыў на грамадскае жыццё таго часу. Амаль трэцяя ча</w:t>
      </w:r>
      <w:r w:rsidR="00EE01BF">
        <w:rPr>
          <w:highlight w:val="yellow"/>
          <w:lang w:val="ru-RU"/>
        </w:rPr>
        <w:t xml:space="preserve">стка студэнтаў прыняла ўдзел </w:t>
      </w:r>
      <w:proofErr w:type="gramStart"/>
      <w:r w:rsidR="00EE01BF">
        <w:rPr>
          <w:highlight w:val="yellow"/>
          <w:lang w:val="ru-RU"/>
        </w:rPr>
        <w:t xml:space="preserve">у </w:t>
      </w:r>
      <w:r w:rsidRPr="00EE01BF">
        <w:rPr>
          <w:highlight w:val="yellow"/>
          <w:lang w:val="ru-RU"/>
        </w:rPr>
        <w:t xml:space="preserve"> паўстанні</w:t>
      </w:r>
      <w:proofErr w:type="gramEnd"/>
      <w:r w:rsidRPr="00EE01BF">
        <w:rPr>
          <w:highlight w:val="yellow"/>
          <w:lang w:val="ru-RU"/>
        </w:rPr>
        <w:t xml:space="preserve"> 1830—1831 гг., што і вырашыла лёс універсітэта</w:t>
      </w:r>
      <w:r w:rsidRPr="002E7B40">
        <w:rPr>
          <w:highlight w:val="yellow"/>
          <w:lang w:val="ru-RU"/>
        </w:rPr>
        <w:t>. Ён быў зачынены і расійскія ўлады больш не дапускалі магчымасці аднаўлення ўніверсітэцкай адукацыі на тэрыторыі Беларусі.</w:t>
      </w:r>
      <w:r w:rsidRPr="00091F1B">
        <w:rPr>
          <w:lang w:val="ru-RU"/>
        </w:rPr>
        <w:t xml:space="preserve"> </w:t>
      </w:r>
      <w:r w:rsidRPr="002E7B40">
        <w:rPr>
          <w:highlight w:val="yellow"/>
          <w:lang w:val="ru-RU"/>
        </w:rPr>
        <w:t>Пасля паўстання 1830—1831 гг. былі зроблены пэўныя крокі да абмежавання польскіх і ўзмацнення расійскіх уплываў. Да 1840 г. было канчаткова спынена дзеянне Статута Вялікага Княства Літоўскага на тэрыторыі Беларусі і ўведзена расійскае заканадаўства. У 1831 г. расійскі ўрад узмацніў працэс «разбору шляхты» — вырашэння пытання аб прыналежнасці да вышэйшага саслоўя шматлікай шляхты, якая праяўляла высокую сацыяльную актыўнасць і была носьбітам гістарычных традыцый Рэчы Паспалітай.</w:t>
      </w:r>
      <w:r w:rsidRPr="00091F1B">
        <w:rPr>
          <w:lang w:val="ru-RU"/>
        </w:rPr>
        <w:t xml:space="preserve"> </w:t>
      </w:r>
    </w:p>
    <w:p w:rsidR="00091F1B" w:rsidRDefault="00091F1B" w:rsidP="00091F1B">
      <w:pPr>
        <w:ind w:left="360"/>
        <w:rPr>
          <w:lang w:val="ru-RU"/>
        </w:rPr>
      </w:pPr>
      <w:r w:rsidRPr="00091F1B">
        <w:rPr>
          <w:lang w:val="ru-RU"/>
        </w:rPr>
        <w:t xml:space="preserve">З 1831 да 1848 гг. у якасці дарадчага органа пры імператары дзейнічаў Камітэт Заходніх губерняў, які разглядаў праекты адміністрацыйных і палітычных мерпрыемстваў у дачыненні да Беларусі, Літвы і Правабярэжнай Украіны з мэтай іх інтэграцыі ў агульнаімперскую прастору. Аднак рэалізаваць гэту задачу расійскаму ураду не ўдалося да паўстання 1863 г., тым больш, што амаль да сярэдзіны ХІХ ст. ва ўрадавых колах і арыстакратычных салонах Пецярбурга нярэдка Беларусь разглядалася як частка Польшчы. </w:t>
      </w:r>
      <w:r w:rsidRPr="002E7B40">
        <w:rPr>
          <w:highlight w:val="yellow"/>
          <w:lang w:val="ru-RU"/>
        </w:rPr>
        <w:t>У завершаным выглядзе палітыка русіфікацыі аформілася пасля падаўлення паўстання 1863—1864 гг., якое стала важным этапам у эвалюцыі урадавай палітыкі на тэрыторыі Беларусі, фарміравання грамадска- палітычнага руху і думкі</w:t>
      </w:r>
      <w:r w:rsidRPr="000E4A18">
        <w:rPr>
          <w:highlight w:val="yellow"/>
          <w:lang w:val="ru-RU"/>
        </w:rPr>
        <w:t>.</w:t>
      </w:r>
      <w:r w:rsidRPr="00091F1B">
        <w:rPr>
          <w:lang w:val="ru-RU"/>
        </w:rPr>
        <w:t xml:space="preserve"> </w:t>
      </w:r>
      <w:r w:rsidRPr="000E4A18">
        <w:rPr>
          <w:highlight w:val="yellow"/>
          <w:lang w:val="ru-RU"/>
        </w:rPr>
        <w:t>Пасля яго задушэння становіцца менш адчувальным уплыў польскага дэмакратычнага асяродку. У польскім грамадстве пашырылася новая ідэалагічная і грамадская плынь, якая атрымала назву «варшаўскі пазітывізм».</w:t>
      </w:r>
      <w:r w:rsidRPr="00091F1B">
        <w:rPr>
          <w:lang w:val="ru-RU"/>
        </w:rPr>
        <w:t xml:space="preserve"> </w:t>
      </w:r>
      <w:r w:rsidRPr="000E4A18">
        <w:rPr>
          <w:highlight w:val="yellow"/>
          <w:lang w:val="ru-RU"/>
        </w:rPr>
        <w:t xml:space="preserve">Яе прыхільнікі ставілі першачарговую задачу эканамічнага развіцця </w:t>
      </w:r>
      <w:r w:rsidRPr="0003242F">
        <w:rPr>
          <w:highlight w:val="darkMagenta"/>
          <w:lang w:val="ru-RU"/>
        </w:rPr>
        <w:t>Польшчы</w:t>
      </w:r>
      <w:r w:rsidRPr="000E4A18">
        <w:rPr>
          <w:highlight w:val="yellow"/>
          <w:lang w:val="ru-RU"/>
        </w:rPr>
        <w:t xml:space="preserve"> </w:t>
      </w:r>
      <w:r w:rsidRPr="0003242F">
        <w:rPr>
          <w:highlight w:val="yellow"/>
          <w:lang w:val="ru-RU"/>
        </w:rPr>
        <w:t>з мэтай ўзбагачэння нацыі. Барацьба за нацыянальнае вызваленне адкладвалася на аддал</w:t>
      </w:r>
      <w:r w:rsidRPr="0003242F">
        <w:rPr>
          <w:highlight w:val="darkMagenta"/>
          <w:lang w:val="ru-RU"/>
        </w:rPr>
        <w:t>ену</w:t>
      </w:r>
      <w:r w:rsidRPr="0003242F">
        <w:rPr>
          <w:highlight w:val="yellow"/>
          <w:lang w:val="ru-RU"/>
        </w:rPr>
        <w:t>ю перспектыву. Расійскія ўрадавыя колы і грамадская думка схіліліся ў гэты час да канцэпцыі аг</w:t>
      </w:r>
      <w:r w:rsidRPr="0003242F">
        <w:rPr>
          <w:highlight w:val="darkMagenta"/>
          <w:lang w:val="ru-RU"/>
        </w:rPr>
        <w:t>уль</w:t>
      </w:r>
      <w:r w:rsidRPr="0003242F">
        <w:rPr>
          <w:highlight w:val="yellow"/>
          <w:lang w:val="ru-RU"/>
        </w:rPr>
        <w:t xml:space="preserve">нарускай нацыі, </w:t>
      </w:r>
      <w:proofErr w:type="gramStart"/>
      <w:r w:rsidRPr="0003242F">
        <w:rPr>
          <w:highlight w:val="yellow"/>
          <w:lang w:val="ru-RU"/>
        </w:rPr>
        <w:t>у склад</w:t>
      </w:r>
      <w:proofErr w:type="gramEnd"/>
      <w:r w:rsidRPr="0003242F">
        <w:rPr>
          <w:highlight w:val="yellow"/>
          <w:lang w:val="ru-RU"/>
        </w:rPr>
        <w:t xml:space="preserve"> якой уключылі вялікаросаў, маларосаў і беларусаў.</w:t>
      </w:r>
      <w:r w:rsidRPr="00091F1B">
        <w:rPr>
          <w:lang w:val="ru-RU"/>
        </w:rPr>
        <w:t xml:space="preserve"> </w:t>
      </w:r>
      <w:r w:rsidRPr="000E4A18">
        <w:rPr>
          <w:highlight w:val="yellow"/>
          <w:lang w:val="ru-RU"/>
        </w:rPr>
        <w:t>У сувязі з гэтым акт</w:t>
      </w:r>
      <w:r w:rsidRPr="0003242F">
        <w:rPr>
          <w:highlight w:val="darkMagenta"/>
          <w:lang w:val="ru-RU"/>
        </w:rPr>
        <w:t>уа</w:t>
      </w:r>
      <w:r w:rsidRPr="000E4A18">
        <w:rPr>
          <w:highlight w:val="yellow"/>
          <w:lang w:val="ru-RU"/>
        </w:rPr>
        <w:t>льным стаў мэтанакіраваны адрыў насельніцтва беларускіх губерняў ад гістарычнай традыцыі Вялікага Княства Літоўскага і Рэчы Паспалітай, настойлівая рэалізацыя ўніфікацыйных мерапрыемстваў і часам добраахвотная русіфікацыя ў межах мадэрнізацыйнай перспектывы</w:t>
      </w:r>
      <w:r w:rsidRPr="00091F1B">
        <w:rPr>
          <w:lang w:val="ru-RU"/>
        </w:rPr>
        <w:t xml:space="preserve">. Пасля паўстання 1863--1864 гг. беларускія і літоўскія губерні расійскімі ўрадавымі коламі разглядаліся як рэгіён, дзе адбывалася найбольш жорсткае супрацьстаянне польскім уплывам. Русіфікатарскі курс тут </w:t>
      </w:r>
      <w:r w:rsidRPr="00091F1B">
        <w:rPr>
          <w:lang w:val="ru-RU"/>
        </w:rPr>
        <w:lastRenderedPageBreak/>
        <w:t>некалькі адрозніваўся ад этнічна польскіх зямель. Расійскія чыноўнікі, рэалізоўваючы ўрадавыя мерапрыемствы па ўмацаванні імперскіх пазіцый ў Царстве Польскім, ніколі не ставілі задачу знішчэння польскай мовы і культуры. На тэрыторыі заходніх губерняў сітуацыя выглядала некалькі інакш. Урадавыя колы ў сваім змаганні супраць польскіх уплываў разлічвалі на падтрымку беларускага сялянства, але добра разумелі, што калі сельскі жыхар дасягаў ступені заможнасці вышэй сярэдняй, то часта ўспрымаў мадэль паводзін польскай эліты.</w:t>
      </w:r>
    </w:p>
    <w:p w:rsidR="00091F1B" w:rsidRDefault="00091F1B" w:rsidP="00091F1B">
      <w:pPr>
        <w:ind w:left="360"/>
        <w:rPr>
          <w:lang w:val="ru-RU"/>
        </w:rPr>
      </w:pPr>
    </w:p>
    <w:p w:rsidR="00091F1B" w:rsidRDefault="00091F1B" w:rsidP="00091F1B">
      <w:pPr>
        <w:pStyle w:val="a6"/>
        <w:numPr>
          <w:ilvl w:val="0"/>
          <w:numId w:val="7"/>
        </w:numPr>
        <w:rPr>
          <w:color w:val="FF0000"/>
          <w:sz w:val="28"/>
          <w:lang w:val="ru-RU"/>
        </w:rPr>
      </w:pPr>
      <w:r w:rsidRPr="00091F1B">
        <w:rPr>
          <w:color w:val="FF0000"/>
          <w:sz w:val="28"/>
          <w:lang w:val="ru-RU"/>
        </w:rPr>
        <w:t xml:space="preserve">Прычыны аслаблення Рэчы Паспалітай. Падзелы Рэчы </w:t>
      </w:r>
      <w:proofErr w:type="gramStart"/>
      <w:r w:rsidRPr="00091F1B">
        <w:rPr>
          <w:color w:val="FF0000"/>
          <w:sz w:val="28"/>
          <w:lang w:val="ru-RU"/>
        </w:rPr>
        <w:t>Паспалітай</w:t>
      </w:r>
      <w:r w:rsidR="00B06816">
        <w:rPr>
          <w:color w:val="FF0000"/>
          <w:sz w:val="28"/>
          <w:lang w:val="ru-RU"/>
        </w:rPr>
        <w:t>(</w:t>
      </w:r>
      <w:proofErr w:type="gramEnd"/>
      <w:r w:rsidR="00B06816" w:rsidRPr="00B06816">
        <w:rPr>
          <w:color w:val="FF0000"/>
          <w:sz w:val="28"/>
        </w:rPr>
        <w:t>1772, 1793 и 1795 </w:t>
      </w:r>
      <w:r w:rsidR="00B06816">
        <w:rPr>
          <w:color w:val="FF0000"/>
          <w:sz w:val="28"/>
          <w:lang w:val="ru-RU"/>
        </w:rPr>
        <w:t>)</w:t>
      </w:r>
      <w:r w:rsidRPr="00091F1B">
        <w:rPr>
          <w:color w:val="FF0000"/>
          <w:sz w:val="28"/>
          <w:lang w:val="ru-RU"/>
        </w:rPr>
        <w:t>.</w:t>
      </w:r>
    </w:p>
    <w:p w:rsidR="00091F1B" w:rsidRDefault="00091F1B" w:rsidP="00091F1B">
      <w:pPr>
        <w:pStyle w:val="a6"/>
        <w:rPr>
          <w:lang w:val="ru-RU"/>
        </w:rPr>
      </w:pPr>
      <w:r w:rsidRPr="00091F1B">
        <w:rPr>
          <w:lang w:val="ru-RU"/>
        </w:rPr>
        <w:t xml:space="preserve">Падзелы Рэчы Паспалітай. </w:t>
      </w:r>
      <w:r w:rsidRPr="000E4A18">
        <w:rPr>
          <w:highlight w:val="yellow"/>
          <w:lang w:val="ru-RU"/>
        </w:rPr>
        <w:t xml:space="preserve">Беларусь увайшла ў склад Расійскай імперыі ў выніку падзелаў Рэчы Паспалітай, аслабленнем якой скарысталіся суседнія краіны. </w:t>
      </w:r>
      <w:r w:rsidRPr="000E4A18">
        <w:rPr>
          <w:highlight w:val="green"/>
          <w:lang w:val="ru-RU"/>
        </w:rPr>
        <w:t xml:space="preserve">Расія, Аўстрыя і Прусія </w:t>
      </w:r>
      <w:r w:rsidRPr="000E4A18">
        <w:rPr>
          <w:highlight w:val="yellow"/>
          <w:lang w:val="ru-RU"/>
        </w:rPr>
        <w:t>неаднаразова вылучалі розныя праекты раздзялення дзяржавы. Гэтаму садзейнічала супрацьстаянне розных магнацкашляхецкіх груповак унутры Рэчы Паспалітай, якія шукалі дапамогі за межамі сваёй краіны</w:t>
      </w:r>
      <w:r w:rsidRPr="000E4A18">
        <w:rPr>
          <w:lang w:val="ru-RU"/>
        </w:rPr>
        <w:t>.</w:t>
      </w:r>
      <w:r w:rsidRPr="00091F1B">
        <w:rPr>
          <w:lang w:val="ru-RU"/>
        </w:rPr>
        <w:t xml:space="preserve"> Прыхільнікі рэформ і ўмацавання дзяржавы падтрымалі абранне ў 1764 г. каралём Рэчы Паспалітай Станіслава Аўгуста Панятоўскага. </w:t>
      </w:r>
      <w:r w:rsidRPr="0003242F">
        <w:rPr>
          <w:highlight w:val="yellow"/>
          <w:lang w:val="ru-RU"/>
        </w:rPr>
        <w:t>Намер правесці рэформы выклікаў незадаволенасць значнай часткі магнатаў і суседніх краін, якія выкарысталі для ўмяшання ва ўнутраныя справы Рэчы Паспалітай дысідэнцкае пытанне (пытанне аб становішчы некатолікаў). Пры падтрымцы Расіі і Прусіі былі створаны Слуцкая (праваслаўная) і Торуньская (пратэстанцкая) канфедэрацыі, якія пры дапамозе расійскіх войскаў дабіліся прыняцця сеймам Рэчы Паспалітай у 1768 г. рашэння аб ураўнаванні ў правах католікаў і дысідэнтаў. Адначасова былі пацверджаны вольнасці шляхты</w:t>
      </w:r>
      <w:r w:rsidRPr="00091F1B">
        <w:rPr>
          <w:lang w:val="ru-RU"/>
        </w:rPr>
        <w:t>. Гарантам прынятых рашэнняў выступала Расія</w:t>
      </w:r>
      <w:r w:rsidRPr="0003242F">
        <w:rPr>
          <w:highlight w:val="yellow"/>
          <w:lang w:val="ru-RU"/>
        </w:rPr>
        <w:t>. Шляхта, якая была незадаволена прынятымі рашэннямі і згодніцкай палітыкай Станіслава Аўгуста Панятоўскага, стварыла ў 1768 г. Барскую канфедэрацыю. Справа дайшла да ўзброенай барацьбы, аднак барскія кафедэраты пацярпелі паражэнне.</w:t>
      </w:r>
      <w:r w:rsidRPr="00091F1B">
        <w:rPr>
          <w:lang w:val="ru-RU"/>
        </w:rPr>
        <w:t xml:space="preserve"> </w:t>
      </w:r>
      <w:r w:rsidRPr="0003242F">
        <w:rPr>
          <w:highlight w:val="yellow"/>
          <w:lang w:val="ru-RU"/>
        </w:rPr>
        <w:t>Знясіленая анархіяй і ваеннымі дзеяннямі Рэч Паспалітая ў хуткім часе стала ахвярай сваіх больш моцных суседзяў</w:t>
      </w:r>
      <w:r w:rsidRPr="00B06816">
        <w:rPr>
          <w:highlight w:val="red"/>
          <w:lang w:val="ru-RU"/>
        </w:rPr>
        <w:t>. У 1772 г.</w:t>
      </w:r>
      <w:r w:rsidRPr="0003242F">
        <w:rPr>
          <w:highlight w:val="yellow"/>
          <w:lang w:val="ru-RU"/>
        </w:rPr>
        <w:t xml:space="preserve"> у Пецярбургу было падпісана пагадненне паміж Аўстрыяй, Прусіяй і Расійскай імперыяй, паводле якога кожная з краін атрымала частку тэрыторыі Рэчы Паспалітай. </w:t>
      </w:r>
      <w:proofErr w:type="gramStart"/>
      <w:r w:rsidRPr="0003242F">
        <w:rPr>
          <w:highlight w:val="yellow"/>
          <w:lang w:val="ru-RU"/>
        </w:rPr>
        <w:t>У склад</w:t>
      </w:r>
      <w:proofErr w:type="gramEnd"/>
      <w:r w:rsidRPr="0003242F">
        <w:rPr>
          <w:highlight w:val="yellow"/>
          <w:lang w:val="ru-RU"/>
        </w:rPr>
        <w:t xml:space="preserve"> Расійскай імперыі ўвайшла ўсходняя частка Беларусі. Першы падзел прымусіў больш актыўна дзейнічаць прыхільнікаў рэформ у Рэчы Паспалітай, якія спрабавалі змяніць у лепшы бок сітуацыю ў краіне, стварыць умовы для змен у эканамічнай і палітычнай сферах. Было абмежавана выкарыстанне права «ліберум вета», створана Адукацыйная камісія і інш.</w:t>
      </w:r>
      <w:r w:rsidRPr="00091F1B">
        <w:rPr>
          <w:lang w:val="ru-RU"/>
        </w:rPr>
        <w:t xml:space="preserve"> У 1788–1792 гг. працаваў Чатырохгадовы сейм, на якім вельмі актыўнымі былі рэфарматары. </w:t>
      </w:r>
      <w:r w:rsidRPr="0003242F">
        <w:rPr>
          <w:highlight w:val="yellow"/>
          <w:lang w:val="ru-RU"/>
        </w:rPr>
        <w:t>3 мая 1791 г. адбылося прыняцце Канстытуцыі, якая істотна змяніла дзяржаўны лад Рэчы Паспалітай. Уводзілася спадчынная манархія, умацоўвалася цэнтральная ўлада, адмянялася права «ліберум вета», забаранялася стварэнне канфедэрацый. Рэч Паспалітая станавілася ўнітарнай дзяржавай, што фактычна вяло да ліківідацыі дзяржаўнасці Вялікага Княства Літоўскага</w:t>
      </w:r>
      <w:r w:rsidRPr="00091F1B">
        <w:rPr>
          <w:lang w:val="ru-RU"/>
        </w:rPr>
        <w:t xml:space="preserve">. </w:t>
      </w:r>
      <w:r w:rsidRPr="0003242F">
        <w:rPr>
          <w:highlight w:val="yellow"/>
          <w:lang w:val="ru-RU"/>
        </w:rPr>
        <w:t>Прыняцце Канстытуцыі выклікала незадаволенасць як унутры краіны, асабліва сярод магнатаў і часткі шляхты, так і з боку суседніх краін, якія не жадалі ўмацавання Рэчы Паспалітай. Шляхта Вялікага Княства Літоўскага была незадаволена фактычнай ліквідацыяй яго самастойнасці</w:t>
      </w:r>
      <w:r w:rsidRPr="00EE3D4E">
        <w:rPr>
          <w:highlight w:val="yellow"/>
          <w:lang w:val="ru-RU"/>
        </w:rPr>
        <w:t>. Праціўнікі рэформ аб’ядналіся ў 1792 г. у Таргавіцкую канфедэрацыю, якую падтрымала Расія. Армія Рэчы Паспалітай не змагла супрацьстаяць аб’яднаным сілам расійскіх войскаў і таргавічан</w:t>
      </w:r>
      <w:r w:rsidRPr="00091F1B">
        <w:rPr>
          <w:lang w:val="ru-RU"/>
        </w:rPr>
        <w:t xml:space="preserve">. </w:t>
      </w:r>
      <w:r w:rsidRPr="00EE3D4E">
        <w:rPr>
          <w:highlight w:val="yellow"/>
          <w:lang w:val="ru-RU"/>
        </w:rPr>
        <w:t xml:space="preserve">У выніку перамогі канфедэратаў былі ліквідаваны рашэнні Чатырохгадовага сейма і Канстытуцыя 1791 г. Услед за гэтым у студзені </w:t>
      </w:r>
      <w:r w:rsidRPr="00B06816">
        <w:rPr>
          <w:highlight w:val="red"/>
          <w:lang w:val="ru-RU"/>
        </w:rPr>
        <w:t>1</w:t>
      </w:r>
      <w:r w:rsidR="00EE3D4E" w:rsidRPr="00B06816">
        <w:rPr>
          <w:highlight w:val="red"/>
          <w:lang w:val="ru-RU"/>
        </w:rPr>
        <w:t xml:space="preserve">793 г. </w:t>
      </w:r>
      <w:r w:rsidR="00EE3D4E">
        <w:rPr>
          <w:highlight w:val="yellow"/>
          <w:lang w:val="ru-RU"/>
        </w:rPr>
        <w:t>была заключана пруска-</w:t>
      </w:r>
      <w:r w:rsidRPr="00EE3D4E">
        <w:rPr>
          <w:highlight w:val="yellow"/>
          <w:lang w:val="ru-RU"/>
        </w:rPr>
        <w:t xml:space="preserve">расійская дамова аб чарговым падзеле Рэчы Паспалітай. </w:t>
      </w:r>
      <w:proofErr w:type="gramStart"/>
      <w:r w:rsidRPr="00EE3D4E">
        <w:rPr>
          <w:highlight w:val="yellow"/>
          <w:lang w:val="ru-RU"/>
        </w:rPr>
        <w:t>У склад</w:t>
      </w:r>
      <w:proofErr w:type="gramEnd"/>
      <w:r w:rsidRPr="00EE3D4E">
        <w:rPr>
          <w:highlight w:val="yellow"/>
          <w:lang w:val="ru-RU"/>
        </w:rPr>
        <w:t xml:space="preserve"> Расійскай імперыі ўвайшла цэнтральная частка Беларусі. У</w:t>
      </w:r>
      <w:r w:rsidRPr="00091F1B">
        <w:rPr>
          <w:lang w:val="ru-RU"/>
        </w:rPr>
        <w:t xml:space="preserve"> Рэчы Паспалітай другі падзел </w:t>
      </w:r>
      <w:r w:rsidRPr="00091F1B">
        <w:rPr>
          <w:lang w:val="ru-RU"/>
        </w:rPr>
        <w:lastRenderedPageBreak/>
        <w:t>выклікаў шок і імкненне з боку эліт знайсці шляхі да захавання і адраджэння дзяржавы. Найбольш радыкальныя з іх імкнуліся дасягнуць мэты праз паўстанне</w:t>
      </w:r>
      <w:r w:rsidRPr="00EE3D4E">
        <w:rPr>
          <w:highlight w:val="yellow"/>
          <w:lang w:val="ru-RU"/>
        </w:rPr>
        <w:t xml:space="preserve">. Узброенае выступленне пачалося ў сакавіку 1794 г. у Кракаве. Кіраўніком яго стаў ураджэнец Беларусі Т. Касцюшка. Мэтай паўстання стала аднаўленне Рэчы Паспалітай </w:t>
      </w:r>
      <w:proofErr w:type="gramStart"/>
      <w:r w:rsidRPr="00EE3D4E">
        <w:rPr>
          <w:highlight w:val="yellow"/>
          <w:lang w:val="ru-RU"/>
        </w:rPr>
        <w:t>у межах</w:t>
      </w:r>
      <w:proofErr w:type="gramEnd"/>
      <w:r w:rsidRPr="00EE3D4E">
        <w:rPr>
          <w:highlight w:val="yellow"/>
          <w:lang w:val="ru-RU"/>
        </w:rPr>
        <w:t xml:space="preserve"> 1772 г. і працяг рэформ.</w:t>
      </w:r>
      <w:r w:rsidRPr="00091F1B">
        <w:rPr>
          <w:lang w:val="ru-RU"/>
        </w:rPr>
        <w:t xml:space="preserve"> </w:t>
      </w:r>
      <w:r w:rsidRPr="00EE3D4E">
        <w:rPr>
          <w:highlight w:val="yellow"/>
          <w:lang w:val="ru-RU"/>
        </w:rPr>
        <w:t>На тэрыторыі Вялікага Княства Літоўскага ўзброеныя дзеянні пачаліся ў красавіку і працягваліся да верасня</w:t>
      </w:r>
      <w:r w:rsidRPr="00091F1B">
        <w:rPr>
          <w:lang w:val="ru-RU"/>
        </w:rPr>
        <w:t xml:space="preserve">. Тут паўстанцаў узначаліў Я. Ясінскі. У падаўленні паўстання прынялі ўдзел узброеныя сілы Аўстрыі, Расіі, Прусіі. </w:t>
      </w:r>
      <w:r w:rsidRPr="00EE3D4E">
        <w:rPr>
          <w:highlight w:val="yellow"/>
          <w:lang w:val="ru-RU"/>
        </w:rPr>
        <w:t xml:space="preserve">Пасля яго паражэння ў хуткім </w:t>
      </w:r>
      <w:r w:rsidRPr="00B06816">
        <w:rPr>
          <w:highlight w:val="red"/>
          <w:lang w:val="ru-RU"/>
        </w:rPr>
        <w:t>часе (1795 г.)</w:t>
      </w:r>
      <w:r w:rsidRPr="00EE3D4E">
        <w:rPr>
          <w:highlight w:val="yellow"/>
          <w:lang w:val="ru-RU"/>
        </w:rPr>
        <w:t xml:space="preserve"> адбыўся апошні раздзел Рэчы Паспалітай. Заходнія землі Беларусі ўвайшлі ў склад Расійскай імперыі. Падзелы Рэчы Паспалітай прывялі да таго, што адной з галоўных праблем палітыкі еўрапейскіх краін ХІХ – пачатку ХХ ст. стала «польскае пытанне» – праблема аднаўлення дзяржаўнасці на землях, якія ўваходзілі ў склад гэтай дзяржавы.</w:t>
      </w:r>
      <w:r w:rsidRPr="00091F1B">
        <w:rPr>
          <w:lang w:val="ru-RU"/>
        </w:rPr>
        <w:t xml:space="preserve"> </w:t>
      </w:r>
      <w:r w:rsidRPr="00E36316">
        <w:rPr>
          <w:highlight w:val="yellow"/>
          <w:lang w:val="ru-RU"/>
        </w:rPr>
        <w:t>Вакол яе пастаянна ўзнікалі палітычныя і ўзброеныя канфлікты.</w:t>
      </w:r>
      <w:r w:rsidRPr="00091F1B">
        <w:rPr>
          <w:lang w:val="ru-RU"/>
        </w:rPr>
        <w:t xml:space="preserve"> Уваходжанне беларускіх зямель </w:t>
      </w:r>
      <w:proofErr w:type="gramStart"/>
      <w:r w:rsidRPr="00091F1B">
        <w:rPr>
          <w:lang w:val="ru-RU"/>
        </w:rPr>
        <w:t>у склад</w:t>
      </w:r>
      <w:proofErr w:type="gramEnd"/>
      <w:r w:rsidRPr="00091F1B">
        <w:rPr>
          <w:lang w:val="ru-RU"/>
        </w:rPr>
        <w:t xml:space="preserve"> Расійскай імперыі адкрыла новы этап у айчыннай гісторыі. На гэтым этапе адбыліся лёсавызначальныя змены, якія акрэслілі абрысы сучаснай беларускай нацыі, кірунак фарміравання элементаў грамадзянскай супольнасці. Гэта быў час рэформ і контррэформ, які на тэрыторыі Беларусі набыў адметнасць з-за спроб ураду Расійскай імперыі вырашыць нацыянальнае пытанне і прымушаў пастаянна змагацца супраць польскіх уплываў. Абазначаны кірунак урадавай палітыкі наклаў адбітак нават на сацыяльна-эканамічныя мерапрыемствы, вырашэнне сялянскай справы. Беларусь адносілася ў той час да ліку рэгіёнаў Расійскай імперыі, дзе нацыянальнае пытанне стаяла найбольш востра, але ўласна беларускі аспект у ім займаў нязначнае месца. У другой палове ХІХ ст. фактычна адбылася канчатковая ломка той сацыяльнай сістэмы грамадства ў Беларусі, якая сфарміравалася на старашляхецкіх традыцыях ВКЛ і Рэчы Паспалітай і прадаўжала ў значнай ступені функцыянаваць у першай палове стагоддзя</w:t>
      </w:r>
    </w:p>
    <w:p w:rsidR="00091F1B" w:rsidRDefault="00091F1B" w:rsidP="00091F1B">
      <w:pPr>
        <w:pStyle w:val="a6"/>
        <w:rPr>
          <w:lang w:val="ru-RU"/>
        </w:rPr>
      </w:pPr>
    </w:p>
    <w:p w:rsidR="00091F1B" w:rsidRDefault="00FF6138" w:rsidP="00FF6138">
      <w:pPr>
        <w:ind w:left="360"/>
        <w:rPr>
          <w:color w:val="FF0000"/>
          <w:sz w:val="28"/>
          <w:lang w:val="ru-RU"/>
        </w:rPr>
      </w:pPr>
      <w:r w:rsidRPr="00FF6138">
        <w:rPr>
          <w:color w:val="FF0000"/>
          <w:sz w:val="28"/>
          <w:lang w:val="ru-RU"/>
        </w:rPr>
        <w:t>6.Прававое і палітычнае значэнне Люблінскай уніі. Становішча беларускіх зямель у складзе Рэчы Паспалітай.</w:t>
      </w:r>
    </w:p>
    <w:p w:rsidR="000E4A18" w:rsidRPr="000E4A18" w:rsidRDefault="000E4A18" w:rsidP="000E4A18">
      <w:pPr>
        <w:spacing w:after="0" w:line="240" w:lineRule="auto"/>
        <w:ind w:firstLine="709"/>
        <w:jc w:val="both"/>
        <w:rPr>
          <w:rFonts w:cs="Times New Roman"/>
          <w:i/>
          <w:szCs w:val="28"/>
          <w:lang w:val="be-BY"/>
        </w:rPr>
      </w:pPr>
      <w:r w:rsidRPr="000E4A18">
        <w:rPr>
          <w:rFonts w:cs="Times New Roman"/>
          <w:szCs w:val="28"/>
          <w:lang w:val="be-BY"/>
        </w:rPr>
        <w:t xml:space="preserve">Сближение ВКЛ и Польши, которое началось  с конца </w:t>
      </w:r>
      <w:r w:rsidRPr="000E4A18">
        <w:rPr>
          <w:rFonts w:cs="Times New Roman"/>
          <w:szCs w:val="28"/>
        </w:rPr>
        <w:t>XIV</w:t>
      </w:r>
      <w:r w:rsidRPr="000E4A18">
        <w:rPr>
          <w:rFonts w:cs="Times New Roman"/>
          <w:szCs w:val="28"/>
          <w:lang w:val="ru-RU"/>
        </w:rPr>
        <w:t xml:space="preserve"> века,</w:t>
      </w:r>
      <w:r w:rsidRPr="000E4A18">
        <w:rPr>
          <w:rFonts w:cs="Times New Roman"/>
          <w:szCs w:val="28"/>
          <w:lang w:val="be-BY"/>
        </w:rPr>
        <w:t xml:space="preserve"> завершилось принятием </w:t>
      </w:r>
      <w:r w:rsidRPr="000E4A18">
        <w:rPr>
          <w:rFonts w:cs="Times New Roman"/>
          <w:i/>
          <w:szCs w:val="28"/>
          <w:lang w:val="be-BY"/>
        </w:rPr>
        <w:t>в 1569 году на Люблинском сейме договора о создании общего государства.</w:t>
      </w:r>
    </w:p>
    <w:p w:rsidR="000E4A18" w:rsidRDefault="000E4A18" w:rsidP="000E4A18">
      <w:pPr>
        <w:spacing w:after="0" w:line="240" w:lineRule="auto"/>
        <w:ind w:firstLine="709"/>
        <w:jc w:val="center"/>
        <w:rPr>
          <w:rFonts w:cs="Times New Roman"/>
          <w:szCs w:val="28"/>
          <w:lang w:val="be-BY"/>
        </w:rPr>
      </w:pPr>
      <w:r w:rsidRPr="006A0F7A">
        <w:rPr>
          <w:rFonts w:cs="Times New Roman"/>
          <w:szCs w:val="28"/>
          <w:highlight w:val="yellow"/>
          <w:lang w:val="be-BY"/>
        </w:rPr>
        <w:t>Причины заключения Люблинской унии:</w:t>
      </w:r>
    </w:p>
    <w:p w:rsidR="006A0F7A" w:rsidRPr="000E4A18" w:rsidRDefault="006A0F7A" w:rsidP="000E4A18">
      <w:pPr>
        <w:spacing w:after="0" w:line="240" w:lineRule="auto"/>
        <w:ind w:firstLine="709"/>
        <w:jc w:val="center"/>
        <w:rPr>
          <w:rFonts w:cs="Times New Roman"/>
          <w:szCs w:val="28"/>
          <w:lang w:val="be-BY"/>
        </w:rPr>
      </w:pPr>
      <w:r w:rsidRPr="006A0F7A">
        <w:rPr>
          <w:rFonts w:cs="Times New Roman"/>
          <w:szCs w:val="28"/>
          <w:highlight w:val="yellow"/>
          <w:lang w:val="be-BY"/>
        </w:rPr>
        <w:t>Вывихуйхуйхуйухуйхуйухуйхухуйхуйхуйхуйхуйхуйхуйхуйхуйхуйхуйхуйхухйухуйхуйхуйхуйхуйхуйхуйхуйхухйухйуххуйхуйхуйхуйху</w:t>
      </w:r>
      <w:r w:rsidRPr="006A0F7A">
        <w:rPr>
          <w:rFonts w:cs="Times New Roman"/>
          <w:szCs w:val="28"/>
          <w:highlight w:val="yellow"/>
          <w:lang w:val="be-BY"/>
        </w:rPr>
        <w:tab/>
        <w:t>йхйхйхуйхйухйухйхйухйуйхйухуйхуйхуйхуйхуйхйухуйхйхуйхуйхуйхуйхйухуйхуйххйухуйхйуххйхуйх</w:t>
      </w:r>
    </w:p>
    <w:p w:rsidR="000E4A18" w:rsidRPr="000E4A18" w:rsidRDefault="000E4A18" w:rsidP="000E4A18">
      <w:pPr>
        <w:tabs>
          <w:tab w:val="left" w:pos="0"/>
        </w:tabs>
        <w:spacing w:after="0" w:line="240" w:lineRule="auto"/>
        <w:ind w:firstLine="567"/>
        <w:jc w:val="both"/>
        <w:rPr>
          <w:rFonts w:cs="Times New Roman"/>
          <w:i/>
          <w:szCs w:val="28"/>
          <w:lang w:val="be-BY"/>
        </w:rPr>
      </w:pPr>
      <w:r w:rsidRPr="000E4A18">
        <w:rPr>
          <w:rFonts w:cs="Times New Roman"/>
          <w:b/>
          <w:szCs w:val="28"/>
          <w:lang w:val="be-BY"/>
        </w:rPr>
        <w:t xml:space="preserve">Внешние – </w:t>
      </w:r>
      <w:r w:rsidRPr="000E4A18">
        <w:rPr>
          <w:rFonts w:cs="Times New Roman"/>
          <w:i/>
          <w:szCs w:val="28"/>
          <w:lang w:val="be-BY"/>
        </w:rPr>
        <w:t>угроза полного поражения ВКЛ от Московского государства в  Ливонской войне;</w:t>
      </w:r>
    </w:p>
    <w:p w:rsidR="000E4A18" w:rsidRPr="000E4A18" w:rsidRDefault="000E4A18" w:rsidP="000E4A18">
      <w:pPr>
        <w:tabs>
          <w:tab w:val="left" w:pos="0"/>
        </w:tabs>
        <w:spacing w:after="0" w:line="240" w:lineRule="auto"/>
        <w:ind w:firstLine="567"/>
        <w:jc w:val="both"/>
        <w:rPr>
          <w:rFonts w:cs="Times New Roman"/>
          <w:szCs w:val="28"/>
          <w:lang w:val="be-BY"/>
        </w:rPr>
      </w:pPr>
      <w:r w:rsidRPr="000E4A18">
        <w:rPr>
          <w:rFonts w:cs="Times New Roman"/>
          <w:szCs w:val="28"/>
          <w:lang w:val="be-BY"/>
        </w:rPr>
        <w:t xml:space="preserve">- </w:t>
      </w:r>
      <w:r w:rsidRPr="000E4A18">
        <w:rPr>
          <w:rFonts w:cs="Times New Roman"/>
          <w:i/>
          <w:szCs w:val="28"/>
          <w:lang w:val="be-BY"/>
        </w:rPr>
        <w:t>активная  религиозная политика Ватикана в Восточной  Европе;</w:t>
      </w:r>
    </w:p>
    <w:p w:rsidR="000E4A18" w:rsidRPr="000E4A18" w:rsidRDefault="000E4A18" w:rsidP="000E4A18">
      <w:pPr>
        <w:tabs>
          <w:tab w:val="left" w:pos="0"/>
        </w:tabs>
        <w:spacing w:after="0" w:line="240" w:lineRule="auto"/>
        <w:ind w:firstLine="567"/>
        <w:jc w:val="both"/>
        <w:rPr>
          <w:rFonts w:cs="Times New Roman"/>
          <w:szCs w:val="28"/>
          <w:lang w:val="be-BY"/>
        </w:rPr>
      </w:pPr>
      <w:r w:rsidRPr="000E4A18">
        <w:rPr>
          <w:rFonts w:cs="Times New Roman"/>
          <w:szCs w:val="28"/>
          <w:lang w:val="be-BY"/>
        </w:rPr>
        <w:t xml:space="preserve">- </w:t>
      </w:r>
      <w:r w:rsidRPr="000E4A18">
        <w:rPr>
          <w:rFonts w:cs="Times New Roman"/>
          <w:i/>
          <w:szCs w:val="28"/>
          <w:lang w:val="be-BY"/>
        </w:rPr>
        <w:t>желание Польши и польской шляхты укрепиться политически и экономически на белорусско-украинских землях</w:t>
      </w:r>
      <w:r w:rsidRPr="000E4A18">
        <w:rPr>
          <w:rFonts w:cs="Times New Roman"/>
          <w:szCs w:val="28"/>
          <w:lang w:val="be-BY"/>
        </w:rPr>
        <w:t>.</w:t>
      </w:r>
    </w:p>
    <w:p w:rsidR="000E4A18" w:rsidRPr="000E4A18" w:rsidRDefault="000E4A18" w:rsidP="000E4A18">
      <w:pPr>
        <w:tabs>
          <w:tab w:val="left" w:pos="0"/>
        </w:tabs>
        <w:spacing w:after="0" w:line="240" w:lineRule="auto"/>
        <w:jc w:val="both"/>
        <w:rPr>
          <w:rFonts w:cs="Times New Roman"/>
          <w:szCs w:val="28"/>
          <w:lang w:val="be-BY"/>
        </w:rPr>
      </w:pPr>
      <w:r w:rsidRPr="000E4A18">
        <w:rPr>
          <w:rFonts w:cs="Times New Roman"/>
          <w:b/>
          <w:szCs w:val="28"/>
          <w:lang w:val="be-BY"/>
        </w:rPr>
        <w:t xml:space="preserve">        Внутренние</w:t>
      </w:r>
      <w:r w:rsidRPr="000E4A18">
        <w:rPr>
          <w:rFonts w:cs="Times New Roman"/>
          <w:szCs w:val="28"/>
          <w:lang w:val="be-BY"/>
        </w:rPr>
        <w:t xml:space="preserve"> – </w:t>
      </w:r>
      <w:r w:rsidRPr="000E4A18">
        <w:rPr>
          <w:rFonts w:cs="Times New Roman"/>
          <w:i/>
          <w:szCs w:val="28"/>
          <w:lang w:val="be-BY"/>
        </w:rPr>
        <w:t>обострение противоречий между магнатами ВКЛ (крупные феодалы), имещими неограниченную власть, и многочисленной подчинённой им шляхтой;</w:t>
      </w:r>
    </w:p>
    <w:p w:rsidR="000E4A18" w:rsidRPr="000E4A18" w:rsidRDefault="000E4A18" w:rsidP="000E4A18">
      <w:pPr>
        <w:tabs>
          <w:tab w:val="left" w:pos="0"/>
        </w:tabs>
        <w:spacing w:after="0" w:line="240" w:lineRule="auto"/>
        <w:jc w:val="both"/>
        <w:rPr>
          <w:rFonts w:cs="Times New Roman"/>
          <w:i/>
          <w:szCs w:val="28"/>
          <w:lang w:val="be-BY"/>
        </w:rPr>
      </w:pPr>
      <w:r w:rsidRPr="000E4A18">
        <w:rPr>
          <w:rFonts w:cs="Times New Roman"/>
          <w:szCs w:val="28"/>
          <w:lang w:val="be-BY"/>
        </w:rPr>
        <w:t xml:space="preserve">       - </w:t>
      </w:r>
      <w:r w:rsidRPr="000E4A18">
        <w:rPr>
          <w:rFonts w:cs="Times New Roman"/>
          <w:i/>
          <w:szCs w:val="28"/>
          <w:lang w:val="be-BY"/>
        </w:rPr>
        <w:t>желание части шляхты ВКЛ приобрести политические права польского типа.</w:t>
      </w:r>
    </w:p>
    <w:p w:rsidR="000E4A18" w:rsidRPr="000E4A18" w:rsidRDefault="000E4A18" w:rsidP="000E4A18">
      <w:pPr>
        <w:spacing w:after="0" w:line="240" w:lineRule="auto"/>
        <w:ind w:firstLine="709"/>
        <w:jc w:val="both"/>
        <w:rPr>
          <w:rFonts w:cs="Times New Roman"/>
          <w:szCs w:val="28"/>
          <w:lang w:val="ru-RU"/>
        </w:rPr>
      </w:pPr>
      <w:r w:rsidRPr="000E4A18">
        <w:rPr>
          <w:rFonts w:cs="Times New Roman"/>
          <w:szCs w:val="28"/>
          <w:lang w:val="be-BY"/>
        </w:rPr>
        <w:t xml:space="preserve">       Люблинский сейм продолжался шесть драматических месяцев</w:t>
      </w:r>
      <w:r w:rsidRPr="007D63CC">
        <w:rPr>
          <w:rFonts w:cs="Times New Roman"/>
          <w:szCs w:val="28"/>
          <w:highlight w:val="yellow"/>
          <w:lang w:val="be-BY"/>
        </w:rPr>
        <w:t>.</w:t>
      </w:r>
      <w:r w:rsidRPr="007D63CC">
        <w:rPr>
          <w:rFonts w:cs="Times New Roman"/>
          <w:szCs w:val="28"/>
          <w:highlight w:val="yellow"/>
          <w:lang w:val="ru-RU"/>
        </w:rPr>
        <w:t xml:space="preserve"> Если представители Великого Княжества Литовского стремились сохранить самостоятельность своего государства и хотели только оборонительного союза, то польская сторона настаивала на инкорпорации ВКЛ в состав Короны Польской.</w:t>
      </w:r>
      <w:r w:rsidRPr="000E4A18">
        <w:rPr>
          <w:rFonts w:cs="Times New Roman"/>
          <w:szCs w:val="28"/>
          <w:lang w:val="ru-RU"/>
        </w:rPr>
        <w:t xml:space="preserve"> Польше удалось </w:t>
      </w:r>
      <w:proofErr w:type="gramStart"/>
      <w:r w:rsidRPr="000E4A18">
        <w:rPr>
          <w:rFonts w:cs="Times New Roman"/>
          <w:szCs w:val="28"/>
          <w:lang w:val="ru-RU"/>
        </w:rPr>
        <w:t>добиться  значительных</w:t>
      </w:r>
      <w:proofErr w:type="gramEnd"/>
      <w:r w:rsidRPr="000E4A18">
        <w:rPr>
          <w:rFonts w:cs="Times New Roman"/>
          <w:szCs w:val="28"/>
          <w:lang w:val="ru-RU"/>
        </w:rPr>
        <w:t xml:space="preserve"> территориальных уступок со стороны ВКЛ и включить в свой состав земли Подляшья, Киевщины и Волыни. Только шляхта Мозырского повета на это не согласилась </w:t>
      </w:r>
      <w:proofErr w:type="gramStart"/>
      <w:r w:rsidRPr="000E4A18">
        <w:rPr>
          <w:rFonts w:cs="Times New Roman"/>
          <w:szCs w:val="28"/>
          <w:lang w:val="ru-RU"/>
        </w:rPr>
        <w:t>и  данная</w:t>
      </w:r>
      <w:proofErr w:type="gramEnd"/>
      <w:r w:rsidRPr="000E4A18">
        <w:rPr>
          <w:rFonts w:cs="Times New Roman"/>
          <w:szCs w:val="28"/>
          <w:lang w:val="ru-RU"/>
        </w:rPr>
        <w:t xml:space="preserve"> территория отошла к Минскому воеводству и осталась в составе ВКЛ. </w:t>
      </w:r>
      <w:r w:rsidRPr="007D63CC">
        <w:rPr>
          <w:rFonts w:cs="Times New Roman"/>
          <w:szCs w:val="28"/>
          <w:highlight w:val="yellow"/>
          <w:lang w:val="ru-RU"/>
        </w:rPr>
        <w:lastRenderedPageBreak/>
        <w:t xml:space="preserve">Принятый проект унии имел </w:t>
      </w:r>
      <w:r w:rsidRPr="007D63CC">
        <w:rPr>
          <w:rFonts w:cs="Times New Roman"/>
          <w:szCs w:val="28"/>
          <w:highlight w:val="yellow"/>
          <w:u w:val="single"/>
          <w:lang w:val="ru-RU"/>
        </w:rPr>
        <w:t xml:space="preserve">характер компромисса </w:t>
      </w:r>
      <w:r w:rsidRPr="007D63CC">
        <w:rPr>
          <w:rFonts w:cs="Times New Roman"/>
          <w:szCs w:val="28"/>
          <w:highlight w:val="yellow"/>
          <w:lang w:val="ru-RU"/>
        </w:rPr>
        <w:t>между первоначальными проектами Короны  и Великого Княжества Литовского.</w:t>
      </w:r>
      <w:r w:rsidRPr="000E4A18">
        <w:rPr>
          <w:rFonts w:cs="Times New Roman"/>
          <w:szCs w:val="28"/>
          <w:lang w:val="ru-RU"/>
        </w:rPr>
        <w:t xml:space="preserve"> </w:t>
      </w:r>
    </w:p>
    <w:p w:rsidR="000E4A18" w:rsidRPr="000E4A18" w:rsidRDefault="000E4A18" w:rsidP="000E4A18">
      <w:pPr>
        <w:spacing w:after="0" w:line="240" w:lineRule="auto"/>
        <w:ind w:firstLine="709"/>
        <w:jc w:val="both"/>
        <w:rPr>
          <w:rFonts w:cs="Times New Roman"/>
          <w:szCs w:val="28"/>
          <w:lang w:val="ru-RU"/>
        </w:rPr>
      </w:pPr>
      <w:r w:rsidRPr="007D63CC">
        <w:rPr>
          <w:rFonts w:cs="Times New Roman"/>
          <w:szCs w:val="28"/>
          <w:highlight w:val="yellow"/>
          <w:lang w:val="ru-RU"/>
        </w:rPr>
        <w:t xml:space="preserve">Актом Люблинской унии провозглашалось объединение на основе равенства Польши (Короны) и ВКЛ в </w:t>
      </w:r>
      <w:r w:rsidRPr="007D63CC">
        <w:rPr>
          <w:rFonts w:cs="Times New Roman"/>
          <w:b/>
          <w:i/>
          <w:szCs w:val="28"/>
          <w:highlight w:val="yellow"/>
          <w:lang w:val="ru-RU"/>
        </w:rPr>
        <w:t>федеративное государство</w:t>
      </w:r>
      <w:r w:rsidRPr="007D63CC">
        <w:rPr>
          <w:rFonts w:cs="Times New Roman"/>
          <w:szCs w:val="28"/>
          <w:highlight w:val="yellow"/>
          <w:lang w:val="ru-RU"/>
        </w:rPr>
        <w:t xml:space="preserve"> – </w:t>
      </w:r>
      <w:r w:rsidRPr="007D63CC">
        <w:rPr>
          <w:rFonts w:cs="Times New Roman"/>
          <w:i/>
          <w:szCs w:val="28"/>
          <w:highlight w:val="yellow"/>
          <w:lang w:val="ru-RU"/>
        </w:rPr>
        <w:t xml:space="preserve">Речь Посполитую, </w:t>
      </w:r>
      <w:r w:rsidRPr="007D63CC">
        <w:rPr>
          <w:rFonts w:cs="Times New Roman"/>
          <w:szCs w:val="28"/>
          <w:highlight w:val="yellow"/>
          <w:lang w:val="ru-RU"/>
        </w:rPr>
        <w:t xml:space="preserve">границы внутри которой ликвидировались. Избирался </w:t>
      </w:r>
      <w:r w:rsidRPr="007D63CC">
        <w:rPr>
          <w:rFonts w:cs="Times New Roman"/>
          <w:b/>
          <w:i/>
          <w:szCs w:val="28"/>
          <w:highlight w:val="yellow"/>
          <w:lang w:val="ru-RU"/>
        </w:rPr>
        <w:t>один монарх (</w:t>
      </w:r>
      <w:r w:rsidRPr="007D63CC">
        <w:rPr>
          <w:rFonts w:cs="Times New Roman"/>
          <w:szCs w:val="28"/>
          <w:highlight w:val="yellow"/>
          <w:lang w:val="ru-RU"/>
        </w:rPr>
        <w:t xml:space="preserve">король польский, великий князь литовский), </w:t>
      </w:r>
      <w:r w:rsidRPr="007D63CC">
        <w:rPr>
          <w:rFonts w:cs="Times New Roman"/>
          <w:b/>
          <w:i/>
          <w:szCs w:val="28"/>
          <w:highlight w:val="yellow"/>
          <w:lang w:val="ru-RU"/>
        </w:rPr>
        <w:t xml:space="preserve">общий двухпалатный сейм, </w:t>
      </w:r>
      <w:r w:rsidRPr="007D63CC">
        <w:rPr>
          <w:rFonts w:cs="Times New Roman"/>
          <w:szCs w:val="28"/>
          <w:highlight w:val="yellow"/>
          <w:lang w:val="ru-RU"/>
        </w:rPr>
        <w:t xml:space="preserve">который мог собираться только в Кракове, </w:t>
      </w:r>
      <w:r w:rsidRPr="007D63CC">
        <w:rPr>
          <w:rFonts w:cs="Times New Roman"/>
          <w:b/>
          <w:i/>
          <w:szCs w:val="28"/>
          <w:highlight w:val="yellow"/>
          <w:lang w:val="ru-RU"/>
        </w:rPr>
        <w:t>единая</w:t>
      </w:r>
      <w:r w:rsidRPr="007D63CC">
        <w:rPr>
          <w:rFonts w:cs="Times New Roman"/>
          <w:szCs w:val="28"/>
          <w:highlight w:val="yellow"/>
          <w:lang w:val="ru-RU"/>
        </w:rPr>
        <w:t xml:space="preserve"> </w:t>
      </w:r>
      <w:r w:rsidRPr="007D63CC">
        <w:rPr>
          <w:rFonts w:cs="Times New Roman"/>
          <w:b/>
          <w:i/>
          <w:szCs w:val="28"/>
          <w:highlight w:val="yellow"/>
          <w:lang w:val="ru-RU"/>
        </w:rPr>
        <w:t xml:space="preserve">внешняя </w:t>
      </w:r>
      <w:proofErr w:type="gramStart"/>
      <w:r w:rsidRPr="007D63CC">
        <w:rPr>
          <w:rFonts w:cs="Times New Roman"/>
          <w:b/>
          <w:i/>
          <w:szCs w:val="28"/>
          <w:highlight w:val="yellow"/>
          <w:lang w:val="ru-RU"/>
        </w:rPr>
        <w:t>политика</w:t>
      </w:r>
      <w:r w:rsidRPr="007D63CC">
        <w:rPr>
          <w:rFonts w:cs="Times New Roman"/>
          <w:szCs w:val="28"/>
          <w:highlight w:val="yellow"/>
          <w:lang w:val="ru-RU"/>
        </w:rPr>
        <w:t xml:space="preserve">,  </w:t>
      </w:r>
      <w:r w:rsidRPr="007D63CC">
        <w:rPr>
          <w:rFonts w:cs="Times New Roman"/>
          <w:b/>
          <w:i/>
          <w:szCs w:val="28"/>
          <w:highlight w:val="yellow"/>
          <w:lang w:val="ru-RU"/>
        </w:rPr>
        <w:t>едины</w:t>
      </w:r>
      <w:r w:rsidRPr="007D63CC">
        <w:rPr>
          <w:rFonts w:cs="Times New Roman"/>
          <w:szCs w:val="28"/>
          <w:highlight w:val="yellow"/>
          <w:lang w:val="ru-RU"/>
        </w:rPr>
        <w:t>е</w:t>
      </w:r>
      <w:proofErr w:type="gramEnd"/>
      <w:r w:rsidRPr="007D63CC">
        <w:rPr>
          <w:rFonts w:cs="Times New Roman"/>
          <w:szCs w:val="28"/>
          <w:highlight w:val="yellow"/>
          <w:lang w:val="ru-RU"/>
        </w:rPr>
        <w:t xml:space="preserve"> </w:t>
      </w:r>
      <w:r w:rsidRPr="007D63CC">
        <w:rPr>
          <w:rFonts w:cs="Times New Roman"/>
          <w:b/>
          <w:i/>
          <w:szCs w:val="28"/>
          <w:highlight w:val="yellow"/>
          <w:lang w:val="ru-RU"/>
        </w:rPr>
        <w:t>условия приобретения земли</w:t>
      </w:r>
      <w:r w:rsidRPr="007D63CC">
        <w:rPr>
          <w:rFonts w:cs="Times New Roman"/>
          <w:szCs w:val="28"/>
          <w:highlight w:val="yellow"/>
          <w:lang w:val="ru-RU"/>
        </w:rPr>
        <w:t xml:space="preserve"> польскими и литовскими феодалами в границах нового государства</w:t>
      </w:r>
      <w:r w:rsidRPr="000E4A18">
        <w:rPr>
          <w:rFonts w:cs="Times New Roman"/>
          <w:szCs w:val="28"/>
          <w:lang w:val="ru-RU"/>
        </w:rPr>
        <w:t>.</w:t>
      </w:r>
    </w:p>
    <w:p w:rsidR="000E4A18" w:rsidRPr="000E4A18" w:rsidRDefault="000E4A18" w:rsidP="000E4A18">
      <w:pPr>
        <w:spacing w:after="0" w:line="240" w:lineRule="auto"/>
        <w:ind w:firstLine="709"/>
        <w:jc w:val="both"/>
        <w:rPr>
          <w:rFonts w:cs="Times New Roman"/>
          <w:szCs w:val="28"/>
          <w:lang w:val="ru-RU"/>
        </w:rPr>
      </w:pPr>
      <w:r w:rsidRPr="007D63CC">
        <w:rPr>
          <w:rFonts w:cs="Times New Roman"/>
          <w:szCs w:val="28"/>
          <w:highlight w:val="yellow"/>
          <w:lang w:val="ru-RU"/>
        </w:rPr>
        <w:t xml:space="preserve">Отдельными для ВКЛ и Польши оставались: </w:t>
      </w:r>
      <w:r w:rsidRPr="007D63CC">
        <w:rPr>
          <w:rFonts w:cs="Times New Roman"/>
          <w:i/>
          <w:szCs w:val="28"/>
          <w:highlight w:val="yellow"/>
          <w:lang w:val="ru-RU"/>
        </w:rPr>
        <w:t>административный аппарат;</w:t>
      </w:r>
      <w:r w:rsidRPr="007D63CC">
        <w:rPr>
          <w:rFonts w:cs="Times New Roman"/>
          <w:szCs w:val="28"/>
          <w:highlight w:val="yellow"/>
          <w:lang w:val="ru-RU"/>
        </w:rPr>
        <w:t xml:space="preserve"> </w:t>
      </w:r>
      <w:r w:rsidRPr="007D63CC">
        <w:rPr>
          <w:rFonts w:cs="Times New Roman"/>
          <w:i/>
          <w:szCs w:val="28"/>
          <w:highlight w:val="yellow"/>
          <w:lang w:val="ru-RU"/>
        </w:rPr>
        <w:t>законодательство; суд; войска; язык официального делопроизводства; титул и печать</w:t>
      </w:r>
      <w:r w:rsidRPr="000E4A18">
        <w:rPr>
          <w:rFonts w:cs="Times New Roman"/>
          <w:i/>
          <w:szCs w:val="28"/>
          <w:lang w:val="ru-RU"/>
        </w:rPr>
        <w:t>.</w:t>
      </w:r>
    </w:p>
    <w:p w:rsidR="000E4A18" w:rsidRPr="000E4A18" w:rsidRDefault="000E4A18" w:rsidP="000E4A18">
      <w:pPr>
        <w:spacing w:after="0" w:line="240" w:lineRule="auto"/>
        <w:ind w:firstLine="709"/>
        <w:jc w:val="both"/>
        <w:rPr>
          <w:rFonts w:cs="Times New Roman"/>
          <w:szCs w:val="28"/>
          <w:lang w:val="be-BY"/>
        </w:rPr>
      </w:pPr>
      <w:r w:rsidRPr="007D63CC">
        <w:rPr>
          <w:rFonts w:cs="Times New Roman"/>
          <w:szCs w:val="28"/>
          <w:highlight w:val="yellow"/>
          <w:lang w:val="ru-RU"/>
        </w:rPr>
        <w:t>Однако реального равенства не получалось</w:t>
      </w:r>
      <w:r w:rsidRPr="000E4A18">
        <w:rPr>
          <w:rFonts w:cs="Times New Roman"/>
          <w:szCs w:val="28"/>
          <w:lang w:val="ru-RU"/>
        </w:rPr>
        <w:t xml:space="preserve">: представительство </w:t>
      </w:r>
      <w:proofErr w:type="gramStart"/>
      <w:r w:rsidRPr="000E4A18">
        <w:rPr>
          <w:rFonts w:cs="Times New Roman"/>
          <w:szCs w:val="28"/>
          <w:lang w:val="ru-RU"/>
        </w:rPr>
        <w:t>ВКЛ  в</w:t>
      </w:r>
      <w:proofErr w:type="gramEnd"/>
      <w:r w:rsidRPr="000E4A18">
        <w:rPr>
          <w:rFonts w:cs="Times New Roman"/>
          <w:szCs w:val="28"/>
          <w:lang w:val="ru-RU"/>
        </w:rPr>
        <w:t xml:space="preserve"> сейме ограничивалось максимумом в 71-88 человек, Польшу же представляли 225 – 248 депутатов. </w:t>
      </w:r>
      <w:r w:rsidRPr="007D63CC">
        <w:rPr>
          <w:rFonts w:cs="Times New Roman"/>
          <w:szCs w:val="28"/>
          <w:highlight w:val="yellow"/>
          <w:lang w:val="ru-RU"/>
        </w:rPr>
        <w:t xml:space="preserve">Это обстоятельство давало возможность Польше диктовать свои условия на законодательном уровне. Снятие ограничений на приобретение земельной собственности создавало возможность и экономического укрепления польской знати в ВКЛ. Поэтому в 70 – 90-е гг. в Княжестве </w:t>
      </w:r>
      <w:proofErr w:type="gramStart"/>
      <w:r w:rsidRPr="007D63CC">
        <w:rPr>
          <w:rFonts w:cs="Times New Roman"/>
          <w:szCs w:val="28"/>
          <w:highlight w:val="yellow"/>
          <w:lang w:val="ru-RU"/>
        </w:rPr>
        <w:t>шла  активная</w:t>
      </w:r>
      <w:proofErr w:type="gramEnd"/>
      <w:r w:rsidRPr="007D63CC">
        <w:rPr>
          <w:rFonts w:cs="Times New Roman"/>
          <w:szCs w:val="28"/>
          <w:highlight w:val="yellow"/>
          <w:lang w:val="ru-RU"/>
        </w:rPr>
        <w:t xml:space="preserve">  борьба магнатов (А.Волович, Л. Сапега) за укрепление независимости. В этот период княжество регулярно созывало отдельно от Польши свои сеймы, а в </w:t>
      </w:r>
      <w:r w:rsidRPr="007D63CC">
        <w:rPr>
          <w:rFonts w:cs="Times New Roman"/>
          <w:b/>
          <w:szCs w:val="28"/>
          <w:highlight w:val="yellow"/>
          <w:lang w:val="ru-RU"/>
        </w:rPr>
        <w:t xml:space="preserve">1581 </w:t>
      </w:r>
      <w:proofErr w:type="gramStart"/>
      <w:r w:rsidRPr="007D63CC">
        <w:rPr>
          <w:rFonts w:cs="Times New Roman"/>
          <w:b/>
          <w:szCs w:val="28"/>
          <w:highlight w:val="yellow"/>
          <w:lang w:val="ru-RU"/>
        </w:rPr>
        <w:t>году</w:t>
      </w:r>
      <w:r w:rsidRPr="007D63CC">
        <w:rPr>
          <w:rFonts w:cs="Times New Roman"/>
          <w:szCs w:val="28"/>
          <w:highlight w:val="yellow"/>
          <w:lang w:val="ru-RU"/>
        </w:rPr>
        <w:t xml:space="preserve">  был</w:t>
      </w:r>
      <w:proofErr w:type="gramEnd"/>
      <w:r w:rsidRPr="007D63CC">
        <w:rPr>
          <w:rFonts w:cs="Times New Roman"/>
          <w:szCs w:val="28"/>
          <w:highlight w:val="yellow"/>
          <w:lang w:val="ru-RU"/>
        </w:rPr>
        <w:t xml:space="preserve"> создан </w:t>
      </w:r>
      <w:r w:rsidRPr="007D63CC">
        <w:rPr>
          <w:rFonts w:cs="Times New Roman"/>
          <w:i/>
          <w:szCs w:val="28"/>
          <w:highlight w:val="yellow"/>
          <w:u w:val="single"/>
          <w:lang w:val="ru-RU"/>
        </w:rPr>
        <w:t>Главный  Трибунал</w:t>
      </w:r>
      <w:r w:rsidRPr="007D63CC">
        <w:rPr>
          <w:rFonts w:cs="Times New Roman"/>
          <w:szCs w:val="28"/>
          <w:highlight w:val="yellow"/>
          <w:lang w:val="ru-RU"/>
        </w:rPr>
        <w:t xml:space="preserve"> – высший судебный орган для ВКЛ.</w:t>
      </w:r>
      <w:r w:rsidRPr="000E4A18">
        <w:rPr>
          <w:rFonts w:cs="Times New Roman"/>
          <w:szCs w:val="28"/>
          <w:lang w:val="ru-RU"/>
        </w:rPr>
        <w:t xml:space="preserve"> </w:t>
      </w:r>
      <w:r w:rsidRPr="007D63CC">
        <w:rPr>
          <w:rFonts w:cs="Times New Roman"/>
          <w:szCs w:val="28"/>
          <w:highlight w:val="yellow"/>
          <w:lang w:val="ru-RU"/>
        </w:rPr>
        <w:t xml:space="preserve">В </w:t>
      </w:r>
      <w:r w:rsidRPr="007D63CC">
        <w:rPr>
          <w:rFonts w:cs="Times New Roman"/>
          <w:b/>
          <w:szCs w:val="28"/>
          <w:highlight w:val="yellow"/>
          <w:lang w:val="ru-RU"/>
        </w:rPr>
        <w:t>1588 году</w:t>
      </w:r>
      <w:r w:rsidRPr="007D63CC">
        <w:rPr>
          <w:rFonts w:cs="Times New Roman"/>
          <w:szCs w:val="28"/>
          <w:highlight w:val="yellow"/>
          <w:lang w:val="ru-RU"/>
        </w:rPr>
        <w:t xml:space="preserve"> был принят </w:t>
      </w:r>
      <w:r w:rsidRPr="007D63CC">
        <w:rPr>
          <w:rFonts w:cs="Times New Roman"/>
          <w:szCs w:val="28"/>
          <w:highlight w:val="yellow"/>
          <w:u w:val="single"/>
          <w:lang w:val="ru-RU"/>
        </w:rPr>
        <w:t>Статут ВКЛ,</w:t>
      </w:r>
      <w:r w:rsidRPr="007D63CC">
        <w:rPr>
          <w:rFonts w:cs="Times New Roman"/>
          <w:szCs w:val="28"/>
          <w:highlight w:val="yellow"/>
          <w:lang w:val="ru-RU"/>
        </w:rPr>
        <w:t xml:space="preserve"> нормы которого гарантировали экономическую, политическую, культурную независимость княжества. </w:t>
      </w:r>
      <w:r w:rsidRPr="007D63CC">
        <w:rPr>
          <w:rFonts w:cs="Times New Roman"/>
          <w:szCs w:val="28"/>
          <w:highlight w:val="yellow"/>
          <w:lang w:val="be-BY"/>
        </w:rPr>
        <w:t xml:space="preserve">Вопреки решениям Люблинской унии Статут </w:t>
      </w:r>
      <w:r w:rsidRPr="007D63CC">
        <w:rPr>
          <w:rFonts w:cs="Times New Roman"/>
          <w:b/>
          <w:i/>
          <w:szCs w:val="28"/>
          <w:highlight w:val="yellow"/>
          <w:lang w:val="be-BY"/>
        </w:rPr>
        <w:t>закрепил полжение о том, что занимать государственные посты и получать земли в Княжестве могут только граждане ВКЛ</w:t>
      </w:r>
      <w:r w:rsidRPr="007D63CC">
        <w:rPr>
          <w:rFonts w:cs="Times New Roman"/>
          <w:szCs w:val="28"/>
          <w:highlight w:val="yellow"/>
          <w:lang w:val="be-BY"/>
        </w:rPr>
        <w:t xml:space="preserve">. В </w:t>
      </w:r>
      <w:r w:rsidRPr="007D63CC">
        <w:rPr>
          <w:rFonts w:cs="Times New Roman"/>
          <w:b/>
          <w:i/>
          <w:szCs w:val="28"/>
          <w:highlight w:val="yellow"/>
          <w:lang w:val="be-BY"/>
        </w:rPr>
        <w:t>1673 году</w:t>
      </w:r>
      <w:r w:rsidRPr="007D63CC">
        <w:rPr>
          <w:rFonts w:cs="Times New Roman"/>
          <w:szCs w:val="28"/>
          <w:highlight w:val="yellow"/>
          <w:lang w:val="be-BY"/>
        </w:rPr>
        <w:t xml:space="preserve"> сейм Речи Посполитой принял постановление о созыве каждого</w:t>
      </w:r>
      <w:r w:rsidRPr="000E4A18">
        <w:rPr>
          <w:rFonts w:cs="Times New Roman"/>
          <w:szCs w:val="28"/>
          <w:lang w:val="be-BY"/>
        </w:rPr>
        <w:t xml:space="preserve"> третьего общезаконодательного органа в Гродно. </w:t>
      </w:r>
    </w:p>
    <w:p w:rsidR="000E4A18" w:rsidRDefault="000E4A18" w:rsidP="000E4A18">
      <w:pPr>
        <w:ind w:left="360"/>
        <w:rPr>
          <w:rFonts w:cs="Times New Roman"/>
          <w:szCs w:val="28"/>
          <w:lang w:val="ru-RU"/>
        </w:rPr>
      </w:pPr>
      <w:r w:rsidRPr="007D63CC">
        <w:rPr>
          <w:rFonts w:cs="Times New Roman"/>
          <w:szCs w:val="28"/>
          <w:highlight w:val="yellow"/>
          <w:lang w:val="ru-RU"/>
        </w:rPr>
        <w:t>Люблинская уния просуществовала до разделов Речи Посполитой</w:t>
      </w:r>
      <w:r w:rsidRPr="007D63CC">
        <w:rPr>
          <w:rFonts w:cs="Times New Roman"/>
          <w:szCs w:val="28"/>
          <w:lang w:val="ru-RU"/>
        </w:rPr>
        <w:t>. Несмотря на юридическое и</w:t>
      </w:r>
      <w:r w:rsidRPr="000E4A18">
        <w:rPr>
          <w:rFonts w:cs="Times New Roman"/>
          <w:szCs w:val="28"/>
          <w:lang w:val="ru-RU"/>
        </w:rPr>
        <w:t xml:space="preserve"> политическое формальное равенство ВКЛ и Короны Польской, польское влияние было определяющим, бесспорным и очевидным</w:t>
      </w:r>
    </w:p>
    <w:p w:rsidR="007C1335" w:rsidRDefault="007C1335" w:rsidP="007C1335">
      <w:pPr>
        <w:pStyle w:val="a6"/>
        <w:numPr>
          <w:ilvl w:val="0"/>
          <w:numId w:val="5"/>
        </w:numPr>
        <w:rPr>
          <w:color w:val="FF0000"/>
          <w:sz w:val="28"/>
          <w:lang w:val="ru-RU"/>
        </w:rPr>
      </w:pPr>
      <w:r w:rsidRPr="007C1335">
        <w:rPr>
          <w:color w:val="FF0000"/>
          <w:sz w:val="28"/>
          <w:lang w:val="ru-RU"/>
        </w:rPr>
        <w:t>Знешняя палітыка ВКЛ. Узаемаадносіны з Тэўтонскім ордэнам і Залатой Ардой.</w:t>
      </w:r>
    </w:p>
    <w:p w:rsidR="007C1335" w:rsidRDefault="007C1335" w:rsidP="007C1335">
      <w:pPr>
        <w:pStyle w:val="a6"/>
        <w:rPr>
          <w:color w:val="FF0000"/>
          <w:sz w:val="28"/>
          <w:lang w:val="ru-RU"/>
        </w:rPr>
      </w:pPr>
    </w:p>
    <w:p w:rsidR="007E5431" w:rsidRPr="007E5431" w:rsidRDefault="007E5431" w:rsidP="007E5431">
      <w:pPr>
        <w:rPr>
          <w:lang w:val="ru-RU"/>
        </w:rPr>
      </w:pPr>
      <w:r w:rsidRPr="007E5431">
        <w:rPr>
          <w:b/>
          <w:lang w:val="ru-RU"/>
        </w:rPr>
        <w:t>Внешняя политика</w:t>
      </w:r>
      <w:r w:rsidRPr="007E5431">
        <w:rPr>
          <w:lang w:val="ru-RU"/>
        </w:rPr>
        <w:t xml:space="preserve">.  Содержание внешней политики определяли: </w:t>
      </w:r>
      <w:r w:rsidRPr="007E5431">
        <w:rPr>
          <w:i/>
          <w:lang w:val="ru-RU"/>
        </w:rPr>
        <w:t>на западе</w:t>
      </w:r>
      <w:r w:rsidRPr="007E5431">
        <w:rPr>
          <w:lang w:val="ru-RU"/>
        </w:rPr>
        <w:t xml:space="preserve"> – </w:t>
      </w:r>
      <w:r w:rsidRPr="007E5431">
        <w:rPr>
          <w:b/>
          <w:i/>
          <w:lang w:val="ru-RU"/>
        </w:rPr>
        <w:t>упорядочение взаимоотношений с Короной Польской</w:t>
      </w:r>
      <w:r w:rsidRPr="007E5431">
        <w:rPr>
          <w:lang w:val="ru-RU"/>
        </w:rPr>
        <w:t xml:space="preserve">; </w:t>
      </w:r>
      <w:r w:rsidRPr="007E5431">
        <w:rPr>
          <w:i/>
          <w:lang w:val="ru-RU"/>
        </w:rPr>
        <w:t>на северо-западе</w:t>
      </w:r>
      <w:r w:rsidRPr="007E5431">
        <w:rPr>
          <w:lang w:val="ru-RU"/>
        </w:rPr>
        <w:t xml:space="preserve"> – </w:t>
      </w:r>
      <w:r w:rsidRPr="007E5431">
        <w:rPr>
          <w:b/>
          <w:i/>
          <w:lang w:val="ru-RU"/>
        </w:rPr>
        <w:t>борьба с наступлением крестоносцев</w:t>
      </w:r>
      <w:r w:rsidRPr="007E5431">
        <w:rPr>
          <w:lang w:val="ru-RU"/>
        </w:rPr>
        <w:t xml:space="preserve">; на </w:t>
      </w:r>
      <w:r w:rsidRPr="007E5431">
        <w:rPr>
          <w:i/>
          <w:lang w:val="ru-RU"/>
        </w:rPr>
        <w:t>востоке и юго-востоке</w:t>
      </w:r>
      <w:r w:rsidRPr="007E5431">
        <w:rPr>
          <w:lang w:val="ru-RU"/>
        </w:rPr>
        <w:t xml:space="preserve"> – а) </w:t>
      </w:r>
      <w:r w:rsidRPr="007E5431">
        <w:rPr>
          <w:b/>
          <w:i/>
          <w:lang w:val="ru-RU"/>
        </w:rPr>
        <w:t>противостояние с Золотой Ордой</w:t>
      </w:r>
      <w:r w:rsidRPr="007E5431">
        <w:rPr>
          <w:lang w:val="ru-RU"/>
        </w:rPr>
        <w:t xml:space="preserve"> и </w:t>
      </w:r>
      <w:r w:rsidRPr="007E5431">
        <w:rPr>
          <w:b/>
          <w:i/>
          <w:lang w:val="ru-RU"/>
        </w:rPr>
        <w:t xml:space="preserve">соперничество с Московским княжеством </w:t>
      </w:r>
      <w:r w:rsidRPr="007E5431">
        <w:rPr>
          <w:lang w:val="ru-RU"/>
        </w:rPr>
        <w:t xml:space="preserve">    под знаменем собирания всех земель </w:t>
      </w:r>
      <w:proofErr w:type="gramStart"/>
      <w:r w:rsidRPr="007E5431">
        <w:rPr>
          <w:lang w:val="ru-RU"/>
        </w:rPr>
        <w:t>православной  Руси</w:t>
      </w:r>
      <w:proofErr w:type="gramEnd"/>
      <w:r w:rsidRPr="007E5431">
        <w:rPr>
          <w:lang w:val="ru-RU"/>
        </w:rPr>
        <w:t xml:space="preserve">, б) </w:t>
      </w:r>
      <w:r w:rsidRPr="007E5431">
        <w:rPr>
          <w:b/>
          <w:i/>
          <w:lang w:val="ru-RU"/>
        </w:rPr>
        <w:t>охрана границ</w:t>
      </w:r>
      <w:r w:rsidRPr="007E5431">
        <w:rPr>
          <w:lang w:val="ru-RU"/>
        </w:rPr>
        <w:t xml:space="preserve"> от набегов крымских татар.</w:t>
      </w:r>
    </w:p>
    <w:p w:rsidR="007E5431" w:rsidRPr="007E5431" w:rsidRDefault="007E5431" w:rsidP="007E5431">
      <w:pPr>
        <w:rPr>
          <w:lang w:val="ru-RU"/>
        </w:rPr>
      </w:pPr>
      <w:r w:rsidRPr="007E5431">
        <w:rPr>
          <w:lang w:val="ru-RU"/>
        </w:rPr>
        <w:t xml:space="preserve"> </w:t>
      </w:r>
      <w:r w:rsidRPr="007D63CC">
        <w:rPr>
          <w:highlight w:val="yellow"/>
          <w:lang w:val="ru-RU"/>
        </w:rPr>
        <w:t xml:space="preserve">Великие князья литовские   Гедимин и Ольгерд проводили наступательную политику на востоке и </w:t>
      </w:r>
      <w:proofErr w:type="gramStart"/>
      <w:r w:rsidRPr="007D63CC">
        <w:rPr>
          <w:highlight w:val="yellow"/>
          <w:lang w:val="ru-RU"/>
        </w:rPr>
        <w:t>одновременно  были</w:t>
      </w:r>
      <w:proofErr w:type="gramEnd"/>
      <w:r w:rsidRPr="007D63CC">
        <w:rPr>
          <w:highlight w:val="yellow"/>
          <w:lang w:val="ru-RU"/>
        </w:rPr>
        <w:t xml:space="preserve"> вынуждены вести активные оборонительные войны против рыцарей Тевтонского ордена. Земли Литвы, Западной и Северной Беларуси были ареной постоянных воружённых конфликтов</w:t>
      </w:r>
      <w:r w:rsidRPr="007E5431">
        <w:rPr>
          <w:lang w:val="ru-RU"/>
        </w:rPr>
        <w:t xml:space="preserve">, в которых воины из земель современной Беларуси принимали самое действенное участие.  </w:t>
      </w:r>
      <w:r w:rsidRPr="007D63CC">
        <w:rPr>
          <w:highlight w:val="yellow"/>
          <w:lang w:val="ru-RU"/>
        </w:rPr>
        <w:t>Крупными сражениями стали битва на реке Акмяне (1331г.), реке Стреве (1348 г.). В 1333, 1334, 1366, 1381 гг. ливонские войска безрезультатно пытались взять Полоцк.   Кейстут отвечал походами на орденские земл</w:t>
      </w:r>
      <w:r w:rsidRPr="007E5431">
        <w:rPr>
          <w:lang w:val="ru-RU"/>
        </w:rPr>
        <w:t xml:space="preserve">и.  В период 1348 - 1382 гг. им было совершено 30 походов в Пруссию. </w:t>
      </w:r>
      <w:r w:rsidRPr="007D63CC">
        <w:rPr>
          <w:highlight w:val="yellow"/>
          <w:lang w:val="ru-RU"/>
        </w:rPr>
        <w:t>Кроме того, 1370-е гг. были отмечены войнами Полоцка с ливонцами. Так, в 1373-1374 гг. полоцкие дружины дошли до важнейшего на территории восточной Латвии замка Динабург, принадлежавшего ордену.</w:t>
      </w:r>
    </w:p>
    <w:p w:rsidR="007E5431" w:rsidRPr="007E5431" w:rsidRDefault="007E5431" w:rsidP="007E5431">
      <w:pPr>
        <w:rPr>
          <w:lang w:val="ru-RU"/>
        </w:rPr>
      </w:pPr>
      <w:r w:rsidRPr="007D63CC">
        <w:rPr>
          <w:highlight w:val="yellow"/>
          <w:lang w:val="ru-RU"/>
        </w:rPr>
        <w:t xml:space="preserve">Выйти из кризиса противостояния с крестоносцами существенно помогла Кревская уния, одним из условий которой было крещение литовцев-язычников в католицизм. </w:t>
      </w:r>
      <w:proofErr w:type="gramStart"/>
      <w:r w:rsidRPr="007D63CC">
        <w:rPr>
          <w:highlight w:val="yellow"/>
          <w:lang w:val="ru-RU"/>
        </w:rPr>
        <w:t>В итоге- в</w:t>
      </w:r>
      <w:proofErr w:type="gramEnd"/>
      <w:r w:rsidRPr="007D63CC">
        <w:rPr>
          <w:highlight w:val="yellow"/>
          <w:lang w:val="ru-RU"/>
        </w:rPr>
        <w:t xml:space="preserve"> 1395 г. император Священной Римской империи, а в 1403 г. – Папа Римский запретили Тевтонскому ордену воевать с </w:t>
      </w:r>
      <w:r w:rsidRPr="007D63CC">
        <w:rPr>
          <w:highlight w:val="yellow"/>
          <w:lang w:val="ru-RU"/>
        </w:rPr>
        <w:lastRenderedPageBreak/>
        <w:t>Литвой</w:t>
      </w:r>
      <w:r w:rsidRPr="007E5431">
        <w:rPr>
          <w:lang w:val="ru-RU"/>
        </w:rPr>
        <w:t xml:space="preserve">.   </w:t>
      </w:r>
      <w:r w:rsidRPr="007D63CC">
        <w:rPr>
          <w:highlight w:val="yellow"/>
          <w:lang w:val="ru-RU"/>
        </w:rPr>
        <w:t>Однако</w:t>
      </w:r>
      <w:r w:rsidRPr="007E5431">
        <w:rPr>
          <w:lang w:val="ru-RU"/>
        </w:rPr>
        <w:t xml:space="preserve"> после восстания против немецких рыцарей населения Жмуди </w:t>
      </w:r>
      <w:r w:rsidRPr="007D63CC">
        <w:rPr>
          <w:highlight w:val="yellow"/>
          <w:lang w:val="ru-RU"/>
        </w:rPr>
        <w:t>в 1409</w:t>
      </w:r>
      <w:r w:rsidRPr="007E5431">
        <w:rPr>
          <w:lang w:val="ru-RU"/>
        </w:rPr>
        <w:t xml:space="preserve"> </w:t>
      </w:r>
      <w:r w:rsidRPr="007D63CC">
        <w:rPr>
          <w:highlight w:val="yellow"/>
          <w:lang w:val="ru-RU"/>
        </w:rPr>
        <w:t xml:space="preserve">году ВКЛ и Польша </w:t>
      </w:r>
      <w:proofErr w:type="gramStart"/>
      <w:r w:rsidRPr="007D63CC">
        <w:rPr>
          <w:highlight w:val="yellow"/>
          <w:lang w:val="ru-RU"/>
        </w:rPr>
        <w:t>снова  втянулись</w:t>
      </w:r>
      <w:proofErr w:type="gramEnd"/>
      <w:r w:rsidRPr="007D63CC">
        <w:rPr>
          <w:highlight w:val="yellow"/>
          <w:lang w:val="ru-RU"/>
        </w:rPr>
        <w:t xml:space="preserve"> в большую войну с орденской державой.</w:t>
      </w:r>
      <w:r w:rsidRPr="007E5431">
        <w:rPr>
          <w:lang w:val="ru-RU"/>
        </w:rPr>
        <w:t xml:space="preserve"> </w:t>
      </w:r>
      <w:r w:rsidRPr="007D63CC">
        <w:rPr>
          <w:highlight w:val="green"/>
          <w:lang w:val="ru-RU"/>
        </w:rPr>
        <w:t>Генеральным сражением в этой войне стала крупнейшая в тогдашней Европе битва под Грюнвальдом 15 июля 1410 года, в которой соединённые силы Великого княжества Литовского и русского и Короны Польской разгромили орденское войско.</w:t>
      </w:r>
    </w:p>
    <w:p w:rsidR="007E5431" w:rsidRPr="007E5431" w:rsidRDefault="007E5431" w:rsidP="007E5431">
      <w:pPr>
        <w:rPr>
          <w:lang w:val="ru-RU"/>
        </w:rPr>
      </w:pPr>
      <w:r w:rsidRPr="00970CBD">
        <w:rPr>
          <w:highlight w:val="green"/>
          <w:lang w:val="ru-RU"/>
        </w:rPr>
        <w:t>В 1422 г. началась новая война с крестоносцами. Военная инициатива сразу оказалась на стороне Польши и ВКЛ. 27 сентября 1422 г. у озера Мельна был подписан Мелновский мир</w:t>
      </w:r>
      <w:r w:rsidRPr="007E5431">
        <w:rPr>
          <w:lang w:val="ru-RU"/>
        </w:rPr>
        <w:t xml:space="preserve">. </w:t>
      </w:r>
      <w:r w:rsidRPr="00970CBD">
        <w:rPr>
          <w:highlight w:val="green"/>
          <w:lang w:val="ru-RU"/>
        </w:rPr>
        <w:t>По условиям мира Жмудь и Судавиа навсегда возвращались Великому Княжеству Литовскому</w:t>
      </w:r>
      <w:r w:rsidRPr="007E5431">
        <w:rPr>
          <w:lang w:val="ru-RU"/>
        </w:rPr>
        <w:t xml:space="preserve">. Мелновский мир поставил последнюю точку в прекращении агрессии </w:t>
      </w:r>
      <w:proofErr w:type="gramStart"/>
      <w:r w:rsidRPr="007E5431">
        <w:rPr>
          <w:lang w:val="ru-RU"/>
        </w:rPr>
        <w:t>крестоносцев  в</w:t>
      </w:r>
      <w:proofErr w:type="gramEnd"/>
      <w:r w:rsidRPr="007E5431">
        <w:rPr>
          <w:lang w:val="ru-RU"/>
        </w:rPr>
        <w:t xml:space="preserve"> отношении ВКЛ. </w:t>
      </w:r>
    </w:p>
    <w:p w:rsidR="007E5431" w:rsidRPr="004C6BD9" w:rsidRDefault="007E5431" w:rsidP="007E5431">
      <w:pPr>
        <w:rPr>
          <w:i/>
        </w:rPr>
      </w:pPr>
      <w:r w:rsidRPr="007E5431">
        <w:rPr>
          <w:lang w:val="ru-RU"/>
        </w:rPr>
        <w:t xml:space="preserve">Очень активную </w:t>
      </w:r>
      <w:proofErr w:type="gramStart"/>
      <w:r w:rsidRPr="007E5431">
        <w:rPr>
          <w:lang w:val="ru-RU"/>
        </w:rPr>
        <w:t>борьбу  на</w:t>
      </w:r>
      <w:proofErr w:type="gramEnd"/>
      <w:r w:rsidRPr="007E5431">
        <w:rPr>
          <w:lang w:val="ru-RU"/>
        </w:rPr>
        <w:t xml:space="preserve"> восточном направлении за объединение земель Древней Руси в рамках ВКЛ проводил великий князь Ольгерд. В 1363 году он разбил войска татар на реке Синие Воды и присоединил земли </w:t>
      </w:r>
      <w:r w:rsidRPr="007E5431">
        <w:rPr>
          <w:u w:val="single"/>
          <w:lang w:val="ru-RU"/>
        </w:rPr>
        <w:t>Киевщины и Подолья</w:t>
      </w:r>
      <w:r w:rsidRPr="007E5431">
        <w:rPr>
          <w:lang w:val="ru-RU"/>
        </w:rPr>
        <w:t xml:space="preserve">. В 1368, 1370, 1372 гг. провёл походы на Москву и присоединил к ВКЛ </w:t>
      </w:r>
      <w:r w:rsidRPr="007E5431">
        <w:rPr>
          <w:u w:val="single"/>
          <w:lang w:val="ru-RU"/>
        </w:rPr>
        <w:t xml:space="preserve">Смоленские, Брянские, Чернигово-Северские земли. </w:t>
      </w:r>
      <w:r w:rsidRPr="00970CBD">
        <w:rPr>
          <w:highlight w:val="green"/>
          <w:lang w:val="ru-RU"/>
        </w:rPr>
        <w:t xml:space="preserve">Но наиболее ярко стремление к идеологическому оформлению и обоснованию Верховного суверенитета над </w:t>
      </w:r>
      <w:proofErr w:type="gramStart"/>
      <w:r w:rsidRPr="00970CBD">
        <w:rPr>
          <w:highlight w:val="green"/>
          <w:lang w:val="ru-RU"/>
        </w:rPr>
        <w:t>землями  Руси</w:t>
      </w:r>
      <w:proofErr w:type="gramEnd"/>
      <w:r w:rsidRPr="00970CBD">
        <w:rPr>
          <w:highlight w:val="green"/>
          <w:lang w:val="ru-RU"/>
        </w:rPr>
        <w:t xml:space="preserve"> проявилось в эпоху правления Витовта. </w:t>
      </w:r>
      <w:r w:rsidRPr="00970CBD">
        <w:rPr>
          <w:i/>
          <w:highlight w:val="green"/>
          <w:lang w:val="ru-RU"/>
        </w:rPr>
        <w:t xml:space="preserve">До конца своего господства Витовт той или иной степени осуществлял контроль над всей Русью, а не только над землями Литовской Руси. </w:t>
      </w:r>
      <w:r w:rsidRPr="00970CBD">
        <w:rPr>
          <w:i/>
          <w:highlight w:val="green"/>
        </w:rPr>
        <w:t>Он надеялся даже установить свой контроль над Золотой Ордой.</w:t>
      </w:r>
    </w:p>
    <w:p w:rsidR="007E5431" w:rsidRPr="007E5431" w:rsidRDefault="007E5431" w:rsidP="007E5431">
      <w:pPr>
        <w:rPr>
          <w:lang w:val="ru-RU"/>
        </w:rPr>
      </w:pPr>
      <w:r w:rsidRPr="00970CBD">
        <w:rPr>
          <w:highlight w:val="yellow"/>
          <w:lang w:val="ru-RU"/>
        </w:rPr>
        <w:t xml:space="preserve">Летом 1399 г. Витовт начал реализацию этой грандиозной затеи в битве с татарами на реке Ворскле, которая закончилась катастрофическим поражением Витовта и его союзников. Но всё равно </w:t>
      </w:r>
      <w:proofErr w:type="gramStart"/>
      <w:r w:rsidRPr="00970CBD">
        <w:rPr>
          <w:highlight w:val="yellow"/>
          <w:lang w:val="ru-RU"/>
        </w:rPr>
        <w:t>Витовт  достиг</w:t>
      </w:r>
      <w:proofErr w:type="gramEnd"/>
      <w:r w:rsidRPr="00970CBD">
        <w:rPr>
          <w:highlight w:val="yellow"/>
          <w:lang w:val="ru-RU"/>
        </w:rPr>
        <w:t xml:space="preserve"> колоссальных успехов в подчинении политики Орды своим властным интересам</w:t>
      </w:r>
      <w:r w:rsidRPr="00970CBD">
        <w:rPr>
          <w:lang w:val="ru-RU"/>
        </w:rPr>
        <w:t>. А территория</w:t>
      </w:r>
      <w:r w:rsidRPr="007E5431">
        <w:rPr>
          <w:lang w:val="ru-RU"/>
        </w:rPr>
        <w:t xml:space="preserve"> ВКЛ к концу его </w:t>
      </w:r>
      <w:proofErr w:type="gramStart"/>
      <w:r w:rsidRPr="007E5431">
        <w:rPr>
          <w:lang w:val="ru-RU"/>
        </w:rPr>
        <w:t>жизни  достигла</w:t>
      </w:r>
      <w:proofErr w:type="gramEnd"/>
      <w:r w:rsidRPr="007E5431">
        <w:rPr>
          <w:lang w:val="ru-RU"/>
        </w:rPr>
        <w:t xml:space="preserve"> наибольших размеров  - до 900 тысяч квадратных  километров.</w:t>
      </w:r>
    </w:p>
    <w:p w:rsidR="007E5431" w:rsidRDefault="007E5431" w:rsidP="007E5431">
      <w:pPr>
        <w:rPr>
          <w:lang w:val="ru-RU"/>
        </w:rPr>
      </w:pPr>
      <w:r w:rsidRPr="007E5431">
        <w:rPr>
          <w:lang w:val="ru-RU"/>
        </w:rPr>
        <w:t xml:space="preserve">С конца </w:t>
      </w:r>
      <w:r w:rsidRPr="004C6BD9">
        <w:t>XV</w:t>
      </w:r>
      <w:r w:rsidRPr="007E5431">
        <w:rPr>
          <w:lang w:val="ru-RU"/>
        </w:rPr>
        <w:t xml:space="preserve"> </w:t>
      </w:r>
      <w:proofErr w:type="gramStart"/>
      <w:r w:rsidRPr="007E5431">
        <w:rPr>
          <w:lang w:val="ru-RU"/>
        </w:rPr>
        <w:t>века  обострились</w:t>
      </w:r>
      <w:proofErr w:type="gramEnd"/>
      <w:r w:rsidRPr="007E5431">
        <w:rPr>
          <w:lang w:val="ru-RU"/>
        </w:rPr>
        <w:t xml:space="preserve"> отношения между ВКЛ и Великим Московским княжеством, которое набрало мощь и также выступило с позиции </w:t>
      </w:r>
      <w:r w:rsidRPr="007E5431">
        <w:rPr>
          <w:i/>
          <w:lang w:val="ru-RU"/>
        </w:rPr>
        <w:t>правопреемника бывшей Древней Руси и центра русской православной веры.</w:t>
      </w:r>
      <w:r w:rsidRPr="007E5431">
        <w:rPr>
          <w:lang w:val="ru-RU"/>
        </w:rPr>
        <w:t xml:space="preserve"> Отсутствие строго обозначенной политической границы между государствами, существование так называемых «спорных земель», феодалы которых перешли на службу к московскому царю, привели к приграничной войне 1478-1494 гг.  С начала </w:t>
      </w:r>
      <w:r w:rsidRPr="004C6BD9">
        <w:t>XVI</w:t>
      </w:r>
      <w:r w:rsidRPr="007E5431">
        <w:rPr>
          <w:lang w:val="ru-RU"/>
        </w:rPr>
        <w:t>-</w:t>
      </w:r>
      <w:proofErr w:type="gramStart"/>
      <w:r w:rsidRPr="007E5431">
        <w:rPr>
          <w:lang w:val="ru-RU"/>
        </w:rPr>
        <w:t>го  века</w:t>
      </w:r>
      <w:proofErr w:type="gramEnd"/>
      <w:r w:rsidRPr="007E5431">
        <w:rPr>
          <w:lang w:val="ru-RU"/>
        </w:rPr>
        <w:t xml:space="preserve">  развернулась  затяжная война между ВКЛ и Московским княжеством. </w:t>
      </w:r>
      <w:proofErr w:type="gramStart"/>
      <w:r w:rsidRPr="007E5431">
        <w:rPr>
          <w:lang w:val="ru-RU"/>
        </w:rPr>
        <w:t>Включая  периоды</w:t>
      </w:r>
      <w:proofErr w:type="gramEnd"/>
      <w:r w:rsidRPr="007E5431">
        <w:rPr>
          <w:lang w:val="ru-RU"/>
        </w:rPr>
        <w:t xml:space="preserve"> примирения и совместного выступления против крымских татар, военные кампании велись до середины </w:t>
      </w:r>
      <w:r w:rsidRPr="004C6BD9">
        <w:t>XVI</w:t>
      </w:r>
      <w:r w:rsidRPr="007E5431">
        <w:rPr>
          <w:lang w:val="ru-RU"/>
        </w:rPr>
        <w:t xml:space="preserve"> в. (1500-03, 1507-08, 1512-22, 1534-37 гг.), а затем  продолжились в ходе Ливонской войны 1558-1583 годов. Победы и поражения были с обеих сторон. Однако Москва умело использовала недовольство православной элиты ВКЛ своим политическим </w:t>
      </w:r>
      <w:proofErr w:type="gramStart"/>
      <w:r w:rsidRPr="007E5431">
        <w:rPr>
          <w:lang w:val="ru-RU"/>
        </w:rPr>
        <w:t>положением,  помогала</w:t>
      </w:r>
      <w:proofErr w:type="gramEnd"/>
      <w:r w:rsidRPr="007E5431">
        <w:rPr>
          <w:lang w:val="ru-RU"/>
        </w:rPr>
        <w:t xml:space="preserve"> ей организовывать внутренние конфликты (восстание под руководством М. Глинского). Поэтому успех в целом был в пользу Московского княжества. В итоге ВКЛ потеряло часть своих территорий на востоке.</w:t>
      </w:r>
    </w:p>
    <w:p w:rsidR="007E5431" w:rsidRPr="007D63CC" w:rsidRDefault="007E5431" w:rsidP="007E5431">
      <w:pPr>
        <w:rPr>
          <w:color w:val="FF0000"/>
          <w:sz w:val="28"/>
          <w:lang w:val="ru-RU"/>
        </w:rPr>
      </w:pPr>
      <w:r w:rsidRPr="007E5431">
        <w:rPr>
          <w:color w:val="FF0000"/>
          <w:sz w:val="28"/>
          <w:lang w:val="ru-RU"/>
        </w:rPr>
        <w:t xml:space="preserve">4.  Вялікае княства Літоўскае – поліэтнічная феадальная дзяржава Усходняй Еўропы. </w:t>
      </w:r>
      <w:r w:rsidRPr="007D63CC">
        <w:rPr>
          <w:color w:val="FF0000"/>
          <w:sz w:val="28"/>
          <w:lang w:val="ru-RU"/>
        </w:rPr>
        <w:t>Аб’яданнне беларускіх зямель у складзе ВКЛ</w:t>
      </w:r>
    </w:p>
    <w:p w:rsidR="007E5431" w:rsidRPr="007E5431" w:rsidRDefault="007E5431" w:rsidP="007E5431">
      <w:pPr>
        <w:rPr>
          <w:b/>
          <w:i/>
          <w:lang w:val="ru-RU"/>
        </w:rPr>
      </w:pPr>
      <w:r w:rsidRPr="007E5431">
        <w:rPr>
          <w:b/>
          <w:i/>
          <w:lang w:val="ru-RU"/>
        </w:rPr>
        <w:t xml:space="preserve">. Причины и основные концепции возникновения ВКЛ. </w:t>
      </w:r>
    </w:p>
    <w:p w:rsidR="007E5431" w:rsidRPr="007E5431" w:rsidRDefault="007E5431" w:rsidP="007E5431">
      <w:pPr>
        <w:rPr>
          <w:b/>
          <w:i/>
          <w:lang w:val="ru-RU"/>
        </w:rPr>
      </w:pPr>
      <w:r w:rsidRPr="00970CBD">
        <w:rPr>
          <w:highlight w:val="yellow"/>
          <w:lang w:val="ru-RU"/>
        </w:rPr>
        <w:t xml:space="preserve">Великое княжество Литовское, Русское, Жемойтское (ВКЛ) – одно из крупнейших государств Восточной Европы эпохи Средневековья. Оно зарождается в середине </w:t>
      </w:r>
      <w:r w:rsidRPr="00970CBD">
        <w:rPr>
          <w:highlight w:val="yellow"/>
        </w:rPr>
        <w:t>XIII</w:t>
      </w:r>
      <w:r w:rsidRPr="00970CBD">
        <w:rPr>
          <w:highlight w:val="yellow"/>
          <w:lang w:val="ru-RU"/>
        </w:rPr>
        <w:t xml:space="preserve"> век</w:t>
      </w:r>
      <w:r w:rsidRPr="007E5431">
        <w:rPr>
          <w:lang w:val="ru-RU"/>
        </w:rPr>
        <w:t>а в результате балто-славянского объединения населения среднего и верхнего Понёманья</w:t>
      </w:r>
      <w:r w:rsidRPr="00970CBD">
        <w:rPr>
          <w:highlight w:val="yellow"/>
          <w:lang w:val="ru-RU"/>
        </w:rPr>
        <w:t xml:space="preserve">.  У истоков ВКЛ стоял </w:t>
      </w:r>
      <w:proofErr w:type="gramStart"/>
      <w:r w:rsidRPr="00970CBD">
        <w:rPr>
          <w:i/>
          <w:highlight w:val="yellow"/>
          <w:lang w:val="ru-RU"/>
        </w:rPr>
        <w:t>политический  союз</w:t>
      </w:r>
      <w:proofErr w:type="gramEnd"/>
      <w:r w:rsidRPr="00970CBD">
        <w:rPr>
          <w:highlight w:val="yellow"/>
          <w:lang w:val="ru-RU"/>
        </w:rPr>
        <w:t xml:space="preserve"> двух главных сил: </w:t>
      </w:r>
      <w:r w:rsidRPr="00970CBD">
        <w:rPr>
          <w:b/>
          <w:i/>
          <w:highlight w:val="yellow"/>
          <w:lang w:val="ru-RU"/>
        </w:rPr>
        <w:t>восточнославянских городов и наиболее влиятельных князей балтских племён.</w:t>
      </w:r>
    </w:p>
    <w:p w:rsidR="007E5431" w:rsidRPr="007E5431" w:rsidRDefault="007E5431" w:rsidP="007E5431">
      <w:pPr>
        <w:rPr>
          <w:lang w:val="ru-RU"/>
        </w:rPr>
      </w:pPr>
      <w:proofErr w:type="gramStart"/>
      <w:r w:rsidRPr="00970CBD">
        <w:rPr>
          <w:highlight w:val="yellow"/>
          <w:lang w:val="ru-RU"/>
        </w:rPr>
        <w:lastRenderedPageBreak/>
        <w:t>Причины  создания</w:t>
      </w:r>
      <w:proofErr w:type="gramEnd"/>
      <w:r w:rsidRPr="00970CBD">
        <w:rPr>
          <w:highlight w:val="yellow"/>
          <w:lang w:val="ru-RU"/>
        </w:rPr>
        <w:t xml:space="preserve"> общей государственности:</w:t>
      </w:r>
    </w:p>
    <w:p w:rsidR="007E5431" w:rsidRPr="007E5431" w:rsidRDefault="007E5431" w:rsidP="007E5431">
      <w:pPr>
        <w:rPr>
          <w:lang w:val="ru-RU"/>
        </w:rPr>
      </w:pPr>
      <w:r w:rsidRPr="007E5431">
        <w:rPr>
          <w:lang w:val="ru-RU"/>
        </w:rPr>
        <w:t xml:space="preserve">- </w:t>
      </w:r>
      <w:r w:rsidRPr="007E5431">
        <w:rPr>
          <w:i/>
          <w:u w:val="single"/>
          <w:lang w:val="ru-RU"/>
        </w:rPr>
        <w:t xml:space="preserve">внешняя </w:t>
      </w:r>
      <w:r w:rsidRPr="007E5431">
        <w:rPr>
          <w:lang w:val="ru-RU"/>
        </w:rPr>
        <w:t xml:space="preserve">– военная угроза с Запада со </w:t>
      </w:r>
      <w:proofErr w:type="gramStart"/>
      <w:r w:rsidRPr="007E5431">
        <w:rPr>
          <w:lang w:val="ru-RU"/>
        </w:rPr>
        <w:t>стороны  немецких</w:t>
      </w:r>
      <w:proofErr w:type="gramEnd"/>
      <w:r w:rsidRPr="007E5431">
        <w:rPr>
          <w:lang w:val="ru-RU"/>
        </w:rPr>
        <w:t xml:space="preserve"> рыцарей-крестоносцев и монголо-татар с южного Востока;</w:t>
      </w:r>
    </w:p>
    <w:p w:rsidR="007E5431" w:rsidRPr="007E5431" w:rsidRDefault="007E5431" w:rsidP="007E5431">
      <w:pPr>
        <w:rPr>
          <w:lang w:val="ru-RU"/>
        </w:rPr>
      </w:pPr>
      <w:r w:rsidRPr="007E5431">
        <w:rPr>
          <w:lang w:val="ru-RU"/>
        </w:rPr>
        <w:t xml:space="preserve">- </w:t>
      </w:r>
      <w:r w:rsidRPr="007E5431">
        <w:rPr>
          <w:i/>
          <w:u w:val="single"/>
          <w:lang w:val="ru-RU"/>
        </w:rPr>
        <w:t>внутренние</w:t>
      </w:r>
      <w:r w:rsidRPr="007E5431">
        <w:rPr>
          <w:lang w:val="ru-RU"/>
        </w:rPr>
        <w:t xml:space="preserve"> –  </w:t>
      </w:r>
      <w:r w:rsidRPr="007E5431">
        <w:rPr>
          <w:b/>
          <w:lang w:val="ru-RU"/>
        </w:rPr>
        <w:t>а)</w:t>
      </w:r>
      <w:r w:rsidRPr="007E5431">
        <w:rPr>
          <w:lang w:val="ru-RU"/>
        </w:rPr>
        <w:t xml:space="preserve"> рост производительных сил феодализма, </w:t>
      </w:r>
      <w:r w:rsidRPr="007E5431">
        <w:rPr>
          <w:b/>
          <w:lang w:val="ru-RU"/>
        </w:rPr>
        <w:t>б)</w:t>
      </w:r>
      <w:r w:rsidRPr="007E5431">
        <w:rPr>
          <w:lang w:val="ru-RU"/>
        </w:rPr>
        <w:t xml:space="preserve"> развитие торговых отношений между разными регионами, </w:t>
      </w:r>
      <w:r w:rsidRPr="007E5431">
        <w:rPr>
          <w:b/>
          <w:lang w:val="ru-RU"/>
        </w:rPr>
        <w:t>в)</w:t>
      </w:r>
      <w:r w:rsidRPr="007E5431">
        <w:rPr>
          <w:lang w:val="ru-RU"/>
        </w:rPr>
        <w:t xml:space="preserve"> нарастание конфликтов между сословиями феодального общества, требующие преодоления политической раздробленности земель.</w:t>
      </w:r>
    </w:p>
    <w:p w:rsidR="007E5431" w:rsidRPr="007E5431" w:rsidRDefault="007E5431" w:rsidP="007E5431">
      <w:pPr>
        <w:rPr>
          <w:lang w:val="ru-RU"/>
        </w:rPr>
      </w:pPr>
      <w:r w:rsidRPr="00970CBD">
        <w:rPr>
          <w:highlight w:val="yellow"/>
          <w:lang w:val="ru-RU"/>
        </w:rPr>
        <w:t>Предпосылки создания ВКЛ:</w:t>
      </w:r>
    </w:p>
    <w:p w:rsidR="007E5431" w:rsidRPr="007E5431" w:rsidRDefault="007E5431" w:rsidP="007E5431">
      <w:pPr>
        <w:rPr>
          <w:lang w:val="ru-RU"/>
        </w:rPr>
      </w:pPr>
      <w:r w:rsidRPr="007E5431">
        <w:rPr>
          <w:lang w:val="ru-RU"/>
        </w:rPr>
        <w:t xml:space="preserve">- экономическое и политическое возвышение в середине </w:t>
      </w:r>
      <w:r w:rsidRPr="004C6BD9">
        <w:t>XIII</w:t>
      </w:r>
      <w:r w:rsidRPr="007E5431">
        <w:rPr>
          <w:lang w:val="ru-RU"/>
        </w:rPr>
        <w:t xml:space="preserve"> века Новогородка (современный Новогрудок) и </w:t>
      </w:r>
      <w:proofErr w:type="gramStart"/>
      <w:r w:rsidRPr="007E5431">
        <w:rPr>
          <w:lang w:val="ru-RU"/>
        </w:rPr>
        <w:t>частичное  ослабление</w:t>
      </w:r>
      <w:proofErr w:type="gramEnd"/>
      <w:r w:rsidRPr="007E5431">
        <w:rPr>
          <w:lang w:val="ru-RU"/>
        </w:rPr>
        <w:t xml:space="preserve"> его зависимости от Галицко-Волынской Руси; </w:t>
      </w:r>
    </w:p>
    <w:p w:rsidR="007E5431" w:rsidRPr="007E5431" w:rsidRDefault="007E5431" w:rsidP="007E5431">
      <w:pPr>
        <w:rPr>
          <w:lang w:val="ru-RU"/>
        </w:rPr>
      </w:pPr>
      <w:r w:rsidRPr="007E5431">
        <w:rPr>
          <w:lang w:val="ru-RU"/>
        </w:rPr>
        <w:t xml:space="preserve">- </w:t>
      </w:r>
      <w:r w:rsidRPr="007E5431">
        <w:rPr>
          <w:i/>
          <w:lang w:val="ru-RU"/>
        </w:rPr>
        <w:t xml:space="preserve">начало создания </w:t>
      </w:r>
      <w:proofErr w:type="gramStart"/>
      <w:r w:rsidRPr="007E5431">
        <w:rPr>
          <w:i/>
          <w:lang w:val="ru-RU"/>
        </w:rPr>
        <w:t>государственности  на</w:t>
      </w:r>
      <w:proofErr w:type="gramEnd"/>
      <w:r w:rsidRPr="007E5431">
        <w:rPr>
          <w:i/>
          <w:lang w:val="ru-RU"/>
        </w:rPr>
        <w:t xml:space="preserve"> землях соседней с Новогрудком племенной Литвы </w:t>
      </w:r>
      <w:r w:rsidRPr="007E5431">
        <w:rPr>
          <w:lang w:val="ru-RU"/>
        </w:rPr>
        <w:t xml:space="preserve">(восточная часть современной Литвы и часть примыкающей к ней современной Гродненщины), что сопровождалось военным усилением литовских племён. </w:t>
      </w:r>
    </w:p>
    <w:p w:rsidR="007E5431" w:rsidRPr="00970CBD" w:rsidRDefault="007E5431" w:rsidP="007E5431">
      <w:pPr>
        <w:rPr>
          <w:highlight w:val="yellow"/>
          <w:lang w:val="ru-RU"/>
        </w:rPr>
      </w:pPr>
      <w:r w:rsidRPr="00970CBD">
        <w:rPr>
          <w:highlight w:val="yellow"/>
          <w:lang w:val="ru-RU"/>
        </w:rPr>
        <w:t xml:space="preserve">Формирование ВКЛ начинается с момента появления в 1240-х гг. в Новогрудке литовского князя Миндовга, </w:t>
      </w:r>
      <w:proofErr w:type="gramStart"/>
      <w:r w:rsidRPr="00970CBD">
        <w:rPr>
          <w:highlight w:val="yellow"/>
          <w:lang w:val="ru-RU"/>
        </w:rPr>
        <w:t>начала  его</w:t>
      </w:r>
      <w:proofErr w:type="gramEnd"/>
      <w:r w:rsidRPr="00970CBD">
        <w:rPr>
          <w:highlight w:val="yellow"/>
          <w:lang w:val="ru-RU"/>
        </w:rPr>
        <w:t xml:space="preserve"> княжения и политики объединения земель. </w:t>
      </w:r>
    </w:p>
    <w:p w:rsidR="007E5431" w:rsidRPr="007E5431" w:rsidRDefault="007E5431" w:rsidP="007E5431">
      <w:pPr>
        <w:rPr>
          <w:lang w:val="ru-RU"/>
        </w:rPr>
      </w:pPr>
      <w:r w:rsidRPr="00970CBD">
        <w:rPr>
          <w:highlight w:val="yellow"/>
          <w:lang w:val="ru-RU"/>
        </w:rPr>
        <w:t>Среди исторических концепций возникновения ВКЛ выделят следующие</w:t>
      </w:r>
      <w:r w:rsidRPr="007E5431">
        <w:rPr>
          <w:lang w:val="ru-RU"/>
        </w:rPr>
        <w:t>:</w:t>
      </w:r>
    </w:p>
    <w:p w:rsidR="007E5431" w:rsidRPr="007E5431" w:rsidRDefault="007E5431" w:rsidP="007E5431">
      <w:pPr>
        <w:rPr>
          <w:lang w:val="ru-RU"/>
        </w:rPr>
      </w:pPr>
      <w:r w:rsidRPr="007E5431">
        <w:rPr>
          <w:lang w:val="ru-RU"/>
        </w:rPr>
        <w:t xml:space="preserve">1-я – </w:t>
      </w:r>
      <w:r w:rsidRPr="007E5431">
        <w:rPr>
          <w:b/>
          <w:i/>
          <w:lang w:val="ru-RU"/>
        </w:rPr>
        <w:t>«литовская»</w:t>
      </w:r>
      <w:r w:rsidRPr="007E5431">
        <w:rPr>
          <w:lang w:val="ru-RU"/>
        </w:rPr>
        <w:t xml:space="preserve"> концепция </w:t>
      </w:r>
      <w:r w:rsidRPr="007E5431">
        <w:rPr>
          <w:b/>
          <w:i/>
          <w:lang w:val="ru-RU"/>
        </w:rPr>
        <w:t xml:space="preserve">  </w:t>
      </w:r>
      <w:proofErr w:type="gramStart"/>
      <w:r w:rsidRPr="007E5431">
        <w:rPr>
          <w:i/>
          <w:u w:val="single"/>
          <w:lang w:val="ru-RU"/>
        </w:rPr>
        <w:t>завоевания</w:t>
      </w:r>
      <w:r w:rsidRPr="007E5431">
        <w:rPr>
          <w:u w:val="single"/>
          <w:lang w:val="ru-RU"/>
        </w:rPr>
        <w:t xml:space="preserve"> </w:t>
      </w:r>
      <w:r w:rsidRPr="007E5431">
        <w:rPr>
          <w:lang w:val="ru-RU"/>
        </w:rPr>
        <w:t xml:space="preserve"> и</w:t>
      </w:r>
      <w:proofErr w:type="gramEnd"/>
      <w:r w:rsidRPr="007E5431">
        <w:rPr>
          <w:lang w:val="ru-RU"/>
        </w:rPr>
        <w:t xml:space="preserve"> подчинения современных белорусских земель </w:t>
      </w:r>
      <w:r w:rsidRPr="007E5431">
        <w:rPr>
          <w:i/>
          <w:u w:val="single"/>
          <w:lang w:val="ru-RU"/>
        </w:rPr>
        <w:t xml:space="preserve">литовскими князьями </w:t>
      </w:r>
      <w:r w:rsidRPr="007E5431">
        <w:rPr>
          <w:lang w:val="ru-RU"/>
        </w:rPr>
        <w:t>в условиях политического и экономического ослабления Древней Руси (Г. Ловмяньский, В.Пашуто, Э.Гудавичюс).</w:t>
      </w:r>
    </w:p>
    <w:p w:rsidR="007E5431" w:rsidRPr="007E5431" w:rsidRDefault="007E5431" w:rsidP="007E5431">
      <w:pPr>
        <w:rPr>
          <w:lang w:val="ru-RU"/>
        </w:rPr>
      </w:pPr>
      <w:r w:rsidRPr="007E5431">
        <w:rPr>
          <w:lang w:val="ru-RU"/>
        </w:rPr>
        <w:t xml:space="preserve">2-я – </w:t>
      </w:r>
      <w:r w:rsidRPr="007E5431">
        <w:rPr>
          <w:b/>
          <w:i/>
          <w:lang w:val="ru-RU"/>
        </w:rPr>
        <w:t>«белорусская»</w:t>
      </w:r>
      <w:r w:rsidRPr="007E5431">
        <w:rPr>
          <w:lang w:val="ru-RU"/>
        </w:rPr>
        <w:t xml:space="preserve"> концепция </w:t>
      </w:r>
      <w:proofErr w:type="gramStart"/>
      <w:r w:rsidRPr="007E5431">
        <w:rPr>
          <w:lang w:val="ru-RU"/>
        </w:rPr>
        <w:t>формирования  ВКЛ</w:t>
      </w:r>
      <w:proofErr w:type="gramEnd"/>
      <w:r w:rsidRPr="007E5431">
        <w:rPr>
          <w:lang w:val="ru-RU"/>
        </w:rPr>
        <w:t xml:space="preserve"> как </w:t>
      </w:r>
      <w:r w:rsidRPr="007E5431">
        <w:rPr>
          <w:i/>
          <w:u w:val="single"/>
          <w:lang w:val="ru-RU"/>
        </w:rPr>
        <w:t>дальнейшее развитие  восточнославянской государственности</w:t>
      </w:r>
      <w:r w:rsidRPr="007E5431">
        <w:rPr>
          <w:lang w:val="ru-RU"/>
        </w:rPr>
        <w:t xml:space="preserve">  на землях современной Беларуси или тогдашней Руси Литовской (В.Ластовский, Н. Ермолович).</w:t>
      </w:r>
    </w:p>
    <w:p w:rsidR="007E5431" w:rsidRPr="007E5431" w:rsidRDefault="007E5431" w:rsidP="007E5431">
      <w:pPr>
        <w:rPr>
          <w:lang w:val="ru-RU"/>
        </w:rPr>
      </w:pPr>
      <w:r w:rsidRPr="007E5431">
        <w:rPr>
          <w:lang w:val="ru-RU"/>
        </w:rPr>
        <w:t xml:space="preserve">3-я – концепция </w:t>
      </w:r>
      <w:r w:rsidRPr="007E5431">
        <w:rPr>
          <w:b/>
          <w:i/>
          <w:lang w:val="ru-RU"/>
        </w:rPr>
        <w:t xml:space="preserve">полиэтнического </w:t>
      </w:r>
      <w:r w:rsidRPr="007E5431">
        <w:rPr>
          <w:i/>
          <w:lang w:val="ru-RU"/>
        </w:rPr>
        <w:t>белорусско-</w:t>
      </w:r>
      <w:proofErr w:type="gramStart"/>
      <w:r w:rsidRPr="007E5431">
        <w:rPr>
          <w:i/>
          <w:lang w:val="ru-RU"/>
        </w:rPr>
        <w:t>литовского  =</w:t>
      </w:r>
      <w:proofErr w:type="gramEnd"/>
      <w:r w:rsidRPr="007E5431">
        <w:rPr>
          <w:i/>
          <w:lang w:val="ru-RU"/>
        </w:rPr>
        <w:t xml:space="preserve"> литовско-белорусского государства </w:t>
      </w:r>
      <w:r w:rsidRPr="007E5431">
        <w:rPr>
          <w:lang w:val="ru-RU"/>
        </w:rPr>
        <w:t xml:space="preserve">(М. Довнар-Запольский, </w:t>
      </w:r>
      <w:r w:rsidRPr="007E5431">
        <w:rPr>
          <w:i/>
          <w:lang w:val="ru-RU"/>
        </w:rPr>
        <w:tab/>
      </w:r>
      <w:r w:rsidRPr="007E5431">
        <w:rPr>
          <w:lang w:val="ru-RU"/>
        </w:rPr>
        <w:t>Г. Галенченко, М. Спиридонов, П. Лойко,  В. Носевич).</w:t>
      </w:r>
      <w:r w:rsidRPr="007E5431">
        <w:rPr>
          <w:i/>
          <w:lang w:val="ru-RU"/>
        </w:rPr>
        <w:tab/>
      </w:r>
      <w:r w:rsidRPr="007E5431">
        <w:rPr>
          <w:i/>
          <w:lang w:val="ru-RU"/>
        </w:rPr>
        <w:tab/>
      </w:r>
      <w:r w:rsidRPr="007E5431">
        <w:rPr>
          <w:i/>
          <w:lang w:val="ru-RU"/>
        </w:rPr>
        <w:tab/>
      </w:r>
      <w:r w:rsidRPr="007E5431">
        <w:rPr>
          <w:lang w:val="ru-RU"/>
        </w:rPr>
        <w:tab/>
      </w:r>
      <w:r w:rsidRPr="007E5431">
        <w:rPr>
          <w:lang w:val="ru-RU"/>
        </w:rPr>
        <w:tab/>
        <w:t xml:space="preserve"> Современная </w:t>
      </w:r>
      <w:proofErr w:type="gramStart"/>
      <w:r w:rsidRPr="007E5431">
        <w:rPr>
          <w:lang w:val="ru-RU"/>
        </w:rPr>
        <w:t>трактовка  белорусскими</w:t>
      </w:r>
      <w:proofErr w:type="gramEnd"/>
      <w:r w:rsidRPr="007E5431">
        <w:rPr>
          <w:lang w:val="ru-RU"/>
        </w:rPr>
        <w:t xml:space="preserve"> историками характера ВКЛ строится  на следующих тезисах: </w:t>
      </w:r>
    </w:p>
    <w:p w:rsidR="007E5431" w:rsidRPr="007D63CC" w:rsidRDefault="007E5431" w:rsidP="007E5431">
      <w:pPr>
        <w:rPr>
          <w:lang w:val="ru-RU"/>
        </w:rPr>
      </w:pPr>
      <w:r w:rsidRPr="007E5431">
        <w:rPr>
          <w:i/>
          <w:lang w:val="ru-RU"/>
        </w:rPr>
        <w:t>Во-первых,</w:t>
      </w:r>
      <w:r w:rsidRPr="007E5431">
        <w:rPr>
          <w:lang w:val="ru-RU"/>
        </w:rPr>
        <w:t xml:space="preserve"> уже с момента своего создания ВКЛ было не только литовским, но и белорусским государством, а белорусские земли вошли в его состав преимущественно мирным путем. </w:t>
      </w:r>
      <w:r w:rsidRPr="007E5431">
        <w:rPr>
          <w:i/>
          <w:lang w:val="ru-RU"/>
        </w:rPr>
        <w:t>Во-вторых</w:t>
      </w:r>
      <w:r w:rsidRPr="007E5431">
        <w:rPr>
          <w:lang w:val="ru-RU"/>
        </w:rPr>
        <w:t xml:space="preserve">, инициатива создания ВКЛ исходила от представителей восточнославянской знати Белорусского Понёманья. </w:t>
      </w:r>
      <w:r w:rsidRPr="007D63CC">
        <w:rPr>
          <w:i/>
          <w:lang w:val="ru-RU"/>
        </w:rPr>
        <w:t>В-третьих</w:t>
      </w:r>
      <w:r w:rsidRPr="007D63CC">
        <w:rPr>
          <w:lang w:val="ru-RU"/>
        </w:rPr>
        <w:t xml:space="preserve">, белорусская культура в ВКЛ была доминирующей. </w:t>
      </w:r>
    </w:p>
    <w:p w:rsidR="007E5431" w:rsidRPr="007D63CC" w:rsidRDefault="007E5431" w:rsidP="007E5431">
      <w:pPr>
        <w:rPr>
          <w:lang w:val="ru-RU"/>
        </w:rPr>
      </w:pPr>
    </w:p>
    <w:p w:rsidR="007E5431" w:rsidRPr="007D63CC" w:rsidRDefault="007E5431" w:rsidP="007E5431">
      <w:pPr>
        <w:rPr>
          <w:color w:val="FF0000"/>
          <w:sz w:val="28"/>
          <w:lang w:val="ru-RU"/>
        </w:rPr>
      </w:pPr>
      <w:r w:rsidRPr="007D63CC">
        <w:rPr>
          <w:color w:val="FF0000"/>
          <w:sz w:val="28"/>
          <w:lang w:val="ru-RU"/>
        </w:rPr>
        <w:t>3. Першыя дзяржаўныя ўтварэнні на тэрыторыі Беларусі. Асаблівасці развіцця Полацкага і Тураўскага княстваў.</w:t>
      </w:r>
    </w:p>
    <w:p w:rsidR="007E5431" w:rsidRPr="007E5431" w:rsidRDefault="007E5431" w:rsidP="007E5431">
      <w:pPr>
        <w:spacing w:after="0" w:line="240" w:lineRule="auto"/>
        <w:jc w:val="both"/>
        <w:rPr>
          <w:rFonts w:cs="Times New Roman"/>
          <w:szCs w:val="28"/>
          <w:lang w:val="ru-RU"/>
        </w:rPr>
      </w:pPr>
      <w:r w:rsidRPr="007E5431">
        <w:rPr>
          <w:rFonts w:cs="Times New Roman"/>
          <w:b/>
          <w:szCs w:val="28"/>
          <w:lang w:val="ru-RU"/>
        </w:rPr>
        <w:t xml:space="preserve">2. Общие черты и особенности развития Полоцкого и Туровского княжеств. </w:t>
      </w:r>
      <w:r w:rsidRPr="00970CBD">
        <w:rPr>
          <w:rFonts w:cs="Times New Roman"/>
          <w:szCs w:val="28"/>
          <w:highlight w:val="yellow"/>
          <w:lang w:val="ru-RU"/>
        </w:rPr>
        <w:t>Первыми государственными образованиями на белорусских землях были Полоцкая и Туровская земли</w:t>
      </w:r>
      <w:r w:rsidRPr="00970CBD">
        <w:rPr>
          <w:rFonts w:cs="Times New Roman"/>
          <w:szCs w:val="28"/>
          <w:highlight w:val="green"/>
          <w:lang w:val="ru-RU"/>
        </w:rPr>
        <w:t xml:space="preserve">. </w:t>
      </w:r>
      <w:r w:rsidRPr="00970CBD">
        <w:rPr>
          <w:rFonts w:cs="Times New Roman"/>
          <w:b/>
          <w:i/>
          <w:szCs w:val="28"/>
          <w:highlight w:val="green"/>
          <w:lang w:val="ru-RU"/>
        </w:rPr>
        <w:t>Полоцк и Полоцкая земля</w:t>
      </w:r>
      <w:r w:rsidRPr="00970CBD">
        <w:rPr>
          <w:rFonts w:cs="Times New Roman"/>
          <w:szCs w:val="28"/>
          <w:highlight w:val="green"/>
          <w:lang w:val="ru-RU"/>
        </w:rPr>
        <w:t xml:space="preserve"> сыграли исключительно важную роль в становлении исторических форм государственности </w:t>
      </w:r>
      <w:proofErr w:type="gramStart"/>
      <w:r w:rsidRPr="00970CBD">
        <w:rPr>
          <w:rFonts w:cs="Times New Roman"/>
          <w:szCs w:val="28"/>
          <w:highlight w:val="green"/>
          <w:lang w:val="ru-RU"/>
        </w:rPr>
        <w:t>на белоруски</w:t>
      </w:r>
      <w:proofErr w:type="gramEnd"/>
      <w:r w:rsidRPr="00970CBD">
        <w:rPr>
          <w:rFonts w:cs="Times New Roman"/>
          <w:szCs w:val="28"/>
          <w:highlight w:val="green"/>
          <w:lang w:val="ru-RU"/>
        </w:rPr>
        <w:t xml:space="preserve"> х землях.</w:t>
      </w:r>
      <w:r w:rsidRPr="007E5431">
        <w:rPr>
          <w:rFonts w:cs="Times New Roman"/>
          <w:szCs w:val="28"/>
          <w:lang w:val="ru-RU"/>
        </w:rPr>
        <w:t xml:space="preserve"> </w:t>
      </w:r>
    </w:p>
    <w:p w:rsidR="007E5431" w:rsidRPr="007E5431" w:rsidRDefault="007E5431" w:rsidP="007E5431">
      <w:pPr>
        <w:spacing w:after="0" w:line="240" w:lineRule="auto"/>
        <w:jc w:val="both"/>
        <w:rPr>
          <w:rFonts w:cs="Times New Roman"/>
          <w:szCs w:val="28"/>
          <w:lang w:val="ru-RU"/>
        </w:rPr>
      </w:pPr>
      <w:r w:rsidRPr="007E5431">
        <w:rPr>
          <w:rFonts w:cs="Times New Roman"/>
          <w:szCs w:val="28"/>
          <w:lang w:val="ru-RU"/>
        </w:rPr>
        <w:t xml:space="preserve">       Полоцк упоминается в летописях </w:t>
      </w:r>
      <w:proofErr w:type="gramStart"/>
      <w:r w:rsidRPr="00C61E59">
        <w:rPr>
          <w:rFonts w:cs="Times New Roman"/>
          <w:szCs w:val="28"/>
          <w:highlight w:val="green"/>
          <w:lang w:val="ru-RU"/>
        </w:rPr>
        <w:t>под  862</w:t>
      </w:r>
      <w:proofErr w:type="gramEnd"/>
      <w:r w:rsidRPr="00C61E59">
        <w:rPr>
          <w:rFonts w:cs="Times New Roman"/>
          <w:szCs w:val="28"/>
          <w:highlight w:val="green"/>
          <w:lang w:val="ru-RU"/>
        </w:rPr>
        <w:t xml:space="preserve"> г.</w:t>
      </w:r>
      <w:r w:rsidRPr="007E5431">
        <w:rPr>
          <w:rFonts w:cs="Times New Roman"/>
          <w:szCs w:val="28"/>
          <w:lang w:val="ru-RU"/>
        </w:rPr>
        <w:t xml:space="preserve"> наравне с самыми древними городами Восточной Европы (Новгород, Киев, Изборск, Ростов, </w:t>
      </w:r>
      <w:r w:rsidRPr="007E5431">
        <w:rPr>
          <w:rFonts w:cs="Times New Roman"/>
          <w:b/>
          <w:i/>
          <w:szCs w:val="28"/>
          <w:lang w:val="ru-RU"/>
        </w:rPr>
        <w:t xml:space="preserve"> </w:t>
      </w:r>
      <w:r w:rsidRPr="007E5431">
        <w:rPr>
          <w:rFonts w:cs="Times New Roman"/>
          <w:szCs w:val="28"/>
          <w:lang w:val="ru-RU"/>
        </w:rPr>
        <w:t>Ладога и др</w:t>
      </w:r>
      <w:r w:rsidRPr="00C61E59">
        <w:rPr>
          <w:rFonts w:cs="Times New Roman"/>
          <w:szCs w:val="28"/>
          <w:highlight w:val="green"/>
          <w:lang w:val="ru-RU"/>
        </w:rPr>
        <w:t xml:space="preserve">.). В конце </w:t>
      </w:r>
      <w:r w:rsidRPr="00C61E59">
        <w:rPr>
          <w:rFonts w:cs="Times New Roman"/>
          <w:szCs w:val="28"/>
          <w:highlight w:val="green"/>
        </w:rPr>
        <w:t>X</w:t>
      </w:r>
      <w:r w:rsidRPr="00C61E59">
        <w:rPr>
          <w:rFonts w:cs="Times New Roman"/>
          <w:szCs w:val="28"/>
          <w:highlight w:val="green"/>
          <w:lang w:val="ru-RU"/>
        </w:rPr>
        <w:t xml:space="preserve"> в. Полоцк был развитым поселением и имел все атрибуты средневекового восточнославянского города.</w:t>
      </w:r>
    </w:p>
    <w:p w:rsidR="007E5431" w:rsidRPr="007E5431" w:rsidRDefault="007E5431" w:rsidP="007E5431">
      <w:pPr>
        <w:spacing w:after="0" w:line="240" w:lineRule="auto"/>
        <w:jc w:val="both"/>
        <w:rPr>
          <w:rFonts w:cs="Times New Roman"/>
          <w:szCs w:val="28"/>
          <w:lang w:val="be-BY"/>
        </w:rPr>
      </w:pPr>
      <w:r w:rsidRPr="007E5431">
        <w:rPr>
          <w:rFonts w:cs="Times New Roman"/>
          <w:szCs w:val="28"/>
          <w:lang w:val="ru-RU"/>
        </w:rPr>
        <w:lastRenderedPageBreak/>
        <w:t xml:space="preserve">   </w:t>
      </w:r>
      <w:r w:rsidRPr="00C61E59">
        <w:rPr>
          <w:rFonts w:cs="Times New Roman"/>
          <w:szCs w:val="28"/>
          <w:highlight w:val="green"/>
          <w:lang w:val="ru-RU"/>
        </w:rPr>
        <w:t xml:space="preserve">Развитие собственной государственности на белорусских землях связано со становлением Полоцкого княжества, которое </w:t>
      </w:r>
      <w:r w:rsidRPr="00C61E59">
        <w:rPr>
          <w:rFonts w:cs="Times New Roman"/>
          <w:b/>
          <w:i/>
          <w:szCs w:val="28"/>
          <w:highlight w:val="green"/>
          <w:lang w:val="ru-RU"/>
        </w:rPr>
        <w:t>формировалось на базе племенного объединения кривичей</w:t>
      </w:r>
      <w:r w:rsidRPr="00C61E59">
        <w:rPr>
          <w:rFonts w:cs="Times New Roman"/>
          <w:szCs w:val="28"/>
          <w:highlight w:val="green"/>
          <w:lang w:val="ru-RU"/>
        </w:rPr>
        <w:t>.</w:t>
      </w:r>
      <w:r w:rsidRPr="007E5431">
        <w:rPr>
          <w:rFonts w:cs="Times New Roman"/>
          <w:szCs w:val="28"/>
          <w:lang w:val="ru-RU"/>
        </w:rPr>
        <w:t xml:space="preserve"> Существовало в </w:t>
      </w:r>
      <w:r w:rsidRPr="007E5431">
        <w:rPr>
          <w:rFonts w:cs="Times New Roman"/>
          <w:szCs w:val="28"/>
        </w:rPr>
        <w:t>X</w:t>
      </w:r>
      <w:r w:rsidRPr="007E5431">
        <w:rPr>
          <w:rFonts w:cs="Times New Roman"/>
          <w:szCs w:val="28"/>
          <w:lang w:val="ru-RU"/>
        </w:rPr>
        <w:t xml:space="preserve">- пер. половине </w:t>
      </w:r>
      <w:r w:rsidRPr="007E5431">
        <w:rPr>
          <w:rFonts w:cs="Times New Roman"/>
          <w:szCs w:val="28"/>
        </w:rPr>
        <w:t>XIII</w:t>
      </w:r>
      <w:r w:rsidRPr="007E5431">
        <w:rPr>
          <w:rFonts w:cs="Times New Roman"/>
          <w:szCs w:val="28"/>
          <w:lang w:val="ru-RU"/>
        </w:rPr>
        <w:t xml:space="preserve"> вв. </w:t>
      </w:r>
      <w:r w:rsidRPr="00C61E59">
        <w:rPr>
          <w:rFonts w:cs="Times New Roman"/>
          <w:szCs w:val="28"/>
          <w:highlight w:val="green"/>
          <w:lang w:val="ru-RU"/>
        </w:rPr>
        <w:t>Первым князем был Рогволод. В 980 году после убийства Рогволода тогда Новгородским, а затем великим Киевским князем Владимиром, женой которого стала дочь Рогволода Рогнеда, Полоцк на короткое время был подчинен Киеву.  При сыне Рогнеды Изяславе восстановилась самостоятельная полоцкая княжеская династия</w:t>
      </w:r>
      <w:r w:rsidRPr="007E5431">
        <w:rPr>
          <w:rFonts w:cs="Times New Roman"/>
          <w:szCs w:val="28"/>
          <w:lang w:val="ru-RU"/>
        </w:rPr>
        <w:t xml:space="preserve">. Постепенное укрепление власти полоцких князей </w:t>
      </w:r>
      <w:r w:rsidRPr="007E5431">
        <w:rPr>
          <w:rFonts w:cs="Times New Roman"/>
          <w:szCs w:val="28"/>
          <w:lang w:val="be-BY"/>
        </w:rPr>
        <w:t xml:space="preserve">  и расширение государственной территории происходит в период </w:t>
      </w:r>
      <w:proofErr w:type="gramStart"/>
      <w:r w:rsidRPr="007E5431">
        <w:rPr>
          <w:rFonts w:cs="Times New Roman"/>
          <w:szCs w:val="28"/>
          <w:lang w:val="be-BY"/>
        </w:rPr>
        <w:t>княжения  Брачислава</w:t>
      </w:r>
      <w:proofErr w:type="gramEnd"/>
      <w:r w:rsidRPr="007E5431">
        <w:rPr>
          <w:rFonts w:cs="Times New Roman"/>
          <w:szCs w:val="28"/>
          <w:lang w:val="be-BY"/>
        </w:rPr>
        <w:t xml:space="preserve"> Изяславича (1003-1044) и Всеслава Брачиславича (1044-1101). В 1021 князь Брачислав Изяславич вступил в войну с Новгородом и захватил Витебск и Усвяты (волоки – важные сухопутные пути, соединявшие Западную Двину с Днепром). </w:t>
      </w:r>
      <w:r w:rsidRPr="00C61E59">
        <w:rPr>
          <w:rFonts w:cs="Times New Roman"/>
          <w:szCs w:val="28"/>
          <w:highlight w:val="green"/>
          <w:lang w:val="be-BY"/>
        </w:rPr>
        <w:t>Княжество достигло наибольшего могущества при  Всеславе Чародее. Занимало 2/3 современной  Беларуси и частично Латвии (крепости Герсике и Кукенойс).</w:t>
      </w:r>
    </w:p>
    <w:p w:rsidR="007E5431" w:rsidRPr="007E5431" w:rsidRDefault="007E5431" w:rsidP="007E5431">
      <w:pPr>
        <w:spacing w:after="0" w:line="240" w:lineRule="auto"/>
        <w:jc w:val="both"/>
        <w:rPr>
          <w:rFonts w:cs="Times New Roman"/>
          <w:szCs w:val="28"/>
          <w:lang w:val="ru-RU"/>
        </w:rPr>
      </w:pPr>
      <w:r w:rsidRPr="007E5431">
        <w:rPr>
          <w:rFonts w:cs="Times New Roman"/>
          <w:szCs w:val="28"/>
          <w:lang w:val="be-BY"/>
        </w:rPr>
        <w:t xml:space="preserve">   </w:t>
      </w:r>
      <w:r w:rsidRPr="00C61E59">
        <w:rPr>
          <w:rFonts w:cs="Times New Roman"/>
          <w:szCs w:val="28"/>
          <w:highlight w:val="green"/>
          <w:lang w:val="be-BY"/>
        </w:rPr>
        <w:t>Наиболее важной особенностью политического развития Полоцкой земли в</w:t>
      </w:r>
      <w:r w:rsidRPr="00C61E59">
        <w:rPr>
          <w:rFonts w:cs="Times New Roman"/>
          <w:szCs w:val="28"/>
          <w:highlight w:val="green"/>
          <w:lang w:val="ru-RU"/>
        </w:rPr>
        <w:t xml:space="preserve"> </w:t>
      </w:r>
      <w:r w:rsidRPr="00C61E59">
        <w:rPr>
          <w:rFonts w:cs="Times New Roman"/>
          <w:szCs w:val="28"/>
          <w:highlight w:val="green"/>
        </w:rPr>
        <w:t>XI</w:t>
      </w:r>
      <w:r w:rsidRPr="00C61E59">
        <w:rPr>
          <w:rFonts w:cs="Times New Roman"/>
          <w:szCs w:val="28"/>
          <w:highlight w:val="green"/>
          <w:lang w:val="ru-RU"/>
        </w:rPr>
        <w:t xml:space="preserve"> веке </w:t>
      </w:r>
      <w:r w:rsidRPr="00C61E59">
        <w:rPr>
          <w:rFonts w:cs="Times New Roman"/>
          <w:i/>
          <w:szCs w:val="28"/>
          <w:highlight w:val="green"/>
          <w:lang w:val="ru-RU"/>
        </w:rPr>
        <w:t xml:space="preserve">было продолжительное сохранение стабильной верховной власти. В течение целого </w:t>
      </w:r>
      <w:proofErr w:type="gramStart"/>
      <w:r w:rsidRPr="00C61E59">
        <w:rPr>
          <w:rFonts w:cs="Times New Roman"/>
          <w:i/>
          <w:szCs w:val="28"/>
          <w:highlight w:val="green"/>
          <w:lang w:val="ru-RU"/>
        </w:rPr>
        <w:t>столетия  в</w:t>
      </w:r>
      <w:proofErr w:type="gramEnd"/>
      <w:r w:rsidRPr="00C61E59">
        <w:rPr>
          <w:rFonts w:cs="Times New Roman"/>
          <w:i/>
          <w:szCs w:val="28"/>
          <w:highlight w:val="green"/>
          <w:lang w:val="ru-RU"/>
        </w:rPr>
        <w:t xml:space="preserve"> Полоцке держали власть только два князя</w:t>
      </w:r>
      <w:r w:rsidRPr="007E5431">
        <w:rPr>
          <w:rFonts w:cs="Times New Roman"/>
          <w:i/>
          <w:szCs w:val="28"/>
          <w:lang w:val="ru-RU"/>
        </w:rPr>
        <w:t xml:space="preserve">. </w:t>
      </w:r>
      <w:r w:rsidRPr="007E5431">
        <w:rPr>
          <w:rFonts w:cs="Times New Roman"/>
          <w:szCs w:val="28"/>
          <w:lang w:val="ru-RU"/>
        </w:rPr>
        <w:t xml:space="preserve">В самом начале </w:t>
      </w:r>
      <w:r w:rsidRPr="007E5431">
        <w:rPr>
          <w:rFonts w:cs="Times New Roman"/>
          <w:szCs w:val="28"/>
        </w:rPr>
        <w:t>XII</w:t>
      </w:r>
      <w:r w:rsidRPr="007E5431">
        <w:rPr>
          <w:rFonts w:cs="Times New Roman"/>
          <w:szCs w:val="28"/>
          <w:lang w:val="ru-RU"/>
        </w:rPr>
        <w:t xml:space="preserve"> в. в Полрцком княжестве начинается период политической раздробленности (ранее наступления раздробленности Древней Руси в целом).</w:t>
      </w:r>
    </w:p>
    <w:p w:rsidR="007E5431" w:rsidRPr="007E5431" w:rsidRDefault="007E5431" w:rsidP="007E5431">
      <w:pPr>
        <w:spacing w:after="0" w:line="240" w:lineRule="auto"/>
        <w:jc w:val="both"/>
        <w:rPr>
          <w:rFonts w:cs="Times New Roman"/>
          <w:szCs w:val="28"/>
          <w:lang w:val="ru-RU"/>
        </w:rPr>
      </w:pPr>
      <w:r w:rsidRPr="007E5431">
        <w:rPr>
          <w:rFonts w:cs="Times New Roman"/>
          <w:szCs w:val="28"/>
          <w:lang w:val="ru-RU"/>
        </w:rPr>
        <w:t xml:space="preserve">   </w:t>
      </w:r>
      <w:r w:rsidRPr="00C61E59">
        <w:rPr>
          <w:rFonts w:cs="Times New Roman"/>
          <w:b/>
          <w:i/>
          <w:szCs w:val="28"/>
          <w:highlight w:val="yellow"/>
          <w:lang w:val="ru-RU"/>
        </w:rPr>
        <w:t>Туровская земля</w:t>
      </w:r>
      <w:r w:rsidRPr="00C61E59">
        <w:rPr>
          <w:rFonts w:cs="Times New Roman"/>
          <w:szCs w:val="28"/>
          <w:highlight w:val="yellow"/>
          <w:lang w:val="ru-RU"/>
        </w:rPr>
        <w:t xml:space="preserve"> певоначально являлась частью Киевского княжества, это значит его волостью. Туровское княжество </w:t>
      </w:r>
      <w:r w:rsidRPr="00C61E59">
        <w:rPr>
          <w:rFonts w:cs="Times New Roman"/>
          <w:b/>
          <w:i/>
          <w:szCs w:val="28"/>
          <w:highlight w:val="yellow"/>
          <w:lang w:val="ru-RU"/>
        </w:rPr>
        <w:t>формировалось на базе племенного объединения дреговичей.</w:t>
      </w:r>
      <w:r w:rsidRPr="00C61E59">
        <w:rPr>
          <w:rFonts w:cs="Times New Roman"/>
          <w:szCs w:val="28"/>
          <w:highlight w:val="yellow"/>
          <w:lang w:val="ru-RU"/>
        </w:rPr>
        <w:t xml:space="preserve"> Первым легендарным князем Турова в летописи назван Тур (под 980 г.).</w:t>
      </w:r>
      <w:r w:rsidRPr="007E5431">
        <w:rPr>
          <w:rFonts w:cs="Times New Roman"/>
          <w:szCs w:val="28"/>
          <w:lang w:val="ru-RU"/>
        </w:rPr>
        <w:t xml:space="preserve"> Возможно, первоначально в Турове – дреговичском племенном центре – княжили местные князья. Однако </w:t>
      </w:r>
      <w:r w:rsidRPr="00C61E59">
        <w:rPr>
          <w:rFonts w:cs="Times New Roman"/>
          <w:szCs w:val="28"/>
          <w:highlight w:val="yellow"/>
          <w:lang w:val="ru-RU"/>
        </w:rPr>
        <w:t xml:space="preserve">с 988 </w:t>
      </w:r>
      <w:proofErr w:type="gramStart"/>
      <w:r w:rsidRPr="00C61E59">
        <w:rPr>
          <w:rFonts w:cs="Times New Roman"/>
          <w:szCs w:val="28"/>
          <w:highlight w:val="yellow"/>
          <w:lang w:val="ru-RU"/>
        </w:rPr>
        <w:t>года  (</w:t>
      </w:r>
      <w:proofErr w:type="gramEnd"/>
      <w:r w:rsidRPr="00C61E59">
        <w:rPr>
          <w:rFonts w:cs="Times New Roman"/>
          <w:szCs w:val="28"/>
          <w:highlight w:val="yellow"/>
          <w:lang w:val="ru-RU"/>
        </w:rPr>
        <w:t>дата условная) в Турове закрепились представители киевской династии Рюриковичей (Святополк, Изяслав Ярославич, Всеволод Ярославич, Ярополк).</w:t>
      </w:r>
      <w:r w:rsidRPr="007E5431">
        <w:rPr>
          <w:rFonts w:cs="Times New Roman"/>
          <w:szCs w:val="28"/>
          <w:lang w:val="ru-RU"/>
        </w:rPr>
        <w:t xml:space="preserve"> Таким образом, продолжительное время Туровская земля была тесно связагна с Киевским княжеством</w:t>
      </w:r>
      <w:r w:rsidRPr="00C61E59">
        <w:rPr>
          <w:rFonts w:cs="Times New Roman"/>
          <w:szCs w:val="28"/>
          <w:highlight w:val="yellow"/>
          <w:lang w:val="ru-RU"/>
        </w:rPr>
        <w:t xml:space="preserve">. Только в срединет </w:t>
      </w:r>
      <w:r w:rsidRPr="00C61E59">
        <w:rPr>
          <w:rFonts w:cs="Times New Roman"/>
          <w:szCs w:val="28"/>
          <w:highlight w:val="yellow"/>
        </w:rPr>
        <w:t>XII</w:t>
      </w:r>
      <w:r w:rsidRPr="00C61E59">
        <w:rPr>
          <w:rFonts w:cs="Times New Roman"/>
          <w:szCs w:val="28"/>
          <w:highlight w:val="yellow"/>
          <w:lang w:val="ru-RU"/>
        </w:rPr>
        <w:t xml:space="preserve"> века в Турове установилась самостоятельная династия (Юрий Ярославич).</w:t>
      </w:r>
    </w:p>
    <w:p w:rsidR="007E5431" w:rsidRPr="007E5431" w:rsidRDefault="007E5431" w:rsidP="007E5431">
      <w:pPr>
        <w:spacing w:after="0" w:line="240" w:lineRule="auto"/>
        <w:jc w:val="both"/>
        <w:rPr>
          <w:rFonts w:cs="Times New Roman"/>
          <w:szCs w:val="28"/>
          <w:lang w:val="ru-RU"/>
        </w:rPr>
      </w:pPr>
      <w:r w:rsidRPr="007E5431">
        <w:rPr>
          <w:rFonts w:cs="Times New Roman"/>
          <w:szCs w:val="28"/>
          <w:lang w:val="ru-RU"/>
        </w:rPr>
        <w:t xml:space="preserve">   </w:t>
      </w:r>
      <w:r w:rsidRPr="00C61E59">
        <w:rPr>
          <w:rFonts w:cs="Times New Roman"/>
          <w:szCs w:val="28"/>
          <w:highlight w:val="yellow"/>
          <w:lang w:val="ru-RU"/>
        </w:rPr>
        <w:t xml:space="preserve">Полцкое и Туровское княжества – типичные раннефеодальные монархии, во главе которых находился </w:t>
      </w:r>
      <w:r w:rsidRPr="00C61E59">
        <w:rPr>
          <w:rFonts w:cs="Times New Roman"/>
          <w:b/>
          <w:i/>
          <w:szCs w:val="28"/>
          <w:highlight w:val="yellow"/>
          <w:lang w:val="ru-RU"/>
        </w:rPr>
        <w:t>князь с дружиной.</w:t>
      </w:r>
      <w:r w:rsidRPr="00C61E59">
        <w:rPr>
          <w:rFonts w:cs="Times New Roman"/>
          <w:szCs w:val="28"/>
          <w:highlight w:val="yellow"/>
          <w:lang w:val="ru-RU"/>
        </w:rPr>
        <w:t xml:space="preserve"> Для </w:t>
      </w:r>
      <w:proofErr w:type="gramStart"/>
      <w:r w:rsidRPr="00C61E59">
        <w:rPr>
          <w:rFonts w:cs="Times New Roman"/>
          <w:szCs w:val="28"/>
          <w:highlight w:val="yellow"/>
          <w:lang w:val="ru-RU"/>
        </w:rPr>
        <w:t>решения  наиболее</w:t>
      </w:r>
      <w:proofErr w:type="gramEnd"/>
      <w:r w:rsidRPr="00C61E59">
        <w:rPr>
          <w:rFonts w:cs="Times New Roman"/>
          <w:szCs w:val="28"/>
          <w:highlight w:val="yellow"/>
          <w:lang w:val="ru-RU"/>
        </w:rPr>
        <w:t xml:space="preserve"> важных дел собирался представительный орган – </w:t>
      </w:r>
      <w:r w:rsidRPr="00C61E59">
        <w:rPr>
          <w:rFonts w:cs="Times New Roman"/>
          <w:b/>
          <w:i/>
          <w:szCs w:val="28"/>
          <w:highlight w:val="yellow"/>
          <w:lang w:val="ru-RU"/>
        </w:rPr>
        <w:t>вече.</w:t>
      </w:r>
      <w:r w:rsidRPr="00C61E59">
        <w:rPr>
          <w:rFonts w:cs="Times New Roman"/>
          <w:szCs w:val="28"/>
          <w:highlight w:val="yellow"/>
          <w:lang w:val="ru-RU"/>
        </w:rPr>
        <w:t xml:space="preserve"> Низший аппарат управления представляли </w:t>
      </w:r>
      <w:r w:rsidRPr="00C61E59">
        <w:rPr>
          <w:rFonts w:cs="Times New Roman"/>
          <w:i/>
          <w:szCs w:val="28"/>
          <w:highlight w:val="yellow"/>
          <w:lang w:val="ru-RU"/>
        </w:rPr>
        <w:t>старосты, воеводы, бояры, осадники, наместники.</w:t>
      </w:r>
      <w:r w:rsidRPr="00C61E59">
        <w:rPr>
          <w:rFonts w:cs="Times New Roman"/>
          <w:szCs w:val="28"/>
          <w:highlight w:val="yellow"/>
          <w:lang w:val="ru-RU"/>
        </w:rPr>
        <w:t xml:space="preserve"> В Туровском княжестве были фигуры </w:t>
      </w:r>
      <w:r w:rsidRPr="00C61E59">
        <w:rPr>
          <w:rFonts w:cs="Times New Roman"/>
          <w:b/>
          <w:i/>
          <w:szCs w:val="28"/>
          <w:highlight w:val="yellow"/>
          <w:lang w:val="ru-RU"/>
        </w:rPr>
        <w:t xml:space="preserve">посадника </w:t>
      </w:r>
      <w:r w:rsidRPr="00C61E59">
        <w:rPr>
          <w:rFonts w:cs="Times New Roman"/>
          <w:szCs w:val="28"/>
          <w:highlight w:val="yellow"/>
          <w:lang w:val="ru-RU"/>
        </w:rPr>
        <w:t xml:space="preserve">(правил от имени киевского князя) и </w:t>
      </w:r>
      <w:r w:rsidRPr="00C61E59">
        <w:rPr>
          <w:rFonts w:cs="Times New Roman"/>
          <w:b/>
          <w:i/>
          <w:szCs w:val="28"/>
          <w:highlight w:val="yellow"/>
          <w:lang w:val="ru-RU"/>
        </w:rPr>
        <w:t>тысяцкого</w:t>
      </w:r>
      <w:r w:rsidRPr="00C61E59">
        <w:rPr>
          <w:rFonts w:cs="Times New Roman"/>
          <w:szCs w:val="28"/>
          <w:highlight w:val="yellow"/>
          <w:lang w:val="ru-RU"/>
        </w:rPr>
        <w:t xml:space="preserve"> (руководил городским ополчением). Отличительная особенность – </w:t>
      </w:r>
      <w:r w:rsidRPr="00C61E59">
        <w:rPr>
          <w:rFonts w:cs="Times New Roman"/>
          <w:i/>
          <w:szCs w:val="28"/>
          <w:highlight w:val="yellow"/>
          <w:lang w:val="ru-RU"/>
        </w:rPr>
        <w:t>одновременное нахождение в Турове посадника и князя</w:t>
      </w:r>
      <w:r w:rsidRPr="00C61E59">
        <w:rPr>
          <w:rFonts w:cs="Times New Roman"/>
          <w:szCs w:val="28"/>
          <w:highlight w:val="yellow"/>
          <w:lang w:val="ru-RU"/>
        </w:rPr>
        <w:t>.</w:t>
      </w:r>
      <w:r w:rsidRPr="007E5431">
        <w:rPr>
          <w:rFonts w:cs="Times New Roman"/>
          <w:szCs w:val="28"/>
          <w:lang w:val="ru-RU"/>
        </w:rPr>
        <w:t xml:space="preserve"> Город был не только в прямой зависимости от Киева, но и выполнял </w:t>
      </w:r>
      <w:r w:rsidRPr="007E5431">
        <w:rPr>
          <w:rFonts w:cs="Times New Roman"/>
          <w:i/>
          <w:szCs w:val="28"/>
          <w:lang w:val="ru-RU"/>
        </w:rPr>
        <w:t>функцию резиденции</w:t>
      </w:r>
      <w:r w:rsidRPr="007E5431">
        <w:rPr>
          <w:rFonts w:cs="Times New Roman"/>
          <w:szCs w:val="28"/>
          <w:lang w:val="ru-RU"/>
        </w:rPr>
        <w:t xml:space="preserve"> наследных киевских князей. После принятия христианства в </w:t>
      </w:r>
      <w:proofErr w:type="gramStart"/>
      <w:r w:rsidRPr="007E5431">
        <w:rPr>
          <w:rFonts w:cs="Times New Roman"/>
          <w:szCs w:val="28"/>
          <w:lang w:val="ru-RU"/>
        </w:rPr>
        <w:t>систему  государственного</w:t>
      </w:r>
      <w:proofErr w:type="gramEnd"/>
      <w:r w:rsidRPr="007E5431">
        <w:rPr>
          <w:rFonts w:cs="Times New Roman"/>
          <w:szCs w:val="28"/>
          <w:lang w:val="ru-RU"/>
        </w:rPr>
        <w:t xml:space="preserve"> управления были включены и </w:t>
      </w:r>
      <w:r w:rsidRPr="007E5431">
        <w:rPr>
          <w:rFonts w:cs="Times New Roman"/>
          <w:b/>
          <w:i/>
          <w:szCs w:val="28"/>
          <w:lang w:val="ru-RU"/>
        </w:rPr>
        <w:t>епископы.</w:t>
      </w:r>
      <w:r w:rsidRPr="007E5431">
        <w:rPr>
          <w:rFonts w:cs="Times New Roman"/>
          <w:szCs w:val="28"/>
          <w:lang w:val="ru-RU"/>
        </w:rPr>
        <w:t xml:space="preserve"> В отношениях между князьями, как и в отношениях с подданными, весь древнерусский период доминировали обычное право и устная форма договоренности. Писаные нормы древнерусского права были зафиксированы в сборнике </w:t>
      </w:r>
      <w:proofErr w:type="gramStart"/>
      <w:r w:rsidRPr="007E5431">
        <w:rPr>
          <w:rFonts w:cs="Times New Roman"/>
          <w:szCs w:val="28"/>
          <w:lang w:val="ru-RU"/>
        </w:rPr>
        <w:t>законов  лишь</w:t>
      </w:r>
      <w:proofErr w:type="gramEnd"/>
      <w:r w:rsidRPr="007E5431">
        <w:rPr>
          <w:rFonts w:cs="Times New Roman"/>
          <w:szCs w:val="28"/>
          <w:lang w:val="ru-RU"/>
        </w:rPr>
        <w:t xml:space="preserve"> во втором десятилетии </w:t>
      </w:r>
      <w:r w:rsidRPr="007E5431">
        <w:rPr>
          <w:rFonts w:cs="Times New Roman"/>
          <w:szCs w:val="28"/>
        </w:rPr>
        <w:t>XI</w:t>
      </w:r>
      <w:r w:rsidRPr="007E5431">
        <w:rPr>
          <w:rFonts w:cs="Times New Roman"/>
          <w:szCs w:val="28"/>
          <w:lang w:val="ru-RU"/>
        </w:rPr>
        <w:t xml:space="preserve"> в.  </w:t>
      </w:r>
    </w:p>
    <w:p w:rsidR="007E5431" w:rsidRDefault="007E5431" w:rsidP="007E5431">
      <w:pPr>
        <w:spacing w:after="0" w:line="240" w:lineRule="auto"/>
        <w:jc w:val="both"/>
        <w:rPr>
          <w:rFonts w:cs="Times New Roman"/>
          <w:szCs w:val="28"/>
          <w:lang w:val="ru-RU"/>
        </w:rPr>
      </w:pPr>
      <w:r w:rsidRPr="007E5431">
        <w:rPr>
          <w:rFonts w:cs="Times New Roman"/>
          <w:szCs w:val="28"/>
          <w:lang w:val="ru-RU"/>
        </w:rPr>
        <w:t xml:space="preserve">   </w:t>
      </w:r>
      <w:r w:rsidRPr="00C61E59">
        <w:rPr>
          <w:rFonts w:cs="Times New Roman"/>
          <w:szCs w:val="28"/>
          <w:highlight w:val="yellow"/>
          <w:lang w:val="ru-RU"/>
        </w:rPr>
        <w:t xml:space="preserve">Княжескя дружина первоначально выполняла не только военные, но и хозяйственные функции. Такой тип ранней славянской государственности историки называют </w:t>
      </w:r>
      <w:r w:rsidRPr="00C61E59">
        <w:rPr>
          <w:rFonts w:cs="Times New Roman"/>
          <w:b/>
          <w:i/>
          <w:szCs w:val="28"/>
          <w:highlight w:val="yellow"/>
          <w:lang w:val="ru-RU"/>
        </w:rPr>
        <w:t>«дружинным» или «военным».</w:t>
      </w:r>
      <w:r w:rsidRPr="00C61E59">
        <w:rPr>
          <w:rFonts w:cs="Times New Roman"/>
          <w:szCs w:val="28"/>
          <w:highlight w:val="yellow"/>
          <w:lang w:val="ru-RU"/>
        </w:rPr>
        <w:t xml:space="preserve"> Однако «дружинный характер» Древнерусское государство утратило в первой половине </w:t>
      </w:r>
      <w:r w:rsidRPr="00C61E59">
        <w:rPr>
          <w:rFonts w:cs="Times New Roman"/>
          <w:szCs w:val="28"/>
          <w:highlight w:val="yellow"/>
        </w:rPr>
        <w:t>XI</w:t>
      </w:r>
      <w:r w:rsidRPr="00C61E59">
        <w:rPr>
          <w:rFonts w:cs="Times New Roman"/>
          <w:szCs w:val="28"/>
          <w:highlight w:val="yellow"/>
          <w:lang w:val="ru-RU"/>
        </w:rPr>
        <w:t xml:space="preserve"> века.</w:t>
      </w:r>
    </w:p>
    <w:p w:rsidR="007E5431" w:rsidRPr="007E5431" w:rsidRDefault="007E5431" w:rsidP="007E5431">
      <w:pPr>
        <w:spacing w:after="0" w:line="240" w:lineRule="auto"/>
        <w:jc w:val="both"/>
        <w:rPr>
          <w:rFonts w:cs="Times New Roman"/>
          <w:color w:val="FF0000"/>
          <w:sz w:val="28"/>
          <w:szCs w:val="28"/>
          <w:lang w:val="ru-RU"/>
        </w:rPr>
      </w:pPr>
    </w:p>
    <w:p w:rsidR="007E5431" w:rsidRPr="007E5431" w:rsidRDefault="007E5431" w:rsidP="007E5431">
      <w:pPr>
        <w:spacing w:after="0" w:line="240" w:lineRule="auto"/>
        <w:jc w:val="both"/>
        <w:rPr>
          <w:rFonts w:cs="Times New Roman"/>
          <w:color w:val="FF0000"/>
          <w:sz w:val="28"/>
          <w:szCs w:val="28"/>
          <w:lang w:val="ru-RU"/>
        </w:rPr>
      </w:pPr>
      <w:r w:rsidRPr="007E5431">
        <w:rPr>
          <w:rFonts w:cs="Times New Roman"/>
          <w:color w:val="FF0000"/>
          <w:sz w:val="28"/>
          <w:szCs w:val="28"/>
          <w:lang w:val="ru-RU"/>
        </w:rPr>
        <w:t xml:space="preserve">2. </w:t>
      </w:r>
      <w:r w:rsidRPr="007E5431">
        <w:rPr>
          <w:color w:val="FF0000"/>
          <w:sz w:val="28"/>
          <w:lang w:val="ru-RU"/>
        </w:rPr>
        <w:t>Этапы станаўлення і развіцця беларускай дзяржаўнасці. Крыніцы па гісторыі беларускай дзяржаўнасці.</w:t>
      </w:r>
    </w:p>
    <w:p w:rsidR="007E5431" w:rsidRPr="007E5431" w:rsidRDefault="007E5431" w:rsidP="007E5431">
      <w:pPr>
        <w:spacing w:after="0" w:line="240" w:lineRule="auto"/>
        <w:jc w:val="both"/>
        <w:rPr>
          <w:rFonts w:cs="Times New Roman"/>
          <w:b/>
          <w:szCs w:val="28"/>
          <w:lang w:val="ru-RU"/>
        </w:rPr>
      </w:pPr>
      <w:r w:rsidRPr="007E5431">
        <w:rPr>
          <w:rFonts w:cs="Times New Roman"/>
          <w:b/>
          <w:szCs w:val="28"/>
          <w:lang w:val="ru-RU"/>
        </w:rPr>
        <w:t>Этапы становления и развития белорусской государственности.</w:t>
      </w:r>
    </w:p>
    <w:p w:rsidR="007E5431" w:rsidRPr="007E5431" w:rsidRDefault="007E5431" w:rsidP="007E5431">
      <w:pPr>
        <w:spacing w:after="0" w:line="240" w:lineRule="auto"/>
        <w:jc w:val="both"/>
        <w:rPr>
          <w:rFonts w:cs="Times New Roman"/>
          <w:szCs w:val="28"/>
          <w:lang w:val="ru-RU"/>
        </w:rPr>
      </w:pPr>
      <w:r w:rsidRPr="007E5431">
        <w:rPr>
          <w:rFonts w:cs="Times New Roman"/>
          <w:b/>
          <w:szCs w:val="28"/>
          <w:lang w:val="ru-RU"/>
        </w:rPr>
        <w:t xml:space="preserve"> </w:t>
      </w:r>
      <w:r w:rsidRPr="007E5431">
        <w:rPr>
          <w:rFonts w:cs="Times New Roman"/>
          <w:szCs w:val="28"/>
          <w:lang w:val="ru-RU"/>
        </w:rPr>
        <w:t xml:space="preserve">  </w:t>
      </w:r>
      <w:proofErr w:type="gramStart"/>
      <w:r w:rsidRPr="00C61E59">
        <w:rPr>
          <w:rFonts w:cs="Times New Roman"/>
          <w:szCs w:val="28"/>
          <w:highlight w:val="yellow"/>
          <w:lang w:val="ru-RU"/>
        </w:rPr>
        <w:t>Дискуссионными  вопросами</w:t>
      </w:r>
      <w:proofErr w:type="gramEnd"/>
      <w:r w:rsidRPr="00C61E59">
        <w:rPr>
          <w:rFonts w:cs="Times New Roman"/>
          <w:szCs w:val="28"/>
          <w:highlight w:val="yellow"/>
          <w:lang w:val="ru-RU"/>
        </w:rPr>
        <w:t xml:space="preserve"> исторической науки о характере и происхождении белорусской государственности являются:</w:t>
      </w:r>
    </w:p>
    <w:p w:rsidR="007E5431" w:rsidRPr="007E5431" w:rsidRDefault="007E5431" w:rsidP="007E5431">
      <w:pPr>
        <w:spacing w:after="0" w:line="240" w:lineRule="auto"/>
        <w:jc w:val="both"/>
        <w:rPr>
          <w:rFonts w:cs="Times New Roman"/>
          <w:szCs w:val="28"/>
          <w:lang w:val="ru-RU"/>
        </w:rPr>
      </w:pPr>
      <w:r w:rsidRPr="007E5431">
        <w:rPr>
          <w:rFonts w:cs="Times New Roman"/>
          <w:b/>
          <w:szCs w:val="28"/>
          <w:lang w:val="ru-RU"/>
        </w:rPr>
        <w:t xml:space="preserve">  Во - 1-х,</w:t>
      </w:r>
      <w:r w:rsidRPr="007E5431">
        <w:rPr>
          <w:rFonts w:cs="Times New Roman"/>
          <w:szCs w:val="28"/>
          <w:lang w:val="ru-RU"/>
        </w:rPr>
        <w:t xml:space="preserve"> отношения Полоцка и Киева. Точнее, проблема того, входило Полоцкое княжество в состав Древнерусского государства или нет.</w:t>
      </w:r>
    </w:p>
    <w:p w:rsidR="007E5431" w:rsidRPr="007E5431" w:rsidRDefault="007E5431" w:rsidP="007E5431">
      <w:pPr>
        <w:spacing w:after="0" w:line="240" w:lineRule="auto"/>
        <w:jc w:val="both"/>
        <w:rPr>
          <w:rFonts w:cs="Times New Roman"/>
          <w:szCs w:val="28"/>
          <w:lang w:val="ru-RU"/>
        </w:rPr>
      </w:pPr>
      <w:r w:rsidRPr="007E5431">
        <w:rPr>
          <w:rFonts w:cs="Times New Roman"/>
          <w:b/>
          <w:szCs w:val="28"/>
          <w:lang w:val="ru-RU"/>
        </w:rPr>
        <w:t xml:space="preserve">  Во – 2-х,</w:t>
      </w:r>
      <w:r w:rsidRPr="007E5431">
        <w:rPr>
          <w:rFonts w:cs="Times New Roman"/>
          <w:szCs w:val="28"/>
          <w:lang w:val="ru-RU"/>
        </w:rPr>
        <w:t xml:space="preserve"> этнический характер Великого княжества Литовского. В научной литературе встречаются разные оценки.  Эту феодальную державу могут определять как исключительно литовскую или исключительно белорусскую, а </w:t>
      </w:r>
      <w:proofErr w:type="gramStart"/>
      <w:r w:rsidRPr="007E5431">
        <w:rPr>
          <w:rFonts w:cs="Times New Roman"/>
          <w:szCs w:val="28"/>
          <w:lang w:val="ru-RU"/>
        </w:rPr>
        <w:t>также  как</w:t>
      </w:r>
      <w:proofErr w:type="gramEnd"/>
      <w:r w:rsidRPr="007E5431">
        <w:rPr>
          <w:rFonts w:cs="Times New Roman"/>
          <w:szCs w:val="28"/>
          <w:lang w:val="ru-RU"/>
        </w:rPr>
        <w:t xml:space="preserve"> белорусско-литовскую,  литовско-белорусскую, литовско-русскую.</w:t>
      </w:r>
    </w:p>
    <w:p w:rsidR="007E5431" w:rsidRPr="007E5431" w:rsidRDefault="007E5431" w:rsidP="007E5431">
      <w:pPr>
        <w:spacing w:after="0" w:line="240" w:lineRule="auto"/>
        <w:jc w:val="both"/>
        <w:rPr>
          <w:rFonts w:cs="Times New Roman"/>
          <w:szCs w:val="28"/>
          <w:lang w:val="ru-RU"/>
        </w:rPr>
      </w:pPr>
      <w:r w:rsidRPr="007E5431">
        <w:rPr>
          <w:rFonts w:cs="Times New Roman"/>
          <w:b/>
          <w:szCs w:val="28"/>
          <w:lang w:val="ru-RU"/>
        </w:rPr>
        <w:lastRenderedPageBreak/>
        <w:t xml:space="preserve">   В – 3-х,</w:t>
      </w:r>
      <w:r w:rsidRPr="007E5431">
        <w:rPr>
          <w:rFonts w:cs="Times New Roman"/>
          <w:szCs w:val="28"/>
          <w:lang w:val="ru-RU"/>
        </w:rPr>
        <w:t xml:space="preserve"> место белорусских земель в составе Речи Посполитой. В этом государстве ощущалось мощное польское влияние и воздействие, но при этом две его части (Королевство Польское и </w:t>
      </w:r>
      <w:proofErr w:type="gramStart"/>
      <w:r w:rsidRPr="007E5431">
        <w:rPr>
          <w:rFonts w:cs="Times New Roman"/>
          <w:szCs w:val="28"/>
          <w:lang w:val="ru-RU"/>
        </w:rPr>
        <w:t>ВКЛ)  сохраняли</w:t>
      </w:r>
      <w:proofErr w:type="gramEnd"/>
      <w:r w:rsidRPr="007E5431">
        <w:rPr>
          <w:rFonts w:cs="Times New Roman"/>
          <w:szCs w:val="28"/>
          <w:lang w:val="ru-RU"/>
        </w:rPr>
        <w:t xml:space="preserve"> определённую автономию.</w:t>
      </w:r>
    </w:p>
    <w:p w:rsidR="007E5431" w:rsidRPr="007E5431" w:rsidRDefault="007E5431" w:rsidP="007E5431">
      <w:pPr>
        <w:spacing w:after="0" w:line="240" w:lineRule="auto"/>
        <w:jc w:val="both"/>
        <w:rPr>
          <w:rFonts w:cs="Times New Roman"/>
          <w:szCs w:val="28"/>
          <w:lang w:val="ru-RU"/>
        </w:rPr>
      </w:pPr>
      <w:r w:rsidRPr="007E5431">
        <w:rPr>
          <w:rFonts w:cs="Times New Roman"/>
          <w:b/>
          <w:szCs w:val="28"/>
          <w:lang w:val="ru-RU"/>
        </w:rPr>
        <w:t xml:space="preserve">   В – 4-х</w:t>
      </w:r>
      <w:r w:rsidRPr="007E5431">
        <w:rPr>
          <w:rFonts w:cs="Times New Roman"/>
          <w:szCs w:val="28"/>
          <w:lang w:val="ru-RU"/>
        </w:rPr>
        <w:t xml:space="preserve">, роль Российской империи в развитии белорусской государственности. Одни историки считают, что белорусские губернии были чем-то вроде колоний для России.  Другие оценивают имперский период как эпоху, </w:t>
      </w:r>
      <w:proofErr w:type="gramStart"/>
      <w:r w:rsidRPr="007E5431">
        <w:rPr>
          <w:rFonts w:cs="Times New Roman"/>
          <w:szCs w:val="28"/>
          <w:lang w:val="ru-RU"/>
        </w:rPr>
        <w:t>которая  дала</w:t>
      </w:r>
      <w:proofErr w:type="gramEnd"/>
      <w:r w:rsidRPr="007E5431">
        <w:rPr>
          <w:rFonts w:cs="Times New Roman"/>
          <w:szCs w:val="28"/>
          <w:lang w:val="ru-RU"/>
        </w:rPr>
        <w:t xml:space="preserve"> возможность спокойного развития и создала  условия для формирования современной белорусской нации. </w:t>
      </w:r>
    </w:p>
    <w:p w:rsidR="007E5431" w:rsidRPr="007E5431" w:rsidRDefault="007E5431" w:rsidP="007E5431">
      <w:pPr>
        <w:spacing w:after="0" w:line="240" w:lineRule="auto"/>
        <w:jc w:val="both"/>
        <w:rPr>
          <w:rFonts w:cs="Times New Roman"/>
          <w:szCs w:val="28"/>
          <w:lang w:val="ru-RU"/>
        </w:rPr>
      </w:pPr>
      <w:r w:rsidRPr="007E5431">
        <w:rPr>
          <w:rFonts w:cs="Times New Roman"/>
          <w:szCs w:val="28"/>
          <w:lang w:val="ru-RU"/>
        </w:rPr>
        <w:t xml:space="preserve">      К этому кругу проблем следует отнести и ключевые проблемы советской истории. В первую очередь, с какого </w:t>
      </w:r>
      <w:proofErr w:type="gramStart"/>
      <w:r w:rsidRPr="007E5431">
        <w:rPr>
          <w:rFonts w:cs="Times New Roman"/>
          <w:szCs w:val="28"/>
          <w:lang w:val="ru-RU"/>
        </w:rPr>
        <w:t>момента  отсчитывать</w:t>
      </w:r>
      <w:proofErr w:type="gramEnd"/>
      <w:r w:rsidRPr="007E5431">
        <w:rPr>
          <w:rFonts w:cs="Times New Roman"/>
          <w:szCs w:val="28"/>
          <w:lang w:val="ru-RU"/>
        </w:rPr>
        <w:t xml:space="preserve">  современную белорусскую государственность – от БНР или БССР? А также вообще саму оценку всей советской эпохи: чего в </w:t>
      </w:r>
      <w:proofErr w:type="gramStart"/>
      <w:r w:rsidRPr="007E5431">
        <w:rPr>
          <w:rFonts w:cs="Times New Roman"/>
          <w:szCs w:val="28"/>
          <w:lang w:val="ru-RU"/>
        </w:rPr>
        <w:t>ней  было</w:t>
      </w:r>
      <w:proofErr w:type="gramEnd"/>
      <w:r w:rsidRPr="007E5431">
        <w:rPr>
          <w:rFonts w:cs="Times New Roman"/>
          <w:szCs w:val="28"/>
          <w:lang w:val="ru-RU"/>
        </w:rPr>
        <w:t xml:space="preserve"> больше, положительного или негативного?</w:t>
      </w:r>
    </w:p>
    <w:p w:rsidR="007E5431" w:rsidRPr="007E5431" w:rsidRDefault="007E5431" w:rsidP="007E5431">
      <w:pPr>
        <w:spacing w:after="0" w:line="240" w:lineRule="auto"/>
        <w:ind w:firstLine="709"/>
        <w:jc w:val="both"/>
        <w:rPr>
          <w:rFonts w:cs="Times New Roman"/>
          <w:b/>
          <w:szCs w:val="28"/>
          <w:lang w:val="ru-RU"/>
        </w:rPr>
      </w:pPr>
      <w:r w:rsidRPr="00C61E59">
        <w:rPr>
          <w:rFonts w:cs="Times New Roman"/>
          <w:b/>
          <w:szCs w:val="28"/>
          <w:highlight w:val="yellow"/>
          <w:lang w:val="ru-RU"/>
        </w:rPr>
        <w:t>Периодизация становления государственности на белорусских землях:</w:t>
      </w:r>
    </w:p>
    <w:p w:rsidR="007E5431" w:rsidRPr="007E5431" w:rsidRDefault="007E5431" w:rsidP="007E5431">
      <w:pPr>
        <w:spacing w:after="0" w:line="240" w:lineRule="auto"/>
        <w:ind w:firstLine="709"/>
        <w:jc w:val="both"/>
        <w:rPr>
          <w:rFonts w:cs="Times New Roman"/>
          <w:szCs w:val="28"/>
          <w:lang w:val="ru-RU"/>
        </w:rPr>
      </w:pPr>
      <w:r w:rsidRPr="007E5431">
        <w:rPr>
          <w:rFonts w:cs="Times New Roman"/>
          <w:szCs w:val="28"/>
          <w:lang w:val="ru-RU"/>
        </w:rPr>
        <w:t xml:space="preserve"> </w:t>
      </w:r>
      <w:r w:rsidRPr="007E5431">
        <w:rPr>
          <w:rFonts w:cs="Times New Roman"/>
          <w:i/>
          <w:szCs w:val="28"/>
          <w:lang w:val="ru-RU"/>
        </w:rPr>
        <w:t xml:space="preserve">Первый этап </w:t>
      </w:r>
      <w:r w:rsidRPr="007E5431">
        <w:rPr>
          <w:rFonts w:cs="Times New Roman"/>
          <w:szCs w:val="28"/>
          <w:lang w:val="ru-RU"/>
        </w:rPr>
        <w:t xml:space="preserve">– </w:t>
      </w:r>
      <w:r w:rsidRPr="007E5431">
        <w:rPr>
          <w:rFonts w:cs="Times New Roman"/>
          <w:b/>
          <w:i/>
          <w:szCs w:val="28"/>
          <w:lang w:val="ru-RU"/>
        </w:rPr>
        <w:t>догосударственный</w:t>
      </w:r>
      <w:r w:rsidRPr="007E5431">
        <w:rPr>
          <w:rFonts w:cs="Times New Roman"/>
          <w:szCs w:val="28"/>
          <w:lang w:val="ru-RU"/>
        </w:rPr>
        <w:t xml:space="preserve"> (примерно с </w:t>
      </w:r>
      <w:r w:rsidRPr="007E5431">
        <w:rPr>
          <w:rFonts w:cs="Times New Roman"/>
          <w:szCs w:val="28"/>
        </w:rPr>
        <w:t>V</w:t>
      </w:r>
      <w:r w:rsidRPr="007E5431">
        <w:rPr>
          <w:rFonts w:cs="Times New Roman"/>
          <w:szCs w:val="28"/>
          <w:lang w:val="ru-RU"/>
        </w:rPr>
        <w:t xml:space="preserve"> до начала </w:t>
      </w:r>
      <w:r w:rsidRPr="007E5431">
        <w:rPr>
          <w:rFonts w:cs="Times New Roman"/>
          <w:szCs w:val="28"/>
        </w:rPr>
        <w:t>IX</w:t>
      </w:r>
      <w:r w:rsidRPr="007E5431">
        <w:rPr>
          <w:rFonts w:cs="Times New Roman"/>
          <w:szCs w:val="28"/>
          <w:lang w:val="ru-RU"/>
        </w:rPr>
        <w:t xml:space="preserve"> века, когда на белорусских землях шел активный процесс образования восточнославянских племенных союзов). </w:t>
      </w:r>
    </w:p>
    <w:p w:rsidR="007E5431" w:rsidRPr="007E5431" w:rsidRDefault="007E5431" w:rsidP="007E5431">
      <w:pPr>
        <w:spacing w:after="0" w:line="240" w:lineRule="auto"/>
        <w:ind w:firstLine="709"/>
        <w:jc w:val="both"/>
        <w:rPr>
          <w:rFonts w:cs="Times New Roman"/>
          <w:szCs w:val="28"/>
          <w:lang w:val="ru-RU"/>
        </w:rPr>
      </w:pPr>
      <w:r w:rsidRPr="007E5431">
        <w:rPr>
          <w:rFonts w:cs="Times New Roman"/>
          <w:i/>
          <w:szCs w:val="28"/>
          <w:lang w:val="ru-RU"/>
        </w:rPr>
        <w:t xml:space="preserve">Второй - </w:t>
      </w:r>
      <w:r w:rsidRPr="007E5431">
        <w:rPr>
          <w:rFonts w:cs="Times New Roman"/>
          <w:b/>
          <w:i/>
          <w:szCs w:val="28"/>
          <w:lang w:val="ru-RU"/>
        </w:rPr>
        <w:t>древнерусский.</w:t>
      </w:r>
      <w:r w:rsidRPr="007E5431">
        <w:rPr>
          <w:rFonts w:cs="Times New Roman"/>
          <w:szCs w:val="28"/>
          <w:lang w:val="ru-RU"/>
        </w:rPr>
        <w:t xml:space="preserve"> Первая известная дата отечественной государственности - </w:t>
      </w:r>
      <w:r w:rsidRPr="00C61E59">
        <w:rPr>
          <w:rFonts w:cs="Times New Roman"/>
          <w:szCs w:val="28"/>
          <w:highlight w:val="yellow"/>
          <w:lang w:val="ru-RU"/>
        </w:rPr>
        <w:t>862 г.,</w:t>
      </w:r>
      <w:r w:rsidRPr="007E5431">
        <w:rPr>
          <w:rFonts w:cs="Times New Roman"/>
          <w:szCs w:val="28"/>
          <w:lang w:val="ru-RU"/>
        </w:rPr>
        <w:t xml:space="preserve"> когда жители Полоцка приняли участие в призвании варягов на управление Русью. Этот период охватывает как существование </w:t>
      </w:r>
      <w:r w:rsidRPr="00C61E59">
        <w:rPr>
          <w:rFonts w:cs="Times New Roman"/>
          <w:szCs w:val="28"/>
          <w:highlight w:val="yellow"/>
          <w:lang w:val="ru-RU"/>
        </w:rPr>
        <w:t>древней Руси либо империи Рюриковичей, так</w:t>
      </w:r>
      <w:r w:rsidRPr="007E5431">
        <w:rPr>
          <w:rFonts w:cs="Times New Roman"/>
          <w:szCs w:val="28"/>
          <w:lang w:val="ru-RU"/>
        </w:rPr>
        <w:t xml:space="preserve"> и обособление княжеств, в том числе </w:t>
      </w:r>
      <w:proofErr w:type="gramStart"/>
      <w:r w:rsidRPr="007E5431">
        <w:rPr>
          <w:rFonts w:cs="Times New Roman"/>
          <w:szCs w:val="28"/>
          <w:lang w:val="ru-RU"/>
        </w:rPr>
        <w:t>княжества  Полоцкого</w:t>
      </w:r>
      <w:proofErr w:type="gramEnd"/>
      <w:r w:rsidRPr="007E5431">
        <w:rPr>
          <w:rFonts w:cs="Times New Roman"/>
          <w:szCs w:val="28"/>
          <w:lang w:val="ru-RU"/>
        </w:rPr>
        <w:t xml:space="preserve">. </w:t>
      </w:r>
    </w:p>
    <w:p w:rsidR="007E5431" w:rsidRPr="007E5431" w:rsidRDefault="007E5431" w:rsidP="007E5431">
      <w:pPr>
        <w:spacing w:after="0" w:line="240" w:lineRule="auto"/>
        <w:ind w:firstLine="709"/>
        <w:jc w:val="both"/>
        <w:rPr>
          <w:rFonts w:cs="Times New Roman"/>
          <w:szCs w:val="28"/>
          <w:lang w:val="ru-RU"/>
        </w:rPr>
      </w:pPr>
      <w:r w:rsidRPr="007E5431">
        <w:rPr>
          <w:rFonts w:cs="Times New Roman"/>
          <w:i/>
          <w:szCs w:val="28"/>
          <w:lang w:val="ru-RU"/>
        </w:rPr>
        <w:t>Третий</w:t>
      </w:r>
      <w:r w:rsidRPr="007E5431">
        <w:rPr>
          <w:rFonts w:cs="Times New Roman"/>
          <w:szCs w:val="28"/>
          <w:lang w:val="ru-RU"/>
        </w:rPr>
        <w:t xml:space="preserve"> период - </w:t>
      </w:r>
      <w:r w:rsidRPr="007E5431">
        <w:rPr>
          <w:rFonts w:cs="Times New Roman"/>
          <w:b/>
          <w:i/>
          <w:szCs w:val="28"/>
          <w:lang w:val="ru-RU"/>
        </w:rPr>
        <w:t>образование и существование Великого Княжества Литовского как независимого феодального государства</w:t>
      </w:r>
      <w:r w:rsidRPr="007E5431">
        <w:rPr>
          <w:rFonts w:cs="Times New Roman"/>
          <w:szCs w:val="28"/>
          <w:lang w:val="ru-RU"/>
        </w:rPr>
        <w:t xml:space="preserve"> (со средины </w:t>
      </w:r>
      <w:r w:rsidRPr="007E5431">
        <w:rPr>
          <w:rFonts w:cs="Times New Roman"/>
          <w:szCs w:val="28"/>
        </w:rPr>
        <w:t>XIII</w:t>
      </w:r>
      <w:r w:rsidRPr="007E5431">
        <w:rPr>
          <w:rFonts w:cs="Times New Roman"/>
          <w:szCs w:val="28"/>
          <w:lang w:val="ru-RU"/>
        </w:rPr>
        <w:t xml:space="preserve"> в. до 1569 г.).</w:t>
      </w:r>
    </w:p>
    <w:p w:rsidR="007E5431" w:rsidRPr="007E5431" w:rsidRDefault="007E5431" w:rsidP="007E5431">
      <w:pPr>
        <w:spacing w:after="0" w:line="240" w:lineRule="auto"/>
        <w:ind w:firstLine="709"/>
        <w:jc w:val="both"/>
        <w:rPr>
          <w:rFonts w:cs="Times New Roman"/>
          <w:szCs w:val="28"/>
          <w:lang w:val="ru-RU"/>
        </w:rPr>
      </w:pPr>
      <w:r w:rsidRPr="007E5431">
        <w:rPr>
          <w:rFonts w:cs="Times New Roman"/>
          <w:i/>
          <w:szCs w:val="28"/>
          <w:lang w:val="ru-RU"/>
        </w:rPr>
        <w:t>Четвертый этап</w:t>
      </w:r>
      <w:r w:rsidRPr="007E5431">
        <w:rPr>
          <w:rFonts w:cs="Times New Roman"/>
          <w:szCs w:val="28"/>
          <w:lang w:val="ru-RU"/>
        </w:rPr>
        <w:t xml:space="preserve"> - </w:t>
      </w:r>
      <w:r w:rsidRPr="007E5431">
        <w:rPr>
          <w:rFonts w:cs="Times New Roman"/>
          <w:b/>
          <w:i/>
          <w:szCs w:val="28"/>
          <w:lang w:val="ru-RU"/>
        </w:rPr>
        <w:t>вхождение ВКЛ в состав Польско-Литовского государства, известного как первая Речь Посполитая Обоих Народов.</w:t>
      </w:r>
      <w:r w:rsidRPr="007E5431">
        <w:rPr>
          <w:rFonts w:cs="Times New Roman"/>
          <w:szCs w:val="28"/>
          <w:lang w:val="ru-RU"/>
        </w:rPr>
        <w:t xml:space="preserve"> </w:t>
      </w:r>
      <w:r w:rsidRPr="00C61E59">
        <w:rPr>
          <w:rFonts w:cs="Times New Roman"/>
          <w:szCs w:val="28"/>
          <w:highlight w:val="yellow"/>
          <w:lang w:val="ru-RU"/>
        </w:rPr>
        <w:t>Он начинается с Люблинской унии 1569г. и продолжается до трех разделов этого государства в 1772, 1793 и 1795 гг.</w:t>
      </w:r>
      <w:r w:rsidRPr="007E5431">
        <w:rPr>
          <w:rFonts w:cs="Times New Roman"/>
          <w:szCs w:val="28"/>
          <w:lang w:val="ru-RU"/>
        </w:rPr>
        <w:t xml:space="preserve"> </w:t>
      </w:r>
    </w:p>
    <w:p w:rsidR="007E5431" w:rsidRPr="007E5431" w:rsidRDefault="007E5431" w:rsidP="007E5431">
      <w:pPr>
        <w:spacing w:after="0" w:line="240" w:lineRule="auto"/>
        <w:ind w:firstLine="709"/>
        <w:jc w:val="both"/>
        <w:rPr>
          <w:rFonts w:cs="Times New Roman"/>
          <w:szCs w:val="28"/>
          <w:lang w:val="ru-RU"/>
        </w:rPr>
      </w:pPr>
      <w:r w:rsidRPr="007E5431">
        <w:rPr>
          <w:rFonts w:cs="Times New Roman"/>
          <w:i/>
          <w:szCs w:val="28"/>
          <w:lang w:val="ru-RU"/>
        </w:rPr>
        <w:t>Пятый этап</w:t>
      </w:r>
      <w:r w:rsidRPr="007E5431">
        <w:rPr>
          <w:rFonts w:cs="Times New Roman"/>
          <w:szCs w:val="28"/>
          <w:lang w:val="ru-RU"/>
        </w:rPr>
        <w:t xml:space="preserve"> - </w:t>
      </w:r>
      <w:r w:rsidRPr="007E5431">
        <w:rPr>
          <w:rFonts w:cs="Times New Roman"/>
          <w:b/>
          <w:i/>
          <w:szCs w:val="28"/>
          <w:lang w:val="ru-RU"/>
        </w:rPr>
        <w:t>нахождение белорусских земель в составе Российской империи.</w:t>
      </w:r>
      <w:r w:rsidRPr="007E5431">
        <w:rPr>
          <w:rFonts w:cs="Times New Roman"/>
          <w:szCs w:val="28"/>
          <w:lang w:val="ru-RU"/>
        </w:rPr>
        <w:t xml:space="preserve"> Хронологически он продолжился с конца </w:t>
      </w:r>
      <w:r w:rsidRPr="007E5431">
        <w:rPr>
          <w:rFonts w:cs="Times New Roman"/>
          <w:szCs w:val="28"/>
        </w:rPr>
        <w:t>XVIII</w:t>
      </w:r>
      <w:r w:rsidRPr="007E5431">
        <w:rPr>
          <w:rFonts w:cs="Times New Roman"/>
          <w:szCs w:val="28"/>
          <w:lang w:val="ru-RU"/>
        </w:rPr>
        <w:t xml:space="preserve"> в. до 1917 г. </w:t>
      </w:r>
    </w:p>
    <w:p w:rsidR="007E5431" w:rsidRPr="007E5431" w:rsidRDefault="007E5431" w:rsidP="007E5431">
      <w:pPr>
        <w:spacing w:after="0" w:line="240" w:lineRule="auto"/>
        <w:ind w:firstLine="709"/>
        <w:jc w:val="both"/>
        <w:rPr>
          <w:rFonts w:cs="Times New Roman"/>
          <w:szCs w:val="28"/>
          <w:lang w:val="ru-RU"/>
        </w:rPr>
      </w:pPr>
      <w:r w:rsidRPr="007E5431">
        <w:rPr>
          <w:rFonts w:cs="Times New Roman"/>
          <w:i/>
          <w:szCs w:val="28"/>
          <w:lang w:val="ru-RU"/>
        </w:rPr>
        <w:t xml:space="preserve">Шестой </w:t>
      </w:r>
      <w:r w:rsidRPr="007E5431">
        <w:rPr>
          <w:rFonts w:cs="Times New Roman"/>
          <w:szCs w:val="28"/>
          <w:lang w:val="ru-RU"/>
        </w:rPr>
        <w:t xml:space="preserve">- это </w:t>
      </w:r>
      <w:r w:rsidRPr="007E5431">
        <w:rPr>
          <w:rFonts w:cs="Times New Roman"/>
          <w:b/>
          <w:i/>
          <w:szCs w:val="28"/>
          <w:lang w:val="ru-RU"/>
        </w:rPr>
        <w:t>советский период</w:t>
      </w:r>
      <w:r w:rsidRPr="007E5431">
        <w:rPr>
          <w:rFonts w:cs="Times New Roman"/>
          <w:szCs w:val="28"/>
          <w:lang w:val="ru-RU"/>
        </w:rPr>
        <w:t xml:space="preserve">, тянувшийся (с определенными прерываниями) до 1991 г. </w:t>
      </w:r>
    </w:p>
    <w:p w:rsidR="007E5431" w:rsidRPr="007E5431" w:rsidRDefault="007E5431" w:rsidP="007E5431">
      <w:pPr>
        <w:spacing w:after="0" w:line="240" w:lineRule="auto"/>
        <w:ind w:firstLine="709"/>
        <w:jc w:val="both"/>
        <w:rPr>
          <w:rFonts w:cs="Times New Roman"/>
          <w:b/>
          <w:i/>
          <w:szCs w:val="28"/>
          <w:lang w:val="ru-RU"/>
        </w:rPr>
      </w:pPr>
      <w:r w:rsidRPr="007E5431">
        <w:rPr>
          <w:rFonts w:cs="Times New Roman"/>
          <w:i/>
          <w:szCs w:val="28"/>
          <w:lang w:val="ru-RU"/>
        </w:rPr>
        <w:t>Седьмой</w:t>
      </w:r>
      <w:r w:rsidRPr="007E5431">
        <w:rPr>
          <w:rFonts w:cs="Times New Roman"/>
          <w:szCs w:val="28"/>
          <w:lang w:val="ru-RU"/>
        </w:rPr>
        <w:t xml:space="preserve"> - </w:t>
      </w:r>
      <w:r w:rsidRPr="007E5431">
        <w:rPr>
          <w:rFonts w:cs="Times New Roman"/>
          <w:b/>
          <w:i/>
          <w:szCs w:val="28"/>
          <w:lang w:val="ru-RU"/>
        </w:rPr>
        <w:t>провозглашение и существование независимой и суверенной Республики Беларусь.</w:t>
      </w:r>
    </w:p>
    <w:p w:rsidR="007E5431" w:rsidRPr="007E5431" w:rsidRDefault="007E5431" w:rsidP="007E5431">
      <w:pPr>
        <w:spacing w:after="0" w:line="240" w:lineRule="auto"/>
        <w:ind w:firstLine="709"/>
        <w:jc w:val="both"/>
        <w:rPr>
          <w:rFonts w:cs="Times New Roman"/>
          <w:szCs w:val="28"/>
          <w:lang w:val="ru-RU"/>
        </w:rPr>
      </w:pPr>
      <w:r w:rsidRPr="007E5431">
        <w:rPr>
          <w:rFonts w:cs="Times New Roman"/>
          <w:szCs w:val="28"/>
          <w:lang w:val="ru-RU"/>
        </w:rPr>
        <w:t xml:space="preserve"> При этом в истории Беларуси можно определить два особых периода, непродолжительных по времени, но судьбоносных для государственности страны. Первый из </w:t>
      </w:r>
      <w:r w:rsidRPr="00C61E59">
        <w:rPr>
          <w:rFonts w:cs="Times New Roman"/>
          <w:szCs w:val="28"/>
          <w:highlight w:val="yellow"/>
          <w:lang w:val="ru-RU"/>
        </w:rPr>
        <w:t xml:space="preserve">них </w:t>
      </w:r>
      <w:r w:rsidRPr="00C61E59">
        <w:rPr>
          <w:rFonts w:cs="Times New Roman"/>
          <w:i/>
          <w:szCs w:val="28"/>
          <w:highlight w:val="yellow"/>
          <w:u w:val="single"/>
          <w:lang w:val="ru-RU"/>
        </w:rPr>
        <w:t>- революционные события 1917-начала 1918 гг.</w:t>
      </w:r>
      <w:r w:rsidRPr="00C61E59">
        <w:rPr>
          <w:rFonts w:cs="Times New Roman"/>
          <w:szCs w:val="28"/>
          <w:highlight w:val="yellow"/>
          <w:lang w:val="ru-RU"/>
        </w:rPr>
        <w:t xml:space="preserve"> Тогда оформилась возможность </w:t>
      </w:r>
      <w:proofErr w:type="gramStart"/>
      <w:r w:rsidRPr="00C61E59">
        <w:rPr>
          <w:rFonts w:cs="Times New Roman"/>
          <w:szCs w:val="28"/>
          <w:highlight w:val="yellow"/>
          <w:lang w:val="ru-RU"/>
        </w:rPr>
        <w:t>развития  как</w:t>
      </w:r>
      <w:proofErr w:type="gramEnd"/>
      <w:r w:rsidRPr="00C61E59">
        <w:rPr>
          <w:rFonts w:cs="Times New Roman"/>
          <w:szCs w:val="28"/>
          <w:highlight w:val="yellow"/>
          <w:lang w:val="ru-RU"/>
        </w:rPr>
        <w:t xml:space="preserve"> по советскому пути, так и по альтернативному, который наиболее ярко воплотился в виде Белорусской Народной Республики</w:t>
      </w:r>
      <w:r w:rsidRPr="007E5431">
        <w:rPr>
          <w:rFonts w:cs="Times New Roman"/>
          <w:szCs w:val="28"/>
          <w:lang w:val="ru-RU"/>
        </w:rPr>
        <w:t xml:space="preserve">. Она хоть и не стала полноценным государством, но непродолжительное время являлась определенным общественно-политическим объединением. </w:t>
      </w:r>
    </w:p>
    <w:p w:rsidR="007E5431" w:rsidRPr="007E5431" w:rsidRDefault="007E5431" w:rsidP="007E5431">
      <w:pPr>
        <w:spacing w:after="0" w:line="240" w:lineRule="auto"/>
        <w:ind w:firstLine="709"/>
        <w:jc w:val="both"/>
        <w:rPr>
          <w:rFonts w:cs="Times New Roman"/>
          <w:szCs w:val="28"/>
          <w:lang w:val="ru-RU"/>
        </w:rPr>
      </w:pPr>
      <w:r w:rsidRPr="007E5431">
        <w:rPr>
          <w:rFonts w:cs="Times New Roman"/>
          <w:szCs w:val="28"/>
          <w:lang w:val="ru-RU"/>
        </w:rPr>
        <w:t xml:space="preserve">Второй особый </w:t>
      </w:r>
      <w:r w:rsidRPr="00C61E59">
        <w:rPr>
          <w:rFonts w:cs="Times New Roman"/>
          <w:szCs w:val="28"/>
          <w:highlight w:val="yellow"/>
          <w:lang w:val="ru-RU"/>
        </w:rPr>
        <w:t xml:space="preserve">период - </w:t>
      </w:r>
      <w:r w:rsidRPr="00C61E59">
        <w:rPr>
          <w:rFonts w:cs="Times New Roman"/>
          <w:i/>
          <w:szCs w:val="28"/>
          <w:highlight w:val="yellow"/>
          <w:u w:val="single"/>
          <w:lang w:val="ru-RU"/>
        </w:rPr>
        <w:t>Великая Отечественная война (1941-1945 гг.).</w:t>
      </w:r>
      <w:r w:rsidRPr="00C61E59">
        <w:rPr>
          <w:rFonts w:cs="Times New Roman"/>
          <w:szCs w:val="28"/>
          <w:highlight w:val="yellow"/>
          <w:lang w:val="ru-RU"/>
        </w:rPr>
        <w:t xml:space="preserve"> В это время территория Беларуси оказалась под оккупацией нацистской Германии.</w:t>
      </w:r>
      <w:r w:rsidRPr="007E5431">
        <w:rPr>
          <w:rFonts w:cs="Times New Roman"/>
          <w:szCs w:val="28"/>
          <w:lang w:val="ru-RU"/>
        </w:rPr>
        <w:t xml:space="preserve"> Захватчики ставили целью полное уничтожение белорусской нации. Белорусский народ проявил лучшие качества и массовый героизм в борьбе за освобождение. Недаром День Независимости в Беларуси отмечается именно 3 июля - день, когда Минск был освобожден от оккупантов.</w:t>
      </w:r>
    </w:p>
    <w:p w:rsidR="007E5431" w:rsidRDefault="007E5431" w:rsidP="007E5431">
      <w:pPr>
        <w:rPr>
          <w:color w:val="FF0000"/>
          <w:sz w:val="36"/>
          <w:lang w:val="ru-RU"/>
        </w:rPr>
      </w:pPr>
    </w:p>
    <w:p w:rsidR="00A333CB" w:rsidRPr="00A333CB" w:rsidRDefault="007E5431" w:rsidP="007E5431">
      <w:pPr>
        <w:pStyle w:val="a6"/>
        <w:numPr>
          <w:ilvl w:val="1"/>
          <w:numId w:val="8"/>
        </w:numPr>
        <w:rPr>
          <w:color w:val="FF0000"/>
          <w:sz w:val="36"/>
          <w:lang w:val="ru-RU"/>
        </w:rPr>
      </w:pPr>
      <w:r w:rsidRPr="007E5431">
        <w:rPr>
          <w:color w:val="FF0000"/>
          <w:sz w:val="36"/>
          <w:lang w:val="ru-RU"/>
        </w:rPr>
        <w:t xml:space="preserve">Дзяржава як асноўны палітычны інстытут. </w:t>
      </w:r>
      <w:r w:rsidRPr="007E5431">
        <w:rPr>
          <w:color w:val="FF0000"/>
          <w:sz w:val="36"/>
        </w:rPr>
        <w:t>Паняцце дзяржаўнасці</w:t>
      </w:r>
    </w:p>
    <w:p w:rsidR="00A333CB" w:rsidRPr="00A333CB" w:rsidRDefault="00A333CB" w:rsidP="00A333CB">
      <w:pPr>
        <w:pStyle w:val="a6"/>
        <w:numPr>
          <w:ilvl w:val="0"/>
          <w:numId w:val="8"/>
        </w:numPr>
        <w:spacing w:after="0" w:line="240" w:lineRule="auto"/>
        <w:jc w:val="both"/>
        <w:rPr>
          <w:rFonts w:cs="Times New Roman"/>
          <w:szCs w:val="28"/>
          <w:lang w:val="ru-RU"/>
        </w:rPr>
      </w:pPr>
      <w:r w:rsidRPr="00A333CB">
        <w:rPr>
          <w:rFonts w:cs="Times New Roman"/>
          <w:szCs w:val="28"/>
          <w:lang w:val="ru-RU"/>
        </w:rPr>
        <w:t xml:space="preserve">Изучение истории государственности даёт возможность проследить эволюцию </w:t>
      </w:r>
      <w:proofErr w:type="gramStart"/>
      <w:r w:rsidRPr="00A333CB">
        <w:rPr>
          <w:rFonts w:cs="Times New Roman"/>
          <w:szCs w:val="28"/>
          <w:lang w:val="ru-RU"/>
        </w:rPr>
        <w:t>общей  культуры</w:t>
      </w:r>
      <w:proofErr w:type="gramEnd"/>
      <w:r w:rsidRPr="00A333CB">
        <w:rPr>
          <w:rFonts w:cs="Times New Roman"/>
          <w:szCs w:val="28"/>
          <w:lang w:val="ru-RU"/>
        </w:rPr>
        <w:t xml:space="preserve"> народа, осознать его место в современной геополитической картине мира. </w:t>
      </w:r>
      <w:r w:rsidRPr="00A333CB">
        <w:rPr>
          <w:rFonts w:cs="Times New Roman"/>
          <w:i/>
          <w:szCs w:val="28"/>
          <w:lang w:val="ru-RU"/>
        </w:rPr>
        <w:t xml:space="preserve">В общепринятом понимании под государством нужно понимать историческую форму организации общества, политическую систему на определенной территории, имеющую правовые характеристики использования власти. </w:t>
      </w:r>
    </w:p>
    <w:p w:rsidR="00A333CB" w:rsidRPr="00A333CB" w:rsidRDefault="00A333CB" w:rsidP="00A333CB">
      <w:pPr>
        <w:pStyle w:val="a6"/>
        <w:numPr>
          <w:ilvl w:val="0"/>
          <w:numId w:val="8"/>
        </w:numPr>
        <w:spacing w:after="0" w:line="240" w:lineRule="auto"/>
        <w:jc w:val="both"/>
        <w:rPr>
          <w:rFonts w:cs="Times New Roman"/>
          <w:szCs w:val="28"/>
          <w:lang w:val="ru-RU"/>
        </w:rPr>
      </w:pPr>
      <w:r w:rsidRPr="00C61E59">
        <w:rPr>
          <w:rFonts w:cs="Times New Roman"/>
          <w:szCs w:val="28"/>
          <w:highlight w:val="yellow"/>
          <w:lang w:val="ru-RU"/>
        </w:rPr>
        <w:lastRenderedPageBreak/>
        <w:t>Среди многочисленных концепций происхождения государства выделяются</w:t>
      </w:r>
      <w:r w:rsidRPr="00A333CB">
        <w:rPr>
          <w:rFonts w:cs="Times New Roman"/>
          <w:szCs w:val="28"/>
          <w:lang w:val="ru-RU"/>
        </w:rPr>
        <w:t>:</w:t>
      </w:r>
    </w:p>
    <w:p w:rsidR="00A333CB" w:rsidRPr="00A333CB" w:rsidRDefault="00A333CB" w:rsidP="00A333CB">
      <w:pPr>
        <w:pStyle w:val="a6"/>
        <w:numPr>
          <w:ilvl w:val="0"/>
          <w:numId w:val="8"/>
        </w:numPr>
        <w:spacing w:after="0" w:line="240" w:lineRule="auto"/>
        <w:jc w:val="both"/>
        <w:rPr>
          <w:rFonts w:cs="Times New Roman"/>
          <w:szCs w:val="28"/>
        </w:rPr>
      </w:pPr>
      <w:r w:rsidRPr="00A333CB">
        <w:rPr>
          <w:rFonts w:cs="Times New Roman"/>
          <w:szCs w:val="28"/>
          <w:lang w:val="ru-RU"/>
        </w:rPr>
        <w:t xml:space="preserve">- </w:t>
      </w:r>
      <w:r w:rsidRPr="00A333CB">
        <w:rPr>
          <w:rFonts w:cs="Times New Roman"/>
          <w:b/>
          <w:szCs w:val="28"/>
          <w:lang w:val="ru-RU"/>
        </w:rPr>
        <w:t xml:space="preserve">Креацеонистская </w:t>
      </w:r>
      <w:r w:rsidRPr="00A333CB">
        <w:rPr>
          <w:rFonts w:cs="Times New Roman"/>
          <w:szCs w:val="28"/>
          <w:lang w:val="ru-RU"/>
        </w:rPr>
        <w:t>теория, которая объясняет</w:t>
      </w:r>
      <w:r w:rsidRPr="00A333CB">
        <w:rPr>
          <w:rFonts w:cs="Times New Roman"/>
          <w:b/>
          <w:szCs w:val="28"/>
          <w:lang w:val="ru-RU"/>
        </w:rPr>
        <w:t xml:space="preserve"> </w:t>
      </w:r>
      <w:r w:rsidRPr="00A333CB">
        <w:rPr>
          <w:rFonts w:cs="Times New Roman"/>
          <w:szCs w:val="28"/>
          <w:lang w:val="ru-RU"/>
        </w:rPr>
        <w:t xml:space="preserve">появление </w:t>
      </w:r>
      <w:proofErr w:type="gramStart"/>
      <w:r w:rsidRPr="00A333CB">
        <w:rPr>
          <w:rFonts w:cs="Times New Roman"/>
          <w:szCs w:val="28"/>
          <w:lang w:val="ru-RU"/>
        </w:rPr>
        <w:t>государства  действием</w:t>
      </w:r>
      <w:proofErr w:type="gramEnd"/>
      <w:r w:rsidRPr="00A333CB">
        <w:rPr>
          <w:rFonts w:cs="Times New Roman"/>
          <w:szCs w:val="28"/>
          <w:lang w:val="ru-RU"/>
        </w:rPr>
        <w:t xml:space="preserve"> сверхъестественных сил (богов, духов, героев). </w:t>
      </w:r>
      <w:r w:rsidRPr="00A333CB">
        <w:rPr>
          <w:rFonts w:cs="Times New Roman"/>
          <w:szCs w:val="28"/>
        </w:rPr>
        <w:t>Доминировала в Древности и Средних веках.</w:t>
      </w:r>
    </w:p>
    <w:p w:rsidR="00A333CB" w:rsidRPr="00A333CB" w:rsidRDefault="00A333CB" w:rsidP="00A333CB">
      <w:pPr>
        <w:pStyle w:val="a6"/>
        <w:numPr>
          <w:ilvl w:val="0"/>
          <w:numId w:val="8"/>
        </w:numPr>
        <w:spacing w:after="0" w:line="240" w:lineRule="auto"/>
        <w:jc w:val="both"/>
        <w:rPr>
          <w:rFonts w:cs="Times New Roman"/>
          <w:szCs w:val="28"/>
        </w:rPr>
      </w:pPr>
      <w:r w:rsidRPr="00A333CB">
        <w:rPr>
          <w:rFonts w:cs="Times New Roman"/>
          <w:szCs w:val="28"/>
          <w:lang w:val="ru-RU"/>
        </w:rPr>
        <w:t xml:space="preserve">- </w:t>
      </w:r>
      <w:r w:rsidRPr="00A333CB">
        <w:rPr>
          <w:rFonts w:cs="Times New Roman"/>
          <w:b/>
          <w:szCs w:val="28"/>
          <w:lang w:val="ru-RU"/>
        </w:rPr>
        <w:t>Естественно-</w:t>
      </w:r>
      <w:proofErr w:type="gramStart"/>
      <w:r w:rsidRPr="00A333CB">
        <w:rPr>
          <w:rFonts w:cs="Times New Roman"/>
          <w:b/>
          <w:szCs w:val="28"/>
          <w:lang w:val="ru-RU"/>
        </w:rPr>
        <w:t>правовая  (</w:t>
      </w:r>
      <w:proofErr w:type="gramEnd"/>
      <w:r w:rsidRPr="00A333CB">
        <w:rPr>
          <w:rFonts w:cs="Times New Roman"/>
          <w:b/>
          <w:szCs w:val="28"/>
          <w:lang w:val="ru-RU"/>
        </w:rPr>
        <w:t>договорная),</w:t>
      </w:r>
      <w:r w:rsidRPr="00A333CB">
        <w:rPr>
          <w:rFonts w:cs="Times New Roman"/>
          <w:szCs w:val="28"/>
          <w:lang w:val="ru-RU"/>
        </w:rPr>
        <w:t xml:space="preserve"> которая базируется на идее договорённости между людьми о создании государственных форм регулирования   и ограничения собственных прав ради обеспечения собственной и общественной безопасности. </w:t>
      </w:r>
      <w:r w:rsidRPr="00A333CB">
        <w:rPr>
          <w:rFonts w:cs="Times New Roman"/>
          <w:szCs w:val="28"/>
        </w:rPr>
        <w:t xml:space="preserve">Наивысшее развитие концепция </w:t>
      </w:r>
      <w:r w:rsidRPr="00A333CB">
        <w:rPr>
          <w:rFonts w:cs="Times New Roman"/>
          <w:b/>
          <w:szCs w:val="28"/>
        </w:rPr>
        <w:t>«общественного договора»</w:t>
      </w:r>
      <w:r w:rsidRPr="00A333CB">
        <w:rPr>
          <w:rFonts w:cs="Times New Roman"/>
          <w:szCs w:val="28"/>
        </w:rPr>
        <w:t xml:space="preserve"> получила в Новое время.</w:t>
      </w:r>
    </w:p>
    <w:p w:rsidR="00A333CB" w:rsidRPr="00A333CB" w:rsidRDefault="00A333CB" w:rsidP="00A333CB">
      <w:pPr>
        <w:pStyle w:val="a6"/>
        <w:numPr>
          <w:ilvl w:val="0"/>
          <w:numId w:val="8"/>
        </w:numPr>
        <w:spacing w:after="0" w:line="240" w:lineRule="auto"/>
        <w:jc w:val="both"/>
        <w:rPr>
          <w:rFonts w:cs="Times New Roman"/>
          <w:szCs w:val="28"/>
          <w:lang w:val="ru-RU"/>
        </w:rPr>
      </w:pPr>
      <w:r w:rsidRPr="00A333CB">
        <w:rPr>
          <w:rFonts w:cs="Times New Roman"/>
          <w:szCs w:val="28"/>
          <w:lang w:val="ru-RU"/>
        </w:rPr>
        <w:t xml:space="preserve">- </w:t>
      </w:r>
      <w:r w:rsidRPr="00A333CB">
        <w:rPr>
          <w:rFonts w:cs="Times New Roman"/>
          <w:b/>
          <w:szCs w:val="28"/>
          <w:lang w:val="ru-RU"/>
        </w:rPr>
        <w:t>Органическая теория</w:t>
      </w:r>
      <w:r w:rsidRPr="00A333CB">
        <w:rPr>
          <w:rFonts w:cs="Times New Roman"/>
          <w:szCs w:val="28"/>
          <w:lang w:val="ru-RU"/>
        </w:rPr>
        <w:t xml:space="preserve"> базируется на идее, что государство является результатом органической эволюции общества и обеспечивает выделение человека из окружающей дикой среды. Подобная теория зародилась </w:t>
      </w:r>
      <w:proofErr w:type="gramStart"/>
      <w:r w:rsidRPr="00A333CB">
        <w:rPr>
          <w:rFonts w:cs="Times New Roman"/>
          <w:szCs w:val="28"/>
          <w:lang w:val="ru-RU"/>
        </w:rPr>
        <w:t>ещё  а</w:t>
      </w:r>
      <w:proofErr w:type="gramEnd"/>
      <w:r w:rsidRPr="00A333CB">
        <w:rPr>
          <w:rFonts w:cs="Times New Roman"/>
          <w:szCs w:val="28"/>
          <w:lang w:val="ru-RU"/>
        </w:rPr>
        <w:t xml:space="preserve"> Античности (Аристотель) и получила широкое распространение в </w:t>
      </w:r>
      <w:r w:rsidRPr="00A333CB">
        <w:rPr>
          <w:rFonts w:cs="Times New Roman"/>
          <w:szCs w:val="28"/>
        </w:rPr>
        <w:t>XIX</w:t>
      </w:r>
      <w:r w:rsidRPr="00A333CB">
        <w:rPr>
          <w:rFonts w:cs="Times New Roman"/>
          <w:szCs w:val="28"/>
          <w:lang w:val="ru-RU"/>
        </w:rPr>
        <w:t>-м в. после появления эволюционной теории Ч. Дарвина.</w:t>
      </w:r>
    </w:p>
    <w:p w:rsidR="00A333CB" w:rsidRPr="00A333CB" w:rsidRDefault="00A333CB" w:rsidP="00A333CB">
      <w:pPr>
        <w:pStyle w:val="a6"/>
        <w:numPr>
          <w:ilvl w:val="0"/>
          <w:numId w:val="8"/>
        </w:numPr>
        <w:spacing w:after="0" w:line="240" w:lineRule="auto"/>
        <w:jc w:val="both"/>
        <w:rPr>
          <w:rFonts w:cs="Times New Roman"/>
          <w:szCs w:val="28"/>
          <w:lang w:val="ru-RU"/>
        </w:rPr>
      </w:pPr>
      <w:r w:rsidRPr="00A333CB">
        <w:rPr>
          <w:rFonts w:cs="Times New Roman"/>
          <w:szCs w:val="28"/>
          <w:lang w:val="ru-RU"/>
        </w:rPr>
        <w:t xml:space="preserve">- </w:t>
      </w:r>
      <w:r w:rsidRPr="00A333CB">
        <w:rPr>
          <w:rFonts w:cs="Times New Roman"/>
          <w:b/>
          <w:szCs w:val="28"/>
          <w:lang w:val="ru-RU"/>
        </w:rPr>
        <w:t>Марксистская теория</w:t>
      </w:r>
      <w:r w:rsidRPr="00A333CB">
        <w:rPr>
          <w:rFonts w:cs="Times New Roman"/>
          <w:szCs w:val="28"/>
          <w:lang w:val="ru-RU"/>
        </w:rPr>
        <w:t xml:space="preserve"> связывает становление государственности с формированием классов и классовой борьбой, считает государство инструментом эксплуатации. В. Ленин писал, что «</w:t>
      </w:r>
      <w:r w:rsidRPr="00A333CB">
        <w:rPr>
          <w:rFonts w:cs="Times New Roman"/>
          <w:i/>
          <w:szCs w:val="28"/>
          <w:lang w:val="ru-RU"/>
        </w:rPr>
        <w:t>государство – это машина для поддержания господства одного класса над другим».</w:t>
      </w:r>
      <w:r w:rsidRPr="00A333CB">
        <w:rPr>
          <w:rFonts w:cs="Times New Roman"/>
          <w:szCs w:val="28"/>
          <w:lang w:val="ru-RU"/>
        </w:rPr>
        <w:t xml:space="preserve"> Сторонники такого </w:t>
      </w:r>
      <w:proofErr w:type="gramStart"/>
      <w:r w:rsidRPr="00A333CB">
        <w:rPr>
          <w:rFonts w:cs="Times New Roman"/>
          <w:szCs w:val="28"/>
          <w:lang w:val="ru-RU"/>
        </w:rPr>
        <w:t>подхода  выделяют</w:t>
      </w:r>
      <w:proofErr w:type="gramEnd"/>
      <w:r w:rsidRPr="00A333CB">
        <w:rPr>
          <w:rFonts w:cs="Times New Roman"/>
          <w:szCs w:val="28"/>
          <w:lang w:val="ru-RU"/>
        </w:rPr>
        <w:t xml:space="preserve"> три типа эксплуататорского государства – </w:t>
      </w:r>
      <w:r w:rsidRPr="00A333CB">
        <w:rPr>
          <w:rFonts w:cs="Times New Roman"/>
          <w:b/>
          <w:i/>
          <w:szCs w:val="28"/>
          <w:lang w:val="ru-RU"/>
        </w:rPr>
        <w:t>рабовладельческое, феодальное, буржуазное.</w:t>
      </w:r>
    </w:p>
    <w:p w:rsidR="00A333CB" w:rsidRPr="00A333CB" w:rsidRDefault="00A333CB" w:rsidP="00A333CB">
      <w:pPr>
        <w:pStyle w:val="a6"/>
        <w:numPr>
          <w:ilvl w:val="0"/>
          <w:numId w:val="8"/>
        </w:numPr>
        <w:spacing w:after="0" w:line="240" w:lineRule="auto"/>
        <w:jc w:val="both"/>
        <w:rPr>
          <w:rFonts w:cs="Times New Roman"/>
          <w:szCs w:val="28"/>
          <w:lang w:val="ru-RU"/>
        </w:rPr>
      </w:pPr>
      <w:r w:rsidRPr="00A333CB">
        <w:rPr>
          <w:rFonts w:cs="Times New Roman"/>
          <w:szCs w:val="28"/>
          <w:lang w:val="ru-RU"/>
        </w:rPr>
        <w:t xml:space="preserve">- </w:t>
      </w:r>
      <w:r w:rsidRPr="00A333CB">
        <w:rPr>
          <w:rFonts w:cs="Times New Roman"/>
          <w:b/>
          <w:szCs w:val="28"/>
          <w:lang w:val="ru-RU"/>
        </w:rPr>
        <w:t xml:space="preserve">Теория </w:t>
      </w:r>
      <w:proofErr w:type="gramStart"/>
      <w:r w:rsidRPr="00A333CB">
        <w:rPr>
          <w:rFonts w:cs="Times New Roman"/>
          <w:b/>
          <w:szCs w:val="28"/>
          <w:lang w:val="ru-RU"/>
        </w:rPr>
        <w:t>насилия</w:t>
      </w:r>
      <w:r w:rsidRPr="00A333CB">
        <w:rPr>
          <w:rFonts w:cs="Times New Roman"/>
          <w:szCs w:val="28"/>
          <w:lang w:val="ru-RU"/>
        </w:rPr>
        <w:t xml:space="preserve">  считает</w:t>
      </w:r>
      <w:proofErr w:type="gramEnd"/>
      <w:r w:rsidRPr="00A333CB">
        <w:rPr>
          <w:rFonts w:cs="Times New Roman"/>
          <w:szCs w:val="28"/>
          <w:lang w:val="ru-RU"/>
        </w:rPr>
        <w:t xml:space="preserve"> государство продуктом вражды и завоеваний. В этом случае именно </w:t>
      </w:r>
      <w:proofErr w:type="gramStart"/>
      <w:r w:rsidRPr="00A333CB">
        <w:rPr>
          <w:rFonts w:cs="Times New Roman"/>
          <w:szCs w:val="28"/>
          <w:lang w:val="ru-RU"/>
        </w:rPr>
        <w:t>насилие  выступает</w:t>
      </w:r>
      <w:proofErr w:type="gramEnd"/>
      <w:r w:rsidRPr="00A333CB">
        <w:rPr>
          <w:rFonts w:cs="Times New Roman"/>
          <w:szCs w:val="28"/>
          <w:lang w:val="ru-RU"/>
        </w:rPr>
        <w:t xml:space="preserve"> в качестве </w:t>
      </w:r>
      <w:r w:rsidRPr="00A333CB">
        <w:rPr>
          <w:rFonts w:cs="Times New Roman"/>
          <w:i/>
          <w:szCs w:val="28"/>
          <w:lang w:val="ru-RU"/>
        </w:rPr>
        <w:t>первоначала и основы процесса образования государства.</w:t>
      </w:r>
    </w:p>
    <w:p w:rsidR="00A333CB" w:rsidRPr="00A333CB" w:rsidRDefault="00A333CB" w:rsidP="00A333CB">
      <w:pPr>
        <w:pStyle w:val="a6"/>
        <w:numPr>
          <w:ilvl w:val="0"/>
          <w:numId w:val="8"/>
        </w:numPr>
        <w:spacing w:after="0" w:line="240" w:lineRule="auto"/>
        <w:jc w:val="both"/>
        <w:rPr>
          <w:rFonts w:cs="Times New Roman"/>
          <w:szCs w:val="28"/>
          <w:lang w:val="ru-RU"/>
        </w:rPr>
      </w:pPr>
      <w:r w:rsidRPr="00A333CB">
        <w:rPr>
          <w:rFonts w:cs="Times New Roman"/>
          <w:szCs w:val="28"/>
          <w:lang w:val="ru-RU"/>
        </w:rPr>
        <w:t xml:space="preserve">- </w:t>
      </w:r>
      <w:r w:rsidRPr="00A333CB">
        <w:rPr>
          <w:rFonts w:cs="Times New Roman"/>
          <w:b/>
          <w:szCs w:val="28"/>
          <w:lang w:val="ru-RU"/>
        </w:rPr>
        <w:t>Психологические и бихевиористские концепции</w:t>
      </w:r>
      <w:r w:rsidRPr="00A333CB">
        <w:rPr>
          <w:rFonts w:cs="Times New Roman"/>
          <w:szCs w:val="28"/>
          <w:lang w:val="ru-RU"/>
        </w:rPr>
        <w:t xml:space="preserve"> связывают </w:t>
      </w:r>
      <w:proofErr w:type="gramStart"/>
      <w:r w:rsidRPr="00A333CB">
        <w:rPr>
          <w:rFonts w:cs="Times New Roman"/>
          <w:szCs w:val="28"/>
          <w:lang w:val="ru-RU"/>
        </w:rPr>
        <w:t>зарождение  государства</w:t>
      </w:r>
      <w:proofErr w:type="gramEnd"/>
      <w:r w:rsidRPr="00A333CB">
        <w:rPr>
          <w:rFonts w:cs="Times New Roman"/>
          <w:szCs w:val="28"/>
          <w:lang w:val="ru-RU"/>
        </w:rPr>
        <w:t xml:space="preserve"> с психикой человека, его инстинктами, рассматривают государство как результат взаимодействия разных организмов.     </w:t>
      </w:r>
    </w:p>
    <w:p w:rsidR="00A333CB" w:rsidRPr="00A333CB" w:rsidRDefault="00A333CB" w:rsidP="00A333CB">
      <w:pPr>
        <w:pStyle w:val="a6"/>
        <w:numPr>
          <w:ilvl w:val="0"/>
          <w:numId w:val="8"/>
        </w:numPr>
        <w:spacing w:after="0" w:line="240" w:lineRule="auto"/>
        <w:jc w:val="both"/>
        <w:rPr>
          <w:rFonts w:cs="Times New Roman"/>
          <w:szCs w:val="28"/>
          <w:lang w:val="ru-RU"/>
        </w:rPr>
      </w:pPr>
      <w:r w:rsidRPr="00A333CB">
        <w:rPr>
          <w:rFonts w:cs="Times New Roman"/>
          <w:szCs w:val="28"/>
          <w:lang w:val="ru-RU"/>
        </w:rPr>
        <w:t xml:space="preserve">   </w:t>
      </w:r>
      <w:r w:rsidRPr="00C61E59">
        <w:rPr>
          <w:rFonts w:cs="Times New Roman"/>
          <w:szCs w:val="28"/>
          <w:highlight w:val="yellow"/>
          <w:lang w:val="ru-RU"/>
        </w:rPr>
        <w:t>Как основной политический институт государство характеризуют следующие признаки:</w:t>
      </w:r>
    </w:p>
    <w:p w:rsidR="00A333CB" w:rsidRPr="00C61E59" w:rsidRDefault="00A333CB" w:rsidP="00A333CB">
      <w:pPr>
        <w:pStyle w:val="a6"/>
        <w:numPr>
          <w:ilvl w:val="0"/>
          <w:numId w:val="8"/>
        </w:numPr>
        <w:spacing w:after="0" w:line="240" w:lineRule="auto"/>
        <w:jc w:val="both"/>
        <w:rPr>
          <w:rFonts w:cs="Times New Roman"/>
          <w:szCs w:val="28"/>
          <w:highlight w:val="yellow"/>
        </w:rPr>
      </w:pPr>
      <w:r w:rsidRPr="00A333CB">
        <w:rPr>
          <w:rFonts w:cs="Times New Roman"/>
          <w:szCs w:val="28"/>
          <w:lang w:val="ru-RU"/>
        </w:rPr>
        <w:t xml:space="preserve">  </w:t>
      </w:r>
      <w:r w:rsidRPr="00C61E59">
        <w:rPr>
          <w:rFonts w:cs="Times New Roman"/>
          <w:szCs w:val="28"/>
          <w:highlight w:val="yellow"/>
        </w:rPr>
        <w:t>1</w:t>
      </w:r>
      <w:r w:rsidRPr="00C61E59">
        <w:rPr>
          <w:rFonts w:cs="Times New Roman"/>
          <w:i/>
          <w:szCs w:val="28"/>
          <w:highlight w:val="yellow"/>
        </w:rPr>
        <w:t>. Наличие территориального единства населения</w:t>
      </w:r>
      <w:r w:rsidRPr="00C61E59">
        <w:rPr>
          <w:rFonts w:cs="Times New Roman"/>
          <w:szCs w:val="28"/>
          <w:highlight w:val="yellow"/>
        </w:rPr>
        <w:t>.</w:t>
      </w:r>
    </w:p>
    <w:p w:rsidR="00A333CB" w:rsidRPr="00C61E59" w:rsidRDefault="00A333CB" w:rsidP="00A333CB">
      <w:pPr>
        <w:pStyle w:val="a6"/>
        <w:numPr>
          <w:ilvl w:val="0"/>
          <w:numId w:val="8"/>
        </w:numPr>
        <w:spacing w:after="0" w:line="240" w:lineRule="auto"/>
        <w:jc w:val="both"/>
        <w:rPr>
          <w:rFonts w:cs="Times New Roman"/>
          <w:szCs w:val="28"/>
          <w:highlight w:val="yellow"/>
        </w:rPr>
      </w:pPr>
      <w:r w:rsidRPr="00C61E59">
        <w:rPr>
          <w:rFonts w:cs="Times New Roman"/>
          <w:szCs w:val="28"/>
          <w:highlight w:val="yellow"/>
        </w:rPr>
        <w:t xml:space="preserve">  2</w:t>
      </w:r>
      <w:r w:rsidRPr="00C61E59">
        <w:rPr>
          <w:rFonts w:cs="Times New Roman"/>
          <w:i/>
          <w:szCs w:val="28"/>
          <w:highlight w:val="yellow"/>
        </w:rPr>
        <w:t>. Публичная власть</w:t>
      </w:r>
      <w:r w:rsidRPr="00C61E59">
        <w:rPr>
          <w:rFonts w:cs="Times New Roman"/>
          <w:szCs w:val="28"/>
          <w:highlight w:val="yellow"/>
        </w:rPr>
        <w:t xml:space="preserve">, которую осуществляют специфические  </w:t>
      </w:r>
    </w:p>
    <w:p w:rsidR="00A333CB" w:rsidRPr="00C61E59" w:rsidRDefault="00A333CB" w:rsidP="00A333CB">
      <w:pPr>
        <w:pStyle w:val="a6"/>
        <w:numPr>
          <w:ilvl w:val="0"/>
          <w:numId w:val="8"/>
        </w:numPr>
        <w:spacing w:after="0" w:line="240" w:lineRule="auto"/>
        <w:jc w:val="both"/>
        <w:rPr>
          <w:rFonts w:cs="Times New Roman"/>
          <w:szCs w:val="28"/>
          <w:highlight w:val="yellow"/>
          <w:lang w:val="ru-RU"/>
        </w:rPr>
      </w:pPr>
      <w:r w:rsidRPr="00C61E59">
        <w:rPr>
          <w:rFonts w:cs="Times New Roman"/>
          <w:szCs w:val="28"/>
          <w:highlight w:val="yellow"/>
          <w:lang w:val="ru-RU"/>
        </w:rPr>
        <w:t xml:space="preserve">     государственные органы и отдельные категории людей – </w:t>
      </w:r>
    </w:p>
    <w:p w:rsidR="00A333CB" w:rsidRPr="00C61E59" w:rsidRDefault="00A333CB" w:rsidP="00A333CB">
      <w:pPr>
        <w:pStyle w:val="a6"/>
        <w:numPr>
          <w:ilvl w:val="0"/>
          <w:numId w:val="8"/>
        </w:numPr>
        <w:spacing w:after="0" w:line="240" w:lineRule="auto"/>
        <w:jc w:val="both"/>
        <w:rPr>
          <w:rFonts w:cs="Times New Roman"/>
          <w:i/>
          <w:szCs w:val="28"/>
          <w:highlight w:val="yellow"/>
        </w:rPr>
      </w:pPr>
      <w:r w:rsidRPr="00C61E59">
        <w:rPr>
          <w:rFonts w:cs="Times New Roman"/>
          <w:i/>
          <w:szCs w:val="28"/>
          <w:highlight w:val="yellow"/>
          <w:lang w:val="ru-RU"/>
        </w:rPr>
        <w:t xml:space="preserve">     </w:t>
      </w:r>
      <w:r w:rsidRPr="00C61E59">
        <w:rPr>
          <w:rFonts w:cs="Times New Roman"/>
          <w:i/>
          <w:szCs w:val="28"/>
          <w:highlight w:val="yellow"/>
        </w:rPr>
        <w:t>государственный аппарат.</w:t>
      </w:r>
    </w:p>
    <w:p w:rsidR="00A333CB" w:rsidRPr="00C61E59" w:rsidRDefault="00A333CB" w:rsidP="00A333CB">
      <w:pPr>
        <w:pStyle w:val="a6"/>
        <w:numPr>
          <w:ilvl w:val="0"/>
          <w:numId w:val="8"/>
        </w:numPr>
        <w:spacing w:after="0" w:line="240" w:lineRule="auto"/>
        <w:jc w:val="both"/>
        <w:rPr>
          <w:rFonts w:cs="Times New Roman"/>
          <w:szCs w:val="28"/>
          <w:highlight w:val="yellow"/>
        </w:rPr>
      </w:pPr>
      <w:r w:rsidRPr="00C61E59">
        <w:rPr>
          <w:rFonts w:cs="Times New Roman"/>
          <w:szCs w:val="28"/>
          <w:highlight w:val="yellow"/>
        </w:rPr>
        <w:t xml:space="preserve"> 3. </w:t>
      </w:r>
      <w:r w:rsidRPr="00C61E59">
        <w:rPr>
          <w:rFonts w:cs="Times New Roman"/>
          <w:i/>
          <w:szCs w:val="28"/>
          <w:highlight w:val="yellow"/>
        </w:rPr>
        <w:t>Законодательная монополия.</w:t>
      </w:r>
      <w:r w:rsidRPr="00C61E59">
        <w:rPr>
          <w:rFonts w:cs="Times New Roman"/>
          <w:szCs w:val="28"/>
          <w:highlight w:val="yellow"/>
        </w:rPr>
        <w:t xml:space="preserve"> Только правила, установленные </w:t>
      </w:r>
    </w:p>
    <w:p w:rsidR="00A333CB" w:rsidRPr="00C61E59" w:rsidRDefault="00A333CB" w:rsidP="00A333CB">
      <w:pPr>
        <w:pStyle w:val="a6"/>
        <w:numPr>
          <w:ilvl w:val="0"/>
          <w:numId w:val="8"/>
        </w:numPr>
        <w:spacing w:after="0" w:line="240" w:lineRule="auto"/>
        <w:jc w:val="both"/>
        <w:rPr>
          <w:rFonts w:cs="Times New Roman"/>
          <w:szCs w:val="28"/>
          <w:highlight w:val="yellow"/>
        </w:rPr>
      </w:pPr>
      <w:r w:rsidRPr="00C61E59">
        <w:rPr>
          <w:rFonts w:cs="Times New Roman"/>
          <w:szCs w:val="28"/>
          <w:highlight w:val="yellow"/>
        </w:rPr>
        <w:t xml:space="preserve">     </w:t>
      </w:r>
      <w:proofErr w:type="gramStart"/>
      <w:r w:rsidRPr="00C61E59">
        <w:rPr>
          <w:rFonts w:cs="Times New Roman"/>
          <w:szCs w:val="28"/>
          <w:highlight w:val="yellow"/>
        </w:rPr>
        <w:t xml:space="preserve">государством,   </w:t>
      </w:r>
      <w:proofErr w:type="gramEnd"/>
      <w:r w:rsidRPr="00C61E59">
        <w:rPr>
          <w:rFonts w:cs="Times New Roman"/>
          <w:szCs w:val="28"/>
          <w:highlight w:val="yellow"/>
        </w:rPr>
        <w:t xml:space="preserve"> имеют статус законов </w:t>
      </w:r>
    </w:p>
    <w:p w:rsidR="00A333CB" w:rsidRPr="00C61E59" w:rsidRDefault="00A333CB" w:rsidP="00A333CB">
      <w:pPr>
        <w:pStyle w:val="a6"/>
        <w:numPr>
          <w:ilvl w:val="0"/>
          <w:numId w:val="8"/>
        </w:numPr>
        <w:spacing w:after="0" w:line="240" w:lineRule="auto"/>
        <w:jc w:val="both"/>
        <w:rPr>
          <w:rFonts w:cs="Times New Roman"/>
          <w:szCs w:val="28"/>
          <w:highlight w:val="yellow"/>
          <w:lang w:val="ru-RU"/>
        </w:rPr>
      </w:pPr>
      <w:r w:rsidRPr="00C61E59">
        <w:rPr>
          <w:rFonts w:cs="Times New Roman"/>
          <w:szCs w:val="28"/>
          <w:highlight w:val="yellow"/>
          <w:lang w:val="ru-RU"/>
        </w:rPr>
        <w:t xml:space="preserve"> 4. </w:t>
      </w:r>
      <w:r w:rsidRPr="00C61E59">
        <w:rPr>
          <w:rFonts w:cs="Times New Roman"/>
          <w:i/>
          <w:szCs w:val="28"/>
          <w:highlight w:val="yellow"/>
          <w:lang w:val="ru-RU"/>
        </w:rPr>
        <w:t>Легальная система взыскания средств</w:t>
      </w:r>
      <w:r w:rsidRPr="00C61E59">
        <w:rPr>
          <w:rFonts w:cs="Times New Roman"/>
          <w:szCs w:val="28"/>
          <w:highlight w:val="yellow"/>
          <w:lang w:val="ru-RU"/>
        </w:rPr>
        <w:t xml:space="preserve"> для удержания государства    </w:t>
      </w:r>
    </w:p>
    <w:p w:rsidR="00A333CB" w:rsidRPr="00C61E59" w:rsidRDefault="00A333CB" w:rsidP="00A333CB">
      <w:pPr>
        <w:pStyle w:val="a6"/>
        <w:numPr>
          <w:ilvl w:val="0"/>
          <w:numId w:val="8"/>
        </w:numPr>
        <w:spacing w:after="0" w:line="240" w:lineRule="auto"/>
        <w:jc w:val="both"/>
        <w:rPr>
          <w:rFonts w:cs="Times New Roman"/>
          <w:szCs w:val="28"/>
          <w:highlight w:val="yellow"/>
          <w:lang w:val="ru-RU"/>
        </w:rPr>
      </w:pPr>
      <w:r w:rsidRPr="00C61E59">
        <w:rPr>
          <w:rFonts w:cs="Times New Roman"/>
          <w:szCs w:val="28"/>
          <w:highlight w:val="yellow"/>
          <w:lang w:val="ru-RU"/>
        </w:rPr>
        <w:t xml:space="preserve">     и его    аппарата (налоги, </w:t>
      </w:r>
      <w:proofErr w:type="gramStart"/>
      <w:r w:rsidRPr="00C61E59">
        <w:rPr>
          <w:rFonts w:cs="Times New Roman"/>
          <w:szCs w:val="28"/>
          <w:highlight w:val="yellow"/>
          <w:lang w:val="ru-RU"/>
        </w:rPr>
        <w:t xml:space="preserve">акцизы,   </w:t>
      </w:r>
      <w:proofErr w:type="gramEnd"/>
      <w:r w:rsidRPr="00C61E59">
        <w:rPr>
          <w:rFonts w:cs="Times New Roman"/>
          <w:szCs w:val="28"/>
          <w:highlight w:val="yellow"/>
          <w:lang w:val="ru-RU"/>
        </w:rPr>
        <w:t xml:space="preserve">  таможенные     пошлины и др.). </w:t>
      </w:r>
    </w:p>
    <w:p w:rsidR="00A333CB" w:rsidRPr="00C61E59" w:rsidRDefault="00A333CB" w:rsidP="00A333CB">
      <w:pPr>
        <w:pStyle w:val="a6"/>
        <w:numPr>
          <w:ilvl w:val="0"/>
          <w:numId w:val="8"/>
        </w:numPr>
        <w:spacing w:after="0" w:line="240" w:lineRule="auto"/>
        <w:jc w:val="both"/>
        <w:rPr>
          <w:rFonts w:cs="Times New Roman"/>
          <w:szCs w:val="28"/>
          <w:highlight w:val="yellow"/>
          <w:lang w:val="ru-RU"/>
        </w:rPr>
      </w:pPr>
      <w:r w:rsidRPr="00C61E59">
        <w:rPr>
          <w:rFonts w:cs="Times New Roman"/>
          <w:szCs w:val="28"/>
          <w:highlight w:val="yellow"/>
          <w:lang w:val="ru-RU"/>
        </w:rPr>
        <w:t xml:space="preserve"> 5. </w:t>
      </w:r>
      <w:r w:rsidRPr="00C61E59">
        <w:rPr>
          <w:rFonts w:cs="Times New Roman"/>
          <w:i/>
          <w:szCs w:val="28"/>
          <w:highlight w:val="yellow"/>
          <w:lang w:val="ru-RU"/>
        </w:rPr>
        <w:t>Монополия на легальное применение насилия</w:t>
      </w:r>
      <w:r w:rsidRPr="00C61E59">
        <w:rPr>
          <w:rFonts w:cs="Times New Roman"/>
          <w:szCs w:val="28"/>
          <w:highlight w:val="yellow"/>
          <w:lang w:val="ru-RU"/>
        </w:rPr>
        <w:t xml:space="preserve"> для принуждения </w:t>
      </w:r>
    </w:p>
    <w:p w:rsidR="00A333CB" w:rsidRPr="00C61E59" w:rsidRDefault="00A333CB" w:rsidP="00A333CB">
      <w:pPr>
        <w:pStyle w:val="a6"/>
        <w:numPr>
          <w:ilvl w:val="0"/>
          <w:numId w:val="8"/>
        </w:numPr>
        <w:spacing w:after="0" w:line="240" w:lineRule="auto"/>
        <w:jc w:val="both"/>
        <w:rPr>
          <w:rFonts w:cs="Times New Roman"/>
          <w:szCs w:val="28"/>
          <w:highlight w:val="yellow"/>
        </w:rPr>
      </w:pPr>
      <w:r w:rsidRPr="00C61E59">
        <w:rPr>
          <w:rFonts w:cs="Times New Roman"/>
          <w:szCs w:val="28"/>
          <w:highlight w:val="yellow"/>
          <w:lang w:val="ru-RU"/>
        </w:rPr>
        <w:t xml:space="preserve">    гражданина к тем или иным действиям. </w:t>
      </w:r>
      <w:r w:rsidRPr="00C61E59">
        <w:rPr>
          <w:rFonts w:cs="Times New Roman"/>
          <w:szCs w:val="28"/>
          <w:highlight w:val="yellow"/>
        </w:rPr>
        <w:t xml:space="preserve">При </w:t>
      </w:r>
      <w:proofErr w:type="gramStart"/>
      <w:r w:rsidRPr="00C61E59">
        <w:rPr>
          <w:rFonts w:cs="Times New Roman"/>
          <w:szCs w:val="28"/>
          <w:highlight w:val="yellow"/>
        </w:rPr>
        <w:t>этом,  важным</w:t>
      </w:r>
      <w:proofErr w:type="gramEnd"/>
    </w:p>
    <w:p w:rsidR="00A333CB" w:rsidRPr="00C61E59" w:rsidRDefault="00A333CB" w:rsidP="00A333CB">
      <w:pPr>
        <w:pStyle w:val="a6"/>
        <w:numPr>
          <w:ilvl w:val="0"/>
          <w:numId w:val="8"/>
        </w:numPr>
        <w:spacing w:after="0" w:line="240" w:lineRule="auto"/>
        <w:jc w:val="both"/>
        <w:rPr>
          <w:rFonts w:cs="Times New Roman"/>
          <w:szCs w:val="28"/>
          <w:highlight w:val="yellow"/>
          <w:lang w:val="ru-RU"/>
        </w:rPr>
      </w:pPr>
      <w:r w:rsidRPr="00C61E59">
        <w:rPr>
          <w:rFonts w:cs="Times New Roman"/>
          <w:szCs w:val="28"/>
          <w:highlight w:val="yellow"/>
          <w:lang w:val="ru-RU"/>
        </w:rPr>
        <w:t xml:space="preserve">    моментом и проблемой является определение меры применения     </w:t>
      </w:r>
    </w:p>
    <w:p w:rsidR="00A333CB" w:rsidRPr="00C61E59" w:rsidRDefault="00A333CB" w:rsidP="00A333CB">
      <w:pPr>
        <w:pStyle w:val="a6"/>
        <w:numPr>
          <w:ilvl w:val="0"/>
          <w:numId w:val="8"/>
        </w:numPr>
        <w:spacing w:after="0" w:line="240" w:lineRule="auto"/>
        <w:jc w:val="both"/>
        <w:rPr>
          <w:rFonts w:cs="Times New Roman"/>
          <w:szCs w:val="28"/>
          <w:highlight w:val="yellow"/>
        </w:rPr>
      </w:pPr>
      <w:r w:rsidRPr="00C61E59">
        <w:rPr>
          <w:rFonts w:cs="Times New Roman"/>
          <w:szCs w:val="28"/>
          <w:highlight w:val="yellow"/>
          <w:lang w:val="ru-RU"/>
        </w:rPr>
        <w:t xml:space="preserve">    </w:t>
      </w:r>
      <w:r w:rsidRPr="00C61E59">
        <w:rPr>
          <w:rFonts w:cs="Times New Roman"/>
          <w:szCs w:val="28"/>
          <w:highlight w:val="yellow"/>
        </w:rPr>
        <w:t>насилия.</w:t>
      </w:r>
    </w:p>
    <w:p w:rsidR="00A333CB" w:rsidRPr="00C61E59" w:rsidRDefault="00A333CB" w:rsidP="00A333CB">
      <w:pPr>
        <w:pStyle w:val="a6"/>
        <w:numPr>
          <w:ilvl w:val="0"/>
          <w:numId w:val="8"/>
        </w:numPr>
        <w:spacing w:after="0" w:line="240" w:lineRule="auto"/>
        <w:jc w:val="both"/>
        <w:rPr>
          <w:rFonts w:cs="Times New Roman"/>
          <w:szCs w:val="28"/>
          <w:highlight w:val="yellow"/>
        </w:rPr>
      </w:pPr>
      <w:r w:rsidRPr="00C61E59">
        <w:rPr>
          <w:rFonts w:cs="Times New Roman"/>
          <w:szCs w:val="28"/>
          <w:highlight w:val="yellow"/>
        </w:rPr>
        <w:t xml:space="preserve"> 6. </w:t>
      </w:r>
      <w:r w:rsidRPr="00C61E59">
        <w:rPr>
          <w:rFonts w:cs="Times New Roman"/>
          <w:i/>
          <w:szCs w:val="28"/>
          <w:highlight w:val="yellow"/>
        </w:rPr>
        <w:t>Государственный суверенитет</w:t>
      </w:r>
      <w:r w:rsidRPr="00C61E59">
        <w:rPr>
          <w:rFonts w:cs="Times New Roman"/>
          <w:szCs w:val="28"/>
          <w:highlight w:val="yellow"/>
        </w:rPr>
        <w:t>.</w:t>
      </w:r>
    </w:p>
    <w:p w:rsidR="00A333CB" w:rsidRPr="00A333CB" w:rsidRDefault="00A333CB" w:rsidP="00A333CB">
      <w:pPr>
        <w:pStyle w:val="a6"/>
        <w:numPr>
          <w:ilvl w:val="0"/>
          <w:numId w:val="8"/>
        </w:numPr>
        <w:spacing w:after="0" w:line="240" w:lineRule="auto"/>
        <w:jc w:val="both"/>
        <w:rPr>
          <w:rFonts w:cs="Times New Roman"/>
          <w:szCs w:val="28"/>
        </w:rPr>
      </w:pPr>
      <w:r w:rsidRPr="00A333CB">
        <w:rPr>
          <w:rFonts w:cs="Times New Roman"/>
          <w:szCs w:val="28"/>
          <w:lang w:val="ru-RU"/>
        </w:rPr>
        <w:t xml:space="preserve">      Сфера деятельности государства определяется задачами правового, оборонительного, социально-экономического характера, которые реализуются как в границах страны, так и в отношении с другими государствами.  </w:t>
      </w:r>
      <w:r w:rsidRPr="00A333CB">
        <w:rPr>
          <w:rFonts w:cs="Times New Roman"/>
          <w:szCs w:val="28"/>
        </w:rPr>
        <w:t xml:space="preserve">Поэтому функции государства подразделяются на </w:t>
      </w:r>
      <w:proofErr w:type="gramStart"/>
      <w:r w:rsidRPr="00A333CB">
        <w:rPr>
          <w:rFonts w:cs="Times New Roman"/>
          <w:szCs w:val="28"/>
        </w:rPr>
        <w:t xml:space="preserve">функции  </w:t>
      </w:r>
      <w:r w:rsidRPr="00A333CB">
        <w:rPr>
          <w:rFonts w:cs="Times New Roman"/>
          <w:i/>
          <w:szCs w:val="28"/>
        </w:rPr>
        <w:t>внутренние</w:t>
      </w:r>
      <w:proofErr w:type="gramEnd"/>
      <w:r w:rsidRPr="00A333CB">
        <w:rPr>
          <w:rFonts w:cs="Times New Roman"/>
          <w:i/>
          <w:szCs w:val="28"/>
        </w:rPr>
        <w:t xml:space="preserve"> и внешние.</w:t>
      </w:r>
    </w:p>
    <w:p w:rsidR="00A333CB" w:rsidRPr="00C61E59" w:rsidRDefault="00A333CB" w:rsidP="00A333CB">
      <w:pPr>
        <w:pStyle w:val="a6"/>
        <w:numPr>
          <w:ilvl w:val="0"/>
          <w:numId w:val="8"/>
        </w:numPr>
        <w:spacing w:after="0" w:line="240" w:lineRule="auto"/>
        <w:jc w:val="both"/>
        <w:rPr>
          <w:rFonts w:cs="Times New Roman"/>
          <w:szCs w:val="28"/>
          <w:highlight w:val="yellow"/>
          <w:lang w:val="ru-RU"/>
        </w:rPr>
      </w:pPr>
      <w:r w:rsidRPr="00A333CB">
        <w:rPr>
          <w:rFonts w:cs="Times New Roman"/>
          <w:szCs w:val="28"/>
          <w:lang w:val="ru-RU"/>
        </w:rPr>
        <w:t xml:space="preserve">   </w:t>
      </w:r>
      <w:r w:rsidRPr="00C61E59">
        <w:rPr>
          <w:rFonts w:cs="Times New Roman"/>
          <w:szCs w:val="28"/>
          <w:highlight w:val="yellow"/>
          <w:lang w:val="ru-RU"/>
        </w:rPr>
        <w:t xml:space="preserve">Существуют различные формы организации государства. Для его </w:t>
      </w:r>
      <w:proofErr w:type="gramStart"/>
      <w:r w:rsidRPr="00C61E59">
        <w:rPr>
          <w:rFonts w:cs="Times New Roman"/>
          <w:szCs w:val="28"/>
          <w:highlight w:val="yellow"/>
          <w:lang w:val="ru-RU"/>
        </w:rPr>
        <w:t>определения  рассматривают</w:t>
      </w:r>
      <w:proofErr w:type="gramEnd"/>
      <w:r w:rsidRPr="00C61E59">
        <w:rPr>
          <w:rFonts w:cs="Times New Roman"/>
          <w:szCs w:val="28"/>
          <w:highlight w:val="yellow"/>
          <w:lang w:val="ru-RU"/>
        </w:rPr>
        <w:t xml:space="preserve"> совокупность трёх главных характеристик: </w:t>
      </w:r>
      <w:r w:rsidRPr="00C61E59">
        <w:rPr>
          <w:rFonts w:cs="Times New Roman"/>
          <w:b/>
          <w:i/>
          <w:szCs w:val="28"/>
          <w:highlight w:val="yellow"/>
          <w:lang w:val="ru-RU"/>
        </w:rPr>
        <w:t>1) форма государственного строя; 2) форма правления; 3)  политический режим.</w:t>
      </w:r>
    </w:p>
    <w:p w:rsidR="00A333CB" w:rsidRPr="00A333CB" w:rsidRDefault="00A333CB" w:rsidP="00A333CB">
      <w:pPr>
        <w:pStyle w:val="a6"/>
        <w:numPr>
          <w:ilvl w:val="0"/>
          <w:numId w:val="8"/>
        </w:numPr>
        <w:spacing w:after="0" w:line="240" w:lineRule="auto"/>
        <w:jc w:val="both"/>
        <w:rPr>
          <w:rFonts w:cs="Times New Roman"/>
          <w:szCs w:val="28"/>
          <w:lang w:val="ru-RU"/>
        </w:rPr>
      </w:pPr>
      <w:r w:rsidRPr="00A333CB">
        <w:rPr>
          <w:rFonts w:cs="Times New Roman"/>
          <w:szCs w:val="28"/>
          <w:lang w:val="ru-RU"/>
        </w:rPr>
        <w:t xml:space="preserve">   По форме своего строя государства подразделяются на:</w:t>
      </w:r>
    </w:p>
    <w:p w:rsidR="00A333CB" w:rsidRPr="00C61E59" w:rsidRDefault="00A333CB" w:rsidP="00A333CB">
      <w:pPr>
        <w:pStyle w:val="a6"/>
        <w:numPr>
          <w:ilvl w:val="0"/>
          <w:numId w:val="8"/>
        </w:numPr>
        <w:spacing w:after="0" w:line="240" w:lineRule="auto"/>
        <w:jc w:val="both"/>
        <w:rPr>
          <w:rFonts w:cs="Times New Roman"/>
          <w:szCs w:val="28"/>
          <w:highlight w:val="yellow"/>
          <w:lang w:val="ru-RU"/>
        </w:rPr>
      </w:pPr>
      <w:r w:rsidRPr="00C61E59">
        <w:rPr>
          <w:rFonts w:cs="Times New Roman"/>
          <w:b/>
          <w:i/>
          <w:szCs w:val="28"/>
          <w:highlight w:val="yellow"/>
          <w:lang w:val="ru-RU"/>
        </w:rPr>
        <w:t>Унитарное</w:t>
      </w:r>
      <w:r w:rsidRPr="00C61E59">
        <w:rPr>
          <w:rFonts w:cs="Times New Roman"/>
          <w:szCs w:val="28"/>
          <w:highlight w:val="yellow"/>
          <w:lang w:val="ru-RU"/>
        </w:rPr>
        <w:t xml:space="preserve"> - государство состоит из общей территории, не имеющей в своем составе административных единиц с правами автономии либо признаками регионального суверенитета.</w:t>
      </w:r>
    </w:p>
    <w:p w:rsidR="00A333CB" w:rsidRPr="00C61E59" w:rsidRDefault="00A333CB" w:rsidP="00A333CB">
      <w:pPr>
        <w:pStyle w:val="a6"/>
        <w:numPr>
          <w:ilvl w:val="0"/>
          <w:numId w:val="8"/>
        </w:numPr>
        <w:spacing w:after="0" w:line="240" w:lineRule="auto"/>
        <w:jc w:val="both"/>
        <w:rPr>
          <w:rFonts w:cs="Times New Roman"/>
          <w:szCs w:val="28"/>
          <w:highlight w:val="yellow"/>
          <w:lang w:val="ru-RU"/>
        </w:rPr>
      </w:pPr>
      <w:r w:rsidRPr="00C61E59">
        <w:rPr>
          <w:rFonts w:cs="Times New Roman"/>
          <w:b/>
          <w:i/>
          <w:szCs w:val="28"/>
          <w:highlight w:val="yellow"/>
          <w:lang w:val="ru-RU"/>
        </w:rPr>
        <w:t>Федеративное</w:t>
      </w:r>
      <w:r w:rsidRPr="00C61E59">
        <w:rPr>
          <w:rFonts w:cs="Times New Roman"/>
          <w:szCs w:val="28"/>
          <w:highlight w:val="yellow"/>
          <w:lang w:val="ru-RU"/>
        </w:rPr>
        <w:t xml:space="preserve"> - государство включает в свой состав ряд субъектов, обладающих значительной степенью самостоятельности при решении многих вопросов государственной жизни.  </w:t>
      </w:r>
    </w:p>
    <w:p w:rsidR="00A333CB" w:rsidRPr="00A333CB" w:rsidRDefault="00A333CB" w:rsidP="00A333CB">
      <w:pPr>
        <w:pStyle w:val="a6"/>
        <w:numPr>
          <w:ilvl w:val="0"/>
          <w:numId w:val="8"/>
        </w:numPr>
        <w:spacing w:after="0" w:line="240" w:lineRule="auto"/>
        <w:jc w:val="both"/>
        <w:rPr>
          <w:rFonts w:cs="Times New Roman"/>
          <w:szCs w:val="28"/>
          <w:lang w:val="ru-RU"/>
        </w:rPr>
      </w:pPr>
      <w:r w:rsidRPr="00C61E59">
        <w:rPr>
          <w:rFonts w:cs="Times New Roman"/>
          <w:b/>
          <w:i/>
          <w:szCs w:val="28"/>
          <w:highlight w:val="yellow"/>
          <w:lang w:val="ru-RU"/>
        </w:rPr>
        <w:t>Конфедерация</w:t>
      </w:r>
      <w:r w:rsidRPr="00C61E59">
        <w:rPr>
          <w:rFonts w:cs="Times New Roman"/>
          <w:szCs w:val="28"/>
          <w:highlight w:val="yellow"/>
          <w:lang w:val="ru-RU"/>
        </w:rPr>
        <w:t xml:space="preserve"> - союз суверенных субъектов международного права, обладающих всеми признаками самостоятельных государств, но объединившихся для решения совместных</w:t>
      </w:r>
      <w:r w:rsidRPr="00A333CB">
        <w:rPr>
          <w:rFonts w:cs="Times New Roman"/>
          <w:szCs w:val="28"/>
          <w:lang w:val="ru-RU"/>
        </w:rPr>
        <w:t xml:space="preserve"> задач </w:t>
      </w:r>
      <w:r w:rsidRPr="00A333CB">
        <w:rPr>
          <w:rFonts w:cs="Times New Roman"/>
          <w:szCs w:val="28"/>
          <w:lang w:val="ru-RU"/>
        </w:rPr>
        <w:lastRenderedPageBreak/>
        <w:t>политического, военного либо экономического характера. Обычно конфедерации являются временной, переходной формой государства и примеры их в истории встречаются не так часто.</w:t>
      </w:r>
    </w:p>
    <w:p w:rsidR="007E5431" w:rsidRPr="007E5431" w:rsidRDefault="00A333CB" w:rsidP="00A333CB">
      <w:pPr>
        <w:pStyle w:val="a6"/>
        <w:numPr>
          <w:ilvl w:val="0"/>
          <w:numId w:val="8"/>
        </w:numPr>
        <w:rPr>
          <w:color w:val="FF0000"/>
          <w:sz w:val="36"/>
          <w:lang w:val="ru-RU"/>
        </w:rPr>
      </w:pPr>
      <w:r w:rsidRPr="00A333CB">
        <w:rPr>
          <w:rFonts w:cs="Times New Roman"/>
          <w:szCs w:val="28"/>
          <w:lang w:val="ru-RU"/>
        </w:rPr>
        <w:t xml:space="preserve">В самом широком плане по </w:t>
      </w:r>
      <w:r w:rsidRPr="00A333CB">
        <w:rPr>
          <w:rFonts w:cs="Times New Roman"/>
          <w:i/>
          <w:szCs w:val="28"/>
          <w:u w:val="single"/>
          <w:lang w:val="ru-RU"/>
        </w:rPr>
        <w:t>форме правления</w:t>
      </w:r>
      <w:r w:rsidRPr="00A333CB">
        <w:rPr>
          <w:rFonts w:cs="Times New Roman"/>
          <w:szCs w:val="28"/>
          <w:lang w:val="ru-RU"/>
        </w:rPr>
        <w:t xml:space="preserve"> государства подразделяются на </w:t>
      </w:r>
      <w:r w:rsidRPr="00A333CB">
        <w:rPr>
          <w:rFonts w:cs="Times New Roman"/>
          <w:b/>
          <w:i/>
          <w:szCs w:val="28"/>
          <w:lang w:val="ru-RU"/>
        </w:rPr>
        <w:t>монархии и республики</w:t>
      </w:r>
      <w:r w:rsidRPr="00A333CB">
        <w:rPr>
          <w:rFonts w:cs="Times New Roman"/>
          <w:szCs w:val="28"/>
          <w:lang w:val="ru-RU"/>
        </w:rPr>
        <w:t xml:space="preserve">, а по </w:t>
      </w:r>
      <w:r w:rsidRPr="00A333CB">
        <w:rPr>
          <w:rFonts w:cs="Times New Roman"/>
          <w:i/>
          <w:szCs w:val="28"/>
          <w:u w:val="single"/>
          <w:lang w:val="ru-RU"/>
        </w:rPr>
        <w:t xml:space="preserve">политическому </w:t>
      </w:r>
      <w:proofErr w:type="gramStart"/>
      <w:r w:rsidRPr="00A333CB">
        <w:rPr>
          <w:rFonts w:cs="Times New Roman"/>
          <w:i/>
          <w:szCs w:val="28"/>
          <w:u w:val="single"/>
          <w:lang w:val="ru-RU"/>
        </w:rPr>
        <w:t>режиму</w:t>
      </w:r>
      <w:r w:rsidRPr="00A333CB">
        <w:rPr>
          <w:rFonts w:cs="Times New Roman"/>
          <w:szCs w:val="28"/>
          <w:lang w:val="ru-RU"/>
        </w:rPr>
        <w:t xml:space="preserve">  -</w:t>
      </w:r>
      <w:proofErr w:type="gramEnd"/>
      <w:r w:rsidRPr="00A333CB">
        <w:rPr>
          <w:rFonts w:cs="Times New Roman"/>
          <w:szCs w:val="28"/>
          <w:lang w:val="ru-RU"/>
        </w:rPr>
        <w:t xml:space="preserve">  на </w:t>
      </w:r>
      <w:r w:rsidRPr="00A333CB">
        <w:rPr>
          <w:rFonts w:cs="Times New Roman"/>
          <w:b/>
          <w:i/>
          <w:szCs w:val="28"/>
          <w:lang w:val="ru-RU"/>
        </w:rPr>
        <w:t>авторитарные, демократические,  тоталитарные</w:t>
      </w:r>
      <w:r w:rsidRPr="00A333CB">
        <w:rPr>
          <w:rFonts w:ascii="Times New Roman" w:hAnsi="Times New Roman" w:cs="Times New Roman"/>
          <w:b/>
          <w:i/>
          <w:sz w:val="28"/>
          <w:szCs w:val="28"/>
          <w:lang w:val="ru-RU"/>
        </w:rPr>
        <w:t>.</w:t>
      </w:r>
      <w:r w:rsidR="007E5431" w:rsidRPr="007E5431">
        <w:rPr>
          <w:color w:val="FF0000"/>
          <w:sz w:val="36"/>
          <w:lang w:val="ru-RU"/>
        </w:rPr>
        <w:t xml:space="preserve"> </w:t>
      </w:r>
    </w:p>
    <w:p w:rsidR="007E5431" w:rsidRPr="007E5431" w:rsidRDefault="007E5431" w:rsidP="007E5431">
      <w:pPr>
        <w:rPr>
          <w:color w:val="FF0000"/>
          <w:sz w:val="28"/>
          <w:lang w:val="ru-RU"/>
        </w:rPr>
      </w:pPr>
    </w:p>
    <w:p w:rsidR="007E5431" w:rsidRPr="007E5431" w:rsidRDefault="007E5431" w:rsidP="007E5431">
      <w:pPr>
        <w:rPr>
          <w:color w:val="FF0000"/>
          <w:sz w:val="28"/>
          <w:lang w:val="ru-RU"/>
        </w:rPr>
      </w:pPr>
    </w:p>
    <w:p w:rsidR="007C1335" w:rsidRPr="007E5431" w:rsidRDefault="007C1335" w:rsidP="007C1335">
      <w:pPr>
        <w:pStyle w:val="a6"/>
        <w:rPr>
          <w:color w:val="FF0000"/>
          <w:sz w:val="28"/>
          <w:lang w:val="ru-RU"/>
        </w:rPr>
      </w:pPr>
    </w:p>
    <w:sectPr w:rsidR="007C1335" w:rsidRPr="007E543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3AC"/>
    <w:multiLevelType w:val="multilevel"/>
    <w:tmpl w:val="C212B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2779A"/>
    <w:multiLevelType w:val="multilevel"/>
    <w:tmpl w:val="5678C96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41E76"/>
    <w:multiLevelType w:val="multilevel"/>
    <w:tmpl w:val="8DA2027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B032C4"/>
    <w:multiLevelType w:val="multilevel"/>
    <w:tmpl w:val="8114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60536"/>
    <w:multiLevelType w:val="multilevel"/>
    <w:tmpl w:val="23B6567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4C54D2"/>
    <w:multiLevelType w:val="multilevel"/>
    <w:tmpl w:val="6FEC3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187F82"/>
    <w:multiLevelType w:val="multilevel"/>
    <w:tmpl w:val="D7FC95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87641D"/>
    <w:multiLevelType w:val="multilevel"/>
    <w:tmpl w:val="07DC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7"/>
  </w:num>
  <w:num w:numId="5">
    <w:abstractNumId w:val="0"/>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FB9"/>
    <w:rsid w:val="00010089"/>
    <w:rsid w:val="0003242F"/>
    <w:rsid w:val="000369C4"/>
    <w:rsid w:val="00036B3D"/>
    <w:rsid w:val="00087BE6"/>
    <w:rsid w:val="00091F1B"/>
    <w:rsid w:val="000B0921"/>
    <w:rsid w:val="000D29F7"/>
    <w:rsid w:val="000E4A18"/>
    <w:rsid w:val="001075D6"/>
    <w:rsid w:val="00141BB1"/>
    <w:rsid w:val="00146C07"/>
    <w:rsid w:val="00182359"/>
    <w:rsid w:val="0018287A"/>
    <w:rsid w:val="001978FB"/>
    <w:rsid w:val="001D041D"/>
    <w:rsid w:val="001D33DF"/>
    <w:rsid w:val="00224E90"/>
    <w:rsid w:val="00235A6A"/>
    <w:rsid w:val="00283926"/>
    <w:rsid w:val="002A7256"/>
    <w:rsid w:val="002C2218"/>
    <w:rsid w:val="002C2731"/>
    <w:rsid w:val="002D3DBD"/>
    <w:rsid w:val="002E2447"/>
    <w:rsid w:val="002E7B40"/>
    <w:rsid w:val="003061A9"/>
    <w:rsid w:val="003219EF"/>
    <w:rsid w:val="00333C23"/>
    <w:rsid w:val="003417B3"/>
    <w:rsid w:val="003F1960"/>
    <w:rsid w:val="00406762"/>
    <w:rsid w:val="00425B3F"/>
    <w:rsid w:val="00427ADE"/>
    <w:rsid w:val="00431E83"/>
    <w:rsid w:val="00432361"/>
    <w:rsid w:val="00460B3A"/>
    <w:rsid w:val="00466C67"/>
    <w:rsid w:val="0047547A"/>
    <w:rsid w:val="00480BE3"/>
    <w:rsid w:val="00481885"/>
    <w:rsid w:val="00482BE3"/>
    <w:rsid w:val="0049468B"/>
    <w:rsid w:val="004B1053"/>
    <w:rsid w:val="004E37CD"/>
    <w:rsid w:val="00510BA7"/>
    <w:rsid w:val="005443D6"/>
    <w:rsid w:val="00582159"/>
    <w:rsid w:val="005B57EF"/>
    <w:rsid w:val="005E645F"/>
    <w:rsid w:val="00616D4A"/>
    <w:rsid w:val="00632DE4"/>
    <w:rsid w:val="00646766"/>
    <w:rsid w:val="006572C4"/>
    <w:rsid w:val="00673A0F"/>
    <w:rsid w:val="006823D1"/>
    <w:rsid w:val="006A0F7A"/>
    <w:rsid w:val="00767FB9"/>
    <w:rsid w:val="0077331A"/>
    <w:rsid w:val="00781E80"/>
    <w:rsid w:val="007C1335"/>
    <w:rsid w:val="007C5166"/>
    <w:rsid w:val="007D63CC"/>
    <w:rsid w:val="007E102A"/>
    <w:rsid w:val="007E5431"/>
    <w:rsid w:val="007E6D53"/>
    <w:rsid w:val="00811200"/>
    <w:rsid w:val="00854645"/>
    <w:rsid w:val="0088335A"/>
    <w:rsid w:val="008944AE"/>
    <w:rsid w:val="008B4898"/>
    <w:rsid w:val="008B5AE7"/>
    <w:rsid w:val="008B7E2A"/>
    <w:rsid w:val="008E1B81"/>
    <w:rsid w:val="0091663B"/>
    <w:rsid w:val="00944E00"/>
    <w:rsid w:val="009479EC"/>
    <w:rsid w:val="009708E3"/>
    <w:rsid w:val="00970CBD"/>
    <w:rsid w:val="00982330"/>
    <w:rsid w:val="00987FF9"/>
    <w:rsid w:val="009A351B"/>
    <w:rsid w:val="009F7404"/>
    <w:rsid w:val="00A0791F"/>
    <w:rsid w:val="00A110FB"/>
    <w:rsid w:val="00A333CB"/>
    <w:rsid w:val="00A74F51"/>
    <w:rsid w:val="00AA47EE"/>
    <w:rsid w:val="00AC7043"/>
    <w:rsid w:val="00B0211A"/>
    <w:rsid w:val="00B06816"/>
    <w:rsid w:val="00B53178"/>
    <w:rsid w:val="00B70A59"/>
    <w:rsid w:val="00BC6655"/>
    <w:rsid w:val="00BD7060"/>
    <w:rsid w:val="00C359ED"/>
    <w:rsid w:val="00C4185D"/>
    <w:rsid w:val="00C61E59"/>
    <w:rsid w:val="00CB2F39"/>
    <w:rsid w:val="00CC07AD"/>
    <w:rsid w:val="00CD1896"/>
    <w:rsid w:val="00D52BEF"/>
    <w:rsid w:val="00D5518D"/>
    <w:rsid w:val="00D55FDC"/>
    <w:rsid w:val="00DB2560"/>
    <w:rsid w:val="00DC12E0"/>
    <w:rsid w:val="00DD12B2"/>
    <w:rsid w:val="00DD6697"/>
    <w:rsid w:val="00DE69E2"/>
    <w:rsid w:val="00E026F7"/>
    <w:rsid w:val="00E0339E"/>
    <w:rsid w:val="00E22907"/>
    <w:rsid w:val="00E36316"/>
    <w:rsid w:val="00E5037F"/>
    <w:rsid w:val="00E730B6"/>
    <w:rsid w:val="00E866EA"/>
    <w:rsid w:val="00EB343B"/>
    <w:rsid w:val="00EB7BAD"/>
    <w:rsid w:val="00EE01BF"/>
    <w:rsid w:val="00EE3D4E"/>
    <w:rsid w:val="00EE4895"/>
    <w:rsid w:val="00EE5DCA"/>
    <w:rsid w:val="00EF3143"/>
    <w:rsid w:val="00F0576F"/>
    <w:rsid w:val="00F43CF8"/>
    <w:rsid w:val="00F47D0C"/>
    <w:rsid w:val="00F81032"/>
    <w:rsid w:val="00FB036D"/>
    <w:rsid w:val="00FD4325"/>
    <w:rsid w:val="00FF6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4568A"/>
  <w15:chartTrackingRefBased/>
  <w15:docId w15:val="{B7387F1D-44C0-43FF-A220-58840D2EA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531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B531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33C23"/>
    <w:rPr>
      <w:rFonts w:ascii="Times New Roman" w:hAnsi="Times New Roman" w:cs="Times New Roman"/>
      <w:sz w:val="24"/>
      <w:szCs w:val="24"/>
    </w:rPr>
  </w:style>
  <w:style w:type="character" w:styleId="a4">
    <w:name w:val="Hyperlink"/>
    <w:basedOn w:val="a0"/>
    <w:uiPriority w:val="99"/>
    <w:unhideWhenUsed/>
    <w:rsid w:val="00DD6697"/>
    <w:rPr>
      <w:color w:val="0563C1" w:themeColor="hyperlink"/>
      <w:u w:val="single"/>
    </w:rPr>
  </w:style>
  <w:style w:type="character" w:customStyle="1" w:styleId="20">
    <w:name w:val="Заголовок 2 Знак"/>
    <w:basedOn w:val="a0"/>
    <w:link w:val="2"/>
    <w:uiPriority w:val="9"/>
    <w:rsid w:val="00B53178"/>
    <w:rPr>
      <w:rFonts w:ascii="Times New Roman" w:eastAsia="Times New Roman" w:hAnsi="Times New Roman" w:cs="Times New Roman"/>
      <w:b/>
      <w:bCs/>
      <w:sz w:val="36"/>
      <w:szCs w:val="36"/>
    </w:rPr>
  </w:style>
  <w:style w:type="paragraph" w:customStyle="1" w:styleId="msonormal0">
    <w:name w:val="msonormal"/>
    <w:basedOn w:val="a"/>
    <w:rsid w:val="00B53178"/>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FollowedHyperlink"/>
    <w:basedOn w:val="a0"/>
    <w:uiPriority w:val="99"/>
    <w:semiHidden/>
    <w:unhideWhenUsed/>
    <w:rsid w:val="00B53178"/>
    <w:rPr>
      <w:color w:val="800080"/>
      <w:u w:val="single"/>
    </w:rPr>
  </w:style>
  <w:style w:type="character" w:customStyle="1" w:styleId="mw-headline">
    <w:name w:val="mw-headline"/>
    <w:basedOn w:val="a0"/>
    <w:rsid w:val="00B53178"/>
  </w:style>
  <w:style w:type="character" w:customStyle="1" w:styleId="mw-editsection">
    <w:name w:val="mw-editsection"/>
    <w:basedOn w:val="a0"/>
    <w:rsid w:val="00B53178"/>
  </w:style>
  <w:style w:type="character" w:customStyle="1" w:styleId="mw-editsection-bracket">
    <w:name w:val="mw-editsection-bracket"/>
    <w:basedOn w:val="a0"/>
    <w:rsid w:val="00B53178"/>
  </w:style>
  <w:style w:type="character" w:customStyle="1" w:styleId="mw-editsection-divider">
    <w:name w:val="mw-editsection-divider"/>
    <w:basedOn w:val="a0"/>
    <w:rsid w:val="00B53178"/>
  </w:style>
  <w:style w:type="character" w:customStyle="1" w:styleId="10">
    <w:name w:val="Заголовок 1 Знак"/>
    <w:basedOn w:val="a0"/>
    <w:link w:val="1"/>
    <w:uiPriority w:val="9"/>
    <w:rsid w:val="00B53178"/>
    <w:rPr>
      <w:rFonts w:asciiTheme="majorHAnsi" w:eastAsiaTheme="majorEastAsia" w:hAnsiTheme="majorHAnsi" w:cstheme="majorBidi"/>
      <w:color w:val="2E74B5" w:themeColor="accent1" w:themeShade="BF"/>
      <w:sz w:val="32"/>
      <w:szCs w:val="32"/>
    </w:rPr>
  </w:style>
  <w:style w:type="paragraph" w:styleId="a6">
    <w:name w:val="List Paragraph"/>
    <w:basedOn w:val="a"/>
    <w:uiPriority w:val="34"/>
    <w:qFormat/>
    <w:rsid w:val="00091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9588">
      <w:bodyDiv w:val="1"/>
      <w:marLeft w:val="0"/>
      <w:marRight w:val="0"/>
      <w:marTop w:val="0"/>
      <w:marBottom w:val="0"/>
      <w:divBdr>
        <w:top w:val="none" w:sz="0" w:space="0" w:color="auto"/>
        <w:left w:val="none" w:sz="0" w:space="0" w:color="auto"/>
        <w:bottom w:val="none" w:sz="0" w:space="0" w:color="auto"/>
        <w:right w:val="none" w:sz="0" w:space="0" w:color="auto"/>
      </w:divBdr>
    </w:div>
    <w:div w:id="88813354">
      <w:bodyDiv w:val="1"/>
      <w:marLeft w:val="0"/>
      <w:marRight w:val="0"/>
      <w:marTop w:val="0"/>
      <w:marBottom w:val="0"/>
      <w:divBdr>
        <w:top w:val="none" w:sz="0" w:space="0" w:color="auto"/>
        <w:left w:val="none" w:sz="0" w:space="0" w:color="auto"/>
        <w:bottom w:val="none" w:sz="0" w:space="0" w:color="auto"/>
        <w:right w:val="none" w:sz="0" w:space="0" w:color="auto"/>
      </w:divBdr>
    </w:div>
    <w:div w:id="168256308">
      <w:bodyDiv w:val="1"/>
      <w:marLeft w:val="0"/>
      <w:marRight w:val="0"/>
      <w:marTop w:val="0"/>
      <w:marBottom w:val="0"/>
      <w:divBdr>
        <w:top w:val="none" w:sz="0" w:space="0" w:color="auto"/>
        <w:left w:val="none" w:sz="0" w:space="0" w:color="auto"/>
        <w:bottom w:val="none" w:sz="0" w:space="0" w:color="auto"/>
        <w:right w:val="none" w:sz="0" w:space="0" w:color="auto"/>
      </w:divBdr>
      <w:divsChild>
        <w:div w:id="1368330054">
          <w:marLeft w:val="0"/>
          <w:marRight w:val="0"/>
          <w:marTop w:val="0"/>
          <w:marBottom w:val="0"/>
          <w:divBdr>
            <w:top w:val="none" w:sz="0" w:space="0" w:color="auto"/>
            <w:left w:val="none" w:sz="0" w:space="0" w:color="auto"/>
            <w:bottom w:val="none" w:sz="0" w:space="0" w:color="auto"/>
            <w:right w:val="none" w:sz="0" w:space="0" w:color="auto"/>
          </w:divBdr>
          <w:divsChild>
            <w:div w:id="2005354496">
              <w:marLeft w:val="0"/>
              <w:marRight w:val="0"/>
              <w:marTop w:val="0"/>
              <w:marBottom w:val="0"/>
              <w:divBdr>
                <w:top w:val="none" w:sz="0" w:space="0" w:color="auto"/>
                <w:left w:val="none" w:sz="0" w:space="0" w:color="auto"/>
                <w:bottom w:val="none" w:sz="0" w:space="0" w:color="auto"/>
                <w:right w:val="none" w:sz="0" w:space="0" w:color="auto"/>
              </w:divBdr>
            </w:div>
            <w:div w:id="1097021473">
              <w:marLeft w:val="0"/>
              <w:marRight w:val="0"/>
              <w:marTop w:val="0"/>
              <w:marBottom w:val="0"/>
              <w:divBdr>
                <w:top w:val="none" w:sz="0" w:space="0" w:color="auto"/>
                <w:left w:val="none" w:sz="0" w:space="0" w:color="auto"/>
                <w:bottom w:val="none" w:sz="0" w:space="0" w:color="auto"/>
                <w:right w:val="none" w:sz="0" w:space="0" w:color="auto"/>
              </w:divBdr>
            </w:div>
          </w:divsChild>
        </w:div>
        <w:div w:id="1481843061">
          <w:marLeft w:val="0"/>
          <w:marRight w:val="0"/>
          <w:marTop w:val="0"/>
          <w:marBottom w:val="0"/>
          <w:divBdr>
            <w:top w:val="none" w:sz="0" w:space="0" w:color="auto"/>
            <w:left w:val="none" w:sz="0" w:space="0" w:color="auto"/>
            <w:bottom w:val="none" w:sz="0" w:space="0" w:color="auto"/>
            <w:right w:val="none" w:sz="0" w:space="0" w:color="auto"/>
          </w:divBdr>
          <w:divsChild>
            <w:div w:id="1866675335">
              <w:marLeft w:val="0"/>
              <w:marRight w:val="0"/>
              <w:marTop w:val="0"/>
              <w:marBottom w:val="0"/>
              <w:divBdr>
                <w:top w:val="none" w:sz="0" w:space="0" w:color="auto"/>
                <w:left w:val="none" w:sz="0" w:space="0" w:color="auto"/>
                <w:bottom w:val="none" w:sz="0" w:space="0" w:color="auto"/>
                <w:right w:val="none" w:sz="0" w:space="0" w:color="auto"/>
              </w:divBdr>
            </w:div>
            <w:div w:id="65125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1486">
      <w:bodyDiv w:val="1"/>
      <w:marLeft w:val="0"/>
      <w:marRight w:val="0"/>
      <w:marTop w:val="0"/>
      <w:marBottom w:val="0"/>
      <w:divBdr>
        <w:top w:val="none" w:sz="0" w:space="0" w:color="auto"/>
        <w:left w:val="none" w:sz="0" w:space="0" w:color="auto"/>
        <w:bottom w:val="none" w:sz="0" w:space="0" w:color="auto"/>
        <w:right w:val="none" w:sz="0" w:space="0" w:color="auto"/>
      </w:divBdr>
    </w:div>
    <w:div w:id="306395861">
      <w:bodyDiv w:val="1"/>
      <w:marLeft w:val="0"/>
      <w:marRight w:val="0"/>
      <w:marTop w:val="0"/>
      <w:marBottom w:val="0"/>
      <w:divBdr>
        <w:top w:val="none" w:sz="0" w:space="0" w:color="auto"/>
        <w:left w:val="none" w:sz="0" w:space="0" w:color="auto"/>
        <w:bottom w:val="none" w:sz="0" w:space="0" w:color="auto"/>
        <w:right w:val="none" w:sz="0" w:space="0" w:color="auto"/>
      </w:divBdr>
      <w:divsChild>
        <w:div w:id="939022978">
          <w:marLeft w:val="0"/>
          <w:marRight w:val="0"/>
          <w:marTop w:val="0"/>
          <w:marBottom w:val="0"/>
          <w:divBdr>
            <w:top w:val="single" w:sz="12" w:space="0" w:color="8F1837"/>
            <w:left w:val="single" w:sz="12" w:space="0" w:color="8F1837"/>
            <w:bottom w:val="single" w:sz="12" w:space="0" w:color="8F1837"/>
            <w:right w:val="single" w:sz="12" w:space="0" w:color="8F1837"/>
          </w:divBdr>
        </w:div>
        <w:div w:id="1326737347">
          <w:marLeft w:val="0"/>
          <w:marRight w:val="0"/>
          <w:marTop w:val="0"/>
          <w:marBottom w:val="0"/>
          <w:divBdr>
            <w:top w:val="single" w:sz="6" w:space="0" w:color="000000"/>
            <w:left w:val="single" w:sz="6" w:space="0" w:color="000000"/>
            <w:bottom w:val="single" w:sz="6" w:space="0" w:color="000000"/>
            <w:right w:val="single" w:sz="6" w:space="0" w:color="000000"/>
          </w:divBdr>
        </w:div>
        <w:div w:id="1717312855">
          <w:marLeft w:val="0"/>
          <w:marRight w:val="0"/>
          <w:marTop w:val="0"/>
          <w:marBottom w:val="0"/>
          <w:divBdr>
            <w:top w:val="none" w:sz="0" w:space="0" w:color="auto"/>
            <w:left w:val="none" w:sz="0" w:space="0" w:color="auto"/>
            <w:bottom w:val="none" w:sz="0" w:space="0" w:color="auto"/>
            <w:right w:val="none" w:sz="0" w:space="0" w:color="auto"/>
          </w:divBdr>
          <w:divsChild>
            <w:div w:id="1515341665">
              <w:marLeft w:val="0"/>
              <w:marRight w:val="0"/>
              <w:marTop w:val="0"/>
              <w:marBottom w:val="0"/>
              <w:divBdr>
                <w:top w:val="none" w:sz="0" w:space="0" w:color="auto"/>
                <w:left w:val="none" w:sz="0" w:space="0" w:color="auto"/>
                <w:bottom w:val="none" w:sz="0" w:space="0" w:color="auto"/>
                <w:right w:val="none" w:sz="0" w:space="0" w:color="auto"/>
              </w:divBdr>
            </w:div>
            <w:div w:id="349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0678">
      <w:bodyDiv w:val="1"/>
      <w:marLeft w:val="0"/>
      <w:marRight w:val="0"/>
      <w:marTop w:val="0"/>
      <w:marBottom w:val="0"/>
      <w:divBdr>
        <w:top w:val="none" w:sz="0" w:space="0" w:color="auto"/>
        <w:left w:val="none" w:sz="0" w:space="0" w:color="auto"/>
        <w:bottom w:val="none" w:sz="0" w:space="0" w:color="auto"/>
        <w:right w:val="none" w:sz="0" w:space="0" w:color="auto"/>
      </w:divBdr>
    </w:div>
    <w:div w:id="503597277">
      <w:bodyDiv w:val="1"/>
      <w:marLeft w:val="0"/>
      <w:marRight w:val="0"/>
      <w:marTop w:val="0"/>
      <w:marBottom w:val="0"/>
      <w:divBdr>
        <w:top w:val="none" w:sz="0" w:space="0" w:color="auto"/>
        <w:left w:val="none" w:sz="0" w:space="0" w:color="auto"/>
        <w:bottom w:val="none" w:sz="0" w:space="0" w:color="auto"/>
        <w:right w:val="none" w:sz="0" w:space="0" w:color="auto"/>
      </w:divBdr>
      <w:divsChild>
        <w:div w:id="237785851">
          <w:marLeft w:val="336"/>
          <w:marRight w:val="0"/>
          <w:marTop w:val="120"/>
          <w:marBottom w:val="192"/>
          <w:divBdr>
            <w:top w:val="none" w:sz="0" w:space="0" w:color="auto"/>
            <w:left w:val="none" w:sz="0" w:space="0" w:color="auto"/>
            <w:bottom w:val="none" w:sz="0" w:space="0" w:color="auto"/>
            <w:right w:val="none" w:sz="0" w:space="0" w:color="auto"/>
          </w:divBdr>
          <w:divsChild>
            <w:div w:id="12883209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5612521">
          <w:marLeft w:val="0"/>
          <w:marRight w:val="336"/>
          <w:marTop w:val="120"/>
          <w:marBottom w:val="192"/>
          <w:divBdr>
            <w:top w:val="none" w:sz="0" w:space="0" w:color="auto"/>
            <w:left w:val="none" w:sz="0" w:space="0" w:color="auto"/>
            <w:bottom w:val="none" w:sz="0" w:space="0" w:color="auto"/>
            <w:right w:val="none" w:sz="0" w:space="0" w:color="auto"/>
          </w:divBdr>
          <w:divsChild>
            <w:div w:id="19914426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76243676">
          <w:marLeft w:val="336"/>
          <w:marRight w:val="0"/>
          <w:marTop w:val="120"/>
          <w:marBottom w:val="192"/>
          <w:divBdr>
            <w:top w:val="none" w:sz="0" w:space="0" w:color="auto"/>
            <w:left w:val="none" w:sz="0" w:space="0" w:color="auto"/>
            <w:bottom w:val="none" w:sz="0" w:space="0" w:color="auto"/>
            <w:right w:val="none" w:sz="0" w:space="0" w:color="auto"/>
          </w:divBdr>
          <w:divsChild>
            <w:div w:id="183942558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78428741">
          <w:marLeft w:val="0"/>
          <w:marRight w:val="0"/>
          <w:marTop w:val="0"/>
          <w:marBottom w:val="0"/>
          <w:divBdr>
            <w:top w:val="none" w:sz="0" w:space="0" w:color="auto"/>
            <w:left w:val="none" w:sz="0" w:space="0" w:color="auto"/>
            <w:bottom w:val="none" w:sz="0" w:space="0" w:color="auto"/>
            <w:right w:val="none" w:sz="0" w:space="0" w:color="auto"/>
          </w:divBdr>
        </w:div>
      </w:divsChild>
    </w:div>
    <w:div w:id="521091774">
      <w:bodyDiv w:val="1"/>
      <w:marLeft w:val="0"/>
      <w:marRight w:val="0"/>
      <w:marTop w:val="0"/>
      <w:marBottom w:val="0"/>
      <w:divBdr>
        <w:top w:val="none" w:sz="0" w:space="0" w:color="auto"/>
        <w:left w:val="none" w:sz="0" w:space="0" w:color="auto"/>
        <w:bottom w:val="none" w:sz="0" w:space="0" w:color="auto"/>
        <w:right w:val="none" w:sz="0" w:space="0" w:color="auto"/>
      </w:divBdr>
    </w:div>
    <w:div w:id="521283776">
      <w:bodyDiv w:val="1"/>
      <w:marLeft w:val="0"/>
      <w:marRight w:val="0"/>
      <w:marTop w:val="0"/>
      <w:marBottom w:val="0"/>
      <w:divBdr>
        <w:top w:val="none" w:sz="0" w:space="0" w:color="auto"/>
        <w:left w:val="none" w:sz="0" w:space="0" w:color="auto"/>
        <w:bottom w:val="none" w:sz="0" w:space="0" w:color="auto"/>
        <w:right w:val="none" w:sz="0" w:space="0" w:color="auto"/>
      </w:divBdr>
    </w:div>
    <w:div w:id="623345275">
      <w:bodyDiv w:val="1"/>
      <w:marLeft w:val="0"/>
      <w:marRight w:val="0"/>
      <w:marTop w:val="0"/>
      <w:marBottom w:val="0"/>
      <w:divBdr>
        <w:top w:val="none" w:sz="0" w:space="0" w:color="auto"/>
        <w:left w:val="none" w:sz="0" w:space="0" w:color="auto"/>
        <w:bottom w:val="none" w:sz="0" w:space="0" w:color="auto"/>
        <w:right w:val="none" w:sz="0" w:space="0" w:color="auto"/>
      </w:divBdr>
    </w:div>
    <w:div w:id="634456489">
      <w:bodyDiv w:val="1"/>
      <w:marLeft w:val="0"/>
      <w:marRight w:val="0"/>
      <w:marTop w:val="0"/>
      <w:marBottom w:val="0"/>
      <w:divBdr>
        <w:top w:val="none" w:sz="0" w:space="0" w:color="auto"/>
        <w:left w:val="none" w:sz="0" w:space="0" w:color="auto"/>
        <w:bottom w:val="none" w:sz="0" w:space="0" w:color="auto"/>
        <w:right w:val="none" w:sz="0" w:space="0" w:color="auto"/>
      </w:divBdr>
    </w:div>
    <w:div w:id="640233483">
      <w:bodyDiv w:val="1"/>
      <w:marLeft w:val="0"/>
      <w:marRight w:val="0"/>
      <w:marTop w:val="0"/>
      <w:marBottom w:val="0"/>
      <w:divBdr>
        <w:top w:val="none" w:sz="0" w:space="0" w:color="auto"/>
        <w:left w:val="none" w:sz="0" w:space="0" w:color="auto"/>
        <w:bottom w:val="none" w:sz="0" w:space="0" w:color="auto"/>
        <w:right w:val="none" w:sz="0" w:space="0" w:color="auto"/>
      </w:divBdr>
    </w:div>
    <w:div w:id="655033362">
      <w:bodyDiv w:val="1"/>
      <w:marLeft w:val="0"/>
      <w:marRight w:val="0"/>
      <w:marTop w:val="0"/>
      <w:marBottom w:val="0"/>
      <w:divBdr>
        <w:top w:val="none" w:sz="0" w:space="0" w:color="auto"/>
        <w:left w:val="none" w:sz="0" w:space="0" w:color="auto"/>
        <w:bottom w:val="none" w:sz="0" w:space="0" w:color="auto"/>
        <w:right w:val="none" w:sz="0" w:space="0" w:color="auto"/>
      </w:divBdr>
      <w:divsChild>
        <w:div w:id="65961120">
          <w:marLeft w:val="0"/>
          <w:marRight w:val="0"/>
          <w:marTop w:val="0"/>
          <w:marBottom w:val="0"/>
          <w:divBdr>
            <w:top w:val="single" w:sz="12" w:space="0" w:color="8F1837"/>
            <w:left w:val="single" w:sz="12" w:space="0" w:color="8F1837"/>
            <w:bottom w:val="single" w:sz="12" w:space="0" w:color="8F1837"/>
            <w:right w:val="single" w:sz="12" w:space="0" w:color="8F1837"/>
          </w:divBdr>
        </w:div>
        <w:div w:id="794524173">
          <w:marLeft w:val="0"/>
          <w:marRight w:val="0"/>
          <w:marTop w:val="0"/>
          <w:marBottom w:val="0"/>
          <w:divBdr>
            <w:top w:val="single" w:sz="6" w:space="0" w:color="000000"/>
            <w:left w:val="single" w:sz="6" w:space="0" w:color="000000"/>
            <w:bottom w:val="single" w:sz="6" w:space="0" w:color="000000"/>
            <w:right w:val="single" w:sz="6" w:space="0" w:color="000000"/>
          </w:divBdr>
        </w:div>
        <w:div w:id="1357195768">
          <w:marLeft w:val="0"/>
          <w:marRight w:val="0"/>
          <w:marTop w:val="0"/>
          <w:marBottom w:val="0"/>
          <w:divBdr>
            <w:top w:val="none" w:sz="0" w:space="0" w:color="auto"/>
            <w:left w:val="none" w:sz="0" w:space="0" w:color="auto"/>
            <w:bottom w:val="none" w:sz="0" w:space="0" w:color="auto"/>
            <w:right w:val="none" w:sz="0" w:space="0" w:color="auto"/>
          </w:divBdr>
          <w:divsChild>
            <w:div w:id="1950044514">
              <w:marLeft w:val="0"/>
              <w:marRight w:val="0"/>
              <w:marTop w:val="0"/>
              <w:marBottom w:val="0"/>
              <w:divBdr>
                <w:top w:val="none" w:sz="0" w:space="0" w:color="auto"/>
                <w:left w:val="none" w:sz="0" w:space="0" w:color="auto"/>
                <w:bottom w:val="none" w:sz="0" w:space="0" w:color="auto"/>
                <w:right w:val="none" w:sz="0" w:space="0" w:color="auto"/>
              </w:divBdr>
            </w:div>
            <w:div w:id="12883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92822">
      <w:bodyDiv w:val="1"/>
      <w:marLeft w:val="0"/>
      <w:marRight w:val="0"/>
      <w:marTop w:val="0"/>
      <w:marBottom w:val="0"/>
      <w:divBdr>
        <w:top w:val="none" w:sz="0" w:space="0" w:color="auto"/>
        <w:left w:val="none" w:sz="0" w:space="0" w:color="auto"/>
        <w:bottom w:val="none" w:sz="0" w:space="0" w:color="auto"/>
        <w:right w:val="none" w:sz="0" w:space="0" w:color="auto"/>
      </w:divBdr>
    </w:div>
    <w:div w:id="721948548">
      <w:bodyDiv w:val="1"/>
      <w:marLeft w:val="0"/>
      <w:marRight w:val="0"/>
      <w:marTop w:val="0"/>
      <w:marBottom w:val="0"/>
      <w:divBdr>
        <w:top w:val="none" w:sz="0" w:space="0" w:color="auto"/>
        <w:left w:val="none" w:sz="0" w:space="0" w:color="auto"/>
        <w:bottom w:val="none" w:sz="0" w:space="0" w:color="auto"/>
        <w:right w:val="none" w:sz="0" w:space="0" w:color="auto"/>
      </w:divBdr>
    </w:div>
    <w:div w:id="750740547">
      <w:bodyDiv w:val="1"/>
      <w:marLeft w:val="0"/>
      <w:marRight w:val="0"/>
      <w:marTop w:val="0"/>
      <w:marBottom w:val="0"/>
      <w:divBdr>
        <w:top w:val="none" w:sz="0" w:space="0" w:color="auto"/>
        <w:left w:val="none" w:sz="0" w:space="0" w:color="auto"/>
        <w:bottom w:val="none" w:sz="0" w:space="0" w:color="auto"/>
        <w:right w:val="none" w:sz="0" w:space="0" w:color="auto"/>
      </w:divBdr>
    </w:div>
    <w:div w:id="923029334">
      <w:bodyDiv w:val="1"/>
      <w:marLeft w:val="0"/>
      <w:marRight w:val="0"/>
      <w:marTop w:val="0"/>
      <w:marBottom w:val="0"/>
      <w:divBdr>
        <w:top w:val="none" w:sz="0" w:space="0" w:color="auto"/>
        <w:left w:val="none" w:sz="0" w:space="0" w:color="auto"/>
        <w:bottom w:val="none" w:sz="0" w:space="0" w:color="auto"/>
        <w:right w:val="none" w:sz="0" w:space="0" w:color="auto"/>
      </w:divBdr>
    </w:div>
    <w:div w:id="1008674529">
      <w:bodyDiv w:val="1"/>
      <w:marLeft w:val="0"/>
      <w:marRight w:val="0"/>
      <w:marTop w:val="0"/>
      <w:marBottom w:val="0"/>
      <w:divBdr>
        <w:top w:val="none" w:sz="0" w:space="0" w:color="auto"/>
        <w:left w:val="none" w:sz="0" w:space="0" w:color="auto"/>
        <w:bottom w:val="none" w:sz="0" w:space="0" w:color="auto"/>
        <w:right w:val="none" w:sz="0" w:space="0" w:color="auto"/>
      </w:divBdr>
    </w:div>
    <w:div w:id="1013843502">
      <w:bodyDiv w:val="1"/>
      <w:marLeft w:val="0"/>
      <w:marRight w:val="0"/>
      <w:marTop w:val="0"/>
      <w:marBottom w:val="0"/>
      <w:divBdr>
        <w:top w:val="none" w:sz="0" w:space="0" w:color="auto"/>
        <w:left w:val="none" w:sz="0" w:space="0" w:color="auto"/>
        <w:bottom w:val="none" w:sz="0" w:space="0" w:color="auto"/>
        <w:right w:val="none" w:sz="0" w:space="0" w:color="auto"/>
      </w:divBdr>
    </w:div>
    <w:div w:id="1019507544">
      <w:bodyDiv w:val="1"/>
      <w:marLeft w:val="0"/>
      <w:marRight w:val="0"/>
      <w:marTop w:val="0"/>
      <w:marBottom w:val="0"/>
      <w:divBdr>
        <w:top w:val="none" w:sz="0" w:space="0" w:color="auto"/>
        <w:left w:val="none" w:sz="0" w:space="0" w:color="auto"/>
        <w:bottom w:val="none" w:sz="0" w:space="0" w:color="auto"/>
        <w:right w:val="none" w:sz="0" w:space="0" w:color="auto"/>
      </w:divBdr>
    </w:div>
    <w:div w:id="1040471302">
      <w:bodyDiv w:val="1"/>
      <w:marLeft w:val="0"/>
      <w:marRight w:val="0"/>
      <w:marTop w:val="0"/>
      <w:marBottom w:val="0"/>
      <w:divBdr>
        <w:top w:val="none" w:sz="0" w:space="0" w:color="auto"/>
        <w:left w:val="none" w:sz="0" w:space="0" w:color="auto"/>
        <w:bottom w:val="none" w:sz="0" w:space="0" w:color="auto"/>
        <w:right w:val="none" w:sz="0" w:space="0" w:color="auto"/>
      </w:divBdr>
    </w:div>
    <w:div w:id="1187914003">
      <w:bodyDiv w:val="1"/>
      <w:marLeft w:val="0"/>
      <w:marRight w:val="0"/>
      <w:marTop w:val="0"/>
      <w:marBottom w:val="0"/>
      <w:divBdr>
        <w:top w:val="none" w:sz="0" w:space="0" w:color="auto"/>
        <w:left w:val="none" w:sz="0" w:space="0" w:color="auto"/>
        <w:bottom w:val="none" w:sz="0" w:space="0" w:color="auto"/>
        <w:right w:val="none" w:sz="0" w:space="0" w:color="auto"/>
      </w:divBdr>
    </w:div>
    <w:div w:id="1242984569">
      <w:bodyDiv w:val="1"/>
      <w:marLeft w:val="0"/>
      <w:marRight w:val="0"/>
      <w:marTop w:val="0"/>
      <w:marBottom w:val="0"/>
      <w:divBdr>
        <w:top w:val="none" w:sz="0" w:space="0" w:color="auto"/>
        <w:left w:val="none" w:sz="0" w:space="0" w:color="auto"/>
        <w:bottom w:val="none" w:sz="0" w:space="0" w:color="auto"/>
        <w:right w:val="none" w:sz="0" w:space="0" w:color="auto"/>
      </w:divBdr>
    </w:div>
    <w:div w:id="1267926593">
      <w:bodyDiv w:val="1"/>
      <w:marLeft w:val="0"/>
      <w:marRight w:val="0"/>
      <w:marTop w:val="0"/>
      <w:marBottom w:val="0"/>
      <w:divBdr>
        <w:top w:val="none" w:sz="0" w:space="0" w:color="auto"/>
        <w:left w:val="none" w:sz="0" w:space="0" w:color="auto"/>
        <w:bottom w:val="none" w:sz="0" w:space="0" w:color="auto"/>
        <w:right w:val="none" w:sz="0" w:space="0" w:color="auto"/>
      </w:divBdr>
      <w:divsChild>
        <w:div w:id="298413369">
          <w:marLeft w:val="0"/>
          <w:marRight w:val="0"/>
          <w:marTop w:val="0"/>
          <w:marBottom w:val="0"/>
          <w:divBdr>
            <w:top w:val="none" w:sz="0" w:space="0" w:color="auto"/>
            <w:left w:val="none" w:sz="0" w:space="0" w:color="auto"/>
            <w:bottom w:val="none" w:sz="0" w:space="0" w:color="auto"/>
            <w:right w:val="none" w:sz="0" w:space="0" w:color="auto"/>
          </w:divBdr>
          <w:divsChild>
            <w:div w:id="2034921503">
              <w:marLeft w:val="0"/>
              <w:marRight w:val="0"/>
              <w:marTop w:val="0"/>
              <w:marBottom w:val="0"/>
              <w:divBdr>
                <w:top w:val="none" w:sz="0" w:space="0" w:color="auto"/>
                <w:left w:val="none" w:sz="0" w:space="0" w:color="auto"/>
                <w:bottom w:val="none" w:sz="0" w:space="0" w:color="auto"/>
                <w:right w:val="none" w:sz="0" w:space="0" w:color="auto"/>
              </w:divBdr>
            </w:div>
            <w:div w:id="2068533007">
              <w:marLeft w:val="0"/>
              <w:marRight w:val="0"/>
              <w:marTop w:val="0"/>
              <w:marBottom w:val="0"/>
              <w:divBdr>
                <w:top w:val="none" w:sz="0" w:space="0" w:color="auto"/>
                <w:left w:val="none" w:sz="0" w:space="0" w:color="auto"/>
                <w:bottom w:val="none" w:sz="0" w:space="0" w:color="auto"/>
                <w:right w:val="none" w:sz="0" w:space="0" w:color="auto"/>
              </w:divBdr>
            </w:div>
          </w:divsChild>
        </w:div>
        <w:div w:id="1990937347">
          <w:marLeft w:val="0"/>
          <w:marRight w:val="0"/>
          <w:marTop w:val="0"/>
          <w:marBottom w:val="0"/>
          <w:divBdr>
            <w:top w:val="none" w:sz="0" w:space="0" w:color="auto"/>
            <w:left w:val="none" w:sz="0" w:space="0" w:color="auto"/>
            <w:bottom w:val="none" w:sz="0" w:space="0" w:color="auto"/>
            <w:right w:val="none" w:sz="0" w:space="0" w:color="auto"/>
          </w:divBdr>
          <w:divsChild>
            <w:div w:id="1322588347">
              <w:marLeft w:val="0"/>
              <w:marRight w:val="0"/>
              <w:marTop w:val="0"/>
              <w:marBottom w:val="0"/>
              <w:divBdr>
                <w:top w:val="none" w:sz="0" w:space="0" w:color="auto"/>
                <w:left w:val="none" w:sz="0" w:space="0" w:color="auto"/>
                <w:bottom w:val="none" w:sz="0" w:space="0" w:color="auto"/>
                <w:right w:val="none" w:sz="0" w:space="0" w:color="auto"/>
              </w:divBdr>
            </w:div>
            <w:div w:id="12866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9325">
      <w:bodyDiv w:val="1"/>
      <w:marLeft w:val="0"/>
      <w:marRight w:val="0"/>
      <w:marTop w:val="0"/>
      <w:marBottom w:val="0"/>
      <w:divBdr>
        <w:top w:val="none" w:sz="0" w:space="0" w:color="auto"/>
        <w:left w:val="none" w:sz="0" w:space="0" w:color="auto"/>
        <w:bottom w:val="none" w:sz="0" w:space="0" w:color="auto"/>
        <w:right w:val="none" w:sz="0" w:space="0" w:color="auto"/>
      </w:divBdr>
    </w:div>
    <w:div w:id="1303734870">
      <w:bodyDiv w:val="1"/>
      <w:marLeft w:val="0"/>
      <w:marRight w:val="0"/>
      <w:marTop w:val="0"/>
      <w:marBottom w:val="0"/>
      <w:divBdr>
        <w:top w:val="none" w:sz="0" w:space="0" w:color="auto"/>
        <w:left w:val="none" w:sz="0" w:space="0" w:color="auto"/>
        <w:bottom w:val="none" w:sz="0" w:space="0" w:color="auto"/>
        <w:right w:val="none" w:sz="0" w:space="0" w:color="auto"/>
      </w:divBdr>
      <w:divsChild>
        <w:div w:id="1858695329">
          <w:marLeft w:val="0"/>
          <w:marRight w:val="0"/>
          <w:marTop w:val="0"/>
          <w:marBottom w:val="0"/>
          <w:divBdr>
            <w:top w:val="none" w:sz="0" w:space="0" w:color="auto"/>
            <w:left w:val="none" w:sz="0" w:space="0" w:color="auto"/>
            <w:bottom w:val="none" w:sz="0" w:space="0" w:color="auto"/>
            <w:right w:val="none" w:sz="0" w:space="0" w:color="auto"/>
          </w:divBdr>
          <w:divsChild>
            <w:div w:id="1189024677">
              <w:marLeft w:val="0"/>
              <w:marRight w:val="0"/>
              <w:marTop w:val="0"/>
              <w:marBottom w:val="0"/>
              <w:divBdr>
                <w:top w:val="none" w:sz="0" w:space="0" w:color="auto"/>
                <w:left w:val="none" w:sz="0" w:space="0" w:color="auto"/>
                <w:bottom w:val="none" w:sz="0" w:space="0" w:color="auto"/>
                <w:right w:val="none" w:sz="0" w:space="0" w:color="auto"/>
              </w:divBdr>
            </w:div>
            <w:div w:id="559245489">
              <w:marLeft w:val="0"/>
              <w:marRight w:val="0"/>
              <w:marTop w:val="0"/>
              <w:marBottom w:val="0"/>
              <w:divBdr>
                <w:top w:val="none" w:sz="0" w:space="0" w:color="auto"/>
                <w:left w:val="none" w:sz="0" w:space="0" w:color="auto"/>
                <w:bottom w:val="none" w:sz="0" w:space="0" w:color="auto"/>
                <w:right w:val="none" w:sz="0" w:space="0" w:color="auto"/>
              </w:divBdr>
            </w:div>
          </w:divsChild>
        </w:div>
        <w:div w:id="1427268714">
          <w:marLeft w:val="0"/>
          <w:marRight w:val="0"/>
          <w:marTop w:val="0"/>
          <w:marBottom w:val="0"/>
          <w:divBdr>
            <w:top w:val="none" w:sz="0" w:space="0" w:color="auto"/>
            <w:left w:val="none" w:sz="0" w:space="0" w:color="auto"/>
            <w:bottom w:val="none" w:sz="0" w:space="0" w:color="auto"/>
            <w:right w:val="none" w:sz="0" w:space="0" w:color="auto"/>
          </w:divBdr>
          <w:divsChild>
            <w:div w:id="1867719418">
              <w:marLeft w:val="0"/>
              <w:marRight w:val="0"/>
              <w:marTop w:val="0"/>
              <w:marBottom w:val="0"/>
              <w:divBdr>
                <w:top w:val="none" w:sz="0" w:space="0" w:color="auto"/>
                <w:left w:val="none" w:sz="0" w:space="0" w:color="auto"/>
                <w:bottom w:val="none" w:sz="0" w:space="0" w:color="auto"/>
                <w:right w:val="none" w:sz="0" w:space="0" w:color="auto"/>
              </w:divBdr>
            </w:div>
            <w:div w:id="182874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6012">
      <w:bodyDiv w:val="1"/>
      <w:marLeft w:val="0"/>
      <w:marRight w:val="0"/>
      <w:marTop w:val="0"/>
      <w:marBottom w:val="0"/>
      <w:divBdr>
        <w:top w:val="none" w:sz="0" w:space="0" w:color="auto"/>
        <w:left w:val="none" w:sz="0" w:space="0" w:color="auto"/>
        <w:bottom w:val="none" w:sz="0" w:space="0" w:color="auto"/>
        <w:right w:val="none" w:sz="0" w:space="0" w:color="auto"/>
      </w:divBdr>
    </w:div>
    <w:div w:id="1448501926">
      <w:bodyDiv w:val="1"/>
      <w:marLeft w:val="0"/>
      <w:marRight w:val="0"/>
      <w:marTop w:val="0"/>
      <w:marBottom w:val="0"/>
      <w:divBdr>
        <w:top w:val="none" w:sz="0" w:space="0" w:color="auto"/>
        <w:left w:val="none" w:sz="0" w:space="0" w:color="auto"/>
        <w:bottom w:val="none" w:sz="0" w:space="0" w:color="auto"/>
        <w:right w:val="none" w:sz="0" w:space="0" w:color="auto"/>
      </w:divBdr>
    </w:div>
    <w:div w:id="1463039899">
      <w:bodyDiv w:val="1"/>
      <w:marLeft w:val="0"/>
      <w:marRight w:val="0"/>
      <w:marTop w:val="0"/>
      <w:marBottom w:val="0"/>
      <w:divBdr>
        <w:top w:val="none" w:sz="0" w:space="0" w:color="auto"/>
        <w:left w:val="none" w:sz="0" w:space="0" w:color="auto"/>
        <w:bottom w:val="none" w:sz="0" w:space="0" w:color="auto"/>
        <w:right w:val="none" w:sz="0" w:space="0" w:color="auto"/>
      </w:divBdr>
    </w:div>
    <w:div w:id="1534032786">
      <w:bodyDiv w:val="1"/>
      <w:marLeft w:val="0"/>
      <w:marRight w:val="0"/>
      <w:marTop w:val="0"/>
      <w:marBottom w:val="0"/>
      <w:divBdr>
        <w:top w:val="none" w:sz="0" w:space="0" w:color="auto"/>
        <w:left w:val="none" w:sz="0" w:space="0" w:color="auto"/>
        <w:bottom w:val="none" w:sz="0" w:space="0" w:color="auto"/>
        <w:right w:val="none" w:sz="0" w:space="0" w:color="auto"/>
      </w:divBdr>
    </w:div>
    <w:div w:id="1623684718">
      <w:bodyDiv w:val="1"/>
      <w:marLeft w:val="0"/>
      <w:marRight w:val="0"/>
      <w:marTop w:val="0"/>
      <w:marBottom w:val="0"/>
      <w:divBdr>
        <w:top w:val="none" w:sz="0" w:space="0" w:color="auto"/>
        <w:left w:val="none" w:sz="0" w:space="0" w:color="auto"/>
        <w:bottom w:val="none" w:sz="0" w:space="0" w:color="auto"/>
        <w:right w:val="none" w:sz="0" w:space="0" w:color="auto"/>
      </w:divBdr>
    </w:div>
    <w:div w:id="1658027582">
      <w:bodyDiv w:val="1"/>
      <w:marLeft w:val="0"/>
      <w:marRight w:val="0"/>
      <w:marTop w:val="0"/>
      <w:marBottom w:val="0"/>
      <w:divBdr>
        <w:top w:val="none" w:sz="0" w:space="0" w:color="auto"/>
        <w:left w:val="none" w:sz="0" w:space="0" w:color="auto"/>
        <w:bottom w:val="none" w:sz="0" w:space="0" w:color="auto"/>
        <w:right w:val="none" w:sz="0" w:space="0" w:color="auto"/>
      </w:divBdr>
    </w:div>
    <w:div w:id="1712419197">
      <w:bodyDiv w:val="1"/>
      <w:marLeft w:val="0"/>
      <w:marRight w:val="0"/>
      <w:marTop w:val="0"/>
      <w:marBottom w:val="0"/>
      <w:divBdr>
        <w:top w:val="none" w:sz="0" w:space="0" w:color="auto"/>
        <w:left w:val="none" w:sz="0" w:space="0" w:color="auto"/>
        <w:bottom w:val="none" w:sz="0" w:space="0" w:color="auto"/>
        <w:right w:val="none" w:sz="0" w:space="0" w:color="auto"/>
      </w:divBdr>
    </w:div>
    <w:div w:id="1712996605">
      <w:bodyDiv w:val="1"/>
      <w:marLeft w:val="0"/>
      <w:marRight w:val="0"/>
      <w:marTop w:val="0"/>
      <w:marBottom w:val="0"/>
      <w:divBdr>
        <w:top w:val="none" w:sz="0" w:space="0" w:color="auto"/>
        <w:left w:val="none" w:sz="0" w:space="0" w:color="auto"/>
        <w:bottom w:val="none" w:sz="0" w:space="0" w:color="auto"/>
        <w:right w:val="none" w:sz="0" w:space="0" w:color="auto"/>
      </w:divBdr>
    </w:div>
    <w:div w:id="1742481259">
      <w:bodyDiv w:val="1"/>
      <w:marLeft w:val="0"/>
      <w:marRight w:val="0"/>
      <w:marTop w:val="0"/>
      <w:marBottom w:val="0"/>
      <w:divBdr>
        <w:top w:val="none" w:sz="0" w:space="0" w:color="auto"/>
        <w:left w:val="none" w:sz="0" w:space="0" w:color="auto"/>
        <w:bottom w:val="none" w:sz="0" w:space="0" w:color="auto"/>
        <w:right w:val="none" w:sz="0" w:space="0" w:color="auto"/>
      </w:divBdr>
    </w:div>
    <w:div w:id="1757628232">
      <w:bodyDiv w:val="1"/>
      <w:marLeft w:val="0"/>
      <w:marRight w:val="0"/>
      <w:marTop w:val="0"/>
      <w:marBottom w:val="0"/>
      <w:divBdr>
        <w:top w:val="none" w:sz="0" w:space="0" w:color="auto"/>
        <w:left w:val="none" w:sz="0" w:space="0" w:color="auto"/>
        <w:bottom w:val="none" w:sz="0" w:space="0" w:color="auto"/>
        <w:right w:val="none" w:sz="0" w:space="0" w:color="auto"/>
      </w:divBdr>
    </w:div>
    <w:div w:id="1877035578">
      <w:bodyDiv w:val="1"/>
      <w:marLeft w:val="0"/>
      <w:marRight w:val="0"/>
      <w:marTop w:val="0"/>
      <w:marBottom w:val="0"/>
      <w:divBdr>
        <w:top w:val="none" w:sz="0" w:space="0" w:color="auto"/>
        <w:left w:val="none" w:sz="0" w:space="0" w:color="auto"/>
        <w:bottom w:val="none" w:sz="0" w:space="0" w:color="auto"/>
        <w:right w:val="none" w:sz="0" w:space="0" w:color="auto"/>
      </w:divBdr>
    </w:div>
    <w:div w:id="1878542612">
      <w:bodyDiv w:val="1"/>
      <w:marLeft w:val="0"/>
      <w:marRight w:val="0"/>
      <w:marTop w:val="0"/>
      <w:marBottom w:val="0"/>
      <w:divBdr>
        <w:top w:val="none" w:sz="0" w:space="0" w:color="auto"/>
        <w:left w:val="none" w:sz="0" w:space="0" w:color="auto"/>
        <w:bottom w:val="none" w:sz="0" w:space="0" w:color="auto"/>
        <w:right w:val="none" w:sz="0" w:space="0" w:color="auto"/>
      </w:divBdr>
    </w:div>
    <w:div w:id="1905334874">
      <w:bodyDiv w:val="1"/>
      <w:marLeft w:val="0"/>
      <w:marRight w:val="0"/>
      <w:marTop w:val="0"/>
      <w:marBottom w:val="0"/>
      <w:divBdr>
        <w:top w:val="none" w:sz="0" w:space="0" w:color="auto"/>
        <w:left w:val="none" w:sz="0" w:space="0" w:color="auto"/>
        <w:bottom w:val="none" w:sz="0" w:space="0" w:color="auto"/>
        <w:right w:val="none" w:sz="0" w:space="0" w:color="auto"/>
      </w:divBdr>
    </w:div>
    <w:div w:id="1916352681">
      <w:bodyDiv w:val="1"/>
      <w:marLeft w:val="0"/>
      <w:marRight w:val="0"/>
      <w:marTop w:val="0"/>
      <w:marBottom w:val="0"/>
      <w:divBdr>
        <w:top w:val="none" w:sz="0" w:space="0" w:color="auto"/>
        <w:left w:val="none" w:sz="0" w:space="0" w:color="auto"/>
        <w:bottom w:val="none" w:sz="0" w:space="0" w:color="auto"/>
        <w:right w:val="none" w:sz="0" w:space="0" w:color="auto"/>
      </w:divBdr>
    </w:div>
    <w:div w:id="1925331800">
      <w:bodyDiv w:val="1"/>
      <w:marLeft w:val="0"/>
      <w:marRight w:val="0"/>
      <w:marTop w:val="0"/>
      <w:marBottom w:val="0"/>
      <w:divBdr>
        <w:top w:val="none" w:sz="0" w:space="0" w:color="auto"/>
        <w:left w:val="none" w:sz="0" w:space="0" w:color="auto"/>
        <w:bottom w:val="none" w:sz="0" w:space="0" w:color="auto"/>
        <w:right w:val="none" w:sz="0" w:space="0" w:color="auto"/>
      </w:divBdr>
      <w:divsChild>
        <w:div w:id="1256478767">
          <w:marLeft w:val="0"/>
          <w:marRight w:val="0"/>
          <w:marTop w:val="0"/>
          <w:marBottom w:val="0"/>
          <w:divBdr>
            <w:top w:val="none" w:sz="0" w:space="0" w:color="auto"/>
            <w:left w:val="none" w:sz="0" w:space="0" w:color="auto"/>
            <w:bottom w:val="none" w:sz="0" w:space="0" w:color="auto"/>
            <w:right w:val="none" w:sz="0" w:space="0" w:color="auto"/>
          </w:divBdr>
          <w:divsChild>
            <w:div w:id="345638375">
              <w:marLeft w:val="0"/>
              <w:marRight w:val="0"/>
              <w:marTop w:val="0"/>
              <w:marBottom w:val="0"/>
              <w:divBdr>
                <w:top w:val="none" w:sz="0" w:space="0" w:color="auto"/>
                <w:left w:val="none" w:sz="0" w:space="0" w:color="auto"/>
                <w:bottom w:val="none" w:sz="0" w:space="0" w:color="auto"/>
                <w:right w:val="none" w:sz="0" w:space="0" w:color="auto"/>
              </w:divBdr>
            </w:div>
            <w:div w:id="1852530276">
              <w:marLeft w:val="0"/>
              <w:marRight w:val="0"/>
              <w:marTop w:val="0"/>
              <w:marBottom w:val="0"/>
              <w:divBdr>
                <w:top w:val="none" w:sz="0" w:space="0" w:color="auto"/>
                <w:left w:val="none" w:sz="0" w:space="0" w:color="auto"/>
                <w:bottom w:val="none" w:sz="0" w:space="0" w:color="auto"/>
                <w:right w:val="none" w:sz="0" w:space="0" w:color="auto"/>
              </w:divBdr>
            </w:div>
          </w:divsChild>
        </w:div>
        <w:div w:id="533419100">
          <w:marLeft w:val="0"/>
          <w:marRight w:val="0"/>
          <w:marTop w:val="0"/>
          <w:marBottom w:val="0"/>
          <w:divBdr>
            <w:top w:val="none" w:sz="0" w:space="0" w:color="auto"/>
            <w:left w:val="none" w:sz="0" w:space="0" w:color="auto"/>
            <w:bottom w:val="none" w:sz="0" w:space="0" w:color="auto"/>
            <w:right w:val="none" w:sz="0" w:space="0" w:color="auto"/>
          </w:divBdr>
          <w:divsChild>
            <w:div w:id="648099702">
              <w:marLeft w:val="0"/>
              <w:marRight w:val="0"/>
              <w:marTop w:val="0"/>
              <w:marBottom w:val="0"/>
              <w:divBdr>
                <w:top w:val="none" w:sz="0" w:space="0" w:color="auto"/>
                <w:left w:val="none" w:sz="0" w:space="0" w:color="auto"/>
                <w:bottom w:val="none" w:sz="0" w:space="0" w:color="auto"/>
                <w:right w:val="none" w:sz="0" w:space="0" w:color="auto"/>
              </w:divBdr>
            </w:div>
            <w:div w:id="10307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45864">
      <w:bodyDiv w:val="1"/>
      <w:marLeft w:val="0"/>
      <w:marRight w:val="0"/>
      <w:marTop w:val="0"/>
      <w:marBottom w:val="0"/>
      <w:divBdr>
        <w:top w:val="none" w:sz="0" w:space="0" w:color="auto"/>
        <w:left w:val="none" w:sz="0" w:space="0" w:color="auto"/>
        <w:bottom w:val="none" w:sz="0" w:space="0" w:color="auto"/>
        <w:right w:val="none" w:sz="0" w:space="0" w:color="auto"/>
      </w:divBdr>
    </w:div>
    <w:div w:id="1949894940">
      <w:bodyDiv w:val="1"/>
      <w:marLeft w:val="0"/>
      <w:marRight w:val="0"/>
      <w:marTop w:val="0"/>
      <w:marBottom w:val="0"/>
      <w:divBdr>
        <w:top w:val="none" w:sz="0" w:space="0" w:color="auto"/>
        <w:left w:val="none" w:sz="0" w:space="0" w:color="auto"/>
        <w:bottom w:val="none" w:sz="0" w:space="0" w:color="auto"/>
        <w:right w:val="none" w:sz="0" w:space="0" w:color="auto"/>
      </w:divBdr>
      <w:divsChild>
        <w:div w:id="1874608451">
          <w:marLeft w:val="336"/>
          <w:marRight w:val="0"/>
          <w:marTop w:val="120"/>
          <w:marBottom w:val="192"/>
          <w:divBdr>
            <w:top w:val="none" w:sz="0" w:space="0" w:color="auto"/>
            <w:left w:val="none" w:sz="0" w:space="0" w:color="auto"/>
            <w:bottom w:val="none" w:sz="0" w:space="0" w:color="auto"/>
            <w:right w:val="none" w:sz="0" w:space="0" w:color="auto"/>
          </w:divBdr>
          <w:divsChild>
            <w:div w:id="8346105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09959269">
          <w:marLeft w:val="0"/>
          <w:marRight w:val="336"/>
          <w:marTop w:val="120"/>
          <w:marBottom w:val="192"/>
          <w:divBdr>
            <w:top w:val="none" w:sz="0" w:space="0" w:color="auto"/>
            <w:left w:val="none" w:sz="0" w:space="0" w:color="auto"/>
            <w:bottom w:val="none" w:sz="0" w:space="0" w:color="auto"/>
            <w:right w:val="none" w:sz="0" w:space="0" w:color="auto"/>
          </w:divBdr>
          <w:divsChild>
            <w:div w:id="13516878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67365154">
          <w:marLeft w:val="336"/>
          <w:marRight w:val="0"/>
          <w:marTop w:val="120"/>
          <w:marBottom w:val="192"/>
          <w:divBdr>
            <w:top w:val="none" w:sz="0" w:space="0" w:color="auto"/>
            <w:left w:val="none" w:sz="0" w:space="0" w:color="auto"/>
            <w:bottom w:val="none" w:sz="0" w:space="0" w:color="auto"/>
            <w:right w:val="none" w:sz="0" w:space="0" w:color="auto"/>
          </w:divBdr>
          <w:divsChild>
            <w:div w:id="20158367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09261603">
          <w:marLeft w:val="0"/>
          <w:marRight w:val="0"/>
          <w:marTop w:val="0"/>
          <w:marBottom w:val="0"/>
          <w:divBdr>
            <w:top w:val="none" w:sz="0" w:space="0" w:color="auto"/>
            <w:left w:val="none" w:sz="0" w:space="0" w:color="auto"/>
            <w:bottom w:val="none" w:sz="0" w:space="0" w:color="auto"/>
            <w:right w:val="none" w:sz="0" w:space="0" w:color="auto"/>
          </w:divBdr>
        </w:div>
      </w:divsChild>
    </w:div>
    <w:div w:id="1957255717">
      <w:bodyDiv w:val="1"/>
      <w:marLeft w:val="0"/>
      <w:marRight w:val="0"/>
      <w:marTop w:val="0"/>
      <w:marBottom w:val="0"/>
      <w:divBdr>
        <w:top w:val="none" w:sz="0" w:space="0" w:color="auto"/>
        <w:left w:val="none" w:sz="0" w:space="0" w:color="auto"/>
        <w:bottom w:val="none" w:sz="0" w:space="0" w:color="auto"/>
        <w:right w:val="none" w:sz="0" w:space="0" w:color="auto"/>
      </w:divBdr>
    </w:div>
    <w:div w:id="1971784617">
      <w:bodyDiv w:val="1"/>
      <w:marLeft w:val="0"/>
      <w:marRight w:val="0"/>
      <w:marTop w:val="0"/>
      <w:marBottom w:val="0"/>
      <w:divBdr>
        <w:top w:val="none" w:sz="0" w:space="0" w:color="auto"/>
        <w:left w:val="none" w:sz="0" w:space="0" w:color="auto"/>
        <w:bottom w:val="none" w:sz="0" w:space="0" w:color="auto"/>
        <w:right w:val="none" w:sz="0" w:space="0" w:color="auto"/>
      </w:divBdr>
    </w:div>
    <w:div w:id="2007703473">
      <w:bodyDiv w:val="1"/>
      <w:marLeft w:val="0"/>
      <w:marRight w:val="0"/>
      <w:marTop w:val="0"/>
      <w:marBottom w:val="0"/>
      <w:divBdr>
        <w:top w:val="none" w:sz="0" w:space="0" w:color="auto"/>
        <w:left w:val="none" w:sz="0" w:space="0" w:color="auto"/>
        <w:bottom w:val="none" w:sz="0" w:space="0" w:color="auto"/>
        <w:right w:val="none" w:sz="0" w:space="0" w:color="auto"/>
      </w:divBdr>
    </w:div>
    <w:div w:id="209304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vernment.by/ru/presidiu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government.by/ru/sostav/" TargetMode="External"/><Relationship Id="rId12" Type="http://schemas.openxmlformats.org/officeDocument/2006/relationships/hyperlink" Target="http://government.by/ru/ac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overnment.by/ru/prime-minister/" TargetMode="External"/><Relationship Id="rId11" Type="http://schemas.openxmlformats.org/officeDocument/2006/relationships/hyperlink" Target="http://government.by/ru/gov_organizations/" TargetMode="External"/><Relationship Id="rId5" Type="http://schemas.openxmlformats.org/officeDocument/2006/relationships/webSettings" Target="webSettings.xml"/><Relationship Id="rId10" Type="http://schemas.openxmlformats.org/officeDocument/2006/relationships/hyperlink" Target="http://government.by/ru/committees/" TargetMode="External"/><Relationship Id="rId4" Type="http://schemas.openxmlformats.org/officeDocument/2006/relationships/settings" Target="settings.xml"/><Relationship Id="rId9" Type="http://schemas.openxmlformats.org/officeDocument/2006/relationships/hyperlink" Target="http://government.by/ru/departments/"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243E9-67F2-49BA-B01D-7A82CB5F8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4438</TotalTime>
  <Pages>110</Pages>
  <Words>62224</Words>
  <Characters>354679</Characters>
  <Application>Microsoft Office Word</Application>
  <DocSecurity>0</DocSecurity>
  <Lines>2955</Lines>
  <Paragraphs>832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2023-05-27T21:00:00Z</dcterms:created>
  <dcterms:modified xsi:type="dcterms:W3CDTF">2023-05-31T22:50:00Z</dcterms:modified>
</cp:coreProperties>
</file>