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E89" w:rsidRDefault="005900DA" w:rsidP="005900DA">
      <w:pPr>
        <w:pStyle w:val="a3"/>
        <w:numPr>
          <w:ilvl w:val="0"/>
          <w:numId w:val="1"/>
        </w:numPr>
      </w:pPr>
      <w:r>
        <w:t xml:space="preserve">Объектная модель документа (Document </w:t>
      </w:r>
      <w:proofErr w:type="spellStart"/>
      <w:r>
        <w:t>Objeсt</w:t>
      </w:r>
      <w:proofErr w:type="spellEnd"/>
      <w:r>
        <w:t xml:space="preserve"> Model) — это прикладной программный интерфейс для HTML- и </w:t>
      </w:r>
      <w:proofErr w:type="spellStart"/>
      <w:r>
        <w:t>XMLдокументов</w:t>
      </w:r>
      <w:proofErr w:type="spellEnd"/>
      <w:r>
        <w:t>, который представляет собой иерархическое дерево узлов, позволяя добавлять, удалять и изменять отдельные части страницы.</w:t>
      </w:r>
    </w:p>
    <w:p w:rsidR="005900DA" w:rsidRDefault="005900DA" w:rsidP="005900DA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5900DA">
        <w:rPr>
          <w:lang w:val="en-US"/>
        </w:rPr>
        <w:t>getElementById</w:t>
      </w:r>
      <w:proofErr w:type="spellEnd"/>
      <w:r w:rsidRPr="005900DA">
        <w:rPr>
          <w:lang w:val="en-US"/>
        </w:rPr>
        <w:t xml:space="preserve">, </w:t>
      </w:r>
      <w:proofErr w:type="spellStart"/>
      <w:r w:rsidRPr="005900DA">
        <w:rPr>
          <w:lang w:val="en-US"/>
        </w:rPr>
        <w:t>getElementsByClassName</w:t>
      </w:r>
      <w:proofErr w:type="spellEnd"/>
      <w:r w:rsidRPr="005900DA">
        <w:rPr>
          <w:lang w:val="en-US"/>
        </w:rPr>
        <w:t xml:space="preserve">, </w:t>
      </w:r>
      <w:proofErr w:type="spellStart"/>
      <w:r w:rsidRPr="005900DA">
        <w:rPr>
          <w:lang w:val="en-US"/>
        </w:rPr>
        <w:t>getElementsByTagName</w:t>
      </w:r>
      <w:proofErr w:type="spellEnd"/>
      <w:r w:rsidRPr="005900DA">
        <w:rPr>
          <w:lang w:val="en-US"/>
        </w:rPr>
        <w:t xml:space="preserve">, </w:t>
      </w:r>
      <w:r w:rsidRPr="005900DA">
        <w:t>Селекторы</w:t>
      </w:r>
      <w:r w:rsidRPr="005900DA">
        <w:rPr>
          <w:lang w:val="en-US"/>
        </w:rPr>
        <w:t xml:space="preserve"> </w:t>
      </w:r>
      <w:r w:rsidRPr="005900DA">
        <w:t>запросов</w:t>
      </w:r>
    </w:p>
    <w:p w:rsidR="005900DA" w:rsidRDefault="005900DA" w:rsidP="005900DA">
      <w:pPr>
        <w:pStyle w:val="a3"/>
        <w:numPr>
          <w:ilvl w:val="0"/>
          <w:numId w:val="1"/>
        </w:numPr>
      </w:pPr>
      <w:r w:rsidRPr="005900DA">
        <w:t xml:space="preserve">у каждого узла есть свойство </w:t>
      </w:r>
      <w:proofErr w:type="spellStart"/>
      <w:r w:rsidRPr="005900DA">
        <w:rPr>
          <w:lang w:val="en-US"/>
        </w:rPr>
        <w:t>childNodes</w:t>
      </w:r>
      <w:proofErr w:type="spellEnd"/>
      <w:r w:rsidRPr="005900DA">
        <w:t>,</w:t>
      </w:r>
      <w:r w:rsidRPr="005900DA">
        <w:t xml:space="preserve"> </w:t>
      </w:r>
      <w:r w:rsidRPr="005900DA">
        <w:t xml:space="preserve">которое содержит объект </w:t>
      </w:r>
      <w:proofErr w:type="spellStart"/>
      <w:r w:rsidRPr="005900DA">
        <w:rPr>
          <w:lang w:val="en-US"/>
        </w:rPr>
        <w:t>NodeList</w:t>
      </w:r>
      <w:proofErr w:type="spellEnd"/>
      <w:r w:rsidRPr="005900DA">
        <w:t>, используемый для хранения</w:t>
      </w:r>
      <w:r w:rsidRPr="005900DA">
        <w:t xml:space="preserve"> </w:t>
      </w:r>
      <w:r w:rsidRPr="005900DA">
        <w:t>упорядоченного списка узлов, доступных по позиции.</w:t>
      </w:r>
    </w:p>
    <w:p w:rsidR="005900DA" w:rsidRDefault="005900DA" w:rsidP="005900DA">
      <w:pPr>
        <w:pStyle w:val="a3"/>
        <w:numPr>
          <w:ilvl w:val="0"/>
          <w:numId w:val="1"/>
        </w:numPr>
      </w:pPr>
      <w:r>
        <w:t>События соответствуют определенным действиям, которые</w:t>
      </w:r>
      <w:r w:rsidRPr="005900DA">
        <w:t xml:space="preserve"> </w:t>
      </w:r>
      <w:r>
        <w:t>в</w:t>
      </w:r>
      <w:r>
        <w:t>ыполняет пользователь. Функция, выполняемая в ответ на событие, называется обработчиком события или слушателем события.</w:t>
      </w:r>
    </w:p>
    <w:p w:rsidR="005900DA" w:rsidRDefault="005900DA" w:rsidP="005900DA">
      <w:pPr>
        <w:pStyle w:val="a3"/>
        <w:numPr>
          <w:ilvl w:val="0"/>
          <w:numId w:val="1"/>
        </w:numPr>
      </w:pPr>
      <w:r>
        <w:t>Эти функции регистрируются с помощью метода</w:t>
      </w:r>
      <w:r w:rsidRPr="005900DA">
        <w:t xml:space="preserve">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), который принимает имя обрабатываемого события, функцию-обработчик и логическое значение, указывающее</w:t>
      </w:r>
      <w:r w:rsidRPr="005900DA">
        <w:t xml:space="preserve"> </w:t>
      </w:r>
      <w:r>
        <w:t>нужно ли вызывать событие при перехвате или всплытии.</w:t>
      </w:r>
    </w:p>
    <w:p w:rsidR="005900DA" w:rsidRDefault="002B26EF" w:rsidP="002B26EF">
      <w:pPr>
        <w:pStyle w:val="a3"/>
        <w:numPr>
          <w:ilvl w:val="0"/>
          <w:numId w:val="1"/>
        </w:numPr>
      </w:pPr>
      <w:proofErr w:type="spellStart"/>
      <w:r w:rsidRPr="002B26EF">
        <w:t>addEventListener</w:t>
      </w:r>
      <w:proofErr w:type="spellEnd"/>
      <w:r w:rsidRPr="002B26EF">
        <w:t>() принимает имя обрабатываемого события, функцию-обработчик и логическое значение, указывающее</w:t>
      </w:r>
      <w:r w:rsidRPr="002B26EF">
        <w:t xml:space="preserve">, </w:t>
      </w:r>
      <w:r w:rsidRPr="002B26EF">
        <w:t>нужно ли вызывать событие при перехвате или всплытии</w:t>
      </w:r>
      <w:r w:rsidRPr="002B26EF">
        <w:t xml:space="preserve">; </w:t>
      </w:r>
      <w:r>
        <w:t>добавив к имени события</w:t>
      </w:r>
      <w:r w:rsidRPr="002B26EF">
        <w:t xml:space="preserve"> </w:t>
      </w:r>
      <w:r>
        <w:t>приставку «</w:t>
      </w:r>
      <w:proofErr w:type="spellStart"/>
      <w:r>
        <w:t>on</w:t>
      </w:r>
      <w:proofErr w:type="spellEnd"/>
      <w:r>
        <w:t>» и получив тем самым обработчик события, его</w:t>
      </w:r>
      <w:r w:rsidRPr="002B26EF">
        <w:t xml:space="preserve"> </w:t>
      </w:r>
      <w:r>
        <w:t>можно указать для конкретного элемента в качестве атрибута (&lt;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myFunction</w:t>
      </w:r>
      <w:proofErr w:type="spellEnd"/>
      <w:r>
        <w:t>();"&gt;) или в виде метода объект</w:t>
      </w:r>
      <w:r w:rsidRPr="002B26EF">
        <w:t xml:space="preserve"> </w:t>
      </w:r>
      <w:r>
        <w:t>(</w:t>
      </w:r>
      <w:proofErr w:type="spellStart"/>
      <w:r>
        <w:t>document.body.onclick</w:t>
      </w:r>
      <w:proofErr w:type="spellEnd"/>
      <w:r>
        <w:t>="</w:t>
      </w:r>
      <w:proofErr w:type="spellStart"/>
      <w:r>
        <w:t>MyFunction</w:t>
      </w:r>
      <w:proofErr w:type="spellEnd"/>
      <w:r>
        <w:t>()"). Недостатком этих способов является вызов за один раз только одного события.</w:t>
      </w:r>
    </w:p>
    <w:p w:rsidR="00942FCE" w:rsidRDefault="00942FCE" w:rsidP="002B26EF">
      <w:pPr>
        <w:pStyle w:val="a3"/>
        <w:numPr>
          <w:ilvl w:val="0"/>
          <w:numId w:val="1"/>
        </w:numPr>
      </w:pPr>
      <w:r>
        <w:t xml:space="preserve">Все формы на странице содержатся в коллекции </w:t>
      </w:r>
      <w:proofErr w:type="spellStart"/>
      <w:r>
        <w:t>forms</w:t>
      </w:r>
      <w:proofErr w:type="spellEnd"/>
    </w:p>
    <w:p w:rsidR="00942FCE" w:rsidRDefault="00942FCE" w:rsidP="002B26EF">
      <w:pPr>
        <w:pStyle w:val="a3"/>
        <w:numPr>
          <w:ilvl w:val="0"/>
          <w:numId w:val="1"/>
        </w:numPr>
      </w:pPr>
      <w:r>
        <w:t xml:space="preserve">Элементы формы содержатся в коллекции </w:t>
      </w:r>
      <w:proofErr w:type="spellStart"/>
      <w:r>
        <w:t>elements</w:t>
      </w:r>
      <w:proofErr w:type="spellEnd"/>
    </w:p>
    <w:p w:rsidR="00942FCE" w:rsidRDefault="00942FCE" w:rsidP="002B26EF">
      <w:pPr>
        <w:pStyle w:val="a3"/>
        <w:numPr>
          <w:ilvl w:val="0"/>
          <w:numId w:val="1"/>
        </w:numPr>
      </w:pPr>
      <w:r>
        <w:t xml:space="preserve">Для внесения изменений в текст или структуру внутри элемента используется свойство </w:t>
      </w:r>
      <w:proofErr w:type="spellStart"/>
      <w:r>
        <w:t>innerHTML</w:t>
      </w:r>
      <w:proofErr w:type="spellEnd"/>
      <w:r>
        <w:t>, которое в режиме чтения возвращает HTML-код, представляющий все дочерние узлы элемента, в том числе комментарии и текстовые узлы.</w:t>
      </w:r>
    </w:p>
    <w:p w:rsidR="00942FCE" w:rsidRDefault="00942FCE" w:rsidP="002B26EF">
      <w:pPr>
        <w:pStyle w:val="a3"/>
        <w:numPr>
          <w:ilvl w:val="0"/>
          <w:numId w:val="1"/>
        </w:numPr>
      </w:pPr>
      <w:r>
        <w:t xml:space="preserve">С помощью свойства </w:t>
      </w:r>
      <w:proofErr w:type="spellStart"/>
      <w:r>
        <w:t>selected</w:t>
      </w:r>
      <w:proofErr w:type="spellEnd"/>
      <w:r>
        <w:t xml:space="preserve"> можно узнать, какие элементы списка выбраны.</w:t>
      </w:r>
    </w:p>
    <w:p w:rsidR="00942FCE" w:rsidRDefault="00942FCE" w:rsidP="002B26EF">
      <w:pPr>
        <w:pStyle w:val="a3"/>
        <w:numPr>
          <w:ilvl w:val="0"/>
          <w:numId w:val="1"/>
        </w:numPr>
      </w:pPr>
      <w:r>
        <w:t xml:space="preserve">Для элементов типа </w:t>
      </w:r>
      <w:proofErr w:type="spellStart"/>
      <w:r>
        <w:t>radio</w:t>
      </w:r>
      <w:proofErr w:type="spellEnd"/>
      <w:r>
        <w:t xml:space="preserve"> и </w:t>
      </w:r>
      <w:proofErr w:type="spellStart"/>
      <w:r>
        <w:t>checkbox</w:t>
      </w:r>
      <w:proofErr w:type="spellEnd"/>
      <w:r>
        <w:t xml:space="preserve"> используются операторы цикла и условия для определения выбора значения.</w:t>
      </w:r>
    </w:p>
    <w:p w:rsidR="00942FCE" w:rsidRDefault="00942FCE" w:rsidP="002B26EF">
      <w:pPr>
        <w:pStyle w:val="a3"/>
        <w:numPr>
          <w:ilvl w:val="0"/>
          <w:numId w:val="1"/>
        </w:numPr>
      </w:pPr>
      <w:r>
        <w:t xml:space="preserve">Методом </w:t>
      </w:r>
      <w:proofErr w:type="spellStart"/>
      <w:proofErr w:type="gramStart"/>
      <w:r>
        <w:t>checkValidity</w:t>
      </w:r>
      <w:proofErr w:type="spellEnd"/>
      <w:r>
        <w:t>(</w:t>
      </w:r>
      <w:proofErr w:type="gramEnd"/>
      <w:r>
        <w:t>) можно проверить допустимо ли значение конкретного поля формы.</w:t>
      </w:r>
    </w:p>
    <w:p w:rsidR="00942FCE" w:rsidRPr="005900DA" w:rsidRDefault="00942FCE" w:rsidP="002B26EF">
      <w:pPr>
        <w:pStyle w:val="a3"/>
        <w:numPr>
          <w:ilvl w:val="0"/>
          <w:numId w:val="1"/>
        </w:numPr>
      </w:pPr>
      <w:r>
        <w:rPr>
          <w:lang w:val="en-US"/>
        </w:rPr>
        <w:t>…</w:t>
      </w:r>
    </w:p>
    <w:sectPr w:rsidR="00942FCE" w:rsidRPr="00590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37C3"/>
    <w:multiLevelType w:val="hybridMultilevel"/>
    <w:tmpl w:val="137A87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73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DA"/>
    <w:rsid w:val="002B26EF"/>
    <w:rsid w:val="005900DA"/>
    <w:rsid w:val="00942FCE"/>
    <w:rsid w:val="00E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D63EE"/>
  <w15:chartTrackingRefBased/>
  <w15:docId w15:val="{C00C7574-5C43-4230-9D4F-30D7AFE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1</cp:revision>
  <dcterms:created xsi:type="dcterms:W3CDTF">2022-12-26T14:55:00Z</dcterms:created>
  <dcterms:modified xsi:type="dcterms:W3CDTF">2022-12-26T20:40:00Z</dcterms:modified>
</cp:coreProperties>
</file>