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6A445" w14:textId="544D4DC0" w:rsidR="00DF51A7" w:rsidRDefault="003F0F87" w:rsidP="009B66C1">
      <w:pPr>
        <w:pStyle w:val="Title"/>
      </w:pPr>
      <w:bookmarkStart w:id="0" w:name="_GoBack"/>
      <w:bookmarkEnd w:id="0"/>
      <w:r>
        <w:t>Basics of Elimination Kinetics</w:t>
      </w:r>
    </w:p>
    <w:p w14:paraId="30300D45" w14:textId="564A233B" w:rsidR="00D953C4" w:rsidRDefault="00D953C4" w:rsidP="00D953C4">
      <w:pPr>
        <w:pStyle w:val="ListParagraph"/>
        <w:numPr>
          <w:ilvl w:val="0"/>
          <w:numId w:val="1"/>
        </w:numPr>
      </w:pPr>
      <w:r>
        <w:t>What are the two basic elimination rate patterns seen?</w:t>
      </w:r>
    </w:p>
    <w:p w14:paraId="753681AC" w14:textId="3DD14503" w:rsidR="00D953C4" w:rsidRDefault="00D953C4" w:rsidP="00D953C4">
      <w:pPr>
        <w:pStyle w:val="ListParagraph"/>
        <w:numPr>
          <w:ilvl w:val="1"/>
          <w:numId w:val="1"/>
        </w:numPr>
      </w:pPr>
      <w:r>
        <w:t>Why are they important?</w:t>
      </w:r>
    </w:p>
    <w:p w14:paraId="50201E62" w14:textId="65D9243E" w:rsidR="009B66C1" w:rsidRDefault="009B66C1" w:rsidP="009B66C1"/>
    <w:p w14:paraId="56504F37" w14:textId="61FBD203" w:rsidR="009B66C1" w:rsidRDefault="009B66C1" w:rsidP="009B66C1"/>
    <w:p w14:paraId="4A3FF83F" w14:textId="77777777" w:rsidR="009B66C1" w:rsidRDefault="009B66C1" w:rsidP="009B66C1">
      <w:pPr>
        <w:sectPr w:rsidR="009B66C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B49F8C" w14:textId="19C3B4A7" w:rsidR="009B66C1" w:rsidRDefault="003F0F87" w:rsidP="009B66C1">
      <w:pPr>
        <w:pStyle w:val="Title"/>
      </w:pPr>
      <w:r>
        <w:lastRenderedPageBreak/>
        <w:t>Basics of Elimination Kinetics</w:t>
      </w:r>
    </w:p>
    <w:p w14:paraId="2AB7ACC6" w14:textId="415CD886" w:rsidR="00A17B05" w:rsidRDefault="00A17B05" w:rsidP="00A17B05">
      <w:pPr>
        <w:pStyle w:val="Heading1"/>
      </w:pPr>
      <w:r>
        <w:t>Rates of Elimination</w:t>
      </w:r>
    </w:p>
    <w:p w14:paraId="21EB5583" w14:textId="1B8A3976" w:rsidR="00A17B05" w:rsidRDefault="00A17B05" w:rsidP="00A17B05">
      <w:pPr>
        <w:rPr>
          <w:i/>
        </w:rPr>
      </w:pPr>
      <w:r>
        <w:t xml:space="preserve">This is better described under the heading of pharmacokinetic modelling, but one key idea might be useful: </w:t>
      </w:r>
      <w:r>
        <w:rPr>
          <w:i/>
        </w:rPr>
        <w:t>order of elimination.</w:t>
      </w:r>
    </w:p>
    <w:p w14:paraId="20CB2090" w14:textId="20F56CCB" w:rsidR="00A17B05" w:rsidRDefault="00A17B05" w:rsidP="00A17B05">
      <w:r>
        <w:t>Rates of elimination (</w:t>
      </w:r>
      <w:r>
        <w:rPr>
          <w:i/>
        </w:rPr>
        <w:t>and rates of reaction generally</w:t>
      </w:r>
      <w:r>
        <w:t>) as established empirically, and two basic behaviours are commonly observed:</w:t>
      </w:r>
    </w:p>
    <w:p w14:paraId="025B73F4" w14:textId="17B42F03" w:rsidR="00A17B05" w:rsidRPr="00A17B05" w:rsidRDefault="00147C45" w:rsidP="00A17B05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</m:t>
        </m:r>
      </m:oMath>
      <w:r w:rsidR="00A17B05">
        <w:rPr>
          <w:rFonts w:eastAsiaTheme="minorEastAsia"/>
        </w:rPr>
        <w:br/>
        <w:t>Rate of elimination is constant. This is a zero-order kinetic equation. (</w:t>
      </w:r>
      <w:r w:rsidR="00A17B05">
        <w:rPr>
          <w:rFonts w:eastAsiaTheme="minorEastAsia"/>
          <w:i/>
        </w:rPr>
        <w:t>because it depends on C to the power zero</w:t>
      </w:r>
      <w:r w:rsidR="00A17B05">
        <w:rPr>
          <w:rFonts w:eastAsiaTheme="minorEastAsia"/>
        </w:rPr>
        <w:t>)</w:t>
      </w:r>
    </w:p>
    <w:p w14:paraId="7A4F29CF" w14:textId="3EB123E5" w:rsidR="00A17B05" w:rsidRDefault="00147C45" w:rsidP="00A17B05">
      <w:pPr>
        <w:pStyle w:val="ListParagraph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=-kC</m:t>
        </m:r>
      </m:oMath>
      <w:r w:rsidR="00A17B05">
        <w:rPr>
          <w:rFonts w:eastAsiaTheme="minorEastAsia"/>
        </w:rPr>
        <w:t xml:space="preserve"> </w:t>
      </w:r>
      <w:r w:rsidR="00A17B05">
        <w:rPr>
          <w:rFonts w:eastAsiaTheme="minorEastAsia"/>
        </w:rPr>
        <w:br/>
      </w:r>
      <w:r w:rsidR="00A17B05">
        <w:t>Rate of elimination is directly proportional to the concentration of the drug in question. This is a first-order kinetic equation.</w:t>
      </w:r>
    </w:p>
    <w:p w14:paraId="022548E0" w14:textId="145E2ED4" w:rsidR="00A17B05" w:rsidRDefault="00A17B05" w:rsidP="00552C68">
      <w:r>
        <w:t xml:space="preserve">Drugs showing first-order kinetics are easier to dose </w:t>
      </w:r>
      <w:r w:rsidR="00552C68">
        <w:t>safely; as their dose increases, their elimination increases to match meaning that a steady state will be reached.</w:t>
      </w:r>
    </w:p>
    <w:p w14:paraId="7C373708" w14:textId="51AAE500" w:rsidR="00552C68" w:rsidRPr="00A17B05" w:rsidRDefault="00552C68" w:rsidP="00552C68">
      <w:r>
        <w:t>In contrast, zero-order substances will accumulate once the rate of administration exceeds the fixed rate of elimination.</w:t>
      </w:r>
    </w:p>
    <w:sectPr w:rsidR="00552C68" w:rsidRPr="00A1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0E5"/>
    <w:multiLevelType w:val="hybridMultilevel"/>
    <w:tmpl w:val="E0F49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78E"/>
    <w:multiLevelType w:val="hybridMultilevel"/>
    <w:tmpl w:val="9A202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340"/>
    <w:multiLevelType w:val="hybridMultilevel"/>
    <w:tmpl w:val="D6562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D7A"/>
    <w:multiLevelType w:val="hybridMultilevel"/>
    <w:tmpl w:val="D130A256"/>
    <w:lvl w:ilvl="0" w:tplc="2962E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51E45"/>
    <w:multiLevelType w:val="hybridMultilevel"/>
    <w:tmpl w:val="9FEED558"/>
    <w:lvl w:ilvl="0" w:tplc="E91C7B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1E5C"/>
    <w:multiLevelType w:val="hybridMultilevel"/>
    <w:tmpl w:val="706EAD96"/>
    <w:lvl w:ilvl="0" w:tplc="158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5092"/>
    <w:multiLevelType w:val="hybridMultilevel"/>
    <w:tmpl w:val="3B8CCD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C046E"/>
    <w:multiLevelType w:val="hybridMultilevel"/>
    <w:tmpl w:val="6BF0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755C"/>
    <w:multiLevelType w:val="hybridMultilevel"/>
    <w:tmpl w:val="93222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F09AE"/>
    <w:multiLevelType w:val="hybridMultilevel"/>
    <w:tmpl w:val="30405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71143"/>
    <w:multiLevelType w:val="hybridMultilevel"/>
    <w:tmpl w:val="4DA28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63"/>
    <w:rsid w:val="00035AC4"/>
    <w:rsid w:val="000D248C"/>
    <w:rsid w:val="00147C45"/>
    <w:rsid w:val="003F0F87"/>
    <w:rsid w:val="00431797"/>
    <w:rsid w:val="00495A30"/>
    <w:rsid w:val="00552C68"/>
    <w:rsid w:val="005E5F26"/>
    <w:rsid w:val="006205D1"/>
    <w:rsid w:val="006368E1"/>
    <w:rsid w:val="00656EE3"/>
    <w:rsid w:val="007345DD"/>
    <w:rsid w:val="00885163"/>
    <w:rsid w:val="009B66C1"/>
    <w:rsid w:val="009F0D38"/>
    <w:rsid w:val="00A15175"/>
    <w:rsid w:val="00A17B05"/>
    <w:rsid w:val="00A73418"/>
    <w:rsid w:val="00D953C4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400B"/>
  <w15:chartTrackingRefBased/>
  <w15:docId w15:val="{078F21CC-E806-4AD6-805E-CEF3EA44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66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3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73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3D686-ABA9-4E1B-91E7-D2377256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Elimination of Drugs</vt:lpstr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Elimination of Drugs</dc:title>
  <dc:subject/>
  <dc:creator>James</dc:creator>
  <cp:keywords>meducation notes revision pharmacology</cp:keywords>
  <dc:description/>
  <cp:lastModifiedBy>James Heggie</cp:lastModifiedBy>
  <cp:revision>14</cp:revision>
  <dcterms:created xsi:type="dcterms:W3CDTF">2018-06-15T09:07:00Z</dcterms:created>
  <dcterms:modified xsi:type="dcterms:W3CDTF">2018-06-21T11:33:00Z</dcterms:modified>
</cp:coreProperties>
</file>