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24" w:rsidRDefault="000A3424" w:rsidP="00A45573">
      <w:pPr>
        <w:ind w:firstLine="708"/>
        <w:jc w:val="center"/>
        <w:rPr>
          <w:b/>
          <w:color w:val="000080"/>
          <w:sz w:val="32"/>
          <w:szCs w:val="32"/>
        </w:rPr>
      </w:pPr>
      <w:bookmarkStart w:id="0" w:name="_GoBack"/>
      <w:bookmarkEnd w:id="0"/>
    </w:p>
    <w:p w:rsidR="00A45573" w:rsidRPr="00A56AAB" w:rsidRDefault="00A45573" w:rsidP="00A45573">
      <w:pPr>
        <w:ind w:firstLine="708"/>
        <w:jc w:val="center"/>
        <w:rPr>
          <w:b/>
          <w:color w:val="000080"/>
          <w:sz w:val="32"/>
          <w:szCs w:val="32"/>
        </w:rPr>
      </w:pPr>
      <w:r w:rsidRPr="00A56AAB">
        <w:rPr>
          <w:b/>
          <w:color w:val="000080"/>
          <w:sz w:val="32"/>
          <w:szCs w:val="32"/>
        </w:rPr>
        <w:t>ДЕТСКИЙ ДОРОЖНО-ТРАНСПОРТНЫЙ ТРАВМАТИЗМ</w:t>
      </w:r>
    </w:p>
    <w:p w:rsidR="00A45573" w:rsidRDefault="00A45573" w:rsidP="00A45573">
      <w:pPr>
        <w:ind w:firstLine="708"/>
        <w:jc w:val="center"/>
        <w:rPr>
          <w:b/>
          <w:color w:val="000080"/>
          <w:sz w:val="32"/>
          <w:szCs w:val="32"/>
        </w:rPr>
      </w:pPr>
    </w:p>
    <w:p w:rsidR="00A45573" w:rsidRPr="00A45573" w:rsidRDefault="00A45573" w:rsidP="00A45573">
      <w:pPr>
        <w:ind w:firstLine="708"/>
        <w:jc w:val="center"/>
        <w:rPr>
          <w:b/>
          <w:color w:val="000080"/>
          <w:sz w:val="32"/>
          <w:szCs w:val="32"/>
        </w:rPr>
      </w:pPr>
    </w:p>
    <w:p w:rsidR="002432B7" w:rsidRDefault="009A396E" w:rsidP="00A45573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За </w:t>
      </w:r>
      <w:r w:rsidR="00E7630B">
        <w:rPr>
          <w:sz w:val="32"/>
          <w:szCs w:val="32"/>
        </w:rPr>
        <w:t>2</w:t>
      </w:r>
      <w:r w:rsidR="00784642">
        <w:rPr>
          <w:sz w:val="32"/>
          <w:szCs w:val="32"/>
        </w:rPr>
        <w:t xml:space="preserve"> месяц</w:t>
      </w:r>
      <w:r w:rsidR="00E7630B">
        <w:rPr>
          <w:sz w:val="32"/>
          <w:szCs w:val="32"/>
        </w:rPr>
        <w:t>а</w:t>
      </w:r>
      <w:r w:rsidR="009029D2">
        <w:rPr>
          <w:sz w:val="32"/>
          <w:szCs w:val="32"/>
        </w:rPr>
        <w:t xml:space="preserve"> 201</w:t>
      </w:r>
      <w:r w:rsidR="002432B7">
        <w:rPr>
          <w:sz w:val="32"/>
          <w:szCs w:val="32"/>
        </w:rPr>
        <w:t>6</w:t>
      </w:r>
      <w:r w:rsidR="00A45573" w:rsidRPr="00A45573">
        <w:rPr>
          <w:sz w:val="32"/>
          <w:szCs w:val="32"/>
        </w:rPr>
        <w:t xml:space="preserve"> года в Адмиралтейском районе г. Санк</w:t>
      </w:r>
      <w:r w:rsidR="00265DFF">
        <w:rPr>
          <w:sz w:val="32"/>
          <w:szCs w:val="32"/>
        </w:rPr>
        <w:t>т-Пе</w:t>
      </w:r>
      <w:r w:rsidR="009029D2">
        <w:rPr>
          <w:sz w:val="32"/>
          <w:szCs w:val="32"/>
        </w:rPr>
        <w:t xml:space="preserve">тербурга зарегистрировано </w:t>
      </w:r>
      <w:r w:rsidR="00E7630B" w:rsidRPr="00E7630B">
        <w:rPr>
          <w:b/>
          <w:sz w:val="32"/>
          <w:szCs w:val="32"/>
        </w:rPr>
        <w:t>2</w:t>
      </w:r>
      <w:r w:rsidR="009029D2" w:rsidRPr="00E7630B">
        <w:rPr>
          <w:b/>
          <w:sz w:val="32"/>
          <w:szCs w:val="32"/>
        </w:rPr>
        <w:t xml:space="preserve"> (</w:t>
      </w:r>
      <w:r w:rsidR="002432B7" w:rsidRPr="00E7630B">
        <w:rPr>
          <w:b/>
          <w:sz w:val="32"/>
          <w:szCs w:val="32"/>
        </w:rPr>
        <w:t>-</w:t>
      </w:r>
      <w:r w:rsidR="00E7630B" w:rsidRPr="00E7630B">
        <w:rPr>
          <w:b/>
          <w:sz w:val="32"/>
          <w:szCs w:val="32"/>
        </w:rPr>
        <w:t>6</w:t>
      </w:r>
      <w:r w:rsidR="004D6F77" w:rsidRPr="00E7630B">
        <w:rPr>
          <w:b/>
          <w:sz w:val="32"/>
          <w:szCs w:val="32"/>
        </w:rPr>
        <w:t>)</w:t>
      </w:r>
      <w:r w:rsidR="00A45573" w:rsidRPr="00A45573">
        <w:rPr>
          <w:sz w:val="32"/>
          <w:szCs w:val="32"/>
        </w:rPr>
        <w:t xml:space="preserve"> д</w:t>
      </w:r>
      <w:r>
        <w:rPr>
          <w:sz w:val="32"/>
          <w:szCs w:val="32"/>
        </w:rPr>
        <w:t>орожно-транспортных происшествия</w:t>
      </w:r>
      <w:r w:rsidR="00A45573" w:rsidRPr="00A45573">
        <w:rPr>
          <w:sz w:val="32"/>
          <w:szCs w:val="32"/>
        </w:rPr>
        <w:t xml:space="preserve"> с участием детей, в которых пострадало</w:t>
      </w:r>
      <w:r w:rsidR="009029D2">
        <w:rPr>
          <w:sz w:val="32"/>
          <w:szCs w:val="32"/>
        </w:rPr>
        <w:t xml:space="preserve"> </w:t>
      </w:r>
      <w:r w:rsidR="00E7630B">
        <w:rPr>
          <w:sz w:val="32"/>
          <w:szCs w:val="32"/>
        </w:rPr>
        <w:t>2</w:t>
      </w:r>
      <w:r w:rsidR="009029D2">
        <w:rPr>
          <w:sz w:val="32"/>
          <w:szCs w:val="32"/>
        </w:rPr>
        <w:t xml:space="preserve"> (</w:t>
      </w:r>
      <w:r w:rsidR="002432B7">
        <w:rPr>
          <w:sz w:val="32"/>
          <w:szCs w:val="32"/>
        </w:rPr>
        <w:t>-</w:t>
      </w:r>
      <w:r w:rsidR="00E7630B">
        <w:rPr>
          <w:sz w:val="32"/>
          <w:szCs w:val="32"/>
        </w:rPr>
        <w:t>6</w:t>
      </w:r>
      <w:r>
        <w:rPr>
          <w:sz w:val="32"/>
          <w:szCs w:val="32"/>
        </w:rPr>
        <w:t>) ребёнка, из них 1</w:t>
      </w:r>
      <w:r w:rsidR="00784642">
        <w:rPr>
          <w:sz w:val="32"/>
          <w:szCs w:val="32"/>
        </w:rPr>
        <w:t xml:space="preserve"> –</w:t>
      </w:r>
      <w:r w:rsidR="009029D2">
        <w:rPr>
          <w:sz w:val="32"/>
          <w:szCs w:val="32"/>
        </w:rPr>
        <w:t xml:space="preserve"> ребёнок пассажир</w:t>
      </w:r>
      <w:r w:rsidR="00E7630B">
        <w:rPr>
          <w:sz w:val="32"/>
          <w:szCs w:val="32"/>
        </w:rPr>
        <w:t>, 1 – ребенок пешеход.</w:t>
      </w:r>
    </w:p>
    <w:p w:rsidR="000A3424" w:rsidRDefault="00E7630B" w:rsidP="00E7630B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Дети</w:t>
      </w:r>
      <w:r w:rsidR="009029D2">
        <w:rPr>
          <w:sz w:val="32"/>
          <w:szCs w:val="32"/>
        </w:rPr>
        <w:t xml:space="preserve"> пострадал</w:t>
      </w:r>
      <w:r>
        <w:rPr>
          <w:sz w:val="32"/>
          <w:szCs w:val="32"/>
        </w:rPr>
        <w:t>и по вине водителей.</w:t>
      </w:r>
    </w:p>
    <w:p w:rsidR="002432B7" w:rsidRPr="00A45573" w:rsidRDefault="002432B7" w:rsidP="00A45573">
      <w:pPr>
        <w:jc w:val="both"/>
        <w:rPr>
          <w:sz w:val="32"/>
          <w:szCs w:val="32"/>
        </w:rPr>
      </w:pPr>
    </w:p>
    <w:p w:rsidR="00A45573" w:rsidRPr="002324B9" w:rsidRDefault="00A45573" w:rsidP="0081755B">
      <w:pPr>
        <w:ind w:left="708" w:firstLine="708"/>
        <w:rPr>
          <w:b/>
          <w:i/>
          <w:color w:val="000000"/>
          <w:sz w:val="36"/>
          <w:szCs w:val="36"/>
        </w:rPr>
      </w:pPr>
      <w:r w:rsidRPr="002324B9">
        <w:rPr>
          <w:b/>
          <w:i/>
          <w:color w:val="000000"/>
          <w:sz w:val="36"/>
          <w:szCs w:val="36"/>
        </w:rPr>
        <w:t xml:space="preserve">Уважаемые участники </w:t>
      </w:r>
      <w:r w:rsidR="0081755B">
        <w:rPr>
          <w:b/>
          <w:i/>
          <w:color w:val="000000"/>
          <w:sz w:val="36"/>
          <w:szCs w:val="36"/>
        </w:rPr>
        <w:t xml:space="preserve">дорожного </w:t>
      </w:r>
      <w:r w:rsidRPr="002324B9">
        <w:rPr>
          <w:b/>
          <w:i/>
          <w:color w:val="000000"/>
          <w:sz w:val="36"/>
          <w:szCs w:val="36"/>
        </w:rPr>
        <w:t>движения!</w:t>
      </w:r>
    </w:p>
    <w:p w:rsidR="00A45573" w:rsidRPr="00A45573" w:rsidRDefault="00D1337C" w:rsidP="00A45573">
      <w:pPr>
        <w:ind w:firstLine="708"/>
        <w:jc w:val="both"/>
        <w:rPr>
          <w:b/>
          <w:i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222250</wp:posOffset>
            </wp:positionV>
            <wp:extent cx="2450465" cy="3679825"/>
            <wp:effectExtent l="0" t="0" r="6985" b="0"/>
            <wp:wrapTight wrapText="bothSides">
              <wp:wrapPolygon edited="0">
                <wp:start x="0" y="0"/>
                <wp:lineTo x="0" y="21470"/>
                <wp:lineTo x="21494" y="21470"/>
                <wp:lineTo x="21494" y="0"/>
                <wp:lineTo x="0" y="0"/>
              </wp:wrapPolygon>
            </wp:wrapTight>
            <wp:docPr id="4" name="Рисунок 4" descr="879103a68d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79103a68d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573" w:rsidRPr="00A45573" w:rsidRDefault="00A45573" w:rsidP="00A45573">
      <w:pPr>
        <w:ind w:firstLine="708"/>
        <w:jc w:val="both"/>
        <w:rPr>
          <w:sz w:val="32"/>
          <w:szCs w:val="32"/>
        </w:rPr>
      </w:pPr>
      <w:r w:rsidRPr="00A45573">
        <w:rPr>
          <w:sz w:val="32"/>
          <w:szCs w:val="32"/>
        </w:rPr>
        <w:t xml:space="preserve">Детский дорожно-транспортный травматизм вызывает большое чувство тревоги.  Гибель человека в дорожно-транспортном происшествии – это всегда трагедия, и эта трагедия вдвойне, если в аварии  погиб  ребенок. И кого винить, если ребенок переходил дорогу в неположенном месте и  стал жертвой дорожной трагедии? Винить ребенка  в аварии нельзя. В большинстве случаев виноваты мы, взрослые: родители, педагоги, водители.  </w:t>
      </w:r>
      <w:r w:rsidRPr="00A45573">
        <w:rPr>
          <w:sz w:val="32"/>
          <w:szCs w:val="32"/>
        </w:rPr>
        <w:tab/>
      </w:r>
    </w:p>
    <w:p w:rsidR="00A45573" w:rsidRPr="00A45573" w:rsidRDefault="00A45573" w:rsidP="00A45573">
      <w:pPr>
        <w:ind w:firstLine="708"/>
        <w:jc w:val="both"/>
        <w:rPr>
          <w:sz w:val="32"/>
          <w:szCs w:val="32"/>
        </w:rPr>
      </w:pPr>
      <w:r w:rsidRPr="00A45573">
        <w:rPr>
          <w:sz w:val="32"/>
          <w:szCs w:val="32"/>
        </w:rPr>
        <w:t>Отдел ГИБДД Адмиралтейского района г. Санкт-Петербурга призывает Вас соблюдать Правила дорожного движения, быть примером для детей.</w:t>
      </w:r>
      <w:r w:rsidRPr="00A45573">
        <w:rPr>
          <w:sz w:val="32"/>
          <w:szCs w:val="32"/>
        </w:rPr>
        <w:tab/>
      </w:r>
    </w:p>
    <w:p w:rsidR="00A45573" w:rsidRDefault="00A45573" w:rsidP="00A45573">
      <w:pPr>
        <w:ind w:firstLine="708"/>
        <w:jc w:val="both"/>
        <w:rPr>
          <w:sz w:val="32"/>
          <w:szCs w:val="32"/>
        </w:rPr>
      </w:pPr>
      <w:r w:rsidRPr="00A45573">
        <w:rPr>
          <w:sz w:val="32"/>
          <w:szCs w:val="32"/>
        </w:rPr>
        <w:t xml:space="preserve">Помните, проезжая часть это источник повышенной опасности и любое нарушение правил дорожного движения может обернуться необратимой трагедией.  </w:t>
      </w:r>
    </w:p>
    <w:p w:rsidR="00A45573" w:rsidRDefault="00A45573" w:rsidP="00A45573">
      <w:pPr>
        <w:ind w:firstLine="708"/>
        <w:jc w:val="both"/>
        <w:rPr>
          <w:sz w:val="32"/>
          <w:szCs w:val="32"/>
        </w:rPr>
      </w:pPr>
    </w:p>
    <w:p w:rsidR="00A45573" w:rsidRDefault="00A45573" w:rsidP="00A45573">
      <w:pPr>
        <w:ind w:firstLine="708"/>
        <w:jc w:val="both"/>
        <w:rPr>
          <w:sz w:val="32"/>
          <w:szCs w:val="32"/>
        </w:rPr>
      </w:pPr>
    </w:p>
    <w:p w:rsidR="000A3424" w:rsidRPr="00A45573" w:rsidRDefault="000A3424" w:rsidP="00A45573">
      <w:pPr>
        <w:ind w:firstLine="708"/>
        <w:jc w:val="both"/>
        <w:rPr>
          <w:sz w:val="32"/>
          <w:szCs w:val="32"/>
        </w:rPr>
      </w:pPr>
    </w:p>
    <w:p w:rsidR="00A45573" w:rsidRPr="002432B7" w:rsidRDefault="00A45573" w:rsidP="002324B9">
      <w:pPr>
        <w:jc w:val="center"/>
        <w:rPr>
          <w:b/>
          <w:color w:val="000080"/>
          <w:sz w:val="56"/>
          <w:szCs w:val="56"/>
        </w:rPr>
      </w:pPr>
      <w:r w:rsidRPr="002432B7">
        <w:rPr>
          <w:b/>
          <w:color w:val="000080"/>
          <w:sz w:val="56"/>
          <w:szCs w:val="56"/>
        </w:rPr>
        <w:t>Сберечь детские жизни мы сможем только совместными усилиями.</w:t>
      </w:r>
    </w:p>
    <w:p w:rsidR="00A45573" w:rsidRDefault="00A45573" w:rsidP="00A45573">
      <w:pPr>
        <w:jc w:val="both"/>
        <w:rPr>
          <w:b/>
          <w:color w:val="000080"/>
          <w:sz w:val="28"/>
          <w:szCs w:val="28"/>
        </w:rPr>
      </w:pPr>
    </w:p>
    <w:p w:rsidR="00A45573" w:rsidRPr="00A45573" w:rsidRDefault="00A45573" w:rsidP="00A45573">
      <w:pPr>
        <w:jc w:val="both"/>
        <w:rPr>
          <w:b/>
          <w:color w:val="000080"/>
          <w:sz w:val="28"/>
          <w:szCs w:val="28"/>
        </w:rPr>
      </w:pPr>
    </w:p>
    <w:p w:rsidR="00A45573" w:rsidRPr="00A45573" w:rsidRDefault="00A45573" w:rsidP="00A45573">
      <w:pPr>
        <w:jc w:val="both"/>
        <w:rPr>
          <w:sz w:val="20"/>
          <w:szCs w:val="20"/>
        </w:rPr>
      </w:pPr>
      <w:r w:rsidRPr="00A45573">
        <w:rPr>
          <w:sz w:val="20"/>
          <w:szCs w:val="20"/>
        </w:rPr>
        <w:t>Служба пропаганды БДД отдела ГИБДД УМВД России по Адмиралтейскому району г. Санкт-Петербурга</w:t>
      </w:r>
    </w:p>
    <w:p w:rsidR="00C77EAB" w:rsidRPr="00A45573" w:rsidRDefault="00C77EAB">
      <w:pPr>
        <w:rPr>
          <w:sz w:val="20"/>
          <w:szCs w:val="20"/>
        </w:rPr>
      </w:pPr>
    </w:p>
    <w:sectPr w:rsidR="00C77EAB" w:rsidRPr="00A45573" w:rsidSect="00A77D48">
      <w:pgSz w:w="11906" w:h="16838"/>
      <w:pgMar w:top="719" w:right="873" w:bottom="0" w:left="1309" w:header="709" w:footer="709" w:gutter="0"/>
      <w:pgBorders w:offsetFrom="page">
        <w:top w:val="single" w:sz="4" w:space="24" w:color="FF0000" w:shadow="1"/>
        <w:left w:val="single" w:sz="4" w:space="24" w:color="FF0000" w:shadow="1"/>
        <w:bottom w:val="single" w:sz="4" w:space="24" w:color="FF0000" w:shadow="1"/>
        <w:right w:val="single" w:sz="4" w:space="24" w:color="FF000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573"/>
    <w:rsid w:val="000A3424"/>
    <w:rsid w:val="001203B5"/>
    <w:rsid w:val="00167918"/>
    <w:rsid w:val="00194BE3"/>
    <w:rsid w:val="001E49D1"/>
    <w:rsid w:val="002324B9"/>
    <w:rsid w:val="002432B7"/>
    <w:rsid w:val="00265DFF"/>
    <w:rsid w:val="002D13DF"/>
    <w:rsid w:val="00426F47"/>
    <w:rsid w:val="004D6F77"/>
    <w:rsid w:val="005307BD"/>
    <w:rsid w:val="0065560C"/>
    <w:rsid w:val="00784642"/>
    <w:rsid w:val="0081755B"/>
    <w:rsid w:val="0089300C"/>
    <w:rsid w:val="009029D2"/>
    <w:rsid w:val="00933598"/>
    <w:rsid w:val="009A396E"/>
    <w:rsid w:val="00A45573"/>
    <w:rsid w:val="00A56AAB"/>
    <w:rsid w:val="00A77D48"/>
    <w:rsid w:val="00B44EC1"/>
    <w:rsid w:val="00C144D9"/>
    <w:rsid w:val="00C431E7"/>
    <w:rsid w:val="00C77EAB"/>
    <w:rsid w:val="00CE1BF8"/>
    <w:rsid w:val="00D1337C"/>
    <w:rsid w:val="00D25447"/>
    <w:rsid w:val="00D969D2"/>
    <w:rsid w:val="00DE316E"/>
    <w:rsid w:val="00E10633"/>
    <w:rsid w:val="00E7630B"/>
    <w:rsid w:val="00EC359F"/>
    <w:rsid w:val="00F402BC"/>
    <w:rsid w:val="00F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5573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нак Знак Знак Знак"/>
    <w:basedOn w:val="a"/>
    <w:rsid w:val="00A45573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  <w:style w:type="paragraph" w:styleId="a4">
    <w:name w:val="Balloon Text"/>
    <w:basedOn w:val="a"/>
    <w:link w:val="a5"/>
    <w:rsid w:val="002432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243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5573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нак Знак Знак Знак"/>
    <w:basedOn w:val="a"/>
    <w:rsid w:val="00A45573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  <w:style w:type="paragraph" w:styleId="a4">
    <w:name w:val="Balloon Text"/>
    <w:basedOn w:val="a"/>
    <w:link w:val="a5"/>
    <w:rsid w:val="002432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243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ДЕТСКИЙ ДОРОЖНО-ТРАНСПОРТНЫЙ ТРАВМАТИЗМ</vt:lpstr>
    </vt:vector>
  </TitlesOfParts>
  <Company>RUSSIA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ДЕТСКИЙ ДОРОЖНО-ТРАНСПОРТНЫЙ ТРАВМАТИЗМ</dc:title>
  <dc:subject/>
  <dc:creator>XP</dc:creator>
  <cp:keywords/>
  <dc:description/>
  <cp:lastModifiedBy>Админ</cp:lastModifiedBy>
  <cp:revision>2</cp:revision>
  <cp:lastPrinted>2016-02-29T09:28:00Z</cp:lastPrinted>
  <dcterms:created xsi:type="dcterms:W3CDTF">2016-03-21T09:23:00Z</dcterms:created>
  <dcterms:modified xsi:type="dcterms:W3CDTF">2016-03-21T09:23:00Z</dcterms:modified>
</cp:coreProperties>
</file>