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0A34B" w14:textId="77777777" w:rsidR="00790F05" w:rsidRDefault="007400FE" w:rsidP="007400FE">
      <w:pPr>
        <w:jc w:val="center"/>
        <w:rPr>
          <w:sz w:val="28"/>
          <w:szCs w:val="28"/>
        </w:rPr>
      </w:pPr>
      <w:r>
        <w:rPr>
          <w:sz w:val="28"/>
          <w:szCs w:val="28"/>
        </w:rPr>
        <w:t>Predicting Quarterly Stock Prices</w:t>
      </w:r>
      <w:r w:rsidR="001153A0">
        <w:rPr>
          <w:sz w:val="28"/>
          <w:szCs w:val="28"/>
        </w:rPr>
        <w:t xml:space="preserve"> with Quarterly Financial Data</w:t>
      </w:r>
    </w:p>
    <w:p w14:paraId="6195556D" w14:textId="77777777" w:rsidR="002216C4" w:rsidRDefault="002216C4" w:rsidP="007400FE">
      <w:pPr>
        <w:jc w:val="center"/>
        <w:rPr>
          <w:sz w:val="28"/>
          <w:szCs w:val="28"/>
        </w:rPr>
      </w:pPr>
    </w:p>
    <w:p w14:paraId="38FB26FE" w14:textId="77777777" w:rsidR="002216C4" w:rsidRDefault="002216C4" w:rsidP="007400FE">
      <w:pPr>
        <w:jc w:val="center"/>
        <w:rPr>
          <w:i/>
        </w:rPr>
      </w:pPr>
      <w:r w:rsidRPr="002216C4">
        <w:rPr>
          <w:i/>
        </w:rPr>
        <w:t xml:space="preserve">Andrew </w:t>
      </w:r>
      <w:proofErr w:type="spellStart"/>
      <w:r w:rsidRPr="002216C4">
        <w:rPr>
          <w:i/>
        </w:rPr>
        <w:t>Yeh</w:t>
      </w:r>
      <w:proofErr w:type="spellEnd"/>
      <w:r w:rsidRPr="002216C4">
        <w:rPr>
          <w:i/>
        </w:rPr>
        <w:t xml:space="preserve">(ay1626), </w:t>
      </w:r>
      <w:proofErr w:type="spellStart"/>
      <w:r w:rsidRPr="002216C4">
        <w:rPr>
          <w:i/>
        </w:rPr>
        <w:t>Yuyue</w:t>
      </w:r>
      <w:proofErr w:type="spellEnd"/>
      <w:r w:rsidRPr="002216C4">
        <w:rPr>
          <w:i/>
        </w:rPr>
        <w:t xml:space="preserve"> Lily Zhou(yz6121), Alec Hon(abh466)</w:t>
      </w:r>
    </w:p>
    <w:p w14:paraId="1613A36F" w14:textId="77777777" w:rsidR="002216C4" w:rsidRDefault="002216C4" w:rsidP="007400FE">
      <w:pPr>
        <w:jc w:val="center"/>
        <w:rPr>
          <w:i/>
        </w:rPr>
      </w:pPr>
      <w:r>
        <w:rPr>
          <w:i/>
        </w:rPr>
        <w:t>Center for Data Science, New York University</w:t>
      </w:r>
    </w:p>
    <w:p w14:paraId="0A71A5E8" w14:textId="77777777" w:rsidR="00D4269A" w:rsidRDefault="00D4269A" w:rsidP="007400FE">
      <w:pPr>
        <w:jc w:val="center"/>
        <w:rPr>
          <w:i/>
        </w:rPr>
      </w:pPr>
      <w:r>
        <w:rPr>
          <w:i/>
        </w:rPr>
        <w:t>December 9, 2019</w:t>
      </w:r>
    </w:p>
    <w:p w14:paraId="44F65AD2" w14:textId="77777777" w:rsidR="002216C4" w:rsidRDefault="002216C4" w:rsidP="002216C4">
      <w:pPr>
        <w:jc w:val="both"/>
        <w:rPr>
          <w:i/>
        </w:rPr>
      </w:pPr>
    </w:p>
    <w:p w14:paraId="3A070434" w14:textId="77777777" w:rsidR="001C3C99" w:rsidRDefault="001C3C99" w:rsidP="002216C4">
      <w:pPr>
        <w:jc w:val="both"/>
        <w:rPr>
          <w:b/>
        </w:rPr>
        <w:sectPr w:rsidR="001C3C99" w:rsidSect="00B362DC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3A391788" w14:textId="77777777" w:rsidR="001C3C99" w:rsidRDefault="001C3C99" w:rsidP="001C3C99">
      <w:pPr>
        <w:spacing w:line="480" w:lineRule="auto"/>
        <w:jc w:val="both"/>
        <w:rPr>
          <w:b/>
        </w:rPr>
      </w:pPr>
      <w:r w:rsidRPr="001C3C99">
        <w:rPr>
          <w:b/>
        </w:rPr>
        <w:lastRenderedPageBreak/>
        <w:t>Abstract</w:t>
      </w:r>
    </w:p>
    <w:p w14:paraId="582FFF62" w14:textId="167C21E5" w:rsidR="00201DBC" w:rsidRDefault="009320BE" w:rsidP="00201DBC">
      <w:pPr>
        <w:spacing w:line="480" w:lineRule="auto"/>
        <w:jc w:val="both"/>
      </w:pPr>
      <w:r>
        <w:t>O</w:t>
      </w:r>
      <w:r w:rsidR="009131A6">
        <w:t xml:space="preserve">ne unsolvable yet </w:t>
      </w:r>
      <w:r w:rsidR="0089514E">
        <w:t>frequently asked question given to data scientists is being able to predict stock prices for the future</w:t>
      </w:r>
      <w:r>
        <w:t>, especially for the next day</w:t>
      </w:r>
      <w:r w:rsidR="0089514E">
        <w:t xml:space="preserve">. This project does not seek to answer this question, utilizing the quarterly financial data reported by companies to the Securities Exchange </w:t>
      </w:r>
      <w:r w:rsidR="00813270">
        <w:t>Commission</w:t>
      </w:r>
      <w:r w:rsidR="0089514E">
        <w:t>(SEC)</w:t>
      </w:r>
      <w:r w:rsidR="00813270">
        <w:t xml:space="preserve"> to predict whether __________. We utilized ____________ models and fine-tuned hyper-parameters </w:t>
      </w:r>
    </w:p>
    <w:p w14:paraId="774749A7" w14:textId="77777777" w:rsidR="00201DBC" w:rsidRDefault="00201DBC" w:rsidP="00201DBC">
      <w:pPr>
        <w:spacing w:line="480" w:lineRule="auto"/>
        <w:jc w:val="both"/>
      </w:pPr>
      <w:bookmarkStart w:id="0" w:name="_GoBack"/>
      <w:bookmarkEnd w:id="0"/>
    </w:p>
    <w:p w14:paraId="1078CCC6" w14:textId="04E18189" w:rsidR="00201DBC" w:rsidRDefault="00201DBC" w:rsidP="00201DBC">
      <w:pPr>
        <w:spacing w:line="480" w:lineRule="auto"/>
        <w:jc w:val="both"/>
        <w:rPr>
          <w:b/>
        </w:rPr>
      </w:pPr>
      <w:r w:rsidRPr="00201DBC">
        <w:rPr>
          <w:b/>
        </w:rPr>
        <w:t>Business Understanding</w:t>
      </w:r>
    </w:p>
    <w:p w14:paraId="4710F5CC" w14:textId="70B2647B" w:rsidR="009320BE" w:rsidRPr="009320BE" w:rsidRDefault="009320BE" w:rsidP="00201DBC">
      <w:pPr>
        <w:spacing w:line="480" w:lineRule="auto"/>
        <w:jc w:val="both"/>
      </w:pPr>
      <w:r>
        <w:t>Stocks prices are a good indicator for the performance of a</w:t>
      </w:r>
    </w:p>
    <w:p w14:paraId="6A096872" w14:textId="77777777" w:rsidR="001C3C99" w:rsidRDefault="001C3C99"/>
    <w:sectPr w:rsidR="001C3C99" w:rsidSect="0089514E">
      <w:type w:val="continuous"/>
      <w:pgSz w:w="12240" w:h="15840"/>
      <w:pgMar w:top="1440" w:right="1440" w:bottom="1440" w:left="1440" w:header="720" w:footer="720" w:gutter="0"/>
      <w:cols w:num="2" w:space="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0C287" w14:textId="77777777" w:rsidR="00E97F7E" w:rsidRDefault="00E97F7E" w:rsidP="002216C4">
      <w:r>
        <w:separator/>
      </w:r>
    </w:p>
  </w:endnote>
  <w:endnote w:type="continuationSeparator" w:id="0">
    <w:p w14:paraId="664D87FC" w14:textId="77777777" w:rsidR="00E97F7E" w:rsidRDefault="00E97F7E" w:rsidP="0022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EA139" w14:textId="77777777" w:rsidR="00E97F7E" w:rsidRDefault="00E97F7E" w:rsidP="002216C4">
      <w:r>
        <w:separator/>
      </w:r>
    </w:p>
  </w:footnote>
  <w:footnote w:type="continuationSeparator" w:id="0">
    <w:p w14:paraId="138D0A0D" w14:textId="77777777" w:rsidR="00E97F7E" w:rsidRDefault="00E97F7E" w:rsidP="0022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F564B"/>
    <w:multiLevelType w:val="hybridMultilevel"/>
    <w:tmpl w:val="5CB89758"/>
    <w:lvl w:ilvl="0" w:tplc="8D7C31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FE"/>
    <w:rsid w:val="001153A0"/>
    <w:rsid w:val="001C3C99"/>
    <w:rsid w:val="00201DBC"/>
    <w:rsid w:val="002216C4"/>
    <w:rsid w:val="007400FE"/>
    <w:rsid w:val="00790F05"/>
    <w:rsid w:val="00813270"/>
    <w:rsid w:val="0089514E"/>
    <w:rsid w:val="009131A6"/>
    <w:rsid w:val="009320BE"/>
    <w:rsid w:val="00B362DC"/>
    <w:rsid w:val="00D4269A"/>
    <w:rsid w:val="00D92E54"/>
    <w:rsid w:val="00E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B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6C4"/>
  </w:style>
  <w:style w:type="paragraph" w:styleId="Footer">
    <w:name w:val="footer"/>
    <w:basedOn w:val="Normal"/>
    <w:link w:val="FooterChar"/>
    <w:uiPriority w:val="99"/>
    <w:unhideWhenUsed/>
    <w:rsid w:val="00221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6C4"/>
  </w:style>
  <w:style w:type="paragraph" w:styleId="ListParagraph">
    <w:name w:val="List Paragraph"/>
    <w:basedOn w:val="Normal"/>
    <w:uiPriority w:val="34"/>
    <w:qFormat/>
    <w:rsid w:val="0020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Hon</dc:creator>
  <cp:keywords/>
  <dc:description/>
  <cp:lastModifiedBy>Alec Hon</cp:lastModifiedBy>
  <cp:revision>3</cp:revision>
  <dcterms:created xsi:type="dcterms:W3CDTF">2019-11-14T22:44:00Z</dcterms:created>
  <dcterms:modified xsi:type="dcterms:W3CDTF">2019-11-14T23:25:00Z</dcterms:modified>
</cp:coreProperties>
</file>