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477E6" w14:textId="77777777" w:rsidR="00A273DC" w:rsidRDefault="00E83D03" w:rsidP="00E83D03">
      <w:pPr>
        <w:pStyle w:val="Title"/>
        <w:jc w:val="center"/>
      </w:pPr>
      <w:r>
        <w:t>Report for Assignment 1</w:t>
      </w:r>
    </w:p>
    <w:p w14:paraId="633892B0" w14:textId="77777777" w:rsidR="00E83D03" w:rsidRDefault="00E83D03" w:rsidP="00E83D03">
      <w:pPr>
        <w:jc w:val="center"/>
      </w:pPr>
      <w:r>
        <w:t>Xianghang Mi</w:t>
      </w:r>
    </w:p>
    <w:p w14:paraId="0C604581" w14:textId="77777777" w:rsidR="00E83D03" w:rsidRDefault="00E83D03" w:rsidP="00E83D03">
      <w:pPr>
        <w:jc w:val="center"/>
      </w:pPr>
      <w:hyperlink r:id="rId5" w:history="1">
        <w:r w:rsidRPr="00A31609">
          <w:rPr>
            <w:rStyle w:val="Hyperlink"/>
          </w:rPr>
          <w:t>xmi@iu.edu</w:t>
        </w:r>
      </w:hyperlink>
    </w:p>
    <w:p w14:paraId="645717FD" w14:textId="77777777" w:rsidR="00E83D03" w:rsidRDefault="00E93072" w:rsidP="00E83D03">
      <w:pPr>
        <w:pStyle w:val="Heading1"/>
        <w:numPr>
          <w:ilvl w:val="0"/>
          <w:numId w:val="1"/>
        </w:numPr>
      </w:pPr>
      <w:r>
        <w:t>Abstract</w:t>
      </w:r>
    </w:p>
    <w:p w14:paraId="7C40329A" w14:textId="342DDD8B" w:rsidR="00E93072" w:rsidRDefault="00B54BF5" w:rsidP="00E93072">
      <w:r>
        <w:t xml:space="preserve">In this project, I implemented several http servers and clients with different features, such as persistent connection and multiple threads. Detailed description of those implementations is in Section 2, where you can also find out how to use those servers and clients. </w:t>
      </w:r>
      <w:r w:rsidR="002D446A">
        <w:t xml:space="preserve"> To </w:t>
      </w:r>
      <w:bookmarkStart w:id="0" w:name="_GoBack"/>
      <w:bookmarkEnd w:id="0"/>
      <w:r w:rsidR="002D446A">
        <w:t xml:space="preserve">test </w:t>
      </w:r>
      <w:r>
        <w:t xml:space="preserve">performance, </w:t>
      </w:r>
      <w:r w:rsidR="002D446A">
        <w:t xml:space="preserve">availability and difference of those servers and clients,  </w:t>
      </w:r>
      <w:r>
        <w:t xml:space="preserve">I did several experiments whose results are listed in Section 3. </w:t>
      </w:r>
    </w:p>
    <w:p w14:paraId="45E23B27" w14:textId="77777777" w:rsidR="002D446A" w:rsidRDefault="002D446A" w:rsidP="002D446A">
      <w:pPr>
        <w:pStyle w:val="Heading1"/>
        <w:numPr>
          <w:ilvl w:val="0"/>
          <w:numId w:val="1"/>
        </w:numPr>
      </w:pPr>
      <w:r>
        <w:t>Implementation and Use</w:t>
      </w:r>
    </w:p>
    <w:p w14:paraId="13040EBA" w14:textId="77777777" w:rsidR="002D446A" w:rsidRDefault="002D446A" w:rsidP="002D446A">
      <w:pPr>
        <w:pStyle w:val="Heading2"/>
        <w:numPr>
          <w:ilvl w:val="1"/>
          <w:numId w:val="1"/>
        </w:numPr>
      </w:pPr>
      <w:r>
        <w:t>Implementation</w:t>
      </w:r>
    </w:p>
    <w:p w14:paraId="1DB5BAF5" w14:textId="77777777" w:rsidR="002D446A" w:rsidRDefault="002D446A" w:rsidP="002D446A">
      <w:r>
        <w:t>I implemented three different http server and two http clients, the difference of them is listed in Figure 1 as below.</w:t>
      </w:r>
    </w:p>
    <w:p w14:paraId="5FD2041F" w14:textId="77777777" w:rsidR="002D446A" w:rsidRDefault="002D446A" w:rsidP="002D446A"/>
    <w:tbl>
      <w:tblPr>
        <w:tblStyle w:val="TableGrid"/>
        <w:tblW w:w="0" w:type="auto"/>
        <w:jc w:val="center"/>
        <w:tblLook w:val="04A0" w:firstRow="1" w:lastRow="0" w:firstColumn="1" w:lastColumn="0" w:noHBand="0" w:noVBand="1"/>
      </w:tblPr>
      <w:tblGrid>
        <w:gridCol w:w="1500"/>
        <w:gridCol w:w="1569"/>
        <w:gridCol w:w="1863"/>
        <w:gridCol w:w="833"/>
        <w:gridCol w:w="1461"/>
        <w:gridCol w:w="1457"/>
      </w:tblGrid>
      <w:tr w:rsidR="00107D73" w14:paraId="4A19288B" w14:textId="77777777" w:rsidTr="00107D73">
        <w:trPr>
          <w:trHeight w:val="521"/>
          <w:jc w:val="center"/>
        </w:trPr>
        <w:tc>
          <w:tcPr>
            <w:tcW w:w="1500" w:type="dxa"/>
            <w:vAlign w:val="center"/>
          </w:tcPr>
          <w:p w14:paraId="16F4FF2B" w14:textId="77777777" w:rsidR="002D446A" w:rsidRDefault="002D446A" w:rsidP="002D446A">
            <w:pPr>
              <w:jc w:val="center"/>
            </w:pPr>
            <w:r>
              <w:t>Name</w:t>
            </w:r>
          </w:p>
        </w:tc>
        <w:tc>
          <w:tcPr>
            <w:tcW w:w="1569" w:type="dxa"/>
            <w:vAlign w:val="center"/>
          </w:tcPr>
          <w:p w14:paraId="4FEDC94C" w14:textId="77777777" w:rsidR="002D446A" w:rsidRDefault="002D446A" w:rsidP="002D446A">
            <w:pPr>
              <w:jc w:val="center"/>
            </w:pPr>
            <w:r>
              <w:t>Type</w:t>
            </w:r>
          </w:p>
        </w:tc>
        <w:tc>
          <w:tcPr>
            <w:tcW w:w="1863" w:type="dxa"/>
            <w:vAlign w:val="center"/>
          </w:tcPr>
          <w:p w14:paraId="705036AF" w14:textId="77777777" w:rsidR="002D446A" w:rsidRDefault="002D446A" w:rsidP="002D446A">
            <w:pPr>
              <w:jc w:val="center"/>
            </w:pPr>
            <w:r>
              <w:t>Description</w:t>
            </w:r>
          </w:p>
        </w:tc>
        <w:tc>
          <w:tcPr>
            <w:tcW w:w="833" w:type="dxa"/>
            <w:vAlign w:val="center"/>
          </w:tcPr>
          <w:p w14:paraId="504EBBC1" w14:textId="77777777" w:rsidR="002D446A" w:rsidRDefault="002D446A" w:rsidP="002D446A">
            <w:pPr>
              <w:jc w:val="center"/>
            </w:pPr>
            <w:r>
              <w:t xml:space="preserve">Multi </w:t>
            </w:r>
            <w:r w:rsidR="00412EAB">
              <w:t>-</w:t>
            </w:r>
            <w:r>
              <w:t>thread</w:t>
            </w:r>
          </w:p>
        </w:tc>
        <w:tc>
          <w:tcPr>
            <w:tcW w:w="1461" w:type="dxa"/>
            <w:vAlign w:val="center"/>
          </w:tcPr>
          <w:p w14:paraId="7785AF68" w14:textId="77777777" w:rsidR="002D446A" w:rsidRDefault="002D446A" w:rsidP="002D446A">
            <w:pPr>
              <w:jc w:val="center"/>
            </w:pPr>
            <w:r>
              <w:t>Persistent connection</w:t>
            </w:r>
          </w:p>
        </w:tc>
        <w:tc>
          <w:tcPr>
            <w:tcW w:w="1457" w:type="dxa"/>
            <w:vAlign w:val="center"/>
          </w:tcPr>
          <w:p w14:paraId="5EA70FE2" w14:textId="77777777" w:rsidR="002D446A" w:rsidRDefault="002D446A" w:rsidP="002D446A">
            <w:pPr>
              <w:jc w:val="center"/>
            </w:pPr>
            <w:r>
              <w:t>Underlying Protocol</w:t>
            </w:r>
          </w:p>
        </w:tc>
      </w:tr>
      <w:tr w:rsidR="00107D73" w14:paraId="61CB74A2" w14:textId="77777777" w:rsidTr="00107D73">
        <w:trPr>
          <w:trHeight w:val="359"/>
          <w:jc w:val="center"/>
        </w:trPr>
        <w:tc>
          <w:tcPr>
            <w:tcW w:w="1500" w:type="dxa"/>
            <w:vAlign w:val="center"/>
          </w:tcPr>
          <w:p w14:paraId="4235355C" w14:textId="77777777" w:rsidR="002D446A" w:rsidRDefault="002D446A" w:rsidP="002D446A">
            <w:pPr>
              <w:jc w:val="center"/>
            </w:pPr>
            <w:r>
              <w:t>mttserver</w:t>
            </w:r>
          </w:p>
        </w:tc>
        <w:tc>
          <w:tcPr>
            <w:tcW w:w="1569" w:type="dxa"/>
            <w:vAlign w:val="center"/>
          </w:tcPr>
          <w:p w14:paraId="0E4CF499" w14:textId="77777777" w:rsidR="002D446A" w:rsidRDefault="00412EAB" w:rsidP="002D446A">
            <w:pPr>
              <w:jc w:val="center"/>
            </w:pPr>
            <w:r>
              <w:t xml:space="preserve">http </w:t>
            </w:r>
            <w:r w:rsidR="002D446A">
              <w:t>server</w:t>
            </w:r>
          </w:p>
        </w:tc>
        <w:tc>
          <w:tcPr>
            <w:tcW w:w="1863" w:type="dxa"/>
            <w:vAlign w:val="center"/>
          </w:tcPr>
          <w:p w14:paraId="395053D2" w14:textId="77777777" w:rsidR="002D446A" w:rsidRDefault="002D446A" w:rsidP="002D446A">
            <w:pPr>
              <w:jc w:val="center"/>
            </w:pPr>
            <w:r>
              <w:t>Multi-thread TCP-based server</w:t>
            </w:r>
          </w:p>
        </w:tc>
        <w:tc>
          <w:tcPr>
            <w:tcW w:w="833" w:type="dxa"/>
            <w:vAlign w:val="center"/>
          </w:tcPr>
          <w:p w14:paraId="59AC68A5" w14:textId="77777777" w:rsidR="002D446A" w:rsidRDefault="002D446A" w:rsidP="002D446A">
            <w:pPr>
              <w:jc w:val="center"/>
            </w:pPr>
            <w:r>
              <w:t>yes</w:t>
            </w:r>
          </w:p>
        </w:tc>
        <w:tc>
          <w:tcPr>
            <w:tcW w:w="1461" w:type="dxa"/>
            <w:vAlign w:val="center"/>
          </w:tcPr>
          <w:p w14:paraId="4637551D" w14:textId="77777777" w:rsidR="002D446A" w:rsidRDefault="002D446A" w:rsidP="002D446A">
            <w:pPr>
              <w:jc w:val="center"/>
            </w:pPr>
            <w:r>
              <w:t>yes</w:t>
            </w:r>
          </w:p>
        </w:tc>
        <w:tc>
          <w:tcPr>
            <w:tcW w:w="1457" w:type="dxa"/>
            <w:vAlign w:val="center"/>
          </w:tcPr>
          <w:p w14:paraId="53C904D6" w14:textId="77777777" w:rsidR="002D446A" w:rsidRDefault="002D446A" w:rsidP="002D446A">
            <w:pPr>
              <w:jc w:val="center"/>
            </w:pPr>
            <w:r>
              <w:t>TCP</w:t>
            </w:r>
          </w:p>
        </w:tc>
      </w:tr>
      <w:tr w:rsidR="00107D73" w14:paraId="2DD2CF06" w14:textId="77777777" w:rsidTr="00107D73">
        <w:trPr>
          <w:jc w:val="center"/>
        </w:trPr>
        <w:tc>
          <w:tcPr>
            <w:tcW w:w="1500" w:type="dxa"/>
            <w:vAlign w:val="center"/>
          </w:tcPr>
          <w:p w14:paraId="55466476" w14:textId="77777777" w:rsidR="002D446A" w:rsidRDefault="002D446A" w:rsidP="002D446A">
            <w:pPr>
              <w:jc w:val="center"/>
            </w:pPr>
            <w:r>
              <w:t>tcpserver</w:t>
            </w:r>
          </w:p>
        </w:tc>
        <w:tc>
          <w:tcPr>
            <w:tcW w:w="1569" w:type="dxa"/>
            <w:vAlign w:val="center"/>
          </w:tcPr>
          <w:p w14:paraId="0888D524" w14:textId="77777777" w:rsidR="002D446A" w:rsidRDefault="00412EAB" w:rsidP="002D446A">
            <w:pPr>
              <w:jc w:val="center"/>
            </w:pPr>
            <w:r>
              <w:t xml:space="preserve">http </w:t>
            </w:r>
            <w:r w:rsidR="002D446A">
              <w:t>server</w:t>
            </w:r>
          </w:p>
        </w:tc>
        <w:tc>
          <w:tcPr>
            <w:tcW w:w="1863" w:type="dxa"/>
            <w:vAlign w:val="center"/>
          </w:tcPr>
          <w:p w14:paraId="04658A7E" w14:textId="77777777" w:rsidR="002D446A" w:rsidRDefault="002D446A" w:rsidP="002D446A">
            <w:pPr>
              <w:jc w:val="center"/>
            </w:pPr>
            <w:r>
              <w:t>TCP-based server</w:t>
            </w:r>
          </w:p>
        </w:tc>
        <w:tc>
          <w:tcPr>
            <w:tcW w:w="833" w:type="dxa"/>
            <w:vAlign w:val="center"/>
          </w:tcPr>
          <w:p w14:paraId="467EB108" w14:textId="77777777" w:rsidR="002D446A" w:rsidRDefault="002D446A" w:rsidP="002D446A">
            <w:pPr>
              <w:jc w:val="center"/>
            </w:pPr>
            <w:r>
              <w:t>no</w:t>
            </w:r>
          </w:p>
        </w:tc>
        <w:tc>
          <w:tcPr>
            <w:tcW w:w="1461" w:type="dxa"/>
            <w:vAlign w:val="center"/>
          </w:tcPr>
          <w:p w14:paraId="055A4EA9" w14:textId="77777777" w:rsidR="002D446A" w:rsidRDefault="002D446A" w:rsidP="002D446A">
            <w:pPr>
              <w:jc w:val="center"/>
            </w:pPr>
            <w:r>
              <w:t>yes</w:t>
            </w:r>
          </w:p>
        </w:tc>
        <w:tc>
          <w:tcPr>
            <w:tcW w:w="1457" w:type="dxa"/>
            <w:vAlign w:val="center"/>
          </w:tcPr>
          <w:p w14:paraId="74885932" w14:textId="77777777" w:rsidR="002D446A" w:rsidRDefault="002D446A" w:rsidP="002D446A">
            <w:pPr>
              <w:jc w:val="center"/>
            </w:pPr>
            <w:r>
              <w:t>TCP</w:t>
            </w:r>
          </w:p>
        </w:tc>
      </w:tr>
      <w:tr w:rsidR="00107D73" w14:paraId="61FD18BB" w14:textId="77777777" w:rsidTr="00107D73">
        <w:trPr>
          <w:jc w:val="center"/>
        </w:trPr>
        <w:tc>
          <w:tcPr>
            <w:tcW w:w="1500" w:type="dxa"/>
            <w:vAlign w:val="center"/>
          </w:tcPr>
          <w:p w14:paraId="0B5CD666" w14:textId="77777777" w:rsidR="002D446A" w:rsidRDefault="002D446A" w:rsidP="002D446A">
            <w:pPr>
              <w:jc w:val="center"/>
            </w:pPr>
            <w:r>
              <w:t>udpserver</w:t>
            </w:r>
          </w:p>
        </w:tc>
        <w:tc>
          <w:tcPr>
            <w:tcW w:w="1569" w:type="dxa"/>
            <w:vAlign w:val="center"/>
          </w:tcPr>
          <w:p w14:paraId="0399C9E5" w14:textId="77777777" w:rsidR="002D446A" w:rsidRDefault="00412EAB" w:rsidP="002D446A">
            <w:pPr>
              <w:jc w:val="center"/>
            </w:pPr>
            <w:r>
              <w:t>http server</w:t>
            </w:r>
          </w:p>
        </w:tc>
        <w:tc>
          <w:tcPr>
            <w:tcW w:w="1863" w:type="dxa"/>
            <w:vAlign w:val="center"/>
          </w:tcPr>
          <w:p w14:paraId="3DE30A91" w14:textId="77777777" w:rsidR="002D446A" w:rsidRDefault="00412EAB" w:rsidP="002D446A">
            <w:pPr>
              <w:jc w:val="center"/>
            </w:pPr>
            <w:r>
              <w:t>UDP-based server</w:t>
            </w:r>
          </w:p>
        </w:tc>
        <w:tc>
          <w:tcPr>
            <w:tcW w:w="833" w:type="dxa"/>
            <w:vAlign w:val="center"/>
          </w:tcPr>
          <w:p w14:paraId="4A19353E" w14:textId="77777777" w:rsidR="002D446A" w:rsidRDefault="00412EAB" w:rsidP="002D446A">
            <w:pPr>
              <w:jc w:val="center"/>
            </w:pPr>
            <w:r>
              <w:t>no</w:t>
            </w:r>
          </w:p>
        </w:tc>
        <w:tc>
          <w:tcPr>
            <w:tcW w:w="1461" w:type="dxa"/>
            <w:vAlign w:val="center"/>
          </w:tcPr>
          <w:p w14:paraId="441C59D3" w14:textId="77777777" w:rsidR="002D446A" w:rsidRDefault="00412EAB" w:rsidP="002D446A">
            <w:pPr>
              <w:jc w:val="center"/>
            </w:pPr>
            <w:r>
              <w:t>no</w:t>
            </w:r>
          </w:p>
        </w:tc>
        <w:tc>
          <w:tcPr>
            <w:tcW w:w="1457" w:type="dxa"/>
            <w:vAlign w:val="center"/>
          </w:tcPr>
          <w:p w14:paraId="0EAEC660" w14:textId="77777777" w:rsidR="002D446A" w:rsidRDefault="00412EAB" w:rsidP="002D446A">
            <w:pPr>
              <w:jc w:val="center"/>
            </w:pPr>
            <w:r>
              <w:t>UDP</w:t>
            </w:r>
          </w:p>
        </w:tc>
      </w:tr>
      <w:tr w:rsidR="00412EAB" w14:paraId="4FB109DF" w14:textId="77777777" w:rsidTr="00107D73">
        <w:trPr>
          <w:jc w:val="center"/>
        </w:trPr>
        <w:tc>
          <w:tcPr>
            <w:tcW w:w="1500" w:type="dxa"/>
            <w:vAlign w:val="center"/>
          </w:tcPr>
          <w:p w14:paraId="45AA9F31" w14:textId="77777777" w:rsidR="00412EAB" w:rsidRDefault="00412EAB" w:rsidP="002D446A">
            <w:pPr>
              <w:jc w:val="center"/>
            </w:pPr>
            <w:r>
              <w:t>tcpclient</w:t>
            </w:r>
          </w:p>
        </w:tc>
        <w:tc>
          <w:tcPr>
            <w:tcW w:w="1569" w:type="dxa"/>
            <w:vAlign w:val="center"/>
          </w:tcPr>
          <w:p w14:paraId="3DA9EBCC" w14:textId="77777777" w:rsidR="00412EAB" w:rsidRDefault="00412EAB" w:rsidP="002D446A">
            <w:pPr>
              <w:jc w:val="center"/>
            </w:pPr>
            <w:r>
              <w:t>http client</w:t>
            </w:r>
          </w:p>
        </w:tc>
        <w:tc>
          <w:tcPr>
            <w:tcW w:w="1863" w:type="dxa"/>
            <w:vAlign w:val="center"/>
          </w:tcPr>
          <w:p w14:paraId="3AC7D883" w14:textId="77777777" w:rsidR="00412EAB" w:rsidRDefault="00412EAB" w:rsidP="00412EAB">
            <w:pPr>
              <w:jc w:val="center"/>
            </w:pPr>
            <w:r>
              <w:t>TCP-based server</w:t>
            </w:r>
          </w:p>
        </w:tc>
        <w:tc>
          <w:tcPr>
            <w:tcW w:w="833" w:type="dxa"/>
            <w:vAlign w:val="center"/>
          </w:tcPr>
          <w:p w14:paraId="1FC9E68B" w14:textId="77777777" w:rsidR="00412EAB" w:rsidRDefault="00412EAB" w:rsidP="002D446A">
            <w:pPr>
              <w:jc w:val="center"/>
            </w:pPr>
            <w:r>
              <w:t>no</w:t>
            </w:r>
          </w:p>
        </w:tc>
        <w:tc>
          <w:tcPr>
            <w:tcW w:w="1461" w:type="dxa"/>
            <w:vAlign w:val="center"/>
          </w:tcPr>
          <w:p w14:paraId="1F9E2AE1" w14:textId="77777777" w:rsidR="00412EAB" w:rsidRDefault="00412EAB" w:rsidP="002D446A">
            <w:pPr>
              <w:jc w:val="center"/>
            </w:pPr>
            <w:r>
              <w:t>yes</w:t>
            </w:r>
          </w:p>
        </w:tc>
        <w:tc>
          <w:tcPr>
            <w:tcW w:w="1457" w:type="dxa"/>
            <w:vAlign w:val="center"/>
          </w:tcPr>
          <w:p w14:paraId="11DFBF0D" w14:textId="77777777" w:rsidR="00412EAB" w:rsidRDefault="00412EAB" w:rsidP="002D446A">
            <w:pPr>
              <w:jc w:val="center"/>
            </w:pPr>
            <w:r>
              <w:t>TCP</w:t>
            </w:r>
          </w:p>
        </w:tc>
      </w:tr>
      <w:tr w:rsidR="00412EAB" w14:paraId="6D59BFE5" w14:textId="77777777" w:rsidTr="00107D73">
        <w:trPr>
          <w:trHeight w:val="224"/>
          <w:jc w:val="center"/>
        </w:trPr>
        <w:tc>
          <w:tcPr>
            <w:tcW w:w="1500" w:type="dxa"/>
            <w:vAlign w:val="center"/>
          </w:tcPr>
          <w:p w14:paraId="55D49A09" w14:textId="77777777" w:rsidR="00412EAB" w:rsidRDefault="00412EAB" w:rsidP="002D446A">
            <w:pPr>
              <w:jc w:val="center"/>
            </w:pPr>
            <w:r>
              <w:t>udpclient</w:t>
            </w:r>
          </w:p>
        </w:tc>
        <w:tc>
          <w:tcPr>
            <w:tcW w:w="1569" w:type="dxa"/>
            <w:vAlign w:val="center"/>
          </w:tcPr>
          <w:p w14:paraId="582625EE" w14:textId="77777777" w:rsidR="00412EAB" w:rsidRDefault="00412EAB" w:rsidP="002D446A">
            <w:pPr>
              <w:jc w:val="center"/>
            </w:pPr>
            <w:r>
              <w:t>http client</w:t>
            </w:r>
          </w:p>
        </w:tc>
        <w:tc>
          <w:tcPr>
            <w:tcW w:w="1863" w:type="dxa"/>
            <w:vAlign w:val="center"/>
          </w:tcPr>
          <w:p w14:paraId="4A8A136C" w14:textId="77777777" w:rsidR="00412EAB" w:rsidRDefault="00412EAB" w:rsidP="00412EAB">
            <w:pPr>
              <w:jc w:val="center"/>
            </w:pPr>
            <w:r>
              <w:t>UDP-based client</w:t>
            </w:r>
          </w:p>
        </w:tc>
        <w:tc>
          <w:tcPr>
            <w:tcW w:w="833" w:type="dxa"/>
            <w:vAlign w:val="center"/>
          </w:tcPr>
          <w:p w14:paraId="2E17E8A8" w14:textId="77777777" w:rsidR="00412EAB" w:rsidRDefault="00412EAB" w:rsidP="002D446A">
            <w:pPr>
              <w:jc w:val="center"/>
            </w:pPr>
            <w:r>
              <w:t>no</w:t>
            </w:r>
          </w:p>
        </w:tc>
        <w:tc>
          <w:tcPr>
            <w:tcW w:w="1461" w:type="dxa"/>
            <w:vAlign w:val="center"/>
          </w:tcPr>
          <w:p w14:paraId="66454760" w14:textId="77777777" w:rsidR="00412EAB" w:rsidRDefault="00412EAB" w:rsidP="002D446A">
            <w:pPr>
              <w:jc w:val="center"/>
            </w:pPr>
            <w:r>
              <w:t>no</w:t>
            </w:r>
          </w:p>
        </w:tc>
        <w:tc>
          <w:tcPr>
            <w:tcW w:w="1457" w:type="dxa"/>
            <w:vAlign w:val="center"/>
          </w:tcPr>
          <w:p w14:paraId="0AD01F9F" w14:textId="77777777" w:rsidR="00412EAB" w:rsidRDefault="00412EAB" w:rsidP="00412EAB">
            <w:pPr>
              <w:keepNext/>
              <w:jc w:val="center"/>
            </w:pPr>
            <w:r>
              <w:t>UDP</w:t>
            </w:r>
          </w:p>
        </w:tc>
      </w:tr>
    </w:tbl>
    <w:p w14:paraId="2723A9AE" w14:textId="77777777" w:rsidR="002D446A" w:rsidRDefault="00412EAB" w:rsidP="00412EAB">
      <w:pPr>
        <w:pStyle w:val="Caption"/>
        <w:jc w:val="center"/>
      </w:pPr>
      <w:r>
        <w:t xml:space="preserve">Figure </w:t>
      </w:r>
      <w:fldSimple w:instr=" SEQ Figure \* ARABIC ">
        <w:r w:rsidR="00107D73">
          <w:rPr>
            <w:noProof/>
          </w:rPr>
          <w:t>1</w:t>
        </w:r>
      </w:fldSimple>
      <w:r>
        <w:t xml:space="preserve"> list of HTTP servers and clients</w:t>
      </w:r>
    </w:p>
    <w:p w14:paraId="1E314ADC" w14:textId="77777777" w:rsidR="00412EAB" w:rsidRDefault="00412EAB" w:rsidP="00412EAB">
      <w:pPr>
        <w:pStyle w:val="Heading2"/>
        <w:numPr>
          <w:ilvl w:val="1"/>
          <w:numId w:val="1"/>
        </w:numPr>
      </w:pPr>
      <w:r>
        <w:t>How to use them</w:t>
      </w:r>
    </w:p>
    <w:p w14:paraId="64119ACF" w14:textId="77777777" w:rsidR="00412EAB" w:rsidRDefault="00412EAB" w:rsidP="00412EAB">
      <w:pPr>
        <w:pStyle w:val="ListParagraph"/>
        <w:numPr>
          <w:ilvl w:val="0"/>
          <w:numId w:val="6"/>
        </w:numPr>
      </w:pPr>
      <w:r>
        <w:t>Compile them</w:t>
      </w:r>
    </w:p>
    <w:p w14:paraId="126CDC95" w14:textId="77777777" w:rsidR="00412EAB" w:rsidRDefault="00412EAB" w:rsidP="00412EAB">
      <w:pPr>
        <w:ind w:left="360"/>
      </w:pPr>
      <w:r>
        <w:t xml:space="preserve">In the </w:t>
      </w:r>
      <w:r w:rsidR="00BA18AA">
        <w:t>project</w:t>
      </w:r>
      <w:r w:rsidR="00F866C8">
        <w:t xml:space="preserve"> </w:t>
      </w:r>
      <w:r>
        <w:t xml:space="preserve">root directory, run “./run”, which will </w:t>
      </w:r>
      <w:r w:rsidR="00F866C8">
        <w:t>compile the source code, after finishing it,</w:t>
      </w:r>
    </w:p>
    <w:p w14:paraId="7556EA63" w14:textId="77777777" w:rsidR="00F866C8" w:rsidRDefault="00F866C8" w:rsidP="00412EAB">
      <w:pPr>
        <w:ind w:left="360"/>
      </w:pPr>
      <w:r>
        <w:t>Go to “bin” directory where you can find compiled executables: mttserver, tcpserver, udpserver, tcpclient, udpclient.</w:t>
      </w:r>
    </w:p>
    <w:p w14:paraId="226AC2E4" w14:textId="77777777" w:rsidR="00F866C8" w:rsidRDefault="00F866C8" w:rsidP="00F866C8">
      <w:pPr>
        <w:pStyle w:val="ListParagraph"/>
        <w:numPr>
          <w:ilvl w:val="0"/>
          <w:numId w:val="6"/>
        </w:numPr>
      </w:pPr>
      <w:r>
        <w:t>Run them</w:t>
      </w:r>
    </w:p>
    <w:p w14:paraId="74C36018" w14:textId="77777777" w:rsidR="002D446A" w:rsidRDefault="00F866C8" w:rsidP="002D446A">
      <w:r>
        <w:t xml:space="preserve">        From the README file in the </w:t>
      </w:r>
      <w:r w:rsidR="00BA18AA">
        <w:t>root directory, you can find instructions of how to run those executables.</w:t>
      </w:r>
    </w:p>
    <w:p w14:paraId="064A6C90" w14:textId="77777777" w:rsidR="00BA18AA" w:rsidRDefault="00BA18AA" w:rsidP="00BA18AA">
      <w:pPr>
        <w:pStyle w:val="Heading1"/>
        <w:numPr>
          <w:ilvl w:val="0"/>
          <w:numId w:val="6"/>
        </w:numPr>
      </w:pPr>
      <w:r>
        <w:t>Experiments</w:t>
      </w:r>
    </w:p>
    <w:p w14:paraId="70337CE4" w14:textId="77777777" w:rsidR="00BA18AA" w:rsidRDefault="00BA18AA" w:rsidP="00BA18AA">
      <w:pPr>
        <w:pStyle w:val="Heading2"/>
        <w:numPr>
          <w:ilvl w:val="1"/>
          <w:numId w:val="6"/>
        </w:numPr>
      </w:pPr>
      <w:r>
        <w:t>Compare the performance of persistent TCP connection and non-persistent TCP connection</w:t>
      </w:r>
    </w:p>
    <w:p w14:paraId="024B39F5" w14:textId="77777777" w:rsidR="00BA18AA" w:rsidRDefault="00BA18AA" w:rsidP="00BA18AA">
      <w:r>
        <w:t xml:space="preserve">Just as showed in Figure 2 and Figure 3, </w:t>
      </w:r>
      <w:r w:rsidR="00D43D43">
        <w:t>w</w:t>
      </w:r>
      <w:r>
        <w:t>hen we use TCP persistent connection to transfer multiple 1MB file</w:t>
      </w:r>
      <w:r w:rsidR="00720D3F">
        <w:t>s</w:t>
      </w:r>
      <w:r>
        <w:t xml:space="preserve">, the average time cost for each file is </w:t>
      </w:r>
      <w:r w:rsidR="00720D3F">
        <w:t>20,000 microseconds less than using no-persistent connection</w:t>
      </w:r>
    </w:p>
    <w:p w14:paraId="1AFB1AB0" w14:textId="77777777" w:rsidR="00D43D43" w:rsidRDefault="00D43D43" w:rsidP="00BA18AA"/>
    <w:tbl>
      <w:tblPr>
        <w:tblStyle w:val="TableGrid"/>
        <w:tblW w:w="9535" w:type="dxa"/>
        <w:tblLook w:val="04A0" w:firstRow="1" w:lastRow="0" w:firstColumn="1" w:lastColumn="0" w:noHBand="0" w:noVBand="1"/>
      </w:tblPr>
      <w:tblGrid>
        <w:gridCol w:w="1134"/>
        <w:gridCol w:w="1338"/>
        <w:gridCol w:w="1030"/>
        <w:gridCol w:w="1463"/>
        <w:gridCol w:w="1136"/>
        <w:gridCol w:w="1670"/>
        <w:gridCol w:w="1764"/>
      </w:tblGrid>
      <w:tr w:rsidR="00D43D43" w:rsidRPr="00D43D43" w14:paraId="16D45F70" w14:textId="77777777" w:rsidTr="00720D3F">
        <w:trPr>
          <w:trHeight w:val="260"/>
        </w:trPr>
        <w:tc>
          <w:tcPr>
            <w:tcW w:w="1134" w:type="dxa"/>
            <w:hideMark/>
          </w:tcPr>
          <w:p w14:paraId="2E3B8BA3" w14:textId="77777777" w:rsidR="00D43D43" w:rsidRPr="00D43D43" w:rsidRDefault="00D43D43" w:rsidP="00D43D43">
            <w:r w:rsidRPr="00D43D43">
              <w:t>Client Type</w:t>
            </w:r>
          </w:p>
        </w:tc>
        <w:tc>
          <w:tcPr>
            <w:tcW w:w="1338" w:type="dxa"/>
            <w:hideMark/>
          </w:tcPr>
          <w:p w14:paraId="3D68B173" w14:textId="77777777" w:rsidR="00D43D43" w:rsidRPr="00D43D43" w:rsidRDefault="00D43D43" w:rsidP="00D43D43">
            <w:r>
              <w:t xml:space="preserve"> Server </w:t>
            </w:r>
            <w:r w:rsidRPr="00D43D43">
              <w:t>Type</w:t>
            </w:r>
          </w:p>
        </w:tc>
        <w:tc>
          <w:tcPr>
            <w:tcW w:w="1030" w:type="dxa"/>
            <w:hideMark/>
          </w:tcPr>
          <w:p w14:paraId="746C5C52" w14:textId="77777777" w:rsidR="00D43D43" w:rsidRPr="00D43D43" w:rsidRDefault="00D43D43" w:rsidP="00D43D43">
            <w:r w:rsidRPr="00D43D43">
              <w:t>Persistent</w:t>
            </w:r>
          </w:p>
        </w:tc>
        <w:tc>
          <w:tcPr>
            <w:tcW w:w="1463" w:type="dxa"/>
            <w:hideMark/>
          </w:tcPr>
          <w:p w14:paraId="7C1EA3EE" w14:textId="77777777" w:rsidR="00D43D43" w:rsidRPr="00D43D43" w:rsidRDefault="00D43D43" w:rsidP="00D43D43">
            <w:r w:rsidRPr="00D43D43">
              <w:t>File Size(Bytes)</w:t>
            </w:r>
          </w:p>
        </w:tc>
        <w:tc>
          <w:tcPr>
            <w:tcW w:w="1136" w:type="dxa"/>
            <w:hideMark/>
          </w:tcPr>
          <w:p w14:paraId="3E83E243" w14:textId="77777777" w:rsidR="00D43D43" w:rsidRPr="00D43D43" w:rsidRDefault="00D43D43" w:rsidP="00D43D43">
            <w:r w:rsidRPr="00D43D43">
              <w:t>File count</w:t>
            </w:r>
          </w:p>
        </w:tc>
        <w:tc>
          <w:tcPr>
            <w:tcW w:w="1670" w:type="dxa"/>
            <w:hideMark/>
          </w:tcPr>
          <w:p w14:paraId="648C0778" w14:textId="77777777" w:rsidR="00D43D43" w:rsidRPr="00D43D43" w:rsidRDefault="00D43D43" w:rsidP="00D43D43">
            <w:r w:rsidRPr="00D43D43">
              <w:t>overall time cost</w:t>
            </w:r>
          </w:p>
        </w:tc>
        <w:tc>
          <w:tcPr>
            <w:tcW w:w="1764" w:type="dxa"/>
            <w:hideMark/>
          </w:tcPr>
          <w:p w14:paraId="6B076C58" w14:textId="77777777" w:rsidR="00D43D43" w:rsidRPr="00D43D43" w:rsidRDefault="00D43D43" w:rsidP="00D43D43">
            <w:r w:rsidRPr="00D43D43">
              <w:t>time cost per file</w:t>
            </w:r>
          </w:p>
        </w:tc>
      </w:tr>
      <w:tr w:rsidR="00720D3F" w:rsidRPr="00D43D43" w14:paraId="1833D6C3" w14:textId="77777777" w:rsidTr="00720D3F">
        <w:trPr>
          <w:trHeight w:val="251"/>
        </w:trPr>
        <w:tc>
          <w:tcPr>
            <w:tcW w:w="1134" w:type="dxa"/>
            <w:hideMark/>
          </w:tcPr>
          <w:p w14:paraId="6C5DFBB7" w14:textId="77777777" w:rsidR="00720D3F" w:rsidRPr="00D43D43" w:rsidRDefault="00720D3F" w:rsidP="00D43D43">
            <w:r w:rsidRPr="00D43D43">
              <w:t>TCP</w:t>
            </w:r>
          </w:p>
        </w:tc>
        <w:tc>
          <w:tcPr>
            <w:tcW w:w="1338" w:type="dxa"/>
            <w:hideMark/>
          </w:tcPr>
          <w:p w14:paraId="6C8E85E0" w14:textId="77777777" w:rsidR="00720D3F" w:rsidRPr="00D43D43" w:rsidRDefault="00720D3F" w:rsidP="00D43D43">
            <w:r w:rsidRPr="00D43D43">
              <w:t xml:space="preserve">TCP </w:t>
            </w:r>
            <w:r>
              <w:t>Server</w:t>
            </w:r>
          </w:p>
        </w:tc>
        <w:tc>
          <w:tcPr>
            <w:tcW w:w="1030" w:type="dxa"/>
            <w:hideMark/>
          </w:tcPr>
          <w:p w14:paraId="32B2DFE2" w14:textId="77777777" w:rsidR="00720D3F" w:rsidRPr="00D43D43" w:rsidRDefault="00720D3F" w:rsidP="00D43D43">
            <w:r w:rsidRPr="00D43D43">
              <w:t>p</w:t>
            </w:r>
          </w:p>
        </w:tc>
        <w:tc>
          <w:tcPr>
            <w:tcW w:w="1463" w:type="dxa"/>
            <w:hideMark/>
          </w:tcPr>
          <w:p w14:paraId="13439E2C" w14:textId="77777777" w:rsidR="00720D3F" w:rsidRPr="00D43D43" w:rsidRDefault="00720D3F" w:rsidP="00D43D43">
            <w:r w:rsidRPr="00D43D43">
              <w:t>1,094,328</w:t>
            </w:r>
          </w:p>
        </w:tc>
        <w:tc>
          <w:tcPr>
            <w:tcW w:w="1136" w:type="dxa"/>
            <w:hideMark/>
          </w:tcPr>
          <w:p w14:paraId="2417B2E3" w14:textId="77777777" w:rsidR="00720D3F" w:rsidRPr="00D43D43" w:rsidRDefault="00720D3F" w:rsidP="00D43D43">
            <w:r w:rsidRPr="00D43D43">
              <w:t>10</w:t>
            </w:r>
          </w:p>
        </w:tc>
        <w:tc>
          <w:tcPr>
            <w:tcW w:w="1670" w:type="dxa"/>
            <w:hideMark/>
          </w:tcPr>
          <w:p w14:paraId="3C366B15" w14:textId="77777777" w:rsidR="00720D3F" w:rsidRPr="00D43D43" w:rsidRDefault="00720D3F" w:rsidP="00D43D43">
            <w:r w:rsidRPr="00D43D43">
              <w:t>1,143,924</w:t>
            </w:r>
          </w:p>
        </w:tc>
        <w:tc>
          <w:tcPr>
            <w:tcW w:w="1764" w:type="dxa"/>
            <w:vAlign w:val="center"/>
            <w:hideMark/>
          </w:tcPr>
          <w:p w14:paraId="0EB6DC73" w14:textId="77777777" w:rsidR="00720D3F" w:rsidRDefault="00720D3F">
            <w:pPr>
              <w:jc w:val="center"/>
              <w:rPr>
                <w:rFonts w:ascii="Calibri" w:eastAsia="Times New Roman" w:hAnsi="Calibri"/>
                <w:color w:val="000000"/>
              </w:rPr>
            </w:pPr>
            <w:r>
              <w:rPr>
                <w:rFonts w:ascii="Calibri" w:eastAsia="Times New Roman" w:hAnsi="Calibri"/>
                <w:color w:val="000000"/>
              </w:rPr>
              <w:t>114,392</w:t>
            </w:r>
          </w:p>
        </w:tc>
      </w:tr>
      <w:tr w:rsidR="00720D3F" w:rsidRPr="00D43D43" w14:paraId="4A79A46F" w14:textId="77777777" w:rsidTr="00720D3F">
        <w:trPr>
          <w:trHeight w:val="224"/>
        </w:trPr>
        <w:tc>
          <w:tcPr>
            <w:tcW w:w="1134" w:type="dxa"/>
            <w:hideMark/>
          </w:tcPr>
          <w:p w14:paraId="17C2A60C" w14:textId="77777777" w:rsidR="00720D3F" w:rsidRPr="00D43D43" w:rsidRDefault="00720D3F" w:rsidP="00D43D43">
            <w:r w:rsidRPr="00D43D43">
              <w:t>TCP</w:t>
            </w:r>
          </w:p>
        </w:tc>
        <w:tc>
          <w:tcPr>
            <w:tcW w:w="1338" w:type="dxa"/>
            <w:hideMark/>
          </w:tcPr>
          <w:p w14:paraId="2168DE79" w14:textId="77777777" w:rsidR="00720D3F" w:rsidRPr="00D43D43" w:rsidRDefault="00720D3F" w:rsidP="00D43D43">
            <w:r>
              <w:t>TCP Server</w:t>
            </w:r>
          </w:p>
        </w:tc>
        <w:tc>
          <w:tcPr>
            <w:tcW w:w="1030" w:type="dxa"/>
            <w:hideMark/>
          </w:tcPr>
          <w:p w14:paraId="4F2B7FB4" w14:textId="77777777" w:rsidR="00720D3F" w:rsidRPr="00D43D43" w:rsidRDefault="00720D3F" w:rsidP="00D43D43">
            <w:r w:rsidRPr="00D43D43">
              <w:t>p</w:t>
            </w:r>
          </w:p>
        </w:tc>
        <w:tc>
          <w:tcPr>
            <w:tcW w:w="1463" w:type="dxa"/>
            <w:hideMark/>
          </w:tcPr>
          <w:p w14:paraId="52CEFBA0" w14:textId="77777777" w:rsidR="00720D3F" w:rsidRPr="00D43D43" w:rsidRDefault="00720D3F" w:rsidP="00D43D43">
            <w:r w:rsidRPr="00D43D43">
              <w:t>1,094,328</w:t>
            </w:r>
          </w:p>
        </w:tc>
        <w:tc>
          <w:tcPr>
            <w:tcW w:w="1136" w:type="dxa"/>
            <w:hideMark/>
          </w:tcPr>
          <w:p w14:paraId="6997FDCB" w14:textId="77777777" w:rsidR="00720D3F" w:rsidRPr="00D43D43" w:rsidRDefault="00720D3F" w:rsidP="00D43D43">
            <w:r w:rsidRPr="00D43D43">
              <w:t>10</w:t>
            </w:r>
          </w:p>
        </w:tc>
        <w:tc>
          <w:tcPr>
            <w:tcW w:w="1670" w:type="dxa"/>
            <w:hideMark/>
          </w:tcPr>
          <w:p w14:paraId="06F03854" w14:textId="77777777" w:rsidR="00720D3F" w:rsidRPr="00D43D43" w:rsidRDefault="00720D3F" w:rsidP="00D43D43">
            <w:r w:rsidRPr="00D43D43">
              <w:t>1,156,637</w:t>
            </w:r>
          </w:p>
        </w:tc>
        <w:tc>
          <w:tcPr>
            <w:tcW w:w="1764" w:type="dxa"/>
            <w:vAlign w:val="center"/>
            <w:hideMark/>
          </w:tcPr>
          <w:p w14:paraId="48ADB15A" w14:textId="77777777" w:rsidR="00720D3F" w:rsidRDefault="00720D3F">
            <w:pPr>
              <w:jc w:val="center"/>
              <w:rPr>
                <w:rFonts w:ascii="Calibri" w:eastAsia="Times New Roman" w:hAnsi="Calibri"/>
                <w:color w:val="000000"/>
              </w:rPr>
            </w:pPr>
            <w:r>
              <w:rPr>
                <w:rFonts w:ascii="Calibri" w:eastAsia="Times New Roman" w:hAnsi="Calibri"/>
                <w:color w:val="000000"/>
              </w:rPr>
              <w:t>115,664</w:t>
            </w:r>
          </w:p>
        </w:tc>
      </w:tr>
      <w:tr w:rsidR="00720D3F" w:rsidRPr="00D43D43" w14:paraId="7C84DB07" w14:textId="77777777" w:rsidTr="00720D3F">
        <w:trPr>
          <w:trHeight w:val="143"/>
        </w:trPr>
        <w:tc>
          <w:tcPr>
            <w:tcW w:w="1134" w:type="dxa"/>
            <w:hideMark/>
          </w:tcPr>
          <w:p w14:paraId="37A60EE4" w14:textId="77777777" w:rsidR="00720D3F" w:rsidRPr="00D43D43" w:rsidRDefault="00720D3F" w:rsidP="00D43D43">
            <w:r w:rsidRPr="00D43D43">
              <w:t>TCP</w:t>
            </w:r>
          </w:p>
        </w:tc>
        <w:tc>
          <w:tcPr>
            <w:tcW w:w="1338" w:type="dxa"/>
            <w:hideMark/>
          </w:tcPr>
          <w:p w14:paraId="78960F20" w14:textId="77777777" w:rsidR="00720D3F" w:rsidRPr="00D43D43" w:rsidRDefault="00720D3F" w:rsidP="00D43D43">
            <w:r>
              <w:t xml:space="preserve">TCP </w:t>
            </w:r>
            <w:r w:rsidRPr="00D43D43">
              <w:t xml:space="preserve">Server </w:t>
            </w:r>
          </w:p>
        </w:tc>
        <w:tc>
          <w:tcPr>
            <w:tcW w:w="1030" w:type="dxa"/>
            <w:hideMark/>
          </w:tcPr>
          <w:p w14:paraId="2FCF37B6" w14:textId="77777777" w:rsidR="00720D3F" w:rsidRPr="00D43D43" w:rsidRDefault="00720D3F" w:rsidP="00D43D43">
            <w:r w:rsidRPr="00D43D43">
              <w:t>p</w:t>
            </w:r>
          </w:p>
        </w:tc>
        <w:tc>
          <w:tcPr>
            <w:tcW w:w="1463" w:type="dxa"/>
            <w:hideMark/>
          </w:tcPr>
          <w:p w14:paraId="3B9908F9" w14:textId="77777777" w:rsidR="00720D3F" w:rsidRPr="00D43D43" w:rsidRDefault="00720D3F" w:rsidP="00D43D43">
            <w:r w:rsidRPr="00D43D43">
              <w:t>1,094,328</w:t>
            </w:r>
          </w:p>
        </w:tc>
        <w:tc>
          <w:tcPr>
            <w:tcW w:w="1136" w:type="dxa"/>
            <w:hideMark/>
          </w:tcPr>
          <w:p w14:paraId="78FA19B6" w14:textId="77777777" w:rsidR="00720D3F" w:rsidRPr="00D43D43" w:rsidRDefault="00720D3F" w:rsidP="00D43D43">
            <w:r w:rsidRPr="00D43D43">
              <w:t>10</w:t>
            </w:r>
          </w:p>
        </w:tc>
        <w:tc>
          <w:tcPr>
            <w:tcW w:w="1670" w:type="dxa"/>
            <w:hideMark/>
          </w:tcPr>
          <w:p w14:paraId="2DB9527B" w14:textId="77777777" w:rsidR="00720D3F" w:rsidRPr="00D43D43" w:rsidRDefault="00720D3F" w:rsidP="00D43D43">
            <w:r w:rsidRPr="00D43D43">
              <w:t>1,186,649</w:t>
            </w:r>
          </w:p>
        </w:tc>
        <w:tc>
          <w:tcPr>
            <w:tcW w:w="1764" w:type="dxa"/>
            <w:vAlign w:val="center"/>
            <w:hideMark/>
          </w:tcPr>
          <w:p w14:paraId="399DF9CC" w14:textId="77777777" w:rsidR="00720D3F" w:rsidRDefault="00720D3F">
            <w:pPr>
              <w:jc w:val="center"/>
              <w:rPr>
                <w:rFonts w:ascii="Calibri" w:eastAsia="Times New Roman" w:hAnsi="Calibri"/>
                <w:color w:val="000000"/>
              </w:rPr>
            </w:pPr>
            <w:r>
              <w:rPr>
                <w:rFonts w:ascii="Calibri" w:eastAsia="Times New Roman" w:hAnsi="Calibri"/>
                <w:color w:val="000000"/>
              </w:rPr>
              <w:t>118,665</w:t>
            </w:r>
          </w:p>
        </w:tc>
      </w:tr>
      <w:tr w:rsidR="00720D3F" w:rsidRPr="00D43D43" w14:paraId="76C093AB" w14:textId="77777777" w:rsidTr="00720D3F">
        <w:trPr>
          <w:trHeight w:val="233"/>
        </w:trPr>
        <w:tc>
          <w:tcPr>
            <w:tcW w:w="1134" w:type="dxa"/>
            <w:hideMark/>
          </w:tcPr>
          <w:p w14:paraId="0FD3862B" w14:textId="77777777" w:rsidR="00720D3F" w:rsidRPr="00D43D43" w:rsidRDefault="00720D3F" w:rsidP="00D43D43">
            <w:r w:rsidRPr="00D43D43">
              <w:t>TCP</w:t>
            </w:r>
          </w:p>
        </w:tc>
        <w:tc>
          <w:tcPr>
            <w:tcW w:w="1338" w:type="dxa"/>
            <w:hideMark/>
          </w:tcPr>
          <w:p w14:paraId="40CEE561" w14:textId="77777777" w:rsidR="00720D3F" w:rsidRPr="00D43D43" w:rsidRDefault="00720D3F" w:rsidP="00D43D43">
            <w:r w:rsidRPr="00D43D43">
              <w:t xml:space="preserve">TCP Server </w:t>
            </w:r>
          </w:p>
        </w:tc>
        <w:tc>
          <w:tcPr>
            <w:tcW w:w="1030" w:type="dxa"/>
            <w:hideMark/>
          </w:tcPr>
          <w:p w14:paraId="5C429832" w14:textId="77777777" w:rsidR="00720D3F" w:rsidRPr="00D43D43" w:rsidRDefault="00720D3F" w:rsidP="00D43D43">
            <w:r w:rsidRPr="00D43D43">
              <w:t>p</w:t>
            </w:r>
          </w:p>
        </w:tc>
        <w:tc>
          <w:tcPr>
            <w:tcW w:w="1463" w:type="dxa"/>
            <w:hideMark/>
          </w:tcPr>
          <w:p w14:paraId="01D5ADD4" w14:textId="77777777" w:rsidR="00720D3F" w:rsidRPr="00D43D43" w:rsidRDefault="00720D3F" w:rsidP="00D43D43">
            <w:r w:rsidRPr="00D43D43">
              <w:t>1,094,328</w:t>
            </w:r>
          </w:p>
        </w:tc>
        <w:tc>
          <w:tcPr>
            <w:tcW w:w="1136" w:type="dxa"/>
            <w:hideMark/>
          </w:tcPr>
          <w:p w14:paraId="7D7A548F" w14:textId="77777777" w:rsidR="00720D3F" w:rsidRPr="00D43D43" w:rsidRDefault="00720D3F" w:rsidP="00D43D43">
            <w:r w:rsidRPr="00D43D43">
              <w:t>10</w:t>
            </w:r>
          </w:p>
        </w:tc>
        <w:tc>
          <w:tcPr>
            <w:tcW w:w="1670" w:type="dxa"/>
            <w:hideMark/>
          </w:tcPr>
          <w:p w14:paraId="590AFB25" w14:textId="77777777" w:rsidR="00720D3F" w:rsidRPr="00D43D43" w:rsidRDefault="00720D3F" w:rsidP="00D43D43">
            <w:r w:rsidRPr="00D43D43">
              <w:t>1,163,795</w:t>
            </w:r>
          </w:p>
        </w:tc>
        <w:tc>
          <w:tcPr>
            <w:tcW w:w="1764" w:type="dxa"/>
            <w:vAlign w:val="center"/>
            <w:hideMark/>
          </w:tcPr>
          <w:p w14:paraId="15519B54" w14:textId="77777777" w:rsidR="00720D3F" w:rsidRDefault="00720D3F">
            <w:pPr>
              <w:jc w:val="center"/>
              <w:rPr>
                <w:rFonts w:ascii="Calibri" w:eastAsia="Times New Roman" w:hAnsi="Calibri"/>
                <w:color w:val="000000"/>
              </w:rPr>
            </w:pPr>
            <w:r>
              <w:rPr>
                <w:rFonts w:ascii="Calibri" w:eastAsia="Times New Roman" w:hAnsi="Calibri"/>
                <w:color w:val="000000"/>
              </w:rPr>
              <w:t>116,380</w:t>
            </w:r>
          </w:p>
        </w:tc>
      </w:tr>
      <w:tr w:rsidR="00720D3F" w:rsidRPr="00D43D43" w14:paraId="49E050AD" w14:textId="77777777" w:rsidTr="00720D3F">
        <w:trPr>
          <w:trHeight w:val="251"/>
        </w:trPr>
        <w:tc>
          <w:tcPr>
            <w:tcW w:w="1134" w:type="dxa"/>
            <w:hideMark/>
          </w:tcPr>
          <w:p w14:paraId="54EE0320" w14:textId="77777777" w:rsidR="00720D3F" w:rsidRPr="00D43D43" w:rsidRDefault="00720D3F" w:rsidP="00D43D43">
            <w:r w:rsidRPr="00D43D43">
              <w:t>TCP</w:t>
            </w:r>
          </w:p>
        </w:tc>
        <w:tc>
          <w:tcPr>
            <w:tcW w:w="1338" w:type="dxa"/>
            <w:hideMark/>
          </w:tcPr>
          <w:p w14:paraId="49FAD424" w14:textId="77777777" w:rsidR="00720D3F" w:rsidRPr="00D43D43" w:rsidRDefault="00720D3F" w:rsidP="00D43D43">
            <w:r w:rsidRPr="00D43D43">
              <w:t xml:space="preserve">TCP Server </w:t>
            </w:r>
          </w:p>
        </w:tc>
        <w:tc>
          <w:tcPr>
            <w:tcW w:w="1030" w:type="dxa"/>
            <w:hideMark/>
          </w:tcPr>
          <w:p w14:paraId="36A94A09" w14:textId="77777777" w:rsidR="00720D3F" w:rsidRPr="00D43D43" w:rsidRDefault="00720D3F" w:rsidP="00D43D43">
            <w:r w:rsidRPr="00D43D43">
              <w:t>p</w:t>
            </w:r>
          </w:p>
        </w:tc>
        <w:tc>
          <w:tcPr>
            <w:tcW w:w="1463" w:type="dxa"/>
            <w:hideMark/>
          </w:tcPr>
          <w:p w14:paraId="178A16C3" w14:textId="77777777" w:rsidR="00720D3F" w:rsidRPr="00D43D43" w:rsidRDefault="00720D3F" w:rsidP="00D43D43">
            <w:r w:rsidRPr="00D43D43">
              <w:t>1,094,328</w:t>
            </w:r>
          </w:p>
        </w:tc>
        <w:tc>
          <w:tcPr>
            <w:tcW w:w="1136" w:type="dxa"/>
            <w:hideMark/>
          </w:tcPr>
          <w:p w14:paraId="2797E200" w14:textId="77777777" w:rsidR="00720D3F" w:rsidRPr="00D43D43" w:rsidRDefault="00720D3F" w:rsidP="00D43D43">
            <w:r w:rsidRPr="00D43D43">
              <w:t>10</w:t>
            </w:r>
          </w:p>
        </w:tc>
        <w:tc>
          <w:tcPr>
            <w:tcW w:w="1670" w:type="dxa"/>
            <w:hideMark/>
          </w:tcPr>
          <w:p w14:paraId="08C5E575" w14:textId="77777777" w:rsidR="00720D3F" w:rsidRPr="00D43D43" w:rsidRDefault="00720D3F" w:rsidP="00D43D43">
            <w:r w:rsidRPr="00D43D43">
              <w:t>1,165,122</w:t>
            </w:r>
          </w:p>
        </w:tc>
        <w:tc>
          <w:tcPr>
            <w:tcW w:w="1764" w:type="dxa"/>
            <w:vAlign w:val="center"/>
            <w:hideMark/>
          </w:tcPr>
          <w:p w14:paraId="2B00699C" w14:textId="77777777" w:rsidR="00720D3F" w:rsidRDefault="00720D3F">
            <w:pPr>
              <w:jc w:val="center"/>
              <w:rPr>
                <w:rFonts w:ascii="Calibri" w:eastAsia="Times New Roman" w:hAnsi="Calibri"/>
                <w:color w:val="000000"/>
              </w:rPr>
            </w:pPr>
            <w:r>
              <w:rPr>
                <w:rFonts w:ascii="Calibri" w:eastAsia="Times New Roman" w:hAnsi="Calibri"/>
                <w:color w:val="000000"/>
              </w:rPr>
              <w:t>116,512</w:t>
            </w:r>
          </w:p>
        </w:tc>
      </w:tr>
      <w:tr w:rsidR="00720D3F" w:rsidRPr="00D43D43" w14:paraId="6E6EA1D7" w14:textId="77777777" w:rsidTr="00720D3F">
        <w:trPr>
          <w:trHeight w:val="143"/>
        </w:trPr>
        <w:tc>
          <w:tcPr>
            <w:tcW w:w="1134" w:type="dxa"/>
            <w:hideMark/>
          </w:tcPr>
          <w:p w14:paraId="3D83CFDE" w14:textId="77777777" w:rsidR="00720D3F" w:rsidRPr="00D43D43" w:rsidRDefault="00720D3F" w:rsidP="00D43D43">
            <w:r w:rsidRPr="00D43D43">
              <w:t>TCP</w:t>
            </w:r>
          </w:p>
        </w:tc>
        <w:tc>
          <w:tcPr>
            <w:tcW w:w="1338" w:type="dxa"/>
            <w:hideMark/>
          </w:tcPr>
          <w:p w14:paraId="04CA5B62" w14:textId="77777777" w:rsidR="00720D3F" w:rsidRPr="00D43D43" w:rsidRDefault="00720D3F" w:rsidP="00D43D43">
            <w:r w:rsidRPr="00D43D43">
              <w:t xml:space="preserve">TCP Server </w:t>
            </w:r>
          </w:p>
        </w:tc>
        <w:tc>
          <w:tcPr>
            <w:tcW w:w="1030" w:type="dxa"/>
            <w:hideMark/>
          </w:tcPr>
          <w:p w14:paraId="62206902" w14:textId="77777777" w:rsidR="00720D3F" w:rsidRPr="00D43D43" w:rsidRDefault="00720D3F" w:rsidP="00D43D43">
            <w:r w:rsidRPr="00D43D43">
              <w:t>p</w:t>
            </w:r>
          </w:p>
        </w:tc>
        <w:tc>
          <w:tcPr>
            <w:tcW w:w="1463" w:type="dxa"/>
            <w:hideMark/>
          </w:tcPr>
          <w:p w14:paraId="10696A97" w14:textId="77777777" w:rsidR="00720D3F" w:rsidRPr="00D43D43" w:rsidRDefault="00720D3F" w:rsidP="00D43D43">
            <w:r w:rsidRPr="00D43D43">
              <w:t>1,094,328</w:t>
            </w:r>
          </w:p>
        </w:tc>
        <w:tc>
          <w:tcPr>
            <w:tcW w:w="1136" w:type="dxa"/>
            <w:hideMark/>
          </w:tcPr>
          <w:p w14:paraId="372AD5CF" w14:textId="77777777" w:rsidR="00720D3F" w:rsidRPr="00D43D43" w:rsidRDefault="00720D3F" w:rsidP="00D43D43">
            <w:r w:rsidRPr="00D43D43">
              <w:t>10</w:t>
            </w:r>
          </w:p>
        </w:tc>
        <w:tc>
          <w:tcPr>
            <w:tcW w:w="1670" w:type="dxa"/>
            <w:hideMark/>
          </w:tcPr>
          <w:p w14:paraId="01592D76" w14:textId="77777777" w:rsidR="00720D3F" w:rsidRPr="00D43D43" w:rsidRDefault="00720D3F" w:rsidP="00D43D43">
            <w:r w:rsidRPr="00D43D43">
              <w:t>1,159,622</w:t>
            </w:r>
          </w:p>
        </w:tc>
        <w:tc>
          <w:tcPr>
            <w:tcW w:w="1764" w:type="dxa"/>
            <w:vAlign w:val="center"/>
            <w:hideMark/>
          </w:tcPr>
          <w:p w14:paraId="5531B160" w14:textId="77777777" w:rsidR="00720D3F" w:rsidRDefault="00720D3F">
            <w:pPr>
              <w:jc w:val="center"/>
              <w:rPr>
                <w:rFonts w:ascii="Calibri" w:eastAsia="Times New Roman" w:hAnsi="Calibri"/>
                <w:color w:val="000000"/>
              </w:rPr>
            </w:pPr>
            <w:r>
              <w:rPr>
                <w:rFonts w:ascii="Calibri" w:eastAsia="Times New Roman" w:hAnsi="Calibri"/>
                <w:color w:val="000000"/>
              </w:rPr>
              <w:t>115,962</w:t>
            </w:r>
          </w:p>
        </w:tc>
      </w:tr>
      <w:tr w:rsidR="00720D3F" w:rsidRPr="00D43D43" w14:paraId="2EF93D02" w14:textId="77777777" w:rsidTr="00720D3F">
        <w:trPr>
          <w:trHeight w:val="152"/>
        </w:trPr>
        <w:tc>
          <w:tcPr>
            <w:tcW w:w="1134" w:type="dxa"/>
            <w:hideMark/>
          </w:tcPr>
          <w:p w14:paraId="2543A4FA" w14:textId="77777777" w:rsidR="00720D3F" w:rsidRPr="00D43D43" w:rsidRDefault="00720D3F" w:rsidP="00D43D43">
            <w:r w:rsidRPr="00D43D43">
              <w:t>TCP</w:t>
            </w:r>
          </w:p>
        </w:tc>
        <w:tc>
          <w:tcPr>
            <w:tcW w:w="1338" w:type="dxa"/>
            <w:hideMark/>
          </w:tcPr>
          <w:p w14:paraId="2F1CC5A4" w14:textId="77777777" w:rsidR="00720D3F" w:rsidRPr="00D43D43" w:rsidRDefault="00720D3F" w:rsidP="00D43D43">
            <w:r w:rsidRPr="00D43D43">
              <w:t xml:space="preserve">TCP Server </w:t>
            </w:r>
          </w:p>
        </w:tc>
        <w:tc>
          <w:tcPr>
            <w:tcW w:w="1030" w:type="dxa"/>
            <w:hideMark/>
          </w:tcPr>
          <w:p w14:paraId="7DD6EE9B" w14:textId="77777777" w:rsidR="00720D3F" w:rsidRPr="00D43D43" w:rsidRDefault="00720D3F" w:rsidP="00D43D43">
            <w:r w:rsidRPr="00D43D43">
              <w:t>p</w:t>
            </w:r>
          </w:p>
        </w:tc>
        <w:tc>
          <w:tcPr>
            <w:tcW w:w="1463" w:type="dxa"/>
            <w:hideMark/>
          </w:tcPr>
          <w:p w14:paraId="398C9BD5" w14:textId="77777777" w:rsidR="00720D3F" w:rsidRPr="00D43D43" w:rsidRDefault="00720D3F" w:rsidP="00D43D43">
            <w:r w:rsidRPr="00D43D43">
              <w:t>1,094,328</w:t>
            </w:r>
          </w:p>
        </w:tc>
        <w:tc>
          <w:tcPr>
            <w:tcW w:w="1136" w:type="dxa"/>
            <w:hideMark/>
          </w:tcPr>
          <w:p w14:paraId="62430707" w14:textId="77777777" w:rsidR="00720D3F" w:rsidRPr="00D43D43" w:rsidRDefault="00720D3F" w:rsidP="00D43D43">
            <w:r w:rsidRPr="00D43D43">
              <w:t>10</w:t>
            </w:r>
          </w:p>
        </w:tc>
        <w:tc>
          <w:tcPr>
            <w:tcW w:w="1670" w:type="dxa"/>
            <w:hideMark/>
          </w:tcPr>
          <w:p w14:paraId="407190C7" w14:textId="77777777" w:rsidR="00720D3F" w:rsidRPr="00D43D43" w:rsidRDefault="00720D3F" w:rsidP="00D43D43">
            <w:r w:rsidRPr="00D43D43">
              <w:t>1,166,134</w:t>
            </w:r>
          </w:p>
        </w:tc>
        <w:tc>
          <w:tcPr>
            <w:tcW w:w="1764" w:type="dxa"/>
            <w:vAlign w:val="center"/>
            <w:hideMark/>
          </w:tcPr>
          <w:p w14:paraId="5FCBF816" w14:textId="77777777" w:rsidR="00720D3F" w:rsidRDefault="00720D3F">
            <w:pPr>
              <w:jc w:val="center"/>
              <w:rPr>
                <w:rFonts w:ascii="Calibri" w:eastAsia="Times New Roman" w:hAnsi="Calibri"/>
                <w:color w:val="000000"/>
              </w:rPr>
            </w:pPr>
            <w:r>
              <w:rPr>
                <w:rFonts w:ascii="Calibri" w:eastAsia="Times New Roman" w:hAnsi="Calibri"/>
                <w:color w:val="000000"/>
              </w:rPr>
              <w:t>116,613</w:t>
            </w:r>
          </w:p>
        </w:tc>
      </w:tr>
      <w:tr w:rsidR="00720D3F" w:rsidRPr="00D43D43" w14:paraId="03057F9C" w14:textId="77777777" w:rsidTr="00720D3F">
        <w:trPr>
          <w:trHeight w:val="242"/>
        </w:trPr>
        <w:tc>
          <w:tcPr>
            <w:tcW w:w="1134" w:type="dxa"/>
            <w:hideMark/>
          </w:tcPr>
          <w:p w14:paraId="2AA6477A" w14:textId="77777777" w:rsidR="00720D3F" w:rsidRPr="00D43D43" w:rsidRDefault="00720D3F" w:rsidP="00D43D43">
            <w:r w:rsidRPr="00D43D43">
              <w:t>TCP</w:t>
            </w:r>
          </w:p>
        </w:tc>
        <w:tc>
          <w:tcPr>
            <w:tcW w:w="1338" w:type="dxa"/>
            <w:hideMark/>
          </w:tcPr>
          <w:p w14:paraId="4810CD51" w14:textId="77777777" w:rsidR="00720D3F" w:rsidRPr="00D43D43" w:rsidRDefault="00720D3F" w:rsidP="00D43D43">
            <w:r w:rsidRPr="00D43D43">
              <w:t xml:space="preserve">TCP Server </w:t>
            </w:r>
          </w:p>
        </w:tc>
        <w:tc>
          <w:tcPr>
            <w:tcW w:w="1030" w:type="dxa"/>
            <w:hideMark/>
          </w:tcPr>
          <w:p w14:paraId="47A16688" w14:textId="77777777" w:rsidR="00720D3F" w:rsidRPr="00D43D43" w:rsidRDefault="00720D3F" w:rsidP="00D43D43">
            <w:r w:rsidRPr="00D43D43">
              <w:t>p</w:t>
            </w:r>
          </w:p>
        </w:tc>
        <w:tc>
          <w:tcPr>
            <w:tcW w:w="1463" w:type="dxa"/>
            <w:hideMark/>
          </w:tcPr>
          <w:p w14:paraId="15E73B89" w14:textId="77777777" w:rsidR="00720D3F" w:rsidRPr="00D43D43" w:rsidRDefault="00720D3F" w:rsidP="00D43D43">
            <w:r w:rsidRPr="00D43D43">
              <w:t>1,094,328</w:t>
            </w:r>
          </w:p>
        </w:tc>
        <w:tc>
          <w:tcPr>
            <w:tcW w:w="1136" w:type="dxa"/>
            <w:hideMark/>
          </w:tcPr>
          <w:p w14:paraId="62E3BF39" w14:textId="77777777" w:rsidR="00720D3F" w:rsidRPr="00D43D43" w:rsidRDefault="00720D3F" w:rsidP="00D43D43">
            <w:r w:rsidRPr="00D43D43">
              <w:t>10</w:t>
            </w:r>
          </w:p>
        </w:tc>
        <w:tc>
          <w:tcPr>
            <w:tcW w:w="1670" w:type="dxa"/>
            <w:hideMark/>
          </w:tcPr>
          <w:p w14:paraId="562BE059" w14:textId="77777777" w:rsidR="00720D3F" w:rsidRPr="00D43D43" w:rsidRDefault="00720D3F" w:rsidP="00D43D43">
            <w:r w:rsidRPr="00D43D43">
              <w:t>1,132,527</w:t>
            </w:r>
          </w:p>
        </w:tc>
        <w:tc>
          <w:tcPr>
            <w:tcW w:w="1764" w:type="dxa"/>
            <w:vAlign w:val="center"/>
            <w:hideMark/>
          </w:tcPr>
          <w:p w14:paraId="6C4A8CB9" w14:textId="77777777" w:rsidR="00720D3F" w:rsidRDefault="00720D3F">
            <w:pPr>
              <w:jc w:val="center"/>
              <w:rPr>
                <w:rFonts w:ascii="Calibri" w:eastAsia="Times New Roman" w:hAnsi="Calibri"/>
                <w:color w:val="000000"/>
              </w:rPr>
            </w:pPr>
            <w:r>
              <w:rPr>
                <w:rFonts w:ascii="Calibri" w:eastAsia="Times New Roman" w:hAnsi="Calibri"/>
                <w:color w:val="000000"/>
              </w:rPr>
              <w:t>113,253</w:t>
            </w:r>
          </w:p>
        </w:tc>
      </w:tr>
      <w:tr w:rsidR="00720D3F" w:rsidRPr="00D43D43" w14:paraId="14F36557" w14:textId="77777777" w:rsidTr="00720D3F">
        <w:trPr>
          <w:trHeight w:val="260"/>
        </w:trPr>
        <w:tc>
          <w:tcPr>
            <w:tcW w:w="1134" w:type="dxa"/>
            <w:hideMark/>
          </w:tcPr>
          <w:p w14:paraId="04FD3474" w14:textId="77777777" w:rsidR="00720D3F" w:rsidRPr="00D43D43" w:rsidRDefault="00720D3F" w:rsidP="00D43D43">
            <w:r w:rsidRPr="00D43D43">
              <w:lastRenderedPageBreak/>
              <w:t>TCP</w:t>
            </w:r>
          </w:p>
        </w:tc>
        <w:tc>
          <w:tcPr>
            <w:tcW w:w="1338" w:type="dxa"/>
            <w:hideMark/>
          </w:tcPr>
          <w:p w14:paraId="00D20324" w14:textId="77777777" w:rsidR="00720D3F" w:rsidRPr="00D43D43" w:rsidRDefault="00720D3F" w:rsidP="00D43D43">
            <w:r w:rsidRPr="00D43D43">
              <w:t xml:space="preserve">TCP Server </w:t>
            </w:r>
          </w:p>
        </w:tc>
        <w:tc>
          <w:tcPr>
            <w:tcW w:w="1030" w:type="dxa"/>
            <w:hideMark/>
          </w:tcPr>
          <w:p w14:paraId="13CF1AA4" w14:textId="77777777" w:rsidR="00720D3F" w:rsidRPr="00D43D43" w:rsidRDefault="00720D3F" w:rsidP="00D43D43">
            <w:r w:rsidRPr="00D43D43">
              <w:t>p</w:t>
            </w:r>
          </w:p>
        </w:tc>
        <w:tc>
          <w:tcPr>
            <w:tcW w:w="1463" w:type="dxa"/>
            <w:hideMark/>
          </w:tcPr>
          <w:p w14:paraId="0B3DD45C" w14:textId="77777777" w:rsidR="00720D3F" w:rsidRPr="00D43D43" w:rsidRDefault="00720D3F" w:rsidP="00D43D43">
            <w:r w:rsidRPr="00D43D43">
              <w:t>1,094,328</w:t>
            </w:r>
          </w:p>
        </w:tc>
        <w:tc>
          <w:tcPr>
            <w:tcW w:w="1136" w:type="dxa"/>
            <w:hideMark/>
          </w:tcPr>
          <w:p w14:paraId="5E089020" w14:textId="77777777" w:rsidR="00720D3F" w:rsidRPr="00D43D43" w:rsidRDefault="00720D3F" w:rsidP="00D43D43">
            <w:r w:rsidRPr="00D43D43">
              <w:t>10</w:t>
            </w:r>
          </w:p>
        </w:tc>
        <w:tc>
          <w:tcPr>
            <w:tcW w:w="1670" w:type="dxa"/>
            <w:hideMark/>
          </w:tcPr>
          <w:p w14:paraId="098E06F2" w14:textId="77777777" w:rsidR="00720D3F" w:rsidRPr="00D43D43" w:rsidRDefault="00720D3F" w:rsidP="00D43D43">
            <w:r w:rsidRPr="00D43D43">
              <w:t>1,140,322</w:t>
            </w:r>
          </w:p>
        </w:tc>
        <w:tc>
          <w:tcPr>
            <w:tcW w:w="1764" w:type="dxa"/>
            <w:vAlign w:val="center"/>
            <w:hideMark/>
          </w:tcPr>
          <w:p w14:paraId="28AD21B8" w14:textId="77777777" w:rsidR="00720D3F" w:rsidRDefault="00720D3F">
            <w:pPr>
              <w:jc w:val="center"/>
              <w:rPr>
                <w:rFonts w:ascii="Calibri" w:eastAsia="Times New Roman" w:hAnsi="Calibri"/>
                <w:color w:val="000000"/>
              </w:rPr>
            </w:pPr>
            <w:r>
              <w:rPr>
                <w:rFonts w:ascii="Calibri" w:eastAsia="Times New Roman" w:hAnsi="Calibri"/>
                <w:color w:val="000000"/>
              </w:rPr>
              <w:t>114,032</w:t>
            </w:r>
          </w:p>
        </w:tc>
      </w:tr>
      <w:tr w:rsidR="00720D3F" w:rsidRPr="00D43D43" w14:paraId="6963237C" w14:textId="77777777" w:rsidTr="00720D3F">
        <w:trPr>
          <w:trHeight w:val="60"/>
        </w:trPr>
        <w:tc>
          <w:tcPr>
            <w:tcW w:w="1134" w:type="dxa"/>
            <w:hideMark/>
          </w:tcPr>
          <w:p w14:paraId="588377BF" w14:textId="77777777" w:rsidR="00720D3F" w:rsidRPr="00D43D43" w:rsidRDefault="00720D3F" w:rsidP="00D43D43">
            <w:r w:rsidRPr="00D43D43">
              <w:t> </w:t>
            </w:r>
          </w:p>
        </w:tc>
        <w:tc>
          <w:tcPr>
            <w:tcW w:w="1338" w:type="dxa"/>
            <w:hideMark/>
          </w:tcPr>
          <w:p w14:paraId="4695BC9E" w14:textId="77777777" w:rsidR="00720D3F" w:rsidRPr="00D43D43" w:rsidRDefault="00720D3F" w:rsidP="00D43D43">
            <w:r w:rsidRPr="00D43D43">
              <w:t> </w:t>
            </w:r>
          </w:p>
        </w:tc>
        <w:tc>
          <w:tcPr>
            <w:tcW w:w="1030" w:type="dxa"/>
            <w:hideMark/>
          </w:tcPr>
          <w:p w14:paraId="7971D841" w14:textId="77777777" w:rsidR="00720D3F" w:rsidRPr="00D43D43" w:rsidRDefault="00720D3F" w:rsidP="00D43D43">
            <w:r w:rsidRPr="00D43D43">
              <w:t> </w:t>
            </w:r>
          </w:p>
        </w:tc>
        <w:tc>
          <w:tcPr>
            <w:tcW w:w="1463" w:type="dxa"/>
            <w:hideMark/>
          </w:tcPr>
          <w:p w14:paraId="1F82342B" w14:textId="77777777" w:rsidR="00720D3F" w:rsidRPr="00D43D43" w:rsidRDefault="00720D3F" w:rsidP="00D43D43">
            <w:r w:rsidRPr="00D43D43">
              <w:t> </w:t>
            </w:r>
          </w:p>
        </w:tc>
        <w:tc>
          <w:tcPr>
            <w:tcW w:w="1136" w:type="dxa"/>
            <w:hideMark/>
          </w:tcPr>
          <w:p w14:paraId="61182784" w14:textId="77777777" w:rsidR="00720D3F" w:rsidRPr="00D43D43" w:rsidRDefault="00720D3F" w:rsidP="00D43D43">
            <w:r w:rsidRPr="00D43D43">
              <w:t>90</w:t>
            </w:r>
          </w:p>
        </w:tc>
        <w:tc>
          <w:tcPr>
            <w:tcW w:w="1670" w:type="dxa"/>
            <w:hideMark/>
          </w:tcPr>
          <w:p w14:paraId="76B0E13F" w14:textId="77777777" w:rsidR="00720D3F" w:rsidRPr="00D43D43" w:rsidRDefault="00720D3F" w:rsidP="00D43D43">
            <w:r w:rsidRPr="00D43D43">
              <w:t>10,414,732</w:t>
            </w:r>
          </w:p>
        </w:tc>
        <w:tc>
          <w:tcPr>
            <w:tcW w:w="1764" w:type="dxa"/>
            <w:vAlign w:val="center"/>
            <w:hideMark/>
          </w:tcPr>
          <w:p w14:paraId="7ABE161C" w14:textId="77777777" w:rsidR="00720D3F" w:rsidRDefault="00720D3F">
            <w:pPr>
              <w:jc w:val="center"/>
              <w:rPr>
                <w:rFonts w:ascii="Calibri" w:eastAsia="Times New Roman" w:hAnsi="Calibri"/>
                <w:color w:val="000000"/>
              </w:rPr>
            </w:pPr>
            <w:r>
              <w:rPr>
                <w:rFonts w:ascii="Calibri" w:eastAsia="Times New Roman" w:hAnsi="Calibri"/>
                <w:color w:val="000000"/>
              </w:rPr>
              <w:t>115,719</w:t>
            </w:r>
          </w:p>
        </w:tc>
      </w:tr>
    </w:tbl>
    <w:p w14:paraId="1B553ADE" w14:textId="77777777" w:rsidR="00720D3F" w:rsidRDefault="00D43D43" w:rsidP="00107D73">
      <w:pPr>
        <w:pStyle w:val="Caption"/>
        <w:jc w:val="center"/>
        <w:rPr>
          <w:rFonts w:hint="eastAsia"/>
          <w:lang w:eastAsia="zh-CN"/>
        </w:rPr>
      </w:pPr>
      <w:r>
        <w:t xml:space="preserve">Figure </w:t>
      </w:r>
      <w:fldSimple w:instr=" SEQ Figure \* ARABIC ">
        <w:r w:rsidR="00107D73">
          <w:rPr>
            <w:noProof/>
          </w:rPr>
          <w:t>2</w:t>
        </w:r>
      </w:fldSimple>
      <w:r>
        <w:t>. persistent</w:t>
      </w:r>
      <w:r w:rsidR="00A01ACF">
        <w:t xml:space="preserve"> TCP-based file transfer</w:t>
      </w:r>
    </w:p>
    <w:tbl>
      <w:tblPr>
        <w:tblStyle w:val="TableGrid"/>
        <w:tblW w:w="9535" w:type="dxa"/>
        <w:tblLook w:val="04A0" w:firstRow="1" w:lastRow="0" w:firstColumn="1" w:lastColumn="0" w:noHBand="0" w:noVBand="1"/>
      </w:tblPr>
      <w:tblGrid>
        <w:gridCol w:w="1189"/>
        <w:gridCol w:w="1226"/>
        <w:gridCol w:w="1121"/>
        <w:gridCol w:w="1643"/>
        <w:gridCol w:w="1147"/>
        <w:gridCol w:w="1658"/>
        <w:gridCol w:w="1551"/>
      </w:tblGrid>
      <w:tr w:rsidR="00720D3F" w:rsidRPr="00720D3F" w14:paraId="45157794" w14:textId="77777777" w:rsidTr="00720D3F">
        <w:trPr>
          <w:trHeight w:val="420"/>
        </w:trPr>
        <w:tc>
          <w:tcPr>
            <w:tcW w:w="1189" w:type="dxa"/>
            <w:hideMark/>
          </w:tcPr>
          <w:p w14:paraId="2FC022ED" w14:textId="77777777" w:rsidR="00720D3F" w:rsidRPr="00720D3F" w:rsidRDefault="00720D3F" w:rsidP="00720D3F">
            <w:r w:rsidRPr="00720D3F">
              <w:t>Client Type</w:t>
            </w:r>
          </w:p>
        </w:tc>
        <w:tc>
          <w:tcPr>
            <w:tcW w:w="1226" w:type="dxa"/>
            <w:hideMark/>
          </w:tcPr>
          <w:p w14:paraId="7908B47D" w14:textId="77777777" w:rsidR="00720D3F" w:rsidRPr="00720D3F" w:rsidRDefault="00720D3F" w:rsidP="00720D3F">
            <w:r w:rsidRPr="00720D3F">
              <w:t>Server Type</w:t>
            </w:r>
          </w:p>
        </w:tc>
        <w:tc>
          <w:tcPr>
            <w:tcW w:w="1121" w:type="dxa"/>
            <w:hideMark/>
          </w:tcPr>
          <w:p w14:paraId="5E0109CF" w14:textId="77777777" w:rsidR="00720D3F" w:rsidRPr="00720D3F" w:rsidRDefault="00720D3F" w:rsidP="00720D3F">
            <w:r w:rsidRPr="00720D3F">
              <w:t>Persistent</w:t>
            </w:r>
          </w:p>
        </w:tc>
        <w:tc>
          <w:tcPr>
            <w:tcW w:w="1643" w:type="dxa"/>
            <w:hideMark/>
          </w:tcPr>
          <w:p w14:paraId="68E22157" w14:textId="77777777" w:rsidR="00720D3F" w:rsidRPr="00720D3F" w:rsidRDefault="00720D3F" w:rsidP="00720D3F">
            <w:r w:rsidRPr="00720D3F">
              <w:t>File Size(Bytes)</w:t>
            </w:r>
          </w:p>
        </w:tc>
        <w:tc>
          <w:tcPr>
            <w:tcW w:w="1147" w:type="dxa"/>
            <w:hideMark/>
          </w:tcPr>
          <w:p w14:paraId="4625E9F6" w14:textId="77777777" w:rsidR="00720D3F" w:rsidRPr="00720D3F" w:rsidRDefault="00720D3F" w:rsidP="00720D3F">
            <w:r>
              <w:t xml:space="preserve">File </w:t>
            </w:r>
            <w:r w:rsidRPr="00720D3F">
              <w:t>count</w:t>
            </w:r>
          </w:p>
        </w:tc>
        <w:tc>
          <w:tcPr>
            <w:tcW w:w="1658" w:type="dxa"/>
            <w:hideMark/>
          </w:tcPr>
          <w:p w14:paraId="378D56AA" w14:textId="77777777" w:rsidR="00720D3F" w:rsidRPr="00720D3F" w:rsidRDefault="00720D3F" w:rsidP="00720D3F">
            <w:r w:rsidRPr="00720D3F">
              <w:t>overall time cost</w:t>
            </w:r>
          </w:p>
        </w:tc>
        <w:tc>
          <w:tcPr>
            <w:tcW w:w="1551" w:type="dxa"/>
            <w:hideMark/>
          </w:tcPr>
          <w:p w14:paraId="4442787F" w14:textId="77777777" w:rsidR="00720D3F" w:rsidRPr="00720D3F" w:rsidRDefault="00720D3F" w:rsidP="00720D3F">
            <w:r w:rsidRPr="00720D3F">
              <w:t>timecost per file</w:t>
            </w:r>
          </w:p>
        </w:tc>
      </w:tr>
      <w:tr w:rsidR="00720D3F" w:rsidRPr="00720D3F" w14:paraId="2537296B" w14:textId="77777777" w:rsidTr="00720D3F">
        <w:trPr>
          <w:trHeight w:val="278"/>
        </w:trPr>
        <w:tc>
          <w:tcPr>
            <w:tcW w:w="1189" w:type="dxa"/>
            <w:hideMark/>
          </w:tcPr>
          <w:p w14:paraId="639941A1" w14:textId="77777777" w:rsidR="00720D3F" w:rsidRPr="00720D3F" w:rsidRDefault="00720D3F" w:rsidP="00720D3F">
            <w:r w:rsidRPr="00720D3F">
              <w:t>TCP</w:t>
            </w:r>
          </w:p>
        </w:tc>
        <w:tc>
          <w:tcPr>
            <w:tcW w:w="1226" w:type="dxa"/>
            <w:hideMark/>
          </w:tcPr>
          <w:p w14:paraId="0977A7AA" w14:textId="77777777" w:rsidR="00720D3F" w:rsidRPr="00720D3F" w:rsidRDefault="00720D3F" w:rsidP="00720D3F">
            <w:r w:rsidRPr="00720D3F">
              <w:t xml:space="preserve">TCP Server </w:t>
            </w:r>
          </w:p>
        </w:tc>
        <w:tc>
          <w:tcPr>
            <w:tcW w:w="1121" w:type="dxa"/>
            <w:hideMark/>
          </w:tcPr>
          <w:p w14:paraId="4E67E6FE" w14:textId="77777777" w:rsidR="00720D3F" w:rsidRPr="00720D3F" w:rsidRDefault="00720D3F" w:rsidP="00720D3F">
            <w:r w:rsidRPr="00720D3F">
              <w:t>no</w:t>
            </w:r>
          </w:p>
        </w:tc>
        <w:tc>
          <w:tcPr>
            <w:tcW w:w="1643" w:type="dxa"/>
            <w:hideMark/>
          </w:tcPr>
          <w:p w14:paraId="03158DFF" w14:textId="77777777" w:rsidR="00720D3F" w:rsidRPr="00720D3F" w:rsidRDefault="00720D3F" w:rsidP="00720D3F">
            <w:r w:rsidRPr="00720D3F">
              <w:t>1,094,328</w:t>
            </w:r>
          </w:p>
        </w:tc>
        <w:tc>
          <w:tcPr>
            <w:tcW w:w="1147" w:type="dxa"/>
            <w:hideMark/>
          </w:tcPr>
          <w:p w14:paraId="6CF51C71" w14:textId="77777777" w:rsidR="00720D3F" w:rsidRPr="00720D3F" w:rsidRDefault="00720D3F" w:rsidP="00720D3F">
            <w:r w:rsidRPr="00720D3F">
              <w:t>1</w:t>
            </w:r>
          </w:p>
        </w:tc>
        <w:tc>
          <w:tcPr>
            <w:tcW w:w="1658" w:type="dxa"/>
            <w:hideMark/>
          </w:tcPr>
          <w:p w14:paraId="12510CB9" w14:textId="77777777" w:rsidR="00720D3F" w:rsidRPr="00720D3F" w:rsidRDefault="00720D3F" w:rsidP="00720D3F">
            <w:r w:rsidRPr="00720D3F">
              <w:t>142,493</w:t>
            </w:r>
          </w:p>
        </w:tc>
        <w:tc>
          <w:tcPr>
            <w:tcW w:w="1551" w:type="dxa"/>
            <w:hideMark/>
          </w:tcPr>
          <w:p w14:paraId="4A61CE61" w14:textId="77777777" w:rsidR="00720D3F" w:rsidRPr="00720D3F" w:rsidRDefault="00720D3F" w:rsidP="00720D3F">
            <w:r w:rsidRPr="00720D3F">
              <w:t>142,493</w:t>
            </w:r>
          </w:p>
        </w:tc>
      </w:tr>
      <w:tr w:rsidR="00720D3F" w:rsidRPr="00720D3F" w14:paraId="54A38EA9" w14:textId="77777777" w:rsidTr="00720D3F">
        <w:trPr>
          <w:trHeight w:val="251"/>
        </w:trPr>
        <w:tc>
          <w:tcPr>
            <w:tcW w:w="1189" w:type="dxa"/>
            <w:hideMark/>
          </w:tcPr>
          <w:p w14:paraId="503CC0F7" w14:textId="77777777" w:rsidR="00720D3F" w:rsidRPr="00720D3F" w:rsidRDefault="00720D3F" w:rsidP="00720D3F">
            <w:r w:rsidRPr="00720D3F">
              <w:t>TCP</w:t>
            </w:r>
          </w:p>
        </w:tc>
        <w:tc>
          <w:tcPr>
            <w:tcW w:w="1226" w:type="dxa"/>
            <w:hideMark/>
          </w:tcPr>
          <w:p w14:paraId="45C3AE6E" w14:textId="77777777" w:rsidR="00720D3F" w:rsidRPr="00720D3F" w:rsidRDefault="00720D3F" w:rsidP="00720D3F">
            <w:r w:rsidRPr="00720D3F">
              <w:t xml:space="preserve">TCP Server </w:t>
            </w:r>
          </w:p>
        </w:tc>
        <w:tc>
          <w:tcPr>
            <w:tcW w:w="1121" w:type="dxa"/>
            <w:hideMark/>
          </w:tcPr>
          <w:p w14:paraId="7F077E9C" w14:textId="77777777" w:rsidR="00720D3F" w:rsidRPr="00720D3F" w:rsidRDefault="00720D3F" w:rsidP="00720D3F">
            <w:r w:rsidRPr="00720D3F">
              <w:t>no</w:t>
            </w:r>
          </w:p>
        </w:tc>
        <w:tc>
          <w:tcPr>
            <w:tcW w:w="1643" w:type="dxa"/>
            <w:hideMark/>
          </w:tcPr>
          <w:p w14:paraId="5D911FE8" w14:textId="77777777" w:rsidR="00720D3F" w:rsidRPr="00720D3F" w:rsidRDefault="00720D3F" w:rsidP="00720D3F">
            <w:r w:rsidRPr="00720D3F">
              <w:t>1,094,328</w:t>
            </w:r>
          </w:p>
        </w:tc>
        <w:tc>
          <w:tcPr>
            <w:tcW w:w="1147" w:type="dxa"/>
            <w:hideMark/>
          </w:tcPr>
          <w:p w14:paraId="2381DD3A" w14:textId="77777777" w:rsidR="00720D3F" w:rsidRPr="00720D3F" w:rsidRDefault="00720D3F" w:rsidP="00720D3F">
            <w:r w:rsidRPr="00720D3F">
              <w:t>1</w:t>
            </w:r>
          </w:p>
        </w:tc>
        <w:tc>
          <w:tcPr>
            <w:tcW w:w="1658" w:type="dxa"/>
            <w:hideMark/>
          </w:tcPr>
          <w:p w14:paraId="4810BAA9" w14:textId="77777777" w:rsidR="00720D3F" w:rsidRPr="00720D3F" w:rsidRDefault="00720D3F" w:rsidP="00720D3F">
            <w:r w:rsidRPr="00720D3F">
              <w:t>130,789</w:t>
            </w:r>
          </w:p>
        </w:tc>
        <w:tc>
          <w:tcPr>
            <w:tcW w:w="1551" w:type="dxa"/>
            <w:hideMark/>
          </w:tcPr>
          <w:p w14:paraId="44D5AEE6" w14:textId="77777777" w:rsidR="00720D3F" w:rsidRPr="00720D3F" w:rsidRDefault="00720D3F" w:rsidP="00720D3F">
            <w:r w:rsidRPr="00720D3F">
              <w:t>130,789</w:t>
            </w:r>
          </w:p>
        </w:tc>
      </w:tr>
      <w:tr w:rsidR="00720D3F" w:rsidRPr="00720D3F" w14:paraId="2B703556" w14:textId="77777777" w:rsidTr="00720D3F">
        <w:trPr>
          <w:trHeight w:val="215"/>
        </w:trPr>
        <w:tc>
          <w:tcPr>
            <w:tcW w:w="1189" w:type="dxa"/>
            <w:hideMark/>
          </w:tcPr>
          <w:p w14:paraId="21A4D2D2" w14:textId="77777777" w:rsidR="00720D3F" w:rsidRPr="00720D3F" w:rsidRDefault="00720D3F" w:rsidP="00720D3F">
            <w:r w:rsidRPr="00720D3F">
              <w:t>TCP</w:t>
            </w:r>
          </w:p>
        </w:tc>
        <w:tc>
          <w:tcPr>
            <w:tcW w:w="1226" w:type="dxa"/>
            <w:hideMark/>
          </w:tcPr>
          <w:p w14:paraId="4B388B92" w14:textId="77777777" w:rsidR="00720D3F" w:rsidRPr="00720D3F" w:rsidRDefault="00720D3F" w:rsidP="00720D3F">
            <w:r w:rsidRPr="00720D3F">
              <w:t xml:space="preserve">TCP Server </w:t>
            </w:r>
          </w:p>
        </w:tc>
        <w:tc>
          <w:tcPr>
            <w:tcW w:w="1121" w:type="dxa"/>
            <w:hideMark/>
          </w:tcPr>
          <w:p w14:paraId="534F2C3E" w14:textId="77777777" w:rsidR="00720D3F" w:rsidRPr="00720D3F" w:rsidRDefault="00720D3F" w:rsidP="00720D3F">
            <w:r w:rsidRPr="00720D3F">
              <w:t>no</w:t>
            </w:r>
          </w:p>
        </w:tc>
        <w:tc>
          <w:tcPr>
            <w:tcW w:w="1643" w:type="dxa"/>
            <w:hideMark/>
          </w:tcPr>
          <w:p w14:paraId="1F6115F3" w14:textId="77777777" w:rsidR="00720D3F" w:rsidRPr="00720D3F" w:rsidRDefault="00720D3F" w:rsidP="00720D3F">
            <w:r w:rsidRPr="00720D3F">
              <w:t>1,094,328</w:t>
            </w:r>
          </w:p>
        </w:tc>
        <w:tc>
          <w:tcPr>
            <w:tcW w:w="1147" w:type="dxa"/>
            <w:hideMark/>
          </w:tcPr>
          <w:p w14:paraId="6A93D36E" w14:textId="77777777" w:rsidR="00720D3F" w:rsidRPr="00720D3F" w:rsidRDefault="00720D3F" w:rsidP="00720D3F">
            <w:r w:rsidRPr="00720D3F">
              <w:t>1</w:t>
            </w:r>
          </w:p>
        </w:tc>
        <w:tc>
          <w:tcPr>
            <w:tcW w:w="1658" w:type="dxa"/>
            <w:hideMark/>
          </w:tcPr>
          <w:p w14:paraId="44232017" w14:textId="77777777" w:rsidR="00720D3F" w:rsidRPr="00720D3F" w:rsidRDefault="00720D3F" w:rsidP="00720D3F">
            <w:r w:rsidRPr="00720D3F">
              <w:t>119,389</w:t>
            </w:r>
          </w:p>
        </w:tc>
        <w:tc>
          <w:tcPr>
            <w:tcW w:w="1551" w:type="dxa"/>
            <w:hideMark/>
          </w:tcPr>
          <w:p w14:paraId="1292F93C" w14:textId="77777777" w:rsidR="00720D3F" w:rsidRPr="00720D3F" w:rsidRDefault="00720D3F" w:rsidP="00720D3F">
            <w:r w:rsidRPr="00720D3F">
              <w:t>119,389</w:t>
            </w:r>
          </w:p>
        </w:tc>
      </w:tr>
      <w:tr w:rsidR="00720D3F" w:rsidRPr="00720D3F" w14:paraId="492453D0" w14:textId="77777777" w:rsidTr="00720D3F">
        <w:trPr>
          <w:trHeight w:val="188"/>
        </w:trPr>
        <w:tc>
          <w:tcPr>
            <w:tcW w:w="1189" w:type="dxa"/>
            <w:hideMark/>
          </w:tcPr>
          <w:p w14:paraId="0ABAE31C" w14:textId="77777777" w:rsidR="00720D3F" w:rsidRPr="00720D3F" w:rsidRDefault="00720D3F" w:rsidP="00720D3F">
            <w:r w:rsidRPr="00720D3F">
              <w:t>TCP</w:t>
            </w:r>
          </w:p>
        </w:tc>
        <w:tc>
          <w:tcPr>
            <w:tcW w:w="1226" w:type="dxa"/>
            <w:hideMark/>
          </w:tcPr>
          <w:p w14:paraId="3EA76BDC" w14:textId="77777777" w:rsidR="00720D3F" w:rsidRPr="00720D3F" w:rsidRDefault="00720D3F" w:rsidP="00720D3F">
            <w:r w:rsidRPr="00720D3F">
              <w:t xml:space="preserve">TCP Server </w:t>
            </w:r>
          </w:p>
        </w:tc>
        <w:tc>
          <w:tcPr>
            <w:tcW w:w="1121" w:type="dxa"/>
            <w:hideMark/>
          </w:tcPr>
          <w:p w14:paraId="37E1A3B9" w14:textId="77777777" w:rsidR="00720D3F" w:rsidRPr="00720D3F" w:rsidRDefault="00720D3F" w:rsidP="00720D3F">
            <w:r w:rsidRPr="00720D3F">
              <w:t>no</w:t>
            </w:r>
          </w:p>
        </w:tc>
        <w:tc>
          <w:tcPr>
            <w:tcW w:w="1643" w:type="dxa"/>
            <w:hideMark/>
          </w:tcPr>
          <w:p w14:paraId="6652D103" w14:textId="77777777" w:rsidR="00720D3F" w:rsidRPr="00720D3F" w:rsidRDefault="00720D3F" w:rsidP="00720D3F">
            <w:r w:rsidRPr="00720D3F">
              <w:t>1,094,328</w:t>
            </w:r>
          </w:p>
        </w:tc>
        <w:tc>
          <w:tcPr>
            <w:tcW w:w="1147" w:type="dxa"/>
            <w:hideMark/>
          </w:tcPr>
          <w:p w14:paraId="12295402" w14:textId="77777777" w:rsidR="00720D3F" w:rsidRPr="00720D3F" w:rsidRDefault="00720D3F" w:rsidP="00720D3F">
            <w:r w:rsidRPr="00720D3F">
              <w:t>1</w:t>
            </w:r>
          </w:p>
        </w:tc>
        <w:tc>
          <w:tcPr>
            <w:tcW w:w="1658" w:type="dxa"/>
            <w:hideMark/>
          </w:tcPr>
          <w:p w14:paraId="56888420" w14:textId="77777777" w:rsidR="00720D3F" w:rsidRPr="00720D3F" w:rsidRDefault="00720D3F" w:rsidP="00720D3F">
            <w:r w:rsidRPr="00720D3F">
              <w:t>140,711</w:t>
            </w:r>
          </w:p>
        </w:tc>
        <w:tc>
          <w:tcPr>
            <w:tcW w:w="1551" w:type="dxa"/>
            <w:hideMark/>
          </w:tcPr>
          <w:p w14:paraId="4E41B0B1" w14:textId="77777777" w:rsidR="00720D3F" w:rsidRPr="00720D3F" w:rsidRDefault="00720D3F" w:rsidP="00720D3F">
            <w:r w:rsidRPr="00720D3F">
              <w:t>140,711</w:t>
            </w:r>
          </w:p>
        </w:tc>
      </w:tr>
      <w:tr w:rsidR="00720D3F" w:rsidRPr="00720D3F" w14:paraId="323C8398" w14:textId="77777777" w:rsidTr="00720D3F">
        <w:trPr>
          <w:trHeight w:val="143"/>
        </w:trPr>
        <w:tc>
          <w:tcPr>
            <w:tcW w:w="1189" w:type="dxa"/>
            <w:hideMark/>
          </w:tcPr>
          <w:p w14:paraId="11B0206B" w14:textId="77777777" w:rsidR="00720D3F" w:rsidRPr="00720D3F" w:rsidRDefault="00720D3F" w:rsidP="00720D3F">
            <w:r w:rsidRPr="00720D3F">
              <w:t>TCP</w:t>
            </w:r>
          </w:p>
        </w:tc>
        <w:tc>
          <w:tcPr>
            <w:tcW w:w="1226" w:type="dxa"/>
            <w:hideMark/>
          </w:tcPr>
          <w:p w14:paraId="2CD851C9" w14:textId="77777777" w:rsidR="00720D3F" w:rsidRPr="00720D3F" w:rsidRDefault="00720D3F" w:rsidP="00720D3F">
            <w:r w:rsidRPr="00720D3F">
              <w:t xml:space="preserve">TCP Server </w:t>
            </w:r>
          </w:p>
        </w:tc>
        <w:tc>
          <w:tcPr>
            <w:tcW w:w="1121" w:type="dxa"/>
            <w:hideMark/>
          </w:tcPr>
          <w:p w14:paraId="01C6463E" w14:textId="77777777" w:rsidR="00720D3F" w:rsidRPr="00720D3F" w:rsidRDefault="00720D3F" w:rsidP="00720D3F">
            <w:r w:rsidRPr="00720D3F">
              <w:t>no</w:t>
            </w:r>
          </w:p>
        </w:tc>
        <w:tc>
          <w:tcPr>
            <w:tcW w:w="1643" w:type="dxa"/>
            <w:hideMark/>
          </w:tcPr>
          <w:p w14:paraId="2E81712C" w14:textId="77777777" w:rsidR="00720D3F" w:rsidRPr="00720D3F" w:rsidRDefault="00720D3F" w:rsidP="00720D3F">
            <w:r w:rsidRPr="00720D3F">
              <w:t>1,094,328</w:t>
            </w:r>
          </w:p>
        </w:tc>
        <w:tc>
          <w:tcPr>
            <w:tcW w:w="1147" w:type="dxa"/>
            <w:hideMark/>
          </w:tcPr>
          <w:p w14:paraId="36DF64C0" w14:textId="77777777" w:rsidR="00720D3F" w:rsidRPr="00720D3F" w:rsidRDefault="00720D3F" w:rsidP="00720D3F">
            <w:r w:rsidRPr="00720D3F">
              <w:t>1</w:t>
            </w:r>
          </w:p>
        </w:tc>
        <w:tc>
          <w:tcPr>
            <w:tcW w:w="1658" w:type="dxa"/>
            <w:hideMark/>
          </w:tcPr>
          <w:p w14:paraId="3328FA55" w14:textId="77777777" w:rsidR="00720D3F" w:rsidRPr="00720D3F" w:rsidRDefault="00720D3F" w:rsidP="00720D3F">
            <w:r w:rsidRPr="00720D3F">
              <w:t>109,982</w:t>
            </w:r>
          </w:p>
        </w:tc>
        <w:tc>
          <w:tcPr>
            <w:tcW w:w="1551" w:type="dxa"/>
            <w:hideMark/>
          </w:tcPr>
          <w:p w14:paraId="46186DE3" w14:textId="77777777" w:rsidR="00720D3F" w:rsidRPr="00720D3F" w:rsidRDefault="00720D3F" w:rsidP="00720D3F">
            <w:r w:rsidRPr="00720D3F">
              <w:t>109,982</w:t>
            </w:r>
          </w:p>
        </w:tc>
      </w:tr>
      <w:tr w:rsidR="00720D3F" w:rsidRPr="00720D3F" w14:paraId="125CD353" w14:textId="77777777" w:rsidTr="00720D3F">
        <w:trPr>
          <w:trHeight w:val="197"/>
        </w:trPr>
        <w:tc>
          <w:tcPr>
            <w:tcW w:w="1189" w:type="dxa"/>
            <w:hideMark/>
          </w:tcPr>
          <w:p w14:paraId="569127CC" w14:textId="77777777" w:rsidR="00720D3F" w:rsidRPr="00720D3F" w:rsidRDefault="00720D3F" w:rsidP="00720D3F">
            <w:r w:rsidRPr="00720D3F">
              <w:t>TCP</w:t>
            </w:r>
          </w:p>
        </w:tc>
        <w:tc>
          <w:tcPr>
            <w:tcW w:w="1226" w:type="dxa"/>
            <w:hideMark/>
          </w:tcPr>
          <w:p w14:paraId="19B0A530" w14:textId="77777777" w:rsidR="00720D3F" w:rsidRPr="00720D3F" w:rsidRDefault="00720D3F" w:rsidP="00720D3F">
            <w:r w:rsidRPr="00720D3F">
              <w:t xml:space="preserve">TCP Server </w:t>
            </w:r>
          </w:p>
        </w:tc>
        <w:tc>
          <w:tcPr>
            <w:tcW w:w="1121" w:type="dxa"/>
            <w:hideMark/>
          </w:tcPr>
          <w:p w14:paraId="28BDE161" w14:textId="77777777" w:rsidR="00720D3F" w:rsidRPr="00720D3F" w:rsidRDefault="00720D3F" w:rsidP="00720D3F">
            <w:r w:rsidRPr="00720D3F">
              <w:t>no</w:t>
            </w:r>
          </w:p>
        </w:tc>
        <w:tc>
          <w:tcPr>
            <w:tcW w:w="1643" w:type="dxa"/>
            <w:hideMark/>
          </w:tcPr>
          <w:p w14:paraId="177C0FE5" w14:textId="77777777" w:rsidR="00720D3F" w:rsidRPr="00720D3F" w:rsidRDefault="00720D3F" w:rsidP="00720D3F">
            <w:r w:rsidRPr="00720D3F">
              <w:t>1,094,328</w:t>
            </w:r>
          </w:p>
        </w:tc>
        <w:tc>
          <w:tcPr>
            <w:tcW w:w="1147" w:type="dxa"/>
            <w:hideMark/>
          </w:tcPr>
          <w:p w14:paraId="0D7A8CE0" w14:textId="77777777" w:rsidR="00720D3F" w:rsidRPr="00720D3F" w:rsidRDefault="00720D3F" w:rsidP="00720D3F">
            <w:r w:rsidRPr="00720D3F">
              <w:t>1</w:t>
            </w:r>
          </w:p>
        </w:tc>
        <w:tc>
          <w:tcPr>
            <w:tcW w:w="1658" w:type="dxa"/>
            <w:hideMark/>
          </w:tcPr>
          <w:p w14:paraId="317B2832" w14:textId="77777777" w:rsidR="00720D3F" w:rsidRPr="00720D3F" w:rsidRDefault="00720D3F" w:rsidP="00720D3F">
            <w:r w:rsidRPr="00720D3F">
              <w:t>139,809</w:t>
            </w:r>
          </w:p>
        </w:tc>
        <w:tc>
          <w:tcPr>
            <w:tcW w:w="1551" w:type="dxa"/>
            <w:hideMark/>
          </w:tcPr>
          <w:p w14:paraId="5CC1D031" w14:textId="77777777" w:rsidR="00720D3F" w:rsidRPr="00720D3F" w:rsidRDefault="00720D3F" w:rsidP="00720D3F">
            <w:r w:rsidRPr="00720D3F">
              <w:t>139,809</w:t>
            </w:r>
          </w:p>
        </w:tc>
      </w:tr>
      <w:tr w:rsidR="00720D3F" w:rsidRPr="00720D3F" w14:paraId="53005ED1" w14:textId="77777777" w:rsidTr="00720D3F">
        <w:trPr>
          <w:trHeight w:val="107"/>
        </w:trPr>
        <w:tc>
          <w:tcPr>
            <w:tcW w:w="1189" w:type="dxa"/>
            <w:hideMark/>
          </w:tcPr>
          <w:p w14:paraId="0E23E3BC" w14:textId="77777777" w:rsidR="00720D3F" w:rsidRPr="00720D3F" w:rsidRDefault="00720D3F" w:rsidP="00720D3F">
            <w:r w:rsidRPr="00720D3F">
              <w:t>TCP</w:t>
            </w:r>
          </w:p>
        </w:tc>
        <w:tc>
          <w:tcPr>
            <w:tcW w:w="1226" w:type="dxa"/>
            <w:hideMark/>
          </w:tcPr>
          <w:p w14:paraId="11E448D7" w14:textId="77777777" w:rsidR="00720D3F" w:rsidRPr="00720D3F" w:rsidRDefault="00720D3F" w:rsidP="00720D3F">
            <w:r w:rsidRPr="00720D3F">
              <w:t xml:space="preserve">TCP Server </w:t>
            </w:r>
          </w:p>
        </w:tc>
        <w:tc>
          <w:tcPr>
            <w:tcW w:w="1121" w:type="dxa"/>
            <w:hideMark/>
          </w:tcPr>
          <w:p w14:paraId="7DCB13A7" w14:textId="77777777" w:rsidR="00720D3F" w:rsidRPr="00720D3F" w:rsidRDefault="00720D3F" w:rsidP="00720D3F">
            <w:r w:rsidRPr="00720D3F">
              <w:t>no</w:t>
            </w:r>
          </w:p>
        </w:tc>
        <w:tc>
          <w:tcPr>
            <w:tcW w:w="1643" w:type="dxa"/>
            <w:hideMark/>
          </w:tcPr>
          <w:p w14:paraId="72BDECAB" w14:textId="77777777" w:rsidR="00720D3F" w:rsidRPr="00720D3F" w:rsidRDefault="00720D3F" w:rsidP="00720D3F">
            <w:r w:rsidRPr="00720D3F">
              <w:t>1,094,328</w:t>
            </w:r>
          </w:p>
        </w:tc>
        <w:tc>
          <w:tcPr>
            <w:tcW w:w="1147" w:type="dxa"/>
            <w:hideMark/>
          </w:tcPr>
          <w:p w14:paraId="7B2D57D3" w14:textId="77777777" w:rsidR="00720D3F" w:rsidRPr="00720D3F" w:rsidRDefault="00720D3F" w:rsidP="00720D3F">
            <w:r w:rsidRPr="00720D3F">
              <w:t>1</w:t>
            </w:r>
          </w:p>
        </w:tc>
        <w:tc>
          <w:tcPr>
            <w:tcW w:w="1658" w:type="dxa"/>
            <w:hideMark/>
          </w:tcPr>
          <w:p w14:paraId="158F35A9" w14:textId="77777777" w:rsidR="00720D3F" w:rsidRPr="00720D3F" w:rsidRDefault="00720D3F" w:rsidP="00720D3F">
            <w:r w:rsidRPr="00720D3F">
              <w:t>152,750</w:t>
            </w:r>
          </w:p>
        </w:tc>
        <w:tc>
          <w:tcPr>
            <w:tcW w:w="1551" w:type="dxa"/>
            <w:hideMark/>
          </w:tcPr>
          <w:p w14:paraId="320A5F8C" w14:textId="77777777" w:rsidR="00720D3F" w:rsidRPr="00720D3F" w:rsidRDefault="00720D3F" w:rsidP="00720D3F">
            <w:r w:rsidRPr="00720D3F">
              <w:t>152,750</w:t>
            </w:r>
          </w:p>
        </w:tc>
      </w:tr>
      <w:tr w:rsidR="00720D3F" w:rsidRPr="00720D3F" w14:paraId="1FF53ADF" w14:textId="77777777" w:rsidTr="00720D3F">
        <w:trPr>
          <w:trHeight w:val="107"/>
        </w:trPr>
        <w:tc>
          <w:tcPr>
            <w:tcW w:w="1189" w:type="dxa"/>
            <w:hideMark/>
          </w:tcPr>
          <w:p w14:paraId="5042536A" w14:textId="77777777" w:rsidR="00720D3F" w:rsidRPr="00720D3F" w:rsidRDefault="00720D3F" w:rsidP="00720D3F">
            <w:r w:rsidRPr="00720D3F">
              <w:t>TCP</w:t>
            </w:r>
          </w:p>
        </w:tc>
        <w:tc>
          <w:tcPr>
            <w:tcW w:w="1226" w:type="dxa"/>
            <w:hideMark/>
          </w:tcPr>
          <w:p w14:paraId="1B86DB08" w14:textId="77777777" w:rsidR="00720D3F" w:rsidRPr="00720D3F" w:rsidRDefault="00720D3F" w:rsidP="00720D3F">
            <w:r w:rsidRPr="00720D3F">
              <w:t xml:space="preserve">TCP Server </w:t>
            </w:r>
          </w:p>
        </w:tc>
        <w:tc>
          <w:tcPr>
            <w:tcW w:w="1121" w:type="dxa"/>
            <w:hideMark/>
          </w:tcPr>
          <w:p w14:paraId="1F8D8D5D" w14:textId="77777777" w:rsidR="00720D3F" w:rsidRPr="00720D3F" w:rsidRDefault="00720D3F" w:rsidP="00720D3F">
            <w:r w:rsidRPr="00720D3F">
              <w:t>no</w:t>
            </w:r>
          </w:p>
        </w:tc>
        <w:tc>
          <w:tcPr>
            <w:tcW w:w="1643" w:type="dxa"/>
            <w:hideMark/>
          </w:tcPr>
          <w:p w14:paraId="1474D8E4" w14:textId="77777777" w:rsidR="00720D3F" w:rsidRPr="00720D3F" w:rsidRDefault="00720D3F" w:rsidP="00720D3F">
            <w:r w:rsidRPr="00720D3F">
              <w:t>1,094,328</w:t>
            </w:r>
          </w:p>
        </w:tc>
        <w:tc>
          <w:tcPr>
            <w:tcW w:w="1147" w:type="dxa"/>
            <w:hideMark/>
          </w:tcPr>
          <w:p w14:paraId="61B16DD4" w14:textId="77777777" w:rsidR="00720D3F" w:rsidRPr="00720D3F" w:rsidRDefault="00720D3F" w:rsidP="00720D3F">
            <w:r w:rsidRPr="00720D3F">
              <w:t>1</w:t>
            </w:r>
          </w:p>
        </w:tc>
        <w:tc>
          <w:tcPr>
            <w:tcW w:w="1658" w:type="dxa"/>
            <w:hideMark/>
          </w:tcPr>
          <w:p w14:paraId="6ECF5766" w14:textId="77777777" w:rsidR="00720D3F" w:rsidRPr="00720D3F" w:rsidRDefault="00720D3F" w:rsidP="00720D3F">
            <w:r w:rsidRPr="00720D3F">
              <w:t>138,732</w:t>
            </w:r>
          </w:p>
        </w:tc>
        <w:tc>
          <w:tcPr>
            <w:tcW w:w="1551" w:type="dxa"/>
            <w:hideMark/>
          </w:tcPr>
          <w:p w14:paraId="2358C7C9" w14:textId="77777777" w:rsidR="00720D3F" w:rsidRPr="00720D3F" w:rsidRDefault="00720D3F" w:rsidP="00720D3F">
            <w:r w:rsidRPr="00720D3F">
              <w:t>138,732</w:t>
            </w:r>
          </w:p>
        </w:tc>
      </w:tr>
      <w:tr w:rsidR="00720D3F" w:rsidRPr="00720D3F" w14:paraId="487C5A0B" w14:textId="77777777" w:rsidTr="00720D3F">
        <w:trPr>
          <w:trHeight w:val="206"/>
        </w:trPr>
        <w:tc>
          <w:tcPr>
            <w:tcW w:w="1189" w:type="dxa"/>
            <w:hideMark/>
          </w:tcPr>
          <w:p w14:paraId="1DE0301D" w14:textId="77777777" w:rsidR="00720D3F" w:rsidRPr="00720D3F" w:rsidRDefault="00720D3F" w:rsidP="00720D3F">
            <w:r w:rsidRPr="00720D3F">
              <w:t>TCP</w:t>
            </w:r>
          </w:p>
        </w:tc>
        <w:tc>
          <w:tcPr>
            <w:tcW w:w="1226" w:type="dxa"/>
            <w:hideMark/>
          </w:tcPr>
          <w:p w14:paraId="3CA29DBB" w14:textId="77777777" w:rsidR="00720D3F" w:rsidRPr="00720D3F" w:rsidRDefault="00720D3F" w:rsidP="00720D3F">
            <w:r w:rsidRPr="00720D3F">
              <w:t xml:space="preserve">TCP Server </w:t>
            </w:r>
          </w:p>
        </w:tc>
        <w:tc>
          <w:tcPr>
            <w:tcW w:w="1121" w:type="dxa"/>
            <w:hideMark/>
          </w:tcPr>
          <w:p w14:paraId="4589D691" w14:textId="77777777" w:rsidR="00720D3F" w:rsidRPr="00720D3F" w:rsidRDefault="00720D3F" w:rsidP="00720D3F">
            <w:r w:rsidRPr="00720D3F">
              <w:t>no</w:t>
            </w:r>
          </w:p>
        </w:tc>
        <w:tc>
          <w:tcPr>
            <w:tcW w:w="1643" w:type="dxa"/>
            <w:hideMark/>
          </w:tcPr>
          <w:p w14:paraId="53F94507" w14:textId="77777777" w:rsidR="00720D3F" w:rsidRPr="00720D3F" w:rsidRDefault="00720D3F" w:rsidP="00720D3F">
            <w:r w:rsidRPr="00720D3F">
              <w:t>1,094,328</w:t>
            </w:r>
          </w:p>
        </w:tc>
        <w:tc>
          <w:tcPr>
            <w:tcW w:w="1147" w:type="dxa"/>
            <w:hideMark/>
          </w:tcPr>
          <w:p w14:paraId="1CD9FAE8" w14:textId="77777777" w:rsidR="00720D3F" w:rsidRPr="00720D3F" w:rsidRDefault="00720D3F" w:rsidP="00720D3F">
            <w:r w:rsidRPr="00720D3F">
              <w:t>1</w:t>
            </w:r>
          </w:p>
        </w:tc>
        <w:tc>
          <w:tcPr>
            <w:tcW w:w="1658" w:type="dxa"/>
            <w:hideMark/>
          </w:tcPr>
          <w:p w14:paraId="717B5631" w14:textId="77777777" w:rsidR="00720D3F" w:rsidRPr="00720D3F" w:rsidRDefault="00720D3F" w:rsidP="00720D3F">
            <w:r w:rsidRPr="00720D3F">
              <w:t>154,595</w:t>
            </w:r>
          </w:p>
        </w:tc>
        <w:tc>
          <w:tcPr>
            <w:tcW w:w="1551" w:type="dxa"/>
            <w:hideMark/>
          </w:tcPr>
          <w:p w14:paraId="23A693AF" w14:textId="77777777" w:rsidR="00720D3F" w:rsidRPr="00720D3F" w:rsidRDefault="00720D3F" w:rsidP="00720D3F">
            <w:r w:rsidRPr="00720D3F">
              <w:t>154,595</w:t>
            </w:r>
          </w:p>
        </w:tc>
      </w:tr>
      <w:tr w:rsidR="00720D3F" w:rsidRPr="00720D3F" w14:paraId="53B3686D" w14:textId="77777777" w:rsidTr="00720D3F">
        <w:trPr>
          <w:trHeight w:val="420"/>
        </w:trPr>
        <w:tc>
          <w:tcPr>
            <w:tcW w:w="1189" w:type="dxa"/>
            <w:hideMark/>
          </w:tcPr>
          <w:p w14:paraId="65973E0C" w14:textId="77777777" w:rsidR="00720D3F" w:rsidRPr="00720D3F" w:rsidRDefault="00720D3F" w:rsidP="00720D3F">
            <w:r w:rsidRPr="00720D3F">
              <w:t> </w:t>
            </w:r>
          </w:p>
        </w:tc>
        <w:tc>
          <w:tcPr>
            <w:tcW w:w="1226" w:type="dxa"/>
            <w:hideMark/>
          </w:tcPr>
          <w:p w14:paraId="76343B55" w14:textId="77777777" w:rsidR="00720D3F" w:rsidRPr="00720D3F" w:rsidRDefault="00720D3F" w:rsidP="00720D3F">
            <w:r w:rsidRPr="00720D3F">
              <w:t> </w:t>
            </w:r>
          </w:p>
        </w:tc>
        <w:tc>
          <w:tcPr>
            <w:tcW w:w="1121" w:type="dxa"/>
            <w:hideMark/>
          </w:tcPr>
          <w:p w14:paraId="4CD51813" w14:textId="77777777" w:rsidR="00720D3F" w:rsidRPr="00720D3F" w:rsidRDefault="00720D3F" w:rsidP="00720D3F">
            <w:r w:rsidRPr="00720D3F">
              <w:t> </w:t>
            </w:r>
          </w:p>
        </w:tc>
        <w:tc>
          <w:tcPr>
            <w:tcW w:w="1643" w:type="dxa"/>
            <w:hideMark/>
          </w:tcPr>
          <w:p w14:paraId="260975D5" w14:textId="77777777" w:rsidR="00720D3F" w:rsidRPr="00720D3F" w:rsidRDefault="00720D3F" w:rsidP="00720D3F">
            <w:r w:rsidRPr="00720D3F">
              <w:t> </w:t>
            </w:r>
          </w:p>
        </w:tc>
        <w:tc>
          <w:tcPr>
            <w:tcW w:w="1147" w:type="dxa"/>
            <w:hideMark/>
          </w:tcPr>
          <w:p w14:paraId="53FA398E" w14:textId="77777777" w:rsidR="00720D3F" w:rsidRPr="00720D3F" w:rsidRDefault="00720D3F" w:rsidP="00720D3F">
            <w:r w:rsidRPr="00720D3F">
              <w:t>9</w:t>
            </w:r>
          </w:p>
        </w:tc>
        <w:tc>
          <w:tcPr>
            <w:tcW w:w="1658" w:type="dxa"/>
            <w:hideMark/>
          </w:tcPr>
          <w:p w14:paraId="417ED9DF" w14:textId="77777777" w:rsidR="00720D3F" w:rsidRPr="00720D3F" w:rsidRDefault="00720D3F" w:rsidP="00720D3F">
            <w:r w:rsidRPr="00720D3F">
              <w:t>1,229,250</w:t>
            </w:r>
          </w:p>
        </w:tc>
        <w:tc>
          <w:tcPr>
            <w:tcW w:w="1551" w:type="dxa"/>
            <w:hideMark/>
          </w:tcPr>
          <w:p w14:paraId="3A791F52" w14:textId="77777777" w:rsidR="00720D3F" w:rsidRPr="00720D3F" w:rsidRDefault="00720D3F" w:rsidP="00720D3F">
            <w:pPr>
              <w:keepNext/>
            </w:pPr>
            <w:r w:rsidRPr="00720D3F">
              <w:t>136,583</w:t>
            </w:r>
          </w:p>
        </w:tc>
      </w:tr>
    </w:tbl>
    <w:p w14:paraId="24B9FD0F" w14:textId="77777777" w:rsidR="00D43D43" w:rsidRDefault="00720D3F" w:rsidP="00720D3F">
      <w:pPr>
        <w:pStyle w:val="Caption"/>
        <w:jc w:val="center"/>
        <w:rPr>
          <w:lang w:eastAsia="zh-CN"/>
        </w:rPr>
      </w:pPr>
      <w:r>
        <w:t xml:space="preserve">Figure </w:t>
      </w:r>
      <w:fldSimple w:instr=" SEQ Figure \* ARABIC ">
        <w:r w:rsidR="00107D73">
          <w:rPr>
            <w:noProof/>
          </w:rPr>
          <w:t>3</w:t>
        </w:r>
      </w:fldSimple>
      <w:r>
        <w:t xml:space="preserve">. no-persistent </w:t>
      </w:r>
      <w:r w:rsidR="00A01ACF">
        <w:rPr>
          <w:lang w:eastAsia="zh-CN"/>
        </w:rPr>
        <w:t xml:space="preserve">TCP-based </w:t>
      </w:r>
      <w:r w:rsidR="00A01ACF">
        <w:t>file tranfer</w:t>
      </w:r>
    </w:p>
    <w:p w14:paraId="0E2DEBAA" w14:textId="77777777" w:rsidR="00720D3F" w:rsidRDefault="00720D3F" w:rsidP="00720D3F">
      <w:pPr>
        <w:pStyle w:val="Heading2"/>
        <w:numPr>
          <w:ilvl w:val="1"/>
          <w:numId w:val="6"/>
        </w:numPr>
      </w:pPr>
      <w:r>
        <w:t>UDP-based Http server and client</w:t>
      </w:r>
    </w:p>
    <w:p w14:paraId="12B6899D" w14:textId="77777777" w:rsidR="00720D3F" w:rsidRDefault="00720D3F" w:rsidP="00720D3F">
      <w:pPr>
        <w:pStyle w:val="ListParagraph"/>
        <w:numPr>
          <w:ilvl w:val="0"/>
          <w:numId w:val="8"/>
        </w:numPr>
      </w:pPr>
      <w:r>
        <w:t>Compare data in Figure 2, 3, 4, we can conclude that without overhead of connection establishment, UDP can larges improve the performance of transferring files of same size.</w:t>
      </w:r>
    </w:p>
    <w:p w14:paraId="7FCA0FFE" w14:textId="77777777" w:rsidR="00720D3F" w:rsidRDefault="00DF312F" w:rsidP="00720D3F">
      <w:pPr>
        <w:pStyle w:val="ListParagraph"/>
        <w:numPr>
          <w:ilvl w:val="0"/>
          <w:numId w:val="8"/>
        </w:numPr>
      </w:pPr>
      <w:r>
        <w:t xml:space="preserve">However, from Figure 4, we can see data loss of UDP, So comparing with TCP, UDP can provide improved performance </w:t>
      </w:r>
      <w:r>
        <w:rPr>
          <w:rFonts w:hint="eastAsia"/>
          <w:lang w:eastAsia="zh-CN"/>
        </w:rPr>
        <w:t>at</w:t>
      </w:r>
      <w:r>
        <w:rPr>
          <w:lang w:eastAsia="zh-CN"/>
        </w:rPr>
        <w:t xml:space="preserve"> overhead of data loss.</w:t>
      </w:r>
    </w:p>
    <w:p w14:paraId="05D479D0" w14:textId="77777777" w:rsidR="00DF312F" w:rsidRDefault="00DF312F" w:rsidP="00DF312F">
      <w:pPr>
        <w:ind w:left="360"/>
        <w:rPr>
          <w:lang w:eastAsia="zh-CN"/>
        </w:rPr>
      </w:pPr>
    </w:p>
    <w:tbl>
      <w:tblPr>
        <w:tblStyle w:val="TableGrid"/>
        <w:tblW w:w="9540" w:type="dxa"/>
        <w:tblInd w:w="-5" w:type="dxa"/>
        <w:tblLook w:val="04A0" w:firstRow="1" w:lastRow="0" w:firstColumn="1" w:lastColumn="0" w:noHBand="0" w:noVBand="1"/>
      </w:tblPr>
      <w:tblGrid>
        <w:gridCol w:w="1170"/>
        <w:gridCol w:w="1251"/>
        <w:gridCol w:w="1030"/>
        <w:gridCol w:w="1521"/>
        <w:gridCol w:w="1016"/>
        <w:gridCol w:w="1235"/>
        <w:gridCol w:w="1386"/>
        <w:gridCol w:w="931"/>
      </w:tblGrid>
      <w:tr w:rsidR="00A01ACF" w:rsidRPr="00DF312F" w14:paraId="3FAB9963" w14:textId="77777777" w:rsidTr="00107D73">
        <w:trPr>
          <w:trHeight w:val="422"/>
        </w:trPr>
        <w:tc>
          <w:tcPr>
            <w:tcW w:w="1170" w:type="dxa"/>
            <w:vAlign w:val="center"/>
            <w:hideMark/>
          </w:tcPr>
          <w:p w14:paraId="4351E1D3" w14:textId="77777777" w:rsidR="00DF312F" w:rsidRPr="00DF312F" w:rsidRDefault="00A01ACF" w:rsidP="00A01ACF">
            <w:pPr>
              <w:rPr>
                <w:lang w:eastAsia="zh-CN"/>
              </w:rPr>
            </w:pPr>
            <w:r>
              <w:rPr>
                <w:lang w:eastAsia="zh-CN"/>
              </w:rPr>
              <w:t xml:space="preserve">Client </w:t>
            </w:r>
            <w:r w:rsidR="00DF312F" w:rsidRPr="00DF312F">
              <w:rPr>
                <w:lang w:eastAsia="zh-CN"/>
              </w:rPr>
              <w:t>Type</w:t>
            </w:r>
          </w:p>
        </w:tc>
        <w:tc>
          <w:tcPr>
            <w:tcW w:w="1251" w:type="dxa"/>
            <w:vAlign w:val="center"/>
            <w:hideMark/>
          </w:tcPr>
          <w:p w14:paraId="37513D82" w14:textId="77777777" w:rsidR="00DF312F" w:rsidRPr="00DF312F" w:rsidRDefault="00A01ACF" w:rsidP="00A01ACF">
            <w:pPr>
              <w:rPr>
                <w:lang w:eastAsia="zh-CN"/>
              </w:rPr>
            </w:pPr>
            <w:r>
              <w:rPr>
                <w:lang w:eastAsia="zh-CN"/>
              </w:rPr>
              <w:t xml:space="preserve">Server </w:t>
            </w:r>
            <w:r w:rsidR="00DF312F" w:rsidRPr="00DF312F">
              <w:rPr>
                <w:lang w:eastAsia="zh-CN"/>
              </w:rPr>
              <w:t>Type</w:t>
            </w:r>
          </w:p>
        </w:tc>
        <w:tc>
          <w:tcPr>
            <w:tcW w:w="1030" w:type="dxa"/>
            <w:vAlign w:val="center"/>
            <w:hideMark/>
          </w:tcPr>
          <w:p w14:paraId="42B1869C" w14:textId="77777777" w:rsidR="00DF312F" w:rsidRPr="00DF312F" w:rsidRDefault="00DF312F" w:rsidP="00A01ACF">
            <w:pPr>
              <w:rPr>
                <w:lang w:eastAsia="zh-CN"/>
              </w:rPr>
            </w:pPr>
            <w:r w:rsidRPr="00DF312F">
              <w:rPr>
                <w:lang w:eastAsia="zh-CN"/>
              </w:rPr>
              <w:t>Persistent</w:t>
            </w:r>
          </w:p>
        </w:tc>
        <w:tc>
          <w:tcPr>
            <w:tcW w:w="1521" w:type="dxa"/>
            <w:vAlign w:val="center"/>
            <w:hideMark/>
          </w:tcPr>
          <w:p w14:paraId="2F85D51B" w14:textId="77777777" w:rsidR="00DF312F" w:rsidRPr="00DF312F" w:rsidRDefault="00DF312F" w:rsidP="00A01ACF">
            <w:pPr>
              <w:rPr>
                <w:lang w:eastAsia="zh-CN"/>
              </w:rPr>
            </w:pPr>
            <w:r w:rsidRPr="00DF312F">
              <w:rPr>
                <w:lang w:eastAsia="zh-CN"/>
              </w:rPr>
              <w:t>File Size(Bytes)</w:t>
            </w:r>
          </w:p>
        </w:tc>
        <w:tc>
          <w:tcPr>
            <w:tcW w:w="1016" w:type="dxa"/>
            <w:vAlign w:val="center"/>
            <w:hideMark/>
          </w:tcPr>
          <w:p w14:paraId="3C4D3CC2" w14:textId="77777777" w:rsidR="00DF312F" w:rsidRPr="00DF312F" w:rsidRDefault="00A01ACF" w:rsidP="00A01ACF">
            <w:pPr>
              <w:rPr>
                <w:lang w:eastAsia="zh-CN"/>
              </w:rPr>
            </w:pPr>
            <w:r>
              <w:rPr>
                <w:lang w:eastAsia="zh-CN"/>
              </w:rPr>
              <w:t xml:space="preserve">File </w:t>
            </w:r>
            <w:r w:rsidR="00DF312F" w:rsidRPr="00DF312F">
              <w:rPr>
                <w:lang w:eastAsia="zh-CN"/>
              </w:rPr>
              <w:t>count</w:t>
            </w:r>
          </w:p>
        </w:tc>
        <w:tc>
          <w:tcPr>
            <w:tcW w:w="1235" w:type="dxa"/>
            <w:vAlign w:val="center"/>
            <w:hideMark/>
          </w:tcPr>
          <w:p w14:paraId="7A20B10B" w14:textId="77777777" w:rsidR="00DF312F" w:rsidRPr="00DF312F" w:rsidRDefault="00DF312F" w:rsidP="00A01ACF">
            <w:pPr>
              <w:rPr>
                <w:lang w:eastAsia="zh-CN"/>
              </w:rPr>
            </w:pPr>
            <w:r w:rsidRPr="00DF312F">
              <w:rPr>
                <w:lang w:eastAsia="zh-CN"/>
              </w:rPr>
              <w:t>time cost</w:t>
            </w:r>
          </w:p>
        </w:tc>
        <w:tc>
          <w:tcPr>
            <w:tcW w:w="1386" w:type="dxa"/>
            <w:vAlign w:val="center"/>
            <w:hideMark/>
          </w:tcPr>
          <w:p w14:paraId="5334F9A4" w14:textId="77777777" w:rsidR="00DF312F" w:rsidRPr="00DF312F" w:rsidRDefault="00DF312F" w:rsidP="00A01ACF">
            <w:pPr>
              <w:rPr>
                <w:lang w:eastAsia="zh-CN"/>
              </w:rPr>
            </w:pPr>
            <w:r w:rsidRPr="00DF312F">
              <w:rPr>
                <w:lang w:eastAsia="zh-CN"/>
              </w:rPr>
              <w:t>recved bytes</w:t>
            </w:r>
          </w:p>
        </w:tc>
        <w:tc>
          <w:tcPr>
            <w:tcW w:w="931" w:type="dxa"/>
            <w:vAlign w:val="center"/>
            <w:hideMark/>
          </w:tcPr>
          <w:p w14:paraId="3259F227" w14:textId="77777777" w:rsidR="00DF312F" w:rsidRPr="00DF312F" w:rsidRDefault="00DF312F" w:rsidP="00A01ACF">
            <w:pPr>
              <w:rPr>
                <w:lang w:eastAsia="zh-CN"/>
              </w:rPr>
            </w:pPr>
            <w:r w:rsidRPr="00DF312F">
              <w:rPr>
                <w:lang w:eastAsia="zh-CN"/>
              </w:rPr>
              <w:t>loss rate</w:t>
            </w:r>
          </w:p>
        </w:tc>
      </w:tr>
      <w:tr w:rsidR="00A01ACF" w:rsidRPr="00DF312F" w14:paraId="5BA6771B" w14:textId="77777777" w:rsidTr="00107D73">
        <w:trPr>
          <w:trHeight w:val="60"/>
        </w:trPr>
        <w:tc>
          <w:tcPr>
            <w:tcW w:w="1170" w:type="dxa"/>
            <w:vAlign w:val="center"/>
            <w:hideMark/>
          </w:tcPr>
          <w:p w14:paraId="35282EED" w14:textId="77777777" w:rsidR="00A01ACF" w:rsidRPr="00DF312F" w:rsidRDefault="00A01ACF" w:rsidP="00A01ACF">
            <w:pPr>
              <w:ind w:left="360"/>
              <w:rPr>
                <w:lang w:eastAsia="zh-CN"/>
              </w:rPr>
            </w:pPr>
            <w:r>
              <w:rPr>
                <w:lang w:eastAsia="zh-CN"/>
              </w:rPr>
              <w:t>UDP</w:t>
            </w:r>
          </w:p>
        </w:tc>
        <w:tc>
          <w:tcPr>
            <w:tcW w:w="1251" w:type="dxa"/>
            <w:vAlign w:val="center"/>
            <w:hideMark/>
          </w:tcPr>
          <w:p w14:paraId="619D0A45" w14:textId="77777777" w:rsidR="00A01ACF" w:rsidRPr="00DF312F" w:rsidRDefault="00A01ACF" w:rsidP="00A01ACF">
            <w:pPr>
              <w:ind w:left="360"/>
              <w:rPr>
                <w:lang w:eastAsia="zh-CN"/>
              </w:rPr>
            </w:pPr>
            <w:r>
              <w:rPr>
                <w:lang w:eastAsia="zh-CN"/>
              </w:rPr>
              <w:t>UDP</w:t>
            </w:r>
          </w:p>
        </w:tc>
        <w:tc>
          <w:tcPr>
            <w:tcW w:w="1030" w:type="dxa"/>
            <w:vAlign w:val="center"/>
            <w:hideMark/>
          </w:tcPr>
          <w:p w14:paraId="609FE08A" w14:textId="77777777" w:rsidR="00A01ACF" w:rsidRPr="00DF312F" w:rsidRDefault="00A01ACF" w:rsidP="00A01ACF">
            <w:pPr>
              <w:ind w:left="360"/>
              <w:rPr>
                <w:lang w:eastAsia="zh-CN"/>
              </w:rPr>
            </w:pPr>
            <w:r w:rsidRPr="00DF312F">
              <w:rPr>
                <w:lang w:eastAsia="zh-CN"/>
              </w:rPr>
              <w:t>no</w:t>
            </w:r>
          </w:p>
        </w:tc>
        <w:tc>
          <w:tcPr>
            <w:tcW w:w="1521" w:type="dxa"/>
            <w:vAlign w:val="center"/>
            <w:hideMark/>
          </w:tcPr>
          <w:p w14:paraId="7076086A" w14:textId="77777777" w:rsidR="00A01ACF" w:rsidRPr="00DF312F" w:rsidRDefault="00A01ACF" w:rsidP="00A01ACF">
            <w:pPr>
              <w:ind w:left="360"/>
              <w:rPr>
                <w:lang w:eastAsia="zh-CN"/>
              </w:rPr>
            </w:pPr>
            <w:r w:rsidRPr="00DF312F">
              <w:rPr>
                <w:lang w:eastAsia="zh-CN"/>
              </w:rPr>
              <w:t>1,094,328</w:t>
            </w:r>
          </w:p>
        </w:tc>
        <w:tc>
          <w:tcPr>
            <w:tcW w:w="1016" w:type="dxa"/>
            <w:vAlign w:val="center"/>
            <w:hideMark/>
          </w:tcPr>
          <w:p w14:paraId="7B2DB521" w14:textId="77777777" w:rsidR="00A01ACF" w:rsidRPr="00DF312F" w:rsidRDefault="00A01ACF" w:rsidP="00A01ACF">
            <w:pPr>
              <w:ind w:left="360"/>
              <w:rPr>
                <w:lang w:eastAsia="zh-CN"/>
              </w:rPr>
            </w:pPr>
            <w:r w:rsidRPr="00DF312F">
              <w:rPr>
                <w:lang w:eastAsia="zh-CN"/>
              </w:rPr>
              <w:t>1</w:t>
            </w:r>
          </w:p>
        </w:tc>
        <w:tc>
          <w:tcPr>
            <w:tcW w:w="1235" w:type="dxa"/>
            <w:vAlign w:val="center"/>
            <w:hideMark/>
          </w:tcPr>
          <w:p w14:paraId="238A9F1D" w14:textId="77777777" w:rsidR="00A01ACF" w:rsidRPr="00DF312F" w:rsidRDefault="00A01ACF" w:rsidP="00A01ACF">
            <w:pPr>
              <w:ind w:left="360"/>
              <w:jc w:val="center"/>
              <w:rPr>
                <w:lang w:eastAsia="zh-CN"/>
              </w:rPr>
            </w:pPr>
            <w:r w:rsidRPr="00DF312F">
              <w:rPr>
                <w:lang w:eastAsia="zh-CN"/>
              </w:rPr>
              <w:t>75,581</w:t>
            </w:r>
          </w:p>
        </w:tc>
        <w:tc>
          <w:tcPr>
            <w:tcW w:w="1386" w:type="dxa"/>
            <w:vAlign w:val="center"/>
            <w:hideMark/>
          </w:tcPr>
          <w:p w14:paraId="1806D336" w14:textId="77777777" w:rsidR="00A01ACF" w:rsidRPr="00DF312F" w:rsidRDefault="00A01ACF" w:rsidP="00A01ACF">
            <w:pPr>
              <w:ind w:left="360"/>
              <w:jc w:val="center"/>
              <w:rPr>
                <w:lang w:eastAsia="zh-CN"/>
              </w:rPr>
            </w:pPr>
            <w:r w:rsidRPr="00DF312F">
              <w:rPr>
                <w:lang w:eastAsia="zh-CN"/>
              </w:rPr>
              <w:t>328,281</w:t>
            </w:r>
          </w:p>
        </w:tc>
        <w:tc>
          <w:tcPr>
            <w:tcW w:w="931" w:type="dxa"/>
            <w:vAlign w:val="center"/>
            <w:hideMark/>
          </w:tcPr>
          <w:p w14:paraId="58E17085" w14:textId="77777777" w:rsidR="00A01ACF" w:rsidRPr="00DF312F" w:rsidRDefault="00A01ACF" w:rsidP="00A01ACF">
            <w:pPr>
              <w:jc w:val="center"/>
              <w:rPr>
                <w:lang w:eastAsia="zh-CN"/>
              </w:rPr>
            </w:pPr>
            <w:r w:rsidRPr="00DF312F">
              <w:rPr>
                <w:lang w:eastAsia="zh-CN"/>
              </w:rPr>
              <w:t>0.30</w:t>
            </w:r>
          </w:p>
        </w:tc>
      </w:tr>
      <w:tr w:rsidR="00A01ACF" w:rsidRPr="00DF312F" w14:paraId="7F77514A" w14:textId="77777777" w:rsidTr="00107D73">
        <w:trPr>
          <w:trHeight w:val="152"/>
        </w:trPr>
        <w:tc>
          <w:tcPr>
            <w:tcW w:w="1170" w:type="dxa"/>
            <w:vAlign w:val="center"/>
            <w:hideMark/>
          </w:tcPr>
          <w:p w14:paraId="1C342A04" w14:textId="77777777" w:rsidR="00A01ACF" w:rsidRPr="00DF312F" w:rsidRDefault="00A01ACF" w:rsidP="00A01ACF">
            <w:pPr>
              <w:ind w:left="360"/>
              <w:rPr>
                <w:lang w:eastAsia="zh-CN"/>
              </w:rPr>
            </w:pPr>
            <w:r>
              <w:rPr>
                <w:lang w:eastAsia="zh-CN"/>
              </w:rPr>
              <w:t>UDP</w:t>
            </w:r>
          </w:p>
        </w:tc>
        <w:tc>
          <w:tcPr>
            <w:tcW w:w="1251" w:type="dxa"/>
            <w:vAlign w:val="center"/>
            <w:hideMark/>
          </w:tcPr>
          <w:p w14:paraId="183CA1D0" w14:textId="77777777" w:rsidR="00A01ACF" w:rsidRPr="00DF312F" w:rsidRDefault="00A01ACF" w:rsidP="00A01ACF">
            <w:pPr>
              <w:ind w:left="360"/>
              <w:rPr>
                <w:lang w:eastAsia="zh-CN"/>
              </w:rPr>
            </w:pPr>
            <w:r>
              <w:rPr>
                <w:lang w:eastAsia="zh-CN"/>
              </w:rPr>
              <w:t>UDP</w:t>
            </w:r>
          </w:p>
        </w:tc>
        <w:tc>
          <w:tcPr>
            <w:tcW w:w="1030" w:type="dxa"/>
            <w:vAlign w:val="center"/>
            <w:hideMark/>
          </w:tcPr>
          <w:p w14:paraId="6918718A" w14:textId="77777777" w:rsidR="00A01ACF" w:rsidRPr="00DF312F" w:rsidRDefault="00A01ACF" w:rsidP="00A01ACF">
            <w:pPr>
              <w:ind w:left="360"/>
              <w:rPr>
                <w:lang w:eastAsia="zh-CN"/>
              </w:rPr>
            </w:pPr>
            <w:r w:rsidRPr="00DF312F">
              <w:rPr>
                <w:lang w:eastAsia="zh-CN"/>
              </w:rPr>
              <w:t>no</w:t>
            </w:r>
          </w:p>
        </w:tc>
        <w:tc>
          <w:tcPr>
            <w:tcW w:w="1521" w:type="dxa"/>
            <w:vAlign w:val="center"/>
            <w:hideMark/>
          </w:tcPr>
          <w:p w14:paraId="69C8B830" w14:textId="77777777" w:rsidR="00A01ACF" w:rsidRPr="00DF312F" w:rsidRDefault="00A01ACF" w:rsidP="00A01ACF">
            <w:pPr>
              <w:ind w:left="360"/>
              <w:rPr>
                <w:lang w:eastAsia="zh-CN"/>
              </w:rPr>
            </w:pPr>
            <w:r w:rsidRPr="00DF312F">
              <w:rPr>
                <w:lang w:eastAsia="zh-CN"/>
              </w:rPr>
              <w:t>1,094,328</w:t>
            </w:r>
          </w:p>
        </w:tc>
        <w:tc>
          <w:tcPr>
            <w:tcW w:w="1016" w:type="dxa"/>
            <w:vAlign w:val="center"/>
            <w:hideMark/>
          </w:tcPr>
          <w:p w14:paraId="544EE958" w14:textId="77777777" w:rsidR="00A01ACF" w:rsidRPr="00DF312F" w:rsidRDefault="00A01ACF" w:rsidP="00A01ACF">
            <w:pPr>
              <w:ind w:left="360"/>
              <w:rPr>
                <w:lang w:eastAsia="zh-CN"/>
              </w:rPr>
            </w:pPr>
            <w:r w:rsidRPr="00DF312F">
              <w:rPr>
                <w:lang w:eastAsia="zh-CN"/>
              </w:rPr>
              <w:t>1</w:t>
            </w:r>
          </w:p>
        </w:tc>
        <w:tc>
          <w:tcPr>
            <w:tcW w:w="1235" w:type="dxa"/>
            <w:vAlign w:val="center"/>
            <w:hideMark/>
          </w:tcPr>
          <w:p w14:paraId="725AC1FD" w14:textId="77777777" w:rsidR="00A01ACF" w:rsidRPr="00DF312F" w:rsidRDefault="00A01ACF" w:rsidP="00A01ACF">
            <w:pPr>
              <w:ind w:left="360"/>
              <w:jc w:val="center"/>
              <w:rPr>
                <w:lang w:eastAsia="zh-CN"/>
              </w:rPr>
            </w:pPr>
            <w:r w:rsidRPr="00DF312F">
              <w:rPr>
                <w:lang w:eastAsia="zh-CN"/>
              </w:rPr>
              <w:t>97,299</w:t>
            </w:r>
          </w:p>
        </w:tc>
        <w:tc>
          <w:tcPr>
            <w:tcW w:w="1386" w:type="dxa"/>
            <w:vAlign w:val="center"/>
            <w:hideMark/>
          </w:tcPr>
          <w:p w14:paraId="1ED0EBC4" w14:textId="77777777" w:rsidR="00A01ACF" w:rsidRPr="00DF312F" w:rsidRDefault="00A01ACF" w:rsidP="00A01ACF">
            <w:pPr>
              <w:ind w:left="360"/>
              <w:jc w:val="center"/>
              <w:rPr>
                <w:lang w:eastAsia="zh-CN"/>
              </w:rPr>
            </w:pPr>
            <w:r w:rsidRPr="00DF312F">
              <w:rPr>
                <w:lang w:eastAsia="zh-CN"/>
              </w:rPr>
              <w:t>924,883</w:t>
            </w:r>
          </w:p>
        </w:tc>
        <w:tc>
          <w:tcPr>
            <w:tcW w:w="931" w:type="dxa"/>
            <w:vAlign w:val="center"/>
            <w:hideMark/>
          </w:tcPr>
          <w:p w14:paraId="4FF1848F" w14:textId="77777777" w:rsidR="00A01ACF" w:rsidRPr="00DF312F" w:rsidRDefault="00A01ACF" w:rsidP="00A01ACF">
            <w:pPr>
              <w:jc w:val="center"/>
              <w:rPr>
                <w:lang w:eastAsia="zh-CN"/>
              </w:rPr>
            </w:pPr>
            <w:r w:rsidRPr="00DF312F">
              <w:rPr>
                <w:lang w:eastAsia="zh-CN"/>
              </w:rPr>
              <w:t>0.85</w:t>
            </w:r>
          </w:p>
        </w:tc>
      </w:tr>
      <w:tr w:rsidR="00A01ACF" w:rsidRPr="00DF312F" w14:paraId="1F1F370C" w14:textId="77777777" w:rsidTr="00107D73">
        <w:trPr>
          <w:trHeight w:val="60"/>
        </w:trPr>
        <w:tc>
          <w:tcPr>
            <w:tcW w:w="1170" w:type="dxa"/>
            <w:vAlign w:val="center"/>
            <w:hideMark/>
          </w:tcPr>
          <w:p w14:paraId="1F7680F1" w14:textId="77777777" w:rsidR="00A01ACF" w:rsidRPr="00DF312F" w:rsidRDefault="00A01ACF" w:rsidP="00A01ACF">
            <w:pPr>
              <w:ind w:left="360"/>
              <w:rPr>
                <w:lang w:eastAsia="zh-CN"/>
              </w:rPr>
            </w:pPr>
            <w:r>
              <w:rPr>
                <w:lang w:eastAsia="zh-CN"/>
              </w:rPr>
              <w:t>UDP</w:t>
            </w:r>
          </w:p>
        </w:tc>
        <w:tc>
          <w:tcPr>
            <w:tcW w:w="1251" w:type="dxa"/>
            <w:vAlign w:val="center"/>
            <w:hideMark/>
          </w:tcPr>
          <w:p w14:paraId="203D572C" w14:textId="77777777" w:rsidR="00A01ACF" w:rsidRPr="00DF312F" w:rsidRDefault="00A01ACF" w:rsidP="00A01ACF">
            <w:pPr>
              <w:ind w:left="360"/>
              <w:rPr>
                <w:lang w:eastAsia="zh-CN"/>
              </w:rPr>
            </w:pPr>
            <w:r>
              <w:rPr>
                <w:lang w:eastAsia="zh-CN"/>
              </w:rPr>
              <w:t>UDP</w:t>
            </w:r>
          </w:p>
        </w:tc>
        <w:tc>
          <w:tcPr>
            <w:tcW w:w="1030" w:type="dxa"/>
            <w:vAlign w:val="center"/>
            <w:hideMark/>
          </w:tcPr>
          <w:p w14:paraId="6C46009C" w14:textId="77777777" w:rsidR="00A01ACF" w:rsidRPr="00DF312F" w:rsidRDefault="00A01ACF" w:rsidP="00A01ACF">
            <w:pPr>
              <w:ind w:left="360"/>
              <w:rPr>
                <w:lang w:eastAsia="zh-CN"/>
              </w:rPr>
            </w:pPr>
            <w:r w:rsidRPr="00DF312F">
              <w:rPr>
                <w:lang w:eastAsia="zh-CN"/>
              </w:rPr>
              <w:t>no</w:t>
            </w:r>
          </w:p>
        </w:tc>
        <w:tc>
          <w:tcPr>
            <w:tcW w:w="1521" w:type="dxa"/>
            <w:vAlign w:val="center"/>
            <w:hideMark/>
          </w:tcPr>
          <w:p w14:paraId="54924167" w14:textId="77777777" w:rsidR="00A01ACF" w:rsidRPr="00DF312F" w:rsidRDefault="00A01ACF" w:rsidP="00A01ACF">
            <w:pPr>
              <w:ind w:left="360"/>
              <w:rPr>
                <w:lang w:eastAsia="zh-CN"/>
              </w:rPr>
            </w:pPr>
            <w:r w:rsidRPr="00DF312F">
              <w:rPr>
                <w:lang w:eastAsia="zh-CN"/>
              </w:rPr>
              <w:t>1,094,328</w:t>
            </w:r>
          </w:p>
        </w:tc>
        <w:tc>
          <w:tcPr>
            <w:tcW w:w="1016" w:type="dxa"/>
            <w:vAlign w:val="center"/>
            <w:hideMark/>
          </w:tcPr>
          <w:p w14:paraId="09E3F971" w14:textId="77777777" w:rsidR="00A01ACF" w:rsidRPr="00DF312F" w:rsidRDefault="00A01ACF" w:rsidP="00A01ACF">
            <w:pPr>
              <w:ind w:left="360"/>
              <w:rPr>
                <w:lang w:eastAsia="zh-CN"/>
              </w:rPr>
            </w:pPr>
            <w:r w:rsidRPr="00DF312F">
              <w:rPr>
                <w:lang w:eastAsia="zh-CN"/>
              </w:rPr>
              <w:t>1</w:t>
            </w:r>
          </w:p>
        </w:tc>
        <w:tc>
          <w:tcPr>
            <w:tcW w:w="1235" w:type="dxa"/>
            <w:vAlign w:val="center"/>
            <w:hideMark/>
          </w:tcPr>
          <w:p w14:paraId="09E5228B" w14:textId="77777777" w:rsidR="00A01ACF" w:rsidRPr="00DF312F" w:rsidRDefault="00A01ACF" w:rsidP="00A01ACF">
            <w:pPr>
              <w:ind w:left="360"/>
              <w:jc w:val="center"/>
              <w:rPr>
                <w:lang w:eastAsia="zh-CN"/>
              </w:rPr>
            </w:pPr>
            <w:r w:rsidRPr="00DF312F">
              <w:rPr>
                <w:lang w:eastAsia="zh-CN"/>
              </w:rPr>
              <w:t>90,642</w:t>
            </w:r>
          </w:p>
        </w:tc>
        <w:tc>
          <w:tcPr>
            <w:tcW w:w="1386" w:type="dxa"/>
            <w:vAlign w:val="center"/>
            <w:hideMark/>
          </w:tcPr>
          <w:p w14:paraId="366AF4B4" w14:textId="77777777" w:rsidR="00A01ACF" w:rsidRPr="00DF312F" w:rsidRDefault="00A01ACF" w:rsidP="00A01ACF">
            <w:pPr>
              <w:ind w:left="360"/>
              <w:jc w:val="center"/>
              <w:rPr>
                <w:lang w:eastAsia="zh-CN"/>
              </w:rPr>
            </w:pPr>
            <w:r w:rsidRPr="00DF312F">
              <w:rPr>
                <w:lang w:eastAsia="zh-CN"/>
              </w:rPr>
              <w:t>1,040,306</w:t>
            </w:r>
          </w:p>
        </w:tc>
        <w:tc>
          <w:tcPr>
            <w:tcW w:w="931" w:type="dxa"/>
            <w:vAlign w:val="center"/>
            <w:hideMark/>
          </w:tcPr>
          <w:p w14:paraId="403A7ECC" w14:textId="77777777" w:rsidR="00A01ACF" w:rsidRPr="00DF312F" w:rsidRDefault="00A01ACF" w:rsidP="00A01ACF">
            <w:pPr>
              <w:jc w:val="center"/>
              <w:rPr>
                <w:lang w:eastAsia="zh-CN"/>
              </w:rPr>
            </w:pPr>
            <w:r w:rsidRPr="00DF312F">
              <w:rPr>
                <w:lang w:eastAsia="zh-CN"/>
              </w:rPr>
              <w:t>0.95</w:t>
            </w:r>
          </w:p>
        </w:tc>
      </w:tr>
      <w:tr w:rsidR="00A01ACF" w:rsidRPr="00DF312F" w14:paraId="115BBA8D" w14:textId="77777777" w:rsidTr="00107D73">
        <w:trPr>
          <w:trHeight w:val="60"/>
        </w:trPr>
        <w:tc>
          <w:tcPr>
            <w:tcW w:w="1170" w:type="dxa"/>
            <w:vAlign w:val="center"/>
            <w:hideMark/>
          </w:tcPr>
          <w:p w14:paraId="0B8F8029" w14:textId="77777777" w:rsidR="00A01ACF" w:rsidRPr="00DF312F" w:rsidRDefault="00A01ACF" w:rsidP="00A01ACF">
            <w:pPr>
              <w:ind w:left="360"/>
              <w:rPr>
                <w:lang w:eastAsia="zh-CN"/>
              </w:rPr>
            </w:pPr>
            <w:r>
              <w:rPr>
                <w:lang w:eastAsia="zh-CN"/>
              </w:rPr>
              <w:t>UDP</w:t>
            </w:r>
          </w:p>
        </w:tc>
        <w:tc>
          <w:tcPr>
            <w:tcW w:w="1251" w:type="dxa"/>
            <w:vAlign w:val="center"/>
            <w:hideMark/>
          </w:tcPr>
          <w:p w14:paraId="1B344C3C" w14:textId="77777777" w:rsidR="00A01ACF" w:rsidRPr="00DF312F" w:rsidRDefault="00A01ACF" w:rsidP="00A01ACF">
            <w:pPr>
              <w:ind w:left="360"/>
              <w:rPr>
                <w:lang w:eastAsia="zh-CN"/>
              </w:rPr>
            </w:pPr>
            <w:r>
              <w:rPr>
                <w:lang w:eastAsia="zh-CN"/>
              </w:rPr>
              <w:t>UDP</w:t>
            </w:r>
          </w:p>
        </w:tc>
        <w:tc>
          <w:tcPr>
            <w:tcW w:w="1030" w:type="dxa"/>
            <w:vAlign w:val="center"/>
            <w:hideMark/>
          </w:tcPr>
          <w:p w14:paraId="405D5B22" w14:textId="77777777" w:rsidR="00A01ACF" w:rsidRPr="00DF312F" w:rsidRDefault="00A01ACF" w:rsidP="00A01ACF">
            <w:pPr>
              <w:ind w:left="360"/>
              <w:rPr>
                <w:lang w:eastAsia="zh-CN"/>
              </w:rPr>
            </w:pPr>
            <w:r w:rsidRPr="00DF312F">
              <w:rPr>
                <w:lang w:eastAsia="zh-CN"/>
              </w:rPr>
              <w:t>no</w:t>
            </w:r>
          </w:p>
        </w:tc>
        <w:tc>
          <w:tcPr>
            <w:tcW w:w="1521" w:type="dxa"/>
            <w:vAlign w:val="center"/>
            <w:hideMark/>
          </w:tcPr>
          <w:p w14:paraId="587E102D" w14:textId="77777777" w:rsidR="00A01ACF" w:rsidRPr="00DF312F" w:rsidRDefault="00A01ACF" w:rsidP="00A01ACF">
            <w:pPr>
              <w:ind w:left="360"/>
              <w:rPr>
                <w:lang w:eastAsia="zh-CN"/>
              </w:rPr>
            </w:pPr>
            <w:r w:rsidRPr="00DF312F">
              <w:rPr>
                <w:lang w:eastAsia="zh-CN"/>
              </w:rPr>
              <w:t>1,094,328</w:t>
            </w:r>
          </w:p>
        </w:tc>
        <w:tc>
          <w:tcPr>
            <w:tcW w:w="1016" w:type="dxa"/>
            <w:vAlign w:val="center"/>
            <w:hideMark/>
          </w:tcPr>
          <w:p w14:paraId="773F6C9B" w14:textId="77777777" w:rsidR="00A01ACF" w:rsidRPr="00DF312F" w:rsidRDefault="00A01ACF" w:rsidP="00A01ACF">
            <w:pPr>
              <w:ind w:left="360"/>
              <w:rPr>
                <w:lang w:eastAsia="zh-CN"/>
              </w:rPr>
            </w:pPr>
            <w:r w:rsidRPr="00DF312F">
              <w:rPr>
                <w:lang w:eastAsia="zh-CN"/>
              </w:rPr>
              <w:t>1</w:t>
            </w:r>
          </w:p>
        </w:tc>
        <w:tc>
          <w:tcPr>
            <w:tcW w:w="1235" w:type="dxa"/>
            <w:vAlign w:val="center"/>
            <w:hideMark/>
          </w:tcPr>
          <w:p w14:paraId="5736637A" w14:textId="77777777" w:rsidR="00A01ACF" w:rsidRPr="00DF312F" w:rsidRDefault="00A01ACF" w:rsidP="00A01ACF">
            <w:pPr>
              <w:ind w:left="360"/>
              <w:jc w:val="center"/>
              <w:rPr>
                <w:lang w:eastAsia="zh-CN"/>
              </w:rPr>
            </w:pPr>
            <w:r w:rsidRPr="00DF312F">
              <w:rPr>
                <w:lang w:eastAsia="zh-CN"/>
              </w:rPr>
              <w:t>102,120</w:t>
            </w:r>
          </w:p>
        </w:tc>
        <w:tc>
          <w:tcPr>
            <w:tcW w:w="1386" w:type="dxa"/>
            <w:vAlign w:val="center"/>
            <w:hideMark/>
          </w:tcPr>
          <w:p w14:paraId="5C93322F" w14:textId="77777777" w:rsidR="00A01ACF" w:rsidRPr="00DF312F" w:rsidRDefault="00A01ACF" w:rsidP="00A01ACF">
            <w:pPr>
              <w:ind w:left="360"/>
              <w:jc w:val="center"/>
              <w:rPr>
                <w:lang w:eastAsia="zh-CN"/>
              </w:rPr>
            </w:pPr>
            <w:r w:rsidRPr="00DF312F">
              <w:rPr>
                <w:lang w:eastAsia="zh-CN"/>
              </w:rPr>
              <w:t>1,094,328</w:t>
            </w:r>
          </w:p>
        </w:tc>
        <w:tc>
          <w:tcPr>
            <w:tcW w:w="931" w:type="dxa"/>
            <w:vAlign w:val="center"/>
            <w:hideMark/>
          </w:tcPr>
          <w:p w14:paraId="15F92060" w14:textId="77777777" w:rsidR="00A01ACF" w:rsidRPr="00DF312F" w:rsidRDefault="00A01ACF" w:rsidP="00A01ACF">
            <w:pPr>
              <w:jc w:val="center"/>
              <w:rPr>
                <w:lang w:eastAsia="zh-CN"/>
              </w:rPr>
            </w:pPr>
            <w:r w:rsidRPr="00DF312F">
              <w:rPr>
                <w:lang w:eastAsia="zh-CN"/>
              </w:rPr>
              <w:t>1.00</w:t>
            </w:r>
          </w:p>
        </w:tc>
      </w:tr>
      <w:tr w:rsidR="00A01ACF" w:rsidRPr="00DF312F" w14:paraId="179E893F" w14:textId="77777777" w:rsidTr="00107D73">
        <w:trPr>
          <w:trHeight w:val="197"/>
        </w:trPr>
        <w:tc>
          <w:tcPr>
            <w:tcW w:w="1170" w:type="dxa"/>
            <w:vAlign w:val="center"/>
            <w:hideMark/>
          </w:tcPr>
          <w:p w14:paraId="07106521" w14:textId="77777777" w:rsidR="00A01ACF" w:rsidRPr="00DF312F" w:rsidRDefault="00A01ACF" w:rsidP="00A01ACF">
            <w:pPr>
              <w:ind w:left="360"/>
              <w:rPr>
                <w:lang w:eastAsia="zh-CN"/>
              </w:rPr>
            </w:pPr>
            <w:r>
              <w:rPr>
                <w:lang w:eastAsia="zh-CN"/>
              </w:rPr>
              <w:t>UDP</w:t>
            </w:r>
          </w:p>
        </w:tc>
        <w:tc>
          <w:tcPr>
            <w:tcW w:w="1251" w:type="dxa"/>
            <w:vAlign w:val="center"/>
            <w:hideMark/>
          </w:tcPr>
          <w:p w14:paraId="1B04556B" w14:textId="77777777" w:rsidR="00A01ACF" w:rsidRPr="00DF312F" w:rsidRDefault="00A01ACF" w:rsidP="00A01ACF">
            <w:pPr>
              <w:ind w:left="360"/>
              <w:rPr>
                <w:lang w:eastAsia="zh-CN"/>
              </w:rPr>
            </w:pPr>
            <w:r>
              <w:rPr>
                <w:lang w:eastAsia="zh-CN"/>
              </w:rPr>
              <w:t>UDP</w:t>
            </w:r>
          </w:p>
        </w:tc>
        <w:tc>
          <w:tcPr>
            <w:tcW w:w="1030" w:type="dxa"/>
            <w:vAlign w:val="center"/>
            <w:hideMark/>
          </w:tcPr>
          <w:p w14:paraId="104DA6B7" w14:textId="77777777" w:rsidR="00A01ACF" w:rsidRPr="00DF312F" w:rsidRDefault="00A01ACF" w:rsidP="00A01ACF">
            <w:pPr>
              <w:ind w:left="360"/>
              <w:rPr>
                <w:lang w:eastAsia="zh-CN"/>
              </w:rPr>
            </w:pPr>
            <w:r w:rsidRPr="00DF312F">
              <w:rPr>
                <w:lang w:eastAsia="zh-CN"/>
              </w:rPr>
              <w:t>no</w:t>
            </w:r>
          </w:p>
        </w:tc>
        <w:tc>
          <w:tcPr>
            <w:tcW w:w="1521" w:type="dxa"/>
            <w:vAlign w:val="center"/>
            <w:hideMark/>
          </w:tcPr>
          <w:p w14:paraId="0E0180D7" w14:textId="77777777" w:rsidR="00A01ACF" w:rsidRPr="00DF312F" w:rsidRDefault="00A01ACF" w:rsidP="00A01ACF">
            <w:pPr>
              <w:ind w:left="360"/>
              <w:rPr>
                <w:lang w:eastAsia="zh-CN"/>
              </w:rPr>
            </w:pPr>
            <w:r w:rsidRPr="00DF312F">
              <w:rPr>
                <w:lang w:eastAsia="zh-CN"/>
              </w:rPr>
              <w:t>1,094,328</w:t>
            </w:r>
          </w:p>
        </w:tc>
        <w:tc>
          <w:tcPr>
            <w:tcW w:w="1016" w:type="dxa"/>
            <w:vAlign w:val="center"/>
            <w:hideMark/>
          </w:tcPr>
          <w:p w14:paraId="6AB88115" w14:textId="77777777" w:rsidR="00A01ACF" w:rsidRPr="00DF312F" w:rsidRDefault="00A01ACF" w:rsidP="00A01ACF">
            <w:pPr>
              <w:ind w:left="360"/>
              <w:rPr>
                <w:lang w:eastAsia="zh-CN"/>
              </w:rPr>
            </w:pPr>
            <w:r w:rsidRPr="00DF312F">
              <w:rPr>
                <w:lang w:eastAsia="zh-CN"/>
              </w:rPr>
              <w:t>1</w:t>
            </w:r>
          </w:p>
        </w:tc>
        <w:tc>
          <w:tcPr>
            <w:tcW w:w="1235" w:type="dxa"/>
            <w:vAlign w:val="center"/>
            <w:hideMark/>
          </w:tcPr>
          <w:p w14:paraId="433CFFAF" w14:textId="77777777" w:rsidR="00A01ACF" w:rsidRPr="00DF312F" w:rsidRDefault="00A01ACF" w:rsidP="00A01ACF">
            <w:pPr>
              <w:ind w:left="360"/>
              <w:jc w:val="center"/>
              <w:rPr>
                <w:lang w:eastAsia="zh-CN"/>
              </w:rPr>
            </w:pPr>
            <w:r w:rsidRPr="00DF312F">
              <w:rPr>
                <w:lang w:eastAsia="zh-CN"/>
              </w:rPr>
              <w:t>100,482</w:t>
            </w:r>
          </w:p>
        </w:tc>
        <w:tc>
          <w:tcPr>
            <w:tcW w:w="1386" w:type="dxa"/>
            <w:vAlign w:val="center"/>
            <w:hideMark/>
          </w:tcPr>
          <w:p w14:paraId="1629BC7C" w14:textId="77777777" w:rsidR="00A01ACF" w:rsidRPr="00DF312F" w:rsidRDefault="00A01ACF" w:rsidP="00A01ACF">
            <w:pPr>
              <w:ind w:left="360"/>
              <w:jc w:val="center"/>
              <w:rPr>
                <w:lang w:eastAsia="zh-CN"/>
              </w:rPr>
            </w:pPr>
            <w:r w:rsidRPr="00DF312F">
              <w:rPr>
                <w:lang w:eastAsia="zh-CN"/>
              </w:rPr>
              <w:t>972,909</w:t>
            </w:r>
          </w:p>
        </w:tc>
        <w:tc>
          <w:tcPr>
            <w:tcW w:w="931" w:type="dxa"/>
            <w:vAlign w:val="center"/>
            <w:hideMark/>
          </w:tcPr>
          <w:p w14:paraId="5A30A7B4" w14:textId="77777777" w:rsidR="00A01ACF" w:rsidRPr="00DF312F" w:rsidRDefault="00A01ACF" w:rsidP="00A01ACF">
            <w:pPr>
              <w:jc w:val="center"/>
              <w:rPr>
                <w:lang w:eastAsia="zh-CN"/>
              </w:rPr>
            </w:pPr>
            <w:r w:rsidRPr="00DF312F">
              <w:rPr>
                <w:lang w:eastAsia="zh-CN"/>
              </w:rPr>
              <w:t>0.89</w:t>
            </w:r>
          </w:p>
        </w:tc>
      </w:tr>
      <w:tr w:rsidR="00A01ACF" w:rsidRPr="00DF312F" w14:paraId="2474695F" w14:textId="77777777" w:rsidTr="00107D73">
        <w:trPr>
          <w:trHeight w:val="125"/>
        </w:trPr>
        <w:tc>
          <w:tcPr>
            <w:tcW w:w="1170" w:type="dxa"/>
            <w:vAlign w:val="center"/>
            <w:hideMark/>
          </w:tcPr>
          <w:p w14:paraId="3803FC18" w14:textId="77777777" w:rsidR="00A01ACF" w:rsidRPr="00DF312F" w:rsidRDefault="00A01ACF" w:rsidP="00A01ACF">
            <w:pPr>
              <w:ind w:left="360"/>
              <w:rPr>
                <w:lang w:eastAsia="zh-CN"/>
              </w:rPr>
            </w:pPr>
            <w:r>
              <w:rPr>
                <w:lang w:eastAsia="zh-CN"/>
              </w:rPr>
              <w:t>UDP</w:t>
            </w:r>
          </w:p>
        </w:tc>
        <w:tc>
          <w:tcPr>
            <w:tcW w:w="1251" w:type="dxa"/>
            <w:vAlign w:val="center"/>
            <w:hideMark/>
          </w:tcPr>
          <w:p w14:paraId="0BEB0621" w14:textId="77777777" w:rsidR="00A01ACF" w:rsidRPr="00DF312F" w:rsidRDefault="00A01ACF" w:rsidP="00A01ACF">
            <w:pPr>
              <w:ind w:left="360"/>
              <w:rPr>
                <w:lang w:eastAsia="zh-CN"/>
              </w:rPr>
            </w:pPr>
            <w:r>
              <w:rPr>
                <w:lang w:eastAsia="zh-CN"/>
              </w:rPr>
              <w:t>UDP</w:t>
            </w:r>
          </w:p>
        </w:tc>
        <w:tc>
          <w:tcPr>
            <w:tcW w:w="1030" w:type="dxa"/>
            <w:vAlign w:val="center"/>
            <w:hideMark/>
          </w:tcPr>
          <w:p w14:paraId="5256D88F" w14:textId="77777777" w:rsidR="00A01ACF" w:rsidRPr="00DF312F" w:rsidRDefault="00A01ACF" w:rsidP="00A01ACF">
            <w:pPr>
              <w:ind w:left="360"/>
              <w:rPr>
                <w:lang w:eastAsia="zh-CN"/>
              </w:rPr>
            </w:pPr>
            <w:r w:rsidRPr="00DF312F">
              <w:rPr>
                <w:lang w:eastAsia="zh-CN"/>
              </w:rPr>
              <w:t>no</w:t>
            </w:r>
          </w:p>
        </w:tc>
        <w:tc>
          <w:tcPr>
            <w:tcW w:w="1521" w:type="dxa"/>
            <w:vAlign w:val="center"/>
            <w:hideMark/>
          </w:tcPr>
          <w:p w14:paraId="68BEC51B" w14:textId="77777777" w:rsidR="00A01ACF" w:rsidRPr="00DF312F" w:rsidRDefault="00A01ACF" w:rsidP="00A01ACF">
            <w:pPr>
              <w:ind w:left="360"/>
              <w:rPr>
                <w:lang w:eastAsia="zh-CN"/>
              </w:rPr>
            </w:pPr>
            <w:r w:rsidRPr="00DF312F">
              <w:rPr>
                <w:lang w:eastAsia="zh-CN"/>
              </w:rPr>
              <w:t>1,094,328</w:t>
            </w:r>
          </w:p>
        </w:tc>
        <w:tc>
          <w:tcPr>
            <w:tcW w:w="1016" w:type="dxa"/>
            <w:vAlign w:val="center"/>
            <w:hideMark/>
          </w:tcPr>
          <w:p w14:paraId="799C90DF" w14:textId="77777777" w:rsidR="00A01ACF" w:rsidRPr="00DF312F" w:rsidRDefault="00A01ACF" w:rsidP="00A01ACF">
            <w:pPr>
              <w:ind w:left="360"/>
              <w:rPr>
                <w:lang w:eastAsia="zh-CN"/>
              </w:rPr>
            </w:pPr>
            <w:r w:rsidRPr="00DF312F">
              <w:rPr>
                <w:lang w:eastAsia="zh-CN"/>
              </w:rPr>
              <w:t>1</w:t>
            </w:r>
          </w:p>
        </w:tc>
        <w:tc>
          <w:tcPr>
            <w:tcW w:w="1235" w:type="dxa"/>
            <w:vAlign w:val="center"/>
            <w:hideMark/>
          </w:tcPr>
          <w:p w14:paraId="066EA2B7" w14:textId="77777777" w:rsidR="00A01ACF" w:rsidRPr="00DF312F" w:rsidRDefault="00A01ACF" w:rsidP="00A01ACF">
            <w:pPr>
              <w:ind w:left="360"/>
              <w:jc w:val="center"/>
              <w:rPr>
                <w:lang w:eastAsia="zh-CN"/>
              </w:rPr>
            </w:pPr>
            <w:r w:rsidRPr="00DF312F">
              <w:rPr>
                <w:lang w:eastAsia="zh-CN"/>
              </w:rPr>
              <w:t>89,653</w:t>
            </w:r>
          </w:p>
        </w:tc>
        <w:tc>
          <w:tcPr>
            <w:tcW w:w="1386" w:type="dxa"/>
            <w:vAlign w:val="center"/>
            <w:hideMark/>
          </w:tcPr>
          <w:p w14:paraId="5D6508F1" w14:textId="77777777" w:rsidR="00A01ACF" w:rsidRPr="00DF312F" w:rsidRDefault="00A01ACF" w:rsidP="00A01ACF">
            <w:pPr>
              <w:ind w:left="360"/>
              <w:jc w:val="center"/>
              <w:rPr>
                <w:lang w:eastAsia="zh-CN"/>
              </w:rPr>
            </w:pPr>
            <w:r w:rsidRPr="00DF312F">
              <w:rPr>
                <w:lang w:eastAsia="zh-CN"/>
              </w:rPr>
              <w:t>1,094,328</w:t>
            </w:r>
          </w:p>
        </w:tc>
        <w:tc>
          <w:tcPr>
            <w:tcW w:w="931" w:type="dxa"/>
            <w:vAlign w:val="center"/>
            <w:hideMark/>
          </w:tcPr>
          <w:p w14:paraId="0814E3D0" w14:textId="77777777" w:rsidR="00A01ACF" w:rsidRPr="00DF312F" w:rsidRDefault="00A01ACF" w:rsidP="00A01ACF">
            <w:pPr>
              <w:jc w:val="center"/>
              <w:rPr>
                <w:lang w:eastAsia="zh-CN"/>
              </w:rPr>
            </w:pPr>
            <w:r w:rsidRPr="00DF312F">
              <w:rPr>
                <w:lang w:eastAsia="zh-CN"/>
              </w:rPr>
              <w:t>1.00</w:t>
            </w:r>
          </w:p>
        </w:tc>
      </w:tr>
      <w:tr w:rsidR="00A01ACF" w:rsidRPr="00DF312F" w14:paraId="257A19F6" w14:textId="77777777" w:rsidTr="00107D73">
        <w:trPr>
          <w:trHeight w:val="107"/>
        </w:trPr>
        <w:tc>
          <w:tcPr>
            <w:tcW w:w="1170" w:type="dxa"/>
            <w:vAlign w:val="center"/>
            <w:hideMark/>
          </w:tcPr>
          <w:p w14:paraId="20FB2DF1" w14:textId="77777777" w:rsidR="00A01ACF" w:rsidRPr="00DF312F" w:rsidRDefault="00A01ACF" w:rsidP="00A01ACF">
            <w:pPr>
              <w:ind w:left="360"/>
              <w:rPr>
                <w:lang w:eastAsia="zh-CN"/>
              </w:rPr>
            </w:pPr>
            <w:r>
              <w:rPr>
                <w:lang w:eastAsia="zh-CN"/>
              </w:rPr>
              <w:t>UDP</w:t>
            </w:r>
          </w:p>
        </w:tc>
        <w:tc>
          <w:tcPr>
            <w:tcW w:w="1251" w:type="dxa"/>
            <w:vAlign w:val="center"/>
            <w:hideMark/>
          </w:tcPr>
          <w:p w14:paraId="5F1E3484" w14:textId="77777777" w:rsidR="00A01ACF" w:rsidRPr="00DF312F" w:rsidRDefault="00A01ACF" w:rsidP="00A01ACF">
            <w:pPr>
              <w:ind w:left="360"/>
              <w:rPr>
                <w:lang w:eastAsia="zh-CN"/>
              </w:rPr>
            </w:pPr>
            <w:r>
              <w:rPr>
                <w:lang w:eastAsia="zh-CN"/>
              </w:rPr>
              <w:t>UDP</w:t>
            </w:r>
          </w:p>
        </w:tc>
        <w:tc>
          <w:tcPr>
            <w:tcW w:w="1030" w:type="dxa"/>
            <w:vAlign w:val="center"/>
            <w:hideMark/>
          </w:tcPr>
          <w:p w14:paraId="24D18E1C" w14:textId="77777777" w:rsidR="00A01ACF" w:rsidRPr="00DF312F" w:rsidRDefault="00A01ACF" w:rsidP="00A01ACF">
            <w:pPr>
              <w:ind w:left="360"/>
              <w:rPr>
                <w:lang w:eastAsia="zh-CN"/>
              </w:rPr>
            </w:pPr>
            <w:r w:rsidRPr="00DF312F">
              <w:rPr>
                <w:lang w:eastAsia="zh-CN"/>
              </w:rPr>
              <w:t>no</w:t>
            </w:r>
          </w:p>
        </w:tc>
        <w:tc>
          <w:tcPr>
            <w:tcW w:w="1521" w:type="dxa"/>
            <w:vAlign w:val="center"/>
            <w:hideMark/>
          </w:tcPr>
          <w:p w14:paraId="1645A011" w14:textId="77777777" w:rsidR="00A01ACF" w:rsidRPr="00DF312F" w:rsidRDefault="00A01ACF" w:rsidP="00A01ACF">
            <w:pPr>
              <w:ind w:left="360"/>
              <w:rPr>
                <w:lang w:eastAsia="zh-CN"/>
              </w:rPr>
            </w:pPr>
            <w:r w:rsidRPr="00DF312F">
              <w:rPr>
                <w:lang w:eastAsia="zh-CN"/>
              </w:rPr>
              <w:t>1,094,328</w:t>
            </w:r>
          </w:p>
        </w:tc>
        <w:tc>
          <w:tcPr>
            <w:tcW w:w="1016" w:type="dxa"/>
            <w:vAlign w:val="center"/>
            <w:hideMark/>
          </w:tcPr>
          <w:p w14:paraId="081A6221" w14:textId="77777777" w:rsidR="00A01ACF" w:rsidRPr="00DF312F" w:rsidRDefault="00A01ACF" w:rsidP="00A01ACF">
            <w:pPr>
              <w:ind w:left="360"/>
              <w:rPr>
                <w:lang w:eastAsia="zh-CN"/>
              </w:rPr>
            </w:pPr>
            <w:r w:rsidRPr="00DF312F">
              <w:rPr>
                <w:lang w:eastAsia="zh-CN"/>
              </w:rPr>
              <w:t>1</w:t>
            </w:r>
          </w:p>
        </w:tc>
        <w:tc>
          <w:tcPr>
            <w:tcW w:w="1235" w:type="dxa"/>
            <w:vAlign w:val="center"/>
            <w:hideMark/>
          </w:tcPr>
          <w:p w14:paraId="77333712" w14:textId="77777777" w:rsidR="00A01ACF" w:rsidRPr="00DF312F" w:rsidRDefault="00A01ACF" w:rsidP="00A01ACF">
            <w:pPr>
              <w:ind w:left="360"/>
              <w:jc w:val="center"/>
              <w:rPr>
                <w:lang w:eastAsia="zh-CN"/>
              </w:rPr>
            </w:pPr>
            <w:r w:rsidRPr="00DF312F">
              <w:rPr>
                <w:lang w:eastAsia="zh-CN"/>
              </w:rPr>
              <w:t>69,602</w:t>
            </w:r>
          </w:p>
        </w:tc>
        <w:tc>
          <w:tcPr>
            <w:tcW w:w="1386" w:type="dxa"/>
            <w:vAlign w:val="center"/>
            <w:hideMark/>
          </w:tcPr>
          <w:p w14:paraId="02D49864" w14:textId="77777777" w:rsidR="00A01ACF" w:rsidRPr="00DF312F" w:rsidRDefault="00A01ACF" w:rsidP="00A01ACF">
            <w:pPr>
              <w:ind w:left="360"/>
              <w:jc w:val="center"/>
              <w:rPr>
                <w:lang w:eastAsia="zh-CN"/>
              </w:rPr>
            </w:pPr>
            <w:r w:rsidRPr="00DF312F">
              <w:rPr>
                <w:lang w:eastAsia="zh-CN"/>
              </w:rPr>
              <w:t>415,223</w:t>
            </w:r>
          </w:p>
        </w:tc>
        <w:tc>
          <w:tcPr>
            <w:tcW w:w="931" w:type="dxa"/>
            <w:vAlign w:val="center"/>
            <w:hideMark/>
          </w:tcPr>
          <w:p w14:paraId="30E6E8B4" w14:textId="77777777" w:rsidR="00A01ACF" w:rsidRPr="00DF312F" w:rsidRDefault="00A01ACF" w:rsidP="00A01ACF">
            <w:pPr>
              <w:jc w:val="center"/>
              <w:rPr>
                <w:lang w:eastAsia="zh-CN"/>
              </w:rPr>
            </w:pPr>
            <w:r w:rsidRPr="00DF312F">
              <w:rPr>
                <w:lang w:eastAsia="zh-CN"/>
              </w:rPr>
              <w:t>0.38</w:t>
            </w:r>
          </w:p>
        </w:tc>
      </w:tr>
      <w:tr w:rsidR="00A01ACF" w:rsidRPr="00DF312F" w14:paraId="0B80A857" w14:textId="77777777" w:rsidTr="00107D73">
        <w:trPr>
          <w:trHeight w:val="251"/>
        </w:trPr>
        <w:tc>
          <w:tcPr>
            <w:tcW w:w="1170" w:type="dxa"/>
            <w:vAlign w:val="center"/>
            <w:hideMark/>
          </w:tcPr>
          <w:p w14:paraId="5842B14E" w14:textId="77777777" w:rsidR="00A01ACF" w:rsidRPr="00DF312F" w:rsidRDefault="00A01ACF" w:rsidP="00A01ACF">
            <w:pPr>
              <w:ind w:left="360"/>
              <w:rPr>
                <w:lang w:eastAsia="zh-CN"/>
              </w:rPr>
            </w:pPr>
            <w:r>
              <w:rPr>
                <w:lang w:eastAsia="zh-CN"/>
              </w:rPr>
              <w:t>UDP</w:t>
            </w:r>
          </w:p>
        </w:tc>
        <w:tc>
          <w:tcPr>
            <w:tcW w:w="1251" w:type="dxa"/>
            <w:vAlign w:val="center"/>
            <w:hideMark/>
          </w:tcPr>
          <w:p w14:paraId="1198ED5B" w14:textId="77777777" w:rsidR="00A01ACF" w:rsidRPr="00DF312F" w:rsidRDefault="00A01ACF" w:rsidP="00A01ACF">
            <w:pPr>
              <w:ind w:left="360"/>
              <w:rPr>
                <w:lang w:eastAsia="zh-CN"/>
              </w:rPr>
            </w:pPr>
            <w:r>
              <w:rPr>
                <w:lang w:eastAsia="zh-CN"/>
              </w:rPr>
              <w:t>UDP</w:t>
            </w:r>
          </w:p>
        </w:tc>
        <w:tc>
          <w:tcPr>
            <w:tcW w:w="1030" w:type="dxa"/>
            <w:vAlign w:val="center"/>
            <w:hideMark/>
          </w:tcPr>
          <w:p w14:paraId="32D684BD" w14:textId="77777777" w:rsidR="00A01ACF" w:rsidRPr="00DF312F" w:rsidRDefault="00A01ACF" w:rsidP="00A01ACF">
            <w:pPr>
              <w:ind w:left="360"/>
              <w:rPr>
                <w:lang w:eastAsia="zh-CN"/>
              </w:rPr>
            </w:pPr>
            <w:r w:rsidRPr="00DF312F">
              <w:rPr>
                <w:lang w:eastAsia="zh-CN"/>
              </w:rPr>
              <w:t>no</w:t>
            </w:r>
          </w:p>
        </w:tc>
        <w:tc>
          <w:tcPr>
            <w:tcW w:w="1521" w:type="dxa"/>
            <w:vAlign w:val="center"/>
            <w:hideMark/>
          </w:tcPr>
          <w:p w14:paraId="6AAF27D7" w14:textId="77777777" w:rsidR="00A01ACF" w:rsidRPr="00DF312F" w:rsidRDefault="00A01ACF" w:rsidP="00A01ACF">
            <w:pPr>
              <w:ind w:left="360"/>
              <w:rPr>
                <w:lang w:eastAsia="zh-CN"/>
              </w:rPr>
            </w:pPr>
            <w:r w:rsidRPr="00DF312F">
              <w:rPr>
                <w:lang w:eastAsia="zh-CN"/>
              </w:rPr>
              <w:t>1,094,328</w:t>
            </w:r>
          </w:p>
        </w:tc>
        <w:tc>
          <w:tcPr>
            <w:tcW w:w="1016" w:type="dxa"/>
            <w:vAlign w:val="center"/>
            <w:hideMark/>
          </w:tcPr>
          <w:p w14:paraId="5C98537F" w14:textId="77777777" w:rsidR="00A01ACF" w:rsidRPr="00DF312F" w:rsidRDefault="00A01ACF" w:rsidP="00A01ACF">
            <w:pPr>
              <w:ind w:left="360"/>
              <w:rPr>
                <w:lang w:eastAsia="zh-CN"/>
              </w:rPr>
            </w:pPr>
            <w:r w:rsidRPr="00DF312F">
              <w:rPr>
                <w:lang w:eastAsia="zh-CN"/>
              </w:rPr>
              <w:t>1</w:t>
            </w:r>
          </w:p>
        </w:tc>
        <w:tc>
          <w:tcPr>
            <w:tcW w:w="1235" w:type="dxa"/>
            <w:vAlign w:val="center"/>
            <w:hideMark/>
          </w:tcPr>
          <w:p w14:paraId="5AC81AA8" w14:textId="77777777" w:rsidR="00A01ACF" w:rsidRPr="00DF312F" w:rsidRDefault="00A01ACF" w:rsidP="00A01ACF">
            <w:pPr>
              <w:ind w:left="360"/>
              <w:jc w:val="center"/>
              <w:rPr>
                <w:lang w:eastAsia="zh-CN"/>
              </w:rPr>
            </w:pPr>
            <w:r w:rsidRPr="00DF312F">
              <w:rPr>
                <w:lang w:eastAsia="zh-CN"/>
              </w:rPr>
              <w:t>92,302</w:t>
            </w:r>
          </w:p>
        </w:tc>
        <w:tc>
          <w:tcPr>
            <w:tcW w:w="1386" w:type="dxa"/>
            <w:vAlign w:val="center"/>
            <w:hideMark/>
          </w:tcPr>
          <w:p w14:paraId="49B391F9" w14:textId="77777777" w:rsidR="00A01ACF" w:rsidRPr="00DF312F" w:rsidRDefault="00A01ACF" w:rsidP="00A01ACF">
            <w:pPr>
              <w:ind w:left="360"/>
              <w:jc w:val="center"/>
              <w:rPr>
                <w:lang w:eastAsia="zh-CN"/>
              </w:rPr>
            </w:pPr>
            <w:r w:rsidRPr="00DF312F">
              <w:rPr>
                <w:lang w:eastAsia="zh-CN"/>
              </w:rPr>
              <w:t>1,076,340</w:t>
            </w:r>
          </w:p>
        </w:tc>
        <w:tc>
          <w:tcPr>
            <w:tcW w:w="931" w:type="dxa"/>
            <w:vAlign w:val="center"/>
            <w:hideMark/>
          </w:tcPr>
          <w:p w14:paraId="08F3C95D" w14:textId="77777777" w:rsidR="00A01ACF" w:rsidRPr="00DF312F" w:rsidRDefault="00A01ACF" w:rsidP="00A01ACF">
            <w:pPr>
              <w:jc w:val="center"/>
              <w:rPr>
                <w:lang w:eastAsia="zh-CN"/>
              </w:rPr>
            </w:pPr>
            <w:r w:rsidRPr="00DF312F">
              <w:rPr>
                <w:lang w:eastAsia="zh-CN"/>
              </w:rPr>
              <w:t>0.98</w:t>
            </w:r>
          </w:p>
        </w:tc>
      </w:tr>
      <w:tr w:rsidR="00A01ACF" w:rsidRPr="00DF312F" w14:paraId="2BD511DE" w14:textId="77777777" w:rsidTr="00107D73">
        <w:trPr>
          <w:trHeight w:val="60"/>
        </w:trPr>
        <w:tc>
          <w:tcPr>
            <w:tcW w:w="1170" w:type="dxa"/>
            <w:vAlign w:val="center"/>
            <w:hideMark/>
          </w:tcPr>
          <w:p w14:paraId="61C6C3E1" w14:textId="77777777" w:rsidR="00A01ACF" w:rsidRPr="00DF312F" w:rsidRDefault="00A01ACF" w:rsidP="00A01ACF">
            <w:pPr>
              <w:ind w:left="360"/>
              <w:rPr>
                <w:lang w:eastAsia="zh-CN"/>
              </w:rPr>
            </w:pPr>
            <w:r>
              <w:rPr>
                <w:lang w:eastAsia="zh-CN"/>
              </w:rPr>
              <w:t>UDP</w:t>
            </w:r>
          </w:p>
        </w:tc>
        <w:tc>
          <w:tcPr>
            <w:tcW w:w="1251" w:type="dxa"/>
            <w:vAlign w:val="center"/>
            <w:hideMark/>
          </w:tcPr>
          <w:p w14:paraId="21558A5F" w14:textId="77777777" w:rsidR="00A01ACF" w:rsidRPr="00DF312F" w:rsidRDefault="00A01ACF" w:rsidP="00A01ACF">
            <w:pPr>
              <w:ind w:left="360"/>
              <w:rPr>
                <w:lang w:eastAsia="zh-CN"/>
              </w:rPr>
            </w:pPr>
            <w:r>
              <w:rPr>
                <w:lang w:eastAsia="zh-CN"/>
              </w:rPr>
              <w:t>UDP</w:t>
            </w:r>
          </w:p>
        </w:tc>
        <w:tc>
          <w:tcPr>
            <w:tcW w:w="1030" w:type="dxa"/>
            <w:vAlign w:val="center"/>
            <w:hideMark/>
          </w:tcPr>
          <w:p w14:paraId="69AA2D1C" w14:textId="77777777" w:rsidR="00A01ACF" w:rsidRPr="00DF312F" w:rsidRDefault="00A01ACF" w:rsidP="00A01ACF">
            <w:pPr>
              <w:ind w:left="360"/>
              <w:rPr>
                <w:lang w:eastAsia="zh-CN"/>
              </w:rPr>
            </w:pPr>
            <w:r w:rsidRPr="00DF312F">
              <w:rPr>
                <w:lang w:eastAsia="zh-CN"/>
              </w:rPr>
              <w:t>no</w:t>
            </w:r>
          </w:p>
        </w:tc>
        <w:tc>
          <w:tcPr>
            <w:tcW w:w="1521" w:type="dxa"/>
            <w:vAlign w:val="center"/>
            <w:hideMark/>
          </w:tcPr>
          <w:p w14:paraId="409179C4" w14:textId="77777777" w:rsidR="00A01ACF" w:rsidRPr="00DF312F" w:rsidRDefault="00A01ACF" w:rsidP="00A01ACF">
            <w:pPr>
              <w:ind w:left="360"/>
              <w:rPr>
                <w:lang w:eastAsia="zh-CN"/>
              </w:rPr>
            </w:pPr>
            <w:r w:rsidRPr="00DF312F">
              <w:rPr>
                <w:lang w:eastAsia="zh-CN"/>
              </w:rPr>
              <w:t>1,094,328</w:t>
            </w:r>
          </w:p>
        </w:tc>
        <w:tc>
          <w:tcPr>
            <w:tcW w:w="1016" w:type="dxa"/>
            <w:vAlign w:val="center"/>
            <w:hideMark/>
          </w:tcPr>
          <w:p w14:paraId="27F931F1" w14:textId="77777777" w:rsidR="00A01ACF" w:rsidRPr="00DF312F" w:rsidRDefault="00A01ACF" w:rsidP="00A01ACF">
            <w:pPr>
              <w:ind w:left="360"/>
              <w:rPr>
                <w:lang w:eastAsia="zh-CN"/>
              </w:rPr>
            </w:pPr>
            <w:r w:rsidRPr="00DF312F">
              <w:rPr>
                <w:lang w:eastAsia="zh-CN"/>
              </w:rPr>
              <w:t>1</w:t>
            </w:r>
          </w:p>
        </w:tc>
        <w:tc>
          <w:tcPr>
            <w:tcW w:w="1235" w:type="dxa"/>
            <w:vAlign w:val="center"/>
            <w:hideMark/>
          </w:tcPr>
          <w:p w14:paraId="1DFDA6F2" w14:textId="77777777" w:rsidR="00A01ACF" w:rsidRPr="00DF312F" w:rsidRDefault="00A01ACF" w:rsidP="00A01ACF">
            <w:pPr>
              <w:ind w:left="360"/>
              <w:jc w:val="center"/>
              <w:rPr>
                <w:lang w:eastAsia="zh-CN"/>
              </w:rPr>
            </w:pPr>
            <w:r w:rsidRPr="00DF312F">
              <w:rPr>
                <w:lang w:eastAsia="zh-CN"/>
              </w:rPr>
              <w:t>83,697</w:t>
            </w:r>
          </w:p>
        </w:tc>
        <w:tc>
          <w:tcPr>
            <w:tcW w:w="1386" w:type="dxa"/>
            <w:vAlign w:val="center"/>
            <w:hideMark/>
          </w:tcPr>
          <w:p w14:paraId="26FA54D4" w14:textId="77777777" w:rsidR="00A01ACF" w:rsidRPr="00DF312F" w:rsidRDefault="00A01ACF" w:rsidP="00A01ACF">
            <w:pPr>
              <w:ind w:left="360"/>
              <w:jc w:val="center"/>
              <w:rPr>
                <w:lang w:eastAsia="zh-CN"/>
              </w:rPr>
            </w:pPr>
            <w:r w:rsidRPr="00DF312F">
              <w:rPr>
                <w:lang w:eastAsia="zh-CN"/>
              </w:rPr>
              <w:t>944,428</w:t>
            </w:r>
          </w:p>
        </w:tc>
        <w:tc>
          <w:tcPr>
            <w:tcW w:w="931" w:type="dxa"/>
            <w:vAlign w:val="center"/>
            <w:hideMark/>
          </w:tcPr>
          <w:p w14:paraId="6C95045B" w14:textId="77777777" w:rsidR="00A01ACF" w:rsidRPr="00DF312F" w:rsidRDefault="00A01ACF" w:rsidP="00A01ACF">
            <w:pPr>
              <w:jc w:val="center"/>
              <w:rPr>
                <w:lang w:eastAsia="zh-CN"/>
              </w:rPr>
            </w:pPr>
            <w:r w:rsidRPr="00DF312F">
              <w:rPr>
                <w:lang w:eastAsia="zh-CN"/>
              </w:rPr>
              <w:t>0.86</w:t>
            </w:r>
          </w:p>
        </w:tc>
      </w:tr>
      <w:tr w:rsidR="00A01ACF" w:rsidRPr="00DF312F" w14:paraId="5733AFE4" w14:textId="77777777" w:rsidTr="00107D73">
        <w:trPr>
          <w:trHeight w:val="60"/>
        </w:trPr>
        <w:tc>
          <w:tcPr>
            <w:tcW w:w="1170" w:type="dxa"/>
            <w:vAlign w:val="center"/>
            <w:hideMark/>
          </w:tcPr>
          <w:p w14:paraId="281B4066" w14:textId="77777777" w:rsidR="00A01ACF" w:rsidRPr="00DF312F" w:rsidRDefault="00A01ACF" w:rsidP="00A01ACF">
            <w:pPr>
              <w:ind w:left="360"/>
              <w:rPr>
                <w:lang w:eastAsia="zh-CN"/>
              </w:rPr>
            </w:pPr>
            <w:r>
              <w:rPr>
                <w:lang w:eastAsia="zh-CN"/>
              </w:rPr>
              <w:t>UDP</w:t>
            </w:r>
          </w:p>
        </w:tc>
        <w:tc>
          <w:tcPr>
            <w:tcW w:w="1251" w:type="dxa"/>
            <w:vAlign w:val="center"/>
            <w:hideMark/>
          </w:tcPr>
          <w:p w14:paraId="38825F39" w14:textId="77777777" w:rsidR="00A01ACF" w:rsidRPr="00DF312F" w:rsidRDefault="00A01ACF" w:rsidP="00A01ACF">
            <w:pPr>
              <w:ind w:left="360"/>
              <w:rPr>
                <w:lang w:eastAsia="zh-CN"/>
              </w:rPr>
            </w:pPr>
            <w:r>
              <w:rPr>
                <w:lang w:eastAsia="zh-CN"/>
              </w:rPr>
              <w:t>UDP</w:t>
            </w:r>
          </w:p>
        </w:tc>
        <w:tc>
          <w:tcPr>
            <w:tcW w:w="1030" w:type="dxa"/>
            <w:vAlign w:val="center"/>
            <w:hideMark/>
          </w:tcPr>
          <w:p w14:paraId="7C8BE332" w14:textId="77777777" w:rsidR="00A01ACF" w:rsidRPr="00DF312F" w:rsidRDefault="00A01ACF" w:rsidP="00A01ACF">
            <w:pPr>
              <w:ind w:left="360"/>
              <w:rPr>
                <w:lang w:eastAsia="zh-CN"/>
              </w:rPr>
            </w:pPr>
            <w:r w:rsidRPr="00DF312F">
              <w:rPr>
                <w:lang w:eastAsia="zh-CN"/>
              </w:rPr>
              <w:t>no</w:t>
            </w:r>
          </w:p>
        </w:tc>
        <w:tc>
          <w:tcPr>
            <w:tcW w:w="1521" w:type="dxa"/>
            <w:vAlign w:val="center"/>
            <w:hideMark/>
          </w:tcPr>
          <w:p w14:paraId="1D97FF09" w14:textId="77777777" w:rsidR="00A01ACF" w:rsidRPr="00DF312F" w:rsidRDefault="00A01ACF" w:rsidP="00A01ACF">
            <w:pPr>
              <w:ind w:left="360"/>
              <w:rPr>
                <w:lang w:eastAsia="zh-CN"/>
              </w:rPr>
            </w:pPr>
            <w:r w:rsidRPr="00DF312F">
              <w:rPr>
                <w:lang w:eastAsia="zh-CN"/>
              </w:rPr>
              <w:t>1,094,328</w:t>
            </w:r>
          </w:p>
        </w:tc>
        <w:tc>
          <w:tcPr>
            <w:tcW w:w="1016" w:type="dxa"/>
            <w:vAlign w:val="center"/>
            <w:hideMark/>
          </w:tcPr>
          <w:p w14:paraId="6B1FB823" w14:textId="77777777" w:rsidR="00A01ACF" w:rsidRPr="00DF312F" w:rsidRDefault="00A01ACF" w:rsidP="00A01ACF">
            <w:pPr>
              <w:ind w:left="360"/>
              <w:rPr>
                <w:lang w:eastAsia="zh-CN"/>
              </w:rPr>
            </w:pPr>
            <w:r w:rsidRPr="00DF312F">
              <w:rPr>
                <w:lang w:eastAsia="zh-CN"/>
              </w:rPr>
              <w:t>1</w:t>
            </w:r>
          </w:p>
        </w:tc>
        <w:tc>
          <w:tcPr>
            <w:tcW w:w="1235" w:type="dxa"/>
            <w:vAlign w:val="center"/>
            <w:hideMark/>
          </w:tcPr>
          <w:p w14:paraId="3AE7F593" w14:textId="77777777" w:rsidR="00A01ACF" w:rsidRPr="00DF312F" w:rsidRDefault="00A01ACF" w:rsidP="00A01ACF">
            <w:pPr>
              <w:ind w:left="360"/>
              <w:jc w:val="center"/>
              <w:rPr>
                <w:lang w:eastAsia="zh-CN"/>
              </w:rPr>
            </w:pPr>
            <w:r w:rsidRPr="00DF312F">
              <w:rPr>
                <w:lang w:eastAsia="zh-CN"/>
              </w:rPr>
              <w:t>109,917</w:t>
            </w:r>
          </w:p>
        </w:tc>
        <w:tc>
          <w:tcPr>
            <w:tcW w:w="1386" w:type="dxa"/>
            <w:vAlign w:val="center"/>
            <w:hideMark/>
          </w:tcPr>
          <w:p w14:paraId="6FC4E0BD" w14:textId="77777777" w:rsidR="00A01ACF" w:rsidRPr="00DF312F" w:rsidRDefault="00A01ACF" w:rsidP="00A01ACF">
            <w:pPr>
              <w:ind w:left="360"/>
              <w:jc w:val="center"/>
              <w:rPr>
                <w:lang w:eastAsia="zh-CN"/>
              </w:rPr>
            </w:pPr>
            <w:r w:rsidRPr="00DF312F">
              <w:rPr>
                <w:lang w:eastAsia="zh-CN"/>
              </w:rPr>
              <w:t>881,470</w:t>
            </w:r>
          </w:p>
        </w:tc>
        <w:tc>
          <w:tcPr>
            <w:tcW w:w="931" w:type="dxa"/>
            <w:vAlign w:val="center"/>
            <w:hideMark/>
          </w:tcPr>
          <w:p w14:paraId="6EEEB8C7" w14:textId="77777777" w:rsidR="00A01ACF" w:rsidRPr="00DF312F" w:rsidRDefault="00A01ACF" w:rsidP="00A01ACF">
            <w:pPr>
              <w:jc w:val="center"/>
              <w:rPr>
                <w:lang w:eastAsia="zh-CN"/>
              </w:rPr>
            </w:pPr>
            <w:r w:rsidRPr="00DF312F">
              <w:rPr>
                <w:lang w:eastAsia="zh-CN"/>
              </w:rPr>
              <w:t>0.81</w:t>
            </w:r>
          </w:p>
        </w:tc>
      </w:tr>
      <w:tr w:rsidR="00A01ACF" w:rsidRPr="00DF312F" w14:paraId="10ED353B" w14:textId="77777777" w:rsidTr="00107D73">
        <w:trPr>
          <w:trHeight w:val="60"/>
        </w:trPr>
        <w:tc>
          <w:tcPr>
            <w:tcW w:w="1170" w:type="dxa"/>
            <w:vAlign w:val="center"/>
            <w:hideMark/>
          </w:tcPr>
          <w:p w14:paraId="74EF9292" w14:textId="77777777" w:rsidR="00DF312F" w:rsidRPr="00DF312F" w:rsidRDefault="00DF312F" w:rsidP="00A01ACF">
            <w:pPr>
              <w:ind w:left="360"/>
              <w:rPr>
                <w:lang w:eastAsia="zh-CN"/>
              </w:rPr>
            </w:pPr>
          </w:p>
        </w:tc>
        <w:tc>
          <w:tcPr>
            <w:tcW w:w="1251" w:type="dxa"/>
            <w:vAlign w:val="center"/>
            <w:hideMark/>
          </w:tcPr>
          <w:p w14:paraId="25D6D597" w14:textId="77777777" w:rsidR="00DF312F" w:rsidRPr="00DF312F" w:rsidRDefault="00DF312F" w:rsidP="00A01ACF">
            <w:pPr>
              <w:ind w:left="360"/>
              <w:rPr>
                <w:lang w:eastAsia="zh-CN"/>
              </w:rPr>
            </w:pPr>
          </w:p>
        </w:tc>
        <w:tc>
          <w:tcPr>
            <w:tcW w:w="1030" w:type="dxa"/>
            <w:vAlign w:val="center"/>
            <w:hideMark/>
          </w:tcPr>
          <w:p w14:paraId="3DCCC0B9" w14:textId="77777777" w:rsidR="00DF312F" w:rsidRPr="00DF312F" w:rsidRDefault="00DF312F" w:rsidP="00A01ACF">
            <w:pPr>
              <w:ind w:left="360"/>
              <w:rPr>
                <w:lang w:eastAsia="zh-CN"/>
              </w:rPr>
            </w:pPr>
          </w:p>
        </w:tc>
        <w:tc>
          <w:tcPr>
            <w:tcW w:w="1521" w:type="dxa"/>
            <w:vAlign w:val="center"/>
            <w:hideMark/>
          </w:tcPr>
          <w:p w14:paraId="730A3BE4" w14:textId="77777777" w:rsidR="00DF312F" w:rsidRPr="00DF312F" w:rsidRDefault="00DF312F" w:rsidP="00A01ACF">
            <w:pPr>
              <w:ind w:left="360"/>
              <w:rPr>
                <w:lang w:eastAsia="zh-CN"/>
              </w:rPr>
            </w:pPr>
            <w:r w:rsidRPr="00DF312F">
              <w:rPr>
                <w:lang w:eastAsia="zh-CN"/>
              </w:rPr>
              <w:t>1,094,328</w:t>
            </w:r>
          </w:p>
        </w:tc>
        <w:tc>
          <w:tcPr>
            <w:tcW w:w="1016" w:type="dxa"/>
            <w:vAlign w:val="center"/>
            <w:hideMark/>
          </w:tcPr>
          <w:p w14:paraId="6AA88CFE" w14:textId="77777777" w:rsidR="00DF312F" w:rsidRPr="00DF312F" w:rsidRDefault="00DF312F" w:rsidP="00A01ACF">
            <w:pPr>
              <w:ind w:left="360"/>
              <w:rPr>
                <w:lang w:eastAsia="zh-CN"/>
              </w:rPr>
            </w:pPr>
          </w:p>
        </w:tc>
        <w:tc>
          <w:tcPr>
            <w:tcW w:w="1235" w:type="dxa"/>
            <w:vAlign w:val="center"/>
            <w:hideMark/>
          </w:tcPr>
          <w:p w14:paraId="5F35CD27" w14:textId="77777777" w:rsidR="00DF312F" w:rsidRPr="00DF312F" w:rsidRDefault="00DF312F" w:rsidP="00A01ACF">
            <w:pPr>
              <w:ind w:left="360"/>
              <w:jc w:val="center"/>
              <w:rPr>
                <w:lang w:eastAsia="zh-CN"/>
              </w:rPr>
            </w:pPr>
            <w:r w:rsidRPr="00DF312F">
              <w:rPr>
                <w:lang w:eastAsia="zh-CN"/>
              </w:rPr>
              <w:t>91,130</w:t>
            </w:r>
          </w:p>
        </w:tc>
        <w:tc>
          <w:tcPr>
            <w:tcW w:w="1386" w:type="dxa"/>
            <w:vAlign w:val="center"/>
            <w:hideMark/>
          </w:tcPr>
          <w:p w14:paraId="2E0C4C0D" w14:textId="77777777" w:rsidR="00DF312F" w:rsidRPr="00DF312F" w:rsidRDefault="00DF312F" w:rsidP="00A01ACF">
            <w:pPr>
              <w:ind w:left="360"/>
              <w:jc w:val="center"/>
              <w:rPr>
                <w:lang w:eastAsia="zh-CN"/>
              </w:rPr>
            </w:pPr>
            <w:r w:rsidRPr="00DF312F">
              <w:rPr>
                <w:lang w:eastAsia="zh-CN"/>
              </w:rPr>
              <w:t>877,250</w:t>
            </w:r>
          </w:p>
        </w:tc>
        <w:tc>
          <w:tcPr>
            <w:tcW w:w="931" w:type="dxa"/>
            <w:vAlign w:val="center"/>
            <w:hideMark/>
          </w:tcPr>
          <w:p w14:paraId="28CE645E" w14:textId="77777777" w:rsidR="00DF312F" w:rsidRPr="00DF312F" w:rsidRDefault="00DF312F" w:rsidP="00A01ACF">
            <w:pPr>
              <w:keepNext/>
              <w:jc w:val="center"/>
              <w:rPr>
                <w:lang w:eastAsia="zh-CN"/>
              </w:rPr>
            </w:pPr>
            <w:r w:rsidRPr="00DF312F">
              <w:rPr>
                <w:lang w:eastAsia="zh-CN"/>
              </w:rPr>
              <w:t>0.80</w:t>
            </w:r>
          </w:p>
        </w:tc>
      </w:tr>
    </w:tbl>
    <w:p w14:paraId="771FCC0E" w14:textId="77777777" w:rsidR="00DF312F" w:rsidRDefault="00A01ACF" w:rsidP="00A01ACF">
      <w:pPr>
        <w:pStyle w:val="Caption"/>
        <w:jc w:val="center"/>
        <w:rPr>
          <w:lang w:eastAsia="zh-CN"/>
        </w:rPr>
      </w:pPr>
      <w:r>
        <w:t xml:space="preserve">Figure </w:t>
      </w:r>
      <w:fldSimple w:instr=" SEQ Figure \* ARABIC ">
        <w:r w:rsidR="00107D73">
          <w:rPr>
            <w:noProof/>
          </w:rPr>
          <w:t>4</w:t>
        </w:r>
      </w:fldSimple>
      <w:r>
        <w:rPr>
          <w:lang w:eastAsia="zh-CN"/>
        </w:rPr>
        <w:t xml:space="preserve"> UDP-based file transfer</w:t>
      </w:r>
    </w:p>
    <w:p w14:paraId="19E43B0F" w14:textId="77777777" w:rsidR="00A01ACF" w:rsidRDefault="00A01ACF" w:rsidP="00A01ACF">
      <w:pPr>
        <w:pStyle w:val="Heading2"/>
        <w:numPr>
          <w:ilvl w:val="1"/>
          <w:numId w:val="6"/>
        </w:numPr>
        <w:rPr>
          <w:lang w:eastAsia="zh-CN"/>
        </w:rPr>
      </w:pPr>
      <w:r>
        <w:rPr>
          <w:rFonts w:hint="eastAsia"/>
          <w:lang w:eastAsia="zh-CN"/>
        </w:rPr>
        <w:t>Wire</w:t>
      </w:r>
      <w:r>
        <w:rPr>
          <w:lang w:eastAsia="zh-CN"/>
        </w:rPr>
        <w:t>s</w:t>
      </w:r>
      <w:r>
        <w:rPr>
          <w:rFonts w:hint="eastAsia"/>
          <w:lang w:eastAsia="zh-CN"/>
        </w:rPr>
        <w:t xml:space="preserve">hark </w:t>
      </w:r>
      <w:r>
        <w:rPr>
          <w:lang w:eastAsia="zh-CN"/>
        </w:rPr>
        <w:t xml:space="preserve">packets </w:t>
      </w:r>
      <w:r w:rsidR="00107D73">
        <w:rPr>
          <w:lang w:eastAsia="zh-CN"/>
        </w:rPr>
        <w:t>profile</w:t>
      </w:r>
    </w:p>
    <w:p w14:paraId="63BA7F98" w14:textId="77777777" w:rsidR="00107D73" w:rsidRDefault="00107D73" w:rsidP="00107D73">
      <w:pPr>
        <w:rPr>
          <w:lang w:eastAsia="zh-CN"/>
        </w:rPr>
      </w:pPr>
      <w:r>
        <w:rPr>
          <w:lang w:eastAsia="zh-CN"/>
        </w:rPr>
        <w:t>From Figure 5 and 6, we can see the TCP connection between client and server, UDP packets between UDP-based client and server.</w:t>
      </w:r>
    </w:p>
    <w:p w14:paraId="04BDDF8F" w14:textId="77777777" w:rsidR="00107D73" w:rsidRDefault="00107D73" w:rsidP="00107D73">
      <w:pPr>
        <w:keepNext/>
      </w:pPr>
      <w:r>
        <w:rPr>
          <w:rFonts w:hint="eastAsia"/>
          <w:noProof/>
        </w:rPr>
        <w:drawing>
          <wp:inline distT="0" distB="0" distL="0" distR="0" wp14:anchorId="4EDDAB6E" wp14:editId="2906769A">
            <wp:extent cx="5943600" cy="181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p-np-nthrea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12925"/>
                    </a:xfrm>
                    <a:prstGeom prst="rect">
                      <a:avLst/>
                    </a:prstGeom>
                  </pic:spPr>
                </pic:pic>
              </a:graphicData>
            </a:graphic>
          </wp:inline>
        </w:drawing>
      </w:r>
    </w:p>
    <w:p w14:paraId="033635AA" w14:textId="77777777" w:rsidR="00107D73" w:rsidRDefault="00107D73" w:rsidP="00107D73">
      <w:pPr>
        <w:pStyle w:val="Caption"/>
        <w:jc w:val="center"/>
        <w:rPr>
          <w:lang w:eastAsia="zh-CN"/>
        </w:rPr>
      </w:pPr>
      <w:r>
        <w:t xml:space="preserve">Figure </w:t>
      </w:r>
      <w:fldSimple w:instr=" SEQ Figure \* ARABIC ">
        <w:r>
          <w:rPr>
            <w:noProof/>
          </w:rPr>
          <w:t>5</w:t>
        </w:r>
      </w:fldSimple>
      <w:r>
        <w:rPr>
          <w:lang w:eastAsia="zh-CN"/>
        </w:rPr>
        <w:t>. TCP packets between TCP server and client</w:t>
      </w:r>
    </w:p>
    <w:p w14:paraId="51B55D86" w14:textId="77777777" w:rsidR="00107D73" w:rsidRDefault="00107D73" w:rsidP="00107D73">
      <w:pPr>
        <w:keepNext/>
      </w:pPr>
      <w:r>
        <w:rPr>
          <w:rFonts w:hint="eastAsia"/>
          <w:noProof/>
        </w:rPr>
        <w:drawing>
          <wp:inline distT="0" distB="0" distL="0" distR="0" wp14:anchorId="7800AB0A" wp14:editId="4CAE8835">
            <wp:extent cx="5943600" cy="156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ud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60830"/>
                    </a:xfrm>
                    <a:prstGeom prst="rect">
                      <a:avLst/>
                    </a:prstGeom>
                  </pic:spPr>
                </pic:pic>
              </a:graphicData>
            </a:graphic>
          </wp:inline>
        </w:drawing>
      </w:r>
    </w:p>
    <w:p w14:paraId="35D1C250" w14:textId="77777777" w:rsidR="00107D73" w:rsidRPr="00107D73" w:rsidRDefault="00107D73" w:rsidP="00107D73">
      <w:pPr>
        <w:pStyle w:val="Caption"/>
        <w:jc w:val="center"/>
        <w:rPr>
          <w:rFonts w:hint="eastAsia"/>
          <w:lang w:eastAsia="zh-CN"/>
        </w:rPr>
      </w:pPr>
      <w:r>
        <w:t xml:space="preserve">Figure </w:t>
      </w:r>
      <w:fldSimple w:instr=" SEQ Figure \* ARABIC ">
        <w:r>
          <w:rPr>
            <w:noProof/>
          </w:rPr>
          <w:t>6</w:t>
        </w:r>
      </w:fldSimple>
      <w:r>
        <w:rPr>
          <w:lang w:eastAsia="zh-CN"/>
        </w:rPr>
        <w:t>. UDP packets between UDP server and client</w:t>
      </w:r>
    </w:p>
    <w:sectPr w:rsidR="00107D73" w:rsidRPr="00107D73" w:rsidSect="00CD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E35"/>
    <w:multiLevelType w:val="multilevel"/>
    <w:tmpl w:val="B9EC3DC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4531481"/>
    <w:multiLevelType w:val="multilevel"/>
    <w:tmpl w:val="DE2A83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D495A40"/>
    <w:multiLevelType w:val="hybridMultilevel"/>
    <w:tmpl w:val="6B42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A04C0"/>
    <w:multiLevelType w:val="hybridMultilevel"/>
    <w:tmpl w:val="B2E44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F4043"/>
    <w:multiLevelType w:val="multilevel"/>
    <w:tmpl w:val="B9EC3DC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64863E54"/>
    <w:multiLevelType w:val="multilevel"/>
    <w:tmpl w:val="34E6D6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7236E66"/>
    <w:multiLevelType w:val="multilevel"/>
    <w:tmpl w:val="B9EC3DC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739B6532"/>
    <w:multiLevelType w:val="multilevel"/>
    <w:tmpl w:val="35F8CAD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03"/>
    <w:rsid w:val="00107D73"/>
    <w:rsid w:val="002D446A"/>
    <w:rsid w:val="00412EAB"/>
    <w:rsid w:val="004E041A"/>
    <w:rsid w:val="00720D3F"/>
    <w:rsid w:val="00A01ACF"/>
    <w:rsid w:val="00A273DC"/>
    <w:rsid w:val="00B54BF5"/>
    <w:rsid w:val="00BA18AA"/>
    <w:rsid w:val="00CD2988"/>
    <w:rsid w:val="00D43D43"/>
    <w:rsid w:val="00DD2DBF"/>
    <w:rsid w:val="00DF312F"/>
    <w:rsid w:val="00E83D03"/>
    <w:rsid w:val="00E93072"/>
    <w:rsid w:val="00F8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35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D03"/>
    <w:rPr>
      <w:sz w:val="20"/>
    </w:rPr>
  </w:style>
  <w:style w:type="paragraph" w:styleId="Heading1">
    <w:name w:val="heading 1"/>
    <w:basedOn w:val="Normal"/>
    <w:next w:val="Normal"/>
    <w:link w:val="Heading1Char"/>
    <w:uiPriority w:val="9"/>
    <w:qFormat/>
    <w:rsid w:val="00E83D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46A"/>
    <w:pPr>
      <w:keepNext/>
      <w:keepLines/>
      <w:spacing w:before="40"/>
      <w:ind w:left="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D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D0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83D03"/>
    <w:rPr>
      <w:color w:val="0563C1" w:themeColor="hyperlink"/>
      <w:u w:val="single"/>
    </w:rPr>
  </w:style>
  <w:style w:type="character" w:customStyle="1" w:styleId="Heading1Char">
    <w:name w:val="Heading 1 Char"/>
    <w:basedOn w:val="DefaultParagraphFont"/>
    <w:link w:val="Heading1"/>
    <w:uiPriority w:val="9"/>
    <w:rsid w:val="00E83D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446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44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12EAB"/>
    <w:pPr>
      <w:spacing w:after="200"/>
    </w:pPr>
    <w:rPr>
      <w:i/>
      <w:iCs/>
      <w:color w:val="44546A" w:themeColor="text2"/>
      <w:sz w:val="18"/>
      <w:szCs w:val="18"/>
    </w:rPr>
  </w:style>
  <w:style w:type="paragraph" w:styleId="ListParagraph">
    <w:name w:val="List Paragraph"/>
    <w:basedOn w:val="Normal"/>
    <w:uiPriority w:val="34"/>
    <w:qFormat/>
    <w:rsid w:val="00412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44773">
      <w:bodyDiv w:val="1"/>
      <w:marLeft w:val="0"/>
      <w:marRight w:val="0"/>
      <w:marTop w:val="0"/>
      <w:marBottom w:val="0"/>
      <w:divBdr>
        <w:top w:val="none" w:sz="0" w:space="0" w:color="auto"/>
        <w:left w:val="none" w:sz="0" w:space="0" w:color="auto"/>
        <w:bottom w:val="none" w:sz="0" w:space="0" w:color="auto"/>
        <w:right w:val="none" w:sz="0" w:space="0" w:color="auto"/>
      </w:divBdr>
    </w:div>
    <w:div w:id="760375208">
      <w:bodyDiv w:val="1"/>
      <w:marLeft w:val="0"/>
      <w:marRight w:val="0"/>
      <w:marTop w:val="0"/>
      <w:marBottom w:val="0"/>
      <w:divBdr>
        <w:top w:val="none" w:sz="0" w:space="0" w:color="auto"/>
        <w:left w:val="none" w:sz="0" w:space="0" w:color="auto"/>
        <w:bottom w:val="none" w:sz="0" w:space="0" w:color="auto"/>
        <w:right w:val="none" w:sz="0" w:space="0" w:color="auto"/>
      </w:divBdr>
    </w:div>
    <w:div w:id="782573206">
      <w:bodyDiv w:val="1"/>
      <w:marLeft w:val="0"/>
      <w:marRight w:val="0"/>
      <w:marTop w:val="0"/>
      <w:marBottom w:val="0"/>
      <w:divBdr>
        <w:top w:val="none" w:sz="0" w:space="0" w:color="auto"/>
        <w:left w:val="none" w:sz="0" w:space="0" w:color="auto"/>
        <w:bottom w:val="none" w:sz="0" w:space="0" w:color="auto"/>
        <w:right w:val="none" w:sz="0" w:space="0" w:color="auto"/>
      </w:divBdr>
    </w:div>
    <w:div w:id="849029969">
      <w:bodyDiv w:val="1"/>
      <w:marLeft w:val="0"/>
      <w:marRight w:val="0"/>
      <w:marTop w:val="0"/>
      <w:marBottom w:val="0"/>
      <w:divBdr>
        <w:top w:val="none" w:sz="0" w:space="0" w:color="auto"/>
        <w:left w:val="none" w:sz="0" w:space="0" w:color="auto"/>
        <w:bottom w:val="none" w:sz="0" w:space="0" w:color="auto"/>
        <w:right w:val="none" w:sz="0" w:space="0" w:color="auto"/>
      </w:divBdr>
    </w:div>
    <w:div w:id="904952032">
      <w:bodyDiv w:val="1"/>
      <w:marLeft w:val="0"/>
      <w:marRight w:val="0"/>
      <w:marTop w:val="0"/>
      <w:marBottom w:val="0"/>
      <w:divBdr>
        <w:top w:val="none" w:sz="0" w:space="0" w:color="auto"/>
        <w:left w:val="none" w:sz="0" w:space="0" w:color="auto"/>
        <w:bottom w:val="none" w:sz="0" w:space="0" w:color="auto"/>
        <w:right w:val="none" w:sz="0" w:space="0" w:color="auto"/>
      </w:divBdr>
    </w:div>
    <w:div w:id="1848909977">
      <w:bodyDiv w:val="1"/>
      <w:marLeft w:val="0"/>
      <w:marRight w:val="0"/>
      <w:marTop w:val="0"/>
      <w:marBottom w:val="0"/>
      <w:divBdr>
        <w:top w:val="none" w:sz="0" w:space="0" w:color="auto"/>
        <w:left w:val="none" w:sz="0" w:space="0" w:color="auto"/>
        <w:bottom w:val="none" w:sz="0" w:space="0" w:color="auto"/>
        <w:right w:val="none" w:sz="0" w:space="0" w:color="auto"/>
      </w:divBdr>
    </w:div>
    <w:div w:id="1872573074">
      <w:bodyDiv w:val="1"/>
      <w:marLeft w:val="0"/>
      <w:marRight w:val="0"/>
      <w:marTop w:val="0"/>
      <w:marBottom w:val="0"/>
      <w:divBdr>
        <w:top w:val="none" w:sz="0" w:space="0" w:color="auto"/>
        <w:left w:val="none" w:sz="0" w:space="0" w:color="auto"/>
        <w:bottom w:val="none" w:sz="0" w:space="0" w:color="auto"/>
        <w:right w:val="none" w:sz="0" w:space="0" w:color="auto"/>
      </w:divBdr>
    </w:div>
    <w:div w:id="2073695042">
      <w:bodyDiv w:val="1"/>
      <w:marLeft w:val="0"/>
      <w:marRight w:val="0"/>
      <w:marTop w:val="0"/>
      <w:marBottom w:val="0"/>
      <w:divBdr>
        <w:top w:val="none" w:sz="0" w:space="0" w:color="auto"/>
        <w:left w:val="none" w:sz="0" w:space="0" w:color="auto"/>
        <w:bottom w:val="none" w:sz="0" w:space="0" w:color="auto"/>
        <w:right w:val="none" w:sz="0" w:space="0" w:color="auto"/>
      </w:divBdr>
    </w:div>
    <w:div w:id="2087728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xmi@iu.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647</Words>
  <Characters>3693</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Implementation and Use</vt:lpstr>
      <vt:lpstr>    Implementation</vt:lpstr>
      <vt:lpstr>    How to use them</vt:lpstr>
      <vt:lpstr>Experiments</vt:lpstr>
      <vt:lpstr>    Compare the performance of persistent TCP connection and non-persistent TCP conn</vt:lpstr>
      <vt:lpstr>    UDP-based Http server and client</vt:lpstr>
      <vt:lpstr>    Wireshark packets profile</vt:lpstr>
    </vt:vector>
  </TitlesOfParts>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Xianghang Mi</dc:creator>
  <cp:keywords/>
  <dc:description/>
  <cp:lastModifiedBy>Xianghang Mi</cp:lastModifiedBy>
  <cp:revision>2</cp:revision>
  <dcterms:created xsi:type="dcterms:W3CDTF">2015-10-14T20:13:00Z</dcterms:created>
  <dcterms:modified xsi:type="dcterms:W3CDTF">2015-10-15T01:47:00Z</dcterms:modified>
</cp:coreProperties>
</file>