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3220"/>
        <w:gridCol w:w="3120"/>
      </w:tblGrid>
      <w:tr w:rsidR="00007DA5" w:rsidRPr="00007DA5" w:rsidTr="00007DA5">
        <w:trPr>
          <w:trHeight w:val="429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rPr>
                <w:b/>
                <w:bCs/>
              </w:rPr>
              <w:t>3D Model Schema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rPr>
                <w:b/>
                <w:bCs/>
              </w:rPr>
              <w:t>SOBEK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rPr>
                <w:b/>
                <w:bCs/>
              </w:rPr>
              <w:t>EDM</w:t>
            </w:r>
          </w:p>
        </w:tc>
      </w:tr>
      <w:tr w:rsidR="00007DA5" w:rsidRPr="00007DA5" w:rsidTr="00007DA5">
        <w:trPr>
          <w:trHeight w:val="262"/>
        </w:trPr>
        <w:tc>
          <w:tcPr>
            <w:tcW w:w="2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rPr>
                <w:b/>
                <w:bCs/>
              </w:rPr>
              <w:t>Title</w:t>
            </w:r>
          </w:p>
        </w:tc>
        <w:tc>
          <w:tcPr>
            <w:tcW w:w="3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dc:title</w:t>
            </w:r>
          </w:p>
        </w:tc>
        <w:tc>
          <w:tcPr>
            <w:tcW w:w="3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dc:title</w:t>
            </w:r>
          </w:p>
        </w:tc>
      </w:tr>
      <w:tr w:rsidR="00007DA5" w:rsidRPr="00007DA5" w:rsidTr="00007DA5">
        <w:trPr>
          <w:trHeight w:val="405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rPr>
                <w:b/>
                <w:bCs/>
              </w:rPr>
              <w:t>Alternative Title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dcterms:alternative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dcterms:alternative</w:t>
            </w:r>
          </w:p>
        </w:tc>
      </w:tr>
      <w:tr w:rsidR="00007DA5" w:rsidRPr="00007DA5" w:rsidTr="00007DA5">
        <w:trPr>
          <w:trHeight w:val="21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rPr>
                <w:b/>
                <w:bCs/>
              </w:rPr>
              <w:t>Creator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dc:creator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edm:Agent</w:t>
            </w:r>
          </w:p>
        </w:tc>
      </w:tr>
      <w:tr w:rsidR="00007DA5" w:rsidRPr="00007DA5" w:rsidTr="00007DA5">
        <w:trPr>
          <w:trHeight w:val="21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rPr>
                <w:b/>
                <w:bCs/>
              </w:rPr>
              <w:t>Contributor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dc:contributor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edm:Agent</w:t>
            </w:r>
          </w:p>
        </w:tc>
      </w:tr>
      <w:tr w:rsidR="00007DA5" w:rsidRPr="00007DA5" w:rsidTr="00007DA5">
        <w:trPr>
          <w:trHeight w:val="21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rPr>
                <w:b/>
                <w:bCs/>
              </w:rPr>
              <w:t>Scanning Date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dcterms:created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dcterms:created</w:t>
            </w:r>
          </w:p>
        </w:tc>
      </w:tr>
      <w:tr w:rsidR="00007DA5" w:rsidRPr="00007DA5" w:rsidTr="00007DA5">
        <w:trPr>
          <w:trHeight w:val="405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rPr>
                <w:b/>
                <w:bCs/>
              </w:rPr>
              <w:t>Record Creation Date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dcterms:issued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dcterms:issued</w:t>
            </w:r>
          </w:p>
        </w:tc>
      </w:tr>
      <w:tr w:rsidR="00007DA5" w:rsidRPr="00007DA5" w:rsidTr="00007DA5">
        <w:trPr>
          <w:trHeight w:val="21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rPr>
                <w:b/>
                <w:bCs/>
              </w:rPr>
              <w:t>Language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dc:language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dc:language </w:t>
            </w:r>
          </w:p>
        </w:tc>
      </w:tr>
      <w:tr w:rsidR="00007DA5" w:rsidRPr="00007DA5" w:rsidTr="00007DA5">
        <w:trPr>
          <w:trHeight w:val="405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rPr>
                <w:b/>
                <w:bCs/>
              </w:rPr>
              <w:t>Country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vra:culturalContext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edm:Place</w:t>
            </w:r>
          </w:p>
        </w:tc>
      </w:tr>
      <w:tr w:rsidR="00007DA5" w:rsidRPr="00007DA5" w:rsidTr="00007DA5">
        <w:trPr>
          <w:trHeight w:val="405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rPr>
                <w:b/>
                <w:bCs/>
              </w:rPr>
              <w:t>Location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dcterm:spatial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edm:currentLocation</w:t>
            </w:r>
          </w:p>
        </w:tc>
      </w:tr>
      <w:tr w:rsidR="00007DA5" w:rsidRPr="00007DA5" w:rsidTr="00007DA5">
        <w:trPr>
          <w:trHeight w:val="405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rPr>
                <w:b/>
                <w:bCs/>
              </w:rPr>
              <w:t>Architecture Type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dc:type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edm:hasType</w:t>
            </w:r>
          </w:p>
        </w:tc>
      </w:tr>
      <w:tr w:rsidR="00007DA5" w:rsidRPr="00007DA5" w:rsidTr="00007DA5">
        <w:trPr>
          <w:trHeight w:val="405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rPr>
                <w:b/>
                <w:bCs/>
              </w:rPr>
              <w:t>Time Period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dcterms:temporal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edm:TimeSpan</w:t>
            </w:r>
          </w:p>
        </w:tc>
      </w:tr>
      <w:tr w:rsidR="00007DA5" w:rsidRPr="00007DA5" w:rsidTr="00007DA5">
        <w:trPr>
          <w:trHeight w:val="21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rPr>
                <w:b/>
                <w:bCs/>
              </w:rPr>
              <w:t>Dimensions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dc:extent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dc:extent</w:t>
            </w:r>
          </w:p>
        </w:tc>
      </w:tr>
      <w:tr w:rsidR="00007DA5" w:rsidRPr="00007DA5" w:rsidTr="00007DA5">
        <w:trPr>
          <w:trHeight w:val="405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rPr>
                <w:b/>
                <w:bCs/>
              </w:rPr>
              <w:t>Materials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dcterms:medium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dcterms:medium</w:t>
            </w:r>
          </w:p>
        </w:tc>
      </w:tr>
      <w:tr w:rsidR="00007DA5" w:rsidRPr="00007DA5" w:rsidTr="00007DA5">
        <w:trPr>
          <w:trHeight w:val="21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rPr>
                <w:b/>
                <w:bCs/>
              </w:rPr>
              <w:t>Description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dc:description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dc:description</w:t>
            </w:r>
          </w:p>
        </w:tc>
      </w:tr>
      <w:tr w:rsidR="00007DA5" w:rsidRPr="00007DA5" w:rsidTr="00007DA5">
        <w:trPr>
          <w:trHeight w:val="21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rPr>
                <w:b/>
                <w:bCs/>
              </w:rPr>
              <w:t>Digital Format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dc:format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edm:type</w:t>
            </w:r>
          </w:p>
        </w:tc>
      </w:tr>
      <w:tr w:rsidR="00007DA5" w:rsidRPr="00007DA5" w:rsidTr="00007DA5">
        <w:trPr>
          <w:trHeight w:val="405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rPr>
                <w:b/>
                <w:bCs/>
              </w:rPr>
              <w:t>Imaging Technique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vra:technique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0E8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dc:format</w:t>
            </w:r>
          </w:p>
        </w:tc>
      </w:tr>
      <w:tr w:rsidR="00007DA5" w:rsidRPr="00007DA5" w:rsidTr="00007DA5">
        <w:trPr>
          <w:trHeight w:val="21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rPr>
                <w:b/>
                <w:bCs/>
              </w:rPr>
              <w:t>Equipment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dc:extent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dc:format</w:t>
            </w:r>
          </w:p>
        </w:tc>
      </w:tr>
      <w:tr w:rsidR="00007DA5" w:rsidRPr="00007DA5" w:rsidTr="00007DA5">
        <w:trPr>
          <w:trHeight w:val="21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pPr>
              <w:rPr>
                <w:b/>
                <w:bCs/>
              </w:rPr>
            </w:pPr>
            <w:r w:rsidRPr="00007DA5">
              <w:rPr>
                <w:b/>
                <w:bCs/>
              </w:rPr>
              <w:t>3D Model Schema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SOBEK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EDM</w:t>
            </w:r>
          </w:p>
        </w:tc>
      </w:tr>
      <w:tr w:rsidR="00007DA5" w:rsidRPr="00007DA5" w:rsidTr="00007DA5">
        <w:trPr>
          <w:trHeight w:val="21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pPr>
              <w:rPr>
                <w:b/>
                <w:bCs/>
              </w:rPr>
            </w:pPr>
            <w:r w:rsidRPr="00007DA5">
              <w:rPr>
                <w:b/>
                <w:bCs/>
              </w:rPr>
              <w:t>Subjects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dc:subject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skos:concept</w:t>
            </w:r>
          </w:p>
        </w:tc>
      </w:tr>
      <w:tr w:rsidR="00007DA5" w:rsidRPr="00007DA5" w:rsidTr="00007DA5">
        <w:trPr>
          <w:trHeight w:val="21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pPr>
              <w:rPr>
                <w:b/>
                <w:bCs/>
              </w:rPr>
            </w:pPr>
            <w:r w:rsidRPr="00007DA5">
              <w:rPr>
                <w:b/>
                <w:bCs/>
              </w:rPr>
              <w:t>Keywords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dc:subject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dc:subject</w:t>
            </w:r>
          </w:p>
        </w:tc>
      </w:tr>
      <w:tr w:rsidR="00007DA5" w:rsidRPr="00007DA5" w:rsidTr="00007DA5">
        <w:trPr>
          <w:trHeight w:val="21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pPr>
              <w:rPr>
                <w:b/>
                <w:bCs/>
              </w:rPr>
            </w:pPr>
            <w:r w:rsidRPr="00007DA5">
              <w:rPr>
                <w:b/>
                <w:bCs/>
              </w:rPr>
              <w:t>Hashtags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vra:subject.otherTopic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dc:subject</w:t>
            </w:r>
          </w:p>
        </w:tc>
      </w:tr>
      <w:tr w:rsidR="00007DA5" w:rsidRPr="00007DA5" w:rsidTr="00007DA5">
        <w:trPr>
          <w:trHeight w:val="21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pPr>
              <w:rPr>
                <w:b/>
                <w:bCs/>
              </w:rPr>
            </w:pPr>
            <w:r w:rsidRPr="00007DA5">
              <w:rPr>
                <w:b/>
                <w:bCs/>
              </w:rPr>
              <w:t>Affiliations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dc:subject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skos:concept</w:t>
            </w:r>
          </w:p>
        </w:tc>
      </w:tr>
      <w:tr w:rsidR="00007DA5" w:rsidRPr="00007DA5" w:rsidTr="00007DA5">
        <w:trPr>
          <w:trHeight w:val="21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pPr>
              <w:rPr>
                <w:b/>
                <w:bCs/>
              </w:rPr>
            </w:pPr>
            <w:r w:rsidRPr="00007DA5">
              <w:rPr>
                <w:b/>
                <w:bCs/>
              </w:rPr>
              <w:t>Institution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dcterms:rightsHolder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edm:provider</w:t>
            </w:r>
          </w:p>
        </w:tc>
      </w:tr>
      <w:tr w:rsidR="00007DA5" w:rsidRPr="00007DA5" w:rsidTr="00007DA5">
        <w:trPr>
          <w:trHeight w:val="21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pPr>
              <w:rPr>
                <w:b/>
                <w:bCs/>
              </w:rPr>
            </w:pPr>
            <w:r w:rsidRPr="00007DA5">
              <w:rPr>
                <w:b/>
                <w:bCs/>
              </w:rPr>
              <w:t>Holding Location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dc:publisher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edm:dataProvider</w:t>
            </w:r>
          </w:p>
        </w:tc>
      </w:tr>
      <w:tr w:rsidR="00007DA5" w:rsidRPr="00007DA5" w:rsidTr="00007DA5">
        <w:trPr>
          <w:trHeight w:val="21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pPr>
              <w:rPr>
                <w:b/>
                <w:bCs/>
              </w:rPr>
            </w:pPr>
            <w:r w:rsidRPr="00007DA5">
              <w:rPr>
                <w:b/>
                <w:bCs/>
              </w:rPr>
              <w:t>Rights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dc:rights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edm:rights</w:t>
            </w:r>
          </w:p>
        </w:tc>
      </w:tr>
      <w:tr w:rsidR="00007DA5" w:rsidRPr="00007DA5" w:rsidTr="00007DA5">
        <w:trPr>
          <w:trHeight w:val="21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pPr>
              <w:rPr>
                <w:b/>
                <w:bCs/>
              </w:rPr>
            </w:pPr>
            <w:r w:rsidRPr="00007DA5">
              <w:rPr>
                <w:b/>
                <w:bCs/>
              </w:rPr>
              <w:lastRenderedPageBreak/>
              <w:t>CHO Identifier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/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edm:aggregatedCHO</w:t>
            </w:r>
          </w:p>
        </w:tc>
      </w:tr>
      <w:tr w:rsidR="00007DA5" w:rsidRPr="00007DA5" w:rsidTr="00007DA5">
        <w:trPr>
          <w:trHeight w:val="21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pPr>
              <w:rPr>
                <w:b/>
                <w:bCs/>
              </w:rPr>
            </w:pPr>
            <w:r w:rsidRPr="00007DA5">
              <w:rPr>
                <w:b/>
                <w:bCs/>
              </w:rPr>
              <w:t>Institution identifier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/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ore:Aggregation</w:t>
            </w:r>
          </w:p>
        </w:tc>
      </w:tr>
      <w:tr w:rsidR="00007DA5" w:rsidRPr="00007DA5" w:rsidTr="00007DA5">
        <w:trPr>
          <w:trHeight w:val="21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pPr>
              <w:rPr>
                <w:b/>
                <w:bCs/>
              </w:rPr>
            </w:pPr>
            <w:r w:rsidRPr="00007DA5">
              <w:rPr>
                <w:b/>
                <w:bCs/>
              </w:rPr>
              <w:t>Resource Identifier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dc:identifier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dc:identifier</w:t>
            </w:r>
          </w:p>
        </w:tc>
      </w:tr>
      <w:tr w:rsidR="00007DA5" w:rsidRPr="00007DA5" w:rsidTr="00007DA5">
        <w:trPr>
          <w:trHeight w:val="214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9E39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pPr>
              <w:rPr>
                <w:b/>
                <w:bCs/>
              </w:rPr>
            </w:pPr>
            <w:r w:rsidRPr="00007DA5">
              <w:rPr>
                <w:b/>
                <w:bCs/>
              </w:rPr>
              <w:t>Resource Link</w:t>
            </w:r>
          </w:p>
        </w:tc>
        <w:tc>
          <w:tcPr>
            <w:tcW w:w="3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dc:identifier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15" w:type="dxa"/>
              <w:left w:w="32" w:type="dxa"/>
              <w:bottom w:w="0" w:type="dxa"/>
              <w:right w:w="32" w:type="dxa"/>
            </w:tcMar>
            <w:hideMark/>
          </w:tcPr>
          <w:p w:rsidR="00007DA5" w:rsidRPr="00007DA5" w:rsidRDefault="00007DA5" w:rsidP="00007DA5">
            <w:r w:rsidRPr="00007DA5">
              <w:t>edm:isShownBy</w:t>
            </w:r>
          </w:p>
        </w:tc>
      </w:tr>
    </w:tbl>
    <w:p w:rsidR="00702F3F" w:rsidRDefault="00702F3F">
      <w:bookmarkStart w:id="0" w:name="_GoBack"/>
      <w:bookmarkEnd w:id="0"/>
    </w:p>
    <w:sectPr w:rsidR="00702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0E6" w:rsidRDefault="004250E6" w:rsidP="00007DA5">
      <w:pPr>
        <w:spacing w:after="0" w:line="240" w:lineRule="auto"/>
      </w:pPr>
      <w:r>
        <w:separator/>
      </w:r>
    </w:p>
  </w:endnote>
  <w:endnote w:type="continuationSeparator" w:id="0">
    <w:p w:rsidR="004250E6" w:rsidRDefault="004250E6" w:rsidP="00007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0E6" w:rsidRDefault="004250E6" w:rsidP="00007DA5">
      <w:pPr>
        <w:spacing w:after="0" w:line="240" w:lineRule="auto"/>
      </w:pPr>
      <w:r>
        <w:separator/>
      </w:r>
    </w:p>
  </w:footnote>
  <w:footnote w:type="continuationSeparator" w:id="0">
    <w:p w:rsidR="004250E6" w:rsidRDefault="004250E6" w:rsidP="00007D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21"/>
    <w:rsid w:val="00007DA5"/>
    <w:rsid w:val="004250E6"/>
    <w:rsid w:val="00702F3F"/>
    <w:rsid w:val="00C3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13E82-7520-4DD7-90AA-399F3E54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A5"/>
  </w:style>
  <w:style w:type="paragraph" w:styleId="Footer">
    <w:name w:val="footer"/>
    <w:basedOn w:val="Normal"/>
    <w:link w:val="FooterChar"/>
    <w:uiPriority w:val="99"/>
    <w:unhideWhenUsed/>
    <w:rsid w:val="00007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>University of South Florida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Mi, Xiying</dc:creator>
  <cp:keywords/>
  <dc:description/>
  <cp:lastModifiedBy>Mi, Xiying</cp:lastModifiedBy>
  <cp:revision>2</cp:revision>
  <dcterms:created xsi:type="dcterms:W3CDTF">2017-02-08T21:23:00Z</dcterms:created>
  <dcterms:modified xsi:type="dcterms:W3CDTF">2017-02-08T21:26:00Z</dcterms:modified>
</cp:coreProperties>
</file>