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B8" w:rsidRPr="000D61B8" w:rsidRDefault="000D61B8" w:rsidP="00ED0F6D">
      <w:pPr>
        <w:pStyle w:val="Titre1"/>
      </w:pPr>
      <w:r w:rsidRPr="000D61B8">
        <w:t>Réseau 2012 - 2013</w:t>
      </w:r>
    </w:p>
    <w:p w:rsidR="000D61B8" w:rsidRPr="000D61B8" w:rsidRDefault="000D61B8" w:rsidP="00694672">
      <w:pPr>
        <w:pStyle w:val="Titre2"/>
      </w:pPr>
      <w:r w:rsidRPr="000D61B8">
        <w:t>Identification du groupe</w:t>
      </w:r>
    </w:p>
    <w:p w:rsidR="000D61B8" w:rsidRPr="000D61B8" w:rsidRDefault="000D61B8" w:rsidP="00ED0F6D">
      <w:r w:rsidRPr="000D61B8">
        <w:t>Remplir le tableau avec le nom des membres, l'application qu'il réalise (serveur/client) et le langage utilisé (C, CPP, C#, java, php, ruby, ada, lisp, etc).</w:t>
      </w:r>
    </w:p>
    <w:tbl>
      <w:tblPr>
        <w:tblStyle w:val="Grilledutableau"/>
        <w:tblW w:w="0" w:type="auto"/>
        <w:tblInd w:w="1668" w:type="dxa"/>
        <w:tblLook w:val="04A0" w:firstRow="1" w:lastRow="0" w:firstColumn="1" w:lastColumn="0" w:noHBand="0" w:noVBand="1"/>
      </w:tblPr>
      <w:tblGrid>
        <w:gridCol w:w="675"/>
        <w:gridCol w:w="1985"/>
        <w:gridCol w:w="1875"/>
        <w:gridCol w:w="1876"/>
      </w:tblGrid>
      <w:tr w:rsidR="001603F1" w:rsidRPr="001603F1" w:rsidTr="001603F1">
        <w:tc>
          <w:tcPr>
            <w:tcW w:w="675" w:type="dxa"/>
          </w:tcPr>
          <w:p w:rsidR="001603F1" w:rsidRPr="001603F1" w:rsidRDefault="001603F1" w:rsidP="00EF4786">
            <w:pPr>
              <w:jc w:val="center"/>
            </w:pPr>
            <w:r w:rsidRPr="001603F1">
              <w:t>Id</w:t>
            </w:r>
          </w:p>
        </w:tc>
        <w:tc>
          <w:tcPr>
            <w:tcW w:w="1985" w:type="dxa"/>
          </w:tcPr>
          <w:p w:rsidR="001603F1" w:rsidRPr="001603F1" w:rsidRDefault="001603F1" w:rsidP="00DC3A2A">
            <w:r w:rsidRPr="001603F1">
              <w:t>Membre</w:t>
            </w:r>
          </w:p>
        </w:tc>
        <w:tc>
          <w:tcPr>
            <w:tcW w:w="1875" w:type="dxa"/>
          </w:tcPr>
          <w:p w:rsidR="001603F1" w:rsidRPr="001603F1" w:rsidRDefault="001603F1" w:rsidP="00DC3A2A">
            <w:r w:rsidRPr="001603F1">
              <w:t>Application</w:t>
            </w:r>
          </w:p>
        </w:tc>
        <w:tc>
          <w:tcPr>
            <w:tcW w:w="1876" w:type="dxa"/>
          </w:tcPr>
          <w:p w:rsidR="001603F1" w:rsidRPr="001603F1" w:rsidRDefault="001603F1" w:rsidP="00DC3A2A">
            <w:r w:rsidRPr="001603F1">
              <w:t>Langage</w:t>
            </w:r>
          </w:p>
        </w:tc>
      </w:tr>
      <w:tr w:rsidR="001603F1" w:rsidRPr="001603F1" w:rsidTr="001603F1">
        <w:tc>
          <w:tcPr>
            <w:tcW w:w="675" w:type="dxa"/>
          </w:tcPr>
          <w:p w:rsidR="001603F1" w:rsidRPr="001603F1" w:rsidRDefault="001603F1" w:rsidP="00EF4786">
            <w:pPr>
              <w:jc w:val="center"/>
            </w:pPr>
            <w:r w:rsidRPr="001603F1">
              <w:t>#1</w:t>
            </w:r>
          </w:p>
        </w:tc>
        <w:tc>
          <w:tcPr>
            <w:tcW w:w="1985" w:type="dxa"/>
          </w:tcPr>
          <w:p w:rsidR="001603F1" w:rsidRPr="001603F1" w:rsidRDefault="0045775E" w:rsidP="00DC3A2A">
            <w:r>
              <w:t>FRUTEAU Nicolas</w:t>
            </w:r>
          </w:p>
        </w:tc>
        <w:tc>
          <w:tcPr>
            <w:tcW w:w="1875" w:type="dxa"/>
          </w:tcPr>
          <w:p w:rsidR="001603F1" w:rsidRPr="001603F1" w:rsidRDefault="001603F1" w:rsidP="00DC3A2A">
            <w:r>
              <w:t>Serveur</w:t>
            </w:r>
          </w:p>
        </w:tc>
        <w:tc>
          <w:tcPr>
            <w:tcW w:w="1876" w:type="dxa"/>
          </w:tcPr>
          <w:p w:rsidR="001603F1" w:rsidRPr="001603F1" w:rsidRDefault="0045775E" w:rsidP="00DC3A2A">
            <w:r>
              <w:t>Java</w:t>
            </w:r>
          </w:p>
        </w:tc>
      </w:tr>
      <w:tr w:rsidR="001603F1" w:rsidRPr="001603F1" w:rsidTr="001603F1">
        <w:tc>
          <w:tcPr>
            <w:tcW w:w="675" w:type="dxa"/>
          </w:tcPr>
          <w:p w:rsidR="001603F1" w:rsidRPr="001603F1" w:rsidRDefault="001603F1" w:rsidP="00EF4786">
            <w:pPr>
              <w:jc w:val="center"/>
            </w:pPr>
            <w:r>
              <w:t>#2</w:t>
            </w:r>
          </w:p>
        </w:tc>
        <w:tc>
          <w:tcPr>
            <w:tcW w:w="1985" w:type="dxa"/>
          </w:tcPr>
          <w:p w:rsidR="001603F1" w:rsidRPr="001603F1" w:rsidRDefault="00577C28" w:rsidP="00DC3A2A">
            <w:r>
              <w:t>RAUSSIN Clément</w:t>
            </w:r>
          </w:p>
        </w:tc>
        <w:tc>
          <w:tcPr>
            <w:tcW w:w="1875" w:type="dxa"/>
          </w:tcPr>
          <w:p w:rsidR="001603F1" w:rsidRDefault="001603F1" w:rsidP="00DC3A2A">
            <w:r>
              <w:t>Client</w:t>
            </w:r>
          </w:p>
        </w:tc>
        <w:tc>
          <w:tcPr>
            <w:tcW w:w="1876" w:type="dxa"/>
          </w:tcPr>
          <w:p w:rsidR="001603F1" w:rsidRPr="001603F1" w:rsidRDefault="0045775E" w:rsidP="00DC3A2A">
            <w:r>
              <w:t>Java</w:t>
            </w:r>
          </w:p>
        </w:tc>
      </w:tr>
      <w:tr w:rsidR="001603F1" w:rsidRPr="001603F1" w:rsidTr="001603F1">
        <w:tc>
          <w:tcPr>
            <w:tcW w:w="675" w:type="dxa"/>
          </w:tcPr>
          <w:p w:rsidR="001603F1" w:rsidRPr="001603F1" w:rsidRDefault="001603F1" w:rsidP="00EF4786">
            <w:pPr>
              <w:jc w:val="center"/>
            </w:pPr>
            <w:r w:rsidRPr="001603F1">
              <w:t>#3</w:t>
            </w:r>
          </w:p>
        </w:tc>
        <w:tc>
          <w:tcPr>
            <w:tcW w:w="1985" w:type="dxa"/>
          </w:tcPr>
          <w:p w:rsidR="001603F1" w:rsidRPr="001603F1" w:rsidRDefault="0045775E" w:rsidP="00DC3A2A">
            <w:r>
              <w:t>KHOULE Selle</w:t>
            </w:r>
          </w:p>
        </w:tc>
        <w:tc>
          <w:tcPr>
            <w:tcW w:w="1875" w:type="dxa"/>
          </w:tcPr>
          <w:p w:rsidR="001603F1" w:rsidRPr="001603F1" w:rsidRDefault="001603F1" w:rsidP="00DC3A2A">
            <w:r w:rsidRPr="001603F1">
              <w:t>Serveur</w:t>
            </w:r>
          </w:p>
        </w:tc>
        <w:tc>
          <w:tcPr>
            <w:tcW w:w="1876" w:type="dxa"/>
          </w:tcPr>
          <w:p w:rsidR="001603F1" w:rsidRPr="001603F1" w:rsidRDefault="0045775E" w:rsidP="00DC3A2A">
            <w:r>
              <w:t>C++</w:t>
            </w:r>
          </w:p>
        </w:tc>
      </w:tr>
      <w:tr w:rsidR="001603F1" w:rsidRPr="001603F1" w:rsidTr="001603F1">
        <w:tc>
          <w:tcPr>
            <w:tcW w:w="675" w:type="dxa"/>
          </w:tcPr>
          <w:p w:rsidR="001603F1" w:rsidRPr="001603F1" w:rsidRDefault="001603F1" w:rsidP="00EF4786">
            <w:pPr>
              <w:jc w:val="center"/>
            </w:pPr>
            <w:r w:rsidRPr="001603F1">
              <w:t>#4</w:t>
            </w:r>
          </w:p>
        </w:tc>
        <w:tc>
          <w:tcPr>
            <w:tcW w:w="1985" w:type="dxa"/>
          </w:tcPr>
          <w:p w:rsidR="001603F1" w:rsidRPr="001603F1" w:rsidRDefault="00577C28" w:rsidP="00DC3A2A">
            <w:r>
              <w:t>GABUTTO Grégory</w:t>
            </w:r>
          </w:p>
        </w:tc>
        <w:tc>
          <w:tcPr>
            <w:tcW w:w="1875" w:type="dxa"/>
          </w:tcPr>
          <w:p w:rsidR="001603F1" w:rsidRPr="001603F1" w:rsidRDefault="001603F1" w:rsidP="00DC3A2A">
            <w:r w:rsidRPr="001603F1">
              <w:t>Client</w:t>
            </w:r>
          </w:p>
        </w:tc>
        <w:tc>
          <w:tcPr>
            <w:tcW w:w="1876" w:type="dxa"/>
          </w:tcPr>
          <w:p w:rsidR="001603F1" w:rsidRPr="001603F1" w:rsidRDefault="0045775E" w:rsidP="00DC3A2A">
            <w:r>
              <w:t>C++</w:t>
            </w:r>
          </w:p>
        </w:tc>
      </w:tr>
    </w:tbl>
    <w:p w:rsidR="000D61B8" w:rsidRPr="000D61B8" w:rsidRDefault="000D61B8" w:rsidP="00ED0F6D">
      <w:pPr>
        <w:pStyle w:val="Titre2"/>
      </w:pPr>
      <w:r w:rsidRPr="000D61B8">
        <w:t>Protocole de transport</w:t>
      </w:r>
    </w:p>
    <w:p w:rsidR="000D61B8" w:rsidRPr="0084616C" w:rsidRDefault="00577C28" w:rsidP="00ED0F6D">
      <w:pPr>
        <w:rPr>
          <w:szCs w:val="20"/>
        </w:rPr>
      </w:pPr>
      <w:r w:rsidRPr="0084616C">
        <w:rPr>
          <w:szCs w:val="20"/>
        </w:rPr>
        <w:t>TCP multi-connexion synchrone</w:t>
      </w:r>
    </w:p>
    <w:p w:rsidR="000D61B8" w:rsidRPr="000D61B8" w:rsidRDefault="000D61B8" w:rsidP="00ED0F6D">
      <w:pPr>
        <w:pStyle w:val="Titre2"/>
      </w:pPr>
      <w:r w:rsidRPr="000D61B8">
        <w:t>Port utilisé pour communiquer</w:t>
      </w:r>
    </w:p>
    <w:p w:rsidR="000D61B8" w:rsidRPr="0084616C" w:rsidRDefault="00577C28" w:rsidP="00ED0F6D">
      <w:pPr>
        <w:rPr>
          <w:szCs w:val="20"/>
        </w:rPr>
      </w:pPr>
      <w:r w:rsidRPr="0084616C">
        <w:rPr>
          <w:szCs w:val="20"/>
        </w:rPr>
        <w:t>5678 TCP</w:t>
      </w:r>
    </w:p>
    <w:p w:rsidR="000D61B8" w:rsidRPr="000D61B8" w:rsidRDefault="000D61B8" w:rsidP="00ED0F6D">
      <w:pPr>
        <w:pStyle w:val="Titre2"/>
      </w:pPr>
      <w:r w:rsidRPr="000D61B8">
        <w:t>Organisation physique des types de base</w:t>
      </w:r>
    </w:p>
    <w:p w:rsidR="000D61B8" w:rsidRPr="000D61B8" w:rsidRDefault="000D61B8" w:rsidP="001603F1">
      <w:pPr>
        <w:spacing w:after="0"/>
      </w:pPr>
      <w:r w:rsidRPr="000D61B8">
        <w:t xml:space="preserve">Discriminant : </w:t>
      </w:r>
      <w:r w:rsidR="00541972">
        <w:t>char 8 bits</w:t>
      </w:r>
    </w:p>
    <w:p w:rsidR="000D61B8" w:rsidRPr="000D61B8" w:rsidRDefault="00B64A97" w:rsidP="001603F1">
      <w:pPr>
        <w:spacing w:after="0"/>
      </w:pPr>
      <w:r>
        <w:t>Booléen : 32bits entier</w:t>
      </w:r>
      <w:bookmarkStart w:id="0" w:name="_GoBack"/>
      <w:bookmarkEnd w:id="0"/>
      <w:r w:rsidR="000F6659">
        <w:t xml:space="preserve"> bits, si = 0 -&gt; false. Si c’est &lt;&gt; 0 -&gt; true</w:t>
      </w:r>
    </w:p>
    <w:p w:rsidR="000D61B8" w:rsidRPr="000D61B8" w:rsidRDefault="000D61B8" w:rsidP="001603F1">
      <w:pPr>
        <w:spacing w:after="0"/>
      </w:pPr>
      <w:r w:rsidRPr="000D61B8">
        <w:t xml:space="preserve">Caractère : </w:t>
      </w:r>
      <w:r w:rsidR="002141DC">
        <w:t>8 bits</w:t>
      </w:r>
    </w:p>
    <w:p w:rsidR="000D61B8" w:rsidRPr="000D61B8" w:rsidRDefault="000D61B8" w:rsidP="001603F1">
      <w:pPr>
        <w:spacing w:after="0"/>
      </w:pPr>
      <w:r w:rsidRPr="000D61B8">
        <w:t xml:space="preserve">Entier court : </w:t>
      </w:r>
      <w:r w:rsidR="002141DC">
        <w:t>entier 32bits</w:t>
      </w:r>
    </w:p>
    <w:p w:rsidR="000D61B8" w:rsidRPr="00931EA9" w:rsidRDefault="000D61B8" w:rsidP="001603F1">
      <w:pPr>
        <w:spacing w:after="0"/>
      </w:pPr>
      <w:r w:rsidRPr="00931EA9">
        <w:t xml:space="preserve">Entier long : </w:t>
      </w:r>
      <w:r w:rsidR="002141DC" w:rsidRPr="00931EA9">
        <w:t xml:space="preserve">entier long </w:t>
      </w:r>
      <w:r w:rsidR="00E84507" w:rsidRPr="00931EA9">
        <w:t>64</w:t>
      </w:r>
      <w:r w:rsidR="002141DC" w:rsidRPr="00931EA9">
        <w:t>bits</w:t>
      </w:r>
      <w:r w:rsidR="00F52C18">
        <w:t xml:space="preserve"> </w:t>
      </w:r>
      <w:r w:rsidR="00FE1E75" w:rsidRPr="00931EA9">
        <w:t>(int64 en cpp)</w:t>
      </w:r>
    </w:p>
    <w:p w:rsidR="000D61B8" w:rsidRPr="00931EA9" w:rsidRDefault="000D61B8" w:rsidP="001603F1">
      <w:pPr>
        <w:spacing w:after="0"/>
      </w:pPr>
      <w:r w:rsidRPr="00931EA9">
        <w:t xml:space="preserve">Flottant : </w:t>
      </w:r>
      <w:r w:rsidR="002141DC" w:rsidRPr="00931EA9">
        <w:t>float 32bits</w:t>
      </w:r>
    </w:p>
    <w:p w:rsidR="000D61B8" w:rsidRPr="000D61B8" w:rsidRDefault="000D61B8" w:rsidP="001603F1">
      <w:pPr>
        <w:spacing w:after="0"/>
      </w:pPr>
      <w:r w:rsidRPr="000D61B8">
        <w:t xml:space="preserve">Chaîne : </w:t>
      </w:r>
      <w:r w:rsidR="001046A1">
        <w:t>longueur</w:t>
      </w:r>
      <w:r w:rsidR="00F52C18">
        <w:t xml:space="preserve"> </w:t>
      </w:r>
      <w:r w:rsidR="001046A1">
        <w:t>(4octet)</w:t>
      </w:r>
      <w:r w:rsidR="00F52C18">
        <w:t xml:space="preserve"> </w:t>
      </w:r>
      <w:r w:rsidR="001046A1">
        <w:t>+TEXTE</w:t>
      </w:r>
    </w:p>
    <w:p w:rsidR="000D61B8" w:rsidRPr="000D61B8" w:rsidRDefault="000D61B8" w:rsidP="001603F1">
      <w:pPr>
        <w:spacing w:after="0"/>
      </w:pPr>
      <w:r w:rsidRPr="000D61B8">
        <w:t>Tableau :</w:t>
      </w:r>
      <w:r w:rsidR="000F6659">
        <w:t xml:space="preserve"> longueur</w:t>
      </w:r>
      <w:r w:rsidR="00F52C18">
        <w:t xml:space="preserve"> </w:t>
      </w:r>
      <w:r w:rsidR="001046A1">
        <w:t>(4octet) + cellule de taille fixe</w:t>
      </w:r>
    </w:p>
    <w:p w:rsidR="000D61B8" w:rsidRPr="000D61B8" w:rsidRDefault="000D61B8" w:rsidP="00ED0F6D">
      <w:pPr>
        <w:pStyle w:val="Titre2"/>
      </w:pPr>
      <w:r w:rsidRPr="000D61B8">
        <w:t>Structure générale des messages</w:t>
      </w:r>
    </w:p>
    <w:p w:rsidR="000D61B8" w:rsidRPr="000D61B8" w:rsidRDefault="000D61B8" w:rsidP="00ED0F6D">
      <w:r w:rsidRPr="000D61B8">
        <w:t xml:space="preserve">Les messages sont </w:t>
      </w:r>
      <w:r w:rsidR="00ED0F6D">
        <w:t>les suivants</w:t>
      </w:r>
    </w:p>
    <w:p w:rsidR="000D61B8" w:rsidRDefault="000D61B8" w:rsidP="00694672">
      <w:pPr>
        <w:pStyle w:val="Titre3"/>
      </w:pPr>
      <w:r w:rsidRPr="000D61B8">
        <w:t>Messages clients vers serveurs et structure de ces messages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JOIN : enregistre client sur le serveur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Discriminent</w:t>
      </w:r>
      <w:r w:rsidR="00873E49">
        <w:rPr>
          <w:rFonts w:ascii="Tahoma" w:hAnsi="Tahoma" w:cs="Tahoma"/>
          <w:sz w:val="20"/>
          <w:szCs w:val="20"/>
        </w:rPr>
        <w:t xml:space="preserve"> j</w:t>
      </w:r>
    </w:p>
    <w:p w:rsidR="00A0474D" w:rsidRPr="00F52C18" w:rsidRDefault="00A0474D" w:rsidP="00D836B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OK -&gt; connexion réussi</w:t>
      </w:r>
    </w:p>
    <w:p w:rsidR="00D836BC" w:rsidRPr="00F52C18" w:rsidRDefault="00A0474D" w:rsidP="00D836B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KO -&gt; </w:t>
      </w:r>
      <w:r w:rsidR="00D836BC" w:rsidRPr="00F52C18">
        <w:rPr>
          <w:rFonts w:ascii="Tahoma" w:hAnsi="Tahoma" w:cs="Tahoma"/>
          <w:sz w:val="20"/>
          <w:szCs w:val="20"/>
        </w:rPr>
        <w:t xml:space="preserve">- </w:t>
      </w:r>
      <w:r w:rsidRPr="00F52C18">
        <w:rPr>
          <w:rFonts w:ascii="Tahoma" w:hAnsi="Tahoma" w:cs="Tahoma"/>
          <w:sz w:val="20"/>
          <w:szCs w:val="20"/>
        </w:rPr>
        <w:t>déjà connect</w:t>
      </w:r>
      <w:r w:rsidR="00D836BC" w:rsidRPr="00F52C18">
        <w:rPr>
          <w:rFonts w:ascii="Tahoma" w:hAnsi="Tahoma" w:cs="Tahoma"/>
          <w:sz w:val="20"/>
          <w:szCs w:val="20"/>
        </w:rPr>
        <w:t>é</w:t>
      </w:r>
    </w:p>
    <w:p w:rsidR="00A0474D" w:rsidRPr="00F52C18" w:rsidRDefault="00D836BC" w:rsidP="00D836B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           -</w:t>
      </w:r>
      <w:r w:rsidR="00A0474D" w:rsidRPr="00F52C18">
        <w:rPr>
          <w:rFonts w:ascii="Tahoma" w:hAnsi="Tahoma" w:cs="Tahoma"/>
          <w:sz w:val="20"/>
          <w:szCs w:val="20"/>
        </w:rPr>
        <w:t xml:space="preserve"> échec de la connexion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LEAVE : supprime le client du serveur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Discriminent</w:t>
      </w:r>
      <w:r w:rsidR="00873E49">
        <w:rPr>
          <w:rFonts w:ascii="Tahoma" w:hAnsi="Tahoma" w:cs="Tahoma"/>
          <w:sz w:val="20"/>
          <w:szCs w:val="20"/>
        </w:rPr>
        <w:t xml:space="preserve"> q</w:t>
      </w:r>
    </w:p>
    <w:p w:rsidR="009A2EDD" w:rsidRPr="00F52C18" w:rsidRDefault="009A2EDD" w:rsidP="009A2EDD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OK -&gt;  client déconnecté du serveur </w:t>
      </w:r>
    </w:p>
    <w:p w:rsidR="009A2EDD" w:rsidRPr="00F52C18" w:rsidRDefault="00D836BC" w:rsidP="00D836B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KO -&gt; client non connecté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WIN : demande à la BRUTE Me de gagner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Discriminent+Int</w:t>
      </w:r>
    </w:p>
    <w:p w:rsidR="00A0474D" w:rsidRPr="00F52C18" w:rsidRDefault="00A0474D" w:rsidP="0084616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OK -&gt; Me gagne</w:t>
      </w:r>
    </w:p>
    <w:p w:rsidR="009A2EDD" w:rsidRPr="00F52C18" w:rsidRDefault="009A2EDD" w:rsidP="0084616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KO -&gt; - ME perds</w:t>
      </w:r>
    </w:p>
    <w:p w:rsidR="009A2EDD" w:rsidRPr="00F52C18" w:rsidRDefault="009A2EDD" w:rsidP="0084616C">
      <w:pPr>
        <w:pStyle w:val="Sansinterligne"/>
        <w:ind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         </w:t>
      </w:r>
      <w:r w:rsidR="0084616C">
        <w:rPr>
          <w:rFonts w:ascii="Tahoma" w:hAnsi="Tahoma" w:cs="Tahoma"/>
          <w:sz w:val="20"/>
          <w:szCs w:val="20"/>
        </w:rPr>
        <w:tab/>
        <w:t xml:space="preserve">          </w:t>
      </w:r>
      <w:r w:rsidRPr="00F52C18">
        <w:rPr>
          <w:rFonts w:ascii="Tahoma" w:hAnsi="Tahoma" w:cs="Tahoma"/>
          <w:sz w:val="20"/>
          <w:szCs w:val="20"/>
        </w:rPr>
        <w:t>- client non connecté</w:t>
      </w:r>
    </w:p>
    <w:p w:rsidR="009A2EDD" w:rsidRPr="00F52C18" w:rsidRDefault="009A2EDD" w:rsidP="009A2EDD">
      <w:pPr>
        <w:pStyle w:val="Sansinterligne"/>
        <w:ind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           </w:t>
      </w:r>
      <w:r w:rsidR="0084616C">
        <w:rPr>
          <w:rFonts w:ascii="Tahoma" w:hAnsi="Tahoma" w:cs="Tahoma"/>
          <w:sz w:val="20"/>
          <w:szCs w:val="20"/>
        </w:rPr>
        <w:t xml:space="preserve">          </w:t>
      </w:r>
      <w:r w:rsidRPr="00F52C18">
        <w:rPr>
          <w:rFonts w:ascii="Tahoma" w:hAnsi="Tahoma" w:cs="Tahoma"/>
          <w:sz w:val="20"/>
          <w:szCs w:val="20"/>
        </w:rPr>
        <w:t>- Me ou OTHER non défini</w:t>
      </w:r>
    </w:p>
    <w:p w:rsidR="009A2EDD" w:rsidRPr="00F52C18" w:rsidRDefault="009A2EDD" w:rsidP="00D836BC">
      <w:pPr>
        <w:pStyle w:val="Sansinterligne"/>
        <w:ind w:firstLine="708"/>
        <w:rPr>
          <w:rFonts w:ascii="Tahoma" w:hAnsi="Tahoma" w:cs="Tahoma"/>
          <w:sz w:val="20"/>
          <w:szCs w:val="20"/>
        </w:rPr>
      </w:pPr>
    </w:p>
    <w:p w:rsidR="00A0474D" w:rsidRPr="00F52C18" w:rsidRDefault="00A0474D" w:rsidP="00931EA9">
      <w:pPr>
        <w:pStyle w:val="Sansinterligne"/>
        <w:rPr>
          <w:rFonts w:ascii="Tahoma" w:hAnsi="Tahoma" w:cs="Tahoma"/>
          <w:sz w:val="20"/>
          <w:szCs w:val="20"/>
        </w:rPr>
      </w:pP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lastRenderedPageBreak/>
        <w:t>LOOSE : demande à la BRUTE Me de perdre</w:t>
      </w:r>
    </w:p>
    <w:p w:rsidR="00931EA9" w:rsidRPr="00F52C18" w:rsidRDefault="00931EA9" w:rsidP="00931EA9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Discriminent+Int</w:t>
      </w:r>
    </w:p>
    <w:p w:rsidR="00A0474D" w:rsidRPr="00F52C18" w:rsidRDefault="00A0474D" w:rsidP="0084616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>OK -&gt; ME perds</w:t>
      </w:r>
    </w:p>
    <w:p w:rsidR="009A2EDD" w:rsidRPr="00F52C18" w:rsidRDefault="00A0474D" w:rsidP="0084616C">
      <w:pPr>
        <w:pStyle w:val="Sansinterligne"/>
        <w:ind w:left="708" w:firstLine="708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KO -&gt; </w:t>
      </w:r>
      <w:r w:rsidR="009A2EDD" w:rsidRPr="00F52C18">
        <w:rPr>
          <w:rFonts w:ascii="Tahoma" w:hAnsi="Tahoma" w:cs="Tahoma"/>
          <w:sz w:val="20"/>
          <w:szCs w:val="20"/>
        </w:rPr>
        <w:t xml:space="preserve">- </w:t>
      </w:r>
      <w:r w:rsidRPr="00F52C18">
        <w:rPr>
          <w:rFonts w:ascii="Tahoma" w:hAnsi="Tahoma" w:cs="Tahoma"/>
          <w:sz w:val="20"/>
          <w:szCs w:val="20"/>
        </w:rPr>
        <w:t>ME gagne</w:t>
      </w:r>
    </w:p>
    <w:p w:rsidR="009A2EDD" w:rsidRPr="00F52C18" w:rsidRDefault="009A2EDD" w:rsidP="009A2EDD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       </w:t>
      </w:r>
      <w:r w:rsidR="0084616C">
        <w:rPr>
          <w:rFonts w:ascii="Tahoma" w:hAnsi="Tahoma" w:cs="Tahoma"/>
          <w:sz w:val="20"/>
          <w:szCs w:val="20"/>
        </w:rPr>
        <w:tab/>
      </w:r>
      <w:r w:rsidR="0084616C">
        <w:rPr>
          <w:rFonts w:ascii="Tahoma" w:hAnsi="Tahoma" w:cs="Tahoma"/>
          <w:sz w:val="20"/>
          <w:szCs w:val="20"/>
        </w:rPr>
        <w:tab/>
        <w:t xml:space="preserve">      </w:t>
      </w:r>
      <w:r w:rsidRPr="00F52C18">
        <w:rPr>
          <w:rFonts w:ascii="Tahoma" w:hAnsi="Tahoma" w:cs="Tahoma"/>
          <w:sz w:val="20"/>
          <w:szCs w:val="20"/>
        </w:rPr>
        <w:t xml:space="preserve">    - non connecté</w:t>
      </w:r>
    </w:p>
    <w:p w:rsidR="00931EA9" w:rsidRPr="00F52C18" w:rsidRDefault="009A2EDD" w:rsidP="009A2EDD">
      <w:pPr>
        <w:pStyle w:val="Sansinterligne"/>
        <w:rPr>
          <w:rFonts w:ascii="Tahoma" w:hAnsi="Tahoma" w:cs="Tahoma"/>
          <w:sz w:val="20"/>
          <w:szCs w:val="20"/>
        </w:rPr>
      </w:pPr>
      <w:r w:rsidRPr="00F52C18">
        <w:rPr>
          <w:rFonts w:ascii="Tahoma" w:hAnsi="Tahoma" w:cs="Tahoma"/>
          <w:sz w:val="20"/>
          <w:szCs w:val="20"/>
        </w:rPr>
        <w:t xml:space="preserve">      </w:t>
      </w:r>
      <w:r w:rsidR="0084616C">
        <w:rPr>
          <w:rFonts w:ascii="Tahoma" w:hAnsi="Tahoma" w:cs="Tahoma"/>
          <w:sz w:val="20"/>
          <w:szCs w:val="20"/>
        </w:rPr>
        <w:tab/>
      </w:r>
      <w:r w:rsidR="0084616C">
        <w:rPr>
          <w:rFonts w:ascii="Tahoma" w:hAnsi="Tahoma" w:cs="Tahoma"/>
          <w:sz w:val="20"/>
          <w:szCs w:val="20"/>
        </w:rPr>
        <w:tab/>
        <w:t xml:space="preserve">     </w:t>
      </w:r>
      <w:r w:rsidRPr="00F52C18">
        <w:rPr>
          <w:rFonts w:ascii="Tahoma" w:hAnsi="Tahoma" w:cs="Tahoma"/>
          <w:sz w:val="20"/>
          <w:szCs w:val="20"/>
        </w:rPr>
        <w:t xml:space="preserve">     -</w:t>
      </w:r>
      <w:r w:rsidR="00A0474D" w:rsidRPr="00F52C18">
        <w:rPr>
          <w:rFonts w:ascii="Tahoma" w:hAnsi="Tahoma" w:cs="Tahoma"/>
          <w:sz w:val="20"/>
          <w:szCs w:val="20"/>
        </w:rPr>
        <w:t xml:space="preserve"> ME ou OTHER non défini</w:t>
      </w:r>
    </w:p>
    <w:p w:rsidR="00A0474D" w:rsidRPr="00F52C18" w:rsidRDefault="00A0474D" w:rsidP="00931EA9">
      <w:pPr>
        <w:pStyle w:val="Sansinterligne"/>
        <w:rPr>
          <w:rFonts w:ascii="Tahoma" w:hAnsi="Tahoma" w:cs="Tahoma"/>
        </w:rPr>
      </w:pPr>
    </w:p>
    <w:p w:rsidR="00200ACD" w:rsidRDefault="00200ACD" w:rsidP="00200ACD">
      <w:pPr>
        <w:jc w:val="left"/>
      </w:pPr>
      <w:r>
        <w:t>GET_ME : demande toute les propriétés de sa brute</w:t>
      </w:r>
    </w:p>
    <w:p w:rsidR="00200ACD" w:rsidRDefault="00200ACD" w:rsidP="00200ACD">
      <w:pPr>
        <w:jc w:val="left"/>
      </w:pPr>
      <w:r>
        <w:t>Discriminent</w:t>
      </w:r>
    </w:p>
    <w:p w:rsidR="00D836BC" w:rsidRDefault="00D836BC" w:rsidP="00200ACD">
      <w:pPr>
        <w:jc w:val="left"/>
      </w:pPr>
      <w:r w:rsidRPr="00F52C18">
        <w:t xml:space="preserve"> </w:t>
      </w:r>
      <w:r w:rsidR="00200ACD">
        <w:tab/>
      </w:r>
      <w:r w:rsidR="00200ACD">
        <w:tab/>
        <w:t>OK -&gt;</w:t>
      </w:r>
      <w:r w:rsidRPr="00F52C18">
        <w:t xml:space="preserve"> propriété envoyé</w:t>
      </w:r>
    </w:p>
    <w:p w:rsidR="00D836BC" w:rsidRPr="00F52C18" w:rsidRDefault="00D836BC" w:rsidP="00200ACD">
      <w:pPr>
        <w:spacing w:line="240" w:lineRule="auto"/>
        <w:ind w:left="708"/>
        <w:jc w:val="left"/>
      </w:pPr>
      <w:r w:rsidRPr="00F52C18">
        <w:t xml:space="preserve">      </w:t>
      </w:r>
      <w:r w:rsidR="00200ACD">
        <w:t xml:space="preserve">     KO -&gt;</w:t>
      </w:r>
      <w:r w:rsidRPr="00F52C18">
        <w:t xml:space="preserve"> - brute inexistante</w:t>
      </w:r>
    </w:p>
    <w:p w:rsidR="00D836BC" w:rsidRPr="00F52C18" w:rsidRDefault="00D836BC" w:rsidP="00200ACD">
      <w:pPr>
        <w:spacing w:line="240" w:lineRule="auto"/>
        <w:jc w:val="left"/>
      </w:pPr>
      <w:r w:rsidRPr="00F52C18">
        <w:tab/>
      </w:r>
      <w:r w:rsidRPr="00F52C18">
        <w:tab/>
        <w:t xml:space="preserve">  </w:t>
      </w:r>
      <w:r w:rsidR="00200ACD">
        <w:t xml:space="preserve">      </w:t>
      </w:r>
      <w:r w:rsidRPr="00F52C18">
        <w:t xml:space="preserve"> - </w:t>
      </w:r>
      <w:r w:rsidR="009A2EDD" w:rsidRPr="00F52C18">
        <w:t>échec</w:t>
      </w:r>
      <w:r w:rsidRPr="00F52C18">
        <w:t xml:space="preserve"> d’envoi</w:t>
      </w:r>
    </w:p>
    <w:p w:rsidR="00D836BC" w:rsidRPr="00F52C18" w:rsidRDefault="00D836BC" w:rsidP="00200ACD">
      <w:pPr>
        <w:spacing w:line="240" w:lineRule="auto"/>
        <w:jc w:val="left"/>
      </w:pPr>
      <w:r w:rsidRPr="00F52C18">
        <w:tab/>
        <w:t xml:space="preserve">             </w:t>
      </w:r>
      <w:r w:rsidR="00200ACD">
        <w:t xml:space="preserve">      </w:t>
      </w:r>
      <w:r w:rsidRPr="00F52C18">
        <w:t xml:space="preserve"> - non connecté</w:t>
      </w:r>
    </w:p>
    <w:p w:rsidR="00200ACD" w:rsidRDefault="00D836BC" w:rsidP="00D836BC">
      <w:r w:rsidRPr="00F52C18">
        <w:t>GET_STATE</w:t>
      </w:r>
      <w:r w:rsidR="00200ACD">
        <w:t> : demande l’état du client</w:t>
      </w:r>
    </w:p>
    <w:p w:rsidR="00200ACD" w:rsidRDefault="00200ACD" w:rsidP="00D836BC">
      <w:r>
        <w:t>Discriminent</w:t>
      </w:r>
    </w:p>
    <w:p w:rsidR="00D836BC" w:rsidRPr="00F52C18" w:rsidRDefault="00D836BC" w:rsidP="00200ACD">
      <w:pPr>
        <w:ind w:left="708" w:firstLine="708"/>
      </w:pPr>
      <w:r w:rsidRPr="00F52C18">
        <w:t xml:space="preserve"> OK </w:t>
      </w:r>
      <w:r w:rsidR="00200ACD" w:rsidRPr="00200ACD">
        <w:t>-&gt;</w:t>
      </w:r>
      <w:r w:rsidRPr="00F52C18">
        <w:t xml:space="preserve"> </w:t>
      </w:r>
      <w:r w:rsidR="009A2EDD" w:rsidRPr="00F52C18">
        <w:t xml:space="preserve">client est </w:t>
      </w:r>
      <w:r w:rsidRPr="00F52C18">
        <w:t>connecté</w:t>
      </w:r>
    </w:p>
    <w:p w:rsidR="00D836BC" w:rsidRDefault="00200ACD" w:rsidP="00200ACD">
      <w:pPr>
        <w:ind w:left="708" w:firstLine="708"/>
      </w:pPr>
      <w:r>
        <w:t xml:space="preserve"> </w:t>
      </w:r>
      <w:r w:rsidR="00D836BC" w:rsidRPr="00F52C18">
        <w:t>KO </w:t>
      </w:r>
      <w:r w:rsidRPr="00200ACD">
        <w:t>-&gt;</w:t>
      </w:r>
      <w:r w:rsidR="00D836BC" w:rsidRPr="00F52C18">
        <w:t xml:space="preserve"> </w:t>
      </w:r>
      <w:r w:rsidR="009A2EDD" w:rsidRPr="00F52C18">
        <w:t xml:space="preserve">client </w:t>
      </w:r>
      <w:r w:rsidR="00D836BC" w:rsidRPr="00F52C18">
        <w:t>non connecté</w:t>
      </w:r>
    </w:p>
    <w:p w:rsidR="0084616C" w:rsidRPr="00F52C18" w:rsidRDefault="0084616C" w:rsidP="00D836BC"/>
    <w:p w:rsidR="00D836BC" w:rsidRPr="00F52C18" w:rsidRDefault="00D836BC" w:rsidP="00931EA9">
      <w:pPr>
        <w:pStyle w:val="Sansinterligne"/>
        <w:rPr>
          <w:rFonts w:ascii="Tahoma" w:hAnsi="Tahoma" w:cs="Tahoma"/>
        </w:rPr>
      </w:pPr>
    </w:p>
    <w:p w:rsidR="00931EA9" w:rsidRPr="00F52C18" w:rsidRDefault="00931EA9" w:rsidP="00931EA9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>Pour ME, on choisi une BR</w:t>
      </w:r>
      <w:r w:rsidR="009A2EDD" w:rsidRPr="00F52C18">
        <w:rPr>
          <w:rFonts w:ascii="Tahoma" w:hAnsi="Tahoma" w:cs="Tahoma"/>
        </w:rPr>
        <w:t>UTE associé au login. Pour OTHER</w:t>
      </w:r>
      <w:r w:rsidRPr="00F52C18">
        <w:rPr>
          <w:rFonts w:ascii="Tahoma" w:hAnsi="Tahoma" w:cs="Tahoma"/>
        </w:rPr>
        <w:t xml:space="preserve"> on</w:t>
      </w:r>
      <w:r w:rsidR="009A2EDD" w:rsidRPr="00F52C18">
        <w:rPr>
          <w:rFonts w:ascii="Tahoma" w:hAnsi="Tahoma" w:cs="Tahoma"/>
        </w:rPr>
        <w:t xml:space="preserve"> choisi une BRUTE aléatoirement</w:t>
      </w:r>
      <w:r w:rsidRPr="00F52C18">
        <w:rPr>
          <w:rFonts w:ascii="Tahoma" w:hAnsi="Tahoma" w:cs="Tahoma"/>
        </w:rPr>
        <w:t xml:space="preserve">, on vérifie que ce ne soit pas la </w:t>
      </w:r>
      <w:r w:rsidR="009A2EDD" w:rsidRPr="00F52C18">
        <w:rPr>
          <w:rFonts w:ascii="Tahoma" w:hAnsi="Tahoma" w:cs="Tahoma"/>
        </w:rPr>
        <w:t>même</w:t>
      </w:r>
      <w:r w:rsidRPr="00F52C18">
        <w:rPr>
          <w:rFonts w:ascii="Tahoma" w:hAnsi="Tahoma" w:cs="Tahoma"/>
        </w:rPr>
        <w:t xml:space="preserve"> que Me.</w:t>
      </w:r>
    </w:p>
    <w:p w:rsidR="00931EA9" w:rsidRPr="00F52C18" w:rsidRDefault="00931EA9" w:rsidP="00931EA9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>Discriminent+String</w:t>
      </w:r>
    </w:p>
    <w:p w:rsidR="009A2EDD" w:rsidRPr="00F52C18" w:rsidRDefault="009A2EDD" w:rsidP="00931EA9">
      <w:pPr>
        <w:pStyle w:val="Sansinterligne"/>
        <w:rPr>
          <w:rFonts w:ascii="Tahoma" w:hAnsi="Tahoma" w:cs="Tahoma"/>
        </w:rPr>
      </w:pPr>
    </w:p>
    <w:p w:rsidR="009A2EDD" w:rsidRPr="00F52C18" w:rsidRDefault="009A2EDD" w:rsidP="009A2EDD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>Me</w:t>
      </w:r>
    </w:p>
    <w:p w:rsidR="009A2EDD" w:rsidRPr="00F52C18" w:rsidRDefault="009A2EDD" w:rsidP="009A2EDD">
      <w:pPr>
        <w:pStyle w:val="Sansinterligne"/>
        <w:ind w:left="708" w:firstLine="708"/>
        <w:rPr>
          <w:rFonts w:ascii="Tahoma" w:hAnsi="Tahoma" w:cs="Tahoma"/>
        </w:rPr>
      </w:pPr>
      <w:r w:rsidRPr="00F52C18">
        <w:rPr>
          <w:rFonts w:ascii="Tahoma" w:hAnsi="Tahoma" w:cs="Tahoma"/>
        </w:rPr>
        <w:t>OK -&gt; la brute du client est trouvée</w:t>
      </w:r>
    </w:p>
    <w:p w:rsidR="009A2EDD" w:rsidRPr="00F52C18" w:rsidRDefault="009A2EDD" w:rsidP="009A2EDD">
      <w:pPr>
        <w:pStyle w:val="Sansinterligne"/>
        <w:ind w:left="708" w:firstLine="708"/>
        <w:rPr>
          <w:rFonts w:ascii="Tahoma" w:hAnsi="Tahoma" w:cs="Tahoma"/>
        </w:rPr>
      </w:pPr>
      <w:r w:rsidRPr="00F52C18">
        <w:rPr>
          <w:rFonts w:ascii="Tahoma" w:hAnsi="Tahoma" w:cs="Tahoma"/>
        </w:rPr>
        <w:t>KO -&gt; - la brute est inexistant</w:t>
      </w:r>
    </w:p>
    <w:p w:rsidR="009A2EDD" w:rsidRPr="00F52C18" w:rsidRDefault="0084616C" w:rsidP="009A2EDD">
      <w:pPr>
        <w:pStyle w:val="Sansinterligne"/>
        <w:ind w:left="708"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9A2EDD" w:rsidRPr="00F52C18">
        <w:rPr>
          <w:rFonts w:ascii="Tahoma" w:hAnsi="Tahoma" w:cs="Tahoma"/>
        </w:rPr>
        <w:t>- si client non connecté</w:t>
      </w:r>
    </w:p>
    <w:p w:rsidR="009A2EDD" w:rsidRPr="00F52C18" w:rsidRDefault="009A2EDD" w:rsidP="009A2EDD">
      <w:pPr>
        <w:pStyle w:val="Sansinterligne"/>
        <w:rPr>
          <w:rFonts w:ascii="Tahoma" w:hAnsi="Tahoma" w:cs="Tahoma"/>
        </w:rPr>
      </w:pPr>
    </w:p>
    <w:p w:rsidR="009A2EDD" w:rsidRPr="00F52C18" w:rsidRDefault="009A2EDD" w:rsidP="009A2EDD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>OTHER</w:t>
      </w:r>
    </w:p>
    <w:p w:rsidR="009A2EDD" w:rsidRPr="00F52C18" w:rsidRDefault="009A2EDD" w:rsidP="009A2EDD">
      <w:pPr>
        <w:pStyle w:val="Sansinterligne"/>
        <w:ind w:left="708" w:firstLine="708"/>
        <w:rPr>
          <w:rFonts w:ascii="Tahoma" w:hAnsi="Tahoma" w:cs="Tahoma"/>
        </w:rPr>
      </w:pPr>
      <w:r w:rsidRPr="00F52C18">
        <w:rPr>
          <w:rFonts w:ascii="Tahoma" w:hAnsi="Tahoma" w:cs="Tahoma"/>
        </w:rPr>
        <w:t>OK -&gt; brute adverse trouvé</w:t>
      </w:r>
    </w:p>
    <w:p w:rsidR="009A2EDD" w:rsidRPr="00F52C18" w:rsidRDefault="009A2EDD" w:rsidP="009A2EDD">
      <w:pPr>
        <w:pStyle w:val="Sansinterligne"/>
        <w:ind w:left="708" w:firstLine="708"/>
        <w:rPr>
          <w:rFonts w:ascii="Tahoma" w:hAnsi="Tahoma" w:cs="Tahoma"/>
        </w:rPr>
      </w:pPr>
      <w:r w:rsidRPr="00F52C18">
        <w:rPr>
          <w:rFonts w:ascii="Tahoma" w:hAnsi="Tahoma" w:cs="Tahoma"/>
        </w:rPr>
        <w:t xml:space="preserve">KO -&gt; - client non logué </w:t>
      </w:r>
    </w:p>
    <w:p w:rsidR="009A2EDD" w:rsidRPr="00F52C18" w:rsidRDefault="009A2EDD" w:rsidP="009A2EDD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 xml:space="preserve">      </w:t>
      </w:r>
      <w:r w:rsidR="0084616C">
        <w:rPr>
          <w:rFonts w:ascii="Tahoma" w:hAnsi="Tahoma" w:cs="Tahoma"/>
        </w:rPr>
        <w:t xml:space="preserve">                         -</w:t>
      </w:r>
      <w:r w:rsidRPr="00F52C18">
        <w:rPr>
          <w:rFonts w:ascii="Tahoma" w:hAnsi="Tahoma" w:cs="Tahoma"/>
        </w:rPr>
        <w:t xml:space="preserve"> absence d’adversaire</w:t>
      </w:r>
    </w:p>
    <w:p w:rsidR="009A2EDD" w:rsidRPr="00F52C18" w:rsidRDefault="0084616C" w:rsidP="009A2EDD">
      <w:pPr>
        <w:pStyle w:val="Sansinterligne"/>
        <w:ind w:left="1416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9A2EDD" w:rsidRPr="00F52C18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</w:t>
      </w:r>
      <w:r w:rsidR="009A2EDD" w:rsidRPr="00F52C18">
        <w:rPr>
          <w:rFonts w:ascii="Tahoma" w:hAnsi="Tahoma" w:cs="Tahoma"/>
        </w:rPr>
        <w:t xml:space="preserve"> - brute du client non choisit</w:t>
      </w:r>
    </w:p>
    <w:p w:rsidR="00931EA9" w:rsidRPr="00F52C18" w:rsidRDefault="00931EA9" w:rsidP="009A2EDD"/>
    <w:p w:rsidR="000D61B8" w:rsidRPr="000D61B8" w:rsidRDefault="000D61B8" w:rsidP="00694672">
      <w:pPr>
        <w:pStyle w:val="Titre3"/>
      </w:pPr>
      <w:r w:rsidRPr="000D61B8">
        <w:t>Message login</w:t>
      </w:r>
    </w:p>
    <w:p w:rsidR="000D61B8" w:rsidRPr="00F52C18" w:rsidRDefault="000D61B8" w:rsidP="00ED0F6D">
      <w:r w:rsidRPr="00F52C18">
        <w:t>Le message login est composé …</w:t>
      </w:r>
    </w:p>
    <w:p w:rsidR="00A0474D" w:rsidRPr="00F52C18" w:rsidRDefault="00A0474D" w:rsidP="00ED0F6D">
      <w:r w:rsidRPr="00F52C18">
        <w:t>OK -&gt; login réussi</w:t>
      </w:r>
    </w:p>
    <w:p w:rsidR="009A2EDD" w:rsidRPr="00F52C18" w:rsidRDefault="009A2EDD" w:rsidP="009A2EDD">
      <w:r w:rsidRPr="00F52C18">
        <w:t>KO –&gt; - login non reconnu</w:t>
      </w:r>
    </w:p>
    <w:p w:rsidR="009A2EDD" w:rsidRPr="00F52C18" w:rsidRDefault="009A2EDD" w:rsidP="009A2EDD">
      <w:r w:rsidRPr="00F52C18">
        <w:t xml:space="preserve">          - déjà logué </w:t>
      </w:r>
    </w:p>
    <w:p w:rsidR="009A2EDD" w:rsidRPr="00F52C18" w:rsidRDefault="009A2EDD" w:rsidP="009A2EDD">
      <w:r w:rsidRPr="00F52C18">
        <w:t xml:space="preserve">          - non connecté avec le serveur</w:t>
      </w:r>
    </w:p>
    <w:p w:rsidR="009A2EDD" w:rsidRPr="000D61B8" w:rsidRDefault="009A2EDD" w:rsidP="00ED0F6D"/>
    <w:p w:rsidR="000D61B8" w:rsidRPr="000D61B8" w:rsidRDefault="000D61B8" w:rsidP="00ED0F6D">
      <w:pPr>
        <w:pStyle w:val="Titre2"/>
      </w:pPr>
      <w:r w:rsidRPr="000D61B8">
        <w:t>Messages serveurs vers client et structure de ces messages</w:t>
      </w:r>
    </w:p>
    <w:p w:rsidR="000D61B8" w:rsidRPr="000D61B8" w:rsidRDefault="000D61B8" w:rsidP="00694672">
      <w:pPr>
        <w:pStyle w:val="Titre3"/>
      </w:pPr>
      <w:r w:rsidRPr="000D61B8">
        <w:t>Message ok</w:t>
      </w:r>
    </w:p>
    <w:p w:rsidR="009A2EDD" w:rsidRPr="00F52C18" w:rsidRDefault="00F52C18" w:rsidP="009A2EDD">
      <w:r>
        <w:t>Un message OK est composé d’un code de retour, et si ce dernier est 0,  envoi de la réponse.</w:t>
      </w:r>
    </w:p>
    <w:p w:rsidR="009A2EDD" w:rsidRPr="00F52C18" w:rsidRDefault="009A2EDD" w:rsidP="009A2EDD">
      <w:r w:rsidRPr="00F52C18">
        <w:t xml:space="preserve">SEND_ME : </w:t>
      </w:r>
      <w:r w:rsidR="00FD3D2D" w:rsidRPr="00F52C18">
        <w:t xml:space="preserve">envoi de </w:t>
      </w:r>
      <w:r w:rsidR="00F52C18" w:rsidRPr="00F52C18">
        <w:t>toutes les propriétés</w:t>
      </w:r>
      <w:r w:rsidR="00FD3D2D" w:rsidRPr="00F52C18">
        <w:t xml:space="preserve"> de la brute ME</w:t>
      </w:r>
    </w:p>
    <w:p w:rsidR="00FD3D2D" w:rsidRPr="00F52C18" w:rsidRDefault="00FD3D2D" w:rsidP="009A2EDD">
      <w:r w:rsidRPr="00F52C18">
        <w:t xml:space="preserve">SEND_OTHER : envoie de  </w:t>
      </w:r>
      <w:r w:rsidR="00F52C18" w:rsidRPr="00F52C18">
        <w:t>toutes les propriétés</w:t>
      </w:r>
      <w:r w:rsidRPr="00F52C18">
        <w:t xml:space="preserve"> de la brute OTHER</w:t>
      </w:r>
    </w:p>
    <w:p w:rsidR="00FD3D2D" w:rsidRPr="00F52C18" w:rsidRDefault="00FD3D2D" w:rsidP="009A2EDD">
      <w:r w:rsidRPr="00F52C18">
        <w:t xml:space="preserve">SEND_WIN : envoie du message </w:t>
      </w:r>
      <w:r w:rsidR="00F52C18" w:rsidRPr="00F52C18">
        <w:t>« You win »</w:t>
      </w:r>
    </w:p>
    <w:p w:rsidR="00FD3D2D" w:rsidRPr="00F52C18" w:rsidRDefault="00FD3D2D" w:rsidP="009A2EDD">
      <w:r w:rsidRPr="00F52C18">
        <w:t>SEND_LOOSE : envoie du messa</w:t>
      </w:r>
      <w:r w:rsidR="00F52C18" w:rsidRPr="00F52C18">
        <w:t>ge du « You loose »</w:t>
      </w:r>
      <w:r w:rsidRPr="00F52C18">
        <w:t xml:space="preserve"> au client</w:t>
      </w:r>
    </w:p>
    <w:p w:rsidR="00FD3D2D" w:rsidRPr="00F52C18" w:rsidRDefault="00FD3D2D" w:rsidP="00FD3D2D">
      <w:pPr>
        <w:tabs>
          <w:tab w:val="left" w:pos="2601"/>
        </w:tabs>
      </w:pPr>
      <w:r w:rsidRPr="00F52C18">
        <w:t xml:space="preserve">SEND_CONNECT : </w:t>
      </w:r>
      <w:r w:rsidR="00F52C18" w:rsidRPr="00F52C18">
        <w:t>accepte le client sur le serveur</w:t>
      </w:r>
    </w:p>
    <w:p w:rsidR="00F52C18" w:rsidRPr="00F52C18" w:rsidRDefault="00F52C18" w:rsidP="00FD3D2D">
      <w:pPr>
        <w:tabs>
          <w:tab w:val="left" w:pos="2601"/>
        </w:tabs>
      </w:pPr>
      <w:r w:rsidRPr="00F52C18">
        <w:t>SEND_DISCONNECT : ferme la connexion du client et du serveur</w:t>
      </w:r>
    </w:p>
    <w:p w:rsidR="00FD3D2D" w:rsidRPr="00F52C18" w:rsidRDefault="00FD3D2D" w:rsidP="009A2EDD"/>
    <w:p w:rsidR="009A2EDD" w:rsidRDefault="009A2EDD" w:rsidP="00ED0F6D"/>
    <w:p w:rsidR="000D61B8" w:rsidRPr="000D61B8" w:rsidRDefault="000D61B8" w:rsidP="00ED0F6D">
      <w:pPr>
        <w:pStyle w:val="Titre2"/>
      </w:pPr>
      <w:r w:rsidRPr="000D61B8">
        <w:t>Sessions possible</w:t>
      </w:r>
      <w:r w:rsidR="00EF4786">
        <w:t>s</w:t>
      </w:r>
    </w:p>
    <w:p w:rsidR="000D61B8" w:rsidRDefault="000D61B8" w:rsidP="00694672">
      <w:pPr>
        <w:pStyle w:val="Titre3"/>
      </w:pPr>
      <w:r w:rsidRPr="00694672">
        <w:t>Session login</w:t>
      </w:r>
    </w:p>
    <w:p w:rsidR="00F52C18" w:rsidRPr="00F52C18" w:rsidRDefault="00F52C18" w:rsidP="00F52C18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>Un message login est composé d’un nom d’utilisateur, et d’un mot de passe.</w:t>
      </w:r>
    </w:p>
    <w:p w:rsidR="00F52C18" w:rsidRPr="00F52C18" w:rsidRDefault="00F52C18" w:rsidP="00F52C18">
      <w:pPr>
        <w:pStyle w:val="Sansinterligne"/>
        <w:rPr>
          <w:rFonts w:ascii="Tahoma" w:hAnsi="Tahoma" w:cs="Tahoma"/>
        </w:rPr>
      </w:pPr>
      <w:r w:rsidRPr="00F52C18">
        <w:rPr>
          <w:rFonts w:ascii="Tahoma" w:hAnsi="Tahoma" w:cs="Tahoma"/>
        </w:rPr>
        <w:t>Discriminent+Tableau (String, String)</w:t>
      </w:r>
    </w:p>
    <w:p w:rsidR="00F52C18" w:rsidRPr="00F52C18" w:rsidRDefault="00F52C18" w:rsidP="00F52C18">
      <w:pPr>
        <w:pStyle w:val="Sansinterligne"/>
        <w:rPr>
          <w:rFonts w:ascii="Tahoma" w:hAnsi="Tahoma" w:cs="Tahoma"/>
        </w:rPr>
      </w:pPr>
    </w:p>
    <w:p w:rsidR="000D61B8" w:rsidRPr="00F52C18" w:rsidRDefault="000D61B8" w:rsidP="00ED0F6D">
      <w:r w:rsidRPr="00F52C18">
        <w:t>La session login débute par un client qui envoie le message login et reçoit le message ok si c'est bon ou le message ko si il y a une erreur.</w:t>
      </w:r>
    </w:p>
    <w:p w:rsidR="000D61B8" w:rsidRPr="00F52C18" w:rsidRDefault="00A0474D" w:rsidP="00694672">
      <w:r w:rsidRPr="00F52C18">
        <w:t xml:space="preserve">GET_LOGIN -&gt; OK : </w:t>
      </w:r>
      <w:r w:rsidR="00D836BC" w:rsidRPr="00F52C18">
        <w:t>envoi le login</w:t>
      </w:r>
    </w:p>
    <w:p w:rsidR="00D836BC" w:rsidRPr="00F52C18" w:rsidRDefault="00D836BC" w:rsidP="00694672">
      <w:r w:rsidRPr="00F52C18">
        <w:tab/>
      </w:r>
      <w:r w:rsidRPr="00F52C18">
        <w:tab/>
        <w:t>KO : -login inconnu</w:t>
      </w:r>
    </w:p>
    <w:p w:rsidR="00D836BC" w:rsidRPr="00F52C18" w:rsidRDefault="00D836BC" w:rsidP="00694672">
      <w:r w:rsidRPr="00F52C18">
        <w:tab/>
      </w:r>
      <w:r w:rsidRPr="00F52C18">
        <w:tab/>
        <w:t xml:space="preserve">       -</w:t>
      </w:r>
      <w:r w:rsidR="009A2EDD" w:rsidRPr="00F52C18">
        <w:t>échec</w:t>
      </w:r>
      <w:r w:rsidRPr="00F52C18">
        <w:t xml:space="preserve"> d’envoi</w:t>
      </w:r>
    </w:p>
    <w:p w:rsidR="00D836BC" w:rsidRPr="00F52C18" w:rsidRDefault="00D836BC" w:rsidP="00694672">
      <w:r w:rsidRPr="00F52C18">
        <w:tab/>
      </w:r>
      <w:r w:rsidRPr="00F52C18">
        <w:tab/>
        <w:t xml:space="preserve">       -</w:t>
      </w:r>
      <w:r w:rsidR="009A2EDD" w:rsidRPr="00F52C18">
        <w:t>utilisateur</w:t>
      </w:r>
      <w:r w:rsidRPr="00F52C18">
        <w:t xml:space="preserve"> non logué</w:t>
      </w:r>
    </w:p>
    <w:p w:rsidR="00D836BC" w:rsidRDefault="00D836BC" w:rsidP="00694672"/>
    <w:sectPr w:rsidR="00D836BC" w:rsidSect="00020B4C">
      <w:headerReference w:type="default" r:id="rId9"/>
      <w:footerReference w:type="default" r:id="rId10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E6A" w:rsidRDefault="00B54E6A" w:rsidP="00ED0F6D">
      <w:pPr>
        <w:spacing w:after="0" w:line="240" w:lineRule="auto"/>
      </w:pPr>
      <w:r>
        <w:separator/>
      </w:r>
    </w:p>
  </w:endnote>
  <w:endnote w:type="continuationSeparator" w:id="0">
    <w:p w:rsidR="00B54E6A" w:rsidRDefault="00B54E6A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F6D" w:rsidRDefault="00ED0F6D">
    <w:pPr>
      <w:pStyle w:val="Pieddepage"/>
    </w:pPr>
    <w:r w:rsidRPr="00ED0F6D">
      <w:t>© Michel Hassenforder</w:t>
    </w:r>
    <w:r w:rsidRPr="00ED0F6D">
      <w:tab/>
    </w:r>
    <w:r w:rsidRPr="00ED0F6D">
      <w:tab/>
      <w:t xml:space="preserve">Page </w:t>
    </w:r>
    <w:r w:rsidR="00E44013">
      <w:fldChar w:fldCharType="begin"/>
    </w:r>
    <w:r w:rsidR="00A156BC">
      <w:instrText xml:space="preserve"> PAGE   \* MERGEFORMAT </w:instrText>
    </w:r>
    <w:r w:rsidR="00E44013">
      <w:fldChar w:fldCharType="separate"/>
    </w:r>
    <w:r w:rsidR="00B64A97">
      <w:rPr>
        <w:noProof/>
      </w:rPr>
      <w:t>1</w:t>
    </w:r>
    <w:r w:rsidR="00E440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E6A" w:rsidRDefault="00B54E6A" w:rsidP="00ED0F6D">
      <w:pPr>
        <w:spacing w:after="0" w:line="240" w:lineRule="auto"/>
      </w:pPr>
      <w:r>
        <w:separator/>
      </w:r>
    </w:p>
  </w:footnote>
  <w:footnote w:type="continuationSeparator" w:id="0">
    <w:p w:rsidR="00B54E6A" w:rsidRDefault="00B54E6A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F6D" w:rsidRDefault="00ED0F6D">
    <w:pPr>
      <w:pStyle w:val="En-tte"/>
    </w:pPr>
    <w:r w:rsidRPr="00ED0F6D">
      <w:rPr>
        <w:noProof/>
        <w:lang w:eastAsia="fr-FR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TP Réseaux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4B1"/>
    <w:multiLevelType w:val="hybridMultilevel"/>
    <w:tmpl w:val="3488D41C"/>
    <w:lvl w:ilvl="0" w:tplc="14CA08C8">
      <w:numFmt w:val="bullet"/>
      <w:lvlText w:val="-"/>
      <w:lvlJc w:val="left"/>
      <w:pPr>
        <w:ind w:left="2301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1">
    <w:nsid w:val="5B970AC4"/>
    <w:multiLevelType w:val="hybridMultilevel"/>
    <w:tmpl w:val="50C898FC"/>
    <w:lvl w:ilvl="0" w:tplc="813EA46C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668E10EA"/>
    <w:multiLevelType w:val="multilevel"/>
    <w:tmpl w:val="6C740200"/>
    <w:lvl w:ilvl="0">
      <w:start w:val="1"/>
      <w:numFmt w:val="decimal"/>
      <w:pStyle w:val="Titre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3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DEC209B"/>
    <w:multiLevelType w:val="hybridMultilevel"/>
    <w:tmpl w:val="ABC422CC"/>
    <w:lvl w:ilvl="0" w:tplc="1B3E6C8C">
      <w:numFmt w:val="bullet"/>
      <w:lvlText w:val="-"/>
      <w:lvlJc w:val="left"/>
      <w:pPr>
        <w:ind w:left="88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75E"/>
    <w:rsid w:val="00020538"/>
    <w:rsid w:val="000411C7"/>
    <w:rsid w:val="00054683"/>
    <w:rsid w:val="000605BE"/>
    <w:rsid w:val="00061E17"/>
    <w:rsid w:val="00081723"/>
    <w:rsid w:val="000A045B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659"/>
    <w:rsid w:val="000F6AC1"/>
    <w:rsid w:val="00101871"/>
    <w:rsid w:val="001046A1"/>
    <w:rsid w:val="00104E04"/>
    <w:rsid w:val="00106719"/>
    <w:rsid w:val="00106BBF"/>
    <w:rsid w:val="0013798C"/>
    <w:rsid w:val="00141163"/>
    <w:rsid w:val="00145F4D"/>
    <w:rsid w:val="001505FE"/>
    <w:rsid w:val="00152231"/>
    <w:rsid w:val="0015311A"/>
    <w:rsid w:val="00156125"/>
    <w:rsid w:val="001603F1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7303"/>
    <w:rsid w:val="001B7780"/>
    <w:rsid w:val="001C0CAA"/>
    <w:rsid w:val="001C2C7B"/>
    <w:rsid w:val="001C6E9D"/>
    <w:rsid w:val="001C79A3"/>
    <w:rsid w:val="001D6F7F"/>
    <w:rsid w:val="001F086F"/>
    <w:rsid w:val="0020022E"/>
    <w:rsid w:val="00200ACD"/>
    <w:rsid w:val="00201167"/>
    <w:rsid w:val="00210DBB"/>
    <w:rsid w:val="00211F17"/>
    <w:rsid w:val="002123E4"/>
    <w:rsid w:val="00213D2D"/>
    <w:rsid w:val="002141DC"/>
    <w:rsid w:val="00214773"/>
    <w:rsid w:val="00217D37"/>
    <w:rsid w:val="002267F5"/>
    <w:rsid w:val="00227AA8"/>
    <w:rsid w:val="002314CE"/>
    <w:rsid w:val="00243671"/>
    <w:rsid w:val="002440B4"/>
    <w:rsid w:val="002525AB"/>
    <w:rsid w:val="00256E84"/>
    <w:rsid w:val="002653E6"/>
    <w:rsid w:val="002661CB"/>
    <w:rsid w:val="002818E9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24E54"/>
    <w:rsid w:val="00325463"/>
    <w:rsid w:val="00325C9F"/>
    <w:rsid w:val="003272C0"/>
    <w:rsid w:val="003338AB"/>
    <w:rsid w:val="00333AFE"/>
    <w:rsid w:val="00335373"/>
    <w:rsid w:val="003368BC"/>
    <w:rsid w:val="00337AA3"/>
    <w:rsid w:val="00346115"/>
    <w:rsid w:val="00353204"/>
    <w:rsid w:val="00353C5B"/>
    <w:rsid w:val="00362C39"/>
    <w:rsid w:val="00376B7C"/>
    <w:rsid w:val="00392F38"/>
    <w:rsid w:val="0039409E"/>
    <w:rsid w:val="00394B28"/>
    <w:rsid w:val="003A103C"/>
    <w:rsid w:val="003A2C26"/>
    <w:rsid w:val="003B04D4"/>
    <w:rsid w:val="003B265A"/>
    <w:rsid w:val="003B4AB1"/>
    <w:rsid w:val="003C64C2"/>
    <w:rsid w:val="003D14F2"/>
    <w:rsid w:val="003D1E59"/>
    <w:rsid w:val="003D4671"/>
    <w:rsid w:val="003D4C17"/>
    <w:rsid w:val="003D5A9D"/>
    <w:rsid w:val="003D5EE1"/>
    <w:rsid w:val="003E115A"/>
    <w:rsid w:val="003F6A2E"/>
    <w:rsid w:val="0040742C"/>
    <w:rsid w:val="0041009C"/>
    <w:rsid w:val="00414C0F"/>
    <w:rsid w:val="00436AF1"/>
    <w:rsid w:val="0044354B"/>
    <w:rsid w:val="00445334"/>
    <w:rsid w:val="00447615"/>
    <w:rsid w:val="00451016"/>
    <w:rsid w:val="0045775E"/>
    <w:rsid w:val="0046663A"/>
    <w:rsid w:val="00472C0A"/>
    <w:rsid w:val="00476BF2"/>
    <w:rsid w:val="00491927"/>
    <w:rsid w:val="00492F77"/>
    <w:rsid w:val="00493C2A"/>
    <w:rsid w:val="004A6B34"/>
    <w:rsid w:val="004B300F"/>
    <w:rsid w:val="004B53A6"/>
    <w:rsid w:val="004D43EF"/>
    <w:rsid w:val="004E3E45"/>
    <w:rsid w:val="004E508A"/>
    <w:rsid w:val="004F0ACE"/>
    <w:rsid w:val="004F69A9"/>
    <w:rsid w:val="00501B29"/>
    <w:rsid w:val="005165EB"/>
    <w:rsid w:val="005174D0"/>
    <w:rsid w:val="00517655"/>
    <w:rsid w:val="005246F3"/>
    <w:rsid w:val="0052616A"/>
    <w:rsid w:val="005316B8"/>
    <w:rsid w:val="005358C9"/>
    <w:rsid w:val="00540DED"/>
    <w:rsid w:val="00541972"/>
    <w:rsid w:val="00556CEC"/>
    <w:rsid w:val="00556D20"/>
    <w:rsid w:val="00560BF7"/>
    <w:rsid w:val="005654F0"/>
    <w:rsid w:val="00567C6F"/>
    <w:rsid w:val="00577C28"/>
    <w:rsid w:val="00585F87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3002F"/>
    <w:rsid w:val="00635C11"/>
    <w:rsid w:val="006424CA"/>
    <w:rsid w:val="0064340F"/>
    <w:rsid w:val="00663C6E"/>
    <w:rsid w:val="00665700"/>
    <w:rsid w:val="006725E7"/>
    <w:rsid w:val="00673BA2"/>
    <w:rsid w:val="0067662F"/>
    <w:rsid w:val="00676970"/>
    <w:rsid w:val="006829D3"/>
    <w:rsid w:val="0068513A"/>
    <w:rsid w:val="006903F2"/>
    <w:rsid w:val="006933CC"/>
    <w:rsid w:val="00694672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3230"/>
    <w:rsid w:val="007C2951"/>
    <w:rsid w:val="007C4F93"/>
    <w:rsid w:val="007D17B7"/>
    <w:rsid w:val="007D181D"/>
    <w:rsid w:val="007D2A9C"/>
    <w:rsid w:val="007D39CB"/>
    <w:rsid w:val="007D6BB0"/>
    <w:rsid w:val="007E6562"/>
    <w:rsid w:val="00804E1F"/>
    <w:rsid w:val="00805834"/>
    <w:rsid w:val="0081201F"/>
    <w:rsid w:val="0081416B"/>
    <w:rsid w:val="00821D13"/>
    <w:rsid w:val="0083068D"/>
    <w:rsid w:val="00837998"/>
    <w:rsid w:val="008418B8"/>
    <w:rsid w:val="0084616C"/>
    <w:rsid w:val="00850551"/>
    <w:rsid w:val="0086041B"/>
    <w:rsid w:val="00872B5F"/>
    <w:rsid w:val="0087322F"/>
    <w:rsid w:val="00873E49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3CAB"/>
    <w:rsid w:val="00920F10"/>
    <w:rsid w:val="009226B3"/>
    <w:rsid w:val="00924561"/>
    <w:rsid w:val="00931EA9"/>
    <w:rsid w:val="009419DB"/>
    <w:rsid w:val="00960976"/>
    <w:rsid w:val="009613EA"/>
    <w:rsid w:val="00970DB4"/>
    <w:rsid w:val="0098372F"/>
    <w:rsid w:val="009839CA"/>
    <w:rsid w:val="00986AF6"/>
    <w:rsid w:val="00994FA4"/>
    <w:rsid w:val="009A0098"/>
    <w:rsid w:val="009A2EDD"/>
    <w:rsid w:val="009B544F"/>
    <w:rsid w:val="009C063E"/>
    <w:rsid w:val="009D0071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0474D"/>
    <w:rsid w:val="00A13765"/>
    <w:rsid w:val="00A142BA"/>
    <w:rsid w:val="00A14396"/>
    <w:rsid w:val="00A156BC"/>
    <w:rsid w:val="00A21442"/>
    <w:rsid w:val="00A30E66"/>
    <w:rsid w:val="00A34025"/>
    <w:rsid w:val="00A34D0F"/>
    <w:rsid w:val="00A374ED"/>
    <w:rsid w:val="00A42E2B"/>
    <w:rsid w:val="00A44255"/>
    <w:rsid w:val="00A45260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2BB1"/>
    <w:rsid w:val="00AB391A"/>
    <w:rsid w:val="00AC1AB8"/>
    <w:rsid w:val="00AC6D22"/>
    <w:rsid w:val="00AD0EA6"/>
    <w:rsid w:val="00B065C5"/>
    <w:rsid w:val="00B07A22"/>
    <w:rsid w:val="00B15EDF"/>
    <w:rsid w:val="00B2620F"/>
    <w:rsid w:val="00B27D4D"/>
    <w:rsid w:val="00B34267"/>
    <w:rsid w:val="00B51014"/>
    <w:rsid w:val="00B54E6A"/>
    <w:rsid w:val="00B638C5"/>
    <w:rsid w:val="00B64A97"/>
    <w:rsid w:val="00B65C30"/>
    <w:rsid w:val="00B77DB4"/>
    <w:rsid w:val="00B96353"/>
    <w:rsid w:val="00BA1E9A"/>
    <w:rsid w:val="00BA3EB3"/>
    <w:rsid w:val="00BA57C9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13C42"/>
    <w:rsid w:val="00C155CD"/>
    <w:rsid w:val="00C21335"/>
    <w:rsid w:val="00C213B1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836BC"/>
    <w:rsid w:val="00D918D2"/>
    <w:rsid w:val="00D93B22"/>
    <w:rsid w:val="00DA30A4"/>
    <w:rsid w:val="00DA7647"/>
    <w:rsid w:val="00DB027C"/>
    <w:rsid w:val="00DB64A0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334C0"/>
    <w:rsid w:val="00E33A1E"/>
    <w:rsid w:val="00E44013"/>
    <w:rsid w:val="00E507F3"/>
    <w:rsid w:val="00E54C42"/>
    <w:rsid w:val="00E553AC"/>
    <w:rsid w:val="00E72B33"/>
    <w:rsid w:val="00E84507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9A6"/>
    <w:rsid w:val="00F13F31"/>
    <w:rsid w:val="00F22875"/>
    <w:rsid w:val="00F240E0"/>
    <w:rsid w:val="00F25B19"/>
    <w:rsid w:val="00F25DC1"/>
    <w:rsid w:val="00F26888"/>
    <w:rsid w:val="00F301C8"/>
    <w:rsid w:val="00F315E1"/>
    <w:rsid w:val="00F319C8"/>
    <w:rsid w:val="00F43367"/>
    <w:rsid w:val="00F43C40"/>
    <w:rsid w:val="00F47F1E"/>
    <w:rsid w:val="00F5023E"/>
    <w:rsid w:val="00F52C18"/>
    <w:rsid w:val="00F537FF"/>
    <w:rsid w:val="00F539EB"/>
    <w:rsid w:val="00F767D7"/>
    <w:rsid w:val="00F812AB"/>
    <w:rsid w:val="00F95F2B"/>
    <w:rsid w:val="00FA07C6"/>
    <w:rsid w:val="00FA091E"/>
    <w:rsid w:val="00FA1A7A"/>
    <w:rsid w:val="00FA410F"/>
    <w:rsid w:val="00FD201C"/>
    <w:rsid w:val="00FD3D2D"/>
    <w:rsid w:val="00FE1E75"/>
    <w:rsid w:val="00FE7FC2"/>
    <w:rsid w:val="00FF3DDD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50"/>
    <w:pPr>
      <w:jc w:val="both"/>
    </w:pPr>
    <w:rPr>
      <w:rFonts w:ascii="Tahoma" w:hAnsi="Tahoma" w:cs="Tahom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17050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050"/>
    <w:pPr>
      <w:keepNext/>
      <w:keepLines/>
      <w:numPr>
        <w:numId w:val="1"/>
      </w:numPr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4672"/>
    <w:pPr>
      <w:keepNext/>
      <w:keepLines/>
      <w:numPr>
        <w:ilvl w:val="1"/>
        <w:numId w:val="1"/>
      </w:numPr>
      <w:spacing w:before="200" w:after="0"/>
      <w:ind w:left="851" w:hanging="49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050"/>
    <w:rPr>
      <w:rFonts w:ascii="Tahoma" w:eastAsiaTheme="majorEastAsia" w:hAnsi="Tahoma" w:cs="Tahoma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17050"/>
    <w:rPr>
      <w:rFonts w:ascii="Tahoma" w:eastAsiaTheme="majorEastAsia" w:hAnsi="Tahoma" w:cs="Tahoma"/>
      <w:b/>
      <w:bCs/>
      <w:color w:val="4F81BD" w:themeColor="accent1"/>
      <w:sz w:val="28"/>
      <w:szCs w:val="28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69467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931E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50"/>
    <w:pPr>
      <w:jc w:val="both"/>
    </w:pPr>
    <w:rPr>
      <w:rFonts w:ascii="Tahoma" w:hAnsi="Tahoma" w:cs="Tahom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17050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050"/>
    <w:pPr>
      <w:keepNext/>
      <w:keepLines/>
      <w:numPr>
        <w:numId w:val="1"/>
      </w:numPr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4672"/>
    <w:pPr>
      <w:keepNext/>
      <w:keepLines/>
      <w:numPr>
        <w:ilvl w:val="1"/>
        <w:numId w:val="1"/>
      </w:numPr>
      <w:spacing w:before="200" w:after="0"/>
      <w:ind w:left="851" w:hanging="49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050"/>
    <w:rPr>
      <w:rFonts w:ascii="Tahoma" w:eastAsiaTheme="majorEastAsia" w:hAnsi="Tahoma" w:cs="Tahoma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17050"/>
    <w:rPr>
      <w:rFonts w:ascii="Tahoma" w:eastAsiaTheme="majorEastAsia" w:hAnsi="Tahoma" w:cs="Tahoma"/>
      <w:b/>
      <w:bCs/>
      <w:color w:val="4F81BD" w:themeColor="accent1"/>
      <w:sz w:val="28"/>
      <w:szCs w:val="28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69467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\DropBox\Dropbox\Dossier%20Projet%20R&#233;seaux\Document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FCF37-4F1D-4773-8409-F4E86FE4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159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12</cp:revision>
  <dcterms:created xsi:type="dcterms:W3CDTF">2012-12-16T09:53:00Z</dcterms:created>
  <dcterms:modified xsi:type="dcterms:W3CDTF">2013-01-28T07:17:00Z</dcterms:modified>
</cp:coreProperties>
</file>