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6C3E24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2024/01/17 00:00|Лекция. Методы отправки сообщений</w:t>
      </w:r>
    </w:p>
    <w:p w14:paraId="4498B748" w14:textId="77777777" w:rsidR="00660AAD" w:rsidRPr="00660AAD" w:rsidRDefault="00660AAD" w:rsidP="00660AAD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660AAD">
        <w:rPr>
          <w:color w:val="000000"/>
          <w:sz w:val="24"/>
          <w:szCs w:val="24"/>
        </w:rPr>
        <w:t>Методы отправки сообщений</w:t>
      </w:r>
    </w:p>
    <w:p w14:paraId="31BC1495" w14:textId="77777777" w:rsidR="00660AAD" w:rsidRPr="00660AAD" w:rsidRDefault="00660AAD" w:rsidP="00660AAD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660AAD">
        <w:rPr>
          <w:color w:val="000000"/>
          <w:sz w:val="24"/>
          <w:szCs w:val="24"/>
        </w:rPr>
        <w:t>Как отвечать на сообщения?</w:t>
      </w:r>
    </w:p>
    <w:p w14:paraId="176E604A" w14:textId="35870DFF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Представим, что у нас есть сообщение «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start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message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urban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message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 или любое другое. Сделаем так, чтобы на сообщение типа «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urban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 мы отвечали неким сообщением. Для этого нужно обратиться к сообщению «</w:t>
      </w:r>
      <w:proofErr w:type="spellStart"/>
      <w:proofErr w:type="gramStart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message.answer</w:t>
      </w:r>
      <w:proofErr w:type="spellEnd"/>
      <w:proofErr w:type="gram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 - это функция, которая позволит ответить. (Рис. 1)</w:t>
      </w: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070A74A" w14:textId="6FE75E9D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258FCB" wp14:editId="62311AFB">
            <wp:extent cx="9991725" cy="4254500"/>
            <wp:effectExtent l="0" t="0" r="9525" b="0"/>
            <wp:docPr id="8" name="Рисунок 8" descr="https://static.tildacdn.com/tild6433-3732-4737-b238-35316566373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6433-3732-4737-b238-353165663732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8265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196D4598" w14:textId="19C65383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Так же можно поступить со стартовыми командами. (Рис. 2)</w:t>
      </w: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013A2A0" w14:textId="0C865BC0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7A9D6F" wp14:editId="4A518118">
            <wp:extent cx="9991725" cy="4154170"/>
            <wp:effectExtent l="0" t="0" r="9525" b="0"/>
            <wp:docPr id="7" name="Рисунок 7" descr="https://static.tildacdn.com/tild3066-3665-4038-b130-653632396136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tildacdn.com/tild3066-3665-4038-b130-653632396136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95C3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6748382C" w14:textId="6DEF9F1B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На общее сообщение хочется отвечать что-то нестандартное. </w:t>
      </w:r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Будем отвечать сообщением человека, который это отправляет.</w:t>
      </w:r>
      <w:r w:rsidRPr="00660AAD">
        <w:rPr>
          <w:rFonts w:ascii="Times New Roman" w:hAnsi="Times New Roman" w:cs="Times New Roman"/>
          <w:color w:val="000000"/>
          <w:sz w:val="24"/>
          <w:szCs w:val="24"/>
        </w:rPr>
        <w:t> Для этого нужно ответить, воспользуемся так же методом «</w:t>
      </w:r>
      <w:proofErr w:type="spellStart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answer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 xml:space="preserve">», 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выстачим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 xml:space="preserve"> из сообщения параметр «</w:t>
      </w:r>
      <w:proofErr w:type="spellStart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text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», который хранит сам текст сообщения. (Рис. 3)</w:t>
      </w: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89FE41F" w14:textId="3440922C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C347229" wp14:editId="15C3D491">
            <wp:extent cx="9991725" cy="4091305"/>
            <wp:effectExtent l="0" t="0" r="9525" b="4445"/>
            <wp:docPr id="6" name="Рисунок 6" descr="https://static.tildacdn.com/tild3332-3664-4632-b864-396530646433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tildacdn.com/tild3332-3664-4632-b864-396530646433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67EF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4942FA2A" w14:textId="25B0C1B0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 xml:space="preserve">Запустим. Проверяем </w:t>
      </w:r>
      <w:proofErr w:type="gram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в телеграмм</w:t>
      </w:r>
      <w:proofErr w:type="gramEnd"/>
      <w:r w:rsidRPr="00660AAD">
        <w:rPr>
          <w:rFonts w:ascii="Times New Roman" w:hAnsi="Times New Roman" w:cs="Times New Roman"/>
          <w:color w:val="000000"/>
          <w:sz w:val="24"/>
          <w:szCs w:val="24"/>
        </w:rPr>
        <w:t xml:space="preserve"> боте. На «</w:t>
      </w:r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start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 нам отвечают «</w:t>
      </w:r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Рады вас видеть в нашем боте!</w:t>
      </w:r>
      <w:r w:rsidRPr="00660AAD">
        <w:rPr>
          <w:rFonts w:ascii="Times New Roman" w:hAnsi="Times New Roman" w:cs="Times New Roman"/>
          <w:color w:val="000000"/>
          <w:sz w:val="24"/>
          <w:szCs w:val="24"/>
        </w:rPr>
        <w:t>» (Рис. 4)</w:t>
      </w: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983FBE5" w14:textId="3E7C3269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DA6AD67" wp14:editId="3E57184B">
            <wp:extent cx="9990777" cy="6511637"/>
            <wp:effectExtent l="0" t="0" r="0" b="3810"/>
            <wp:docPr id="5" name="Рисунок 5" descr="https://static.tildacdn.com/tild3934-3330-4732-b462-393436363666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tildacdn.com/tild3934-3330-4732-b462-393436363666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657" cy="652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437A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46207D81" w14:textId="4E2A6E21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На «</w:t>
      </w:r>
      <w:proofErr w:type="spellStart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ff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 нам рассказывают, что это «</w:t>
      </w:r>
      <w:proofErr w:type="spellStart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Urban</w:t>
      </w:r>
      <w:proofErr w:type="spellEnd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message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». (Рис. 5)</w:t>
      </w: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77BA410" w14:textId="7F999F14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78C098" wp14:editId="0A816AA7">
            <wp:extent cx="9991090" cy="6719455"/>
            <wp:effectExtent l="0" t="0" r="0" b="5715"/>
            <wp:docPr id="4" name="Рисунок 4" descr="https://static.tildacdn.com/tild6231-3331-4033-a333-316534386261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tildacdn.com/tild6231-3331-4033-a333-316534386261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8037" cy="67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F0BA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1B8CCD2A" w14:textId="291079F5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Отправим что-нибудь хаотичное, например, «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ju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 и он нам ответит так же. (Рис. 6)</w:t>
      </w: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3A78394" w14:textId="25E8459D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AC35B18" wp14:editId="138A975D">
            <wp:extent cx="9990769" cy="6608619"/>
            <wp:effectExtent l="0" t="0" r="0" b="1905"/>
            <wp:docPr id="3" name="Рисунок 3" descr="https://static.tildacdn.com/tild3064-6263-4932-b936-623165366662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tildacdn.com/tild3064-6263-4932-b936-623165366662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5291" cy="661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6489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6870B635" w14:textId="7E6B8623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lastRenderedPageBreak/>
        <w:t>Мы получили </w:t>
      </w:r>
      <w:r w:rsidRPr="00660AAD">
        <w:rPr>
          <w:rStyle w:val="a3"/>
          <w:rFonts w:ascii="Times New Roman" w:hAnsi="Times New Roman" w:cs="Times New Roman"/>
          <w:color w:val="000000"/>
          <w:sz w:val="24"/>
          <w:szCs w:val="24"/>
        </w:rPr>
        <w:t>простейшего эхо-бота</w:t>
      </w:r>
      <w:r w:rsidRPr="00660AAD">
        <w:rPr>
          <w:rFonts w:ascii="Times New Roman" w:hAnsi="Times New Roman" w:cs="Times New Roman"/>
          <w:color w:val="000000"/>
          <w:sz w:val="24"/>
          <w:szCs w:val="24"/>
        </w:rPr>
        <w:t>. С этим можно уже экспериментировать и собирать что-то необычное. «</w:t>
      </w:r>
      <w:proofErr w:type="spellStart"/>
      <w:r w:rsidRPr="00660AAD">
        <w:rPr>
          <w:rFonts w:ascii="Times New Roman" w:hAnsi="Times New Roman" w:cs="Times New Roman"/>
          <w:color w:val="000000"/>
          <w:sz w:val="24"/>
          <w:szCs w:val="24"/>
        </w:rPr>
        <w:t>answer</w:t>
      </w:r>
      <w:proofErr w:type="spellEnd"/>
      <w:r w:rsidRPr="00660AAD">
        <w:rPr>
          <w:rFonts w:ascii="Times New Roman" w:hAnsi="Times New Roman" w:cs="Times New Roman"/>
          <w:color w:val="000000"/>
          <w:sz w:val="24"/>
          <w:szCs w:val="24"/>
        </w:rPr>
        <w:t>» позволяет получать сообщение и как-то это использовать, мы можем получать значение нашего текста. К примеру, можем сделать его побольше. (Рис. 7, 8)</w:t>
      </w: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70AF24F" w14:textId="3E7ECFC2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1F51DD2" wp14:editId="025A34DE">
            <wp:extent cx="9991725" cy="4013835"/>
            <wp:effectExtent l="0" t="0" r="9525" b="5715"/>
            <wp:docPr id="2" name="Рисунок 2" descr="https://static.tildacdn.com/tild3637-6238-4564-a233-306338386631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tildacdn.com/tild3637-6238-4564-a233-306338386631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9F7D" w14:textId="4E6F0BB2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08392946" w14:textId="0286FAB8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F4D145A" wp14:editId="3CB78B38">
            <wp:extent cx="9991090" cy="6546272"/>
            <wp:effectExtent l="0" t="0" r="0" b="6985"/>
            <wp:docPr id="1" name="Рисунок 1" descr="https://static.tildacdn.com/tild3963-3739-4131-b333-376337653164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tildacdn.com/tild3963-3739-4131-b333-376337653164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0455" cy="655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11203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>Рис. 8</w:t>
      </w:r>
    </w:p>
    <w:p w14:paraId="224CBDAE" w14:textId="77777777" w:rsidR="00660AAD" w:rsidRPr="00660AAD" w:rsidRDefault="00660AAD" w:rsidP="00660A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60AAD">
        <w:rPr>
          <w:rFonts w:ascii="Times New Roman" w:hAnsi="Times New Roman" w:cs="Times New Roman"/>
          <w:color w:val="000000"/>
          <w:sz w:val="24"/>
          <w:szCs w:val="24"/>
        </w:rPr>
        <w:t xml:space="preserve">Могут быть ответы по айтишнику </w:t>
      </w:r>
      <w:bookmarkStart w:id="0" w:name="_GoBack"/>
      <w:bookmarkEnd w:id="0"/>
      <w:r w:rsidRPr="00660AAD">
        <w:rPr>
          <w:rFonts w:ascii="Times New Roman" w:hAnsi="Times New Roman" w:cs="Times New Roman"/>
          <w:color w:val="000000"/>
          <w:sz w:val="24"/>
          <w:szCs w:val="24"/>
        </w:rPr>
        <w:t>(достаточно специфичный вариант), обычно используется для оповещения администраторов канала, что в боте п</w:t>
      </w:r>
    </w:p>
    <w:p w14:paraId="5AE3DB24" w14:textId="0746884A" w:rsidR="00C9315B" w:rsidRPr="00660AAD" w:rsidRDefault="00C9315B" w:rsidP="00660A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660AAD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21D15"/>
    <w:rsid w:val="0013173C"/>
    <w:rsid w:val="00147924"/>
    <w:rsid w:val="00155009"/>
    <w:rsid w:val="00167A8E"/>
    <w:rsid w:val="00172F25"/>
    <w:rsid w:val="00186C8E"/>
    <w:rsid w:val="0019528F"/>
    <w:rsid w:val="001E34E4"/>
    <w:rsid w:val="001E4CF2"/>
    <w:rsid w:val="001F1935"/>
    <w:rsid w:val="001F3222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5E48"/>
    <w:rsid w:val="002C6679"/>
    <w:rsid w:val="002D39FE"/>
    <w:rsid w:val="002E31FC"/>
    <w:rsid w:val="002F43E0"/>
    <w:rsid w:val="00311117"/>
    <w:rsid w:val="00314689"/>
    <w:rsid w:val="00332253"/>
    <w:rsid w:val="00362DED"/>
    <w:rsid w:val="00365DE4"/>
    <w:rsid w:val="003801EB"/>
    <w:rsid w:val="00386421"/>
    <w:rsid w:val="0039282A"/>
    <w:rsid w:val="003B3572"/>
    <w:rsid w:val="003C615B"/>
    <w:rsid w:val="003C6401"/>
    <w:rsid w:val="003D61AB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11EF"/>
    <w:rsid w:val="005C47A5"/>
    <w:rsid w:val="005D5642"/>
    <w:rsid w:val="005F2C44"/>
    <w:rsid w:val="005F5642"/>
    <w:rsid w:val="006368A0"/>
    <w:rsid w:val="006368F4"/>
    <w:rsid w:val="006542CE"/>
    <w:rsid w:val="00660AAD"/>
    <w:rsid w:val="00660ACF"/>
    <w:rsid w:val="00673C61"/>
    <w:rsid w:val="00697DB3"/>
    <w:rsid w:val="006C13DD"/>
    <w:rsid w:val="006C7794"/>
    <w:rsid w:val="006F3097"/>
    <w:rsid w:val="006F430A"/>
    <w:rsid w:val="00717B77"/>
    <w:rsid w:val="00730C63"/>
    <w:rsid w:val="00740780"/>
    <w:rsid w:val="007810AD"/>
    <w:rsid w:val="00783C0B"/>
    <w:rsid w:val="007F4F9E"/>
    <w:rsid w:val="00811B1C"/>
    <w:rsid w:val="008306B4"/>
    <w:rsid w:val="00831162"/>
    <w:rsid w:val="00831D54"/>
    <w:rsid w:val="008826EF"/>
    <w:rsid w:val="008828C9"/>
    <w:rsid w:val="00891DE3"/>
    <w:rsid w:val="008932D3"/>
    <w:rsid w:val="0089759F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958C8"/>
    <w:rsid w:val="00AB3DD4"/>
    <w:rsid w:val="00AD6345"/>
    <w:rsid w:val="00AF2AA4"/>
    <w:rsid w:val="00AF38B9"/>
    <w:rsid w:val="00AF7A5F"/>
    <w:rsid w:val="00B07B1E"/>
    <w:rsid w:val="00B16216"/>
    <w:rsid w:val="00B311D2"/>
    <w:rsid w:val="00B521EC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26502"/>
    <w:rsid w:val="00C27470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734CB"/>
    <w:rsid w:val="00DD2508"/>
    <w:rsid w:val="00E23732"/>
    <w:rsid w:val="00E32912"/>
    <w:rsid w:val="00E41BE0"/>
    <w:rsid w:val="00E43E39"/>
    <w:rsid w:val="00E45B8A"/>
    <w:rsid w:val="00E46284"/>
    <w:rsid w:val="00E5285E"/>
    <w:rsid w:val="00E57353"/>
    <w:rsid w:val="00E75AD5"/>
    <w:rsid w:val="00E815E2"/>
    <w:rsid w:val="00E81AD2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67D49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32FA5-2BDE-455E-8455-EEA8B4200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2024-08-15T09:29:00Z</dcterms:created>
  <dcterms:modified xsi:type="dcterms:W3CDTF">2024-08-15T09:31:00Z</dcterms:modified>
</cp:coreProperties>
</file>