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17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Zaimplementuj klasę</w:t>
      </w:r>
      <w:r>
        <w:t xml:space="preserve"> </w:t>
      </w:r>
      <w:r>
        <w:rPr>
          <w:rStyle w:val="VerbatimChar"/>
        </w:rPr>
        <w:t xml:space="preserve">Rakieta</w:t>
      </w:r>
      <w:r>
        <w:t xml:space="preserve"> </w:t>
      </w:r>
      <w:r>
        <w:t xml:space="preserve">o następujących własnościach:</w:t>
      </w:r>
    </w:p>
    <w:p>
      <w:pPr>
        <w:pStyle w:val="Compact"/>
        <w:numPr>
          <w:numId w:val="1001"/>
          <w:ilvl w:val="0"/>
        </w:numPr>
      </w:pPr>
      <w:r>
        <w:t xml:space="preserve">metoda</w:t>
      </w:r>
      <w:r>
        <w:t xml:space="preserve"> </w:t>
      </w:r>
      <w:r>
        <w:rPr>
          <w:rStyle w:val="VerbatimChar"/>
        </w:rPr>
        <w:t xml:space="preserve">__init__</w:t>
      </w:r>
      <w:r>
        <w:t xml:space="preserve"> </w:t>
      </w:r>
      <w:r>
        <w:t xml:space="preserve">inicjalizuje położenie rakiety (domyślne jest (1,1)),</w:t>
      </w:r>
    </w:p>
    <w:p>
      <w:pPr>
        <w:pStyle w:val="Compact"/>
        <w:numPr>
          <w:numId w:val="1001"/>
          <w:ilvl w:val="0"/>
        </w:numPr>
      </w:pPr>
      <w:r>
        <w:t xml:space="preserve">metoda</w:t>
      </w:r>
      <w:r>
        <w:t xml:space="preserve"> </w:t>
      </w:r>
      <w:r>
        <w:rPr>
          <w:rStyle w:val="VerbatimChar"/>
        </w:rPr>
        <w:t xml:space="preserve">przesun</w:t>
      </w:r>
      <w:r>
        <w:t xml:space="preserve"> </w:t>
      </w:r>
      <w:r>
        <w:t xml:space="preserve">przesuwa rakietę o x wzdłuż osi X i o y wzdłuż osi Y,</w:t>
      </w:r>
    </w:p>
    <w:p>
      <w:pPr>
        <w:pStyle w:val="Compact"/>
        <w:numPr>
          <w:numId w:val="1001"/>
          <w:ilvl w:val="0"/>
        </w:numPr>
      </w:pPr>
      <w:r>
        <w:t xml:space="preserve">metoda</w:t>
      </w:r>
      <w:r>
        <w:t xml:space="preserve"> </w:t>
      </w:r>
      <w:r>
        <w:rPr>
          <w:rStyle w:val="VerbatimChar"/>
        </w:rPr>
        <w:t xml:space="preserve">pozycja</w:t>
      </w:r>
      <w:r>
        <w:t xml:space="preserve"> </w:t>
      </w:r>
      <w:r>
        <w:t xml:space="preserve">wypisuje położenie rakiety na płaszczyźnie,</w:t>
      </w:r>
    </w:p>
    <w:p>
      <w:pPr>
        <w:pStyle w:val="Compact"/>
        <w:numPr>
          <w:numId w:val="1001"/>
          <w:ilvl w:val="0"/>
        </w:numPr>
      </w:pPr>
      <w:r>
        <w:t xml:space="preserve">metoda</w:t>
      </w:r>
      <w:r>
        <w:t xml:space="preserve"> </w:t>
      </w:r>
      <w:r>
        <w:rPr>
          <w:rStyle w:val="VerbatimChar"/>
        </w:rPr>
        <w:t xml:space="preserve">odleglosc</w:t>
      </w:r>
      <w:r>
        <w:t xml:space="preserve"> </w:t>
      </w:r>
      <w:r>
        <w:t xml:space="preserve">obliczy odległość między wybraną rakietą a inną rakietą.</w:t>
      </w:r>
    </w:p>
    <w:p>
      <w:pPr>
        <w:pStyle w:val="FirstParagraph"/>
      </w:pPr>
      <w:r>
        <w:t xml:space="preserve">Stwórz przypadek testowy.</w:t>
      </w:r>
    </w:p>
    <w:p>
      <w:pPr>
        <w:pStyle w:val="BodyText"/>
      </w:pPr>
      <w:r>
        <w:t xml:space="preserve">Zad.2. (10 pkt) Stwórz słownik, którego kluczem jest nazwa miesiąca a wartością ilość dni w miesiącu. Następnie wypisz na konsoli te miesiące, których liczba dni wynosi 30.</w:t>
      </w:r>
    </w:p>
    <w:p>
      <w:pPr>
        <w:pStyle w:val="BodyText"/>
      </w:pPr>
      <w:r>
        <w:t xml:space="preserve">Zad.3. (10 pkt) Napisz funkcję, której argumentami są 4 dodatnie liczby całkowite. Funkcja ma zwrócić pole czworokąta o długości boków przekazanych jako argumenty. Stwórz przypadek testowy. Wskazówka: wzór na pole</w:t>
      </w:r>
      <w:r>
        <w:t xml:space="preserve"> </w:t>
      </w:r>
      <m:oMath>
        <m:r>
          <m:t>P</m:t>
        </m:r>
        <m:r>
          <m:t>=</m:t>
        </m:r>
        <m:rad>
          <m:radPr>
            <m:degHide m:val="1"/>
          </m:radPr>
          <m:deg/>
          <m:e>
            <m:r>
              <m:t>(</m:t>
            </m:r>
            <m:r>
              <m:t>p</m:t>
            </m:r>
            <m:r>
              <m:t>−</m:t>
            </m:r>
            <m:r>
              <m:t>a</m:t>
            </m:r>
            <m:r>
              <m:t>)</m:t>
            </m:r>
            <m:r>
              <m:t>(</m:t>
            </m:r>
            <m:r>
              <m:t>p</m:t>
            </m:r>
            <m:r>
              <m:t>−</m:t>
            </m:r>
            <m:r>
              <m:t>b</m:t>
            </m:r>
            <m:r>
              <m:t>)</m:t>
            </m:r>
            <m:r>
              <m:t>(</m:t>
            </m:r>
            <m:r>
              <m:t>p</m:t>
            </m:r>
            <m:r>
              <m:t>−</m:t>
            </m:r>
            <m:r>
              <m:t>c</m:t>
            </m:r>
            <m:r>
              <m:t>)</m:t>
            </m:r>
            <m:r>
              <m:t>(</m:t>
            </m:r>
            <m:r>
              <m:t>p</m:t>
            </m:r>
            <m:r>
              <m:t>−</m:t>
            </m:r>
            <m:r>
              <m:t>d</m:t>
            </m:r>
            <m:r>
              <m:t>)</m:t>
            </m:r>
          </m:e>
        </m:rad>
      </m:oMath>
      <w:r>
        <w:t xml:space="preserve">, gdzie</w:t>
      </w:r>
      <w:r>
        <w:t xml:space="preserve"> </w:t>
      </w:r>
      <m:oMath>
        <m:r>
          <m:t>p</m:t>
        </m:r>
        <m:r>
          <m:t>=</m:t>
        </m:r>
        <m:f>
          <m:fPr>
            <m:type m:val="bar"/>
          </m:fPr>
          <m:num>
            <m:r>
              <m:t>a</m:t>
            </m:r>
            <m:r>
              <m:t>+</m:t>
            </m:r>
            <m:r>
              <m:t>b</m:t>
            </m:r>
            <m:r>
              <m:t>+</m:t>
            </m:r>
            <m:r>
              <m:t>c</m:t>
            </m:r>
            <m:r>
              <m:t>+</m:t>
            </m:r>
            <m:r>
              <m:t>d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Zad.4. (15 pkt)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planety.csv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2"/>
          <w:ilvl w:val="0"/>
        </w:numPr>
      </w:pPr>
      <w:r>
        <w:t xml:space="preserve">z ramki wybierz te pozycje, gdzie masa jest mniejsza niż 500000,</w:t>
      </w:r>
    </w:p>
    <w:p>
      <w:pPr>
        <w:pStyle w:val="Compact"/>
        <w:numPr>
          <w:numId w:val="1002"/>
          <w:ilvl w:val="0"/>
        </w:numPr>
      </w:pPr>
      <w:r>
        <w:t xml:space="preserve">stwórz wykres kołowy dla wybranych pozycji, podpisz na wykresie procenty i nazwy planet, których dotyczą. Wykres powinien posiadać tytuł. Kolor wycinków koła powinien być inny niż domyślny. W prawym górnym rogu wykresu dodaj tekst ze swoim numerem indeksu.</w:t>
      </w:r>
    </w:p>
    <w:p>
      <w:pPr>
        <w:pStyle w:val="Compact"/>
        <w:numPr>
          <w:numId w:val="1002"/>
          <w:ilvl w:val="0"/>
        </w:numPr>
      </w:pPr>
      <w:r>
        <w:t xml:space="preserve">zapisz wykres jako pdf za pomocą kodu.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Zad.5. (15 pkt) W jednym pliku wykonaj poniższe czynności (wszystkie w sposób programistyczny):</w:t>
      </w:r>
    </w:p>
    <w:p>
      <w:pPr>
        <w:pStyle w:val="Compact"/>
        <w:numPr>
          <w:numId w:val="1003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dosw17.csv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3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na jednym rysunku na dwa wykresy,</w:t>
      </w:r>
    </w:p>
    <w:p>
      <w:pPr>
        <w:pStyle w:val="Compact"/>
        <w:numPr>
          <w:numId w:val="1003"/>
          <w:ilvl w:val="0"/>
        </w:numPr>
      </w:pPr>
      <w:r>
        <w:t xml:space="preserve">w górnej części przygotuj wykres liniowy zmiennej od czasu,</w:t>
      </w:r>
    </w:p>
    <w:p>
      <w:pPr>
        <w:pStyle w:val="Compact"/>
        <w:numPr>
          <w:numId w:val="1003"/>
          <w:ilvl w:val="0"/>
        </w:numPr>
      </w:pPr>
      <w:r>
        <w:t xml:space="preserve">sprawdź ile i jakich wartości zmiennej jest powyżej 10,</w:t>
      </w:r>
    </w:p>
    <w:p>
      <w:pPr>
        <w:pStyle w:val="Compact"/>
        <w:numPr>
          <w:numId w:val="1003"/>
          <w:ilvl w:val="0"/>
        </w:numPr>
      </w:pPr>
      <w:r>
        <w:t xml:space="preserve">zastąp wszystkie wartości powyżej 10 jako braki (np.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z biblioteki NumPy),</w:t>
      </w:r>
    </w:p>
    <w:p>
      <w:pPr>
        <w:pStyle w:val="Compact"/>
        <w:numPr>
          <w:numId w:val="1003"/>
          <w:ilvl w:val="0"/>
        </w:numPr>
      </w:pPr>
      <w:r>
        <w:t xml:space="preserve">w dolnej części stwórz wykres liniowy z poprawionymi danymi,</w:t>
      </w:r>
    </w:p>
    <w:p>
      <w:pPr>
        <w:pStyle w:val="Compact"/>
        <w:numPr>
          <w:numId w:val="1003"/>
          <w:ilvl w:val="0"/>
        </w:numPr>
      </w:pPr>
      <w:r>
        <w:t xml:space="preserve">oba wykres powinny posiadać tytuł i legendę.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df30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9f15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17</dc:title>
  <dc:creator/>
  <dcterms:created xsi:type="dcterms:W3CDTF">2019-06-26T10:40:15Z</dcterms:created>
  <dcterms:modified xsi:type="dcterms:W3CDTF">2019-06-26T10:40:15Z</dcterms:modified>
</cp:coreProperties>
</file>