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18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pogram, a w nim wykonaj czynności:</w:t>
      </w:r>
    </w:p>
    <w:p>
      <w:pPr>
        <w:pStyle w:val="Compact"/>
        <w:numPr>
          <w:numId w:val="1001"/>
          <w:ilvl w:val="0"/>
        </w:numPr>
      </w:pPr>
      <w:r>
        <w:t xml:space="preserve">stwórz klasę</w:t>
      </w:r>
      <w:r>
        <w:t xml:space="preserve"> </w:t>
      </w:r>
      <w:r>
        <w:rPr>
          <w:rStyle w:val="VerbatimChar"/>
        </w:rPr>
        <w:t xml:space="preserve">Osoba</w:t>
      </w:r>
      <w:r>
        <w:t xml:space="preserve"> </w:t>
      </w:r>
      <w:r>
        <w:t xml:space="preserve">z polami imię, nazwisko, rokUrodzenia, wiek.</w:t>
      </w:r>
    </w:p>
    <w:p>
      <w:pPr>
        <w:pStyle w:val="Compact"/>
        <w:numPr>
          <w:numId w:val="1001"/>
          <w:ilvl w:val="0"/>
        </w:numPr>
      </w:pPr>
      <w:r>
        <w:t xml:space="preserve">w klasie Osoba stwórz konstruktor z parametrami ustanawiającymi imię, nazwisko i rok urodzenia, wiek ma być obliczony automatyczny.</w:t>
      </w:r>
    </w:p>
    <w:p>
      <w:pPr>
        <w:pStyle w:val="Compact"/>
        <w:numPr>
          <w:numId w:val="1001"/>
          <w:ilvl w:val="0"/>
        </w:numPr>
      </w:pPr>
      <w:r>
        <w:t xml:space="preserve">w klasie stwórz funkcję bez parametru</w:t>
      </w:r>
      <w:r>
        <w:t xml:space="preserve"> </w:t>
      </w:r>
      <w:r>
        <w:rPr>
          <w:rStyle w:val="VerbatimChar"/>
        </w:rPr>
        <w:t xml:space="preserve">info</w:t>
      </w:r>
      <w:r>
        <w:t xml:space="preserve">, która wyświetla na konsoli dane o obiekcie w oddzielnej linijce w postaci:</w:t>
      </w:r>
    </w:p>
    <w:p>
      <w:pPr>
        <w:pStyle w:val="SourceCode"/>
      </w:pPr>
      <w:r>
        <w:rPr>
          <w:rStyle w:val="VerbatimChar"/>
        </w:rPr>
        <w:t xml:space="preserve">| Imię | Nazwisko | rok urodzenia | wiek |</w:t>
      </w:r>
    </w:p>
    <w:p>
      <w:pPr>
        <w:pStyle w:val="FirstParagraph"/>
      </w:pPr>
      <w:r>
        <w:t xml:space="preserve">np.</w:t>
      </w:r>
    </w:p>
    <w:p>
      <w:pPr>
        <w:pStyle w:val="SourceCode"/>
      </w:pPr>
      <w:r>
        <w:rPr>
          <w:rStyle w:val="VerbatimChar"/>
        </w:rPr>
        <w:t xml:space="preserve">| Jan | Kowalski | 1990 | 29 |</w:t>
      </w:r>
    </w:p>
    <w:p>
      <w:pPr>
        <w:pStyle w:val="FirstParagraph"/>
      </w:pPr>
      <w:r>
        <w:t xml:space="preserve">(ważne: pamiętaj o spacji przy</w:t>
      </w:r>
      <w:r>
        <w:t xml:space="preserve"> </w:t>
      </w:r>
      <w:r>
        <w:rPr>
          <w:rStyle w:val="VerbatimChar"/>
        </w:rPr>
        <w:t xml:space="preserve">|</w:t>
      </w:r>
      <w:r>
        <w:t xml:space="preserve">).</w:t>
      </w:r>
    </w:p>
    <w:p>
      <w:pPr>
        <w:pStyle w:val="BodyText"/>
      </w:pPr>
      <w:r>
        <w:t xml:space="preserve">W programie stwórz dwa obiekty w typie</w:t>
      </w:r>
      <w:r>
        <w:t xml:space="preserve"> </w:t>
      </w:r>
      <w:r>
        <w:rPr>
          <w:rStyle w:val="VerbatimChar"/>
        </w:rPr>
        <w:t xml:space="preserve">Osoba</w:t>
      </w:r>
      <w:r>
        <w:t xml:space="preserve">, nadaj im dowolne parametry i wywołaj dla nich funkcję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p>
      <w:pPr>
        <w:pStyle w:val="BodyText"/>
      </w:pPr>
      <w:r>
        <w:t xml:space="preserve">Zad.2. (10 pkt) Napisz program z funkcją rekurencyjną daną wzorem: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,</m:t>
          </m:r>
          <m:r>
            <m:t> </m:t>
          </m:r>
          <m:r>
            <m:t>f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)</m:t>
          </m:r>
          <m:r>
            <m:t>=</m:t>
          </m:r>
          <m:r>
            <m:t>4</m:t>
          </m:r>
          <m:r>
            <m:t>⋅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Oblicz i wyświetl</w:t>
      </w:r>
      <w:r>
        <w:t xml:space="preserve"> </w:t>
      </w:r>
      <m:oMath>
        <m:r>
          <m:t>f</m:t>
        </m:r>
        <m:r>
          <m:t>(</m:t>
        </m:r>
        <m:r>
          <m:t>19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Zad.3. (10 pkt) Napisz program, która będzie zwracał największą i najmniejszą wartość z krotki/tuple (która ma być parametrem funkcji). Wyjście ma być zapisane jako lista.</w:t>
      </w:r>
    </w:p>
    <w:p>
      <w:pPr>
        <w:pStyle w:val="BodyText"/>
      </w:pPr>
      <w:r>
        <w:t xml:space="preserve">Przykładowe wejście:</w:t>
      </w:r>
    </w:p>
    <w:p>
      <w:pPr>
        <w:pStyle w:val="SourceCode"/>
      </w:pPr>
      <w:r>
        <w:rPr>
          <w:rStyle w:val="VerbatimChar"/>
        </w:rPr>
        <w:t xml:space="preserve">(2,3,-3,6,-9)</w:t>
      </w:r>
    </w:p>
    <w:p>
      <w:pPr>
        <w:pStyle w:val="FirstParagraph"/>
      </w:pPr>
      <w:r>
        <w:t xml:space="preserve">Przykładowe wyjście:</w:t>
      </w:r>
    </w:p>
    <w:p>
      <w:pPr>
        <w:pStyle w:val="SourceCode"/>
      </w:pPr>
      <w:r>
        <w:rPr>
          <w:rStyle w:val="VerbatimChar"/>
        </w:rPr>
        <w:t xml:space="preserve">[-9,6]</w:t>
      </w:r>
    </w:p>
    <w:p>
      <w:pPr>
        <w:pStyle w:val="FirstParagraph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sport.csv</w:t>
      </w:r>
      <w:r>
        <w:t xml:space="preserve"> </w:t>
      </w:r>
      <w:r>
        <w:t xml:space="preserve">(zawarte są tam informacje popularności sportów w grupie nastolatków), upewnij się, że pierwszy wiersz nie jest ustawiony jako nagłówek.</w:t>
      </w:r>
    </w:p>
    <w:p>
      <w:pPr>
        <w:pStyle w:val="Compact"/>
        <w:numPr>
          <w:numId w:val="1002"/>
          <w:ilvl w:val="0"/>
        </w:numPr>
      </w:pPr>
      <w:r>
        <w:t xml:space="preserve">stwórz wykres kołowy prezentujący procentowe zainteresowanie poszczególnymi sportami. Każdy wycinek powinien być w innym kolorze i podpisany liczbą procentów (w zaokrągleniu do pełnych procentów) oraz nazwą sportu, którego dotyczy. Wykres powinien posiadać tytuł.</w:t>
      </w:r>
    </w:p>
    <w:p>
      <w:pPr>
        <w:pStyle w:val="Compact"/>
        <w:numPr>
          <w:numId w:val="1002"/>
          <w:ilvl w:val="0"/>
        </w:numPr>
      </w:pPr>
      <w:r>
        <w:t xml:space="preserve">na wykresie w lewym górnym rogu dodaj string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 pomocą kodu 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191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fcc3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18</dc:title>
  <dc:creator/>
  <dcterms:created xsi:type="dcterms:W3CDTF">2019-06-26T10:43:06Z</dcterms:created>
  <dcterms:modified xsi:type="dcterms:W3CDTF">2019-06-26T10:43:06Z</dcterms:modified>
</cp:coreProperties>
</file>