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6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program, który ze standardowego wejścia (wprowadzonego przez użytkownika) pobiera liczbę w systemie dwójkowym. Program ma wyświetlić na standardowym wyjściu liczbę w systemie dziesiętnym.</w:t>
      </w:r>
    </w:p>
    <w:p>
      <w:pPr>
        <w:pStyle w:val="BodyText"/>
      </w:pPr>
      <w:r>
        <w:t xml:space="preserve">Przykładowe wejście: 11011</w:t>
      </w:r>
    </w:p>
    <w:p>
      <w:pPr>
        <w:pStyle w:val="BodyText"/>
      </w:pPr>
      <w:r>
        <w:t xml:space="preserve">Przykładowe wyjście: 27</w:t>
      </w:r>
    </w:p>
    <w:p>
      <w:pPr>
        <w:pStyle w:val="BodyText"/>
      </w:pPr>
      <w:r>
        <w:t xml:space="preserve">Zad.2. (10 pkt) Napisz program, który ze standardowego wejścia pobiera cztery liczby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. Na standardowym wyjściu umieść w kolejnych wierszach wyniki poniższych operacji wykonanych za pomocą kodu:</w:t>
      </w:r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1</m:t>
        </m:r>
        <m:r>
          <m:t>=</m:t>
        </m:r>
        <m:rad>
          <m:deg>
            <m:r>
              <m:t>3</m:t>
            </m:r>
          </m:deg>
          <m:e>
            <m:r>
              <m:t>a</m:t>
            </m:r>
            <m:r>
              <m:t>b</m:t>
            </m:r>
            <m:r>
              <m:t>c</m:t>
            </m:r>
          </m:e>
        </m:rad>
      </m:oMath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2</m:t>
        </m:r>
        <m:r>
          <m:t>=</m:t>
        </m:r>
        <m:r>
          <m:rPr>
            <m:sty m:val="p"/>
          </m:rPr>
          <m:t>ln</m:t>
        </m:r>
        <m:r>
          <m:t>(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)</m:t>
        </m:r>
        <m: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d</m:t>
        </m:r>
      </m:oMath>
    </w:p>
    <w:p>
      <w:pPr>
        <w:pStyle w:val="Compact"/>
        <w:numPr>
          <w:numId w:val="1001"/>
          <w:ilvl w:val="0"/>
        </w:numPr>
      </w:pPr>
      <m:oMath>
        <m:r>
          <m:t>o</m:t>
        </m:r>
        <m:r>
          <m:t>p</m:t>
        </m:r>
        <m:r>
          <m:t>e</m:t>
        </m:r>
        <m:r>
          <m:t>r</m:t>
        </m:r>
        <m:r>
          <m:t>a</m:t>
        </m:r>
        <m:r>
          <m:t>c</m:t>
        </m:r>
        <m:r>
          <m:t>j</m:t>
        </m:r>
        <m:r>
          <m:t>a</m:t>
        </m:r>
        <m:r>
          <m:t>3</m:t>
        </m:r>
        <m:r>
          <m:t>=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(</m:t>
        </m:r>
        <m:r>
          <m:t>a</m:t>
        </m:r>
        <m:r>
          <m:t>)</m:t>
        </m:r>
        <m:r>
          <m:t>+</m:t>
        </m:r>
        <m:r>
          <m:t>c</m:t>
        </m:r>
        <m:r>
          <m:t>o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(</m:t>
        </m:r>
        <m:r>
          <m:t>a</m:t>
        </m:r>
        <m:r>
          <m:t>)</m:t>
        </m:r>
        <m:r>
          <m:t>+</m:t>
        </m:r>
        <m:f>
          <m:fPr>
            <m:type m:val="bar"/>
          </m:fPr>
          <m:num>
            <m:r>
              <m:t>d</m:t>
            </m:r>
          </m:num>
          <m:den>
            <m:rad>
              <m:radPr>
                <m:degHide m:val="1"/>
              </m:radPr>
              <m:deg/>
              <m:e>
                <m:r>
                  <m:t>d</m:t>
                </m:r>
              </m:e>
            </m:rad>
          </m:den>
        </m:f>
      </m:oMath>
    </w:p>
    <w:p>
      <w:pPr>
        <w:pStyle w:val="FirstParagraph"/>
      </w:pPr>
      <w:r>
        <w:t xml:space="preserve">Zad.3. (10 pkt) Napisz program, który na konsoli wyświetli wszystkie możliwe kombinacje ciągów składających się z trzech małych liter:</w:t>
      </w:r>
      <w:r>
        <w:t xml:space="preserve"> </w:t>
      </w:r>
      <w:r>
        <w:rPr>
          <w:rStyle w:val="VerbatimChar"/>
        </w:rPr>
        <w:t xml:space="preserve">aaa</w:t>
      </w:r>
      <w:r>
        <w:t xml:space="preserve">,</w:t>
      </w:r>
      <w:r>
        <w:t xml:space="preserve"> </w:t>
      </w:r>
      <w:r>
        <w:rPr>
          <w:rStyle w:val="VerbatimChar"/>
        </w:rPr>
        <w:t xml:space="preserve">aab</w:t>
      </w:r>
      <w:r>
        <w:t xml:space="preserve">,</w:t>
      </w:r>
      <w:r>
        <w:t xml:space="preserve"> </w:t>
      </w:r>
      <w:r>
        <w:rPr>
          <w:rStyle w:val="VerbatimChar"/>
        </w:rPr>
        <w:t xml:space="preserve">aac</w:t>
      </w:r>
      <w:r>
        <w:t xml:space="preserve">,</w:t>
      </w:r>
      <w:r>
        <w:t xml:space="preserve"> </w:t>
      </w:r>
      <w:r>
        <w:rPr>
          <w:rStyle w:val="VerbatimChar"/>
        </w:rPr>
        <w:t xml:space="preserve">aad</w:t>
      </w:r>
      <w:r>
        <w:t xml:space="preserve">…,</w:t>
      </w:r>
      <w:r>
        <w:t xml:space="preserve"> </w:t>
      </w:r>
      <w:r>
        <w:rPr>
          <w:rStyle w:val="VerbatimChar"/>
        </w:rPr>
        <w:t xml:space="preserve">zzz</w:t>
      </w:r>
      <w:r>
        <w:t xml:space="preserve">.</w:t>
      </w:r>
    </w:p>
    <w:p>
      <w:pPr>
        <w:pStyle w:val="BodyText"/>
      </w:pPr>
      <w:r>
        <w:t xml:space="preserve">Zad.4.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dosw6.csv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stwórz wykres liniowy zmiennej względem czasu. Wykres powinien posiadać tytuł. Ogranicz oś poziomą do przedziału</w:t>
      </w:r>
      <w:r>
        <w:t xml:space="preserve"> </w:t>
      </w:r>
      <m:oMath>
        <m:r>
          <m:t>[</m:t>
        </m:r>
        <m:r>
          <m:t>2</m:t>
        </m:r>
        <m:r>
          <m:t>,</m:t>
        </m:r>
        <m:r>
          <m:t>8</m:t>
        </m:r>
        <m:r>
          <m:t>]</m:t>
        </m:r>
      </m:oMath>
      <w:r>
        <w:t xml:space="preserve">, a oś pionową do przedziału</w:t>
      </w:r>
      <w:r>
        <w:t xml:space="preserve"> </w:t>
      </w:r>
      <m:oMath>
        <m:r>
          <m:t>[</m:t>
        </m:r>
        <m:r>
          <m:t>9</m:t>
        </m:r>
        <m:r>
          <m:t>,</m:t>
        </m:r>
        <m:r>
          <m:t>12</m:t>
        </m:r>
        <m:r>
          <m:t>]</m:t>
        </m:r>
      </m:oMath>
      <w:r>
        <w:t xml:space="preserve">. Dodaj legendę do wykresu. Linia powinna być przerywana w kolorze czerwonym. W prawym dolnym rogu dodaj tekst ze swoim numerem indeksu. Podpisz etykietę osi poziomej.</w:t>
      </w:r>
    </w:p>
    <w:p>
      <w:pPr>
        <w:pStyle w:val="Compact"/>
        <w:numPr>
          <w:numId w:val="1002"/>
          <w:ilvl w:val="0"/>
        </w:numPr>
      </w:pPr>
      <w:r>
        <w:t xml:space="preserve">zapisz wykres w formacie png.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sport6.csv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3"/>
          <w:ilvl w:val="0"/>
        </w:numPr>
      </w:pPr>
      <w:r>
        <w:t xml:space="preserve">stwórz dwie ramki na bazie poprzedniej zawierające odpowiednio dane dotyczące mężczyzn i kobiet,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na jednym rysunku dwa wykresy słupkowe pokazujące popularność sportu. Słupki powinny być w kolorze innym niż domyślny i różnić się dla kobiet i mężczyzn. Wykresy powinny mieć tytuły. Oba wykresu muszą mieć taką samą podziałkę na osi pionowej.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5d98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b294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6</dc:title>
  <dc:creator/>
  <dcterms:created xsi:type="dcterms:W3CDTF">2019-06-24T09:45:18Z</dcterms:created>
  <dcterms:modified xsi:type="dcterms:W3CDTF">2019-06-24T09:45:18Z</dcterms:modified>
</cp:coreProperties>
</file>