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z</w:t>
      </w:r>
      <w:r>
        <w:t xml:space="preserve"> </w:t>
      </w:r>
      <w:r>
        <w:t xml:space="preserve">Wizualizacji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8</w:t>
      </w:r>
    </w:p>
    <w:p>
      <w:pPr>
        <w:pStyle w:val="FirstParagraph"/>
      </w:pPr>
      <w:r>
        <w:rPr>
          <w:i/>
        </w:rPr>
        <w:t xml:space="preserve">Punktacja: maks. 60 pkt. 0-29 pkt - 2,0 (ndst). 30-38 pkt - 3,0 (dst). 39-44 pkt - 3,5 (dst+). 45-50 pkt - 4,0 (db). 51-53 pkt - 4,5 (db+), 54-60 pkt - 5,0 (bdb).</w:t>
      </w:r>
    </w:p>
    <w:p>
      <w:pPr>
        <w:pStyle w:val="BodyText"/>
      </w:pPr>
      <w:r>
        <w:t xml:space="preserve">Aby rozwiązanie było sprawdzane, kod musi w całości zostać poprawnie zinterpretowany. Kod powinien spełniać zasady stylu PEP8. Każde zadanie (numerowane) powinno być w oddzielnym pliku. Po zakończonej pracy wszystkie kody umieść w jednym folderze. Spakuj folder do jednego archiwum, nazwa archiwum to numer indeksu. Plik archiwum do sprawdzenia umieść na pulpicie.</w:t>
      </w:r>
    </w:p>
    <w:p>
      <w:pPr>
        <w:pStyle w:val="BodyText"/>
      </w:pPr>
      <w:r>
        <w:t xml:space="preserve">Zad.1. (10 pkt) Napisz funkcję</w:t>
      </w:r>
      <w:r>
        <w:t xml:space="preserve"> </w:t>
      </w:r>
      <w:r>
        <w:rPr>
          <w:rStyle w:val="VerbatimChar"/>
        </w:rPr>
        <w:t xml:space="preserve">gwiazdki</w:t>
      </w:r>
      <w:r>
        <w:t xml:space="preserve">, której parametrem jest dodatnia liczba całkowita. Funkcja ma wyświetlić gwiazdki na standardowym wyjściu (konsoli) wg wzoru np. dla 5:</w:t>
      </w:r>
    </w:p>
    <w:p>
      <w:pPr>
        <w:pStyle w:val="SourceCode"/>
      </w:pPr>
      <w:r>
        <w:rPr>
          <w:rStyle w:val="VerbatimChar"/>
        </w:rPr>
        <w:t xml:space="preserve">*</w:t>
      </w:r>
      <w:r>
        <w:br w:type="textWrapping"/>
      </w:r>
      <w:r>
        <w:rPr>
          <w:rStyle w:val="VerbatimChar"/>
        </w:rPr>
        <w:t xml:space="preserve">**</w:t>
      </w:r>
      <w:r>
        <w:br w:type="textWrapping"/>
      </w:r>
      <w:r>
        <w:rPr>
          <w:rStyle w:val="VerbatimChar"/>
        </w:rPr>
        <w:t xml:space="preserve">***</w:t>
      </w:r>
      <w:r>
        <w:br w:type="textWrapping"/>
      </w:r>
      <w:r>
        <w:rPr>
          <w:rStyle w:val="VerbatimChar"/>
        </w:rPr>
        <w:t xml:space="preserve">****</w:t>
      </w:r>
      <w:r>
        <w:br w:type="textWrapping"/>
      </w:r>
      <w:r>
        <w:rPr>
          <w:rStyle w:val="VerbatimChar"/>
        </w:rPr>
        <w:t xml:space="preserve">*****</w:t>
      </w:r>
      <w:r>
        <w:br w:type="textWrapping"/>
      </w:r>
      <w:r>
        <w:rPr>
          <w:rStyle w:val="VerbatimChar"/>
        </w:rPr>
        <w:t xml:space="preserve">****</w:t>
      </w:r>
      <w:r>
        <w:br w:type="textWrapping"/>
      </w:r>
      <w:r>
        <w:rPr>
          <w:rStyle w:val="VerbatimChar"/>
        </w:rPr>
        <w:t xml:space="preserve">***</w:t>
      </w:r>
      <w:r>
        <w:br w:type="textWrapping"/>
      </w:r>
      <w:r>
        <w:rPr>
          <w:rStyle w:val="VerbatimChar"/>
        </w:rPr>
        <w:t xml:space="preserve">**</w:t>
      </w:r>
      <w:r>
        <w:br w:type="textWrapping"/>
      </w:r>
      <w:r>
        <w:rPr>
          <w:rStyle w:val="VerbatimChar"/>
        </w:rPr>
        <w:t xml:space="preserve">*</w:t>
      </w:r>
    </w:p>
    <w:p>
      <w:pPr>
        <w:pStyle w:val="FirstParagraph"/>
      </w:pPr>
      <w:r>
        <w:t xml:space="preserve">Zad.2. (10 pkt) Napisz program, który zamienia krotkę (tuple) na string.</w:t>
      </w:r>
    </w:p>
    <w:p>
      <w:pPr>
        <w:pStyle w:val="BodyText"/>
      </w:pPr>
      <w:r>
        <w:t xml:space="preserve">Zad.3. (10 pkt) Za pomocą</w:t>
      </w:r>
      <w:r>
        <w:t xml:space="preserve"> </w:t>
      </w:r>
      <w:r>
        <w:t xml:space="preserve">“</w:t>
      </w:r>
      <w:r>
        <w:t xml:space="preserve">List Comprehension</w:t>
      </w:r>
      <w:r>
        <w:t xml:space="preserve">”</w:t>
      </w:r>
      <w:r>
        <w:t xml:space="preserve"> </w:t>
      </w:r>
      <w:r>
        <w:t xml:space="preserve">stwórz listę (może być zagnieżdżona) przechowująca wyniki mnożenia wszystkich możliwych kombinacji liczb całkowitych od 1 do 7.</w:t>
      </w:r>
    </w:p>
    <w:p>
      <w:pPr>
        <w:pStyle w:val="BodyText"/>
      </w:pPr>
      <w:r>
        <w:t xml:space="preserve">Wyjściowa lista może być przykładowo takiej postaci:</w:t>
      </w:r>
    </w:p>
    <w:p>
      <w:pPr>
        <w:pStyle w:val="SourceCode"/>
      </w:pPr>
      <w:r>
        <w:rPr>
          <w:rStyle w:val="NormalTok"/>
        </w:rPr>
        <w:t xml:space="preserve">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]]</w:t>
      </w:r>
    </w:p>
    <w:p>
      <w:pPr>
        <w:pStyle w:val="FirstParagraph"/>
      </w:pPr>
      <w:r>
        <w:t xml:space="preserve">Stwórz przypadek testowy dla funkcji.</w:t>
      </w:r>
    </w:p>
    <w:p>
      <w:pPr>
        <w:pStyle w:val="BodyText"/>
      </w:pPr>
      <w:r>
        <w:t xml:space="preserve">Zad.4. (15 pkt) Wykonaj poniższe czynności:</w:t>
      </w:r>
    </w:p>
    <w:p>
      <w:pPr>
        <w:pStyle w:val="Compact"/>
        <w:numPr>
          <w:numId w:val="1001"/>
          <w:ilvl w:val="0"/>
        </w:numPr>
      </w:pPr>
      <w:r>
        <w:t xml:space="preserve">załaduj dane z pliku</w:t>
      </w:r>
      <w:r>
        <w:t xml:space="preserve"> </w:t>
      </w:r>
      <w:r>
        <w:rPr>
          <w:rStyle w:val="VerbatimChar"/>
        </w:rPr>
        <w:t xml:space="preserve">przepis.csv</w:t>
      </w:r>
      <w:r>
        <w:t xml:space="preserve"> </w:t>
      </w:r>
      <w:r>
        <w:t xml:space="preserve">jako ramkę danych,</w:t>
      </w:r>
    </w:p>
    <w:p>
      <w:pPr>
        <w:pStyle w:val="Compact"/>
        <w:numPr>
          <w:numId w:val="1001"/>
          <w:ilvl w:val="0"/>
        </w:numPr>
      </w:pPr>
      <w:r>
        <w:t xml:space="preserve">ustaw jako indeksy (nazwy wierszy) kolumnę z nazwami składników,</w:t>
      </w:r>
    </w:p>
    <w:p>
      <w:pPr>
        <w:pStyle w:val="Compact"/>
        <w:numPr>
          <w:numId w:val="1001"/>
          <w:ilvl w:val="0"/>
        </w:numPr>
      </w:pPr>
      <w:r>
        <w:t xml:space="preserve">stwórz wykres kołowy prezentujący procent udział składników w przepisie, podpisz każdy wycinek odpowiednią nazwą składnika. Wykres powinien posiadać tytuł. Każdy wycinek powinien być w innym kolorze. Na wykresie powinien być widoczny procentowy udział składnika w całości w zaokrągleniu do pełnych procentów. Początkowy kąt ustaw na 180 stopni.</w:t>
      </w:r>
    </w:p>
    <w:p>
      <w:pPr>
        <w:pStyle w:val="Compact"/>
        <w:numPr>
          <w:numId w:val="1001"/>
          <w:ilvl w:val="0"/>
        </w:numPr>
      </w:pPr>
      <w:r>
        <w:t xml:space="preserve">wykres zapisz za pomocą kodu w formacie pdf.</w:t>
      </w:r>
    </w:p>
    <w:p>
      <w:pPr>
        <w:pStyle w:val="FirstParagraph"/>
      </w:pPr>
      <w:r>
        <w:t xml:space="preserve">Inspirację do wykresu znajdziesz w pliku</w:t>
      </w:r>
      <w:r>
        <w:t xml:space="preserve"> </w:t>
      </w:r>
      <w:r>
        <w:rPr>
          <w:rStyle w:val="VerbatimChar"/>
        </w:rPr>
        <w:t xml:space="preserve">zad4.png</w:t>
      </w:r>
      <w:r>
        <w:t xml:space="preserve">.</w:t>
      </w:r>
    </w:p>
    <w:p>
      <w:pPr>
        <w:pStyle w:val="BodyText"/>
      </w:pPr>
      <w:r>
        <w:t xml:space="preserve">Zad.5. (15 pkt) W jednym pliku wykonaj poniższe czynności:</w:t>
      </w:r>
    </w:p>
    <w:p>
      <w:pPr>
        <w:pStyle w:val="Compact"/>
        <w:numPr>
          <w:numId w:val="1002"/>
          <w:ilvl w:val="0"/>
        </w:numPr>
      </w:pPr>
      <w:r>
        <w:t xml:space="preserve">załaduj dane z pliku</w:t>
      </w:r>
      <w:r>
        <w:t xml:space="preserve"> </w:t>
      </w:r>
      <w:r>
        <w:rPr>
          <w:rStyle w:val="VerbatimChar"/>
        </w:rPr>
        <w:t xml:space="preserve">wyksz.csv</w:t>
      </w:r>
      <w:r>
        <w:t xml:space="preserve"> </w:t>
      </w:r>
      <w:r>
        <w:t xml:space="preserve">jako ramkę danych,</w:t>
      </w:r>
    </w:p>
    <w:p>
      <w:pPr>
        <w:pStyle w:val="Compact"/>
        <w:numPr>
          <w:numId w:val="1002"/>
          <w:ilvl w:val="0"/>
        </w:numPr>
      </w:pPr>
      <w:r>
        <w:t xml:space="preserve">w ramki danych stwórz 3 oddzielne ramki danych zawierających odpowiednie wiersze zawierające dane o wykształceniu wyższym, policealnym i średnim,</w:t>
      </w:r>
    </w:p>
    <w:p>
      <w:pPr>
        <w:pStyle w:val="Compact"/>
        <w:numPr>
          <w:numId w:val="1002"/>
          <w:ilvl w:val="0"/>
        </w:numPr>
      </w:pPr>
      <w:r>
        <w:t xml:space="preserve">wzorując się na pliku</w:t>
      </w:r>
      <w:r>
        <w:t xml:space="preserve"> </w:t>
      </w:r>
      <w:r>
        <w:rPr>
          <w:rStyle w:val="VerbatimChar"/>
        </w:rPr>
        <w:t xml:space="preserve">zad5.png</w:t>
      </w:r>
      <w:r>
        <w:t xml:space="preserve"> </w:t>
      </w:r>
      <w:r>
        <w:t xml:space="preserve">stwórz wykres słupkowy prezentujący dane o wykształceniu względem przedziału wiekowego. Wykres powinien posiadać odpowiedni tytuł. Legenda powinna być umieszczona po prawej stronie w połowie wysokości. Etykiety i podziałki obu osi muszą być podpisane jak w pliku</w:t>
      </w:r>
      <w:r>
        <w:t xml:space="preserve"> </w:t>
      </w:r>
      <w:r>
        <w:rPr>
          <w:rStyle w:val="VerbatimChar"/>
        </w:rPr>
        <w:t xml:space="preserve">zad5.png</w:t>
      </w:r>
      <w:r>
        <w:t xml:space="preserve">.</w:t>
      </w:r>
    </w:p>
    <w:p>
      <w:pPr>
        <w:pStyle w:val="FirstParagraph"/>
      </w:pPr>
      <w:r>
        <w:t xml:space="preserve">Dane pochodzą z Narodowego Spisu Ludności z roku 2002. Źródło danych: Bank danych lokalnych GUS.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80f0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4097f7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z Wizualizacji Danych - Zestaw 8</dc:title>
  <dc:creator/>
  <dcterms:created xsi:type="dcterms:W3CDTF">2019-06-24T11:36:05Z</dcterms:created>
  <dcterms:modified xsi:type="dcterms:W3CDTF">2019-06-24T11:36:05Z</dcterms:modified>
</cp:coreProperties>
</file>