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B26E2" w14:textId="77777777" w:rsidR="00D1146E" w:rsidRDefault="00D1146E">
      <w:pPr>
        <w:pBdr>
          <w:top w:val="nil"/>
          <w:left w:val="nil"/>
          <w:bottom w:val="nil"/>
          <w:right w:val="nil"/>
          <w:between w:val="nil"/>
        </w:pBdr>
        <w:rPr>
          <w:rFonts w:ascii="NewsGotT" w:eastAsia="NewsGotT" w:hAnsi="NewsGotT" w:cs="NewsGotT"/>
          <w:color w:val="000000"/>
          <w:sz w:val="20"/>
          <w:szCs w:val="20"/>
        </w:rPr>
      </w:pPr>
    </w:p>
    <w:p w14:paraId="18FF845F" w14:textId="77777777" w:rsidR="00D1146E" w:rsidRDefault="00D1146E">
      <w:pPr>
        <w:pBdr>
          <w:top w:val="nil"/>
          <w:left w:val="nil"/>
          <w:bottom w:val="nil"/>
          <w:right w:val="nil"/>
          <w:between w:val="nil"/>
        </w:pBdr>
        <w:rPr>
          <w:rFonts w:ascii="NewsGotT" w:eastAsia="NewsGotT" w:hAnsi="NewsGotT" w:cs="NewsGotT"/>
          <w:color w:val="000000"/>
          <w:sz w:val="20"/>
          <w:szCs w:val="20"/>
        </w:rPr>
      </w:pPr>
    </w:p>
    <w:p w14:paraId="1D85E2F1" w14:textId="77777777" w:rsidR="00D1146E" w:rsidRDefault="00D1146E">
      <w:pPr>
        <w:pBdr>
          <w:top w:val="nil"/>
          <w:left w:val="nil"/>
          <w:bottom w:val="nil"/>
          <w:right w:val="nil"/>
          <w:between w:val="nil"/>
        </w:pBdr>
        <w:rPr>
          <w:rFonts w:ascii="NewsGotT" w:eastAsia="NewsGotT" w:hAnsi="NewsGotT" w:cs="NewsGotT"/>
          <w:color w:val="000000"/>
          <w:sz w:val="20"/>
          <w:szCs w:val="20"/>
        </w:rPr>
      </w:pPr>
    </w:p>
    <w:p w14:paraId="345FF465" w14:textId="77777777" w:rsidR="00D1146E" w:rsidRDefault="00D1146E">
      <w:pPr>
        <w:pBdr>
          <w:top w:val="nil"/>
          <w:left w:val="nil"/>
          <w:bottom w:val="nil"/>
          <w:right w:val="nil"/>
          <w:between w:val="nil"/>
        </w:pBdr>
        <w:rPr>
          <w:rFonts w:ascii="NewsGotT" w:eastAsia="NewsGotT" w:hAnsi="NewsGotT" w:cs="NewsGotT"/>
          <w:color w:val="000000"/>
          <w:sz w:val="20"/>
          <w:szCs w:val="20"/>
        </w:rPr>
      </w:pPr>
    </w:p>
    <w:p w14:paraId="602F8D0C" w14:textId="77777777" w:rsidR="00D1146E" w:rsidRDefault="00D1146E">
      <w:pPr>
        <w:pBdr>
          <w:top w:val="nil"/>
          <w:left w:val="nil"/>
          <w:bottom w:val="nil"/>
          <w:right w:val="nil"/>
          <w:between w:val="nil"/>
        </w:pBdr>
        <w:rPr>
          <w:rFonts w:ascii="NewsGotT" w:eastAsia="NewsGotT" w:hAnsi="NewsGotT" w:cs="NewsGotT"/>
          <w:color w:val="000000"/>
          <w:sz w:val="20"/>
          <w:szCs w:val="20"/>
        </w:rPr>
      </w:pPr>
    </w:p>
    <w:p w14:paraId="1B42F4B5" w14:textId="77777777" w:rsidR="00D1146E" w:rsidRDefault="00D1146E">
      <w:pPr>
        <w:pBdr>
          <w:top w:val="nil"/>
          <w:left w:val="nil"/>
          <w:bottom w:val="nil"/>
          <w:right w:val="nil"/>
          <w:between w:val="nil"/>
        </w:pBdr>
        <w:rPr>
          <w:rFonts w:ascii="NewsGotT" w:eastAsia="NewsGotT" w:hAnsi="NewsGotT" w:cs="NewsGotT"/>
          <w:color w:val="000000"/>
          <w:sz w:val="20"/>
          <w:szCs w:val="20"/>
        </w:rPr>
      </w:pPr>
    </w:p>
    <w:p w14:paraId="72B27414" w14:textId="77777777" w:rsidR="00D1146E" w:rsidRDefault="00D1146E">
      <w:pPr>
        <w:pBdr>
          <w:top w:val="nil"/>
          <w:left w:val="nil"/>
          <w:bottom w:val="nil"/>
          <w:right w:val="nil"/>
          <w:between w:val="nil"/>
        </w:pBdr>
        <w:rPr>
          <w:rFonts w:ascii="NewsGotT" w:eastAsia="NewsGotT" w:hAnsi="NewsGotT" w:cs="NewsGotT"/>
          <w:color w:val="000000"/>
          <w:sz w:val="20"/>
          <w:szCs w:val="20"/>
        </w:rPr>
      </w:pPr>
    </w:p>
    <w:p w14:paraId="431C298A" w14:textId="77777777" w:rsidR="00D1146E" w:rsidRDefault="00D1146E">
      <w:pPr>
        <w:pBdr>
          <w:top w:val="nil"/>
          <w:left w:val="nil"/>
          <w:bottom w:val="nil"/>
          <w:right w:val="nil"/>
          <w:between w:val="nil"/>
        </w:pBdr>
        <w:rPr>
          <w:rFonts w:ascii="NewsGotT" w:eastAsia="NewsGotT" w:hAnsi="NewsGotT" w:cs="NewsGotT"/>
          <w:color w:val="000000"/>
          <w:sz w:val="20"/>
          <w:szCs w:val="20"/>
        </w:rPr>
      </w:pPr>
    </w:p>
    <w:p w14:paraId="2A7259CB" w14:textId="77777777" w:rsidR="00D1146E" w:rsidRPr="005D1226" w:rsidRDefault="00000000">
      <w:pPr>
        <w:pBdr>
          <w:top w:val="nil"/>
          <w:left w:val="nil"/>
          <w:bottom w:val="single" w:sz="4" w:space="0" w:color="808080"/>
          <w:right w:val="nil"/>
          <w:between w:val="nil"/>
        </w:pBdr>
        <w:spacing w:after="170"/>
        <w:jc w:val="right"/>
        <w:rPr>
          <w:rFonts w:ascii="Eras Bk BT" w:eastAsia="Eras Bk BT" w:hAnsi="Eras Bk BT" w:cs="Eras Bk BT"/>
          <w:b/>
          <w:bCs/>
          <w:color w:val="000000"/>
          <w:sz w:val="40"/>
          <w:szCs w:val="40"/>
        </w:rPr>
      </w:pPr>
      <w:proofErr w:type="spellStart"/>
      <w:r w:rsidRPr="005D1226">
        <w:rPr>
          <w:rFonts w:ascii="Eras Bk BT" w:eastAsia="Eras Bk BT" w:hAnsi="Eras Bk BT" w:cs="Eras Bk BT"/>
          <w:b/>
          <w:bCs/>
          <w:sz w:val="40"/>
          <w:szCs w:val="40"/>
        </w:rPr>
        <w:t>NexoTech</w:t>
      </w:r>
      <w:proofErr w:type="spellEnd"/>
    </w:p>
    <w:p w14:paraId="7FEB7F3C" w14:textId="77777777" w:rsidR="00D1146E" w:rsidRPr="005D1226" w:rsidRDefault="00000000">
      <w:pPr>
        <w:pStyle w:val="Ttulo"/>
        <w:pBdr>
          <w:bottom w:val="none" w:sz="0" w:space="0" w:color="000000"/>
        </w:pBdr>
        <w:rPr>
          <w:sz w:val="40"/>
          <w:szCs w:val="40"/>
        </w:rPr>
      </w:pPr>
      <w:r w:rsidRPr="005D1226">
        <w:rPr>
          <w:sz w:val="40"/>
          <w:szCs w:val="40"/>
        </w:rPr>
        <w:t>Manual de Usuario</w:t>
      </w:r>
    </w:p>
    <w:p w14:paraId="087D0D5F" w14:textId="77777777" w:rsidR="00D1146E" w:rsidRDefault="00D1146E">
      <w:pPr>
        <w:pStyle w:val="Subttulo"/>
      </w:pPr>
    </w:p>
    <w:p w14:paraId="4076B0A1" w14:textId="77777777" w:rsidR="00D1146E" w:rsidRDefault="00D1146E">
      <w:pPr>
        <w:pBdr>
          <w:top w:val="nil"/>
          <w:left w:val="nil"/>
          <w:bottom w:val="nil"/>
          <w:right w:val="nil"/>
          <w:between w:val="nil"/>
        </w:pBdr>
        <w:spacing w:after="120"/>
        <w:jc w:val="both"/>
        <w:rPr>
          <w:rFonts w:ascii="NewsGotT" w:eastAsia="NewsGotT" w:hAnsi="NewsGotT" w:cs="NewsGotT"/>
          <w:color w:val="000000"/>
          <w:sz w:val="22"/>
          <w:szCs w:val="22"/>
        </w:rPr>
      </w:pPr>
    </w:p>
    <w:p w14:paraId="2462F665" w14:textId="77777777" w:rsidR="00D1146E" w:rsidRDefault="00D1146E">
      <w:pPr>
        <w:pBdr>
          <w:top w:val="nil"/>
          <w:left w:val="nil"/>
          <w:bottom w:val="nil"/>
          <w:right w:val="nil"/>
          <w:between w:val="nil"/>
        </w:pBdr>
        <w:spacing w:after="120"/>
        <w:jc w:val="both"/>
        <w:rPr>
          <w:rFonts w:ascii="NewsGotT" w:eastAsia="NewsGotT" w:hAnsi="NewsGotT" w:cs="NewsGotT"/>
          <w:color w:val="000000"/>
          <w:sz w:val="22"/>
          <w:szCs w:val="22"/>
        </w:rPr>
      </w:pPr>
    </w:p>
    <w:p w14:paraId="0393355F" w14:textId="77777777" w:rsidR="00D1146E" w:rsidRDefault="00D1146E">
      <w:pPr>
        <w:pBdr>
          <w:top w:val="nil"/>
          <w:left w:val="nil"/>
          <w:bottom w:val="nil"/>
          <w:right w:val="nil"/>
          <w:between w:val="nil"/>
        </w:pBdr>
        <w:spacing w:after="120"/>
        <w:jc w:val="both"/>
        <w:rPr>
          <w:rFonts w:ascii="NewsGotT" w:eastAsia="NewsGotT" w:hAnsi="NewsGotT" w:cs="NewsGotT"/>
          <w:color w:val="000000"/>
          <w:sz w:val="22"/>
          <w:szCs w:val="22"/>
        </w:rPr>
      </w:pPr>
    </w:p>
    <w:p w14:paraId="41732539" w14:textId="77777777" w:rsidR="00D1146E" w:rsidRDefault="00D1146E">
      <w:pPr>
        <w:pBdr>
          <w:top w:val="nil"/>
          <w:left w:val="nil"/>
          <w:bottom w:val="nil"/>
          <w:right w:val="nil"/>
          <w:between w:val="nil"/>
        </w:pBdr>
        <w:spacing w:after="120"/>
        <w:jc w:val="both"/>
        <w:rPr>
          <w:rFonts w:ascii="NewsGotT" w:eastAsia="NewsGotT" w:hAnsi="NewsGotT" w:cs="NewsGotT"/>
          <w:color w:val="000000"/>
          <w:sz w:val="22"/>
          <w:szCs w:val="22"/>
        </w:rPr>
      </w:pPr>
    </w:p>
    <w:p w14:paraId="26BA5A05" w14:textId="77777777" w:rsidR="005D1226" w:rsidRDefault="005D1226">
      <w:pPr>
        <w:pBdr>
          <w:top w:val="nil"/>
          <w:left w:val="nil"/>
          <w:bottom w:val="nil"/>
          <w:right w:val="nil"/>
          <w:between w:val="nil"/>
        </w:pBdr>
        <w:spacing w:after="120"/>
        <w:jc w:val="both"/>
        <w:rPr>
          <w:rFonts w:ascii="NewsGotT" w:eastAsia="NewsGotT" w:hAnsi="NewsGotT" w:cs="NewsGotT"/>
          <w:color w:val="000000"/>
          <w:sz w:val="22"/>
          <w:szCs w:val="22"/>
        </w:rPr>
      </w:pPr>
    </w:p>
    <w:p w14:paraId="6BDA5C14" w14:textId="77777777" w:rsidR="005D1226" w:rsidRDefault="005D1226">
      <w:pPr>
        <w:pBdr>
          <w:top w:val="nil"/>
          <w:left w:val="nil"/>
          <w:bottom w:val="nil"/>
          <w:right w:val="nil"/>
          <w:between w:val="nil"/>
        </w:pBdr>
        <w:spacing w:after="120"/>
        <w:jc w:val="both"/>
        <w:rPr>
          <w:rFonts w:ascii="NewsGotT" w:eastAsia="NewsGotT" w:hAnsi="NewsGotT" w:cs="NewsGotT"/>
          <w:color w:val="000000"/>
          <w:sz w:val="22"/>
          <w:szCs w:val="22"/>
        </w:rPr>
      </w:pPr>
    </w:p>
    <w:p w14:paraId="358954A9" w14:textId="77777777" w:rsidR="005D1226" w:rsidRDefault="005D1226">
      <w:pPr>
        <w:pBdr>
          <w:top w:val="nil"/>
          <w:left w:val="nil"/>
          <w:bottom w:val="nil"/>
          <w:right w:val="nil"/>
          <w:between w:val="nil"/>
        </w:pBdr>
        <w:spacing w:after="120"/>
        <w:jc w:val="both"/>
        <w:rPr>
          <w:rFonts w:ascii="NewsGotT" w:eastAsia="NewsGotT" w:hAnsi="NewsGotT" w:cs="NewsGotT"/>
          <w:color w:val="000000"/>
          <w:sz w:val="22"/>
          <w:szCs w:val="22"/>
        </w:rPr>
      </w:pPr>
    </w:p>
    <w:p w14:paraId="38F50DEE" w14:textId="77777777" w:rsidR="005D1226" w:rsidRDefault="005D1226">
      <w:pPr>
        <w:pBdr>
          <w:top w:val="nil"/>
          <w:left w:val="nil"/>
          <w:bottom w:val="nil"/>
          <w:right w:val="nil"/>
          <w:between w:val="nil"/>
        </w:pBdr>
        <w:spacing w:after="120"/>
        <w:jc w:val="both"/>
        <w:rPr>
          <w:rFonts w:ascii="NewsGotT" w:eastAsia="NewsGotT" w:hAnsi="NewsGotT" w:cs="NewsGotT"/>
          <w:color w:val="000000"/>
          <w:sz w:val="22"/>
          <w:szCs w:val="22"/>
        </w:rPr>
      </w:pPr>
    </w:p>
    <w:p w14:paraId="02652646" w14:textId="77777777" w:rsidR="005D1226" w:rsidRDefault="005D1226">
      <w:pPr>
        <w:pBdr>
          <w:top w:val="nil"/>
          <w:left w:val="nil"/>
          <w:bottom w:val="nil"/>
          <w:right w:val="nil"/>
          <w:between w:val="nil"/>
        </w:pBdr>
        <w:spacing w:after="120"/>
        <w:jc w:val="both"/>
        <w:rPr>
          <w:rFonts w:ascii="NewsGotT" w:eastAsia="NewsGotT" w:hAnsi="NewsGotT" w:cs="NewsGotT"/>
          <w:color w:val="000000"/>
          <w:sz w:val="22"/>
          <w:szCs w:val="22"/>
        </w:rPr>
      </w:pPr>
    </w:p>
    <w:p w14:paraId="4BBC2163" w14:textId="77777777" w:rsidR="005D1226" w:rsidRDefault="005D1226">
      <w:pPr>
        <w:pBdr>
          <w:top w:val="nil"/>
          <w:left w:val="nil"/>
          <w:bottom w:val="nil"/>
          <w:right w:val="nil"/>
          <w:between w:val="nil"/>
        </w:pBdr>
        <w:spacing w:after="120"/>
        <w:jc w:val="both"/>
        <w:rPr>
          <w:rFonts w:ascii="NewsGotT" w:eastAsia="NewsGotT" w:hAnsi="NewsGotT" w:cs="NewsGotT"/>
          <w:color w:val="000000"/>
          <w:sz w:val="22"/>
          <w:szCs w:val="22"/>
        </w:rPr>
      </w:pPr>
    </w:p>
    <w:p w14:paraId="0ADCA5C9" w14:textId="77777777" w:rsidR="005D1226" w:rsidRDefault="005D1226">
      <w:pPr>
        <w:pBdr>
          <w:top w:val="nil"/>
          <w:left w:val="nil"/>
          <w:bottom w:val="nil"/>
          <w:right w:val="nil"/>
          <w:between w:val="nil"/>
        </w:pBdr>
        <w:spacing w:after="120"/>
        <w:jc w:val="both"/>
        <w:rPr>
          <w:rFonts w:ascii="NewsGotT" w:eastAsia="NewsGotT" w:hAnsi="NewsGotT" w:cs="NewsGotT"/>
          <w:color w:val="000000"/>
          <w:sz w:val="22"/>
          <w:szCs w:val="22"/>
        </w:rPr>
      </w:pPr>
    </w:p>
    <w:p w14:paraId="5F38D62A" w14:textId="77777777" w:rsidR="005D1226" w:rsidRDefault="005D1226">
      <w:pPr>
        <w:pBdr>
          <w:top w:val="nil"/>
          <w:left w:val="nil"/>
          <w:bottom w:val="nil"/>
          <w:right w:val="nil"/>
          <w:between w:val="nil"/>
        </w:pBdr>
        <w:spacing w:after="120"/>
        <w:jc w:val="both"/>
        <w:rPr>
          <w:rFonts w:ascii="NewsGotT" w:eastAsia="NewsGotT" w:hAnsi="NewsGotT" w:cs="NewsGotT"/>
          <w:color w:val="000000"/>
          <w:sz w:val="22"/>
          <w:szCs w:val="22"/>
        </w:rPr>
      </w:pPr>
    </w:p>
    <w:p w14:paraId="3111CEDA" w14:textId="77777777" w:rsidR="005D1226" w:rsidRDefault="005D1226">
      <w:pPr>
        <w:pBdr>
          <w:top w:val="nil"/>
          <w:left w:val="nil"/>
          <w:bottom w:val="nil"/>
          <w:right w:val="nil"/>
          <w:between w:val="nil"/>
        </w:pBdr>
        <w:spacing w:after="120"/>
        <w:jc w:val="both"/>
        <w:rPr>
          <w:rFonts w:ascii="NewsGotT" w:eastAsia="NewsGotT" w:hAnsi="NewsGotT" w:cs="NewsGotT"/>
          <w:color w:val="000000"/>
          <w:sz w:val="22"/>
          <w:szCs w:val="22"/>
        </w:rPr>
      </w:pPr>
    </w:p>
    <w:p w14:paraId="18CE0C4F" w14:textId="77777777" w:rsidR="005D1226" w:rsidRDefault="005D1226">
      <w:pPr>
        <w:pBdr>
          <w:top w:val="nil"/>
          <w:left w:val="nil"/>
          <w:bottom w:val="nil"/>
          <w:right w:val="nil"/>
          <w:between w:val="nil"/>
        </w:pBdr>
        <w:spacing w:after="120"/>
        <w:jc w:val="both"/>
        <w:rPr>
          <w:rFonts w:ascii="NewsGotT" w:eastAsia="NewsGotT" w:hAnsi="NewsGotT" w:cs="NewsGotT"/>
          <w:color w:val="000000"/>
          <w:sz w:val="22"/>
          <w:szCs w:val="22"/>
        </w:rPr>
      </w:pPr>
    </w:p>
    <w:p w14:paraId="25818DFC" w14:textId="77777777" w:rsidR="005D1226" w:rsidRDefault="005D1226">
      <w:pPr>
        <w:pBdr>
          <w:top w:val="nil"/>
          <w:left w:val="nil"/>
          <w:bottom w:val="nil"/>
          <w:right w:val="nil"/>
          <w:between w:val="nil"/>
        </w:pBdr>
        <w:spacing w:after="120"/>
        <w:jc w:val="both"/>
        <w:rPr>
          <w:rFonts w:ascii="NewsGotT" w:eastAsia="NewsGotT" w:hAnsi="NewsGotT" w:cs="NewsGotT"/>
          <w:color w:val="000000"/>
          <w:sz w:val="22"/>
          <w:szCs w:val="22"/>
        </w:rPr>
      </w:pPr>
    </w:p>
    <w:p w14:paraId="48B4BB9F" w14:textId="77777777" w:rsidR="005D1226" w:rsidRDefault="005D1226">
      <w:pPr>
        <w:pBdr>
          <w:top w:val="nil"/>
          <w:left w:val="nil"/>
          <w:bottom w:val="nil"/>
          <w:right w:val="nil"/>
          <w:between w:val="nil"/>
        </w:pBdr>
        <w:spacing w:after="120"/>
        <w:jc w:val="both"/>
        <w:rPr>
          <w:rFonts w:ascii="NewsGotT" w:eastAsia="NewsGotT" w:hAnsi="NewsGotT" w:cs="NewsGotT"/>
          <w:color w:val="000000"/>
          <w:sz w:val="22"/>
          <w:szCs w:val="22"/>
        </w:rPr>
      </w:pPr>
    </w:p>
    <w:p w14:paraId="738A8110" w14:textId="77777777" w:rsidR="005D1226" w:rsidRDefault="005D1226">
      <w:pPr>
        <w:pBdr>
          <w:top w:val="nil"/>
          <w:left w:val="nil"/>
          <w:bottom w:val="nil"/>
          <w:right w:val="nil"/>
          <w:between w:val="nil"/>
        </w:pBdr>
        <w:spacing w:after="120"/>
        <w:jc w:val="both"/>
        <w:rPr>
          <w:rFonts w:ascii="NewsGotT" w:eastAsia="NewsGotT" w:hAnsi="NewsGotT" w:cs="NewsGotT"/>
          <w:color w:val="000000"/>
          <w:sz w:val="22"/>
          <w:szCs w:val="22"/>
        </w:rPr>
      </w:pPr>
    </w:p>
    <w:p w14:paraId="6C64B4A2" w14:textId="77777777" w:rsidR="005D1226" w:rsidRDefault="005D1226">
      <w:pPr>
        <w:pBdr>
          <w:top w:val="nil"/>
          <w:left w:val="nil"/>
          <w:bottom w:val="nil"/>
          <w:right w:val="nil"/>
          <w:between w:val="nil"/>
        </w:pBdr>
        <w:spacing w:after="120"/>
        <w:jc w:val="both"/>
        <w:rPr>
          <w:rFonts w:ascii="NewsGotT" w:eastAsia="NewsGotT" w:hAnsi="NewsGotT" w:cs="NewsGotT"/>
          <w:color w:val="000000"/>
          <w:sz w:val="22"/>
          <w:szCs w:val="22"/>
        </w:rPr>
      </w:pPr>
    </w:p>
    <w:p w14:paraId="4077E57E" w14:textId="77777777" w:rsidR="005D1226" w:rsidRDefault="005D1226">
      <w:pPr>
        <w:pBdr>
          <w:top w:val="nil"/>
          <w:left w:val="nil"/>
          <w:bottom w:val="nil"/>
          <w:right w:val="nil"/>
          <w:between w:val="nil"/>
        </w:pBdr>
        <w:spacing w:after="120"/>
        <w:jc w:val="both"/>
        <w:rPr>
          <w:rFonts w:ascii="NewsGotT" w:eastAsia="NewsGotT" w:hAnsi="NewsGotT" w:cs="NewsGotT"/>
          <w:color w:val="000000"/>
          <w:sz w:val="22"/>
          <w:szCs w:val="22"/>
        </w:rPr>
      </w:pPr>
    </w:p>
    <w:p w14:paraId="2570B970" w14:textId="77777777" w:rsidR="005D1226" w:rsidRDefault="005D1226">
      <w:pPr>
        <w:pBdr>
          <w:top w:val="nil"/>
          <w:left w:val="nil"/>
          <w:bottom w:val="nil"/>
          <w:right w:val="nil"/>
          <w:between w:val="nil"/>
        </w:pBdr>
        <w:spacing w:after="120"/>
        <w:jc w:val="both"/>
        <w:rPr>
          <w:rFonts w:ascii="NewsGotT" w:eastAsia="NewsGotT" w:hAnsi="NewsGotT" w:cs="NewsGotT"/>
          <w:color w:val="000000"/>
          <w:sz w:val="22"/>
          <w:szCs w:val="22"/>
        </w:rPr>
      </w:pPr>
    </w:p>
    <w:p w14:paraId="7D218914" w14:textId="77777777" w:rsidR="005D1226" w:rsidRDefault="005D1226">
      <w:pPr>
        <w:pBdr>
          <w:top w:val="nil"/>
          <w:left w:val="nil"/>
          <w:bottom w:val="nil"/>
          <w:right w:val="nil"/>
          <w:between w:val="nil"/>
        </w:pBdr>
        <w:spacing w:after="120"/>
        <w:jc w:val="both"/>
        <w:rPr>
          <w:rFonts w:ascii="NewsGotT" w:eastAsia="NewsGotT" w:hAnsi="NewsGotT" w:cs="NewsGotT"/>
          <w:color w:val="000000"/>
          <w:sz w:val="22"/>
          <w:szCs w:val="22"/>
        </w:rPr>
      </w:pPr>
    </w:p>
    <w:p w14:paraId="068D1500" w14:textId="77777777" w:rsidR="005D1226" w:rsidRDefault="005D1226">
      <w:pPr>
        <w:pBdr>
          <w:top w:val="nil"/>
          <w:left w:val="nil"/>
          <w:bottom w:val="nil"/>
          <w:right w:val="nil"/>
          <w:between w:val="nil"/>
        </w:pBdr>
        <w:spacing w:after="120"/>
        <w:jc w:val="both"/>
        <w:rPr>
          <w:rFonts w:ascii="NewsGotT" w:eastAsia="NewsGotT" w:hAnsi="NewsGotT" w:cs="NewsGotT"/>
          <w:color w:val="000000"/>
          <w:sz w:val="22"/>
          <w:szCs w:val="22"/>
        </w:rPr>
      </w:pPr>
    </w:p>
    <w:p w14:paraId="4C719D03" w14:textId="77777777" w:rsidR="005D1226" w:rsidRDefault="005D1226">
      <w:pPr>
        <w:pBdr>
          <w:top w:val="nil"/>
          <w:left w:val="nil"/>
          <w:bottom w:val="nil"/>
          <w:right w:val="nil"/>
          <w:between w:val="nil"/>
        </w:pBdr>
        <w:spacing w:after="120"/>
        <w:jc w:val="both"/>
        <w:rPr>
          <w:rFonts w:ascii="NewsGotT" w:eastAsia="NewsGotT" w:hAnsi="NewsGotT" w:cs="NewsGotT"/>
          <w:color w:val="000000"/>
          <w:sz w:val="22"/>
          <w:szCs w:val="22"/>
        </w:rPr>
      </w:pPr>
    </w:p>
    <w:p w14:paraId="74D9F58E" w14:textId="77777777" w:rsidR="005D1226" w:rsidRDefault="005D1226">
      <w:pPr>
        <w:pBdr>
          <w:top w:val="nil"/>
          <w:left w:val="nil"/>
          <w:bottom w:val="nil"/>
          <w:right w:val="nil"/>
          <w:between w:val="nil"/>
        </w:pBdr>
        <w:spacing w:after="120"/>
        <w:jc w:val="both"/>
        <w:rPr>
          <w:rFonts w:ascii="NewsGotT" w:eastAsia="NewsGotT" w:hAnsi="NewsGotT" w:cs="NewsGotT"/>
          <w:color w:val="000000"/>
          <w:sz w:val="22"/>
          <w:szCs w:val="22"/>
        </w:rPr>
      </w:pPr>
    </w:p>
    <w:p w14:paraId="01D7B760" w14:textId="77777777" w:rsidR="005D1226" w:rsidRDefault="005D1226">
      <w:pPr>
        <w:pBdr>
          <w:top w:val="nil"/>
          <w:left w:val="nil"/>
          <w:bottom w:val="nil"/>
          <w:right w:val="nil"/>
          <w:between w:val="nil"/>
        </w:pBdr>
        <w:spacing w:after="120"/>
        <w:jc w:val="both"/>
        <w:rPr>
          <w:rFonts w:ascii="NewsGotT" w:eastAsia="NewsGotT" w:hAnsi="NewsGotT" w:cs="NewsGotT"/>
          <w:color w:val="000000"/>
          <w:sz w:val="22"/>
          <w:szCs w:val="22"/>
        </w:rPr>
      </w:pPr>
    </w:p>
    <w:p w14:paraId="3519AD9B" w14:textId="77777777" w:rsidR="005D1226" w:rsidRDefault="005D1226">
      <w:pPr>
        <w:pBdr>
          <w:top w:val="nil"/>
          <w:left w:val="nil"/>
          <w:bottom w:val="nil"/>
          <w:right w:val="nil"/>
          <w:between w:val="nil"/>
        </w:pBdr>
        <w:spacing w:after="120"/>
        <w:jc w:val="both"/>
        <w:rPr>
          <w:rFonts w:ascii="NewsGotT" w:eastAsia="NewsGotT" w:hAnsi="NewsGotT" w:cs="NewsGotT"/>
          <w:color w:val="000000"/>
          <w:sz w:val="22"/>
          <w:szCs w:val="22"/>
        </w:rPr>
      </w:pPr>
    </w:p>
    <w:p w14:paraId="7967DFE2" w14:textId="77777777" w:rsidR="00D1146E" w:rsidRDefault="00000000">
      <w:pPr>
        <w:pBdr>
          <w:top w:val="nil"/>
          <w:left w:val="nil"/>
          <w:bottom w:val="nil"/>
          <w:right w:val="nil"/>
          <w:between w:val="nil"/>
        </w:pBdr>
        <w:spacing w:after="120"/>
        <w:jc w:val="right"/>
        <w:rPr>
          <w:rFonts w:ascii="NewsGotT" w:eastAsia="NewsGotT" w:hAnsi="NewsGotT" w:cs="NewsGotT"/>
          <w:color w:val="000000"/>
        </w:rPr>
      </w:pPr>
      <w:r>
        <w:rPr>
          <w:rFonts w:ascii="NewsGotT" w:eastAsia="NewsGotT" w:hAnsi="NewsGotT" w:cs="NewsGotT"/>
          <w:color w:val="000000"/>
        </w:rPr>
        <w:t xml:space="preserve">Versión: </w:t>
      </w:r>
      <w:proofErr w:type="spellStart"/>
      <w:r>
        <w:rPr>
          <w:rFonts w:ascii="NewsGotT" w:eastAsia="NewsGotT" w:hAnsi="NewsGotT" w:cs="NewsGotT"/>
          <w:color w:val="000000"/>
        </w:rPr>
        <w:t>nro</w:t>
      </w:r>
      <w:proofErr w:type="spellEnd"/>
      <w:r>
        <w:rPr>
          <w:rFonts w:ascii="NewsGotT" w:eastAsia="NewsGotT" w:hAnsi="NewsGotT" w:cs="NewsGotT"/>
          <w:color w:val="000000"/>
        </w:rPr>
        <w:t xml:space="preserve"> 1.1</w:t>
      </w:r>
    </w:p>
    <w:p w14:paraId="2104DBB0" w14:textId="77777777" w:rsidR="00D1146E" w:rsidRDefault="00000000">
      <w:pPr>
        <w:pBdr>
          <w:top w:val="nil"/>
          <w:left w:val="nil"/>
          <w:bottom w:val="nil"/>
          <w:right w:val="nil"/>
          <w:between w:val="nil"/>
        </w:pBdr>
        <w:spacing w:after="120"/>
        <w:jc w:val="right"/>
        <w:rPr>
          <w:rFonts w:ascii="NewsGotT" w:eastAsia="NewsGotT" w:hAnsi="NewsGotT" w:cs="NewsGotT"/>
          <w:color w:val="000000"/>
        </w:rPr>
      </w:pPr>
      <w:r>
        <w:rPr>
          <w:rFonts w:ascii="NewsGotT" w:eastAsia="NewsGotT" w:hAnsi="NewsGotT" w:cs="NewsGotT"/>
          <w:color w:val="000000"/>
        </w:rPr>
        <w:t>Fecha: 24/</w:t>
      </w:r>
      <w:r>
        <w:rPr>
          <w:rFonts w:ascii="NewsGotT" w:eastAsia="NewsGotT" w:hAnsi="NewsGotT" w:cs="NewsGotT"/>
        </w:rPr>
        <w:t>11</w:t>
      </w:r>
      <w:r>
        <w:rPr>
          <w:rFonts w:ascii="NewsGotT" w:eastAsia="NewsGotT" w:hAnsi="NewsGotT" w:cs="NewsGotT"/>
          <w:color w:val="000000"/>
        </w:rPr>
        <w:t>/</w:t>
      </w:r>
      <w:r>
        <w:rPr>
          <w:rFonts w:ascii="NewsGotT" w:eastAsia="NewsGotT" w:hAnsi="NewsGotT" w:cs="NewsGotT"/>
        </w:rPr>
        <w:t>2025</w:t>
      </w:r>
    </w:p>
    <w:p w14:paraId="526CA8B5" w14:textId="77777777" w:rsidR="00D1146E" w:rsidRDefault="00D1146E">
      <w:pPr>
        <w:pBdr>
          <w:top w:val="nil"/>
          <w:left w:val="nil"/>
          <w:bottom w:val="nil"/>
          <w:right w:val="nil"/>
          <w:between w:val="nil"/>
        </w:pBdr>
        <w:spacing w:after="120"/>
        <w:jc w:val="right"/>
        <w:rPr>
          <w:rFonts w:ascii="NewsGotT" w:eastAsia="NewsGotT" w:hAnsi="NewsGotT" w:cs="NewsGotT"/>
          <w:color w:val="000000"/>
        </w:rPr>
        <w:sectPr w:rsidR="00D1146E">
          <w:pgSz w:w="11905" w:h="16837"/>
          <w:pgMar w:top="1134" w:right="1134" w:bottom="1134" w:left="1134" w:header="720" w:footer="720" w:gutter="0"/>
          <w:pgNumType w:start="1"/>
          <w:cols w:space="720"/>
        </w:sectPr>
      </w:pPr>
    </w:p>
    <w:p w14:paraId="2D910351" w14:textId="77777777" w:rsidR="00D1146E" w:rsidRDefault="00D1146E">
      <w:pPr>
        <w:keepNext/>
        <w:pBdr>
          <w:top w:val="nil"/>
          <w:left w:val="nil"/>
          <w:bottom w:val="nil"/>
          <w:right w:val="nil"/>
          <w:between w:val="nil"/>
        </w:pBdr>
        <w:spacing w:before="240" w:after="120"/>
        <w:rPr>
          <w:rFonts w:ascii="Arial" w:eastAsia="Arial" w:hAnsi="Arial" w:cs="Arial"/>
          <w:color w:val="000000"/>
          <w:sz w:val="28"/>
          <w:szCs w:val="28"/>
        </w:rPr>
      </w:pPr>
    </w:p>
    <w:p w14:paraId="2F3912EB" w14:textId="77777777" w:rsidR="00D1146E" w:rsidRDefault="00000000">
      <w:pPr>
        <w:pBdr>
          <w:top w:val="nil"/>
          <w:left w:val="nil"/>
          <w:bottom w:val="nil"/>
          <w:right w:val="nil"/>
          <w:between w:val="nil"/>
        </w:pBdr>
        <w:spacing w:after="120"/>
        <w:jc w:val="center"/>
        <w:rPr>
          <w:rFonts w:ascii="Eras Md BT" w:eastAsia="Eras Md BT" w:hAnsi="Eras Md BT" w:cs="Eras Md BT"/>
          <w:b/>
          <w:bCs/>
          <w:color w:val="000000"/>
          <w:sz w:val="28"/>
          <w:szCs w:val="28"/>
        </w:rPr>
      </w:pPr>
      <w:r>
        <w:rPr>
          <w:rFonts w:ascii="Eras Md BT" w:eastAsia="Eras Md BT" w:hAnsi="Eras Md BT" w:cs="Eras Md BT"/>
          <w:b/>
          <w:bCs/>
          <w:color w:val="000000"/>
          <w:sz w:val="28"/>
          <w:szCs w:val="28"/>
        </w:rPr>
        <w:t>HOJA DE CONTROL</w:t>
      </w:r>
    </w:p>
    <w:p w14:paraId="3B9788B4" w14:textId="77777777" w:rsidR="00D1146E" w:rsidRDefault="00D1146E">
      <w:pPr>
        <w:pBdr>
          <w:top w:val="nil"/>
          <w:left w:val="nil"/>
          <w:bottom w:val="nil"/>
          <w:right w:val="nil"/>
          <w:between w:val="nil"/>
        </w:pBdr>
        <w:spacing w:after="120"/>
        <w:jc w:val="both"/>
        <w:rPr>
          <w:rFonts w:ascii="NewsGotT" w:eastAsia="NewsGotT" w:hAnsi="NewsGotT" w:cs="NewsGotT"/>
          <w:color w:val="000000"/>
          <w:sz w:val="22"/>
          <w:szCs w:val="22"/>
        </w:rPr>
      </w:pPr>
    </w:p>
    <w:p w14:paraId="3F64383C" w14:textId="77777777" w:rsidR="00D1146E" w:rsidRDefault="00D1146E">
      <w:pPr>
        <w:pBdr>
          <w:top w:val="nil"/>
          <w:left w:val="nil"/>
          <w:bottom w:val="nil"/>
          <w:right w:val="nil"/>
          <w:between w:val="nil"/>
        </w:pBdr>
        <w:rPr>
          <w:rFonts w:ascii="NewsGotT" w:eastAsia="NewsGotT" w:hAnsi="NewsGotT" w:cs="NewsGotT"/>
          <w:color w:val="000000"/>
          <w:sz w:val="20"/>
          <w:szCs w:val="20"/>
        </w:rPr>
      </w:pPr>
    </w:p>
    <w:tbl>
      <w:tblPr>
        <w:tblStyle w:val="a"/>
        <w:tblW w:w="9071" w:type="dxa"/>
        <w:tblInd w:w="-55" w:type="dxa"/>
        <w:tblLayout w:type="fixed"/>
        <w:tblLook w:val="0000" w:firstRow="0" w:lastRow="0" w:firstColumn="0" w:lastColumn="0" w:noHBand="0" w:noVBand="0"/>
      </w:tblPr>
      <w:tblGrid>
        <w:gridCol w:w="2208"/>
        <w:gridCol w:w="3002"/>
        <w:gridCol w:w="2199"/>
        <w:gridCol w:w="1662"/>
      </w:tblGrid>
      <w:tr w:rsidR="00D1146E" w14:paraId="731CF3A4"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2CE1D48" w14:textId="77777777" w:rsidR="00D1146E" w:rsidRDefault="00000000">
            <w:pPr>
              <w:pBdr>
                <w:top w:val="nil"/>
                <w:left w:val="nil"/>
                <w:bottom w:val="nil"/>
                <w:right w:val="nil"/>
                <w:between w:val="nil"/>
              </w:pBdr>
              <w:jc w:val="both"/>
              <w:rPr>
                <w:rFonts w:ascii="NewsGotT" w:eastAsia="NewsGotT" w:hAnsi="NewsGotT" w:cs="NewsGotT"/>
                <w:b/>
                <w:bCs/>
                <w:color w:val="000000"/>
                <w:sz w:val="20"/>
                <w:szCs w:val="20"/>
              </w:rPr>
            </w:pPr>
            <w:r>
              <w:rPr>
                <w:rFonts w:ascii="NewsGotT" w:eastAsia="NewsGotT" w:hAnsi="NewsGotT" w:cs="NewsGotT"/>
                <w:b/>
                <w:bCs/>
                <w:color w:val="000000"/>
                <w:sz w:val="20"/>
                <w:szCs w:val="20"/>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8461193" w14:textId="3AFAC06C" w:rsidR="00D1146E" w:rsidRDefault="00C660BA">
            <w:pPr>
              <w:pBdr>
                <w:top w:val="nil"/>
                <w:left w:val="nil"/>
                <w:bottom w:val="nil"/>
                <w:right w:val="nil"/>
                <w:between w:val="nil"/>
              </w:pBdr>
              <w:jc w:val="both"/>
              <w:rPr>
                <w:rFonts w:ascii="NewsGotT" w:eastAsia="NewsGotT" w:hAnsi="NewsGotT" w:cs="NewsGotT"/>
                <w:color w:val="000000"/>
                <w:sz w:val="20"/>
                <w:szCs w:val="20"/>
              </w:rPr>
            </w:pPr>
            <w:proofErr w:type="spellStart"/>
            <w:r>
              <w:rPr>
                <w:rFonts w:ascii="NewsGotT" w:eastAsia="NewsGotT" w:hAnsi="NewsGotT" w:cs="NewsGotT"/>
                <w:color w:val="000000"/>
                <w:sz w:val="20"/>
                <w:szCs w:val="20"/>
              </w:rPr>
              <w:t>NexoTech</w:t>
            </w:r>
            <w:proofErr w:type="spellEnd"/>
          </w:p>
        </w:tc>
      </w:tr>
      <w:tr w:rsidR="00D1146E" w14:paraId="199C7702"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8BBD71C" w14:textId="77777777" w:rsidR="00D1146E" w:rsidRDefault="00000000">
            <w:pPr>
              <w:pBdr>
                <w:top w:val="nil"/>
                <w:left w:val="nil"/>
                <w:bottom w:val="nil"/>
                <w:right w:val="nil"/>
                <w:between w:val="nil"/>
              </w:pBdr>
              <w:jc w:val="both"/>
              <w:rPr>
                <w:rFonts w:ascii="NewsGotT" w:eastAsia="NewsGotT" w:hAnsi="NewsGotT" w:cs="NewsGotT"/>
                <w:b/>
                <w:bCs/>
                <w:color w:val="000000"/>
                <w:sz w:val="20"/>
                <w:szCs w:val="20"/>
              </w:rPr>
            </w:pPr>
            <w:r>
              <w:rPr>
                <w:rFonts w:ascii="NewsGotT" w:eastAsia="NewsGotT" w:hAnsi="NewsGotT" w:cs="NewsGotT"/>
                <w:b/>
                <w:bCs/>
                <w:color w:val="000000"/>
                <w:sz w:val="20"/>
                <w:szCs w:val="20"/>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93822D1" w14:textId="77777777" w:rsidR="00D1146E"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Manual de Usuario</w:t>
            </w:r>
          </w:p>
        </w:tc>
      </w:tr>
      <w:tr w:rsidR="00D1146E" w14:paraId="058F407D"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228E3B5B" w14:textId="77777777" w:rsidR="00D1146E" w:rsidRDefault="00000000">
            <w:pPr>
              <w:pBdr>
                <w:top w:val="nil"/>
                <w:left w:val="nil"/>
                <w:bottom w:val="nil"/>
                <w:right w:val="nil"/>
                <w:between w:val="nil"/>
              </w:pBdr>
              <w:jc w:val="both"/>
              <w:rPr>
                <w:rFonts w:ascii="NewsGotT" w:eastAsia="NewsGotT" w:hAnsi="NewsGotT" w:cs="NewsGotT"/>
                <w:b/>
                <w:bCs/>
                <w:color w:val="000000"/>
                <w:sz w:val="20"/>
                <w:szCs w:val="20"/>
              </w:rPr>
            </w:pPr>
            <w:r>
              <w:rPr>
                <w:rFonts w:ascii="NewsGotT" w:eastAsia="NewsGotT" w:hAnsi="NewsGotT" w:cs="NewsGotT"/>
                <w:b/>
                <w:bCs/>
                <w:color w:val="000000"/>
                <w:sz w:val="20"/>
                <w:szCs w:val="20"/>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587CB4E" w14:textId="584EB1A5" w:rsidR="00D1146E" w:rsidRDefault="00C660BA">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Manuel Muñoz</w:t>
            </w:r>
          </w:p>
        </w:tc>
      </w:tr>
      <w:tr w:rsidR="00D1146E" w14:paraId="17FF6E85"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3A9A405" w14:textId="77777777" w:rsidR="00D1146E" w:rsidRDefault="00000000">
            <w:pPr>
              <w:pBdr>
                <w:top w:val="nil"/>
                <w:left w:val="nil"/>
                <w:bottom w:val="nil"/>
                <w:right w:val="nil"/>
                <w:between w:val="nil"/>
              </w:pBdr>
              <w:jc w:val="both"/>
              <w:rPr>
                <w:rFonts w:ascii="NewsGotT" w:eastAsia="NewsGotT" w:hAnsi="NewsGotT" w:cs="NewsGotT"/>
                <w:b/>
                <w:bCs/>
                <w:color w:val="000000"/>
                <w:sz w:val="20"/>
                <w:szCs w:val="20"/>
              </w:rPr>
            </w:pPr>
            <w:r>
              <w:rPr>
                <w:rFonts w:ascii="NewsGotT" w:eastAsia="NewsGotT" w:hAnsi="NewsGotT" w:cs="NewsGotT"/>
                <w:b/>
                <w:bCs/>
                <w:color w:val="000000"/>
                <w:sz w:val="20"/>
                <w:szCs w:val="20"/>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7E063EE3" w14:textId="55FEE05B" w:rsidR="00D1146E" w:rsidRDefault="00C660BA">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1.1</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50A779F5" w14:textId="77777777" w:rsidR="00D1146E" w:rsidRDefault="00000000">
            <w:pPr>
              <w:pBdr>
                <w:top w:val="nil"/>
                <w:left w:val="nil"/>
                <w:bottom w:val="nil"/>
                <w:right w:val="nil"/>
                <w:between w:val="nil"/>
              </w:pBdr>
              <w:jc w:val="both"/>
              <w:rPr>
                <w:rFonts w:ascii="NewsGotT" w:eastAsia="NewsGotT" w:hAnsi="NewsGotT" w:cs="NewsGotT"/>
                <w:b/>
                <w:bCs/>
                <w:color w:val="000000"/>
                <w:sz w:val="20"/>
                <w:szCs w:val="20"/>
              </w:rPr>
            </w:pPr>
            <w:r>
              <w:rPr>
                <w:rFonts w:ascii="NewsGotT" w:eastAsia="NewsGotT" w:hAnsi="NewsGotT" w:cs="NewsGotT"/>
                <w:b/>
                <w:bCs/>
                <w:color w:val="000000"/>
                <w:sz w:val="20"/>
                <w:szCs w:val="20"/>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3FE90A2" w14:textId="689295B1" w:rsidR="00D1146E" w:rsidRDefault="00C660BA">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24/11/2025</w:t>
            </w:r>
          </w:p>
        </w:tc>
      </w:tr>
      <w:tr w:rsidR="00D1146E" w14:paraId="0151B096"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D3FABB9" w14:textId="77777777" w:rsidR="00D1146E" w:rsidRDefault="00000000">
            <w:pPr>
              <w:pBdr>
                <w:top w:val="nil"/>
                <w:left w:val="nil"/>
                <w:bottom w:val="nil"/>
                <w:right w:val="nil"/>
                <w:between w:val="nil"/>
              </w:pBdr>
              <w:jc w:val="both"/>
              <w:rPr>
                <w:rFonts w:ascii="NewsGotT" w:eastAsia="NewsGotT" w:hAnsi="NewsGotT" w:cs="NewsGotT"/>
                <w:b/>
                <w:bCs/>
                <w:color w:val="000000"/>
                <w:sz w:val="20"/>
                <w:szCs w:val="20"/>
              </w:rPr>
            </w:pPr>
            <w:r>
              <w:rPr>
                <w:rFonts w:ascii="NewsGotT" w:eastAsia="NewsGotT" w:hAnsi="NewsGotT" w:cs="NewsGotT"/>
                <w:b/>
                <w:bCs/>
                <w:color w:val="000000"/>
                <w:sz w:val="20"/>
                <w:szCs w:val="20"/>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4EABB604" w14:textId="4DD8D262" w:rsidR="00D1146E" w:rsidRDefault="00C660BA">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Claudio Rios</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2C72A12E" w14:textId="77777777" w:rsidR="00D1146E" w:rsidRDefault="00000000">
            <w:pPr>
              <w:pBdr>
                <w:top w:val="nil"/>
                <w:left w:val="nil"/>
                <w:bottom w:val="nil"/>
                <w:right w:val="nil"/>
                <w:between w:val="nil"/>
              </w:pBdr>
              <w:jc w:val="both"/>
              <w:rPr>
                <w:rFonts w:ascii="NewsGotT" w:eastAsia="NewsGotT" w:hAnsi="NewsGotT" w:cs="NewsGotT"/>
                <w:b/>
                <w:bCs/>
                <w:color w:val="000000"/>
                <w:sz w:val="20"/>
                <w:szCs w:val="20"/>
              </w:rPr>
            </w:pPr>
            <w:r>
              <w:rPr>
                <w:rFonts w:ascii="NewsGotT" w:eastAsia="NewsGotT" w:hAnsi="NewsGotT" w:cs="NewsGotT"/>
                <w:b/>
                <w:bCs/>
                <w:color w:val="000000"/>
                <w:sz w:val="20"/>
                <w:szCs w:val="20"/>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49E2080" w14:textId="008F9476" w:rsidR="00D1146E" w:rsidRDefault="00C660BA">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28/11/2025</w:t>
            </w:r>
          </w:p>
        </w:tc>
      </w:tr>
    </w:tbl>
    <w:p w14:paraId="35F0150D" w14:textId="77777777" w:rsidR="00D1146E" w:rsidRDefault="00D1146E">
      <w:pPr>
        <w:pBdr>
          <w:top w:val="nil"/>
          <w:left w:val="nil"/>
          <w:bottom w:val="nil"/>
          <w:right w:val="nil"/>
          <w:between w:val="nil"/>
        </w:pBdr>
        <w:rPr>
          <w:rFonts w:ascii="NewsGotT" w:eastAsia="NewsGotT" w:hAnsi="NewsGotT" w:cs="NewsGotT"/>
          <w:color w:val="000000"/>
          <w:sz w:val="20"/>
          <w:szCs w:val="20"/>
        </w:rPr>
      </w:pPr>
    </w:p>
    <w:p w14:paraId="56647428" w14:textId="77777777" w:rsidR="00D1146E" w:rsidRDefault="00D1146E">
      <w:pPr>
        <w:pBdr>
          <w:top w:val="nil"/>
          <w:left w:val="nil"/>
          <w:bottom w:val="nil"/>
          <w:right w:val="nil"/>
          <w:between w:val="nil"/>
        </w:pBdr>
        <w:rPr>
          <w:rFonts w:ascii="NewsGotT" w:eastAsia="NewsGotT" w:hAnsi="NewsGotT" w:cs="NewsGotT"/>
          <w:color w:val="000000"/>
        </w:rPr>
      </w:pPr>
    </w:p>
    <w:p w14:paraId="66C8FF11" w14:textId="77777777" w:rsidR="00D1146E" w:rsidRDefault="00000000">
      <w:pPr>
        <w:pBdr>
          <w:top w:val="nil"/>
          <w:left w:val="nil"/>
          <w:bottom w:val="nil"/>
          <w:right w:val="nil"/>
          <w:between w:val="nil"/>
        </w:pBdr>
        <w:rPr>
          <w:rFonts w:ascii="NewsGotT" w:eastAsia="NewsGotT" w:hAnsi="NewsGotT" w:cs="NewsGotT"/>
          <w:color w:val="000000"/>
        </w:rPr>
      </w:pPr>
      <w:r>
        <w:rPr>
          <w:rFonts w:ascii="NewsGotT" w:eastAsia="NewsGotT" w:hAnsi="NewsGotT" w:cs="NewsGotT"/>
          <w:color w:val="000000"/>
        </w:rPr>
        <w:t>REGISTRO DE CAMBIOS</w:t>
      </w:r>
    </w:p>
    <w:p w14:paraId="47EE1587" w14:textId="77777777" w:rsidR="00D1146E" w:rsidRDefault="00D1146E">
      <w:pPr>
        <w:pBdr>
          <w:top w:val="nil"/>
          <w:left w:val="nil"/>
          <w:bottom w:val="nil"/>
          <w:right w:val="nil"/>
          <w:between w:val="nil"/>
        </w:pBdr>
        <w:rPr>
          <w:rFonts w:ascii="NewsGotT" w:eastAsia="NewsGotT" w:hAnsi="NewsGotT" w:cs="NewsGotT"/>
          <w:color w:val="000000"/>
          <w:sz w:val="20"/>
          <w:szCs w:val="20"/>
        </w:rPr>
      </w:pPr>
    </w:p>
    <w:tbl>
      <w:tblPr>
        <w:tblStyle w:val="a0"/>
        <w:tblW w:w="9071" w:type="dxa"/>
        <w:tblInd w:w="-61" w:type="dxa"/>
        <w:tblLayout w:type="fixed"/>
        <w:tblLook w:val="0000" w:firstRow="0" w:lastRow="0" w:firstColumn="0" w:lastColumn="0" w:noHBand="0" w:noVBand="0"/>
      </w:tblPr>
      <w:tblGrid>
        <w:gridCol w:w="894"/>
        <w:gridCol w:w="2863"/>
        <w:gridCol w:w="3646"/>
        <w:gridCol w:w="1668"/>
      </w:tblGrid>
      <w:tr w:rsidR="00D1146E" w14:paraId="22C6E33C" w14:textId="77777777">
        <w:tc>
          <w:tcPr>
            <w:tcW w:w="894"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13BCBA88" w14:textId="77777777" w:rsidR="00D1146E"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color w:val="000000"/>
                <w:sz w:val="20"/>
                <w:szCs w:val="20"/>
              </w:rPr>
              <w:t>Versión</w:t>
            </w:r>
          </w:p>
        </w:tc>
        <w:tc>
          <w:tcPr>
            <w:tcW w:w="286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4A4CA8C1" w14:textId="77777777" w:rsidR="00D1146E"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color w:val="000000"/>
                <w:sz w:val="20"/>
                <w:szCs w:val="20"/>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79F2DA89" w14:textId="77777777" w:rsidR="00D1146E"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color w:val="000000"/>
                <w:sz w:val="20"/>
                <w:szCs w:val="20"/>
              </w:rPr>
              <w:t>Responsable del Cambio</w:t>
            </w:r>
          </w:p>
        </w:tc>
        <w:tc>
          <w:tcPr>
            <w:tcW w:w="1668"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74B6C595" w14:textId="77777777" w:rsidR="00D1146E"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color w:val="000000"/>
                <w:sz w:val="20"/>
                <w:szCs w:val="20"/>
              </w:rPr>
              <w:t>Fecha del Cambio</w:t>
            </w:r>
          </w:p>
        </w:tc>
      </w:tr>
      <w:tr w:rsidR="00D1146E" w14:paraId="302036B0" w14:textId="77777777">
        <w:tc>
          <w:tcPr>
            <w:tcW w:w="894" w:type="dxa"/>
            <w:tcBorders>
              <w:left w:val="single" w:sz="4" w:space="0" w:color="808080"/>
              <w:bottom w:val="single" w:sz="4" w:space="0" w:color="808080"/>
            </w:tcBorders>
            <w:tcMar>
              <w:top w:w="55" w:type="dxa"/>
              <w:left w:w="55" w:type="dxa"/>
              <w:bottom w:w="55" w:type="dxa"/>
              <w:right w:w="55" w:type="dxa"/>
            </w:tcMar>
            <w:vAlign w:val="center"/>
          </w:tcPr>
          <w:p w14:paraId="4308433F" w14:textId="0DD4DB4B" w:rsidR="00D1146E" w:rsidRDefault="00C660BA">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1.</w:t>
            </w:r>
            <w:r w:rsidR="003A2635">
              <w:rPr>
                <w:rFonts w:ascii="NewsGotT" w:eastAsia="NewsGotT" w:hAnsi="NewsGotT" w:cs="NewsGotT"/>
                <w:color w:val="000000"/>
                <w:sz w:val="20"/>
                <w:szCs w:val="20"/>
              </w:rPr>
              <w:t>0</w:t>
            </w:r>
          </w:p>
        </w:tc>
        <w:tc>
          <w:tcPr>
            <w:tcW w:w="2863" w:type="dxa"/>
            <w:tcBorders>
              <w:left w:val="single" w:sz="4" w:space="0" w:color="808080"/>
              <w:bottom w:val="single" w:sz="4" w:space="0" w:color="808080"/>
            </w:tcBorders>
            <w:tcMar>
              <w:top w:w="55" w:type="dxa"/>
              <w:left w:w="55" w:type="dxa"/>
              <w:bottom w:w="55" w:type="dxa"/>
              <w:right w:w="55" w:type="dxa"/>
            </w:tcMar>
            <w:vAlign w:val="center"/>
          </w:tcPr>
          <w:p w14:paraId="2F08A88C" w14:textId="6D392969" w:rsidR="00D1146E" w:rsidRDefault="003A2635">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 xml:space="preserve">Creación </w:t>
            </w:r>
            <w:r w:rsidR="005D1226">
              <w:rPr>
                <w:rFonts w:ascii="NewsGotT" w:eastAsia="NewsGotT" w:hAnsi="NewsGotT" w:cs="NewsGotT"/>
                <w:color w:val="000000"/>
                <w:sz w:val="20"/>
                <w:szCs w:val="20"/>
              </w:rPr>
              <w:t>Manual de usuario</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7A36C278" w14:textId="726F49EF" w:rsidR="00D1146E" w:rsidRDefault="003A2635">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Manuel Muñoz</w:t>
            </w:r>
          </w:p>
        </w:tc>
        <w:tc>
          <w:tcPr>
            <w:tcW w:w="166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1CF7DF7" w14:textId="5CD6E807" w:rsidR="00D1146E" w:rsidRDefault="003A2635">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24/11/2025</w:t>
            </w:r>
          </w:p>
        </w:tc>
      </w:tr>
      <w:tr w:rsidR="00D1146E" w14:paraId="339D1A01" w14:textId="77777777">
        <w:tc>
          <w:tcPr>
            <w:tcW w:w="894" w:type="dxa"/>
            <w:tcBorders>
              <w:left w:val="single" w:sz="4" w:space="0" w:color="808080"/>
              <w:bottom w:val="single" w:sz="4" w:space="0" w:color="808080"/>
            </w:tcBorders>
            <w:tcMar>
              <w:top w:w="55" w:type="dxa"/>
              <w:left w:w="55" w:type="dxa"/>
              <w:bottom w:w="55" w:type="dxa"/>
              <w:right w:w="55" w:type="dxa"/>
            </w:tcMar>
            <w:vAlign w:val="center"/>
          </w:tcPr>
          <w:p w14:paraId="5EDEBC20" w14:textId="6E76B6D6" w:rsidR="00D1146E" w:rsidRDefault="003A2635">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1.1</w:t>
            </w:r>
          </w:p>
        </w:tc>
        <w:tc>
          <w:tcPr>
            <w:tcW w:w="2863" w:type="dxa"/>
            <w:tcBorders>
              <w:left w:val="single" w:sz="4" w:space="0" w:color="808080"/>
              <w:bottom w:val="single" w:sz="4" w:space="0" w:color="808080"/>
            </w:tcBorders>
            <w:tcMar>
              <w:top w:w="55" w:type="dxa"/>
              <w:left w:w="55" w:type="dxa"/>
              <w:bottom w:w="55" w:type="dxa"/>
              <w:right w:w="55" w:type="dxa"/>
            </w:tcMar>
            <w:vAlign w:val="center"/>
          </w:tcPr>
          <w:p w14:paraId="21E40EB0" w14:textId="6AFFD1E2" w:rsidR="00D1146E" w:rsidRDefault="003A2635">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 xml:space="preserve">Incorporar información sobre </w:t>
            </w:r>
            <w:proofErr w:type="spellStart"/>
            <w:r>
              <w:rPr>
                <w:rFonts w:ascii="NewsGotT" w:eastAsia="NewsGotT" w:hAnsi="NewsGotT" w:cs="NewsGotT"/>
                <w:color w:val="000000"/>
                <w:sz w:val="20"/>
                <w:szCs w:val="20"/>
              </w:rPr>
              <w:t>NexoTech</w:t>
            </w:r>
            <w:proofErr w:type="spellEnd"/>
            <w:r>
              <w:rPr>
                <w:rFonts w:ascii="NewsGotT" w:eastAsia="NewsGotT" w:hAnsi="NewsGotT" w:cs="NewsGotT"/>
                <w:color w:val="000000"/>
                <w:sz w:val="20"/>
                <w:szCs w:val="20"/>
              </w:rPr>
              <w:t xml:space="preserve"> (Objetivo, Alcance)</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45144177" w14:textId="2A196831" w:rsidR="00D1146E" w:rsidRDefault="003A2635">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Manuel Muñoz</w:t>
            </w:r>
          </w:p>
        </w:tc>
        <w:tc>
          <w:tcPr>
            <w:tcW w:w="166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5204FAB" w14:textId="4411A229" w:rsidR="00D1146E" w:rsidRDefault="003A2635">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2</w:t>
            </w:r>
            <w:r w:rsidR="005D1226">
              <w:rPr>
                <w:rFonts w:ascii="NewsGotT" w:eastAsia="NewsGotT" w:hAnsi="NewsGotT" w:cs="NewsGotT"/>
                <w:color w:val="000000"/>
                <w:sz w:val="20"/>
                <w:szCs w:val="20"/>
              </w:rPr>
              <w:t>5</w:t>
            </w:r>
            <w:r>
              <w:rPr>
                <w:rFonts w:ascii="NewsGotT" w:eastAsia="NewsGotT" w:hAnsi="NewsGotT" w:cs="NewsGotT"/>
                <w:color w:val="000000"/>
                <w:sz w:val="20"/>
                <w:szCs w:val="20"/>
              </w:rPr>
              <w:t>/11/2025</w:t>
            </w:r>
          </w:p>
        </w:tc>
      </w:tr>
    </w:tbl>
    <w:p w14:paraId="2CFB6BC3" w14:textId="77777777" w:rsidR="00D1146E" w:rsidRDefault="00D1146E">
      <w:pPr>
        <w:pBdr>
          <w:top w:val="nil"/>
          <w:left w:val="nil"/>
          <w:bottom w:val="nil"/>
          <w:right w:val="nil"/>
          <w:between w:val="nil"/>
        </w:pBdr>
        <w:rPr>
          <w:rFonts w:ascii="NewsGotT" w:eastAsia="NewsGotT" w:hAnsi="NewsGotT" w:cs="NewsGotT"/>
          <w:color w:val="000000"/>
          <w:sz w:val="20"/>
          <w:szCs w:val="20"/>
        </w:rPr>
      </w:pPr>
    </w:p>
    <w:p w14:paraId="4461D1AF" w14:textId="77777777" w:rsidR="00D1146E" w:rsidRDefault="00D1146E">
      <w:pPr>
        <w:pBdr>
          <w:top w:val="nil"/>
          <w:left w:val="nil"/>
          <w:bottom w:val="nil"/>
          <w:right w:val="nil"/>
          <w:between w:val="nil"/>
        </w:pBdr>
        <w:rPr>
          <w:rFonts w:ascii="NewsGotT" w:eastAsia="NewsGotT" w:hAnsi="NewsGotT" w:cs="NewsGotT"/>
          <w:color w:val="000000"/>
          <w:sz w:val="20"/>
          <w:szCs w:val="20"/>
        </w:rPr>
      </w:pPr>
    </w:p>
    <w:p w14:paraId="77B6091A" w14:textId="77777777" w:rsidR="00D1146E" w:rsidRDefault="00D1146E">
      <w:pPr>
        <w:pBdr>
          <w:top w:val="nil"/>
          <w:left w:val="nil"/>
          <w:bottom w:val="nil"/>
          <w:right w:val="nil"/>
          <w:between w:val="nil"/>
        </w:pBdr>
        <w:rPr>
          <w:rFonts w:ascii="NewsGotT" w:eastAsia="NewsGotT" w:hAnsi="NewsGotT" w:cs="NewsGotT"/>
          <w:color w:val="000000"/>
          <w:sz w:val="20"/>
          <w:szCs w:val="20"/>
        </w:rPr>
      </w:pPr>
    </w:p>
    <w:p w14:paraId="1D88252E" w14:textId="77777777" w:rsidR="00D1146E" w:rsidRDefault="00000000">
      <w:pPr>
        <w:widowControl/>
        <w:spacing w:after="200" w:line="276" w:lineRule="auto"/>
        <w:rPr>
          <w:rFonts w:ascii="NewsGotT" w:eastAsia="NewsGotT" w:hAnsi="NewsGotT" w:cs="NewsGotT"/>
          <w:sz w:val="20"/>
          <w:szCs w:val="20"/>
        </w:rPr>
      </w:pPr>
      <w:r>
        <w:br w:type="page"/>
      </w:r>
    </w:p>
    <w:p w14:paraId="2B0624EF" w14:textId="217150CC" w:rsidR="00D1146E" w:rsidRPr="00917350" w:rsidRDefault="00000000">
      <w:pPr>
        <w:rPr>
          <w:color w:val="31849B"/>
        </w:rPr>
      </w:pPr>
      <w:r>
        <w:rPr>
          <w:rFonts w:ascii="Arial" w:eastAsia="Arial" w:hAnsi="Arial" w:cs="Arial"/>
          <w:b/>
          <w:bCs/>
          <w:color w:val="31849B"/>
          <w:sz w:val="32"/>
          <w:szCs w:val="32"/>
        </w:rPr>
        <w:lastRenderedPageBreak/>
        <w:t>Tabla</w:t>
      </w:r>
      <w:r>
        <w:rPr>
          <w:b/>
          <w:bCs/>
          <w:color w:val="31849B"/>
          <w:sz w:val="32"/>
          <w:szCs w:val="32"/>
        </w:rPr>
        <w:t xml:space="preserve"> </w:t>
      </w:r>
      <w:r>
        <w:rPr>
          <w:rFonts w:ascii="Arial" w:eastAsia="Arial" w:hAnsi="Arial" w:cs="Arial"/>
          <w:b/>
          <w:bCs/>
          <w:color w:val="31849B"/>
          <w:sz w:val="32"/>
          <w:szCs w:val="32"/>
        </w:rPr>
        <w:t>de</w:t>
      </w:r>
      <w:r>
        <w:rPr>
          <w:b/>
          <w:bCs/>
          <w:color w:val="31849B"/>
          <w:sz w:val="32"/>
          <w:szCs w:val="32"/>
        </w:rPr>
        <w:t xml:space="preserve"> </w:t>
      </w:r>
      <w:r>
        <w:rPr>
          <w:rFonts w:ascii="Arial" w:eastAsia="Arial" w:hAnsi="Arial" w:cs="Arial"/>
          <w:b/>
          <w:bCs/>
          <w:color w:val="31849B"/>
          <w:sz w:val="32"/>
          <w:szCs w:val="32"/>
        </w:rPr>
        <w:t>contenido</w:t>
      </w:r>
    </w:p>
    <w:p w14:paraId="25C3B5D3" w14:textId="77777777" w:rsidR="00D1146E" w:rsidRDefault="00000000">
      <w:pPr>
        <w:keepNext/>
        <w:keepLines/>
        <w:widowControl/>
        <w:pBdr>
          <w:top w:val="nil"/>
          <w:left w:val="nil"/>
          <w:bottom w:val="nil"/>
          <w:right w:val="nil"/>
          <w:between w:val="nil"/>
        </w:pBdr>
        <w:spacing w:before="480" w:line="276" w:lineRule="auto"/>
        <w:ind w:left="431" w:hanging="431"/>
        <w:rPr>
          <w:rFonts w:ascii="Cambria" w:eastAsia="Cambria" w:hAnsi="Cambria" w:cs="Cambria"/>
          <w:b/>
          <w:bCs/>
          <w:color w:val="366091"/>
          <w:sz w:val="28"/>
          <w:szCs w:val="28"/>
        </w:rPr>
      </w:pPr>
      <w:r>
        <w:rPr>
          <w:rFonts w:ascii="Arial" w:eastAsia="Arial" w:hAnsi="Arial" w:cs="Arial"/>
          <w:b/>
          <w:bCs/>
          <w:color w:val="31849B"/>
          <w:sz w:val="28"/>
          <w:szCs w:val="28"/>
        </w:rPr>
        <w:t>Contenido</w:t>
      </w:r>
    </w:p>
    <w:bookmarkStart w:id="0" w:name="_heading=h.qj4p6p3ex3kt" w:colFirst="0" w:colLast="0" w:displacedByCustomXml="next"/>
    <w:bookmarkEnd w:id="0" w:displacedByCustomXml="next"/>
    <w:sdt>
      <w:sdtPr>
        <w:rPr>
          <w:rFonts w:ascii="Times New Roman" w:eastAsia="Times New Roman" w:hAnsi="Times New Roman" w:cs="Times New Roman"/>
          <w:color w:val="auto"/>
          <w:lang w:val="es-ES"/>
        </w:rPr>
        <w:id w:val="-466121090"/>
        <w:docPartObj>
          <w:docPartGallery w:val="Table of Contents"/>
          <w:docPartUnique/>
        </w:docPartObj>
      </w:sdtPr>
      <w:sdtEndPr>
        <w:rPr>
          <w:rFonts w:asciiTheme="majorHAnsi" w:eastAsiaTheme="majorEastAsia" w:hAnsiTheme="majorHAnsi" w:cstheme="majorBidi"/>
          <w:b/>
          <w:bCs/>
          <w:color w:val="365F91" w:themeColor="accent1" w:themeShade="BF"/>
        </w:rPr>
      </w:sdtEndPr>
      <w:sdtContent>
        <w:p w14:paraId="0A6C2060" w14:textId="77777777" w:rsidR="00BA0BE8" w:rsidRPr="00BA0BE8" w:rsidRDefault="00BA0BE8" w:rsidP="00BA0BE8">
          <w:pPr>
            <w:pStyle w:val="TtuloTDC"/>
            <w:rPr>
              <w:lang w:val="es-CL"/>
            </w:rPr>
          </w:pPr>
          <w:r w:rsidRPr="00BA0BE8">
            <w:rPr>
              <w:b/>
              <w:bCs/>
              <w:lang w:val="es-CL"/>
            </w:rPr>
            <w:t>TABLA DE CONTENIDO</w:t>
          </w:r>
        </w:p>
        <w:p w14:paraId="7122C615" w14:textId="77777777" w:rsidR="00BA0BE8" w:rsidRPr="00BA0BE8" w:rsidRDefault="00BA0BE8" w:rsidP="00BA0BE8">
          <w:pPr>
            <w:pStyle w:val="TtuloTDC"/>
            <w:numPr>
              <w:ilvl w:val="0"/>
              <w:numId w:val="14"/>
            </w:numPr>
            <w:rPr>
              <w:lang w:val="es-CL"/>
            </w:rPr>
          </w:pPr>
          <w:r w:rsidRPr="00BA0BE8">
            <w:rPr>
              <w:lang w:val="es-CL"/>
            </w:rPr>
            <w:t>DESCRIPCIÓN DEL MANUAL DE USUARIO</w:t>
          </w:r>
          <w:r w:rsidRPr="00BA0BE8">
            <w:rPr>
              <w:lang w:val="es-CL"/>
            </w:rPr>
            <w:br/>
            <w:t>1.1 Objetivo</w:t>
          </w:r>
          <w:r w:rsidRPr="00BA0BE8">
            <w:rPr>
              <w:lang w:val="es-CL"/>
            </w:rPr>
            <w:br/>
            <w:t>1.2 Alcance</w:t>
          </w:r>
        </w:p>
        <w:p w14:paraId="5E161135" w14:textId="77777777" w:rsidR="00BA0BE8" w:rsidRPr="00BA0BE8" w:rsidRDefault="00BA0BE8" w:rsidP="00BA0BE8">
          <w:pPr>
            <w:pStyle w:val="TtuloTDC"/>
            <w:numPr>
              <w:ilvl w:val="0"/>
              <w:numId w:val="14"/>
            </w:numPr>
            <w:rPr>
              <w:lang w:val="es-CL"/>
            </w:rPr>
          </w:pPr>
          <w:r w:rsidRPr="00BA0BE8">
            <w:rPr>
              <w:lang w:val="es-CL"/>
            </w:rPr>
            <w:t>VISTAS GENERALES DEL SISTEMA</w:t>
          </w:r>
          <w:r w:rsidRPr="00BA0BE8">
            <w:rPr>
              <w:lang w:val="es-CL"/>
            </w:rPr>
            <w:br/>
            <w:t>2.1 Página principal</w:t>
          </w:r>
          <w:r w:rsidRPr="00BA0BE8">
            <w:rPr>
              <w:lang w:val="es-CL"/>
            </w:rPr>
            <w:br/>
            <w:t>2.2 Registro e inicio de sesión</w:t>
          </w:r>
          <w:r w:rsidRPr="00BA0BE8">
            <w:rPr>
              <w:lang w:val="es-CL"/>
            </w:rPr>
            <w:br/>
            <w:t>2.3 Perfil de usuario y billetera</w:t>
          </w:r>
        </w:p>
        <w:p w14:paraId="0F9F0895" w14:textId="77777777" w:rsidR="00BA0BE8" w:rsidRPr="00BA0BE8" w:rsidRDefault="00BA0BE8" w:rsidP="00BA0BE8">
          <w:pPr>
            <w:pStyle w:val="TtuloTDC"/>
            <w:numPr>
              <w:ilvl w:val="0"/>
              <w:numId w:val="14"/>
            </w:numPr>
            <w:rPr>
              <w:lang w:val="es-CL"/>
            </w:rPr>
          </w:pPr>
          <w:r w:rsidRPr="00BA0BE8">
            <w:rPr>
              <w:lang w:val="es-CL"/>
            </w:rPr>
            <w:t>MÓDULOS FUNCIONALES</w:t>
          </w:r>
          <w:r w:rsidRPr="00BA0BE8">
            <w:rPr>
              <w:lang w:val="es-CL"/>
            </w:rPr>
            <w:br/>
            <w:t>3.1 Catálogo de productos y buscador</w:t>
          </w:r>
          <w:r w:rsidRPr="00BA0BE8">
            <w:rPr>
              <w:lang w:val="es-CL"/>
            </w:rPr>
            <w:br/>
            <w:t>3.2 Carrito de compras</w:t>
          </w:r>
          <w:r w:rsidRPr="00BA0BE8">
            <w:rPr>
              <w:lang w:val="es-CL"/>
            </w:rPr>
            <w:br/>
            <w:t>3.3 Sistema de pago</w:t>
          </w:r>
          <w:r w:rsidRPr="00BA0BE8">
            <w:rPr>
              <w:lang w:val="es-CL"/>
            </w:rPr>
            <w:br/>
            <w:t>3.4 Suscripciones</w:t>
          </w:r>
        </w:p>
        <w:p w14:paraId="6318E5F0" w14:textId="77777777" w:rsidR="00BA0BE8" w:rsidRPr="00BA0BE8" w:rsidRDefault="00BA0BE8" w:rsidP="00BA0BE8">
          <w:pPr>
            <w:pStyle w:val="TtuloTDC"/>
            <w:numPr>
              <w:ilvl w:val="0"/>
              <w:numId w:val="14"/>
            </w:numPr>
            <w:rPr>
              <w:lang w:val="es-CL"/>
            </w:rPr>
          </w:pPr>
          <w:r w:rsidRPr="00BA0BE8">
            <w:rPr>
              <w:lang w:val="es-CL"/>
            </w:rPr>
            <w:t>GESTIÓN PARA PROVEEDORES</w:t>
          </w:r>
          <w:r w:rsidRPr="00BA0BE8">
            <w:rPr>
              <w:lang w:val="es-CL"/>
            </w:rPr>
            <w:br/>
            <w:t>4.1 Administrador de productos de proveedor</w:t>
          </w:r>
          <w:r w:rsidRPr="00BA0BE8">
            <w:rPr>
              <w:lang w:val="es-CL"/>
            </w:rPr>
            <w:br/>
            <w:t>4.1.1 Agregar producto</w:t>
          </w:r>
          <w:r w:rsidRPr="00BA0BE8">
            <w:rPr>
              <w:lang w:val="es-CL"/>
            </w:rPr>
            <w:br/>
            <w:t>4.1.2 Editar producto</w:t>
          </w:r>
          <w:r w:rsidRPr="00BA0BE8">
            <w:rPr>
              <w:lang w:val="es-CL"/>
            </w:rPr>
            <w:br/>
            <w:t>4.1.3 Desactivar producto</w:t>
          </w:r>
        </w:p>
        <w:p w14:paraId="4D3A0FAA" w14:textId="77777777" w:rsidR="00BA0BE8" w:rsidRPr="00BA0BE8" w:rsidRDefault="00BA0BE8" w:rsidP="00BA0BE8">
          <w:pPr>
            <w:pStyle w:val="TtuloTDC"/>
            <w:numPr>
              <w:ilvl w:val="0"/>
              <w:numId w:val="14"/>
            </w:numPr>
            <w:rPr>
              <w:lang w:val="es-CL"/>
            </w:rPr>
          </w:pPr>
          <w:r w:rsidRPr="00BA0BE8">
            <w:rPr>
              <w:lang w:val="es-CL"/>
            </w:rPr>
            <w:t>GESTIÓN PARA ADMINISTRADORES</w:t>
          </w:r>
          <w:r w:rsidRPr="00BA0BE8">
            <w:rPr>
              <w:lang w:val="es-CL"/>
            </w:rPr>
            <w:br/>
            <w:t>5.1 Mantenedor de productos (CRUD de productos)</w:t>
          </w:r>
          <w:r w:rsidRPr="00BA0BE8">
            <w:rPr>
              <w:lang w:val="es-CL"/>
            </w:rPr>
            <w:br/>
            <w:t>5.2 Mantenedor de usuarios (CRUD de usuarios)</w:t>
          </w:r>
        </w:p>
        <w:p w14:paraId="4777C0AD" w14:textId="77777777" w:rsidR="00BA0BE8" w:rsidRPr="00BA0BE8" w:rsidRDefault="00BA0BE8" w:rsidP="00BA0BE8">
          <w:pPr>
            <w:pStyle w:val="TtuloTDC"/>
            <w:numPr>
              <w:ilvl w:val="0"/>
              <w:numId w:val="14"/>
            </w:numPr>
            <w:rPr>
              <w:lang w:val="es-CL"/>
            </w:rPr>
          </w:pPr>
          <w:r w:rsidRPr="00BA0BE8">
            <w:rPr>
              <w:lang w:val="es-CL"/>
            </w:rPr>
            <w:t>DASHBOARD Y REPORTES</w:t>
          </w:r>
          <w:r w:rsidRPr="00BA0BE8">
            <w:rPr>
              <w:lang w:val="es-CL"/>
            </w:rPr>
            <w:br/>
            <w:t>6.1 Dashboard ETL – Indicadores y gráficos</w:t>
          </w:r>
        </w:p>
        <w:p w14:paraId="58279778" w14:textId="77777777" w:rsidR="00BA0BE8" w:rsidRPr="00BA0BE8" w:rsidRDefault="00BA0BE8" w:rsidP="00BA0BE8">
          <w:pPr>
            <w:pStyle w:val="TtuloTDC"/>
            <w:numPr>
              <w:ilvl w:val="0"/>
              <w:numId w:val="14"/>
            </w:numPr>
            <w:rPr>
              <w:lang w:val="es-CL"/>
            </w:rPr>
          </w:pPr>
          <w:r w:rsidRPr="00BA0BE8">
            <w:rPr>
              <w:lang w:val="es-CL"/>
            </w:rPr>
            <w:t>GLOSARIO DE TÉRMINOS</w:t>
          </w:r>
        </w:p>
        <w:p w14:paraId="1698B258" w14:textId="4F0FE363" w:rsidR="00D1146E" w:rsidRPr="00BA0BE8" w:rsidRDefault="00917350" w:rsidP="00BA0BE8">
          <w:pPr>
            <w:pStyle w:val="TtuloTDC"/>
          </w:pPr>
          <w:r>
            <w:rPr>
              <w:rFonts w:asciiTheme="minorHAnsi" w:eastAsiaTheme="minorEastAsia" w:hAnsiTheme="minorHAnsi" w:cstheme="minorBidi"/>
              <w:sz w:val="22"/>
              <w:szCs w:val="22"/>
              <w:lang w:val="es-CL"/>
            </w:rPr>
            <w:fldChar w:fldCharType="begin"/>
          </w:r>
          <w:r>
            <w:instrText xml:space="preserve"> TOC \o "1-3" \h \z \u </w:instrText>
          </w:r>
          <w:r>
            <w:rPr>
              <w:rFonts w:asciiTheme="minorHAnsi" w:eastAsiaTheme="minorEastAsia" w:hAnsiTheme="minorHAnsi" w:cstheme="minorBidi"/>
              <w:sz w:val="22"/>
              <w:szCs w:val="22"/>
              <w:lang w:val="es-CL"/>
            </w:rPr>
            <w:fldChar w:fldCharType="separate"/>
          </w:r>
          <w:r>
            <w:rPr>
              <w:b/>
              <w:bCs/>
              <w:lang w:val="es-ES"/>
            </w:rPr>
            <w:fldChar w:fldCharType="end"/>
          </w:r>
        </w:p>
      </w:sdtContent>
    </w:sdt>
    <w:p w14:paraId="7AFE977B" w14:textId="77777777" w:rsidR="00D1146E" w:rsidRDefault="00000000">
      <w:pPr>
        <w:pStyle w:val="Ttulo1"/>
        <w:numPr>
          <w:ilvl w:val="0"/>
          <w:numId w:val="1"/>
        </w:numPr>
      </w:pPr>
      <w:bookmarkStart w:id="1" w:name="_Toc214904387"/>
      <w:r>
        <w:lastRenderedPageBreak/>
        <w:t>DESCRIPCION MANUAL DE USUARIO</w:t>
      </w:r>
      <w:bookmarkEnd w:id="1"/>
    </w:p>
    <w:p w14:paraId="14064EC2" w14:textId="77777777" w:rsidR="00D1146E" w:rsidRDefault="00000000">
      <w:pPr>
        <w:pStyle w:val="Ttulo2"/>
        <w:numPr>
          <w:ilvl w:val="1"/>
          <w:numId w:val="1"/>
        </w:numPr>
      </w:pPr>
      <w:bookmarkStart w:id="2" w:name="_Toc214904388"/>
      <w:r>
        <w:t>Objetivo</w:t>
      </w:r>
      <w:bookmarkEnd w:id="2"/>
    </w:p>
    <w:p w14:paraId="3631E546" w14:textId="77777777" w:rsidR="003A2635" w:rsidRDefault="003A2635" w:rsidP="002C3787">
      <w:pPr>
        <w:pStyle w:val="Prrafodelista"/>
        <w:spacing w:after="210"/>
        <w:ind w:left="0"/>
        <w:jc w:val="both"/>
        <w:rPr>
          <w:rFonts w:ascii="Georgia" w:eastAsia="Georgia" w:hAnsi="Georgia" w:cs="Georgia"/>
        </w:rPr>
      </w:pPr>
    </w:p>
    <w:p w14:paraId="7ABDBBC0" w14:textId="3DF6A348" w:rsidR="005D1226" w:rsidRPr="002C3787" w:rsidRDefault="005D1226" w:rsidP="002C3787">
      <w:pPr>
        <w:pBdr>
          <w:top w:val="nil"/>
          <w:left w:val="nil"/>
          <w:bottom w:val="nil"/>
          <w:right w:val="nil"/>
          <w:between w:val="nil"/>
        </w:pBdr>
        <w:jc w:val="both"/>
        <w:rPr>
          <w:rFonts w:ascii="Arial" w:eastAsia="Arial" w:hAnsi="Arial" w:cs="Arial"/>
          <w:color w:val="000000"/>
          <w:sz w:val="20"/>
          <w:szCs w:val="20"/>
        </w:rPr>
      </w:pPr>
      <w:r w:rsidRPr="002C3787">
        <w:rPr>
          <w:rFonts w:ascii="Arial" w:eastAsia="Arial" w:hAnsi="Arial" w:cs="Arial"/>
          <w:sz w:val="20"/>
          <w:szCs w:val="20"/>
        </w:rPr>
        <w:t>El objetivo de este manual es proporcionar a los usuarios una guía clara y práctica para que se pueda utilizar nuestro sistema "</w:t>
      </w:r>
      <w:proofErr w:type="spellStart"/>
      <w:r w:rsidRPr="002C3787">
        <w:rPr>
          <w:rFonts w:ascii="Arial" w:eastAsia="Arial" w:hAnsi="Arial" w:cs="Arial"/>
          <w:b/>
          <w:sz w:val="20"/>
          <w:szCs w:val="20"/>
        </w:rPr>
        <w:t>NexoTech</w:t>
      </w:r>
      <w:proofErr w:type="spellEnd"/>
      <w:r w:rsidRPr="002C3787">
        <w:rPr>
          <w:rFonts w:ascii="Arial" w:eastAsia="Arial" w:hAnsi="Arial" w:cs="Arial"/>
          <w:sz w:val="20"/>
          <w:szCs w:val="20"/>
        </w:rPr>
        <w:t>" de manera eficiente. Este documento busca explicar cómo acceder a las principales funcionalidades del sistema, asegurando que los usuarios puedan aprovechar al máximo la plataforma.</w:t>
      </w:r>
    </w:p>
    <w:p w14:paraId="620A65F0" w14:textId="77777777" w:rsidR="003A2635" w:rsidRPr="003A2635" w:rsidRDefault="003A2635" w:rsidP="003A2635">
      <w:pPr>
        <w:pStyle w:val="Prrafodelista"/>
        <w:spacing w:after="210"/>
        <w:ind w:left="0"/>
        <w:rPr>
          <w:rFonts w:ascii="NewsGotT" w:hAnsi="NewsGotT"/>
          <w:sz w:val="22"/>
          <w:szCs w:val="22"/>
        </w:rPr>
      </w:pPr>
    </w:p>
    <w:p w14:paraId="047F6238" w14:textId="77777777" w:rsidR="00D1146E" w:rsidRDefault="00000000">
      <w:pPr>
        <w:pStyle w:val="Ttulo2"/>
        <w:numPr>
          <w:ilvl w:val="1"/>
          <w:numId w:val="1"/>
        </w:numPr>
      </w:pPr>
      <w:bookmarkStart w:id="3" w:name="_Toc214904389"/>
      <w:r>
        <w:t>Alcance</w:t>
      </w:r>
      <w:bookmarkEnd w:id="3"/>
    </w:p>
    <w:p w14:paraId="25E7A502" w14:textId="77777777" w:rsidR="00D1146E" w:rsidRDefault="00D1146E">
      <w:pPr>
        <w:pBdr>
          <w:top w:val="nil"/>
          <w:left w:val="nil"/>
          <w:bottom w:val="nil"/>
          <w:right w:val="nil"/>
          <w:between w:val="nil"/>
        </w:pBdr>
        <w:jc w:val="both"/>
        <w:rPr>
          <w:rFonts w:ascii="NewsGotT" w:eastAsia="NewsGotT" w:hAnsi="NewsGotT" w:cs="NewsGotT"/>
          <w:color w:val="000000"/>
          <w:sz w:val="20"/>
          <w:szCs w:val="20"/>
        </w:rPr>
      </w:pPr>
    </w:p>
    <w:p w14:paraId="7AC54597" w14:textId="77777777" w:rsidR="002C3787" w:rsidRPr="002C3787" w:rsidRDefault="002C3787" w:rsidP="002C3787">
      <w:pPr>
        <w:pBdr>
          <w:top w:val="nil"/>
          <w:left w:val="nil"/>
          <w:bottom w:val="nil"/>
          <w:right w:val="nil"/>
          <w:between w:val="nil"/>
        </w:pBdr>
        <w:jc w:val="both"/>
        <w:rPr>
          <w:rFonts w:ascii="Arial" w:hAnsi="Arial" w:cs="Arial"/>
          <w:bCs/>
          <w:sz w:val="20"/>
          <w:szCs w:val="20"/>
          <w:lang w:val="es-CL"/>
        </w:rPr>
      </w:pPr>
      <w:bookmarkStart w:id="4" w:name="_heading=h.4ze0ojm3ahjf" w:colFirst="0" w:colLast="0"/>
      <w:bookmarkEnd w:id="4"/>
      <w:r w:rsidRPr="002C3787">
        <w:rPr>
          <w:rFonts w:ascii="Arial" w:hAnsi="Arial" w:cs="Arial"/>
          <w:bCs/>
          <w:sz w:val="20"/>
          <w:szCs w:val="20"/>
          <w:lang w:val="es-CL"/>
        </w:rPr>
        <w:t>Clientes:</w:t>
      </w:r>
    </w:p>
    <w:p w14:paraId="5C42460C" w14:textId="235B25C9" w:rsidR="002C3787" w:rsidRPr="002C3787" w:rsidRDefault="002C3787" w:rsidP="002C3787">
      <w:pPr>
        <w:pBdr>
          <w:top w:val="nil"/>
          <w:left w:val="nil"/>
          <w:bottom w:val="nil"/>
          <w:right w:val="nil"/>
          <w:between w:val="nil"/>
        </w:pBdr>
        <w:jc w:val="both"/>
        <w:rPr>
          <w:rFonts w:ascii="Arial" w:hAnsi="Arial" w:cs="Arial"/>
          <w:bCs/>
          <w:sz w:val="20"/>
          <w:szCs w:val="20"/>
          <w:lang w:val="es-CL"/>
        </w:rPr>
      </w:pPr>
      <w:r w:rsidRPr="002C3787">
        <w:rPr>
          <w:rFonts w:ascii="Arial" w:hAnsi="Arial" w:cs="Arial"/>
          <w:bCs/>
          <w:sz w:val="20"/>
          <w:szCs w:val="20"/>
          <w:lang w:val="es-CL"/>
        </w:rPr>
        <w:br/>
        <w:t xml:space="preserve">Serán los usuarios que utilizarán y explorarán la plataforma web </w:t>
      </w:r>
      <w:proofErr w:type="spellStart"/>
      <w:r w:rsidRPr="002C3787">
        <w:rPr>
          <w:rFonts w:ascii="Arial" w:hAnsi="Arial" w:cs="Arial"/>
          <w:bCs/>
          <w:sz w:val="20"/>
          <w:szCs w:val="20"/>
          <w:lang w:val="es-CL"/>
        </w:rPr>
        <w:t>NexoTech</w:t>
      </w:r>
      <w:proofErr w:type="spellEnd"/>
      <w:r w:rsidRPr="002C3787">
        <w:rPr>
          <w:rFonts w:ascii="Arial" w:hAnsi="Arial" w:cs="Arial"/>
          <w:bCs/>
          <w:sz w:val="20"/>
          <w:szCs w:val="20"/>
          <w:lang w:val="es-CL"/>
        </w:rPr>
        <w:t xml:space="preserve"> para buscar, comparar y comprar productos publicados por distintos proveedores. En </w:t>
      </w:r>
      <w:proofErr w:type="spellStart"/>
      <w:r w:rsidRPr="002C3787">
        <w:rPr>
          <w:rFonts w:ascii="Arial" w:hAnsi="Arial" w:cs="Arial"/>
          <w:bCs/>
          <w:sz w:val="20"/>
          <w:szCs w:val="20"/>
          <w:lang w:val="es-CL"/>
        </w:rPr>
        <w:t>NexoTech</w:t>
      </w:r>
      <w:proofErr w:type="spellEnd"/>
      <w:r w:rsidRPr="002C3787">
        <w:rPr>
          <w:rFonts w:ascii="Arial" w:hAnsi="Arial" w:cs="Arial"/>
          <w:bCs/>
          <w:sz w:val="20"/>
          <w:szCs w:val="20"/>
          <w:lang w:val="es-CL"/>
        </w:rPr>
        <w:t>, los clientes pueden registrarse, iniciar sesión, gestionar su perfil, explorar el catálogo, ver detalles de los productos, agregar al carrito, realizar compras y pagar a través del sistema de pago integrado, generando comisiones y registrando sus compras en el sistema.​</w:t>
      </w:r>
    </w:p>
    <w:p w14:paraId="3059193A" w14:textId="77777777" w:rsidR="002C3787" w:rsidRPr="002C3787" w:rsidRDefault="002C3787" w:rsidP="002C3787">
      <w:pPr>
        <w:pBdr>
          <w:top w:val="nil"/>
          <w:left w:val="nil"/>
          <w:bottom w:val="nil"/>
          <w:right w:val="nil"/>
          <w:between w:val="nil"/>
        </w:pBdr>
        <w:jc w:val="both"/>
        <w:rPr>
          <w:rFonts w:ascii="Arial" w:hAnsi="Arial" w:cs="Arial"/>
          <w:bCs/>
          <w:sz w:val="20"/>
          <w:szCs w:val="20"/>
          <w:lang w:val="es-CL"/>
        </w:rPr>
      </w:pPr>
    </w:p>
    <w:p w14:paraId="3DC0AA89" w14:textId="77777777" w:rsidR="002C3787" w:rsidRPr="002C3787" w:rsidRDefault="002C3787" w:rsidP="002C3787">
      <w:pPr>
        <w:pBdr>
          <w:top w:val="nil"/>
          <w:left w:val="nil"/>
          <w:bottom w:val="nil"/>
          <w:right w:val="nil"/>
          <w:between w:val="nil"/>
        </w:pBdr>
        <w:jc w:val="both"/>
        <w:rPr>
          <w:rFonts w:ascii="Arial" w:hAnsi="Arial" w:cs="Arial"/>
          <w:bCs/>
          <w:sz w:val="20"/>
          <w:szCs w:val="20"/>
          <w:lang w:val="es-CL"/>
        </w:rPr>
      </w:pPr>
      <w:r w:rsidRPr="002C3787">
        <w:rPr>
          <w:rFonts w:ascii="Arial" w:hAnsi="Arial" w:cs="Arial"/>
          <w:bCs/>
          <w:sz w:val="20"/>
          <w:szCs w:val="20"/>
          <w:lang w:val="es-CL"/>
        </w:rPr>
        <w:t>Administradores:</w:t>
      </w:r>
    </w:p>
    <w:p w14:paraId="75862966" w14:textId="084E452E" w:rsidR="002C3787" w:rsidRPr="002C3787" w:rsidRDefault="002C3787" w:rsidP="002C3787">
      <w:pPr>
        <w:pBdr>
          <w:top w:val="nil"/>
          <w:left w:val="nil"/>
          <w:bottom w:val="nil"/>
          <w:right w:val="nil"/>
          <w:between w:val="nil"/>
        </w:pBdr>
        <w:jc w:val="both"/>
        <w:rPr>
          <w:rFonts w:ascii="Arial" w:hAnsi="Arial" w:cs="Arial"/>
          <w:bCs/>
          <w:sz w:val="20"/>
          <w:szCs w:val="20"/>
          <w:lang w:val="es-CL"/>
        </w:rPr>
      </w:pPr>
      <w:r w:rsidRPr="002C3787">
        <w:rPr>
          <w:rFonts w:ascii="Arial" w:hAnsi="Arial" w:cs="Arial"/>
          <w:bCs/>
          <w:sz w:val="20"/>
          <w:szCs w:val="20"/>
          <w:lang w:val="es-CL"/>
        </w:rPr>
        <w:br/>
        <w:t xml:space="preserve">Serán los usuarios encargados de supervisar y mantener la correcta operación de </w:t>
      </w:r>
      <w:proofErr w:type="spellStart"/>
      <w:r w:rsidRPr="002C3787">
        <w:rPr>
          <w:rFonts w:ascii="Arial" w:hAnsi="Arial" w:cs="Arial"/>
          <w:bCs/>
          <w:sz w:val="20"/>
          <w:szCs w:val="20"/>
          <w:lang w:val="es-CL"/>
        </w:rPr>
        <w:t>NexoTech</w:t>
      </w:r>
      <w:proofErr w:type="spellEnd"/>
      <w:r w:rsidRPr="002C3787">
        <w:rPr>
          <w:rFonts w:ascii="Arial" w:hAnsi="Arial" w:cs="Arial"/>
          <w:bCs/>
          <w:sz w:val="20"/>
          <w:szCs w:val="20"/>
          <w:lang w:val="es-CL"/>
        </w:rPr>
        <w:t>. Podrán gestionar el catálogo global de productos, administrar usuarios (clientes y proveedores), revisar y supervisar las ventas, configurar parámetros como comisiones o planes, acceder al dashboard y a los reportes del sistema para monitorear el funcionamiento general de la plataforma.​</w:t>
      </w:r>
    </w:p>
    <w:p w14:paraId="07BAACE6" w14:textId="77777777" w:rsidR="002C3787" w:rsidRPr="002C3787" w:rsidRDefault="002C3787" w:rsidP="002C3787">
      <w:pPr>
        <w:pBdr>
          <w:top w:val="nil"/>
          <w:left w:val="nil"/>
          <w:bottom w:val="nil"/>
          <w:right w:val="nil"/>
          <w:between w:val="nil"/>
        </w:pBdr>
        <w:jc w:val="both"/>
        <w:rPr>
          <w:rFonts w:ascii="Arial" w:hAnsi="Arial" w:cs="Arial"/>
          <w:bCs/>
          <w:sz w:val="20"/>
          <w:szCs w:val="20"/>
          <w:lang w:val="es-CL"/>
        </w:rPr>
      </w:pPr>
    </w:p>
    <w:p w14:paraId="33A97DDD" w14:textId="77777777" w:rsidR="002C3787" w:rsidRPr="002C3787" w:rsidRDefault="002C3787" w:rsidP="002C3787">
      <w:pPr>
        <w:pBdr>
          <w:top w:val="nil"/>
          <w:left w:val="nil"/>
          <w:bottom w:val="nil"/>
          <w:right w:val="nil"/>
          <w:between w:val="nil"/>
        </w:pBdr>
        <w:jc w:val="both"/>
        <w:rPr>
          <w:rFonts w:ascii="Arial" w:hAnsi="Arial" w:cs="Arial"/>
          <w:bCs/>
          <w:sz w:val="20"/>
          <w:szCs w:val="20"/>
          <w:lang w:val="es-CL"/>
        </w:rPr>
      </w:pPr>
      <w:r w:rsidRPr="002C3787">
        <w:rPr>
          <w:rFonts w:ascii="Arial" w:hAnsi="Arial" w:cs="Arial"/>
          <w:bCs/>
          <w:sz w:val="20"/>
          <w:szCs w:val="20"/>
          <w:lang w:val="es-CL"/>
        </w:rPr>
        <w:t>Proveedores:</w:t>
      </w:r>
    </w:p>
    <w:p w14:paraId="36EF359A" w14:textId="1F87B14C" w:rsidR="002C3787" w:rsidRPr="002C3787" w:rsidRDefault="002C3787" w:rsidP="002C3787">
      <w:pPr>
        <w:pBdr>
          <w:top w:val="nil"/>
          <w:left w:val="nil"/>
          <w:bottom w:val="nil"/>
          <w:right w:val="nil"/>
          <w:between w:val="nil"/>
        </w:pBdr>
        <w:jc w:val="both"/>
        <w:rPr>
          <w:rFonts w:ascii="Arial" w:hAnsi="Arial" w:cs="Arial"/>
          <w:bCs/>
          <w:sz w:val="20"/>
          <w:szCs w:val="20"/>
          <w:lang w:val="es-CL"/>
        </w:rPr>
      </w:pPr>
      <w:r w:rsidRPr="002C3787">
        <w:rPr>
          <w:rFonts w:ascii="Arial" w:hAnsi="Arial" w:cs="Arial"/>
          <w:bCs/>
          <w:sz w:val="20"/>
          <w:szCs w:val="20"/>
          <w:lang w:val="es-CL"/>
        </w:rPr>
        <w:br/>
        <w:t xml:space="preserve">Serán los usuarios que utilizan </w:t>
      </w:r>
      <w:proofErr w:type="spellStart"/>
      <w:r w:rsidRPr="002C3787">
        <w:rPr>
          <w:rFonts w:ascii="Arial" w:hAnsi="Arial" w:cs="Arial"/>
          <w:bCs/>
          <w:sz w:val="20"/>
          <w:szCs w:val="20"/>
          <w:lang w:val="es-CL"/>
        </w:rPr>
        <w:t>NexoTech</w:t>
      </w:r>
      <w:proofErr w:type="spellEnd"/>
      <w:r w:rsidRPr="002C3787">
        <w:rPr>
          <w:rFonts w:ascii="Arial" w:hAnsi="Arial" w:cs="Arial"/>
          <w:bCs/>
          <w:sz w:val="20"/>
          <w:szCs w:val="20"/>
          <w:lang w:val="es-CL"/>
        </w:rPr>
        <w:t xml:space="preserve"> para publicar y administrar sus productos, llegando a más clientes a través de la plataforma centralizada. Podrán registrar y gestionar su catálogo (agregar, modificar y eliminar productos), revisar sus ventas y comisiones, actualizar precios y stock, y utilizar las herramientas del sistema para hacer seguimiento a sus productos y visualizar información relevante en sus vistas de administración y reportes.</w:t>
      </w:r>
    </w:p>
    <w:p w14:paraId="4847650E" w14:textId="77777777" w:rsidR="005D1226" w:rsidRDefault="005D1226">
      <w:pPr>
        <w:pBdr>
          <w:top w:val="nil"/>
          <w:left w:val="nil"/>
          <w:bottom w:val="nil"/>
          <w:right w:val="nil"/>
          <w:between w:val="nil"/>
        </w:pBdr>
        <w:jc w:val="both"/>
        <w:rPr>
          <w:rFonts w:ascii="NewsGotT" w:hAnsi="NewsGotT"/>
          <w:b/>
          <w:sz w:val="22"/>
          <w:szCs w:val="22"/>
        </w:rPr>
      </w:pPr>
    </w:p>
    <w:p w14:paraId="7A1236C8" w14:textId="77777777" w:rsidR="005D1226" w:rsidRDefault="005D1226">
      <w:pPr>
        <w:pBdr>
          <w:top w:val="nil"/>
          <w:left w:val="nil"/>
          <w:bottom w:val="nil"/>
          <w:right w:val="nil"/>
          <w:between w:val="nil"/>
        </w:pBdr>
        <w:jc w:val="both"/>
        <w:rPr>
          <w:rFonts w:ascii="NewsGotT" w:eastAsia="NewsGotT" w:hAnsi="NewsGotT" w:cs="NewsGotT"/>
          <w:color w:val="000000"/>
          <w:sz w:val="22"/>
          <w:szCs w:val="22"/>
        </w:rPr>
      </w:pPr>
    </w:p>
    <w:p w14:paraId="43AC7974" w14:textId="77777777" w:rsidR="00D1146E" w:rsidRDefault="00D1146E">
      <w:pPr>
        <w:pBdr>
          <w:top w:val="nil"/>
          <w:left w:val="nil"/>
          <w:bottom w:val="nil"/>
          <w:right w:val="nil"/>
          <w:between w:val="nil"/>
        </w:pBdr>
        <w:jc w:val="both"/>
        <w:rPr>
          <w:rFonts w:ascii="NewsGotT" w:eastAsia="NewsGotT" w:hAnsi="NewsGotT" w:cs="NewsGotT"/>
          <w:color w:val="000000"/>
          <w:sz w:val="22"/>
          <w:szCs w:val="22"/>
        </w:rPr>
      </w:pPr>
    </w:p>
    <w:p w14:paraId="4ABC3207" w14:textId="77777777" w:rsidR="00D1146E" w:rsidRDefault="00000000">
      <w:pPr>
        <w:pStyle w:val="Ttulo1"/>
        <w:numPr>
          <w:ilvl w:val="0"/>
          <w:numId w:val="1"/>
        </w:numPr>
      </w:pPr>
      <w:bookmarkStart w:id="5" w:name="_Toc214904390"/>
      <w:r>
        <w:lastRenderedPageBreak/>
        <w:t>Módulos del sistema</w:t>
      </w:r>
      <w:bookmarkEnd w:id="5"/>
    </w:p>
    <w:p w14:paraId="73EE9C0D" w14:textId="25EACA4F" w:rsidR="009C74AE" w:rsidRDefault="009C74AE" w:rsidP="009C74AE"/>
    <w:p w14:paraId="3723890E" w14:textId="77777777" w:rsidR="009C74AE" w:rsidRDefault="009C74AE" w:rsidP="009C74AE"/>
    <w:p w14:paraId="64ACFB3E" w14:textId="77777777" w:rsidR="009C74AE" w:rsidRPr="009C74AE" w:rsidRDefault="009C74AE" w:rsidP="009C74AE"/>
    <w:p w14:paraId="357F1394" w14:textId="77777777" w:rsidR="0054081B" w:rsidRDefault="0054081B" w:rsidP="0054081B">
      <w:pPr>
        <w:pStyle w:val="Ttulo2"/>
        <w:numPr>
          <w:ilvl w:val="1"/>
          <w:numId w:val="1"/>
        </w:numPr>
        <w:rPr>
          <w:rFonts w:ascii="Arial" w:eastAsia="Arial" w:hAnsi="Arial" w:cs="Arial"/>
          <w:sz w:val="20"/>
          <w:szCs w:val="20"/>
        </w:rPr>
      </w:pPr>
      <w:r>
        <w:rPr>
          <w:rFonts w:ascii="Arial" w:eastAsia="Arial" w:hAnsi="Arial" w:cs="Arial"/>
          <w:sz w:val="20"/>
          <w:szCs w:val="20"/>
        </w:rPr>
        <w:t>Gestión de Usuarios</w:t>
      </w:r>
    </w:p>
    <w:p w14:paraId="671EF3FF" w14:textId="77777777" w:rsidR="0054081B" w:rsidRDefault="0054081B" w:rsidP="0054081B">
      <w:pPr>
        <w:rPr>
          <w:rFonts w:ascii="Arial" w:eastAsia="Arial" w:hAnsi="Arial" w:cs="Arial"/>
          <w:sz w:val="20"/>
          <w:szCs w:val="20"/>
        </w:rPr>
      </w:pPr>
      <w:r>
        <w:rPr>
          <w:rFonts w:ascii="Arial" w:eastAsia="Arial" w:hAnsi="Arial" w:cs="Arial"/>
          <w:sz w:val="20"/>
          <w:szCs w:val="20"/>
        </w:rPr>
        <w:t>Este módulo permite a los usuarios registrarse, iniciar sesión y gestionar su perfil personal. Incluye funcionalidades básicas de administración de cuentas y manejo de roles, como clientes o administradores.</w:t>
      </w:r>
    </w:p>
    <w:p w14:paraId="70969879" w14:textId="77777777" w:rsidR="009C74AE" w:rsidRDefault="009C74AE" w:rsidP="0054081B">
      <w:pPr>
        <w:rPr>
          <w:rFonts w:ascii="Arial" w:eastAsia="Arial" w:hAnsi="Arial" w:cs="Arial"/>
          <w:sz w:val="20"/>
          <w:szCs w:val="20"/>
        </w:rPr>
      </w:pPr>
    </w:p>
    <w:p w14:paraId="32483E4E" w14:textId="26A23BD1" w:rsidR="009C74AE" w:rsidRDefault="009C74AE" w:rsidP="0054081B">
      <w:pPr>
        <w:rPr>
          <w:rFonts w:ascii="Arial" w:eastAsia="Arial" w:hAnsi="Arial" w:cs="Arial"/>
          <w:sz w:val="20"/>
          <w:szCs w:val="20"/>
        </w:rPr>
      </w:pPr>
      <w:r>
        <w:rPr>
          <w:rFonts w:ascii="Arial" w:eastAsia="Arial" w:hAnsi="Arial" w:cs="Arial"/>
          <w:noProof/>
          <w:sz w:val="20"/>
          <w:szCs w:val="20"/>
        </w:rPr>
        <w:drawing>
          <wp:inline distT="0" distB="0" distL="0" distR="0" wp14:anchorId="366C1644" wp14:editId="11C2DD7C">
            <wp:extent cx="5759450" cy="2761615"/>
            <wp:effectExtent l="0" t="0" r="0" b="635"/>
            <wp:docPr id="2053265264" name="Imagen 3"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65264" name="Imagen 3" descr="Imagen que contiene Escala de tiemp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9450" cy="2761615"/>
                    </a:xfrm>
                    <a:prstGeom prst="rect">
                      <a:avLst/>
                    </a:prstGeom>
                  </pic:spPr>
                </pic:pic>
              </a:graphicData>
            </a:graphic>
          </wp:inline>
        </w:drawing>
      </w:r>
    </w:p>
    <w:p w14:paraId="118A6125" w14:textId="77777777" w:rsidR="009C74AE" w:rsidRDefault="009C74AE" w:rsidP="0054081B">
      <w:pPr>
        <w:rPr>
          <w:rFonts w:ascii="Arial" w:eastAsia="Arial" w:hAnsi="Arial" w:cs="Arial"/>
          <w:sz w:val="20"/>
          <w:szCs w:val="20"/>
        </w:rPr>
      </w:pPr>
    </w:p>
    <w:p w14:paraId="298378AC" w14:textId="4442F110" w:rsidR="0054081B" w:rsidRDefault="009C74AE" w:rsidP="0054081B">
      <w:pPr>
        <w:rPr>
          <w:rFonts w:ascii="Arial" w:eastAsia="Arial" w:hAnsi="Arial" w:cs="Arial"/>
          <w:sz w:val="20"/>
          <w:szCs w:val="20"/>
        </w:rPr>
      </w:pPr>
      <w:r w:rsidRPr="009C74AE">
        <w:rPr>
          <w:rFonts w:ascii="Arial" w:eastAsia="Arial" w:hAnsi="Arial" w:cs="Arial"/>
          <w:sz w:val="20"/>
          <w:szCs w:val="20"/>
        </w:rPr>
        <w:t>Página de inicio pública de la plataforma que muestra un gran banner de novedades con una imagen destacada y menú superior de navegación a productos, gestión y suscripción.</w:t>
      </w:r>
    </w:p>
    <w:p w14:paraId="311934FB" w14:textId="77777777" w:rsidR="009C74AE" w:rsidRDefault="009C74AE" w:rsidP="0054081B">
      <w:pPr>
        <w:rPr>
          <w:rFonts w:ascii="Arial" w:eastAsia="Arial" w:hAnsi="Arial" w:cs="Arial"/>
          <w:sz w:val="20"/>
          <w:szCs w:val="20"/>
        </w:rPr>
      </w:pPr>
    </w:p>
    <w:p w14:paraId="6D26D344" w14:textId="29F99F54" w:rsidR="009C74AE" w:rsidRDefault="009C74AE" w:rsidP="0054081B">
      <w:pPr>
        <w:rPr>
          <w:rFonts w:ascii="Arial" w:eastAsia="Arial" w:hAnsi="Arial" w:cs="Arial"/>
          <w:sz w:val="20"/>
          <w:szCs w:val="20"/>
        </w:rPr>
      </w:pPr>
      <w:r>
        <w:rPr>
          <w:rFonts w:ascii="Arial" w:eastAsia="Arial" w:hAnsi="Arial" w:cs="Arial"/>
          <w:noProof/>
          <w:sz w:val="20"/>
          <w:szCs w:val="20"/>
        </w:rPr>
        <w:drawing>
          <wp:inline distT="0" distB="0" distL="0" distR="0" wp14:anchorId="6862250B" wp14:editId="436EEE90">
            <wp:extent cx="5759450" cy="2725420"/>
            <wp:effectExtent l="0" t="0" r="0" b="0"/>
            <wp:docPr id="1601722028" name="Imagen 32" descr="Imagen de l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22028" name="Imagen 32" descr="Imagen de la pantalla de un video juego&#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9450" cy="2725420"/>
                    </a:xfrm>
                    <a:prstGeom prst="rect">
                      <a:avLst/>
                    </a:prstGeom>
                  </pic:spPr>
                </pic:pic>
              </a:graphicData>
            </a:graphic>
          </wp:inline>
        </w:drawing>
      </w:r>
    </w:p>
    <w:p w14:paraId="5182B93F" w14:textId="77777777" w:rsidR="009C74AE" w:rsidRDefault="009C74AE" w:rsidP="0054081B">
      <w:pPr>
        <w:rPr>
          <w:rFonts w:ascii="Arial" w:eastAsia="Arial" w:hAnsi="Arial" w:cs="Arial"/>
          <w:sz w:val="20"/>
          <w:szCs w:val="20"/>
        </w:rPr>
      </w:pPr>
    </w:p>
    <w:p w14:paraId="2F6253FD" w14:textId="3A955FF8" w:rsidR="009C74AE" w:rsidRDefault="009C74AE" w:rsidP="0054081B">
      <w:pPr>
        <w:rPr>
          <w:rFonts w:ascii="Arial" w:eastAsia="Arial" w:hAnsi="Arial" w:cs="Arial"/>
          <w:sz w:val="20"/>
          <w:szCs w:val="20"/>
        </w:rPr>
      </w:pPr>
      <w:r w:rsidRPr="009C74AE">
        <w:rPr>
          <w:rFonts w:ascii="Arial" w:eastAsia="Arial" w:hAnsi="Arial" w:cs="Arial"/>
          <w:sz w:val="20"/>
          <w:szCs w:val="20"/>
        </w:rPr>
        <w:t>el usuario debe acceder a la opción de registro desde la página principal. En el formulario de alta de usuario se completan los campos de usuario, nombre, apellido, correo electrónico, contraseña, confirmación de contraseña, rol (por ejemplo, Cliente) y se deja marcada la casilla de usuario activo antes de pulsar “Crear usuario”.</w:t>
      </w:r>
    </w:p>
    <w:p w14:paraId="5C0F9B09" w14:textId="2E015C82" w:rsidR="009C74AE" w:rsidRDefault="009C74AE" w:rsidP="0054081B">
      <w:pPr>
        <w:rPr>
          <w:rFonts w:ascii="Arial" w:eastAsia="Arial" w:hAnsi="Arial" w:cs="Arial"/>
          <w:sz w:val="20"/>
          <w:szCs w:val="20"/>
        </w:rPr>
      </w:pPr>
      <w:r>
        <w:rPr>
          <w:rFonts w:ascii="Arial" w:eastAsia="Arial" w:hAnsi="Arial" w:cs="Arial"/>
          <w:noProof/>
          <w:sz w:val="20"/>
          <w:szCs w:val="20"/>
        </w:rPr>
        <w:lastRenderedPageBreak/>
        <w:drawing>
          <wp:inline distT="0" distB="0" distL="0" distR="0" wp14:anchorId="0546C437" wp14:editId="42A15CB9">
            <wp:extent cx="5759450" cy="2488565"/>
            <wp:effectExtent l="0" t="0" r="0" b="6985"/>
            <wp:docPr id="1889349128" name="Imagen 33" descr="Imagen de l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49128" name="Imagen 33" descr="Imagen de la pantalla de un video juego&#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9450" cy="2488565"/>
                    </a:xfrm>
                    <a:prstGeom prst="rect">
                      <a:avLst/>
                    </a:prstGeom>
                  </pic:spPr>
                </pic:pic>
              </a:graphicData>
            </a:graphic>
          </wp:inline>
        </w:drawing>
      </w:r>
    </w:p>
    <w:p w14:paraId="0160B0F9" w14:textId="158A82CB" w:rsidR="009C74AE" w:rsidRDefault="009C74AE" w:rsidP="0054081B">
      <w:pPr>
        <w:rPr>
          <w:rFonts w:ascii="Arial" w:eastAsia="Arial" w:hAnsi="Arial" w:cs="Arial"/>
          <w:sz w:val="20"/>
          <w:szCs w:val="20"/>
        </w:rPr>
      </w:pPr>
      <w:r w:rsidRPr="009C74AE">
        <w:rPr>
          <w:rFonts w:ascii="Arial" w:eastAsia="Arial" w:hAnsi="Arial" w:cs="Arial"/>
          <w:sz w:val="20"/>
          <w:szCs w:val="20"/>
        </w:rPr>
        <w:t>el usuario va a la página principal y selecciona “Iniciar sesión”. En el formulario de acceso debe escribir su nombre de usuario y contraseña registrados y confirmar; si los datos son correctos se le redirige a su panel correspondiente según el rol (cliente, proveedor o administrador).</w:t>
      </w:r>
    </w:p>
    <w:p w14:paraId="083D3C73" w14:textId="77777777" w:rsidR="009C74AE" w:rsidRDefault="009C74AE" w:rsidP="0054081B">
      <w:pPr>
        <w:rPr>
          <w:rFonts w:ascii="Arial" w:eastAsia="Arial" w:hAnsi="Arial" w:cs="Arial"/>
          <w:sz w:val="20"/>
          <w:szCs w:val="20"/>
        </w:rPr>
      </w:pPr>
    </w:p>
    <w:p w14:paraId="57B97F52" w14:textId="42002A3F" w:rsidR="009C74AE" w:rsidRDefault="009C74AE" w:rsidP="0054081B">
      <w:pPr>
        <w:rPr>
          <w:rFonts w:ascii="Arial" w:eastAsia="Arial" w:hAnsi="Arial" w:cs="Arial"/>
          <w:sz w:val="20"/>
          <w:szCs w:val="20"/>
        </w:rPr>
      </w:pPr>
      <w:r>
        <w:rPr>
          <w:rFonts w:ascii="Arial" w:eastAsia="Arial" w:hAnsi="Arial" w:cs="Arial"/>
          <w:noProof/>
          <w:sz w:val="20"/>
          <w:szCs w:val="20"/>
        </w:rPr>
        <w:drawing>
          <wp:inline distT="0" distB="0" distL="0" distR="0" wp14:anchorId="1B619AD1" wp14:editId="2590E4AC">
            <wp:extent cx="5759450" cy="2664460"/>
            <wp:effectExtent l="0" t="0" r="0" b="2540"/>
            <wp:docPr id="1182764732" name="Imagen 3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64732" name="Imagen 34" descr="Interfaz de usuario gráfica, Aplicación&#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9450" cy="2664460"/>
                    </a:xfrm>
                    <a:prstGeom prst="rect">
                      <a:avLst/>
                    </a:prstGeom>
                  </pic:spPr>
                </pic:pic>
              </a:graphicData>
            </a:graphic>
          </wp:inline>
        </w:drawing>
      </w:r>
    </w:p>
    <w:p w14:paraId="52637CC0" w14:textId="743D7588" w:rsidR="009C74AE" w:rsidRPr="005F3385" w:rsidRDefault="005F3385" w:rsidP="009C74AE">
      <w:pPr>
        <w:pStyle w:val="Ttulo2"/>
        <w:rPr>
          <w:rFonts w:ascii="Arial" w:eastAsia="Arial" w:hAnsi="Arial" w:cs="Arial"/>
          <w:b w:val="0"/>
          <w:bCs w:val="0"/>
          <w:i w:val="0"/>
          <w:iCs w:val="0"/>
          <w:sz w:val="20"/>
          <w:szCs w:val="20"/>
        </w:rPr>
      </w:pPr>
      <w:r w:rsidRPr="005F3385">
        <w:rPr>
          <w:rFonts w:ascii="Arial" w:eastAsia="Arial" w:hAnsi="Arial" w:cs="Arial"/>
          <w:b w:val="0"/>
          <w:bCs w:val="0"/>
          <w:i w:val="0"/>
          <w:iCs w:val="0"/>
          <w:sz w:val="20"/>
          <w:szCs w:val="20"/>
        </w:rPr>
        <w:t>Sección donde el usuario ve y edita su información personal (usuario, correo, dirección, teléfono) y observa su saldo con acceso al botón de “Recargar Saldo”.</w:t>
      </w:r>
    </w:p>
    <w:p w14:paraId="4CAFDB19" w14:textId="77777777" w:rsidR="009C74AE" w:rsidRDefault="009C74AE" w:rsidP="009C74AE">
      <w:pPr>
        <w:rPr>
          <w:rFonts w:eastAsia="Arial"/>
        </w:rPr>
      </w:pPr>
    </w:p>
    <w:p w14:paraId="562D5E8B" w14:textId="77777777" w:rsidR="009C74AE" w:rsidRDefault="009C74AE" w:rsidP="009C74AE">
      <w:pPr>
        <w:rPr>
          <w:rFonts w:eastAsia="Arial"/>
        </w:rPr>
      </w:pPr>
    </w:p>
    <w:p w14:paraId="216D65A9" w14:textId="77777777" w:rsidR="005F3385" w:rsidRDefault="005F3385" w:rsidP="009C74AE">
      <w:pPr>
        <w:rPr>
          <w:rFonts w:eastAsia="Arial"/>
        </w:rPr>
      </w:pPr>
    </w:p>
    <w:p w14:paraId="7A23FA02" w14:textId="77777777" w:rsidR="005F3385" w:rsidRDefault="005F3385" w:rsidP="009C74AE">
      <w:pPr>
        <w:rPr>
          <w:rFonts w:eastAsia="Arial"/>
        </w:rPr>
      </w:pPr>
    </w:p>
    <w:p w14:paraId="63AB6761" w14:textId="77777777" w:rsidR="005F3385" w:rsidRDefault="005F3385" w:rsidP="009C74AE">
      <w:pPr>
        <w:rPr>
          <w:rFonts w:eastAsia="Arial"/>
        </w:rPr>
      </w:pPr>
    </w:p>
    <w:p w14:paraId="2D02A808" w14:textId="77777777" w:rsidR="005F3385" w:rsidRDefault="005F3385" w:rsidP="009C74AE">
      <w:pPr>
        <w:rPr>
          <w:rFonts w:eastAsia="Arial"/>
        </w:rPr>
      </w:pPr>
    </w:p>
    <w:p w14:paraId="2638C274" w14:textId="77777777" w:rsidR="005F3385" w:rsidRDefault="005F3385" w:rsidP="009C74AE">
      <w:pPr>
        <w:rPr>
          <w:rFonts w:eastAsia="Arial"/>
        </w:rPr>
      </w:pPr>
    </w:p>
    <w:p w14:paraId="17F6E42A" w14:textId="77777777" w:rsidR="005F3385" w:rsidRDefault="005F3385" w:rsidP="009C74AE">
      <w:pPr>
        <w:rPr>
          <w:rFonts w:eastAsia="Arial"/>
        </w:rPr>
      </w:pPr>
    </w:p>
    <w:p w14:paraId="7518B1AA" w14:textId="77777777" w:rsidR="005F3385" w:rsidRDefault="005F3385" w:rsidP="009C74AE">
      <w:pPr>
        <w:rPr>
          <w:rFonts w:eastAsia="Arial"/>
        </w:rPr>
      </w:pPr>
    </w:p>
    <w:p w14:paraId="68769A02" w14:textId="77777777" w:rsidR="005F3385" w:rsidRDefault="005F3385" w:rsidP="009C74AE">
      <w:pPr>
        <w:rPr>
          <w:rFonts w:eastAsia="Arial"/>
        </w:rPr>
      </w:pPr>
    </w:p>
    <w:p w14:paraId="60C53D29" w14:textId="77777777" w:rsidR="005F3385" w:rsidRPr="009C74AE" w:rsidRDefault="005F3385" w:rsidP="009C74AE">
      <w:pPr>
        <w:rPr>
          <w:rFonts w:eastAsia="Arial"/>
        </w:rPr>
      </w:pPr>
    </w:p>
    <w:p w14:paraId="33B91BB4" w14:textId="4911FEA9" w:rsidR="0054081B" w:rsidRDefault="0054081B" w:rsidP="0054081B">
      <w:pPr>
        <w:pStyle w:val="Ttulo2"/>
        <w:numPr>
          <w:ilvl w:val="1"/>
          <w:numId w:val="1"/>
        </w:numPr>
        <w:rPr>
          <w:rFonts w:ascii="Arial" w:eastAsia="Arial" w:hAnsi="Arial" w:cs="Arial"/>
          <w:sz w:val="20"/>
          <w:szCs w:val="20"/>
        </w:rPr>
      </w:pPr>
      <w:r>
        <w:rPr>
          <w:rFonts w:ascii="Arial" w:eastAsia="Arial" w:hAnsi="Arial" w:cs="Arial"/>
          <w:sz w:val="20"/>
          <w:szCs w:val="20"/>
        </w:rPr>
        <w:lastRenderedPageBreak/>
        <w:t>Gestión de Suscripciones</w:t>
      </w:r>
    </w:p>
    <w:p w14:paraId="5F688B3A" w14:textId="54E60F6C" w:rsidR="0054081B" w:rsidRDefault="0054081B" w:rsidP="0054081B">
      <w:pPr>
        <w:rPr>
          <w:rFonts w:ascii="Arial" w:eastAsia="Arial" w:hAnsi="Arial" w:cs="Arial"/>
          <w:sz w:val="20"/>
          <w:szCs w:val="20"/>
        </w:rPr>
      </w:pPr>
      <w:r>
        <w:rPr>
          <w:rFonts w:ascii="Arial" w:eastAsia="Arial" w:hAnsi="Arial" w:cs="Arial"/>
          <w:sz w:val="20"/>
          <w:szCs w:val="20"/>
        </w:rPr>
        <w:t>Facilita a los usuarios seleccionar y administrar sus planes de suscripción, como Básico, Profesional</w:t>
      </w:r>
      <w:r w:rsidR="00BE6146">
        <w:rPr>
          <w:rFonts w:ascii="Arial" w:eastAsia="Arial" w:hAnsi="Arial" w:cs="Arial"/>
          <w:sz w:val="20"/>
          <w:szCs w:val="20"/>
        </w:rPr>
        <w:t xml:space="preserve"> </w:t>
      </w:r>
      <w:r>
        <w:rPr>
          <w:rFonts w:ascii="Arial" w:eastAsia="Arial" w:hAnsi="Arial" w:cs="Arial"/>
          <w:sz w:val="20"/>
          <w:szCs w:val="20"/>
        </w:rPr>
        <w:t xml:space="preserve">y </w:t>
      </w:r>
      <w:r w:rsidR="00BE6146">
        <w:rPr>
          <w:rFonts w:ascii="Arial" w:eastAsia="Arial" w:hAnsi="Arial" w:cs="Arial"/>
          <w:sz w:val="20"/>
          <w:szCs w:val="20"/>
        </w:rPr>
        <w:t>Empresa</w:t>
      </w:r>
      <w:r>
        <w:rPr>
          <w:rFonts w:ascii="Arial" w:eastAsia="Arial" w:hAnsi="Arial" w:cs="Arial"/>
          <w:sz w:val="20"/>
          <w:szCs w:val="20"/>
        </w:rPr>
        <w:t>. Este módulo también controla la activación y el estado de las suscripciones para garantizar que los usuarios disfruten de los beneficios correspondientes.</w:t>
      </w:r>
    </w:p>
    <w:p w14:paraId="612FEBDE" w14:textId="77777777" w:rsidR="005F3385" w:rsidRDefault="005F3385" w:rsidP="0054081B">
      <w:pPr>
        <w:rPr>
          <w:rFonts w:ascii="Arial" w:eastAsia="Arial" w:hAnsi="Arial" w:cs="Arial"/>
          <w:sz w:val="20"/>
          <w:szCs w:val="20"/>
        </w:rPr>
      </w:pPr>
    </w:p>
    <w:p w14:paraId="5C275FE5" w14:textId="4022115C" w:rsidR="005F3385" w:rsidRDefault="005F3385" w:rsidP="0054081B">
      <w:pPr>
        <w:rPr>
          <w:rFonts w:ascii="Arial" w:eastAsia="Arial" w:hAnsi="Arial" w:cs="Arial"/>
          <w:sz w:val="20"/>
          <w:szCs w:val="20"/>
        </w:rPr>
      </w:pPr>
      <w:r>
        <w:rPr>
          <w:rFonts w:ascii="Arial" w:eastAsia="Arial" w:hAnsi="Arial" w:cs="Arial"/>
          <w:noProof/>
          <w:sz w:val="20"/>
          <w:szCs w:val="20"/>
        </w:rPr>
        <w:drawing>
          <wp:inline distT="0" distB="0" distL="0" distR="0" wp14:anchorId="7600D175" wp14:editId="511F3F11">
            <wp:extent cx="5759450" cy="3710940"/>
            <wp:effectExtent l="0" t="0" r="0" b="3810"/>
            <wp:docPr id="1469086029" name="Imagen 3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86029" name="Imagen 35" descr="Interfaz de usuario gráfica, Aplicación&#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759450" cy="3710940"/>
                    </a:xfrm>
                    <a:prstGeom prst="rect">
                      <a:avLst/>
                    </a:prstGeom>
                  </pic:spPr>
                </pic:pic>
              </a:graphicData>
            </a:graphic>
          </wp:inline>
        </w:drawing>
      </w:r>
    </w:p>
    <w:p w14:paraId="487F9C00" w14:textId="77777777" w:rsidR="005F3385" w:rsidRDefault="005F3385" w:rsidP="0054081B">
      <w:pPr>
        <w:rPr>
          <w:rFonts w:ascii="Arial" w:eastAsia="Arial" w:hAnsi="Arial" w:cs="Arial"/>
          <w:sz w:val="20"/>
          <w:szCs w:val="20"/>
        </w:rPr>
      </w:pPr>
    </w:p>
    <w:p w14:paraId="5E684F65" w14:textId="77777777" w:rsidR="005F3385" w:rsidRDefault="005F3385" w:rsidP="0054081B">
      <w:pPr>
        <w:rPr>
          <w:rFonts w:ascii="Arial" w:eastAsia="Arial" w:hAnsi="Arial" w:cs="Arial"/>
          <w:sz w:val="20"/>
          <w:szCs w:val="20"/>
        </w:rPr>
      </w:pPr>
    </w:p>
    <w:p w14:paraId="320062A5" w14:textId="7B3702BF" w:rsidR="005F3385" w:rsidRDefault="005F3385" w:rsidP="0054081B">
      <w:pPr>
        <w:rPr>
          <w:rFonts w:ascii="Arial" w:eastAsia="Arial" w:hAnsi="Arial" w:cs="Arial"/>
          <w:sz w:val="20"/>
          <w:szCs w:val="20"/>
        </w:rPr>
      </w:pPr>
      <w:r>
        <w:rPr>
          <w:rFonts w:ascii="Arial" w:eastAsia="Arial" w:hAnsi="Arial" w:cs="Arial"/>
          <w:noProof/>
          <w:sz w:val="20"/>
          <w:szCs w:val="20"/>
        </w:rPr>
        <w:drawing>
          <wp:inline distT="0" distB="0" distL="0" distR="0" wp14:anchorId="087144C3" wp14:editId="6C129530">
            <wp:extent cx="5759450" cy="3006090"/>
            <wp:effectExtent l="0" t="0" r="0" b="3810"/>
            <wp:docPr id="588691854" name="Imagen 36"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91854" name="Imagen 36" descr="Interfaz de usuario gráfica, Aplicación&#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759450" cy="3006090"/>
                    </a:xfrm>
                    <a:prstGeom prst="rect">
                      <a:avLst/>
                    </a:prstGeom>
                  </pic:spPr>
                </pic:pic>
              </a:graphicData>
            </a:graphic>
          </wp:inline>
        </w:drawing>
      </w:r>
    </w:p>
    <w:p w14:paraId="31BAC0D1" w14:textId="77777777" w:rsidR="005F3385" w:rsidRDefault="005F3385" w:rsidP="0054081B">
      <w:pPr>
        <w:rPr>
          <w:rFonts w:ascii="Arial" w:eastAsia="Arial" w:hAnsi="Arial" w:cs="Arial"/>
          <w:sz w:val="20"/>
          <w:szCs w:val="20"/>
        </w:rPr>
      </w:pPr>
    </w:p>
    <w:p w14:paraId="30FBF247" w14:textId="0D009835" w:rsidR="005F3385" w:rsidRDefault="005F3385" w:rsidP="0054081B">
      <w:pPr>
        <w:rPr>
          <w:rFonts w:ascii="Arial" w:eastAsia="Arial" w:hAnsi="Arial" w:cs="Arial"/>
          <w:sz w:val="20"/>
          <w:szCs w:val="20"/>
        </w:rPr>
      </w:pPr>
      <w:r w:rsidRPr="005F3385">
        <w:rPr>
          <w:rFonts w:ascii="Arial" w:eastAsia="Arial" w:hAnsi="Arial" w:cs="Arial"/>
          <w:sz w:val="20"/>
          <w:szCs w:val="20"/>
        </w:rPr>
        <w:t>Pantalla de recarga de billetera donde el usuario puede ver su saldo actual, ingresar un monto mínimo para recargar y confirmar la operación con el botón de recarga.</w:t>
      </w:r>
    </w:p>
    <w:p w14:paraId="7232A07D" w14:textId="77777777" w:rsidR="005F3385" w:rsidRDefault="005F3385" w:rsidP="0054081B">
      <w:pPr>
        <w:rPr>
          <w:rFonts w:ascii="Arial" w:eastAsia="Arial" w:hAnsi="Arial" w:cs="Arial"/>
          <w:sz w:val="20"/>
          <w:szCs w:val="20"/>
        </w:rPr>
      </w:pPr>
    </w:p>
    <w:p w14:paraId="56811F4A" w14:textId="77777777" w:rsidR="005F3385" w:rsidRDefault="005F3385" w:rsidP="0054081B">
      <w:pPr>
        <w:rPr>
          <w:rFonts w:ascii="Arial" w:eastAsia="Arial" w:hAnsi="Arial" w:cs="Arial"/>
          <w:sz w:val="20"/>
          <w:szCs w:val="20"/>
        </w:rPr>
      </w:pPr>
    </w:p>
    <w:p w14:paraId="646DE775" w14:textId="77777777" w:rsidR="005F3385" w:rsidRDefault="005F3385" w:rsidP="0054081B">
      <w:pPr>
        <w:rPr>
          <w:rFonts w:ascii="Arial" w:eastAsia="Arial" w:hAnsi="Arial" w:cs="Arial"/>
          <w:sz w:val="20"/>
          <w:szCs w:val="20"/>
        </w:rPr>
      </w:pPr>
    </w:p>
    <w:p w14:paraId="52DA88B8" w14:textId="52446411" w:rsidR="005F3385" w:rsidRDefault="005F3385" w:rsidP="0054081B">
      <w:pPr>
        <w:rPr>
          <w:rFonts w:ascii="Arial" w:eastAsia="Arial" w:hAnsi="Arial" w:cs="Arial"/>
          <w:sz w:val="20"/>
          <w:szCs w:val="20"/>
        </w:rPr>
      </w:pPr>
      <w:r>
        <w:rPr>
          <w:rFonts w:ascii="Arial" w:eastAsia="Arial" w:hAnsi="Arial" w:cs="Arial"/>
          <w:noProof/>
          <w:sz w:val="20"/>
          <w:szCs w:val="20"/>
        </w:rPr>
        <w:lastRenderedPageBreak/>
        <w:drawing>
          <wp:inline distT="0" distB="0" distL="0" distR="0" wp14:anchorId="24BFC64E" wp14:editId="4ABD4AA4">
            <wp:extent cx="5509737" cy="4877223"/>
            <wp:effectExtent l="0" t="0" r="0" b="0"/>
            <wp:docPr id="1666427369" name="Imagen 38"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27369" name="Imagen 38" descr="Interfaz de usuario gráfica, Texto, Aplicación&#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509737" cy="4877223"/>
                    </a:xfrm>
                    <a:prstGeom prst="rect">
                      <a:avLst/>
                    </a:prstGeom>
                  </pic:spPr>
                </pic:pic>
              </a:graphicData>
            </a:graphic>
          </wp:inline>
        </w:drawing>
      </w:r>
    </w:p>
    <w:p w14:paraId="57DD6C96" w14:textId="77777777" w:rsidR="005F3385" w:rsidRDefault="005F3385" w:rsidP="0054081B">
      <w:pPr>
        <w:rPr>
          <w:rFonts w:ascii="Arial" w:eastAsia="Arial" w:hAnsi="Arial" w:cs="Arial"/>
          <w:sz w:val="20"/>
          <w:szCs w:val="20"/>
        </w:rPr>
      </w:pPr>
    </w:p>
    <w:p w14:paraId="1597A46C" w14:textId="2C0BE9EA" w:rsidR="005F3385" w:rsidRDefault="005F3385" w:rsidP="0054081B">
      <w:pPr>
        <w:rPr>
          <w:rFonts w:ascii="Arial" w:eastAsia="Arial" w:hAnsi="Arial" w:cs="Arial"/>
          <w:sz w:val="20"/>
          <w:szCs w:val="20"/>
        </w:rPr>
      </w:pPr>
      <w:r>
        <w:rPr>
          <w:rFonts w:ascii="Arial" w:eastAsia="Arial" w:hAnsi="Arial" w:cs="Arial"/>
          <w:noProof/>
          <w:sz w:val="20"/>
          <w:szCs w:val="20"/>
        </w:rPr>
        <w:drawing>
          <wp:inline distT="0" distB="0" distL="0" distR="0" wp14:anchorId="601977CB" wp14:editId="7BE047EE">
            <wp:extent cx="5759450" cy="2148205"/>
            <wp:effectExtent l="0" t="0" r="0" b="4445"/>
            <wp:docPr id="240133691" name="Imagen 37"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33691" name="Imagen 37" descr="Interfaz de usuario gráfica, Texto, Aplicación, Chat o mensaje de texto&#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759450" cy="2148205"/>
                    </a:xfrm>
                    <a:prstGeom prst="rect">
                      <a:avLst/>
                    </a:prstGeom>
                  </pic:spPr>
                </pic:pic>
              </a:graphicData>
            </a:graphic>
          </wp:inline>
        </w:drawing>
      </w:r>
    </w:p>
    <w:p w14:paraId="0480BCD5" w14:textId="77777777" w:rsidR="005F3385" w:rsidRDefault="005F3385" w:rsidP="0054081B">
      <w:pPr>
        <w:rPr>
          <w:rFonts w:ascii="Arial" w:eastAsia="Arial" w:hAnsi="Arial" w:cs="Arial"/>
          <w:sz w:val="20"/>
          <w:szCs w:val="20"/>
        </w:rPr>
      </w:pPr>
    </w:p>
    <w:p w14:paraId="73321428" w14:textId="1653F02C" w:rsidR="005F3385" w:rsidRDefault="005F3385" w:rsidP="0054081B">
      <w:pPr>
        <w:rPr>
          <w:rFonts w:ascii="Arial" w:eastAsia="Arial" w:hAnsi="Arial" w:cs="Arial"/>
          <w:sz w:val="20"/>
          <w:szCs w:val="20"/>
        </w:rPr>
      </w:pPr>
      <w:r w:rsidRPr="005F3385">
        <w:rPr>
          <w:rFonts w:ascii="Arial" w:eastAsia="Arial" w:hAnsi="Arial" w:cs="Arial"/>
          <w:sz w:val="20"/>
          <w:szCs w:val="20"/>
        </w:rPr>
        <w:t>Pantalla que resume los datos de la suscripción elegida (plan, precio y duración) y el método de pago antes de confirmar la compra.</w:t>
      </w:r>
    </w:p>
    <w:p w14:paraId="18BF44B8" w14:textId="77777777" w:rsidR="005F3385" w:rsidRDefault="005F3385" w:rsidP="0054081B">
      <w:pPr>
        <w:rPr>
          <w:rFonts w:ascii="Arial" w:eastAsia="Arial" w:hAnsi="Arial" w:cs="Arial"/>
          <w:sz w:val="20"/>
          <w:szCs w:val="20"/>
        </w:rPr>
      </w:pPr>
    </w:p>
    <w:p w14:paraId="48B20ACF" w14:textId="77777777" w:rsidR="0054081B" w:rsidRDefault="0054081B" w:rsidP="0054081B">
      <w:pPr>
        <w:rPr>
          <w:rFonts w:ascii="Arial" w:eastAsia="Arial" w:hAnsi="Arial" w:cs="Arial"/>
          <w:sz w:val="20"/>
          <w:szCs w:val="20"/>
        </w:rPr>
      </w:pPr>
    </w:p>
    <w:p w14:paraId="3E44C9B0" w14:textId="77777777" w:rsidR="005F3385" w:rsidRDefault="005F3385" w:rsidP="0054081B">
      <w:pPr>
        <w:rPr>
          <w:rFonts w:ascii="Arial" w:eastAsia="Arial" w:hAnsi="Arial" w:cs="Arial"/>
          <w:sz w:val="20"/>
          <w:szCs w:val="20"/>
        </w:rPr>
      </w:pPr>
    </w:p>
    <w:p w14:paraId="6B75AA6C" w14:textId="77777777" w:rsidR="005F3385" w:rsidRDefault="005F3385" w:rsidP="0054081B">
      <w:pPr>
        <w:rPr>
          <w:rFonts w:ascii="Arial" w:eastAsia="Arial" w:hAnsi="Arial" w:cs="Arial"/>
          <w:sz w:val="20"/>
          <w:szCs w:val="20"/>
        </w:rPr>
      </w:pPr>
    </w:p>
    <w:p w14:paraId="71557FC3" w14:textId="2CE61023" w:rsidR="0054081B" w:rsidRDefault="0054081B" w:rsidP="0054081B">
      <w:pPr>
        <w:pStyle w:val="Ttulo2"/>
        <w:numPr>
          <w:ilvl w:val="1"/>
          <w:numId w:val="1"/>
        </w:numPr>
        <w:rPr>
          <w:rFonts w:ascii="Arial" w:eastAsia="Arial" w:hAnsi="Arial" w:cs="Arial"/>
          <w:sz w:val="20"/>
          <w:szCs w:val="20"/>
        </w:rPr>
      </w:pPr>
      <w:bookmarkStart w:id="6" w:name="_heading=h.e4mc0r2mio5r" w:colFirst="0" w:colLast="0"/>
      <w:bookmarkEnd w:id="6"/>
      <w:r>
        <w:rPr>
          <w:rFonts w:ascii="Arial" w:eastAsia="Arial" w:hAnsi="Arial" w:cs="Arial"/>
          <w:sz w:val="20"/>
          <w:szCs w:val="20"/>
        </w:rPr>
        <w:lastRenderedPageBreak/>
        <w:t>Catálogo de Productos</w:t>
      </w:r>
    </w:p>
    <w:p w14:paraId="78135080" w14:textId="18A73ED1" w:rsidR="0054081B" w:rsidRDefault="0054081B" w:rsidP="0054081B">
      <w:pPr>
        <w:rPr>
          <w:rFonts w:ascii="Arial" w:eastAsia="Arial" w:hAnsi="Arial" w:cs="Arial"/>
          <w:sz w:val="20"/>
          <w:szCs w:val="20"/>
        </w:rPr>
      </w:pPr>
      <w:r>
        <w:rPr>
          <w:rFonts w:ascii="Arial" w:eastAsia="Arial" w:hAnsi="Arial" w:cs="Arial"/>
          <w:sz w:val="20"/>
          <w:szCs w:val="20"/>
        </w:rPr>
        <w:t xml:space="preserve">Organiza y presenta </w:t>
      </w:r>
      <w:r w:rsidR="00BE6146">
        <w:rPr>
          <w:rFonts w:ascii="Arial" w:eastAsia="Arial" w:hAnsi="Arial" w:cs="Arial"/>
          <w:sz w:val="20"/>
          <w:szCs w:val="20"/>
        </w:rPr>
        <w:t xml:space="preserve">el catálogo </w:t>
      </w:r>
      <w:r>
        <w:rPr>
          <w:rFonts w:ascii="Arial" w:eastAsia="Arial" w:hAnsi="Arial" w:cs="Arial"/>
          <w:sz w:val="20"/>
          <w:szCs w:val="20"/>
        </w:rPr>
        <w:t xml:space="preserve">de </w:t>
      </w:r>
      <w:r w:rsidR="00BE6146">
        <w:rPr>
          <w:rFonts w:ascii="Arial" w:eastAsia="Arial" w:hAnsi="Arial" w:cs="Arial"/>
          <w:sz w:val="20"/>
          <w:szCs w:val="20"/>
        </w:rPr>
        <w:t>productos</w:t>
      </w:r>
      <w:r>
        <w:rPr>
          <w:rFonts w:ascii="Arial" w:eastAsia="Arial" w:hAnsi="Arial" w:cs="Arial"/>
          <w:sz w:val="20"/>
          <w:szCs w:val="20"/>
        </w:rPr>
        <w:t xml:space="preserve"> disponibles. Los usuarios pueden explorar el catálogo, buscar </w:t>
      </w:r>
      <w:r w:rsidR="00BE6146">
        <w:rPr>
          <w:rFonts w:ascii="Arial" w:eastAsia="Arial" w:hAnsi="Arial" w:cs="Arial"/>
          <w:sz w:val="20"/>
          <w:szCs w:val="20"/>
        </w:rPr>
        <w:t>productos</w:t>
      </w:r>
      <w:r>
        <w:rPr>
          <w:rFonts w:ascii="Arial" w:eastAsia="Arial" w:hAnsi="Arial" w:cs="Arial"/>
          <w:sz w:val="20"/>
          <w:szCs w:val="20"/>
        </w:rPr>
        <w:t xml:space="preserve"> específicos y acceder a información sobre </w:t>
      </w:r>
      <w:r w:rsidR="00BE6146">
        <w:rPr>
          <w:rFonts w:ascii="Arial" w:eastAsia="Arial" w:hAnsi="Arial" w:cs="Arial"/>
          <w:sz w:val="20"/>
          <w:szCs w:val="20"/>
        </w:rPr>
        <w:t>categoría</w:t>
      </w:r>
      <w:r>
        <w:rPr>
          <w:rFonts w:ascii="Arial" w:eastAsia="Arial" w:hAnsi="Arial" w:cs="Arial"/>
          <w:sz w:val="20"/>
          <w:szCs w:val="20"/>
        </w:rPr>
        <w:t xml:space="preserve"> y descripciones.</w:t>
      </w:r>
    </w:p>
    <w:p w14:paraId="0A9BDDEC" w14:textId="187B519C" w:rsidR="005F3385" w:rsidRDefault="005F3385" w:rsidP="0054081B">
      <w:pPr>
        <w:rPr>
          <w:rFonts w:ascii="Arial" w:eastAsia="Arial" w:hAnsi="Arial" w:cs="Arial"/>
          <w:sz w:val="20"/>
          <w:szCs w:val="20"/>
        </w:rPr>
      </w:pPr>
      <w:r>
        <w:rPr>
          <w:rFonts w:ascii="Arial" w:eastAsia="Arial" w:hAnsi="Arial" w:cs="Arial"/>
          <w:noProof/>
          <w:sz w:val="20"/>
          <w:szCs w:val="20"/>
        </w:rPr>
        <w:drawing>
          <wp:inline distT="0" distB="0" distL="0" distR="0" wp14:anchorId="4DF68FE8" wp14:editId="1D138D74">
            <wp:extent cx="5759450" cy="2698750"/>
            <wp:effectExtent l="0" t="0" r="0" b="6350"/>
            <wp:docPr id="458131546" name="Imagen 40"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31546" name="Imagen 40" descr="Interfaz de usuario gráfica, Sitio web&#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9450" cy="2698750"/>
                    </a:xfrm>
                    <a:prstGeom prst="rect">
                      <a:avLst/>
                    </a:prstGeom>
                  </pic:spPr>
                </pic:pic>
              </a:graphicData>
            </a:graphic>
          </wp:inline>
        </w:drawing>
      </w:r>
    </w:p>
    <w:p w14:paraId="69668698" w14:textId="77777777" w:rsidR="005F3385" w:rsidRDefault="005F3385" w:rsidP="0054081B">
      <w:pPr>
        <w:rPr>
          <w:rFonts w:ascii="Arial" w:eastAsia="Arial" w:hAnsi="Arial" w:cs="Arial"/>
          <w:sz w:val="20"/>
          <w:szCs w:val="20"/>
        </w:rPr>
      </w:pPr>
    </w:p>
    <w:p w14:paraId="251D41E1" w14:textId="77777777" w:rsidR="005F3385" w:rsidRDefault="005F3385" w:rsidP="0054081B">
      <w:pPr>
        <w:rPr>
          <w:rFonts w:ascii="Arial" w:eastAsia="Arial" w:hAnsi="Arial" w:cs="Arial"/>
          <w:sz w:val="20"/>
          <w:szCs w:val="20"/>
        </w:rPr>
      </w:pPr>
    </w:p>
    <w:p w14:paraId="1F918090" w14:textId="77777777" w:rsidR="005F3385" w:rsidRDefault="005F3385" w:rsidP="0054081B">
      <w:pPr>
        <w:rPr>
          <w:rFonts w:ascii="Arial" w:eastAsia="Arial" w:hAnsi="Arial" w:cs="Arial"/>
          <w:sz w:val="20"/>
          <w:szCs w:val="20"/>
        </w:rPr>
      </w:pPr>
    </w:p>
    <w:p w14:paraId="4333D30E" w14:textId="77777777" w:rsidR="005F3385" w:rsidRDefault="005F3385" w:rsidP="0054081B">
      <w:pPr>
        <w:rPr>
          <w:rFonts w:ascii="Arial" w:eastAsia="Arial" w:hAnsi="Arial" w:cs="Arial"/>
          <w:sz w:val="20"/>
          <w:szCs w:val="20"/>
        </w:rPr>
      </w:pPr>
    </w:p>
    <w:p w14:paraId="31EE4F19" w14:textId="778DCC5F" w:rsidR="005F3385" w:rsidRDefault="005F3385" w:rsidP="0054081B">
      <w:pPr>
        <w:rPr>
          <w:rFonts w:ascii="Arial" w:eastAsia="Arial" w:hAnsi="Arial" w:cs="Arial"/>
          <w:sz w:val="20"/>
          <w:szCs w:val="20"/>
        </w:rPr>
      </w:pPr>
      <w:r>
        <w:rPr>
          <w:rFonts w:ascii="Arial" w:eastAsia="Arial" w:hAnsi="Arial" w:cs="Arial"/>
          <w:noProof/>
          <w:sz w:val="20"/>
          <w:szCs w:val="20"/>
        </w:rPr>
        <w:drawing>
          <wp:inline distT="0" distB="0" distL="0" distR="0" wp14:anchorId="15E661B5" wp14:editId="687CF6C3">
            <wp:extent cx="5759450" cy="2545715"/>
            <wp:effectExtent l="0" t="0" r="0" b="6985"/>
            <wp:docPr id="220935125" name="Imagen 4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35125" name="Imagen 41" descr="Interfaz de usuario gráfica, Aplicación, Teams&#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9450" cy="2545715"/>
                    </a:xfrm>
                    <a:prstGeom prst="rect">
                      <a:avLst/>
                    </a:prstGeom>
                  </pic:spPr>
                </pic:pic>
              </a:graphicData>
            </a:graphic>
          </wp:inline>
        </w:drawing>
      </w:r>
    </w:p>
    <w:p w14:paraId="7BE5F206" w14:textId="7A1F938D" w:rsidR="005F3385" w:rsidRDefault="005F3385" w:rsidP="0054081B">
      <w:pPr>
        <w:rPr>
          <w:rFonts w:ascii="Arial" w:eastAsia="Arial" w:hAnsi="Arial" w:cs="Arial"/>
          <w:sz w:val="20"/>
          <w:szCs w:val="20"/>
        </w:rPr>
      </w:pPr>
      <w:r w:rsidRPr="005F3385">
        <w:rPr>
          <w:rFonts w:ascii="Arial" w:eastAsia="Arial" w:hAnsi="Arial" w:cs="Arial"/>
          <w:sz w:val="20"/>
          <w:szCs w:val="20"/>
        </w:rPr>
        <w:t>Pantalla de catálogo con un buscador central y un menú de categorías a la izquierda, donde se listan los productos que coinciden con el filtro aplicado.</w:t>
      </w:r>
    </w:p>
    <w:p w14:paraId="5D512A89" w14:textId="75B357CF" w:rsidR="005F3385" w:rsidRDefault="005F3385" w:rsidP="0054081B">
      <w:pPr>
        <w:rPr>
          <w:rFonts w:ascii="Arial" w:eastAsia="Arial" w:hAnsi="Arial" w:cs="Arial"/>
          <w:sz w:val="20"/>
          <w:szCs w:val="20"/>
        </w:rPr>
      </w:pPr>
      <w:r>
        <w:rPr>
          <w:rFonts w:ascii="Arial" w:eastAsia="Arial" w:hAnsi="Arial" w:cs="Arial"/>
          <w:noProof/>
          <w:sz w:val="20"/>
          <w:szCs w:val="20"/>
        </w:rPr>
        <w:lastRenderedPageBreak/>
        <w:drawing>
          <wp:inline distT="0" distB="0" distL="0" distR="0" wp14:anchorId="7C3C9A7B" wp14:editId="4AC167C3">
            <wp:extent cx="5715000" cy="2895600"/>
            <wp:effectExtent l="0" t="0" r="0" b="0"/>
            <wp:docPr id="1385405923" name="Imagen 39" descr="Interfaz de usuario gráfica,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05923" name="Imagen 39" descr="Interfaz de usuario gráfica, Aplicación"/>
                    <pic:cNvPicPr/>
                  </pic:nvPicPr>
                  <pic:blipFill>
                    <a:blip r:embed="rId19">
                      <a:extLst>
                        <a:ext uri="{28A0092B-C50C-407E-A947-70E740481C1C}">
                          <a14:useLocalDpi xmlns:a14="http://schemas.microsoft.com/office/drawing/2010/main" val="0"/>
                        </a:ext>
                      </a:extLst>
                    </a:blip>
                    <a:stretch>
                      <a:fillRect/>
                    </a:stretch>
                  </pic:blipFill>
                  <pic:spPr>
                    <a:xfrm>
                      <a:off x="0" y="0"/>
                      <a:ext cx="5715000" cy="2895600"/>
                    </a:xfrm>
                    <a:prstGeom prst="rect">
                      <a:avLst/>
                    </a:prstGeom>
                  </pic:spPr>
                </pic:pic>
              </a:graphicData>
            </a:graphic>
          </wp:inline>
        </w:drawing>
      </w:r>
    </w:p>
    <w:p w14:paraId="75DC0BF2" w14:textId="77777777" w:rsidR="0054081B" w:rsidRDefault="0054081B" w:rsidP="0054081B">
      <w:pPr>
        <w:rPr>
          <w:rFonts w:ascii="Arial" w:eastAsia="Arial" w:hAnsi="Arial" w:cs="Arial"/>
          <w:sz w:val="20"/>
          <w:szCs w:val="20"/>
        </w:rPr>
      </w:pPr>
      <w:bookmarkStart w:id="7" w:name="_heading=h.385ysiq85ghb" w:colFirst="0" w:colLast="0"/>
      <w:bookmarkEnd w:id="7"/>
    </w:p>
    <w:p w14:paraId="599B7044" w14:textId="7C66F097" w:rsidR="005F3385" w:rsidRDefault="005F3385" w:rsidP="0054081B">
      <w:pPr>
        <w:rPr>
          <w:rFonts w:ascii="Arial" w:eastAsia="Arial" w:hAnsi="Arial" w:cs="Arial"/>
          <w:sz w:val="20"/>
          <w:szCs w:val="20"/>
        </w:rPr>
      </w:pPr>
      <w:r w:rsidRPr="005F3385">
        <w:rPr>
          <w:rFonts w:ascii="Arial" w:eastAsia="Arial" w:hAnsi="Arial" w:cs="Arial"/>
          <w:sz w:val="20"/>
          <w:szCs w:val="20"/>
        </w:rPr>
        <w:t>Vista general del catálogo donde se listan todas las categorías y, al centro, los productos con su estado de disponibilidad, cantidad y categoría.</w:t>
      </w:r>
    </w:p>
    <w:p w14:paraId="0DF8D2AB" w14:textId="77777777" w:rsidR="005F3385" w:rsidRDefault="005F3385" w:rsidP="0054081B">
      <w:pPr>
        <w:rPr>
          <w:rFonts w:ascii="Arial" w:eastAsia="Arial" w:hAnsi="Arial" w:cs="Arial"/>
          <w:sz w:val="20"/>
          <w:szCs w:val="20"/>
        </w:rPr>
      </w:pPr>
    </w:p>
    <w:p w14:paraId="00D7531F" w14:textId="77777777" w:rsidR="005F3385" w:rsidRDefault="005F3385" w:rsidP="0054081B">
      <w:pPr>
        <w:rPr>
          <w:rFonts w:ascii="Arial" w:eastAsia="Arial" w:hAnsi="Arial" w:cs="Arial"/>
          <w:sz w:val="20"/>
          <w:szCs w:val="20"/>
        </w:rPr>
      </w:pPr>
    </w:p>
    <w:p w14:paraId="11EE868F" w14:textId="77777777" w:rsidR="005F3385" w:rsidRDefault="005F3385" w:rsidP="0054081B">
      <w:pPr>
        <w:rPr>
          <w:rFonts w:ascii="Arial" w:eastAsia="Arial" w:hAnsi="Arial" w:cs="Arial"/>
          <w:sz w:val="20"/>
          <w:szCs w:val="20"/>
        </w:rPr>
      </w:pPr>
    </w:p>
    <w:p w14:paraId="323A72C2" w14:textId="77777777" w:rsidR="005F3385" w:rsidRDefault="005F3385" w:rsidP="0054081B">
      <w:pPr>
        <w:rPr>
          <w:rFonts w:ascii="Arial" w:eastAsia="Arial" w:hAnsi="Arial" w:cs="Arial"/>
          <w:sz w:val="20"/>
          <w:szCs w:val="20"/>
        </w:rPr>
      </w:pPr>
    </w:p>
    <w:p w14:paraId="552D0EF6" w14:textId="77777777" w:rsidR="005F3385" w:rsidRDefault="005F3385" w:rsidP="0054081B">
      <w:pPr>
        <w:rPr>
          <w:rFonts w:ascii="Arial" w:eastAsia="Arial" w:hAnsi="Arial" w:cs="Arial"/>
          <w:sz w:val="20"/>
          <w:szCs w:val="20"/>
        </w:rPr>
      </w:pPr>
    </w:p>
    <w:p w14:paraId="723B04FA" w14:textId="77777777" w:rsidR="005F3385" w:rsidRDefault="005F3385" w:rsidP="0054081B">
      <w:pPr>
        <w:rPr>
          <w:rFonts w:ascii="Arial" w:eastAsia="Arial" w:hAnsi="Arial" w:cs="Arial"/>
          <w:sz w:val="20"/>
          <w:szCs w:val="20"/>
        </w:rPr>
      </w:pPr>
    </w:p>
    <w:p w14:paraId="3582B784" w14:textId="77777777" w:rsidR="005F3385" w:rsidRDefault="005F3385" w:rsidP="0054081B">
      <w:pPr>
        <w:rPr>
          <w:rFonts w:ascii="Arial" w:eastAsia="Arial" w:hAnsi="Arial" w:cs="Arial"/>
          <w:sz w:val="20"/>
          <w:szCs w:val="20"/>
        </w:rPr>
      </w:pPr>
    </w:p>
    <w:p w14:paraId="5D09F982" w14:textId="77777777" w:rsidR="005F3385" w:rsidRDefault="005F3385" w:rsidP="0054081B">
      <w:pPr>
        <w:rPr>
          <w:rFonts w:ascii="Arial" w:eastAsia="Arial" w:hAnsi="Arial" w:cs="Arial"/>
          <w:sz w:val="20"/>
          <w:szCs w:val="20"/>
        </w:rPr>
      </w:pPr>
    </w:p>
    <w:p w14:paraId="532B3489" w14:textId="77777777" w:rsidR="005F3385" w:rsidRDefault="005F3385" w:rsidP="0054081B">
      <w:pPr>
        <w:rPr>
          <w:rFonts w:ascii="Arial" w:eastAsia="Arial" w:hAnsi="Arial" w:cs="Arial"/>
          <w:sz w:val="20"/>
          <w:szCs w:val="20"/>
        </w:rPr>
      </w:pPr>
    </w:p>
    <w:p w14:paraId="6ADD2D9D" w14:textId="77777777" w:rsidR="005F3385" w:rsidRDefault="005F3385" w:rsidP="0054081B">
      <w:pPr>
        <w:rPr>
          <w:rFonts w:ascii="Arial" w:eastAsia="Arial" w:hAnsi="Arial" w:cs="Arial"/>
          <w:sz w:val="20"/>
          <w:szCs w:val="20"/>
        </w:rPr>
      </w:pPr>
    </w:p>
    <w:p w14:paraId="27F019CA" w14:textId="77777777" w:rsidR="005F3385" w:rsidRDefault="005F3385" w:rsidP="0054081B">
      <w:pPr>
        <w:rPr>
          <w:rFonts w:ascii="Arial" w:eastAsia="Arial" w:hAnsi="Arial" w:cs="Arial"/>
          <w:sz w:val="20"/>
          <w:szCs w:val="20"/>
        </w:rPr>
      </w:pPr>
    </w:p>
    <w:p w14:paraId="21D4489A" w14:textId="77777777" w:rsidR="005F3385" w:rsidRDefault="005F3385" w:rsidP="0054081B">
      <w:pPr>
        <w:rPr>
          <w:rFonts w:ascii="Arial" w:eastAsia="Arial" w:hAnsi="Arial" w:cs="Arial"/>
          <w:sz w:val="20"/>
          <w:szCs w:val="20"/>
        </w:rPr>
      </w:pPr>
    </w:p>
    <w:p w14:paraId="49C259A7" w14:textId="77777777" w:rsidR="005F3385" w:rsidRDefault="005F3385" w:rsidP="0054081B">
      <w:pPr>
        <w:rPr>
          <w:rFonts w:ascii="Arial" w:eastAsia="Arial" w:hAnsi="Arial" w:cs="Arial"/>
          <w:sz w:val="20"/>
          <w:szCs w:val="20"/>
        </w:rPr>
      </w:pPr>
    </w:p>
    <w:p w14:paraId="647AE1DF" w14:textId="77777777" w:rsidR="005F3385" w:rsidRDefault="005F3385" w:rsidP="0054081B">
      <w:pPr>
        <w:rPr>
          <w:rFonts w:ascii="Arial" w:eastAsia="Arial" w:hAnsi="Arial" w:cs="Arial"/>
          <w:sz w:val="20"/>
          <w:szCs w:val="20"/>
        </w:rPr>
      </w:pPr>
    </w:p>
    <w:p w14:paraId="54A8F9FF" w14:textId="77777777" w:rsidR="005F3385" w:rsidRDefault="005F3385" w:rsidP="0054081B">
      <w:pPr>
        <w:rPr>
          <w:rFonts w:ascii="Arial" w:eastAsia="Arial" w:hAnsi="Arial" w:cs="Arial"/>
          <w:sz w:val="20"/>
          <w:szCs w:val="20"/>
        </w:rPr>
      </w:pPr>
    </w:p>
    <w:p w14:paraId="111944A9" w14:textId="77777777" w:rsidR="005F3385" w:rsidRDefault="005F3385" w:rsidP="0054081B">
      <w:pPr>
        <w:rPr>
          <w:rFonts w:ascii="Arial" w:eastAsia="Arial" w:hAnsi="Arial" w:cs="Arial"/>
          <w:sz w:val="20"/>
          <w:szCs w:val="20"/>
        </w:rPr>
      </w:pPr>
    </w:p>
    <w:p w14:paraId="6B5A60C9" w14:textId="77777777" w:rsidR="005F3385" w:rsidRDefault="005F3385" w:rsidP="0054081B">
      <w:pPr>
        <w:rPr>
          <w:rFonts w:ascii="Arial" w:eastAsia="Arial" w:hAnsi="Arial" w:cs="Arial"/>
          <w:sz w:val="20"/>
          <w:szCs w:val="20"/>
        </w:rPr>
      </w:pPr>
    </w:p>
    <w:p w14:paraId="03573DA6" w14:textId="77777777" w:rsidR="005F3385" w:rsidRDefault="005F3385" w:rsidP="0054081B">
      <w:pPr>
        <w:rPr>
          <w:rFonts w:ascii="Arial" w:eastAsia="Arial" w:hAnsi="Arial" w:cs="Arial"/>
          <w:sz w:val="20"/>
          <w:szCs w:val="20"/>
        </w:rPr>
      </w:pPr>
    </w:p>
    <w:p w14:paraId="143F8C72" w14:textId="77777777" w:rsidR="005F3385" w:rsidRDefault="005F3385" w:rsidP="0054081B">
      <w:pPr>
        <w:rPr>
          <w:rFonts w:ascii="Arial" w:eastAsia="Arial" w:hAnsi="Arial" w:cs="Arial"/>
          <w:sz w:val="20"/>
          <w:szCs w:val="20"/>
        </w:rPr>
      </w:pPr>
    </w:p>
    <w:p w14:paraId="26FF98D6" w14:textId="77777777" w:rsidR="005F3385" w:rsidRDefault="005F3385" w:rsidP="0054081B">
      <w:pPr>
        <w:rPr>
          <w:rFonts w:ascii="Arial" w:eastAsia="Arial" w:hAnsi="Arial" w:cs="Arial"/>
          <w:sz w:val="20"/>
          <w:szCs w:val="20"/>
        </w:rPr>
      </w:pPr>
    </w:p>
    <w:p w14:paraId="5B62E928" w14:textId="77777777" w:rsidR="005F3385" w:rsidRDefault="005F3385" w:rsidP="0054081B">
      <w:pPr>
        <w:rPr>
          <w:rFonts w:ascii="Arial" w:eastAsia="Arial" w:hAnsi="Arial" w:cs="Arial"/>
          <w:sz w:val="20"/>
          <w:szCs w:val="20"/>
        </w:rPr>
      </w:pPr>
    </w:p>
    <w:p w14:paraId="5F7CDFF6" w14:textId="77777777" w:rsidR="005F3385" w:rsidRDefault="005F3385" w:rsidP="0054081B">
      <w:pPr>
        <w:rPr>
          <w:rFonts w:ascii="Arial" w:eastAsia="Arial" w:hAnsi="Arial" w:cs="Arial"/>
          <w:sz w:val="20"/>
          <w:szCs w:val="20"/>
        </w:rPr>
      </w:pPr>
    </w:p>
    <w:p w14:paraId="68AE8CE8" w14:textId="77777777" w:rsidR="005F3385" w:rsidRDefault="005F3385" w:rsidP="0054081B">
      <w:pPr>
        <w:rPr>
          <w:rFonts w:ascii="Arial" w:eastAsia="Arial" w:hAnsi="Arial" w:cs="Arial"/>
          <w:sz w:val="20"/>
          <w:szCs w:val="20"/>
        </w:rPr>
      </w:pPr>
    </w:p>
    <w:p w14:paraId="111CB336" w14:textId="77777777" w:rsidR="005F3385" w:rsidRDefault="005F3385" w:rsidP="0054081B">
      <w:pPr>
        <w:rPr>
          <w:rFonts w:ascii="Arial" w:eastAsia="Arial" w:hAnsi="Arial" w:cs="Arial"/>
          <w:sz w:val="20"/>
          <w:szCs w:val="20"/>
        </w:rPr>
      </w:pPr>
    </w:p>
    <w:p w14:paraId="34197845" w14:textId="77777777" w:rsidR="005F3385" w:rsidRDefault="005F3385" w:rsidP="0054081B">
      <w:pPr>
        <w:rPr>
          <w:rFonts w:ascii="Arial" w:eastAsia="Arial" w:hAnsi="Arial" w:cs="Arial"/>
          <w:sz w:val="20"/>
          <w:szCs w:val="20"/>
        </w:rPr>
      </w:pPr>
    </w:p>
    <w:p w14:paraId="2289AFFD" w14:textId="77777777" w:rsidR="005F3385" w:rsidRDefault="005F3385" w:rsidP="0054081B">
      <w:pPr>
        <w:rPr>
          <w:rFonts w:ascii="Arial" w:eastAsia="Arial" w:hAnsi="Arial" w:cs="Arial"/>
          <w:sz w:val="20"/>
          <w:szCs w:val="20"/>
        </w:rPr>
      </w:pPr>
    </w:p>
    <w:p w14:paraId="57533E07" w14:textId="77777777" w:rsidR="005F3385" w:rsidRDefault="005F3385" w:rsidP="0054081B">
      <w:pPr>
        <w:rPr>
          <w:rFonts w:ascii="Arial" w:eastAsia="Arial" w:hAnsi="Arial" w:cs="Arial"/>
          <w:sz w:val="20"/>
          <w:szCs w:val="20"/>
        </w:rPr>
      </w:pPr>
    </w:p>
    <w:p w14:paraId="4A8F8DAE" w14:textId="77777777" w:rsidR="005F3385" w:rsidRDefault="005F3385" w:rsidP="0054081B">
      <w:pPr>
        <w:rPr>
          <w:rFonts w:ascii="Arial" w:eastAsia="Arial" w:hAnsi="Arial" w:cs="Arial"/>
          <w:sz w:val="20"/>
          <w:szCs w:val="20"/>
        </w:rPr>
      </w:pPr>
    </w:p>
    <w:p w14:paraId="7AD03421" w14:textId="77777777" w:rsidR="005F3385" w:rsidRDefault="005F3385" w:rsidP="0054081B">
      <w:pPr>
        <w:rPr>
          <w:rFonts w:ascii="Arial" w:eastAsia="Arial" w:hAnsi="Arial" w:cs="Arial"/>
          <w:sz w:val="20"/>
          <w:szCs w:val="20"/>
        </w:rPr>
      </w:pPr>
    </w:p>
    <w:p w14:paraId="09877FC4" w14:textId="77777777" w:rsidR="005F3385" w:rsidRDefault="005F3385" w:rsidP="0054081B">
      <w:pPr>
        <w:rPr>
          <w:rFonts w:ascii="Arial" w:eastAsia="Arial" w:hAnsi="Arial" w:cs="Arial"/>
          <w:sz w:val="20"/>
          <w:szCs w:val="20"/>
        </w:rPr>
      </w:pPr>
    </w:p>
    <w:p w14:paraId="7E74B80B" w14:textId="77777777" w:rsidR="005F3385" w:rsidRDefault="005F3385" w:rsidP="0054081B">
      <w:pPr>
        <w:rPr>
          <w:rFonts w:ascii="Arial" w:eastAsia="Arial" w:hAnsi="Arial" w:cs="Arial"/>
          <w:sz w:val="20"/>
          <w:szCs w:val="20"/>
        </w:rPr>
      </w:pPr>
    </w:p>
    <w:p w14:paraId="569EBDB2" w14:textId="77777777" w:rsidR="005F3385" w:rsidRDefault="005F3385" w:rsidP="0054081B">
      <w:pPr>
        <w:rPr>
          <w:rFonts w:ascii="Arial" w:eastAsia="Arial" w:hAnsi="Arial" w:cs="Arial"/>
          <w:sz w:val="20"/>
          <w:szCs w:val="20"/>
        </w:rPr>
      </w:pPr>
    </w:p>
    <w:p w14:paraId="0C746615" w14:textId="77777777" w:rsidR="005F3385" w:rsidRDefault="005F3385" w:rsidP="0054081B">
      <w:pPr>
        <w:rPr>
          <w:rFonts w:ascii="Arial" w:eastAsia="Arial" w:hAnsi="Arial" w:cs="Arial"/>
          <w:sz w:val="20"/>
          <w:szCs w:val="20"/>
        </w:rPr>
      </w:pPr>
    </w:p>
    <w:p w14:paraId="32500FB9" w14:textId="77777777" w:rsidR="005F3385" w:rsidRDefault="005F3385" w:rsidP="0054081B">
      <w:pPr>
        <w:rPr>
          <w:rFonts w:ascii="Arial" w:eastAsia="Arial" w:hAnsi="Arial" w:cs="Arial"/>
          <w:sz w:val="20"/>
          <w:szCs w:val="20"/>
        </w:rPr>
      </w:pPr>
    </w:p>
    <w:p w14:paraId="15C3272C" w14:textId="77777777" w:rsidR="0054081B" w:rsidRDefault="0054081B" w:rsidP="0054081B">
      <w:pPr>
        <w:pStyle w:val="Ttulo2"/>
        <w:numPr>
          <w:ilvl w:val="1"/>
          <w:numId w:val="1"/>
        </w:numPr>
        <w:rPr>
          <w:rFonts w:ascii="Arial" w:eastAsia="Arial" w:hAnsi="Arial" w:cs="Arial"/>
          <w:sz w:val="20"/>
          <w:szCs w:val="20"/>
        </w:rPr>
      </w:pPr>
      <w:bookmarkStart w:id="8" w:name="_heading=h.p2144u3rcvcg" w:colFirst="0" w:colLast="0"/>
      <w:bookmarkEnd w:id="8"/>
      <w:r>
        <w:rPr>
          <w:rFonts w:ascii="Arial" w:eastAsia="Arial" w:hAnsi="Arial" w:cs="Arial"/>
          <w:sz w:val="20"/>
          <w:szCs w:val="20"/>
        </w:rPr>
        <w:lastRenderedPageBreak/>
        <w:t>Carrito y Compras</w:t>
      </w:r>
    </w:p>
    <w:p w14:paraId="7AC277F5" w14:textId="77777777" w:rsidR="0054081B" w:rsidRDefault="0054081B" w:rsidP="0054081B">
      <w:pPr>
        <w:rPr>
          <w:rFonts w:ascii="Arial" w:eastAsia="Arial" w:hAnsi="Arial" w:cs="Arial"/>
          <w:sz w:val="20"/>
          <w:szCs w:val="20"/>
        </w:rPr>
      </w:pPr>
      <w:r>
        <w:rPr>
          <w:rFonts w:ascii="Arial" w:eastAsia="Arial" w:hAnsi="Arial" w:cs="Arial"/>
          <w:sz w:val="20"/>
          <w:szCs w:val="20"/>
        </w:rPr>
        <w:t>Facilita la gestión de un carrito de compras donde los usuarios pueden añadir productos o servicios antes de confirmar su adquisición. Este módulo incluye la compra de libros, servicios adicionales y extensiones de planes.</w:t>
      </w:r>
    </w:p>
    <w:p w14:paraId="5D590FEE" w14:textId="54E92B9A" w:rsidR="00D1146E" w:rsidRDefault="00DA5790">
      <w:pPr>
        <w:pBdr>
          <w:top w:val="nil"/>
          <w:left w:val="nil"/>
          <w:bottom w:val="nil"/>
          <w:right w:val="nil"/>
          <w:between w:val="nil"/>
        </w:pBdr>
        <w:spacing w:after="120"/>
        <w:jc w:val="both"/>
        <w:rPr>
          <w:rFonts w:ascii="NewsGotT" w:eastAsia="NewsGotT" w:hAnsi="NewsGotT" w:cs="NewsGotT"/>
          <w:color w:val="000000"/>
          <w:sz w:val="22"/>
          <w:szCs w:val="22"/>
        </w:rPr>
      </w:pPr>
      <w:r>
        <w:rPr>
          <w:rFonts w:ascii="NewsGotT" w:eastAsia="NewsGotT" w:hAnsi="NewsGotT" w:cs="NewsGotT"/>
          <w:noProof/>
          <w:color w:val="000000"/>
          <w:sz w:val="22"/>
          <w:szCs w:val="22"/>
        </w:rPr>
        <w:drawing>
          <wp:inline distT="0" distB="0" distL="0" distR="0" wp14:anchorId="103AA178" wp14:editId="5F2317EB">
            <wp:extent cx="5759450" cy="2710180"/>
            <wp:effectExtent l="0" t="0" r="0" b="0"/>
            <wp:docPr id="1813176235" name="Imagen 42"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76235" name="Imagen 42" descr="Interfaz de usuario gráfica, Texto, Aplicación, Chat o mensaje de text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9450" cy="2710180"/>
                    </a:xfrm>
                    <a:prstGeom prst="rect">
                      <a:avLst/>
                    </a:prstGeom>
                  </pic:spPr>
                </pic:pic>
              </a:graphicData>
            </a:graphic>
          </wp:inline>
        </w:drawing>
      </w:r>
    </w:p>
    <w:p w14:paraId="21FDC9FA" w14:textId="74A407BE" w:rsidR="00DA5790" w:rsidRDefault="00DA5790">
      <w:pPr>
        <w:pBdr>
          <w:top w:val="nil"/>
          <w:left w:val="nil"/>
          <w:bottom w:val="nil"/>
          <w:right w:val="nil"/>
          <w:between w:val="nil"/>
        </w:pBdr>
        <w:spacing w:after="120"/>
        <w:jc w:val="both"/>
        <w:rPr>
          <w:rFonts w:ascii="NewsGotT" w:eastAsia="NewsGotT" w:hAnsi="NewsGotT" w:cs="NewsGotT"/>
          <w:color w:val="000000"/>
          <w:sz w:val="22"/>
          <w:szCs w:val="22"/>
        </w:rPr>
      </w:pPr>
      <w:r w:rsidRPr="00DA5790">
        <w:rPr>
          <w:rFonts w:ascii="NewsGotT" w:eastAsia="NewsGotT" w:hAnsi="NewsGotT" w:cs="NewsGotT"/>
          <w:color w:val="000000"/>
          <w:sz w:val="22"/>
          <w:szCs w:val="22"/>
        </w:rPr>
        <w:t>Vista del carrito de compras con el detalle de productos seleccionados, precios, botones para ajustar cantidad, eliminar ítems y un resumen del pedido.</w:t>
      </w:r>
    </w:p>
    <w:p w14:paraId="7C3970FE" w14:textId="77777777" w:rsidR="00DA5790" w:rsidRDefault="00DA5790">
      <w:pPr>
        <w:pBdr>
          <w:top w:val="nil"/>
          <w:left w:val="nil"/>
          <w:bottom w:val="nil"/>
          <w:right w:val="nil"/>
          <w:between w:val="nil"/>
        </w:pBdr>
        <w:spacing w:after="120"/>
        <w:jc w:val="both"/>
        <w:rPr>
          <w:rFonts w:ascii="NewsGotT" w:eastAsia="NewsGotT" w:hAnsi="NewsGotT" w:cs="NewsGotT"/>
          <w:color w:val="000000"/>
          <w:sz w:val="22"/>
          <w:szCs w:val="22"/>
        </w:rPr>
      </w:pPr>
    </w:p>
    <w:p w14:paraId="11030396" w14:textId="025842F7" w:rsidR="00DA5790" w:rsidRDefault="00DA5790">
      <w:pPr>
        <w:pBdr>
          <w:top w:val="nil"/>
          <w:left w:val="nil"/>
          <w:bottom w:val="nil"/>
          <w:right w:val="nil"/>
          <w:between w:val="nil"/>
        </w:pBdr>
        <w:spacing w:after="120"/>
        <w:jc w:val="both"/>
        <w:rPr>
          <w:rFonts w:ascii="NewsGotT" w:eastAsia="NewsGotT" w:hAnsi="NewsGotT" w:cs="NewsGotT"/>
          <w:color w:val="000000"/>
          <w:sz w:val="22"/>
          <w:szCs w:val="22"/>
        </w:rPr>
      </w:pPr>
      <w:r>
        <w:rPr>
          <w:rFonts w:ascii="NewsGotT" w:eastAsia="NewsGotT" w:hAnsi="NewsGotT" w:cs="NewsGotT"/>
          <w:noProof/>
          <w:color w:val="000000"/>
          <w:sz w:val="22"/>
          <w:szCs w:val="22"/>
        </w:rPr>
        <w:drawing>
          <wp:inline distT="0" distB="0" distL="0" distR="0" wp14:anchorId="0F0DBEC6" wp14:editId="35BE4328">
            <wp:extent cx="5759450" cy="2730500"/>
            <wp:effectExtent l="0" t="0" r="0" b="0"/>
            <wp:docPr id="962139604" name="Imagen 4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39604" name="Imagen 43" descr="Interfaz de usuario gráfica, Aplicación&#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9450" cy="2730500"/>
                    </a:xfrm>
                    <a:prstGeom prst="rect">
                      <a:avLst/>
                    </a:prstGeom>
                  </pic:spPr>
                </pic:pic>
              </a:graphicData>
            </a:graphic>
          </wp:inline>
        </w:drawing>
      </w:r>
    </w:p>
    <w:p w14:paraId="73C501D0" w14:textId="3F404484" w:rsidR="00DA5790" w:rsidRDefault="00DA5790">
      <w:pPr>
        <w:pBdr>
          <w:top w:val="nil"/>
          <w:left w:val="nil"/>
          <w:bottom w:val="nil"/>
          <w:right w:val="nil"/>
          <w:between w:val="nil"/>
        </w:pBdr>
        <w:spacing w:after="120"/>
        <w:jc w:val="both"/>
        <w:rPr>
          <w:rFonts w:ascii="NewsGotT" w:eastAsia="NewsGotT" w:hAnsi="NewsGotT" w:cs="NewsGotT"/>
          <w:color w:val="000000"/>
          <w:sz w:val="22"/>
          <w:szCs w:val="22"/>
        </w:rPr>
      </w:pPr>
      <w:r w:rsidRPr="00DA5790">
        <w:rPr>
          <w:rFonts w:ascii="NewsGotT" w:eastAsia="NewsGotT" w:hAnsi="NewsGotT" w:cs="NewsGotT"/>
          <w:color w:val="000000"/>
          <w:sz w:val="22"/>
          <w:szCs w:val="22"/>
        </w:rPr>
        <w:t>En la pantalla del carrito de compras se muestran todos los productos agregados con su cantidad y precio total. Para eliminar un producto específico, el usuario debe hacer clic en el botón “Eliminar” que aparece junto al producto; el sistema lo quitará del carrito</w:t>
      </w:r>
    </w:p>
    <w:p w14:paraId="4170E6B5" w14:textId="77777777" w:rsidR="00DA5790" w:rsidRDefault="00DA5790">
      <w:pPr>
        <w:pBdr>
          <w:top w:val="nil"/>
          <w:left w:val="nil"/>
          <w:bottom w:val="nil"/>
          <w:right w:val="nil"/>
          <w:between w:val="nil"/>
        </w:pBdr>
        <w:spacing w:after="120"/>
        <w:jc w:val="both"/>
        <w:rPr>
          <w:rFonts w:ascii="NewsGotT" w:eastAsia="NewsGotT" w:hAnsi="NewsGotT" w:cs="NewsGotT"/>
          <w:color w:val="000000"/>
          <w:sz w:val="22"/>
          <w:szCs w:val="22"/>
        </w:rPr>
      </w:pPr>
    </w:p>
    <w:p w14:paraId="3DDDBAB5" w14:textId="77777777" w:rsidR="00DA5790" w:rsidRDefault="00DA5790">
      <w:pPr>
        <w:pBdr>
          <w:top w:val="nil"/>
          <w:left w:val="nil"/>
          <w:bottom w:val="nil"/>
          <w:right w:val="nil"/>
          <w:between w:val="nil"/>
        </w:pBdr>
        <w:spacing w:after="120"/>
        <w:jc w:val="both"/>
        <w:rPr>
          <w:rFonts w:ascii="NewsGotT" w:eastAsia="NewsGotT" w:hAnsi="NewsGotT" w:cs="NewsGotT"/>
          <w:color w:val="000000"/>
          <w:sz w:val="22"/>
          <w:szCs w:val="22"/>
        </w:rPr>
      </w:pPr>
    </w:p>
    <w:p w14:paraId="46CF4572" w14:textId="77777777" w:rsidR="00130AA3" w:rsidRDefault="00130AA3">
      <w:pPr>
        <w:pBdr>
          <w:top w:val="nil"/>
          <w:left w:val="nil"/>
          <w:bottom w:val="nil"/>
          <w:right w:val="nil"/>
          <w:between w:val="nil"/>
        </w:pBdr>
        <w:spacing w:after="120"/>
        <w:jc w:val="both"/>
        <w:rPr>
          <w:rFonts w:ascii="NewsGotT" w:eastAsia="NewsGotT" w:hAnsi="NewsGotT" w:cs="NewsGotT"/>
          <w:color w:val="000000"/>
          <w:sz w:val="22"/>
          <w:szCs w:val="22"/>
        </w:rPr>
      </w:pPr>
    </w:p>
    <w:p w14:paraId="01270364" w14:textId="77777777" w:rsidR="00130AA3" w:rsidRDefault="00130AA3">
      <w:pPr>
        <w:pBdr>
          <w:top w:val="nil"/>
          <w:left w:val="nil"/>
          <w:bottom w:val="nil"/>
          <w:right w:val="nil"/>
          <w:between w:val="nil"/>
        </w:pBdr>
        <w:spacing w:after="120"/>
        <w:jc w:val="both"/>
        <w:rPr>
          <w:rFonts w:ascii="NewsGotT" w:eastAsia="NewsGotT" w:hAnsi="NewsGotT" w:cs="NewsGotT"/>
          <w:color w:val="000000"/>
          <w:sz w:val="22"/>
          <w:szCs w:val="22"/>
        </w:rPr>
      </w:pPr>
    </w:p>
    <w:p w14:paraId="02A7D788" w14:textId="77777777" w:rsidR="00130AA3" w:rsidRDefault="00130AA3">
      <w:pPr>
        <w:pBdr>
          <w:top w:val="nil"/>
          <w:left w:val="nil"/>
          <w:bottom w:val="nil"/>
          <w:right w:val="nil"/>
          <w:between w:val="nil"/>
        </w:pBdr>
        <w:spacing w:after="120"/>
        <w:jc w:val="both"/>
        <w:rPr>
          <w:rFonts w:ascii="NewsGotT" w:eastAsia="NewsGotT" w:hAnsi="NewsGotT" w:cs="NewsGotT"/>
          <w:color w:val="000000"/>
          <w:sz w:val="22"/>
          <w:szCs w:val="22"/>
        </w:rPr>
      </w:pPr>
    </w:p>
    <w:p w14:paraId="4D7C468C" w14:textId="7E51BE9E" w:rsidR="00130AA3" w:rsidRDefault="00130AA3" w:rsidP="00130AA3">
      <w:pPr>
        <w:pStyle w:val="Ttulo2"/>
        <w:numPr>
          <w:ilvl w:val="1"/>
          <w:numId w:val="1"/>
        </w:numPr>
        <w:rPr>
          <w:rFonts w:ascii="Arial" w:eastAsia="Arial" w:hAnsi="Arial" w:cs="Arial"/>
          <w:sz w:val="20"/>
          <w:szCs w:val="20"/>
        </w:rPr>
      </w:pPr>
      <w:r>
        <w:rPr>
          <w:rFonts w:ascii="Arial" w:eastAsia="Arial" w:hAnsi="Arial" w:cs="Arial"/>
          <w:sz w:val="20"/>
          <w:szCs w:val="20"/>
        </w:rPr>
        <w:lastRenderedPageBreak/>
        <w:t>Sistema de pago</w:t>
      </w:r>
    </w:p>
    <w:p w14:paraId="44B9C4CA" w14:textId="1919943A" w:rsidR="00130AA3" w:rsidRDefault="00130AA3">
      <w:pPr>
        <w:pBdr>
          <w:top w:val="nil"/>
          <w:left w:val="nil"/>
          <w:bottom w:val="nil"/>
          <w:right w:val="nil"/>
          <w:between w:val="nil"/>
        </w:pBdr>
        <w:spacing w:after="120"/>
        <w:jc w:val="both"/>
        <w:rPr>
          <w:rFonts w:ascii="Arial" w:eastAsia="Arial" w:hAnsi="Arial" w:cs="Arial"/>
          <w:sz w:val="20"/>
          <w:szCs w:val="20"/>
        </w:rPr>
      </w:pPr>
      <w:r w:rsidRPr="00130AA3">
        <w:rPr>
          <w:rFonts w:ascii="Arial" w:eastAsia="Arial" w:hAnsi="Arial" w:cs="Arial"/>
          <w:sz w:val="20"/>
          <w:szCs w:val="20"/>
        </w:rPr>
        <w:t>Permite a los usuarios completar el proceso de compra de productos y suscripciones a través de la pasarela de pago integrada (por ejemplo, Mercado Pago). En este módulo se selecciona el método de pago, se ingresan los datos requeridos (como tarjeta o cuenta de pago) y se confirma la transacción para registrar el pedido en el sistema.</w:t>
      </w:r>
    </w:p>
    <w:p w14:paraId="57E722F8" w14:textId="73B6F993" w:rsidR="00130AA3" w:rsidRDefault="00130AA3">
      <w:pPr>
        <w:pBdr>
          <w:top w:val="nil"/>
          <w:left w:val="nil"/>
          <w:bottom w:val="nil"/>
          <w:right w:val="nil"/>
          <w:between w:val="nil"/>
        </w:pBdr>
        <w:spacing w:after="120"/>
        <w:jc w:val="both"/>
        <w:rPr>
          <w:rFonts w:ascii="NewsGotT" w:eastAsia="NewsGotT" w:hAnsi="NewsGotT" w:cs="NewsGotT"/>
          <w:color w:val="000000"/>
          <w:sz w:val="22"/>
          <w:szCs w:val="22"/>
        </w:rPr>
      </w:pPr>
      <w:r>
        <w:rPr>
          <w:rFonts w:ascii="NewsGotT" w:eastAsia="NewsGotT" w:hAnsi="NewsGotT" w:cs="NewsGotT"/>
          <w:noProof/>
          <w:color w:val="000000"/>
          <w:sz w:val="22"/>
          <w:szCs w:val="22"/>
        </w:rPr>
        <w:drawing>
          <wp:inline distT="0" distB="0" distL="0" distR="0" wp14:anchorId="4D916A52" wp14:editId="1102BC3B">
            <wp:extent cx="5759450" cy="3034030"/>
            <wp:effectExtent l="0" t="0" r="0" b="0"/>
            <wp:docPr id="843946395" name="Imagen 57"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46395" name="Imagen 57" descr="Interfaz de usuario gráfica, Aplicación&#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59450" cy="3034030"/>
                    </a:xfrm>
                    <a:prstGeom prst="rect">
                      <a:avLst/>
                    </a:prstGeom>
                  </pic:spPr>
                </pic:pic>
              </a:graphicData>
            </a:graphic>
          </wp:inline>
        </w:drawing>
      </w:r>
    </w:p>
    <w:p w14:paraId="36FCCDFC" w14:textId="3EB3FDBD" w:rsidR="00130AA3" w:rsidRDefault="00ED54DB">
      <w:pPr>
        <w:pBdr>
          <w:top w:val="nil"/>
          <w:left w:val="nil"/>
          <w:bottom w:val="nil"/>
          <w:right w:val="nil"/>
          <w:between w:val="nil"/>
        </w:pBdr>
        <w:spacing w:after="120"/>
        <w:jc w:val="both"/>
        <w:rPr>
          <w:rFonts w:ascii="NewsGotT" w:eastAsia="NewsGotT" w:hAnsi="NewsGotT" w:cs="NewsGotT"/>
          <w:color w:val="000000"/>
          <w:sz w:val="22"/>
          <w:szCs w:val="22"/>
        </w:rPr>
      </w:pPr>
      <w:r w:rsidRPr="00ED54DB">
        <w:rPr>
          <w:rFonts w:ascii="NewsGotT" w:eastAsia="NewsGotT" w:hAnsi="NewsGotT" w:cs="NewsGotT"/>
          <w:color w:val="000000"/>
          <w:sz w:val="22"/>
          <w:szCs w:val="22"/>
        </w:rPr>
        <w:t>Desde el carrito de compras o el resumen del pedido, el usuario hace clic en el botón “Proceder al Pago”. </w:t>
      </w:r>
    </w:p>
    <w:p w14:paraId="4177B316" w14:textId="77777777" w:rsidR="00130AA3" w:rsidRDefault="00130AA3">
      <w:pPr>
        <w:pBdr>
          <w:top w:val="nil"/>
          <w:left w:val="nil"/>
          <w:bottom w:val="nil"/>
          <w:right w:val="nil"/>
          <w:between w:val="nil"/>
        </w:pBdr>
        <w:spacing w:after="120"/>
        <w:jc w:val="both"/>
        <w:rPr>
          <w:rFonts w:ascii="NewsGotT" w:eastAsia="NewsGotT" w:hAnsi="NewsGotT" w:cs="NewsGotT"/>
          <w:color w:val="000000"/>
          <w:sz w:val="22"/>
          <w:szCs w:val="22"/>
        </w:rPr>
      </w:pPr>
    </w:p>
    <w:p w14:paraId="29966E73" w14:textId="2D6C409A" w:rsidR="00130AA3" w:rsidRDefault="00130AA3">
      <w:pPr>
        <w:pBdr>
          <w:top w:val="nil"/>
          <w:left w:val="nil"/>
          <w:bottom w:val="nil"/>
          <w:right w:val="nil"/>
          <w:between w:val="nil"/>
        </w:pBdr>
        <w:spacing w:after="120"/>
        <w:jc w:val="both"/>
        <w:rPr>
          <w:rFonts w:ascii="NewsGotT" w:eastAsia="NewsGotT" w:hAnsi="NewsGotT" w:cs="NewsGotT"/>
          <w:color w:val="000000"/>
          <w:sz w:val="22"/>
          <w:szCs w:val="22"/>
        </w:rPr>
      </w:pPr>
      <w:r>
        <w:rPr>
          <w:rFonts w:ascii="NewsGotT" w:eastAsia="NewsGotT" w:hAnsi="NewsGotT" w:cs="NewsGotT"/>
          <w:noProof/>
          <w:color w:val="000000"/>
          <w:sz w:val="22"/>
          <w:szCs w:val="22"/>
        </w:rPr>
        <w:drawing>
          <wp:inline distT="0" distB="0" distL="0" distR="0" wp14:anchorId="2CF72A0A" wp14:editId="512EF1E5">
            <wp:extent cx="5759450" cy="2949575"/>
            <wp:effectExtent l="0" t="0" r="0" b="3175"/>
            <wp:docPr id="1198015242" name="Imagen 58"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15242" name="Imagen 58" descr="Interfaz de usuario gráfica, Aplicación&#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59450" cy="2949575"/>
                    </a:xfrm>
                    <a:prstGeom prst="rect">
                      <a:avLst/>
                    </a:prstGeom>
                  </pic:spPr>
                </pic:pic>
              </a:graphicData>
            </a:graphic>
          </wp:inline>
        </w:drawing>
      </w:r>
    </w:p>
    <w:p w14:paraId="2FCB3463" w14:textId="787CBA8A" w:rsidR="00130AA3" w:rsidRDefault="00ED54DB">
      <w:pPr>
        <w:pBdr>
          <w:top w:val="nil"/>
          <w:left w:val="nil"/>
          <w:bottom w:val="nil"/>
          <w:right w:val="nil"/>
          <w:between w:val="nil"/>
        </w:pBdr>
        <w:spacing w:after="120"/>
        <w:jc w:val="both"/>
        <w:rPr>
          <w:rFonts w:ascii="NewsGotT" w:eastAsia="NewsGotT" w:hAnsi="NewsGotT" w:cs="NewsGotT"/>
          <w:color w:val="000000"/>
          <w:sz w:val="22"/>
          <w:szCs w:val="22"/>
        </w:rPr>
      </w:pPr>
      <w:r w:rsidRPr="00ED54DB">
        <w:rPr>
          <w:rFonts w:ascii="NewsGotT" w:eastAsia="NewsGotT" w:hAnsi="NewsGotT" w:cs="NewsGotT"/>
          <w:color w:val="000000"/>
          <w:sz w:val="22"/>
          <w:szCs w:val="22"/>
        </w:rPr>
        <w:t>Una vez elegido el método, se abre el formulario de pago donde el usuario debe ingresar los datos requeridos (número de tarjeta, nombre del titular, fecha de vencimiento, código de seguridad y documento, u otros datos según el medio seleccionado). </w:t>
      </w:r>
    </w:p>
    <w:p w14:paraId="68BF5086" w14:textId="77777777" w:rsidR="00130AA3" w:rsidRDefault="00130AA3">
      <w:pPr>
        <w:pBdr>
          <w:top w:val="nil"/>
          <w:left w:val="nil"/>
          <w:bottom w:val="nil"/>
          <w:right w:val="nil"/>
          <w:between w:val="nil"/>
        </w:pBdr>
        <w:spacing w:after="120"/>
        <w:jc w:val="both"/>
        <w:rPr>
          <w:rFonts w:ascii="NewsGotT" w:eastAsia="NewsGotT" w:hAnsi="NewsGotT" w:cs="NewsGotT"/>
          <w:color w:val="000000"/>
          <w:sz w:val="22"/>
          <w:szCs w:val="22"/>
        </w:rPr>
      </w:pPr>
    </w:p>
    <w:p w14:paraId="06C4F994" w14:textId="77777777" w:rsidR="00130AA3" w:rsidRDefault="00130AA3">
      <w:pPr>
        <w:pBdr>
          <w:top w:val="nil"/>
          <w:left w:val="nil"/>
          <w:bottom w:val="nil"/>
          <w:right w:val="nil"/>
          <w:between w:val="nil"/>
        </w:pBdr>
        <w:spacing w:after="120"/>
        <w:jc w:val="both"/>
        <w:rPr>
          <w:rFonts w:ascii="NewsGotT" w:eastAsia="NewsGotT" w:hAnsi="NewsGotT" w:cs="NewsGotT"/>
          <w:color w:val="000000"/>
          <w:sz w:val="22"/>
          <w:szCs w:val="22"/>
        </w:rPr>
      </w:pPr>
    </w:p>
    <w:p w14:paraId="0E70F203" w14:textId="77777777" w:rsidR="00130AA3" w:rsidRDefault="00130AA3">
      <w:pPr>
        <w:pBdr>
          <w:top w:val="nil"/>
          <w:left w:val="nil"/>
          <w:bottom w:val="nil"/>
          <w:right w:val="nil"/>
          <w:between w:val="nil"/>
        </w:pBdr>
        <w:spacing w:after="120"/>
        <w:jc w:val="both"/>
        <w:rPr>
          <w:rFonts w:ascii="NewsGotT" w:eastAsia="NewsGotT" w:hAnsi="NewsGotT" w:cs="NewsGotT"/>
          <w:color w:val="000000"/>
          <w:sz w:val="22"/>
          <w:szCs w:val="22"/>
        </w:rPr>
      </w:pPr>
    </w:p>
    <w:p w14:paraId="2B63AB26" w14:textId="77777777" w:rsidR="00130AA3" w:rsidRDefault="00130AA3">
      <w:pPr>
        <w:pBdr>
          <w:top w:val="nil"/>
          <w:left w:val="nil"/>
          <w:bottom w:val="nil"/>
          <w:right w:val="nil"/>
          <w:between w:val="nil"/>
        </w:pBdr>
        <w:spacing w:after="120"/>
        <w:jc w:val="both"/>
        <w:rPr>
          <w:rFonts w:ascii="NewsGotT" w:eastAsia="NewsGotT" w:hAnsi="NewsGotT" w:cs="NewsGotT"/>
          <w:color w:val="000000"/>
          <w:sz w:val="22"/>
          <w:szCs w:val="22"/>
        </w:rPr>
      </w:pPr>
    </w:p>
    <w:p w14:paraId="06F20EEA" w14:textId="75143FA7" w:rsidR="00130AA3" w:rsidRDefault="00130AA3">
      <w:pPr>
        <w:pBdr>
          <w:top w:val="nil"/>
          <w:left w:val="nil"/>
          <w:bottom w:val="nil"/>
          <w:right w:val="nil"/>
          <w:between w:val="nil"/>
        </w:pBdr>
        <w:spacing w:after="120"/>
        <w:jc w:val="both"/>
        <w:rPr>
          <w:rFonts w:ascii="NewsGotT" w:eastAsia="NewsGotT" w:hAnsi="NewsGotT" w:cs="NewsGotT"/>
          <w:color w:val="000000"/>
          <w:sz w:val="22"/>
          <w:szCs w:val="22"/>
        </w:rPr>
      </w:pPr>
      <w:r>
        <w:rPr>
          <w:rFonts w:ascii="NewsGotT" w:eastAsia="NewsGotT" w:hAnsi="NewsGotT" w:cs="NewsGotT"/>
          <w:noProof/>
          <w:color w:val="000000"/>
          <w:sz w:val="22"/>
          <w:szCs w:val="22"/>
        </w:rPr>
        <w:drawing>
          <wp:inline distT="0" distB="0" distL="0" distR="0" wp14:anchorId="0EBBDFCE" wp14:editId="15BB656E">
            <wp:extent cx="5759450" cy="2987040"/>
            <wp:effectExtent l="0" t="0" r="0" b="3810"/>
            <wp:docPr id="53540043" name="Imagen 5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0043" name="Imagen 59" descr="Interfaz de usuario gráfica, Aplicación&#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59450" cy="2987040"/>
                    </a:xfrm>
                    <a:prstGeom prst="rect">
                      <a:avLst/>
                    </a:prstGeom>
                  </pic:spPr>
                </pic:pic>
              </a:graphicData>
            </a:graphic>
          </wp:inline>
        </w:drawing>
      </w:r>
    </w:p>
    <w:p w14:paraId="2B28AD6A" w14:textId="46E26232" w:rsidR="00130AA3" w:rsidRDefault="00130AA3">
      <w:pPr>
        <w:pBdr>
          <w:top w:val="nil"/>
          <w:left w:val="nil"/>
          <w:bottom w:val="nil"/>
          <w:right w:val="nil"/>
          <w:between w:val="nil"/>
        </w:pBdr>
        <w:spacing w:after="120"/>
        <w:jc w:val="both"/>
        <w:rPr>
          <w:rFonts w:ascii="NewsGotT" w:eastAsia="NewsGotT" w:hAnsi="NewsGotT" w:cs="NewsGotT"/>
          <w:color w:val="000000"/>
          <w:sz w:val="22"/>
          <w:szCs w:val="22"/>
        </w:rPr>
      </w:pPr>
      <w:r>
        <w:rPr>
          <w:rFonts w:ascii="NewsGotT" w:eastAsia="NewsGotT" w:hAnsi="NewsGotT" w:cs="NewsGotT"/>
          <w:noProof/>
          <w:color w:val="000000"/>
          <w:sz w:val="22"/>
          <w:szCs w:val="22"/>
        </w:rPr>
        <w:drawing>
          <wp:inline distT="0" distB="0" distL="0" distR="0" wp14:anchorId="75DDF78B" wp14:editId="3122F0D9">
            <wp:extent cx="5759450" cy="4023360"/>
            <wp:effectExtent l="0" t="0" r="0" b="0"/>
            <wp:docPr id="1810443688" name="Imagen 60"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43688" name="Imagen 60" descr="Interfaz de usuario gráfica, Aplicación&#10;&#10;El contenido generado por IA puede ser incorrecto."/>
                    <pic:cNvPicPr/>
                  </pic:nvPicPr>
                  <pic:blipFill>
                    <a:blip r:embed="rId25">
                      <a:extLst>
                        <a:ext uri="{28A0092B-C50C-407E-A947-70E740481C1C}">
                          <a14:useLocalDpi xmlns:a14="http://schemas.microsoft.com/office/drawing/2010/main" val="0"/>
                        </a:ext>
                      </a:extLst>
                    </a:blip>
                    <a:stretch>
                      <a:fillRect/>
                    </a:stretch>
                  </pic:blipFill>
                  <pic:spPr>
                    <a:xfrm>
                      <a:off x="0" y="0"/>
                      <a:ext cx="5759450" cy="4023360"/>
                    </a:xfrm>
                    <a:prstGeom prst="rect">
                      <a:avLst/>
                    </a:prstGeom>
                  </pic:spPr>
                </pic:pic>
              </a:graphicData>
            </a:graphic>
          </wp:inline>
        </w:drawing>
      </w:r>
    </w:p>
    <w:p w14:paraId="315E3F95" w14:textId="34DD05C2" w:rsidR="00130AA3" w:rsidRDefault="00ED54DB">
      <w:pPr>
        <w:pBdr>
          <w:top w:val="nil"/>
          <w:left w:val="nil"/>
          <w:bottom w:val="nil"/>
          <w:right w:val="nil"/>
          <w:between w:val="nil"/>
        </w:pBdr>
        <w:spacing w:after="120"/>
        <w:jc w:val="both"/>
        <w:rPr>
          <w:rFonts w:ascii="NewsGotT" w:eastAsia="NewsGotT" w:hAnsi="NewsGotT" w:cs="NewsGotT"/>
          <w:color w:val="000000"/>
          <w:sz w:val="22"/>
          <w:szCs w:val="22"/>
        </w:rPr>
      </w:pPr>
      <w:r w:rsidRPr="00ED54DB">
        <w:rPr>
          <w:rFonts w:ascii="NewsGotT" w:eastAsia="NewsGotT" w:hAnsi="NewsGotT" w:cs="NewsGotT"/>
          <w:color w:val="000000"/>
          <w:sz w:val="22"/>
          <w:szCs w:val="22"/>
        </w:rPr>
        <w:t xml:space="preserve">Si la transacción es aprobada por la pasarela de pago, el sistema redirige automáticamente a una página de confirmación o al resumen de la compra. En esta pantalla se muestra un mensaje de pago exitoso, el detalle del </w:t>
      </w:r>
      <w:proofErr w:type="gramStart"/>
      <w:r w:rsidRPr="00ED54DB">
        <w:rPr>
          <w:rFonts w:ascii="NewsGotT" w:eastAsia="NewsGotT" w:hAnsi="NewsGotT" w:cs="NewsGotT"/>
          <w:color w:val="000000"/>
          <w:sz w:val="22"/>
          <w:szCs w:val="22"/>
        </w:rPr>
        <w:t>pedido </w:t>
      </w:r>
      <w:r>
        <w:rPr>
          <w:rFonts w:ascii="NewsGotT" w:eastAsia="NewsGotT" w:hAnsi="NewsGotT" w:cs="NewsGotT"/>
          <w:color w:val="000000"/>
          <w:sz w:val="22"/>
          <w:szCs w:val="22"/>
        </w:rPr>
        <w:t>.</w:t>
      </w:r>
      <w:proofErr w:type="gramEnd"/>
    </w:p>
    <w:p w14:paraId="6472AA27" w14:textId="77777777" w:rsidR="00DA5790" w:rsidRDefault="00DA5790">
      <w:pPr>
        <w:pBdr>
          <w:top w:val="nil"/>
          <w:left w:val="nil"/>
          <w:bottom w:val="nil"/>
          <w:right w:val="nil"/>
          <w:between w:val="nil"/>
        </w:pBdr>
        <w:spacing w:after="120"/>
        <w:jc w:val="both"/>
        <w:rPr>
          <w:rFonts w:ascii="NewsGotT" w:eastAsia="NewsGotT" w:hAnsi="NewsGotT" w:cs="NewsGotT"/>
          <w:color w:val="000000"/>
          <w:sz w:val="22"/>
          <w:szCs w:val="22"/>
        </w:rPr>
      </w:pPr>
    </w:p>
    <w:p w14:paraId="22126C23" w14:textId="77777777" w:rsidR="00ED54DB" w:rsidRDefault="00ED54DB">
      <w:pPr>
        <w:pBdr>
          <w:top w:val="nil"/>
          <w:left w:val="nil"/>
          <w:bottom w:val="nil"/>
          <w:right w:val="nil"/>
          <w:between w:val="nil"/>
        </w:pBdr>
        <w:spacing w:after="120"/>
        <w:jc w:val="both"/>
        <w:rPr>
          <w:rFonts w:ascii="NewsGotT" w:eastAsia="NewsGotT" w:hAnsi="NewsGotT" w:cs="NewsGotT"/>
          <w:color w:val="000000"/>
          <w:sz w:val="22"/>
          <w:szCs w:val="22"/>
        </w:rPr>
      </w:pPr>
    </w:p>
    <w:p w14:paraId="2F1179FB" w14:textId="3D681F49" w:rsidR="00DA5790" w:rsidRDefault="00DA5790" w:rsidP="00DA5790">
      <w:pPr>
        <w:pStyle w:val="Ttulo2"/>
        <w:numPr>
          <w:ilvl w:val="1"/>
          <w:numId w:val="1"/>
        </w:numPr>
        <w:rPr>
          <w:rFonts w:ascii="Arial" w:eastAsia="Arial" w:hAnsi="Arial" w:cs="Arial"/>
          <w:sz w:val="20"/>
          <w:szCs w:val="20"/>
        </w:rPr>
      </w:pPr>
      <w:r w:rsidRPr="00DA5790">
        <w:rPr>
          <w:rFonts w:ascii="Arial" w:eastAsia="Arial" w:hAnsi="Arial" w:cs="Arial"/>
          <w:sz w:val="20"/>
          <w:szCs w:val="20"/>
        </w:rPr>
        <w:lastRenderedPageBreak/>
        <w:t>Administrador de Productos de Proveedor</w:t>
      </w:r>
    </w:p>
    <w:p w14:paraId="5B434794" w14:textId="3B560D81" w:rsidR="00DA5790" w:rsidRDefault="00DA5790">
      <w:pPr>
        <w:pBdr>
          <w:top w:val="nil"/>
          <w:left w:val="nil"/>
          <w:bottom w:val="nil"/>
          <w:right w:val="nil"/>
          <w:between w:val="nil"/>
        </w:pBdr>
        <w:spacing w:after="120"/>
        <w:jc w:val="both"/>
        <w:rPr>
          <w:rFonts w:ascii="Arial" w:eastAsia="Arial" w:hAnsi="Arial" w:cs="Arial"/>
          <w:sz w:val="20"/>
          <w:szCs w:val="20"/>
        </w:rPr>
      </w:pPr>
      <w:r w:rsidRPr="00DA5790">
        <w:rPr>
          <w:rFonts w:ascii="Arial" w:eastAsia="Arial" w:hAnsi="Arial" w:cs="Arial"/>
          <w:sz w:val="20"/>
          <w:szCs w:val="20"/>
        </w:rPr>
        <w:t>Permite a los proveedores gestionar su propio catálogo de productos dentro de la plataforma. A través de este módulo pueden crear nuevos productos, editar información existente, actualizar precios y stock, desactivar productos para ocultarlos del catálogo y revisar el listado completo de sus artículos publicados.</w:t>
      </w:r>
    </w:p>
    <w:p w14:paraId="5A833F0F" w14:textId="2823AEAA" w:rsidR="00DA5790" w:rsidRDefault="00DA5790">
      <w:pPr>
        <w:pBdr>
          <w:top w:val="nil"/>
          <w:left w:val="nil"/>
          <w:bottom w:val="nil"/>
          <w:right w:val="nil"/>
          <w:between w:val="nil"/>
        </w:pBdr>
        <w:spacing w:after="120"/>
        <w:jc w:val="both"/>
        <w:rPr>
          <w:rFonts w:ascii="NewsGotT" w:eastAsia="NewsGotT" w:hAnsi="NewsGotT" w:cs="NewsGotT"/>
          <w:color w:val="000000"/>
          <w:sz w:val="22"/>
          <w:szCs w:val="22"/>
        </w:rPr>
      </w:pPr>
      <w:r>
        <w:rPr>
          <w:rFonts w:ascii="NewsGotT" w:eastAsia="NewsGotT" w:hAnsi="NewsGotT" w:cs="NewsGotT"/>
          <w:noProof/>
          <w:color w:val="000000"/>
          <w:sz w:val="22"/>
          <w:szCs w:val="22"/>
        </w:rPr>
        <w:drawing>
          <wp:inline distT="0" distB="0" distL="0" distR="0" wp14:anchorId="7BF07703" wp14:editId="0179B916">
            <wp:extent cx="5759450" cy="2515235"/>
            <wp:effectExtent l="0" t="0" r="0" b="0"/>
            <wp:docPr id="1772109828" name="Imagen 44"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09828" name="Imagen 44" descr="Captura de pantalla de un celular&#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59450" cy="2515235"/>
                    </a:xfrm>
                    <a:prstGeom prst="rect">
                      <a:avLst/>
                    </a:prstGeom>
                  </pic:spPr>
                </pic:pic>
              </a:graphicData>
            </a:graphic>
          </wp:inline>
        </w:drawing>
      </w:r>
    </w:p>
    <w:p w14:paraId="7A72EDFC" w14:textId="77777777" w:rsidR="00DA5790" w:rsidRDefault="00DA5790">
      <w:pPr>
        <w:pBdr>
          <w:top w:val="nil"/>
          <w:left w:val="nil"/>
          <w:bottom w:val="nil"/>
          <w:right w:val="nil"/>
          <w:between w:val="nil"/>
        </w:pBdr>
        <w:spacing w:after="120"/>
        <w:jc w:val="both"/>
        <w:rPr>
          <w:rFonts w:ascii="NewsGotT" w:eastAsia="NewsGotT" w:hAnsi="NewsGotT" w:cs="NewsGotT"/>
          <w:color w:val="000000"/>
          <w:sz w:val="22"/>
          <w:szCs w:val="22"/>
        </w:rPr>
      </w:pPr>
    </w:p>
    <w:p w14:paraId="4CAC6187" w14:textId="77777777" w:rsidR="00DA5790" w:rsidRDefault="00DA5790">
      <w:pPr>
        <w:pBdr>
          <w:top w:val="nil"/>
          <w:left w:val="nil"/>
          <w:bottom w:val="nil"/>
          <w:right w:val="nil"/>
          <w:between w:val="nil"/>
        </w:pBdr>
        <w:spacing w:after="120"/>
        <w:jc w:val="both"/>
        <w:rPr>
          <w:rFonts w:ascii="NewsGotT" w:eastAsia="NewsGotT" w:hAnsi="NewsGotT" w:cs="NewsGotT"/>
          <w:color w:val="000000"/>
          <w:sz w:val="22"/>
          <w:szCs w:val="22"/>
        </w:rPr>
      </w:pPr>
    </w:p>
    <w:p w14:paraId="55BD3DC2" w14:textId="73ACF4AC" w:rsidR="00DA5790" w:rsidRDefault="00DA5790">
      <w:pPr>
        <w:pBdr>
          <w:top w:val="nil"/>
          <w:left w:val="nil"/>
          <w:bottom w:val="nil"/>
          <w:right w:val="nil"/>
          <w:between w:val="nil"/>
        </w:pBdr>
        <w:spacing w:after="120"/>
        <w:jc w:val="both"/>
        <w:rPr>
          <w:rFonts w:ascii="NewsGotT" w:eastAsia="NewsGotT" w:hAnsi="NewsGotT" w:cs="NewsGotT"/>
          <w:color w:val="000000"/>
          <w:sz w:val="22"/>
          <w:szCs w:val="22"/>
        </w:rPr>
      </w:pPr>
      <w:r>
        <w:rPr>
          <w:rFonts w:ascii="NewsGotT" w:eastAsia="NewsGotT" w:hAnsi="NewsGotT" w:cs="NewsGotT"/>
          <w:noProof/>
          <w:color w:val="000000"/>
          <w:sz w:val="22"/>
          <w:szCs w:val="22"/>
        </w:rPr>
        <w:drawing>
          <wp:inline distT="0" distB="0" distL="0" distR="0" wp14:anchorId="4D336B23" wp14:editId="20A59D44">
            <wp:extent cx="5759450" cy="3713480"/>
            <wp:effectExtent l="0" t="0" r="0" b="1270"/>
            <wp:docPr id="1255279125" name="Imagen 45" descr="Interfaz de usuario gráfica, Texto,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79125" name="Imagen 45" descr="Interfaz de usuario gráfica, Texto, Aplicación, Sitio web&#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5759450" cy="3713480"/>
                    </a:xfrm>
                    <a:prstGeom prst="rect">
                      <a:avLst/>
                    </a:prstGeom>
                  </pic:spPr>
                </pic:pic>
              </a:graphicData>
            </a:graphic>
          </wp:inline>
        </w:drawing>
      </w:r>
    </w:p>
    <w:p w14:paraId="64EE0FB2" w14:textId="40783189" w:rsidR="00DA5790" w:rsidRDefault="007E0D55">
      <w:pPr>
        <w:pBdr>
          <w:top w:val="nil"/>
          <w:left w:val="nil"/>
          <w:bottom w:val="nil"/>
          <w:right w:val="nil"/>
          <w:between w:val="nil"/>
        </w:pBdr>
        <w:spacing w:after="120"/>
        <w:jc w:val="both"/>
        <w:rPr>
          <w:rFonts w:ascii="NewsGotT" w:eastAsia="NewsGotT" w:hAnsi="NewsGotT" w:cs="NewsGotT"/>
          <w:color w:val="000000"/>
          <w:sz w:val="22"/>
          <w:szCs w:val="22"/>
        </w:rPr>
      </w:pPr>
      <w:r w:rsidRPr="007E0D55">
        <w:rPr>
          <w:rFonts w:ascii="NewsGotT" w:eastAsia="NewsGotT" w:hAnsi="NewsGotT" w:cs="NewsGotT"/>
          <w:color w:val="000000"/>
          <w:sz w:val="22"/>
          <w:szCs w:val="22"/>
        </w:rPr>
        <w:t xml:space="preserve">El proveedor puede crear un nuevo producto desde el módulo “Mis productos” usando la opción “Agregar Producto”. </w:t>
      </w:r>
    </w:p>
    <w:p w14:paraId="52E135F8" w14:textId="77777777" w:rsidR="00DA5790" w:rsidRDefault="00DA5790">
      <w:pPr>
        <w:pBdr>
          <w:top w:val="nil"/>
          <w:left w:val="nil"/>
          <w:bottom w:val="nil"/>
          <w:right w:val="nil"/>
          <w:between w:val="nil"/>
        </w:pBdr>
        <w:spacing w:after="120"/>
        <w:jc w:val="both"/>
        <w:rPr>
          <w:rFonts w:ascii="NewsGotT" w:eastAsia="NewsGotT" w:hAnsi="NewsGotT" w:cs="NewsGotT"/>
          <w:color w:val="000000"/>
          <w:sz w:val="22"/>
          <w:szCs w:val="22"/>
        </w:rPr>
      </w:pPr>
    </w:p>
    <w:p w14:paraId="50ECA879" w14:textId="0CE96126" w:rsidR="00DA5790" w:rsidRDefault="00DA5790">
      <w:pPr>
        <w:pBdr>
          <w:top w:val="nil"/>
          <w:left w:val="nil"/>
          <w:bottom w:val="nil"/>
          <w:right w:val="nil"/>
          <w:between w:val="nil"/>
        </w:pBdr>
        <w:spacing w:after="120"/>
        <w:jc w:val="both"/>
        <w:rPr>
          <w:rFonts w:ascii="NewsGotT" w:eastAsia="NewsGotT" w:hAnsi="NewsGotT" w:cs="NewsGotT"/>
          <w:color w:val="000000"/>
          <w:sz w:val="22"/>
          <w:szCs w:val="22"/>
        </w:rPr>
      </w:pPr>
      <w:r>
        <w:rPr>
          <w:rFonts w:ascii="NewsGotT" w:eastAsia="NewsGotT" w:hAnsi="NewsGotT" w:cs="NewsGotT"/>
          <w:noProof/>
          <w:color w:val="000000"/>
          <w:sz w:val="22"/>
          <w:szCs w:val="22"/>
        </w:rPr>
        <w:lastRenderedPageBreak/>
        <w:drawing>
          <wp:inline distT="0" distB="0" distL="0" distR="0" wp14:anchorId="7040A6EC" wp14:editId="68241E7B">
            <wp:extent cx="5759450" cy="4478655"/>
            <wp:effectExtent l="0" t="0" r="0" b="0"/>
            <wp:docPr id="91035382" name="Imagen 46"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5382" name="Imagen 46" descr="Interfaz de usuario gráfica, Aplicación, Correo electrónico&#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5759450" cy="4478655"/>
                    </a:xfrm>
                    <a:prstGeom prst="rect">
                      <a:avLst/>
                    </a:prstGeom>
                  </pic:spPr>
                </pic:pic>
              </a:graphicData>
            </a:graphic>
          </wp:inline>
        </w:drawing>
      </w:r>
    </w:p>
    <w:p w14:paraId="6565C27D" w14:textId="5E11191A" w:rsidR="00DA5790" w:rsidRDefault="007E0D55">
      <w:pPr>
        <w:pBdr>
          <w:top w:val="nil"/>
          <w:left w:val="nil"/>
          <w:bottom w:val="nil"/>
          <w:right w:val="nil"/>
          <w:between w:val="nil"/>
        </w:pBdr>
        <w:spacing w:after="120"/>
        <w:jc w:val="both"/>
        <w:rPr>
          <w:rFonts w:ascii="NewsGotT" w:eastAsia="NewsGotT" w:hAnsi="NewsGotT" w:cs="NewsGotT"/>
          <w:color w:val="000000"/>
          <w:sz w:val="22"/>
          <w:szCs w:val="22"/>
        </w:rPr>
      </w:pPr>
      <w:r w:rsidRPr="007E0D55">
        <w:rPr>
          <w:rFonts w:ascii="NewsGotT" w:eastAsia="NewsGotT" w:hAnsi="NewsGotT" w:cs="NewsGotT"/>
          <w:color w:val="000000"/>
          <w:sz w:val="22"/>
          <w:szCs w:val="22"/>
        </w:rPr>
        <w:t>modificar un producto existente, el proveedor selecciona la acción “Editar” en el listado de sus productos. </w:t>
      </w:r>
    </w:p>
    <w:p w14:paraId="413B16E4" w14:textId="0853F2A4" w:rsidR="00DA5790" w:rsidRDefault="00DA5790">
      <w:pPr>
        <w:pBdr>
          <w:top w:val="nil"/>
          <w:left w:val="nil"/>
          <w:bottom w:val="nil"/>
          <w:right w:val="nil"/>
          <w:between w:val="nil"/>
        </w:pBdr>
        <w:spacing w:after="120"/>
        <w:jc w:val="both"/>
        <w:rPr>
          <w:rFonts w:ascii="NewsGotT" w:eastAsia="NewsGotT" w:hAnsi="NewsGotT" w:cs="NewsGotT"/>
          <w:color w:val="000000"/>
          <w:sz w:val="22"/>
          <w:szCs w:val="22"/>
        </w:rPr>
      </w:pPr>
      <w:r>
        <w:rPr>
          <w:rFonts w:ascii="NewsGotT" w:eastAsia="NewsGotT" w:hAnsi="NewsGotT" w:cs="NewsGotT"/>
          <w:noProof/>
          <w:color w:val="000000"/>
          <w:sz w:val="22"/>
          <w:szCs w:val="22"/>
        </w:rPr>
        <w:drawing>
          <wp:inline distT="0" distB="0" distL="0" distR="0" wp14:anchorId="179040F1" wp14:editId="710C5730">
            <wp:extent cx="5759450" cy="3364865"/>
            <wp:effectExtent l="0" t="0" r="0" b="6985"/>
            <wp:docPr id="1612616957" name="Imagen 47"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16957" name="Imagen 47" descr="Interfaz de usuario gráfica, Sitio web&#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5759450" cy="3364865"/>
                    </a:xfrm>
                    <a:prstGeom prst="rect">
                      <a:avLst/>
                    </a:prstGeom>
                  </pic:spPr>
                </pic:pic>
              </a:graphicData>
            </a:graphic>
          </wp:inline>
        </w:drawing>
      </w:r>
    </w:p>
    <w:p w14:paraId="122E9ABE" w14:textId="2DA56B02" w:rsidR="007E0D55" w:rsidRDefault="007E0D55">
      <w:pPr>
        <w:pBdr>
          <w:top w:val="nil"/>
          <w:left w:val="nil"/>
          <w:bottom w:val="nil"/>
          <w:right w:val="nil"/>
          <w:between w:val="nil"/>
        </w:pBdr>
        <w:spacing w:after="120"/>
        <w:jc w:val="both"/>
        <w:rPr>
          <w:rFonts w:ascii="NewsGotT" w:eastAsia="NewsGotT" w:hAnsi="NewsGotT" w:cs="NewsGotT"/>
          <w:color w:val="000000"/>
          <w:sz w:val="22"/>
          <w:szCs w:val="22"/>
        </w:rPr>
      </w:pPr>
      <w:r w:rsidRPr="007E0D55">
        <w:rPr>
          <w:rFonts w:ascii="NewsGotT" w:eastAsia="NewsGotT" w:hAnsi="NewsGotT" w:cs="NewsGotT"/>
          <w:color w:val="000000"/>
          <w:sz w:val="22"/>
          <w:szCs w:val="22"/>
        </w:rPr>
        <w:t>proveedor no desea seguir mostrando un producto, puede usar la acción “Desactivar” desde el listado.</w:t>
      </w:r>
    </w:p>
    <w:p w14:paraId="13B7790A" w14:textId="39297643" w:rsidR="007E0D55" w:rsidRPr="007E0D55" w:rsidRDefault="007E0D55" w:rsidP="007E0D55">
      <w:pPr>
        <w:pStyle w:val="Ttulo2"/>
        <w:numPr>
          <w:ilvl w:val="1"/>
          <w:numId w:val="1"/>
        </w:numPr>
        <w:rPr>
          <w:rFonts w:ascii="Arial" w:eastAsia="Arial" w:hAnsi="Arial" w:cs="Arial"/>
          <w:sz w:val="20"/>
          <w:szCs w:val="20"/>
          <w:lang w:val="es-CL"/>
        </w:rPr>
      </w:pPr>
      <w:r w:rsidRPr="007E0D55">
        <w:rPr>
          <w:rFonts w:ascii="Arial" w:eastAsia="Arial" w:hAnsi="Arial" w:cs="Arial"/>
          <w:sz w:val="20"/>
          <w:szCs w:val="20"/>
          <w:lang w:val="es-CL"/>
        </w:rPr>
        <w:lastRenderedPageBreak/>
        <w:t>Mantenedor de Productos</w:t>
      </w:r>
    </w:p>
    <w:p w14:paraId="2E845C50" w14:textId="2BB6EB47" w:rsidR="007E0D55" w:rsidRDefault="007E0D55">
      <w:pPr>
        <w:pBdr>
          <w:top w:val="nil"/>
          <w:left w:val="nil"/>
          <w:bottom w:val="nil"/>
          <w:right w:val="nil"/>
          <w:between w:val="nil"/>
        </w:pBdr>
        <w:spacing w:after="120"/>
        <w:jc w:val="both"/>
        <w:rPr>
          <w:rFonts w:ascii="Arial" w:eastAsia="Arial" w:hAnsi="Arial" w:cs="Arial"/>
          <w:sz w:val="20"/>
          <w:szCs w:val="20"/>
        </w:rPr>
      </w:pPr>
      <w:r w:rsidRPr="007E0D55">
        <w:rPr>
          <w:rFonts w:ascii="Arial" w:eastAsia="Arial" w:hAnsi="Arial" w:cs="Arial"/>
          <w:sz w:val="20"/>
          <w:szCs w:val="20"/>
        </w:rPr>
        <w:t>Permite a los administradores gestionar el catálogo global de productos de la plataforma. Desde este módulo pueden crear nuevos productos, editar la información existente (nombre, descripción, precio, stock, categoría, imagen) y controlar su estado para que estén disponibles o no en el catálogo visible a los clientes.</w:t>
      </w:r>
    </w:p>
    <w:p w14:paraId="40858F31" w14:textId="77777777" w:rsidR="007E0D55" w:rsidRDefault="007E0D55">
      <w:pPr>
        <w:pBdr>
          <w:top w:val="nil"/>
          <w:left w:val="nil"/>
          <w:bottom w:val="nil"/>
          <w:right w:val="nil"/>
          <w:between w:val="nil"/>
        </w:pBdr>
        <w:spacing w:after="120"/>
        <w:jc w:val="both"/>
        <w:rPr>
          <w:rFonts w:ascii="Arial" w:eastAsia="Arial" w:hAnsi="Arial" w:cs="Arial"/>
          <w:sz w:val="20"/>
          <w:szCs w:val="20"/>
        </w:rPr>
      </w:pPr>
    </w:p>
    <w:p w14:paraId="640686B3" w14:textId="31187DB7" w:rsidR="007E0D55" w:rsidRDefault="007E0D55">
      <w:pPr>
        <w:pBdr>
          <w:top w:val="nil"/>
          <w:left w:val="nil"/>
          <w:bottom w:val="nil"/>
          <w:right w:val="nil"/>
          <w:between w:val="nil"/>
        </w:pBdr>
        <w:spacing w:after="120"/>
        <w:jc w:val="both"/>
        <w:rPr>
          <w:rFonts w:ascii="Arial" w:eastAsia="Arial" w:hAnsi="Arial" w:cs="Arial"/>
          <w:sz w:val="20"/>
          <w:szCs w:val="20"/>
        </w:rPr>
      </w:pPr>
      <w:r>
        <w:rPr>
          <w:rFonts w:ascii="Arial" w:eastAsia="Arial" w:hAnsi="Arial" w:cs="Arial"/>
          <w:noProof/>
          <w:sz w:val="20"/>
          <w:szCs w:val="20"/>
        </w:rPr>
        <w:drawing>
          <wp:inline distT="0" distB="0" distL="0" distR="0" wp14:anchorId="139BB637" wp14:editId="40856E00">
            <wp:extent cx="5759450" cy="2761615"/>
            <wp:effectExtent l="0" t="0" r="0" b="635"/>
            <wp:docPr id="1161327680" name="Imagen 48"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27680" name="Imagen 48" descr="Imagen que contiene Escala de tiemp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9450" cy="2761615"/>
                    </a:xfrm>
                    <a:prstGeom prst="rect">
                      <a:avLst/>
                    </a:prstGeom>
                  </pic:spPr>
                </pic:pic>
              </a:graphicData>
            </a:graphic>
          </wp:inline>
        </w:drawing>
      </w:r>
    </w:p>
    <w:p w14:paraId="2B79DF35" w14:textId="77777777" w:rsidR="007E0D55" w:rsidRDefault="007E0D55">
      <w:pPr>
        <w:pBdr>
          <w:top w:val="nil"/>
          <w:left w:val="nil"/>
          <w:bottom w:val="nil"/>
          <w:right w:val="nil"/>
          <w:between w:val="nil"/>
        </w:pBdr>
        <w:spacing w:after="120"/>
        <w:jc w:val="both"/>
        <w:rPr>
          <w:rFonts w:ascii="Arial" w:eastAsia="Arial" w:hAnsi="Arial" w:cs="Arial"/>
          <w:sz w:val="20"/>
          <w:szCs w:val="20"/>
        </w:rPr>
      </w:pPr>
    </w:p>
    <w:p w14:paraId="005636F8" w14:textId="77777777" w:rsidR="007E0D55" w:rsidRDefault="007E0D55">
      <w:pPr>
        <w:pBdr>
          <w:top w:val="nil"/>
          <w:left w:val="nil"/>
          <w:bottom w:val="nil"/>
          <w:right w:val="nil"/>
          <w:between w:val="nil"/>
        </w:pBdr>
        <w:spacing w:after="120"/>
        <w:jc w:val="both"/>
        <w:rPr>
          <w:rFonts w:ascii="Arial" w:eastAsia="Arial" w:hAnsi="Arial" w:cs="Arial"/>
          <w:sz w:val="20"/>
          <w:szCs w:val="20"/>
        </w:rPr>
      </w:pPr>
    </w:p>
    <w:p w14:paraId="1873CC81" w14:textId="1FBD73E6" w:rsidR="007E0D55" w:rsidRDefault="007E0D55">
      <w:pPr>
        <w:pBdr>
          <w:top w:val="nil"/>
          <w:left w:val="nil"/>
          <w:bottom w:val="nil"/>
          <w:right w:val="nil"/>
          <w:between w:val="nil"/>
        </w:pBdr>
        <w:spacing w:after="120"/>
        <w:jc w:val="both"/>
        <w:rPr>
          <w:rFonts w:ascii="Arial" w:eastAsia="Arial" w:hAnsi="Arial" w:cs="Arial"/>
          <w:sz w:val="20"/>
          <w:szCs w:val="20"/>
        </w:rPr>
      </w:pPr>
      <w:r>
        <w:rPr>
          <w:rFonts w:ascii="Arial" w:eastAsia="Arial" w:hAnsi="Arial" w:cs="Arial"/>
          <w:noProof/>
          <w:sz w:val="20"/>
          <w:szCs w:val="20"/>
        </w:rPr>
        <w:drawing>
          <wp:inline distT="0" distB="0" distL="0" distR="0" wp14:anchorId="4213F092" wp14:editId="7F8F88F0">
            <wp:extent cx="5759450" cy="2641600"/>
            <wp:effectExtent l="0" t="0" r="0" b="6350"/>
            <wp:docPr id="1362711043" name="Imagen 4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11043" name="Imagen 49" descr="Interfaz de usuario gráfica, Aplicación&#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59450" cy="2641600"/>
                    </a:xfrm>
                    <a:prstGeom prst="rect">
                      <a:avLst/>
                    </a:prstGeom>
                  </pic:spPr>
                </pic:pic>
              </a:graphicData>
            </a:graphic>
          </wp:inline>
        </w:drawing>
      </w:r>
    </w:p>
    <w:p w14:paraId="4E11E9CC" w14:textId="49A89F6E" w:rsidR="007E0D55" w:rsidRDefault="00130AA3">
      <w:pPr>
        <w:pBdr>
          <w:top w:val="nil"/>
          <w:left w:val="nil"/>
          <w:bottom w:val="nil"/>
          <w:right w:val="nil"/>
          <w:between w:val="nil"/>
        </w:pBdr>
        <w:spacing w:after="120"/>
        <w:jc w:val="both"/>
        <w:rPr>
          <w:rFonts w:ascii="Arial" w:eastAsia="Arial" w:hAnsi="Arial" w:cs="Arial"/>
          <w:sz w:val="20"/>
          <w:szCs w:val="20"/>
        </w:rPr>
      </w:pPr>
      <w:r w:rsidRPr="00130AA3">
        <w:rPr>
          <w:rFonts w:ascii="Arial" w:eastAsia="Arial" w:hAnsi="Arial" w:cs="Arial"/>
          <w:sz w:val="20"/>
          <w:szCs w:val="20"/>
        </w:rPr>
        <w:t>visualizar el listado de productos con sus datos principales y buscar o filtrar por distintos criterios.</w:t>
      </w:r>
    </w:p>
    <w:p w14:paraId="467B3CA2" w14:textId="77777777" w:rsidR="007E0D55" w:rsidRDefault="007E0D55">
      <w:pPr>
        <w:pBdr>
          <w:top w:val="nil"/>
          <w:left w:val="nil"/>
          <w:bottom w:val="nil"/>
          <w:right w:val="nil"/>
          <w:between w:val="nil"/>
        </w:pBdr>
        <w:spacing w:after="120"/>
        <w:jc w:val="both"/>
        <w:rPr>
          <w:rFonts w:ascii="Arial" w:eastAsia="Arial" w:hAnsi="Arial" w:cs="Arial"/>
          <w:sz w:val="20"/>
          <w:szCs w:val="20"/>
        </w:rPr>
      </w:pPr>
    </w:p>
    <w:p w14:paraId="0F8EFE31" w14:textId="77777777" w:rsidR="007E0D55" w:rsidRDefault="007E0D55">
      <w:pPr>
        <w:pBdr>
          <w:top w:val="nil"/>
          <w:left w:val="nil"/>
          <w:bottom w:val="nil"/>
          <w:right w:val="nil"/>
          <w:between w:val="nil"/>
        </w:pBdr>
        <w:spacing w:after="120"/>
        <w:jc w:val="both"/>
        <w:rPr>
          <w:rFonts w:ascii="Arial" w:eastAsia="Arial" w:hAnsi="Arial" w:cs="Arial"/>
          <w:sz w:val="20"/>
          <w:szCs w:val="20"/>
        </w:rPr>
      </w:pPr>
    </w:p>
    <w:p w14:paraId="38876E8A" w14:textId="77777777" w:rsidR="007E0D55" w:rsidRDefault="007E0D55">
      <w:pPr>
        <w:pBdr>
          <w:top w:val="nil"/>
          <w:left w:val="nil"/>
          <w:bottom w:val="nil"/>
          <w:right w:val="nil"/>
          <w:between w:val="nil"/>
        </w:pBdr>
        <w:spacing w:after="120"/>
        <w:jc w:val="both"/>
        <w:rPr>
          <w:rFonts w:ascii="Arial" w:eastAsia="Arial" w:hAnsi="Arial" w:cs="Arial"/>
          <w:sz w:val="20"/>
          <w:szCs w:val="20"/>
        </w:rPr>
      </w:pPr>
    </w:p>
    <w:p w14:paraId="62823948" w14:textId="77777777" w:rsidR="007E0D55" w:rsidRDefault="007E0D55">
      <w:pPr>
        <w:pBdr>
          <w:top w:val="nil"/>
          <w:left w:val="nil"/>
          <w:bottom w:val="nil"/>
          <w:right w:val="nil"/>
          <w:between w:val="nil"/>
        </w:pBdr>
        <w:spacing w:after="120"/>
        <w:jc w:val="both"/>
        <w:rPr>
          <w:rFonts w:ascii="Arial" w:eastAsia="Arial" w:hAnsi="Arial" w:cs="Arial"/>
          <w:sz w:val="20"/>
          <w:szCs w:val="20"/>
        </w:rPr>
      </w:pPr>
    </w:p>
    <w:p w14:paraId="79407571" w14:textId="77777777" w:rsidR="007E0D55" w:rsidRDefault="007E0D55">
      <w:pPr>
        <w:pBdr>
          <w:top w:val="nil"/>
          <w:left w:val="nil"/>
          <w:bottom w:val="nil"/>
          <w:right w:val="nil"/>
          <w:between w:val="nil"/>
        </w:pBdr>
        <w:spacing w:after="120"/>
        <w:jc w:val="both"/>
        <w:rPr>
          <w:rFonts w:ascii="Arial" w:eastAsia="Arial" w:hAnsi="Arial" w:cs="Arial"/>
          <w:sz w:val="20"/>
          <w:szCs w:val="20"/>
        </w:rPr>
      </w:pPr>
    </w:p>
    <w:p w14:paraId="7B3981AF" w14:textId="77777777" w:rsidR="007E0D55" w:rsidRDefault="007E0D55">
      <w:pPr>
        <w:pBdr>
          <w:top w:val="nil"/>
          <w:left w:val="nil"/>
          <w:bottom w:val="nil"/>
          <w:right w:val="nil"/>
          <w:between w:val="nil"/>
        </w:pBdr>
        <w:spacing w:after="120"/>
        <w:jc w:val="both"/>
        <w:rPr>
          <w:rFonts w:ascii="Arial" w:eastAsia="Arial" w:hAnsi="Arial" w:cs="Arial"/>
          <w:sz w:val="20"/>
          <w:szCs w:val="20"/>
        </w:rPr>
      </w:pPr>
    </w:p>
    <w:p w14:paraId="3EDBFB1C" w14:textId="01BFC03D" w:rsidR="007E0D55" w:rsidRDefault="007E0D55">
      <w:pPr>
        <w:pBdr>
          <w:top w:val="nil"/>
          <w:left w:val="nil"/>
          <w:bottom w:val="nil"/>
          <w:right w:val="nil"/>
          <w:between w:val="nil"/>
        </w:pBdr>
        <w:spacing w:after="120"/>
        <w:jc w:val="both"/>
        <w:rPr>
          <w:rFonts w:ascii="Arial" w:eastAsia="Arial" w:hAnsi="Arial" w:cs="Arial"/>
          <w:sz w:val="20"/>
          <w:szCs w:val="20"/>
        </w:rPr>
      </w:pPr>
      <w:r>
        <w:rPr>
          <w:rFonts w:ascii="Arial" w:eastAsia="Arial" w:hAnsi="Arial" w:cs="Arial"/>
          <w:noProof/>
          <w:sz w:val="20"/>
          <w:szCs w:val="20"/>
        </w:rPr>
        <w:lastRenderedPageBreak/>
        <w:drawing>
          <wp:inline distT="0" distB="0" distL="0" distR="0" wp14:anchorId="343E8EB8" wp14:editId="50486833">
            <wp:extent cx="5759450" cy="3040380"/>
            <wp:effectExtent l="0" t="0" r="0" b="7620"/>
            <wp:docPr id="700054969" name="Imagen 50"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54969" name="Imagen 50" descr="Interfaz de usuario gráfica, Texto, Aplicación, Correo electrónico&#10;&#10;El contenido generado por IA puede ser incorrecto."/>
                    <pic:cNvPicPr/>
                  </pic:nvPicPr>
                  <pic:blipFill>
                    <a:blip r:embed="rId31">
                      <a:extLst>
                        <a:ext uri="{28A0092B-C50C-407E-A947-70E740481C1C}">
                          <a14:useLocalDpi xmlns:a14="http://schemas.microsoft.com/office/drawing/2010/main" val="0"/>
                        </a:ext>
                      </a:extLst>
                    </a:blip>
                    <a:stretch>
                      <a:fillRect/>
                    </a:stretch>
                  </pic:blipFill>
                  <pic:spPr>
                    <a:xfrm>
                      <a:off x="0" y="0"/>
                      <a:ext cx="5759450" cy="3040380"/>
                    </a:xfrm>
                    <a:prstGeom prst="rect">
                      <a:avLst/>
                    </a:prstGeom>
                  </pic:spPr>
                </pic:pic>
              </a:graphicData>
            </a:graphic>
          </wp:inline>
        </w:drawing>
      </w:r>
    </w:p>
    <w:p w14:paraId="4CCF7533" w14:textId="2CA6F4F8" w:rsidR="007E0D55" w:rsidRDefault="00130AA3">
      <w:pPr>
        <w:pBdr>
          <w:top w:val="nil"/>
          <w:left w:val="nil"/>
          <w:bottom w:val="nil"/>
          <w:right w:val="nil"/>
          <w:between w:val="nil"/>
        </w:pBdr>
        <w:spacing w:after="120"/>
        <w:jc w:val="both"/>
        <w:rPr>
          <w:rFonts w:ascii="Arial" w:eastAsia="Arial" w:hAnsi="Arial" w:cs="Arial"/>
          <w:sz w:val="20"/>
          <w:szCs w:val="20"/>
        </w:rPr>
      </w:pPr>
      <w:r w:rsidRPr="00130AA3">
        <w:rPr>
          <w:rFonts w:ascii="Arial" w:eastAsia="Arial" w:hAnsi="Arial" w:cs="Arial"/>
          <w:sz w:val="20"/>
          <w:szCs w:val="20"/>
        </w:rPr>
        <w:t>registrar nuevos productos indicando código, nombre, descripción, precio, stock, categoría e imagen.</w:t>
      </w:r>
    </w:p>
    <w:p w14:paraId="40F19A65" w14:textId="6594EB5A" w:rsidR="007E0D55" w:rsidRDefault="007E0D55">
      <w:pPr>
        <w:pBdr>
          <w:top w:val="nil"/>
          <w:left w:val="nil"/>
          <w:bottom w:val="nil"/>
          <w:right w:val="nil"/>
          <w:between w:val="nil"/>
        </w:pBdr>
        <w:spacing w:after="120"/>
        <w:jc w:val="both"/>
        <w:rPr>
          <w:rFonts w:ascii="Arial" w:eastAsia="Arial" w:hAnsi="Arial" w:cs="Arial"/>
          <w:sz w:val="20"/>
          <w:szCs w:val="20"/>
        </w:rPr>
      </w:pPr>
      <w:r>
        <w:rPr>
          <w:rFonts w:ascii="Arial" w:eastAsia="Arial" w:hAnsi="Arial" w:cs="Arial"/>
          <w:noProof/>
          <w:sz w:val="20"/>
          <w:szCs w:val="20"/>
        </w:rPr>
        <w:drawing>
          <wp:inline distT="0" distB="0" distL="0" distR="0" wp14:anchorId="1D15BA55" wp14:editId="3F4572DA">
            <wp:extent cx="5759450" cy="3268980"/>
            <wp:effectExtent l="0" t="0" r="0" b="7620"/>
            <wp:docPr id="1500756254" name="Imagen 5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56254" name="Imagen 51" descr="Interfaz de usuario gráfica, Aplicación&#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759450" cy="3268980"/>
                    </a:xfrm>
                    <a:prstGeom prst="rect">
                      <a:avLst/>
                    </a:prstGeom>
                  </pic:spPr>
                </pic:pic>
              </a:graphicData>
            </a:graphic>
          </wp:inline>
        </w:drawing>
      </w:r>
    </w:p>
    <w:p w14:paraId="3CC01913" w14:textId="77777777" w:rsidR="00130AA3" w:rsidRPr="00130AA3" w:rsidRDefault="00130AA3" w:rsidP="00130AA3">
      <w:pPr>
        <w:pBdr>
          <w:top w:val="nil"/>
          <w:left w:val="nil"/>
          <w:bottom w:val="nil"/>
          <w:right w:val="nil"/>
          <w:between w:val="nil"/>
        </w:pBdr>
        <w:spacing w:after="120"/>
        <w:jc w:val="both"/>
        <w:rPr>
          <w:rFonts w:ascii="Arial" w:eastAsia="Arial" w:hAnsi="Arial" w:cs="Arial"/>
          <w:sz w:val="20"/>
          <w:szCs w:val="20"/>
          <w:lang w:val="es-CL"/>
        </w:rPr>
      </w:pPr>
      <w:r w:rsidRPr="00130AA3">
        <w:rPr>
          <w:rFonts w:ascii="Arial" w:eastAsia="Arial" w:hAnsi="Arial" w:cs="Arial"/>
          <w:sz w:val="20"/>
          <w:szCs w:val="20"/>
          <w:lang w:val="es-CL"/>
        </w:rPr>
        <w:t>Actualizar: modificar información de productos existentes (por ejemplo, cambiar precio, stock, descripción o imagen).</w:t>
      </w:r>
    </w:p>
    <w:p w14:paraId="60147230" w14:textId="77777777" w:rsidR="007E0D55" w:rsidRPr="00130AA3" w:rsidRDefault="007E0D55">
      <w:pPr>
        <w:pBdr>
          <w:top w:val="nil"/>
          <w:left w:val="nil"/>
          <w:bottom w:val="nil"/>
          <w:right w:val="nil"/>
          <w:between w:val="nil"/>
        </w:pBdr>
        <w:spacing w:after="120"/>
        <w:jc w:val="both"/>
        <w:rPr>
          <w:rFonts w:ascii="Arial" w:eastAsia="Arial" w:hAnsi="Arial" w:cs="Arial"/>
          <w:sz w:val="20"/>
          <w:szCs w:val="20"/>
          <w:lang w:val="es-CL"/>
        </w:rPr>
      </w:pPr>
    </w:p>
    <w:p w14:paraId="01139826" w14:textId="77777777" w:rsidR="007E0D55" w:rsidRDefault="007E0D55">
      <w:pPr>
        <w:pBdr>
          <w:top w:val="nil"/>
          <w:left w:val="nil"/>
          <w:bottom w:val="nil"/>
          <w:right w:val="nil"/>
          <w:between w:val="nil"/>
        </w:pBdr>
        <w:spacing w:after="120"/>
        <w:jc w:val="both"/>
        <w:rPr>
          <w:rFonts w:ascii="Arial" w:eastAsia="Arial" w:hAnsi="Arial" w:cs="Arial"/>
          <w:sz w:val="20"/>
          <w:szCs w:val="20"/>
        </w:rPr>
      </w:pPr>
    </w:p>
    <w:p w14:paraId="79CC0489" w14:textId="77777777" w:rsidR="007E0D55" w:rsidRDefault="007E0D55">
      <w:pPr>
        <w:pBdr>
          <w:top w:val="nil"/>
          <w:left w:val="nil"/>
          <w:bottom w:val="nil"/>
          <w:right w:val="nil"/>
          <w:between w:val="nil"/>
        </w:pBdr>
        <w:spacing w:after="120"/>
        <w:jc w:val="both"/>
        <w:rPr>
          <w:rFonts w:ascii="NewsGotT" w:eastAsia="NewsGotT" w:hAnsi="NewsGotT" w:cs="NewsGotT"/>
          <w:color w:val="000000"/>
          <w:sz w:val="22"/>
          <w:szCs w:val="22"/>
        </w:rPr>
      </w:pPr>
    </w:p>
    <w:p w14:paraId="3F05A6EC" w14:textId="77777777" w:rsidR="007E0D55" w:rsidRDefault="007E0D55">
      <w:pPr>
        <w:pBdr>
          <w:top w:val="nil"/>
          <w:left w:val="nil"/>
          <w:bottom w:val="nil"/>
          <w:right w:val="nil"/>
          <w:between w:val="nil"/>
        </w:pBdr>
        <w:spacing w:after="120"/>
        <w:jc w:val="both"/>
        <w:rPr>
          <w:rFonts w:ascii="NewsGotT" w:eastAsia="NewsGotT" w:hAnsi="NewsGotT" w:cs="NewsGotT"/>
          <w:color w:val="000000"/>
          <w:sz w:val="22"/>
          <w:szCs w:val="22"/>
        </w:rPr>
      </w:pPr>
    </w:p>
    <w:p w14:paraId="240AB2DF" w14:textId="77777777" w:rsidR="007E0D55" w:rsidRDefault="007E0D55">
      <w:pPr>
        <w:pBdr>
          <w:top w:val="nil"/>
          <w:left w:val="nil"/>
          <w:bottom w:val="nil"/>
          <w:right w:val="nil"/>
          <w:between w:val="nil"/>
        </w:pBdr>
        <w:spacing w:after="120"/>
        <w:jc w:val="both"/>
        <w:rPr>
          <w:rFonts w:ascii="NewsGotT" w:eastAsia="NewsGotT" w:hAnsi="NewsGotT" w:cs="NewsGotT"/>
          <w:color w:val="000000"/>
          <w:sz w:val="22"/>
          <w:szCs w:val="22"/>
        </w:rPr>
      </w:pPr>
    </w:p>
    <w:p w14:paraId="54D361AF" w14:textId="77777777" w:rsidR="007E0D55" w:rsidRDefault="007E0D55">
      <w:pPr>
        <w:pBdr>
          <w:top w:val="nil"/>
          <w:left w:val="nil"/>
          <w:bottom w:val="nil"/>
          <w:right w:val="nil"/>
          <w:between w:val="nil"/>
        </w:pBdr>
        <w:spacing w:after="120"/>
        <w:jc w:val="both"/>
        <w:rPr>
          <w:rFonts w:ascii="NewsGotT" w:eastAsia="NewsGotT" w:hAnsi="NewsGotT" w:cs="NewsGotT"/>
          <w:color w:val="000000"/>
          <w:sz w:val="22"/>
          <w:szCs w:val="22"/>
        </w:rPr>
      </w:pPr>
    </w:p>
    <w:p w14:paraId="4BFCCC75" w14:textId="77777777" w:rsidR="007E0D55" w:rsidRDefault="007E0D55">
      <w:pPr>
        <w:pBdr>
          <w:top w:val="nil"/>
          <w:left w:val="nil"/>
          <w:bottom w:val="nil"/>
          <w:right w:val="nil"/>
          <w:between w:val="nil"/>
        </w:pBdr>
        <w:spacing w:after="120"/>
        <w:jc w:val="both"/>
        <w:rPr>
          <w:rFonts w:ascii="NewsGotT" w:eastAsia="NewsGotT" w:hAnsi="NewsGotT" w:cs="NewsGotT"/>
          <w:color w:val="000000"/>
          <w:sz w:val="22"/>
          <w:szCs w:val="22"/>
        </w:rPr>
      </w:pPr>
    </w:p>
    <w:p w14:paraId="6FD964AA" w14:textId="0EA7E977" w:rsidR="007E0D55" w:rsidRPr="007E0D55" w:rsidRDefault="007E0D55" w:rsidP="007E0D55">
      <w:pPr>
        <w:pStyle w:val="Ttulo2"/>
        <w:numPr>
          <w:ilvl w:val="1"/>
          <w:numId w:val="1"/>
        </w:numPr>
        <w:rPr>
          <w:rFonts w:ascii="Arial" w:eastAsia="Arial" w:hAnsi="Arial" w:cs="Arial"/>
          <w:sz w:val="20"/>
          <w:szCs w:val="20"/>
          <w:lang w:val="es-CL"/>
        </w:rPr>
      </w:pPr>
      <w:r w:rsidRPr="007E0D55">
        <w:rPr>
          <w:rFonts w:ascii="Arial" w:eastAsia="Arial" w:hAnsi="Arial" w:cs="Arial"/>
          <w:sz w:val="20"/>
          <w:szCs w:val="20"/>
          <w:lang w:val="es-CL"/>
        </w:rPr>
        <w:lastRenderedPageBreak/>
        <w:t>Mantenedor de Usuarios</w:t>
      </w:r>
    </w:p>
    <w:p w14:paraId="1178C8BA" w14:textId="2493B1A9" w:rsidR="007E0D55" w:rsidRDefault="007E0D55">
      <w:pPr>
        <w:pBdr>
          <w:top w:val="nil"/>
          <w:left w:val="nil"/>
          <w:bottom w:val="nil"/>
          <w:right w:val="nil"/>
          <w:between w:val="nil"/>
        </w:pBdr>
        <w:spacing w:after="120"/>
        <w:jc w:val="both"/>
        <w:rPr>
          <w:rFonts w:ascii="Arial" w:eastAsia="Arial" w:hAnsi="Arial" w:cs="Arial"/>
          <w:sz w:val="20"/>
          <w:szCs w:val="20"/>
        </w:rPr>
      </w:pPr>
      <w:r w:rsidRPr="007E0D55">
        <w:rPr>
          <w:rFonts w:ascii="Arial" w:eastAsia="Arial" w:hAnsi="Arial" w:cs="Arial"/>
          <w:sz w:val="20"/>
          <w:szCs w:val="20"/>
        </w:rPr>
        <w:t>Facilita la administración de las cuentas de usuario del sistema (clientes, proveedores y administradores). En este módulo se pueden crear nuevos usuarios, editar sus datos personales y credenciales, asignar o cambiar roles de perfil y activar o desactivar cuentas según la necesidad operativa.</w:t>
      </w:r>
    </w:p>
    <w:p w14:paraId="76FE90B1" w14:textId="6845AAE9" w:rsidR="007E0D55" w:rsidRDefault="007E0D55">
      <w:pPr>
        <w:pBdr>
          <w:top w:val="nil"/>
          <w:left w:val="nil"/>
          <w:bottom w:val="nil"/>
          <w:right w:val="nil"/>
          <w:between w:val="nil"/>
        </w:pBdr>
        <w:spacing w:after="120"/>
        <w:jc w:val="both"/>
        <w:rPr>
          <w:rFonts w:ascii="Arial" w:eastAsia="Arial" w:hAnsi="Arial" w:cs="Arial"/>
          <w:sz w:val="20"/>
          <w:szCs w:val="20"/>
        </w:rPr>
      </w:pPr>
      <w:r>
        <w:rPr>
          <w:rFonts w:ascii="Arial" w:eastAsia="Arial" w:hAnsi="Arial" w:cs="Arial"/>
          <w:noProof/>
          <w:sz w:val="20"/>
          <w:szCs w:val="20"/>
        </w:rPr>
        <w:drawing>
          <wp:inline distT="0" distB="0" distL="0" distR="0" wp14:anchorId="53BAA43B" wp14:editId="17E321AC">
            <wp:extent cx="5759450" cy="2597785"/>
            <wp:effectExtent l="0" t="0" r="0" b="0"/>
            <wp:docPr id="604420353" name="Imagen 5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20353" name="Imagen 52" descr="Interfaz de usuario gráfica, Texto, Aplicación&#10;&#10;El contenido generado por IA puede ser incorrecto."/>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59450" cy="2597785"/>
                    </a:xfrm>
                    <a:prstGeom prst="rect">
                      <a:avLst/>
                    </a:prstGeom>
                  </pic:spPr>
                </pic:pic>
              </a:graphicData>
            </a:graphic>
          </wp:inline>
        </w:drawing>
      </w:r>
    </w:p>
    <w:p w14:paraId="21BA8534" w14:textId="3A6397D3" w:rsidR="007E0D55" w:rsidRDefault="00130AA3">
      <w:pPr>
        <w:pBdr>
          <w:top w:val="nil"/>
          <w:left w:val="nil"/>
          <w:bottom w:val="nil"/>
          <w:right w:val="nil"/>
          <w:between w:val="nil"/>
        </w:pBdr>
        <w:spacing w:after="120"/>
        <w:jc w:val="both"/>
        <w:rPr>
          <w:rFonts w:ascii="NewsGotT" w:eastAsia="NewsGotT" w:hAnsi="NewsGotT" w:cs="NewsGotT"/>
          <w:color w:val="000000"/>
          <w:sz w:val="22"/>
          <w:szCs w:val="22"/>
        </w:rPr>
      </w:pPr>
      <w:r w:rsidRPr="00130AA3">
        <w:rPr>
          <w:rFonts w:ascii="NewsGotT" w:eastAsia="NewsGotT" w:hAnsi="NewsGotT" w:cs="NewsGotT"/>
          <w:color w:val="000000"/>
          <w:sz w:val="22"/>
          <w:szCs w:val="22"/>
        </w:rPr>
        <w:t>consultar el listado de usuarios registrados y revisar la información individual de cada cuenta.</w:t>
      </w:r>
    </w:p>
    <w:p w14:paraId="6D3ADA6F" w14:textId="77777777" w:rsidR="007E0D55" w:rsidRDefault="007E0D55">
      <w:pPr>
        <w:pBdr>
          <w:top w:val="nil"/>
          <w:left w:val="nil"/>
          <w:bottom w:val="nil"/>
          <w:right w:val="nil"/>
          <w:between w:val="nil"/>
        </w:pBdr>
        <w:spacing w:after="120"/>
        <w:jc w:val="both"/>
        <w:rPr>
          <w:rFonts w:ascii="NewsGotT" w:eastAsia="NewsGotT" w:hAnsi="NewsGotT" w:cs="NewsGotT"/>
          <w:color w:val="000000"/>
          <w:sz w:val="22"/>
          <w:szCs w:val="22"/>
        </w:rPr>
      </w:pPr>
    </w:p>
    <w:p w14:paraId="326966CB" w14:textId="66000976" w:rsidR="007E0D55" w:rsidRDefault="007E0D55">
      <w:pPr>
        <w:pBdr>
          <w:top w:val="nil"/>
          <w:left w:val="nil"/>
          <w:bottom w:val="nil"/>
          <w:right w:val="nil"/>
          <w:between w:val="nil"/>
        </w:pBdr>
        <w:spacing w:after="120"/>
        <w:jc w:val="both"/>
        <w:rPr>
          <w:rFonts w:ascii="NewsGotT" w:eastAsia="NewsGotT" w:hAnsi="NewsGotT" w:cs="NewsGotT"/>
          <w:color w:val="000000"/>
          <w:sz w:val="22"/>
          <w:szCs w:val="22"/>
        </w:rPr>
      </w:pPr>
      <w:r>
        <w:rPr>
          <w:rFonts w:ascii="NewsGotT" w:eastAsia="NewsGotT" w:hAnsi="NewsGotT" w:cs="NewsGotT"/>
          <w:noProof/>
          <w:color w:val="000000"/>
          <w:sz w:val="22"/>
          <w:szCs w:val="22"/>
        </w:rPr>
        <w:drawing>
          <wp:inline distT="0" distB="0" distL="0" distR="0" wp14:anchorId="2A77F173" wp14:editId="48D43CD4">
            <wp:extent cx="5759450" cy="3230880"/>
            <wp:effectExtent l="0" t="0" r="0" b="7620"/>
            <wp:docPr id="1007297294" name="Imagen 5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97294" name="Imagen 53" descr="Interfaz de usuario gráfica, Aplicación&#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5759450" cy="3230880"/>
                    </a:xfrm>
                    <a:prstGeom prst="rect">
                      <a:avLst/>
                    </a:prstGeom>
                  </pic:spPr>
                </pic:pic>
              </a:graphicData>
            </a:graphic>
          </wp:inline>
        </w:drawing>
      </w:r>
    </w:p>
    <w:p w14:paraId="0C340DBB" w14:textId="77777777" w:rsidR="00130AA3" w:rsidRPr="00130AA3" w:rsidRDefault="00130AA3" w:rsidP="00130AA3">
      <w:pPr>
        <w:pBdr>
          <w:top w:val="nil"/>
          <w:left w:val="nil"/>
          <w:bottom w:val="nil"/>
          <w:right w:val="nil"/>
          <w:between w:val="nil"/>
        </w:pBdr>
        <w:spacing w:after="120"/>
        <w:jc w:val="both"/>
        <w:rPr>
          <w:rFonts w:ascii="NewsGotT" w:eastAsia="NewsGotT" w:hAnsi="NewsGotT" w:cs="NewsGotT"/>
          <w:color w:val="000000"/>
          <w:sz w:val="22"/>
          <w:szCs w:val="22"/>
          <w:lang w:val="es-CL"/>
        </w:rPr>
      </w:pPr>
      <w:r w:rsidRPr="00130AA3">
        <w:rPr>
          <w:rFonts w:ascii="NewsGotT" w:eastAsia="NewsGotT" w:hAnsi="NewsGotT" w:cs="NewsGotT"/>
          <w:color w:val="000000"/>
          <w:sz w:val="22"/>
          <w:szCs w:val="22"/>
          <w:lang w:val="es-CL"/>
        </w:rPr>
        <w:t>Crear: dar de alta nuevos usuarios completando datos personales, credenciales de acceso y rol (cliente, proveedor, administrador).</w:t>
      </w:r>
    </w:p>
    <w:p w14:paraId="692109DC" w14:textId="77777777" w:rsidR="007E0D55" w:rsidRPr="00130AA3" w:rsidRDefault="007E0D55">
      <w:pPr>
        <w:pBdr>
          <w:top w:val="nil"/>
          <w:left w:val="nil"/>
          <w:bottom w:val="nil"/>
          <w:right w:val="nil"/>
          <w:between w:val="nil"/>
        </w:pBdr>
        <w:spacing w:after="120"/>
        <w:jc w:val="both"/>
        <w:rPr>
          <w:rFonts w:ascii="NewsGotT" w:eastAsia="NewsGotT" w:hAnsi="NewsGotT" w:cs="NewsGotT"/>
          <w:color w:val="000000"/>
          <w:sz w:val="22"/>
          <w:szCs w:val="22"/>
          <w:lang w:val="es-CL"/>
        </w:rPr>
      </w:pPr>
    </w:p>
    <w:p w14:paraId="7091C42B" w14:textId="77777777" w:rsidR="007E0D55" w:rsidRDefault="007E0D55">
      <w:pPr>
        <w:pBdr>
          <w:top w:val="nil"/>
          <w:left w:val="nil"/>
          <w:bottom w:val="nil"/>
          <w:right w:val="nil"/>
          <w:between w:val="nil"/>
        </w:pBdr>
        <w:spacing w:after="120"/>
        <w:jc w:val="both"/>
        <w:rPr>
          <w:rFonts w:ascii="NewsGotT" w:eastAsia="NewsGotT" w:hAnsi="NewsGotT" w:cs="NewsGotT"/>
          <w:color w:val="000000"/>
          <w:sz w:val="22"/>
          <w:szCs w:val="22"/>
        </w:rPr>
      </w:pPr>
    </w:p>
    <w:p w14:paraId="0F070E8A" w14:textId="77777777" w:rsidR="007E0D55" w:rsidRDefault="007E0D55">
      <w:pPr>
        <w:pBdr>
          <w:top w:val="nil"/>
          <w:left w:val="nil"/>
          <w:bottom w:val="nil"/>
          <w:right w:val="nil"/>
          <w:between w:val="nil"/>
        </w:pBdr>
        <w:spacing w:after="120"/>
        <w:jc w:val="both"/>
        <w:rPr>
          <w:rFonts w:ascii="NewsGotT" w:eastAsia="NewsGotT" w:hAnsi="NewsGotT" w:cs="NewsGotT"/>
          <w:color w:val="000000"/>
          <w:sz w:val="22"/>
          <w:szCs w:val="22"/>
        </w:rPr>
      </w:pPr>
    </w:p>
    <w:p w14:paraId="5FB28006" w14:textId="77777777" w:rsidR="007E0D55" w:rsidRDefault="007E0D55">
      <w:pPr>
        <w:pBdr>
          <w:top w:val="nil"/>
          <w:left w:val="nil"/>
          <w:bottom w:val="nil"/>
          <w:right w:val="nil"/>
          <w:between w:val="nil"/>
        </w:pBdr>
        <w:spacing w:after="120"/>
        <w:jc w:val="both"/>
        <w:rPr>
          <w:rFonts w:ascii="NewsGotT" w:eastAsia="NewsGotT" w:hAnsi="NewsGotT" w:cs="NewsGotT"/>
          <w:color w:val="000000"/>
          <w:sz w:val="22"/>
          <w:szCs w:val="22"/>
        </w:rPr>
      </w:pPr>
    </w:p>
    <w:p w14:paraId="64C2B688" w14:textId="77777777" w:rsidR="007E0D55" w:rsidRDefault="007E0D55">
      <w:pPr>
        <w:pBdr>
          <w:top w:val="nil"/>
          <w:left w:val="nil"/>
          <w:bottom w:val="nil"/>
          <w:right w:val="nil"/>
          <w:between w:val="nil"/>
        </w:pBdr>
        <w:spacing w:after="120"/>
        <w:jc w:val="both"/>
        <w:rPr>
          <w:rFonts w:ascii="NewsGotT" w:eastAsia="NewsGotT" w:hAnsi="NewsGotT" w:cs="NewsGotT"/>
          <w:color w:val="000000"/>
          <w:sz w:val="22"/>
          <w:szCs w:val="22"/>
        </w:rPr>
      </w:pPr>
    </w:p>
    <w:p w14:paraId="0D2F2BCB" w14:textId="235AB449" w:rsidR="007E0D55" w:rsidRDefault="007E0D55">
      <w:pPr>
        <w:pBdr>
          <w:top w:val="nil"/>
          <w:left w:val="nil"/>
          <w:bottom w:val="nil"/>
          <w:right w:val="nil"/>
          <w:between w:val="nil"/>
        </w:pBdr>
        <w:spacing w:after="120"/>
        <w:jc w:val="both"/>
        <w:rPr>
          <w:rFonts w:ascii="NewsGotT" w:eastAsia="NewsGotT" w:hAnsi="NewsGotT" w:cs="NewsGotT"/>
          <w:color w:val="000000"/>
          <w:sz w:val="22"/>
          <w:szCs w:val="22"/>
        </w:rPr>
      </w:pPr>
      <w:r>
        <w:rPr>
          <w:rFonts w:ascii="NewsGotT" w:eastAsia="NewsGotT" w:hAnsi="NewsGotT" w:cs="NewsGotT"/>
          <w:noProof/>
          <w:color w:val="000000"/>
          <w:sz w:val="22"/>
          <w:szCs w:val="22"/>
        </w:rPr>
        <w:drawing>
          <wp:inline distT="0" distB="0" distL="0" distR="0" wp14:anchorId="69C312B5" wp14:editId="4514DC52">
            <wp:extent cx="5759450" cy="3345180"/>
            <wp:effectExtent l="0" t="0" r="0" b="7620"/>
            <wp:docPr id="960765378" name="Imagen 54"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65378" name="Imagen 54" descr="Interfaz de usuario gráfica, Texto, Aplicación, Chat o mensaje de texto&#10;&#10;El contenido generado por IA puede ser incorrecto."/>
                    <pic:cNvPicPr/>
                  </pic:nvPicPr>
                  <pic:blipFill>
                    <a:blip r:embed="rId35">
                      <a:extLst>
                        <a:ext uri="{28A0092B-C50C-407E-A947-70E740481C1C}">
                          <a14:useLocalDpi xmlns:a14="http://schemas.microsoft.com/office/drawing/2010/main" val="0"/>
                        </a:ext>
                      </a:extLst>
                    </a:blip>
                    <a:stretch>
                      <a:fillRect/>
                    </a:stretch>
                  </pic:blipFill>
                  <pic:spPr>
                    <a:xfrm>
                      <a:off x="0" y="0"/>
                      <a:ext cx="5759450" cy="3345180"/>
                    </a:xfrm>
                    <a:prstGeom prst="rect">
                      <a:avLst/>
                    </a:prstGeom>
                  </pic:spPr>
                </pic:pic>
              </a:graphicData>
            </a:graphic>
          </wp:inline>
        </w:drawing>
      </w:r>
    </w:p>
    <w:p w14:paraId="39D19F37" w14:textId="77777777" w:rsidR="00130AA3" w:rsidRPr="00130AA3" w:rsidRDefault="00130AA3" w:rsidP="00130AA3">
      <w:pPr>
        <w:numPr>
          <w:ilvl w:val="0"/>
          <w:numId w:val="11"/>
        </w:numPr>
        <w:pBdr>
          <w:top w:val="nil"/>
          <w:left w:val="nil"/>
          <w:bottom w:val="nil"/>
          <w:right w:val="nil"/>
          <w:between w:val="nil"/>
        </w:pBdr>
        <w:spacing w:after="120"/>
        <w:jc w:val="both"/>
        <w:rPr>
          <w:rFonts w:ascii="NewsGotT" w:eastAsia="NewsGotT" w:hAnsi="NewsGotT" w:cs="NewsGotT"/>
          <w:color w:val="000000"/>
          <w:sz w:val="22"/>
          <w:szCs w:val="22"/>
          <w:lang w:val="es-CL"/>
        </w:rPr>
      </w:pPr>
      <w:r w:rsidRPr="00130AA3">
        <w:rPr>
          <w:rFonts w:ascii="NewsGotT" w:eastAsia="NewsGotT" w:hAnsi="NewsGotT" w:cs="NewsGotT"/>
          <w:color w:val="000000"/>
          <w:sz w:val="22"/>
          <w:szCs w:val="22"/>
          <w:lang w:val="es-CL"/>
        </w:rPr>
        <w:t>Actualizar: editar datos de un usuario existente, como nombre, correo, rol de perfil o contraseña.</w:t>
      </w:r>
    </w:p>
    <w:p w14:paraId="7761F85B" w14:textId="77777777" w:rsidR="007E0D55" w:rsidRPr="00130AA3" w:rsidRDefault="007E0D55">
      <w:pPr>
        <w:pBdr>
          <w:top w:val="nil"/>
          <w:left w:val="nil"/>
          <w:bottom w:val="nil"/>
          <w:right w:val="nil"/>
          <w:between w:val="nil"/>
        </w:pBdr>
        <w:spacing w:after="120"/>
        <w:jc w:val="both"/>
        <w:rPr>
          <w:rFonts w:ascii="NewsGotT" w:eastAsia="NewsGotT" w:hAnsi="NewsGotT" w:cs="NewsGotT"/>
          <w:color w:val="000000"/>
          <w:sz w:val="22"/>
          <w:szCs w:val="22"/>
          <w:lang w:val="es-CL"/>
        </w:rPr>
      </w:pPr>
    </w:p>
    <w:p w14:paraId="04C30E8F" w14:textId="77777777" w:rsidR="00130AA3" w:rsidRDefault="00130AA3">
      <w:pPr>
        <w:pBdr>
          <w:top w:val="nil"/>
          <w:left w:val="nil"/>
          <w:bottom w:val="nil"/>
          <w:right w:val="nil"/>
          <w:between w:val="nil"/>
        </w:pBdr>
        <w:spacing w:after="120"/>
        <w:jc w:val="both"/>
        <w:rPr>
          <w:rFonts w:ascii="NewsGotT" w:eastAsia="NewsGotT" w:hAnsi="NewsGotT" w:cs="NewsGotT"/>
          <w:color w:val="000000"/>
          <w:sz w:val="22"/>
          <w:szCs w:val="22"/>
        </w:rPr>
      </w:pPr>
    </w:p>
    <w:p w14:paraId="7C4255D1" w14:textId="49DFA29E" w:rsidR="007E0D55" w:rsidRDefault="00130AA3">
      <w:pPr>
        <w:pBdr>
          <w:top w:val="nil"/>
          <w:left w:val="nil"/>
          <w:bottom w:val="nil"/>
          <w:right w:val="nil"/>
          <w:between w:val="nil"/>
        </w:pBdr>
        <w:spacing w:after="120"/>
        <w:jc w:val="both"/>
        <w:rPr>
          <w:rFonts w:ascii="NewsGotT" w:eastAsia="NewsGotT" w:hAnsi="NewsGotT" w:cs="NewsGotT"/>
          <w:color w:val="000000"/>
          <w:sz w:val="22"/>
          <w:szCs w:val="22"/>
        </w:rPr>
      </w:pPr>
      <w:r>
        <w:rPr>
          <w:rFonts w:ascii="NewsGotT" w:eastAsia="NewsGotT" w:hAnsi="NewsGotT" w:cs="NewsGotT"/>
          <w:noProof/>
          <w:color w:val="000000"/>
          <w:sz w:val="22"/>
          <w:szCs w:val="22"/>
        </w:rPr>
        <w:drawing>
          <wp:inline distT="0" distB="0" distL="0" distR="0" wp14:anchorId="236E5D0B" wp14:editId="01821FD7">
            <wp:extent cx="5759450" cy="2496185"/>
            <wp:effectExtent l="0" t="0" r="0" b="0"/>
            <wp:docPr id="583958116" name="Imagen 5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58116" name="Imagen 55" descr="Interfaz de usuario gráfica, Aplicación&#10;&#10;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5759450" cy="2496185"/>
                    </a:xfrm>
                    <a:prstGeom prst="rect">
                      <a:avLst/>
                    </a:prstGeom>
                  </pic:spPr>
                </pic:pic>
              </a:graphicData>
            </a:graphic>
          </wp:inline>
        </w:drawing>
      </w:r>
    </w:p>
    <w:p w14:paraId="6E672AF0" w14:textId="77777777" w:rsidR="00130AA3" w:rsidRDefault="00130AA3">
      <w:pPr>
        <w:pBdr>
          <w:top w:val="nil"/>
          <w:left w:val="nil"/>
          <w:bottom w:val="nil"/>
          <w:right w:val="nil"/>
          <w:between w:val="nil"/>
        </w:pBdr>
        <w:spacing w:after="120"/>
        <w:jc w:val="both"/>
        <w:rPr>
          <w:rFonts w:ascii="NewsGotT" w:eastAsia="NewsGotT" w:hAnsi="NewsGotT" w:cs="NewsGotT"/>
          <w:color w:val="000000"/>
          <w:sz w:val="22"/>
          <w:szCs w:val="22"/>
        </w:rPr>
      </w:pPr>
    </w:p>
    <w:p w14:paraId="6ED98B59" w14:textId="77777777" w:rsidR="00130AA3" w:rsidRDefault="00130AA3">
      <w:pPr>
        <w:pBdr>
          <w:top w:val="nil"/>
          <w:left w:val="nil"/>
          <w:bottom w:val="nil"/>
          <w:right w:val="nil"/>
          <w:between w:val="nil"/>
        </w:pBdr>
        <w:spacing w:after="120"/>
        <w:jc w:val="both"/>
        <w:rPr>
          <w:rFonts w:ascii="NewsGotT" w:eastAsia="NewsGotT" w:hAnsi="NewsGotT" w:cs="NewsGotT"/>
          <w:color w:val="000000"/>
          <w:sz w:val="22"/>
          <w:szCs w:val="22"/>
        </w:rPr>
      </w:pPr>
    </w:p>
    <w:p w14:paraId="0BE1740C" w14:textId="77777777" w:rsidR="00130AA3" w:rsidRPr="00130AA3" w:rsidRDefault="00130AA3" w:rsidP="00130AA3">
      <w:pPr>
        <w:numPr>
          <w:ilvl w:val="0"/>
          <w:numId w:val="12"/>
        </w:numPr>
        <w:pBdr>
          <w:top w:val="nil"/>
          <w:left w:val="nil"/>
          <w:bottom w:val="nil"/>
          <w:right w:val="nil"/>
          <w:between w:val="nil"/>
        </w:pBdr>
        <w:spacing w:after="120"/>
        <w:jc w:val="both"/>
        <w:rPr>
          <w:rFonts w:ascii="NewsGotT" w:eastAsia="NewsGotT" w:hAnsi="NewsGotT" w:cs="NewsGotT"/>
          <w:color w:val="000000"/>
          <w:sz w:val="22"/>
          <w:szCs w:val="22"/>
          <w:lang w:val="es-CL"/>
        </w:rPr>
      </w:pPr>
      <w:r w:rsidRPr="00130AA3">
        <w:rPr>
          <w:rFonts w:ascii="NewsGotT" w:eastAsia="NewsGotT" w:hAnsi="NewsGotT" w:cs="NewsGotT"/>
          <w:color w:val="000000"/>
          <w:sz w:val="22"/>
          <w:szCs w:val="22"/>
          <w:lang w:val="es-CL"/>
        </w:rPr>
        <w:t>Eliminar/Desactivar: bloquear o desactivar usuarios para que no puedan acceder al sistema, manteniendo el registro para fines de control.</w:t>
      </w:r>
    </w:p>
    <w:p w14:paraId="3625D79E" w14:textId="77777777" w:rsidR="00130AA3" w:rsidRPr="00130AA3" w:rsidRDefault="00130AA3">
      <w:pPr>
        <w:pBdr>
          <w:top w:val="nil"/>
          <w:left w:val="nil"/>
          <w:bottom w:val="nil"/>
          <w:right w:val="nil"/>
          <w:between w:val="nil"/>
        </w:pBdr>
        <w:spacing w:after="120"/>
        <w:jc w:val="both"/>
        <w:rPr>
          <w:rFonts w:ascii="NewsGotT" w:eastAsia="NewsGotT" w:hAnsi="NewsGotT" w:cs="NewsGotT"/>
          <w:color w:val="000000"/>
          <w:sz w:val="22"/>
          <w:szCs w:val="22"/>
          <w:lang w:val="es-CL"/>
        </w:rPr>
      </w:pPr>
    </w:p>
    <w:p w14:paraId="3F2677B9" w14:textId="77777777" w:rsidR="00130AA3" w:rsidRDefault="00130AA3">
      <w:pPr>
        <w:pBdr>
          <w:top w:val="nil"/>
          <w:left w:val="nil"/>
          <w:bottom w:val="nil"/>
          <w:right w:val="nil"/>
          <w:between w:val="nil"/>
        </w:pBdr>
        <w:spacing w:after="120"/>
        <w:jc w:val="both"/>
        <w:rPr>
          <w:rFonts w:ascii="NewsGotT" w:eastAsia="NewsGotT" w:hAnsi="NewsGotT" w:cs="NewsGotT"/>
          <w:color w:val="000000"/>
          <w:sz w:val="22"/>
          <w:szCs w:val="22"/>
        </w:rPr>
      </w:pPr>
    </w:p>
    <w:p w14:paraId="4008F26C" w14:textId="77777777" w:rsidR="00130AA3" w:rsidRDefault="00130AA3">
      <w:pPr>
        <w:pBdr>
          <w:top w:val="nil"/>
          <w:left w:val="nil"/>
          <w:bottom w:val="nil"/>
          <w:right w:val="nil"/>
          <w:between w:val="nil"/>
        </w:pBdr>
        <w:spacing w:after="120"/>
        <w:jc w:val="both"/>
        <w:rPr>
          <w:rFonts w:ascii="NewsGotT" w:eastAsia="NewsGotT" w:hAnsi="NewsGotT" w:cs="NewsGotT"/>
          <w:color w:val="000000"/>
          <w:sz w:val="22"/>
          <w:szCs w:val="22"/>
        </w:rPr>
      </w:pPr>
    </w:p>
    <w:p w14:paraId="34F8022F" w14:textId="77777777" w:rsidR="00130AA3" w:rsidRDefault="00130AA3">
      <w:pPr>
        <w:pBdr>
          <w:top w:val="nil"/>
          <w:left w:val="nil"/>
          <w:bottom w:val="nil"/>
          <w:right w:val="nil"/>
          <w:between w:val="nil"/>
        </w:pBdr>
        <w:spacing w:after="120"/>
        <w:jc w:val="both"/>
        <w:rPr>
          <w:rFonts w:ascii="NewsGotT" w:eastAsia="NewsGotT" w:hAnsi="NewsGotT" w:cs="NewsGotT"/>
          <w:color w:val="000000"/>
          <w:sz w:val="22"/>
          <w:szCs w:val="22"/>
        </w:rPr>
      </w:pPr>
    </w:p>
    <w:p w14:paraId="14A31B1A" w14:textId="77777777" w:rsidR="00130AA3" w:rsidRDefault="00130AA3">
      <w:pPr>
        <w:pBdr>
          <w:top w:val="nil"/>
          <w:left w:val="nil"/>
          <w:bottom w:val="nil"/>
          <w:right w:val="nil"/>
          <w:between w:val="nil"/>
        </w:pBdr>
        <w:spacing w:after="120"/>
        <w:jc w:val="both"/>
        <w:rPr>
          <w:rFonts w:ascii="NewsGotT" w:eastAsia="NewsGotT" w:hAnsi="NewsGotT" w:cs="NewsGotT"/>
          <w:color w:val="000000"/>
          <w:sz w:val="22"/>
          <w:szCs w:val="22"/>
        </w:rPr>
      </w:pPr>
    </w:p>
    <w:p w14:paraId="2EDA0B76" w14:textId="77777777" w:rsidR="00130AA3" w:rsidRDefault="00130AA3">
      <w:pPr>
        <w:pBdr>
          <w:top w:val="nil"/>
          <w:left w:val="nil"/>
          <w:bottom w:val="nil"/>
          <w:right w:val="nil"/>
          <w:between w:val="nil"/>
        </w:pBdr>
        <w:spacing w:after="120"/>
        <w:jc w:val="both"/>
        <w:rPr>
          <w:rFonts w:ascii="NewsGotT" w:eastAsia="NewsGotT" w:hAnsi="NewsGotT" w:cs="NewsGotT"/>
          <w:color w:val="000000"/>
          <w:sz w:val="22"/>
          <w:szCs w:val="22"/>
        </w:rPr>
      </w:pPr>
    </w:p>
    <w:p w14:paraId="3C588E22" w14:textId="4184507B" w:rsidR="007E0D55" w:rsidRDefault="007E0D55" w:rsidP="007E0D55">
      <w:pPr>
        <w:pStyle w:val="Ttulo2"/>
        <w:numPr>
          <w:ilvl w:val="1"/>
          <w:numId w:val="1"/>
        </w:numPr>
        <w:rPr>
          <w:rFonts w:ascii="Arial" w:eastAsia="Arial" w:hAnsi="Arial" w:cs="Arial"/>
          <w:sz w:val="20"/>
          <w:szCs w:val="20"/>
          <w:lang w:val="es-CL"/>
        </w:rPr>
      </w:pPr>
      <w:r w:rsidRPr="007E0D55">
        <w:rPr>
          <w:rFonts w:ascii="Arial" w:eastAsia="Arial" w:hAnsi="Arial" w:cs="Arial"/>
          <w:sz w:val="20"/>
          <w:szCs w:val="20"/>
          <w:lang w:val="es-CL"/>
        </w:rPr>
        <w:t>Dashboard</w:t>
      </w:r>
    </w:p>
    <w:p w14:paraId="3721AB11" w14:textId="77777777" w:rsidR="00130AA3" w:rsidRPr="00130AA3" w:rsidRDefault="00130AA3" w:rsidP="00130AA3">
      <w:pPr>
        <w:rPr>
          <w:rFonts w:eastAsia="Arial"/>
          <w:lang w:val="es-CL"/>
        </w:rPr>
      </w:pPr>
    </w:p>
    <w:p w14:paraId="397F63D4" w14:textId="0A7BEEE7" w:rsidR="007E0D55" w:rsidRDefault="007E0D55">
      <w:pPr>
        <w:pBdr>
          <w:top w:val="nil"/>
          <w:left w:val="nil"/>
          <w:bottom w:val="nil"/>
          <w:right w:val="nil"/>
          <w:between w:val="nil"/>
        </w:pBdr>
        <w:spacing w:after="120"/>
        <w:jc w:val="both"/>
        <w:rPr>
          <w:rFonts w:ascii="NewsGotT" w:eastAsia="NewsGotT" w:hAnsi="NewsGotT" w:cs="NewsGotT"/>
          <w:color w:val="000000"/>
          <w:sz w:val="22"/>
          <w:szCs w:val="22"/>
        </w:rPr>
      </w:pPr>
      <w:r w:rsidRPr="007E0D55">
        <w:rPr>
          <w:rFonts w:ascii="Arial" w:eastAsia="Arial" w:hAnsi="Arial" w:cs="Arial"/>
          <w:sz w:val="20"/>
          <w:szCs w:val="20"/>
        </w:rPr>
        <w:t>Proporciona una vista consolidada de indicadores clave de la plataforma, como ventas totales, productos más vendidos, proveedores destacados y cantidad de suscripciones. A través de gráficos y KPI, este módulo permite a los administradores analizar el desempeño del negocio y tomar decisiones basadas en datos.</w:t>
      </w:r>
    </w:p>
    <w:p w14:paraId="058F210F" w14:textId="75B85CD0" w:rsidR="007E0D55" w:rsidRDefault="00130AA3">
      <w:pPr>
        <w:pBdr>
          <w:top w:val="nil"/>
          <w:left w:val="nil"/>
          <w:bottom w:val="nil"/>
          <w:right w:val="nil"/>
          <w:between w:val="nil"/>
        </w:pBdr>
        <w:spacing w:after="120"/>
        <w:jc w:val="both"/>
        <w:rPr>
          <w:rFonts w:ascii="NewsGotT" w:eastAsia="NewsGotT" w:hAnsi="NewsGotT" w:cs="NewsGotT"/>
          <w:color w:val="000000"/>
          <w:sz w:val="22"/>
          <w:szCs w:val="22"/>
        </w:rPr>
      </w:pPr>
      <w:r>
        <w:rPr>
          <w:rFonts w:ascii="NewsGotT" w:eastAsia="NewsGotT" w:hAnsi="NewsGotT" w:cs="NewsGotT"/>
          <w:noProof/>
          <w:color w:val="000000"/>
          <w:sz w:val="22"/>
          <w:szCs w:val="22"/>
        </w:rPr>
        <w:drawing>
          <wp:inline distT="0" distB="0" distL="0" distR="0" wp14:anchorId="3CCD7D64" wp14:editId="08623DC3">
            <wp:extent cx="5759450" cy="3526155"/>
            <wp:effectExtent l="0" t="0" r="0" b="0"/>
            <wp:docPr id="1389307438" name="Imagen 56" descr="Interfaz de usuario gráfica, Gráfic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7438" name="Imagen 56" descr="Interfaz de usuario gráfica, Gráfico, Aplicación&#10;&#10;El contenido generado por IA puede ser incorrecto."/>
                    <pic:cNvPicPr/>
                  </pic:nvPicPr>
                  <pic:blipFill>
                    <a:blip r:embed="rId37">
                      <a:extLst>
                        <a:ext uri="{28A0092B-C50C-407E-A947-70E740481C1C}">
                          <a14:useLocalDpi xmlns:a14="http://schemas.microsoft.com/office/drawing/2010/main" val="0"/>
                        </a:ext>
                      </a:extLst>
                    </a:blip>
                    <a:stretch>
                      <a:fillRect/>
                    </a:stretch>
                  </pic:blipFill>
                  <pic:spPr>
                    <a:xfrm>
                      <a:off x="0" y="0"/>
                      <a:ext cx="5759450" cy="3526155"/>
                    </a:xfrm>
                    <a:prstGeom prst="rect">
                      <a:avLst/>
                    </a:prstGeom>
                  </pic:spPr>
                </pic:pic>
              </a:graphicData>
            </a:graphic>
          </wp:inline>
        </w:drawing>
      </w:r>
    </w:p>
    <w:p w14:paraId="3CC509CF" w14:textId="77777777" w:rsidR="00D1146E" w:rsidRDefault="00000000">
      <w:pPr>
        <w:pStyle w:val="Ttulo1"/>
        <w:numPr>
          <w:ilvl w:val="0"/>
          <w:numId w:val="1"/>
        </w:numPr>
      </w:pPr>
      <w:bookmarkStart w:id="9" w:name="_Toc214904392"/>
      <w:r>
        <w:lastRenderedPageBreak/>
        <w:t>GLOSARIO</w:t>
      </w:r>
      <w:bookmarkEnd w:id="9"/>
    </w:p>
    <w:p w14:paraId="390DE309" w14:textId="7A13A606" w:rsidR="00F36FDA" w:rsidRDefault="00F36FDA" w:rsidP="00F36FDA">
      <w:r w:rsidRPr="00F36FDA">
        <w:t>Términos que apoyen al aprendizaje del usuario.</w:t>
      </w:r>
    </w:p>
    <w:p w14:paraId="01E7EBC9" w14:textId="77777777" w:rsidR="00F36FDA" w:rsidRPr="00F36FDA" w:rsidRDefault="00F36FDA" w:rsidP="00F36FDA"/>
    <w:tbl>
      <w:tblPr>
        <w:tblW w:w="5000" w:type="pct"/>
        <w:tblCellMar>
          <w:top w:w="15" w:type="dxa"/>
          <w:left w:w="15" w:type="dxa"/>
          <w:bottom w:w="15" w:type="dxa"/>
          <w:right w:w="15" w:type="dxa"/>
        </w:tblCellMar>
        <w:tblLook w:val="04A0" w:firstRow="1" w:lastRow="0" w:firstColumn="1" w:lastColumn="0" w:noHBand="0" w:noVBand="1"/>
      </w:tblPr>
      <w:tblGrid>
        <w:gridCol w:w="1755"/>
        <w:gridCol w:w="7299"/>
      </w:tblGrid>
      <w:tr w:rsidR="00F36FDA" w:rsidRPr="00F36FDA" w14:paraId="164A447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A2D9311" w14:textId="77777777" w:rsidR="00F36FDA" w:rsidRPr="00F36FDA" w:rsidRDefault="00F36FDA" w:rsidP="00F36FDA">
            <w:pPr>
              <w:rPr>
                <w:rFonts w:ascii="NewsGotT" w:eastAsia="NewsGotT" w:hAnsi="NewsGotT" w:cs="NewsGotT"/>
                <w:b/>
                <w:bCs/>
                <w:color w:val="000000"/>
                <w:sz w:val="20"/>
                <w:szCs w:val="20"/>
                <w:lang w:val="es-CL"/>
              </w:rPr>
            </w:pPr>
            <w:r w:rsidRPr="00F36FDA">
              <w:rPr>
                <w:rFonts w:ascii="NewsGotT" w:eastAsia="NewsGotT" w:hAnsi="NewsGotT" w:cs="NewsGotT"/>
                <w:b/>
                <w:bCs/>
                <w:color w:val="000000"/>
                <w:sz w:val="20"/>
                <w:szCs w:val="20"/>
                <w:lang w:val="es-CL"/>
              </w:rPr>
              <w:t>TÉRMINO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16FBA48" w14:textId="77777777" w:rsidR="00F36FDA" w:rsidRPr="00F36FDA" w:rsidRDefault="00F36FDA" w:rsidP="00F36FDA">
            <w:pPr>
              <w:rPr>
                <w:rFonts w:ascii="NewsGotT" w:eastAsia="NewsGotT" w:hAnsi="NewsGotT" w:cs="NewsGotT"/>
                <w:b/>
                <w:bCs/>
                <w:color w:val="000000"/>
                <w:sz w:val="20"/>
                <w:szCs w:val="20"/>
                <w:lang w:val="es-CL"/>
              </w:rPr>
            </w:pPr>
            <w:r w:rsidRPr="00F36FDA">
              <w:rPr>
                <w:rFonts w:ascii="NewsGotT" w:eastAsia="NewsGotT" w:hAnsi="NewsGotT" w:cs="NewsGotT"/>
                <w:b/>
                <w:bCs/>
                <w:color w:val="000000"/>
                <w:sz w:val="20"/>
                <w:szCs w:val="20"/>
                <w:lang w:val="es-CL"/>
              </w:rPr>
              <w:t>DESCRIPCIÓN</w:t>
            </w:r>
          </w:p>
        </w:tc>
      </w:tr>
      <w:tr w:rsidR="00F36FDA" w:rsidRPr="00F36FDA" w14:paraId="3184F8B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311059" w14:textId="77777777" w:rsidR="00F36FDA" w:rsidRPr="00F36FDA" w:rsidRDefault="00F36FDA" w:rsidP="00F36FDA">
            <w:pPr>
              <w:rPr>
                <w:rFonts w:ascii="NewsGotT" w:eastAsia="NewsGotT" w:hAnsi="NewsGotT" w:cs="NewsGotT"/>
                <w:color w:val="000000"/>
                <w:sz w:val="20"/>
                <w:szCs w:val="20"/>
                <w:lang w:val="es-CL"/>
              </w:rPr>
            </w:pPr>
            <w:r w:rsidRPr="00F36FDA">
              <w:rPr>
                <w:rFonts w:ascii="NewsGotT" w:eastAsia="NewsGotT" w:hAnsi="NewsGotT" w:cs="NewsGotT"/>
                <w:color w:val="000000"/>
                <w:sz w:val="20"/>
                <w:szCs w:val="20"/>
                <w:lang w:val="es-CL"/>
              </w:rPr>
              <w:t>Cliente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4D09FE" w14:textId="77777777" w:rsidR="00F36FDA" w:rsidRPr="00F36FDA" w:rsidRDefault="00F36FDA" w:rsidP="00F36FDA">
            <w:pPr>
              <w:rPr>
                <w:rFonts w:ascii="NewsGotT" w:eastAsia="NewsGotT" w:hAnsi="NewsGotT" w:cs="NewsGotT"/>
                <w:color w:val="000000"/>
                <w:sz w:val="20"/>
                <w:szCs w:val="20"/>
                <w:lang w:val="es-CL"/>
              </w:rPr>
            </w:pPr>
            <w:r w:rsidRPr="00F36FDA">
              <w:rPr>
                <w:rFonts w:ascii="NewsGotT" w:eastAsia="NewsGotT" w:hAnsi="NewsGotT" w:cs="NewsGotT"/>
                <w:color w:val="000000"/>
                <w:sz w:val="20"/>
                <w:szCs w:val="20"/>
                <w:lang w:val="es-CL"/>
              </w:rPr>
              <w:t>Usuario que navega por el catálogo, agrega productos al carrito y realiza compras.</w:t>
            </w:r>
          </w:p>
        </w:tc>
      </w:tr>
      <w:tr w:rsidR="00F36FDA" w:rsidRPr="00F36FDA" w14:paraId="31115BF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465B19" w14:textId="77777777" w:rsidR="00F36FDA" w:rsidRPr="00F36FDA" w:rsidRDefault="00F36FDA" w:rsidP="00F36FDA">
            <w:pPr>
              <w:rPr>
                <w:rFonts w:ascii="NewsGotT" w:eastAsia="NewsGotT" w:hAnsi="NewsGotT" w:cs="NewsGotT"/>
                <w:color w:val="000000"/>
                <w:sz w:val="20"/>
                <w:szCs w:val="20"/>
                <w:lang w:val="es-CL"/>
              </w:rPr>
            </w:pPr>
            <w:r w:rsidRPr="00F36FDA">
              <w:rPr>
                <w:rFonts w:ascii="NewsGotT" w:eastAsia="NewsGotT" w:hAnsi="NewsGotT" w:cs="NewsGotT"/>
                <w:color w:val="000000"/>
                <w:sz w:val="20"/>
                <w:szCs w:val="20"/>
                <w:lang w:val="es-CL"/>
              </w:rPr>
              <w:t>Proveedor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21A707" w14:textId="77777777" w:rsidR="00F36FDA" w:rsidRPr="00F36FDA" w:rsidRDefault="00F36FDA" w:rsidP="00F36FDA">
            <w:pPr>
              <w:rPr>
                <w:rFonts w:ascii="NewsGotT" w:eastAsia="NewsGotT" w:hAnsi="NewsGotT" w:cs="NewsGotT"/>
                <w:color w:val="000000"/>
                <w:sz w:val="20"/>
                <w:szCs w:val="20"/>
                <w:lang w:val="es-CL"/>
              </w:rPr>
            </w:pPr>
            <w:r w:rsidRPr="00F36FDA">
              <w:rPr>
                <w:rFonts w:ascii="NewsGotT" w:eastAsia="NewsGotT" w:hAnsi="NewsGotT" w:cs="NewsGotT"/>
                <w:color w:val="000000"/>
                <w:sz w:val="20"/>
                <w:szCs w:val="20"/>
                <w:lang w:val="es-CL"/>
              </w:rPr>
              <w:t>Usuario que publica y administra sus propios productos dentro de la plataforma.</w:t>
            </w:r>
          </w:p>
        </w:tc>
      </w:tr>
      <w:tr w:rsidR="00F36FDA" w:rsidRPr="00F36FDA" w14:paraId="415441F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01AA7D" w14:textId="77777777" w:rsidR="00F36FDA" w:rsidRPr="00F36FDA" w:rsidRDefault="00F36FDA" w:rsidP="00F36FDA">
            <w:pPr>
              <w:rPr>
                <w:rFonts w:ascii="NewsGotT" w:eastAsia="NewsGotT" w:hAnsi="NewsGotT" w:cs="NewsGotT"/>
                <w:color w:val="000000"/>
                <w:sz w:val="20"/>
                <w:szCs w:val="20"/>
                <w:lang w:val="es-CL"/>
              </w:rPr>
            </w:pPr>
            <w:r w:rsidRPr="00F36FDA">
              <w:rPr>
                <w:rFonts w:ascii="NewsGotT" w:eastAsia="NewsGotT" w:hAnsi="NewsGotT" w:cs="NewsGotT"/>
                <w:color w:val="000000"/>
                <w:sz w:val="20"/>
                <w:szCs w:val="20"/>
                <w:lang w:val="es-CL"/>
              </w:rPr>
              <w:t>Administrador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F620C7" w14:textId="77777777" w:rsidR="00F36FDA" w:rsidRPr="00F36FDA" w:rsidRDefault="00F36FDA" w:rsidP="00F36FDA">
            <w:pPr>
              <w:rPr>
                <w:rFonts w:ascii="NewsGotT" w:eastAsia="NewsGotT" w:hAnsi="NewsGotT" w:cs="NewsGotT"/>
                <w:color w:val="000000"/>
                <w:sz w:val="20"/>
                <w:szCs w:val="20"/>
                <w:lang w:val="es-CL"/>
              </w:rPr>
            </w:pPr>
            <w:r w:rsidRPr="00F36FDA">
              <w:rPr>
                <w:rFonts w:ascii="NewsGotT" w:eastAsia="NewsGotT" w:hAnsi="NewsGotT" w:cs="NewsGotT"/>
                <w:color w:val="000000"/>
                <w:sz w:val="20"/>
                <w:szCs w:val="20"/>
                <w:lang w:val="es-CL"/>
              </w:rPr>
              <w:t>Usuario con permisos para gestionar productos globales, usuarios y reportes.</w:t>
            </w:r>
          </w:p>
        </w:tc>
      </w:tr>
      <w:tr w:rsidR="00F36FDA" w:rsidRPr="00F36FDA" w14:paraId="4E39A91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72AE9D" w14:textId="77777777" w:rsidR="00F36FDA" w:rsidRPr="00F36FDA" w:rsidRDefault="00F36FDA" w:rsidP="00F36FDA">
            <w:pPr>
              <w:rPr>
                <w:rFonts w:ascii="NewsGotT" w:eastAsia="NewsGotT" w:hAnsi="NewsGotT" w:cs="NewsGotT"/>
                <w:color w:val="000000"/>
                <w:sz w:val="20"/>
                <w:szCs w:val="20"/>
                <w:lang w:val="es-CL"/>
              </w:rPr>
            </w:pPr>
            <w:r w:rsidRPr="00F36FDA">
              <w:rPr>
                <w:rFonts w:ascii="NewsGotT" w:eastAsia="NewsGotT" w:hAnsi="NewsGotT" w:cs="NewsGotT"/>
                <w:color w:val="000000"/>
                <w:sz w:val="20"/>
                <w:szCs w:val="20"/>
                <w:lang w:val="es-CL"/>
              </w:rPr>
              <w:t>Catálogo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A1A4BC" w14:textId="77777777" w:rsidR="00F36FDA" w:rsidRPr="00F36FDA" w:rsidRDefault="00F36FDA" w:rsidP="00F36FDA">
            <w:pPr>
              <w:rPr>
                <w:rFonts w:ascii="NewsGotT" w:eastAsia="NewsGotT" w:hAnsi="NewsGotT" w:cs="NewsGotT"/>
                <w:color w:val="000000"/>
                <w:sz w:val="20"/>
                <w:szCs w:val="20"/>
                <w:lang w:val="es-CL"/>
              </w:rPr>
            </w:pPr>
            <w:r w:rsidRPr="00F36FDA">
              <w:rPr>
                <w:rFonts w:ascii="NewsGotT" w:eastAsia="NewsGotT" w:hAnsi="NewsGotT" w:cs="NewsGotT"/>
                <w:color w:val="000000"/>
                <w:sz w:val="20"/>
                <w:szCs w:val="20"/>
                <w:lang w:val="es-CL"/>
              </w:rPr>
              <w:t>Sección donde se muestran todos los productos disponibles organizados por categorías.</w:t>
            </w:r>
          </w:p>
        </w:tc>
      </w:tr>
      <w:tr w:rsidR="00F36FDA" w:rsidRPr="00F36FDA" w14:paraId="20303ED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19E886" w14:textId="77777777" w:rsidR="00F36FDA" w:rsidRPr="00F36FDA" w:rsidRDefault="00F36FDA" w:rsidP="00F36FDA">
            <w:pPr>
              <w:rPr>
                <w:rFonts w:ascii="NewsGotT" w:eastAsia="NewsGotT" w:hAnsi="NewsGotT" w:cs="NewsGotT"/>
                <w:color w:val="000000"/>
                <w:sz w:val="20"/>
                <w:szCs w:val="20"/>
                <w:lang w:val="es-CL"/>
              </w:rPr>
            </w:pPr>
            <w:r w:rsidRPr="00F36FDA">
              <w:rPr>
                <w:rFonts w:ascii="NewsGotT" w:eastAsia="NewsGotT" w:hAnsi="NewsGotT" w:cs="NewsGotT"/>
                <w:color w:val="000000"/>
                <w:sz w:val="20"/>
                <w:szCs w:val="20"/>
                <w:lang w:val="es-CL"/>
              </w:rPr>
              <w:t>Carrito de compras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FA237D" w14:textId="77777777" w:rsidR="00F36FDA" w:rsidRPr="00F36FDA" w:rsidRDefault="00F36FDA" w:rsidP="00F36FDA">
            <w:pPr>
              <w:rPr>
                <w:rFonts w:ascii="NewsGotT" w:eastAsia="NewsGotT" w:hAnsi="NewsGotT" w:cs="NewsGotT"/>
                <w:color w:val="000000"/>
                <w:sz w:val="20"/>
                <w:szCs w:val="20"/>
                <w:lang w:val="es-CL"/>
              </w:rPr>
            </w:pPr>
            <w:r w:rsidRPr="00F36FDA">
              <w:rPr>
                <w:rFonts w:ascii="NewsGotT" w:eastAsia="NewsGotT" w:hAnsi="NewsGotT" w:cs="NewsGotT"/>
                <w:color w:val="000000"/>
                <w:sz w:val="20"/>
                <w:szCs w:val="20"/>
                <w:lang w:val="es-CL"/>
              </w:rPr>
              <w:t>Espacio donde se almacenan temporalmente los productos seleccionados antes de pagar.</w:t>
            </w:r>
          </w:p>
        </w:tc>
      </w:tr>
      <w:tr w:rsidR="00F36FDA" w:rsidRPr="00F36FDA" w14:paraId="3D14A4B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E77C11" w14:textId="77777777" w:rsidR="00F36FDA" w:rsidRPr="00F36FDA" w:rsidRDefault="00F36FDA" w:rsidP="00F36FDA">
            <w:pPr>
              <w:rPr>
                <w:rFonts w:ascii="NewsGotT" w:eastAsia="NewsGotT" w:hAnsi="NewsGotT" w:cs="NewsGotT"/>
                <w:color w:val="000000"/>
                <w:sz w:val="20"/>
                <w:szCs w:val="20"/>
                <w:lang w:val="es-CL"/>
              </w:rPr>
            </w:pPr>
            <w:r w:rsidRPr="00F36FDA">
              <w:rPr>
                <w:rFonts w:ascii="NewsGotT" w:eastAsia="NewsGotT" w:hAnsi="NewsGotT" w:cs="NewsGotT"/>
                <w:color w:val="000000"/>
                <w:sz w:val="20"/>
                <w:szCs w:val="20"/>
                <w:lang w:val="es-CL"/>
              </w:rPr>
              <w:t>Suscripción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8FA0B2" w14:textId="77777777" w:rsidR="00F36FDA" w:rsidRPr="00F36FDA" w:rsidRDefault="00F36FDA" w:rsidP="00F36FDA">
            <w:pPr>
              <w:rPr>
                <w:rFonts w:ascii="NewsGotT" w:eastAsia="NewsGotT" w:hAnsi="NewsGotT" w:cs="NewsGotT"/>
                <w:color w:val="000000"/>
                <w:sz w:val="20"/>
                <w:szCs w:val="20"/>
                <w:lang w:val="es-CL"/>
              </w:rPr>
            </w:pPr>
            <w:r w:rsidRPr="00F36FDA">
              <w:rPr>
                <w:rFonts w:ascii="NewsGotT" w:eastAsia="NewsGotT" w:hAnsi="NewsGotT" w:cs="NewsGotT"/>
                <w:color w:val="000000"/>
                <w:sz w:val="20"/>
                <w:szCs w:val="20"/>
                <w:lang w:val="es-CL"/>
              </w:rPr>
              <w:t>Plan contratado por un usuario para acceder a ciertas funcionalidades por un período definido.</w:t>
            </w:r>
          </w:p>
        </w:tc>
      </w:tr>
      <w:tr w:rsidR="00F36FDA" w:rsidRPr="00F36FDA" w14:paraId="22D4BF4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FF77A3" w14:textId="77777777" w:rsidR="00F36FDA" w:rsidRPr="00F36FDA" w:rsidRDefault="00F36FDA" w:rsidP="00F36FDA">
            <w:pPr>
              <w:rPr>
                <w:rFonts w:ascii="NewsGotT" w:eastAsia="NewsGotT" w:hAnsi="NewsGotT" w:cs="NewsGotT"/>
                <w:color w:val="000000"/>
                <w:sz w:val="20"/>
                <w:szCs w:val="20"/>
                <w:lang w:val="es-CL"/>
              </w:rPr>
            </w:pPr>
            <w:r w:rsidRPr="00F36FDA">
              <w:rPr>
                <w:rFonts w:ascii="NewsGotT" w:eastAsia="NewsGotT" w:hAnsi="NewsGotT" w:cs="NewsGotT"/>
                <w:color w:val="000000"/>
                <w:sz w:val="20"/>
                <w:szCs w:val="20"/>
                <w:lang w:val="es-CL"/>
              </w:rPr>
              <w:t>Dashboard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9D97C8" w14:textId="77777777" w:rsidR="00F36FDA" w:rsidRPr="00F36FDA" w:rsidRDefault="00F36FDA" w:rsidP="00F36FDA">
            <w:pPr>
              <w:rPr>
                <w:rFonts w:ascii="NewsGotT" w:eastAsia="NewsGotT" w:hAnsi="NewsGotT" w:cs="NewsGotT"/>
                <w:color w:val="000000"/>
                <w:sz w:val="20"/>
                <w:szCs w:val="20"/>
                <w:lang w:val="es-CL"/>
              </w:rPr>
            </w:pPr>
            <w:r w:rsidRPr="00F36FDA">
              <w:rPr>
                <w:rFonts w:ascii="NewsGotT" w:eastAsia="NewsGotT" w:hAnsi="NewsGotT" w:cs="NewsGotT"/>
                <w:color w:val="000000"/>
                <w:sz w:val="20"/>
                <w:szCs w:val="20"/>
                <w:lang w:val="es-CL"/>
              </w:rPr>
              <w:t>Pantalla con indicadores y gráficos que muestran estadísticas de ventas y suscripciones.</w:t>
            </w:r>
          </w:p>
        </w:tc>
      </w:tr>
      <w:tr w:rsidR="00F36FDA" w:rsidRPr="00F36FDA" w14:paraId="2D33172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B9F428" w14:textId="77777777" w:rsidR="00F36FDA" w:rsidRPr="00F36FDA" w:rsidRDefault="00F36FDA" w:rsidP="00F36FDA">
            <w:pPr>
              <w:rPr>
                <w:rFonts w:ascii="NewsGotT" w:eastAsia="NewsGotT" w:hAnsi="NewsGotT" w:cs="NewsGotT"/>
                <w:color w:val="000000"/>
                <w:sz w:val="20"/>
                <w:szCs w:val="20"/>
                <w:lang w:val="es-CL"/>
              </w:rPr>
            </w:pPr>
            <w:r w:rsidRPr="00F36FDA">
              <w:rPr>
                <w:rFonts w:ascii="NewsGotT" w:eastAsia="NewsGotT" w:hAnsi="NewsGotT" w:cs="NewsGotT"/>
                <w:color w:val="000000"/>
                <w:sz w:val="20"/>
                <w:szCs w:val="20"/>
                <w:lang w:val="es-CL"/>
              </w:rPr>
              <w:t>CRUD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D890AD" w14:textId="77777777" w:rsidR="00F36FDA" w:rsidRPr="00F36FDA" w:rsidRDefault="00F36FDA" w:rsidP="00F36FDA">
            <w:pPr>
              <w:rPr>
                <w:rFonts w:ascii="NewsGotT" w:eastAsia="NewsGotT" w:hAnsi="NewsGotT" w:cs="NewsGotT"/>
                <w:color w:val="000000"/>
                <w:sz w:val="20"/>
                <w:szCs w:val="20"/>
                <w:lang w:val="es-CL"/>
              </w:rPr>
            </w:pPr>
            <w:r w:rsidRPr="00F36FDA">
              <w:rPr>
                <w:rFonts w:ascii="NewsGotT" w:eastAsia="NewsGotT" w:hAnsi="NewsGotT" w:cs="NewsGotT"/>
                <w:color w:val="000000"/>
                <w:sz w:val="20"/>
                <w:szCs w:val="20"/>
                <w:lang w:val="es-CL"/>
              </w:rPr>
              <w:t>Conjunto de operaciones básicas sobre datos: crear, leer, actualizar y eliminar.</w:t>
            </w:r>
          </w:p>
        </w:tc>
      </w:tr>
      <w:tr w:rsidR="00F36FDA" w:rsidRPr="00F36FDA" w14:paraId="28C00E4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0B6ED6" w14:textId="77777777" w:rsidR="00F36FDA" w:rsidRPr="00F36FDA" w:rsidRDefault="00F36FDA" w:rsidP="00F36FDA">
            <w:pPr>
              <w:rPr>
                <w:rFonts w:ascii="NewsGotT" w:eastAsia="NewsGotT" w:hAnsi="NewsGotT" w:cs="NewsGotT"/>
                <w:color w:val="000000"/>
                <w:sz w:val="20"/>
                <w:szCs w:val="20"/>
                <w:lang w:val="es-CL"/>
              </w:rPr>
            </w:pPr>
            <w:r w:rsidRPr="00F36FDA">
              <w:rPr>
                <w:rFonts w:ascii="NewsGotT" w:eastAsia="NewsGotT" w:hAnsi="NewsGotT" w:cs="NewsGotT"/>
                <w:color w:val="000000"/>
                <w:sz w:val="20"/>
                <w:szCs w:val="20"/>
                <w:lang w:val="es-CL"/>
              </w:rPr>
              <w:t>Sistema de pago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A7C867" w14:textId="77777777" w:rsidR="00F36FDA" w:rsidRPr="00F36FDA" w:rsidRDefault="00F36FDA" w:rsidP="00F36FDA">
            <w:pPr>
              <w:rPr>
                <w:rFonts w:ascii="NewsGotT" w:eastAsia="NewsGotT" w:hAnsi="NewsGotT" w:cs="NewsGotT"/>
                <w:color w:val="000000"/>
                <w:sz w:val="20"/>
                <w:szCs w:val="20"/>
                <w:lang w:val="es-CL"/>
              </w:rPr>
            </w:pPr>
            <w:r w:rsidRPr="00F36FDA">
              <w:rPr>
                <w:rFonts w:ascii="NewsGotT" w:eastAsia="NewsGotT" w:hAnsi="NewsGotT" w:cs="NewsGotT"/>
                <w:color w:val="000000"/>
                <w:sz w:val="20"/>
                <w:szCs w:val="20"/>
                <w:lang w:val="es-CL"/>
              </w:rPr>
              <w:t>Módulo que procesa los pagos de productos y suscripciones mediante la pasarela integrada.</w:t>
            </w:r>
          </w:p>
        </w:tc>
      </w:tr>
      <w:tr w:rsidR="00F36FDA" w:rsidRPr="00F36FDA" w14:paraId="60B8944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EFB0BF" w14:textId="77777777" w:rsidR="00F36FDA" w:rsidRPr="00F36FDA" w:rsidRDefault="00F36FDA" w:rsidP="00F36FDA">
            <w:pPr>
              <w:rPr>
                <w:rFonts w:ascii="NewsGotT" w:eastAsia="NewsGotT" w:hAnsi="NewsGotT" w:cs="NewsGotT"/>
                <w:color w:val="000000"/>
                <w:sz w:val="20"/>
                <w:szCs w:val="20"/>
                <w:lang w:val="es-CL"/>
              </w:rPr>
            </w:pPr>
            <w:r w:rsidRPr="00F36FDA">
              <w:rPr>
                <w:rFonts w:ascii="NewsGotT" w:eastAsia="NewsGotT" w:hAnsi="NewsGotT" w:cs="NewsGotT"/>
                <w:color w:val="000000"/>
                <w:sz w:val="20"/>
                <w:szCs w:val="20"/>
                <w:lang w:val="es-CL"/>
              </w:rPr>
              <w:t>Billetera / Saldo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5C8720" w14:textId="77777777" w:rsidR="00F36FDA" w:rsidRPr="00F36FDA" w:rsidRDefault="00F36FDA" w:rsidP="00F36FDA">
            <w:pPr>
              <w:rPr>
                <w:rFonts w:ascii="NewsGotT" w:eastAsia="NewsGotT" w:hAnsi="NewsGotT" w:cs="NewsGotT"/>
                <w:color w:val="000000"/>
                <w:sz w:val="20"/>
                <w:szCs w:val="20"/>
                <w:lang w:val="es-CL"/>
              </w:rPr>
            </w:pPr>
            <w:r w:rsidRPr="00F36FDA">
              <w:rPr>
                <w:rFonts w:ascii="NewsGotT" w:eastAsia="NewsGotT" w:hAnsi="NewsGotT" w:cs="NewsGotT"/>
                <w:color w:val="000000"/>
                <w:sz w:val="20"/>
                <w:szCs w:val="20"/>
                <w:lang w:val="es-CL"/>
              </w:rPr>
              <w:t>Monto disponible asociado a la cuenta del usuario para realizar compras en la plataforma.</w:t>
            </w:r>
          </w:p>
        </w:tc>
      </w:tr>
    </w:tbl>
    <w:p w14:paraId="3C0424EB" w14:textId="77777777" w:rsidR="00D1146E" w:rsidRPr="00F36FDA" w:rsidRDefault="00D1146E">
      <w:pPr>
        <w:rPr>
          <w:lang w:val="es-CL"/>
        </w:rPr>
      </w:pPr>
    </w:p>
    <w:sectPr w:rsidR="00D1146E" w:rsidRPr="00F36FDA">
      <w:headerReference w:type="default" r:id="rId38"/>
      <w:footerReference w:type="default" r:id="rId39"/>
      <w:pgSz w:w="11905" w:h="16837"/>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AE04C" w14:textId="77777777" w:rsidR="00554E35" w:rsidRDefault="00554E35">
      <w:r>
        <w:separator/>
      </w:r>
    </w:p>
  </w:endnote>
  <w:endnote w:type="continuationSeparator" w:id="0">
    <w:p w14:paraId="5A0CFC87" w14:textId="77777777" w:rsidR="00554E35" w:rsidRDefault="00554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sGotT">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Regular r:id="rId1" w:fontKey="{C92DDE1D-4A8B-4FC7-9A56-629F8134B45B}"/>
  </w:font>
  <w:font w:name="Eras Md BT">
    <w:altName w:val="Calibri"/>
    <w:charset w:val="00"/>
    <w:family w:val="auto"/>
    <w:pitch w:val="default"/>
  </w:font>
  <w:font w:name="Eras Bk BT">
    <w:altName w:val="Calibr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2" w:fontKey="{47D8037D-7068-4A5E-AFD0-B0A8DD1D8210}"/>
    <w:embedBold r:id="rId3" w:fontKey="{23BBB55D-A7E4-4226-B4C8-C05894522302}"/>
    <w:embedItalic r:id="rId4" w:fontKey="{900B4AE6-0C89-4FAD-9B23-9C43E3BBAD6F}"/>
    <w:embedBoldItalic r:id="rId5" w:fontKey="{24D02DD5-07C1-42EA-A39B-B3F6966197BA}"/>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6" w:fontKey="{FB2CDCBD-C4F0-4B18-8FBB-7F4646BA7BF9}"/>
    <w:embedBold r:id="rId7" w:fontKey="{7CB519ED-30DA-4FD0-983B-BCA60474327B}"/>
  </w:font>
  <w:font w:name="Calibri">
    <w:panose1 w:val="020F0502020204030204"/>
    <w:charset w:val="00"/>
    <w:family w:val="swiss"/>
    <w:pitch w:val="variable"/>
    <w:sig w:usb0="E4002EFF" w:usb1="C200247B" w:usb2="00000009" w:usb3="00000000" w:csb0="000001FF" w:csb1="00000000"/>
    <w:embedRegular r:id="rId8" w:fontKey="{58262C88-33F2-410D-8680-6B23C78260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B292F" w14:textId="77777777" w:rsidR="00D1146E" w:rsidRDefault="00000000">
    <w:pPr>
      <w:pBdr>
        <w:top w:val="single" w:sz="4" w:space="0" w:color="808080"/>
        <w:left w:val="nil"/>
        <w:bottom w:val="nil"/>
        <w:right w:val="nil"/>
        <w:between w:val="nil"/>
      </w:pBdr>
      <w:tabs>
        <w:tab w:val="center" w:pos="4535"/>
        <w:tab w:val="right" w:pos="9071"/>
        <w:tab w:val="right" w:pos="9070"/>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C660BA">
      <w:rPr>
        <w:rFonts w:ascii="NewsGotT" w:eastAsia="NewsGotT" w:hAnsi="NewsGotT" w:cs="NewsGotT"/>
        <w:noProof/>
        <w:color w:val="000000"/>
        <w:sz w:val="20"/>
        <w:szCs w:val="20"/>
      </w:rPr>
      <w:t>2</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C660BA">
      <w:rPr>
        <w:rFonts w:ascii="NewsGotT" w:eastAsia="NewsGotT" w:hAnsi="NewsGotT" w:cs="NewsGotT"/>
        <w:noProof/>
        <w:color w:val="000000"/>
        <w:sz w:val="20"/>
        <w:szCs w:val="20"/>
      </w:rPr>
      <w:t>3</w:t>
    </w:r>
    <w:r>
      <w:rPr>
        <w:rFonts w:ascii="NewsGotT" w:eastAsia="NewsGotT" w:hAnsi="NewsGotT" w:cs="NewsGotT"/>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42C2C" w14:textId="77777777" w:rsidR="00554E35" w:rsidRDefault="00554E35">
      <w:r>
        <w:separator/>
      </w:r>
    </w:p>
  </w:footnote>
  <w:footnote w:type="continuationSeparator" w:id="0">
    <w:p w14:paraId="4F3CABED" w14:textId="77777777" w:rsidR="00554E35" w:rsidRDefault="00554E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4BBCE" w14:textId="77777777" w:rsidR="00D1146E" w:rsidRDefault="00000000">
    <w:pPr>
      <w:tabs>
        <w:tab w:val="center" w:pos="4419"/>
        <w:tab w:val="right" w:pos="8838"/>
      </w:tabs>
      <w:jc w:val="right"/>
      <w:rPr>
        <w:rFonts w:ascii="Calibri" w:eastAsia="Calibri" w:hAnsi="Calibri" w:cs="Calibri"/>
      </w:rPr>
    </w:pPr>
    <w:r>
      <w:rPr>
        <w:rFonts w:ascii="Calibri" w:eastAsia="Calibri" w:hAnsi="Calibri" w:cs="Calibri"/>
      </w:rPr>
      <w:t>Manual de Usuario</w:t>
    </w:r>
  </w:p>
  <w:p w14:paraId="2F05AD4C" w14:textId="77777777" w:rsidR="00D1146E" w:rsidRDefault="00000000">
    <w:pPr>
      <w:pBdr>
        <w:bottom w:val="single" w:sz="4" w:space="1" w:color="000000"/>
      </w:pBdr>
      <w:tabs>
        <w:tab w:val="center" w:pos="4419"/>
        <w:tab w:val="right" w:pos="8838"/>
      </w:tabs>
      <w:jc w:val="right"/>
      <w:rPr>
        <w:rFonts w:ascii="Calibri" w:eastAsia="Calibri" w:hAnsi="Calibri" w:cs="Calibri"/>
      </w:rPr>
    </w:pPr>
    <w:r>
      <w:rPr>
        <w:noProof/>
      </w:rPr>
      <w:drawing>
        <wp:anchor distT="0" distB="0" distL="114300" distR="114300" simplePos="0" relativeHeight="251658240" behindDoc="0" locked="0" layoutInCell="1" hidden="0" allowOverlap="1" wp14:anchorId="63980377" wp14:editId="59C9CE9C">
          <wp:simplePos x="0" y="0"/>
          <wp:positionH relativeFrom="column">
            <wp:posOffset>131977</wp:posOffset>
          </wp:positionH>
          <wp:positionV relativeFrom="paragraph">
            <wp:posOffset>-152560</wp:posOffset>
          </wp:positionV>
          <wp:extent cx="932815" cy="231775"/>
          <wp:effectExtent l="0" t="0" r="0" b="0"/>
          <wp:wrapSquare wrapText="bothSides" distT="0" distB="0" distL="114300" distR="11430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p w14:paraId="07D5FFD3" w14:textId="77777777" w:rsidR="00D1146E" w:rsidRDefault="00D1146E">
    <w:pPr>
      <w:pBdr>
        <w:top w:val="nil"/>
        <w:left w:val="nil"/>
        <w:bottom w:val="nil"/>
        <w:right w:val="nil"/>
        <w:between w:val="nil"/>
      </w:pBdr>
      <w:tabs>
        <w:tab w:val="center" w:pos="4818"/>
        <w:tab w:val="right" w:pos="9637"/>
      </w:tabs>
      <w:rPr>
        <w:rFonts w:ascii="Tahoma" w:eastAsia="Tahoma" w:hAnsi="Tahoma" w:cs="Tahoma"/>
        <w:b/>
        <w:bCs/>
        <w:color w:val="FFFFFF"/>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8E5"/>
    <w:multiLevelType w:val="multilevel"/>
    <w:tmpl w:val="23C2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B23163"/>
    <w:multiLevelType w:val="multilevel"/>
    <w:tmpl w:val="9A986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4F0B20"/>
    <w:multiLevelType w:val="multilevel"/>
    <w:tmpl w:val="DD04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3F5953"/>
    <w:multiLevelType w:val="hybridMultilevel"/>
    <w:tmpl w:val="40963888"/>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 w15:restartNumberingAfterBreak="0">
    <w:nsid w:val="32622482"/>
    <w:multiLevelType w:val="hybridMultilevel"/>
    <w:tmpl w:val="8336162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3B1D1815"/>
    <w:multiLevelType w:val="multilevel"/>
    <w:tmpl w:val="2A5EE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802D61"/>
    <w:multiLevelType w:val="multilevel"/>
    <w:tmpl w:val="6066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9031C6"/>
    <w:multiLevelType w:val="hybridMultilevel"/>
    <w:tmpl w:val="50A4F5A4"/>
    <w:lvl w:ilvl="0" w:tplc="4584365C">
      <w:start w:val="1"/>
      <w:numFmt w:val="bullet"/>
      <w:lvlText w:val=""/>
      <w:lvlJc w:val="left"/>
      <w:pPr>
        <w:tabs>
          <w:tab w:val="num" w:pos="1080"/>
        </w:tabs>
        <w:ind w:left="720" w:hanging="360"/>
      </w:pPr>
      <w:rPr>
        <w:rFonts w:ascii="Symbol" w:hAnsi="Symbol" w:hint="default"/>
      </w:rPr>
    </w:lvl>
    <w:lvl w:ilvl="1" w:tplc="C62AF302">
      <w:numFmt w:val="decimal"/>
      <w:lvlText w:val=""/>
      <w:lvlJc w:val="left"/>
    </w:lvl>
    <w:lvl w:ilvl="2" w:tplc="21F4CDF8">
      <w:numFmt w:val="decimal"/>
      <w:lvlText w:val=""/>
      <w:lvlJc w:val="left"/>
    </w:lvl>
    <w:lvl w:ilvl="3" w:tplc="2842C8EC">
      <w:numFmt w:val="decimal"/>
      <w:lvlText w:val=""/>
      <w:lvlJc w:val="left"/>
    </w:lvl>
    <w:lvl w:ilvl="4" w:tplc="9EE685A0">
      <w:numFmt w:val="decimal"/>
      <w:lvlText w:val=""/>
      <w:lvlJc w:val="left"/>
    </w:lvl>
    <w:lvl w:ilvl="5" w:tplc="BEDC7994">
      <w:numFmt w:val="decimal"/>
      <w:lvlText w:val=""/>
      <w:lvlJc w:val="left"/>
    </w:lvl>
    <w:lvl w:ilvl="6" w:tplc="95F09760">
      <w:numFmt w:val="decimal"/>
      <w:lvlText w:val=""/>
      <w:lvlJc w:val="left"/>
    </w:lvl>
    <w:lvl w:ilvl="7" w:tplc="AC9C918E">
      <w:numFmt w:val="decimal"/>
      <w:lvlText w:val=""/>
      <w:lvlJc w:val="left"/>
    </w:lvl>
    <w:lvl w:ilvl="8" w:tplc="5C3A9044">
      <w:numFmt w:val="decimal"/>
      <w:lvlText w:val=""/>
      <w:lvlJc w:val="left"/>
    </w:lvl>
  </w:abstractNum>
  <w:abstractNum w:abstractNumId="8" w15:restartNumberingAfterBreak="0">
    <w:nsid w:val="53B2161C"/>
    <w:multiLevelType w:val="hybridMultilevel"/>
    <w:tmpl w:val="124EB5F8"/>
    <w:lvl w:ilvl="0" w:tplc="79A885EC">
      <w:start w:val="1"/>
      <w:numFmt w:val="bullet"/>
      <w:lvlText w:val="-"/>
      <w:lvlJc w:val="left"/>
      <w:pPr>
        <w:ind w:left="720" w:hanging="360"/>
      </w:pPr>
      <w:rPr>
        <w:rFonts w:ascii="Arial" w:eastAsia="Arial" w:hAnsi="Arial" w:cs="Aria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56C86F8F"/>
    <w:multiLevelType w:val="hybridMultilevel"/>
    <w:tmpl w:val="0030AF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5E930597"/>
    <w:multiLevelType w:val="multilevel"/>
    <w:tmpl w:val="059C94AE"/>
    <w:lvl w:ilvl="0">
      <w:start w:val="1"/>
      <w:numFmt w:val="decimal"/>
      <w:lvlText w:val="%1 "/>
      <w:lvlJc w:val="left"/>
      <w:pPr>
        <w:ind w:left="0" w:firstLine="0"/>
      </w:pPr>
    </w:lvl>
    <w:lvl w:ilvl="1">
      <w:start w:val="1"/>
      <w:numFmt w:val="decimal"/>
      <w:lvlText w:val="%1.%2 "/>
      <w:lvlJc w:val="left"/>
      <w:pPr>
        <w:ind w:left="0" w:firstLine="0"/>
      </w:pPr>
    </w:lvl>
    <w:lvl w:ilvl="2">
      <w:start w:val="1"/>
      <w:numFmt w:val="decimal"/>
      <w:lvlText w:val="%1.%2.%3 "/>
      <w:lvlJc w:val="left"/>
      <w:pPr>
        <w:ind w:left="0" w:firstLine="0"/>
      </w:pPr>
    </w:lvl>
    <w:lvl w:ilvl="3">
      <w:start w:val="1"/>
      <w:numFmt w:val="decimal"/>
      <w:lvlText w:val="%1.%2.%3.%4 "/>
      <w:lvlJc w:val="left"/>
      <w:pPr>
        <w:ind w:left="0" w:firstLine="0"/>
      </w:pPr>
    </w:lvl>
    <w:lvl w:ilvl="4">
      <w:start w:val="1"/>
      <w:numFmt w:val="decimal"/>
      <w:lvlText w:val="%1.%2.%3.%4.%5 "/>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1" w15:restartNumberingAfterBreak="0">
    <w:nsid w:val="666618B6"/>
    <w:multiLevelType w:val="hybridMultilevel"/>
    <w:tmpl w:val="1472A46C"/>
    <w:lvl w:ilvl="0" w:tplc="85FA5DBA">
      <w:start w:val="1"/>
      <w:numFmt w:val="bullet"/>
      <w:lvlText w:val="-"/>
      <w:lvlJc w:val="left"/>
      <w:pPr>
        <w:ind w:left="720" w:hanging="360"/>
      </w:pPr>
      <w:rPr>
        <w:rFonts w:ascii="NewsGotT" w:eastAsia="Georgia" w:hAnsi="NewsGotT" w:cs="Georgia"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6AD375F1"/>
    <w:multiLevelType w:val="multilevel"/>
    <w:tmpl w:val="DC60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0B40990"/>
    <w:multiLevelType w:val="hybridMultilevel"/>
    <w:tmpl w:val="18BAE46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69311053">
    <w:abstractNumId w:val="10"/>
  </w:num>
  <w:num w:numId="2" w16cid:durableId="875583021">
    <w:abstractNumId w:val="11"/>
  </w:num>
  <w:num w:numId="3" w16cid:durableId="340358944">
    <w:abstractNumId w:val="7"/>
  </w:num>
  <w:num w:numId="4" w16cid:durableId="2108890495">
    <w:abstractNumId w:val="8"/>
  </w:num>
  <w:num w:numId="5" w16cid:durableId="1410467310">
    <w:abstractNumId w:val="4"/>
  </w:num>
  <w:num w:numId="6" w16cid:durableId="845901033">
    <w:abstractNumId w:val="13"/>
  </w:num>
  <w:num w:numId="7" w16cid:durableId="1950313591">
    <w:abstractNumId w:val="9"/>
  </w:num>
  <w:num w:numId="8" w16cid:durableId="220294188">
    <w:abstractNumId w:val="3"/>
  </w:num>
  <w:num w:numId="9" w16cid:durableId="62603648">
    <w:abstractNumId w:val="12"/>
  </w:num>
  <w:num w:numId="10" w16cid:durableId="1823036954">
    <w:abstractNumId w:val="0"/>
  </w:num>
  <w:num w:numId="11" w16cid:durableId="892931764">
    <w:abstractNumId w:val="6"/>
  </w:num>
  <w:num w:numId="12" w16cid:durableId="333189301">
    <w:abstractNumId w:val="2"/>
  </w:num>
  <w:num w:numId="13" w16cid:durableId="699284719">
    <w:abstractNumId w:val="1"/>
  </w:num>
  <w:num w:numId="14" w16cid:durableId="20931640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46E"/>
    <w:rsid w:val="00006433"/>
    <w:rsid w:val="0008595B"/>
    <w:rsid w:val="00130AA3"/>
    <w:rsid w:val="001E5E7B"/>
    <w:rsid w:val="002C3787"/>
    <w:rsid w:val="003A2635"/>
    <w:rsid w:val="004257C6"/>
    <w:rsid w:val="0049451A"/>
    <w:rsid w:val="0054081B"/>
    <w:rsid w:val="00554E35"/>
    <w:rsid w:val="005A5028"/>
    <w:rsid w:val="005D1226"/>
    <w:rsid w:val="005F3385"/>
    <w:rsid w:val="006309FD"/>
    <w:rsid w:val="007E0D55"/>
    <w:rsid w:val="008C0264"/>
    <w:rsid w:val="00917350"/>
    <w:rsid w:val="00943A05"/>
    <w:rsid w:val="009C74AE"/>
    <w:rsid w:val="00AB024B"/>
    <w:rsid w:val="00BA0BE8"/>
    <w:rsid w:val="00BE6146"/>
    <w:rsid w:val="00C660BA"/>
    <w:rsid w:val="00CC089C"/>
    <w:rsid w:val="00D1146E"/>
    <w:rsid w:val="00DA5790"/>
    <w:rsid w:val="00ED54DB"/>
    <w:rsid w:val="00F36FDA"/>
    <w:rsid w:val="00FE61B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5828C"/>
  <w15:docId w15:val="{26C4F7FE-9FD8-4DB9-9778-472006986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ageBreakBefore/>
      <w:pBdr>
        <w:top w:val="nil"/>
        <w:left w:val="nil"/>
        <w:bottom w:val="nil"/>
        <w:right w:val="nil"/>
        <w:between w:val="nil"/>
      </w:pBdr>
      <w:spacing w:before="240" w:after="120"/>
      <w:ind w:left="431" w:hanging="431"/>
      <w:outlineLvl w:val="0"/>
    </w:pPr>
    <w:rPr>
      <w:rFonts w:ascii="Eras Md BT" w:eastAsia="Eras Md BT" w:hAnsi="Eras Md BT" w:cs="Eras Md BT"/>
      <w:b/>
      <w:bCs/>
      <w:color w:val="000000"/>
      <w:sz w:val="28"/>
      <w:szCs w:val="28"/>
    </w:rPr>
  </w:style>
  <w:style w:type="paragraph" w:styleId="Ttulo2">
    <w:name w:val="heading 2"/>
    <w:basedOn w:val="Normal"/>
    <w:next w:val="Normal"/>
    <w:uiPriority w:val="9"/>
    <w:unhideWhenUsed/>
    <w:qFormat/>
    <w:pPr>
      <w:keepNext/>
      <w:pBdr>
        <w:top w:val="nil"/>
        <w:left w:val="nil"/>
        <w:bottom w:val="nil"/>
        <w:right w:val="nil"/>
        <w:between w:val="nil"/>
      </w:pBdr>
      <w:spacing w:before="240" w:after="120"/>
      <w:outlineLvl w:val="1"/>
    </w:pPr>
    <w:rPr>
      <w:rFonts w:ascii="Eras Md BT" w:eastAsia="Eras Md BT" w:hAnsi="Eras Md BT" w:cs="Eras Md BT"/>
      <w:b/>
      <w:bCs/>
      <w:i/>
      <w:iCs/>
      <w:color w:val="000000"/>
      <w:sz w:val="28"/>
      <w:szCs w:val="28"/>
    </w:rPr>
  </w:style>
  <w:style w:type="paragraph" w:styleId="Ttulo3">
    <w:name w:val="heading 3"/>
    <w:basedOn w:val="Normal"/>
    <w:next w:val="Normal"/>
    <w:uiPriority w:val="9"/>
    <w:semiHidden/>
    <w:unhideWhenUsed/>
    <w:qFormat/>
    <w:pPr>
      <w:keepNext/>
      <w:pBdr>
        <w:top w:val="nil"/>
        <w:left w:val="nil"/>
        <w:bottom w:val="nil"/>
        <w:right w:val="nil"/>
        <w:between w:val="nil"/>
      </w:pBdr>
      <w:spacing w:before="240" w:after="120"/>
      <w:outlineLvl w:val="2"/>
    </w:pPr>
    <w:rPr>
      <w:rFonts w:ascii="Eras Md BT" w:eastAsia="Eras Md BT" w:hAnsi="Eras Md BT" w:cs="Eras Md BT"/>
      <w:b/>
      <w:bCs/>
      <w:color w:val="000000"/>
      <w:sz w:val="28"/>
      <w:szCs w:val="28"/>
    </w:rPr>
  </w:style>
  <w:style w:type="paragraph" w:styleId="Ttulo4">
    <w:name w:val="heading 4"/>
    <w:basedOn w:val="Normal"/>
    <w:next w:val="Normal"/>
    <w:uiPriority w:val="9"/>
    <w:semiHidden/>
    <w:unhideWhenUsed/>
    <w:qFormat/>
    <w:pPr>
      <w:keepNext/>
      <w:pBdr>
        <w:top w:val="nil"/>
        <w:left w:val="nil"/>
        <w:bottom w:val="nil"/>
        <w:right w:val="nil"/>
        <w:between w:val="nil"/>
      </w:pBdr>
      <w:spacing w:before="240" w:after="120"/>
      <w:outlineLvl w:val="3"/>
    </w:pPr>
    <w:rPr>
      <w:rFonts w:ascii="Eras Md BT" w:eastAsia="Eras Md BT" w:hAnsi="Eras Md BT" w:cs="Eras Md BT"/>
      <w:b/>
      <w:bCs/>
      <w:i/>
      <w:iCs/>
      <w:color w:val="000000"/>
    </w:rPr>
  </w:style>
  <w:style w:type="paragraph" w:styleId="Ttulo5">
    <w:name w:val="heading 5"/>
    <w:basedOn w:val="Normal"/>
    <w:next w:val="Normal"/>
    <w:uiPriority w:val="9"/>
    <w:semiHidden/>
    <w:unhideWhenUsed/>
    <w:qFormat/>
    <w:pPr>
      <w:keepNext/>
      <w:pBdr>
        <w:top w:val="nil"/>
        <w:left w:val="nil"/>
        <w:bottom w:val="nil"/>
        <w:right w:val="nil"/>
        <w:between w:val="nil"/>
      </w:pBdr>
      <w:spacing w:before="240" w:after="120"/>
      <w:outlineLvl w:val="4"/>
    </w:pPr>
    <w:rPr>
      <w:rFonts w:ascii="NewsGotT" w:eastAsia="NewsGotT" w:hAnsi="NewsGotT" w:cs="NewsGotT"/>
      <w:b/>
      <w:bCs/>
      <w:i/>
      <w:iCs/>
      <w:color w:val="000000"/>
      <w:sz w:val="26"/>
      <w:szCs w:val="26"/>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single" w:sz="4" w:space="0" w:color="94BD5E"/>
        <w:right w:val="nil"/>
        <w:between w:val="nil"/>
      </w:pBdr>
      <w:jc w:val="right"/>
    </w:pPr>
    <w:rPr>
      <w:rFonts w:ascii="Eras Bk BT" w:eastAsia="Eras Bk BT" w:hAnsi="Eras Bk BT" w:cs="Eras Bk BT"/>
      <w:b/>
      <w:bCs/>
      <w:color w:val="000000"/>
      <w:sz w:val="36"/>
      <w:szCs w:val="36"/>
    </w:rPr>
  </w:style>
  <w:style w:type="character" w:customStyle="1" w:styleId="Ttulo1Car">
    <w:name w:val="Título 1 Car"/>
    <w:basedOn w:val="Fuentedeprrafopredeter"/>
    <w:rsid w:val="00D53E3D"/>
    <w:rPr>
      <w:rFonts w:ascii="Eras Md BT" w:eastAsia="MS Mincho" w:hAnsi="Eras Md BT" w:cs="Tahoma"/>
      <w:b/>
      <w:bCs/>
      <w:kern w:val="3"/>
      <w:sz w:val="28"/>
      <w:szCs w:val="28"/>
      <w:lang w:val="es-ES" w:eastAsia="es-CL"/>
    </w:rPr>
  </w:style>
  <w:style w:type="character" w:customStyle="1" w:styleId="Ttulo2Car">
    <w:name w:val="Título 2 Car"/>
    <w:basedOn w:val="Fuentedeprrafopredeter"/>
    <w:rsid w:val="00D53E3D"/>
    <w:rPr>
      <w:rFonts w:ascii="Eras Md BT" w:eastAsia="MS Mincho" w:hAnsi="Eras Md BT" w:cs="Tahoma"/>
      <w:b/>
      <w:bCs/>
      <w:i/>
      <w:iCs/>
      <w:kern w:val="3"/>
      <w:sz w:val="28"/>
      <w:szCs w:val="28"/>
      <w:lang w:val="es-ES" w:eastAsia="es-CL"/>
    </w:rPr>
  </w:style>
  <w:style w:type="character" w:customStyle="1" w:styleId="Ttulo3Car">
    <w:name w:val="Título 3 Car"/>
    <w:basedOn w:val="Fuentedeprrafopredeter"/>
    <w:rsid w:val="00D53E3D"/>
    <w:rPr>
      <w:rFonts w:ascii="Eras Md BT" w:eastAsia="MS Mincho" w:hAnsi="Eras Md BT" w:cs="Tahoma"/>
      <w:b/>
      <w:bCs/>
      <w:kern w:val="3"/>
      <w:sz w:val="28"/>
      <w:szCs w:val="28"/>
      <w:lang w:val="es-ES" w:eastAsia="es-CL"/>
    </w:rPr>
  </w:style>
  <w:style w:type="character" w:customStyle="1" w:styleId="Ttulo4Car">
    <w:name w:val="Título 4 Car"/>
    <w:basedOn w:val="Fuentedeprrafopredeter"/>
    <w:rsid w:val="00D53E3D"/>
    <w:rPr>
      <w:rFonts w:ascii="Eras Md BT" w:eastAsia="MS Mincho" w:hAnsi="Eras Md BT" w:cs="Tahoma"/>
      <w:b/>
      <w:bCs/>
      <w:i/>
      <w:iCs/>
      <w:kern w:val="3"/>
      <w:sz w:val="24"/>
      <w:szCs w:val="28"/>
      <w:lang w:val="es-ES" w:eastAsia="es-CL"/>
    </w:rPr>
  </w:style>
  <w:style w:type="character" w:customStyle="1" w:styleId="Ttulo5Car">
    <w:name w:val="Título 5 Car"/>
    <w:basedOn w:val="Fuentedeprrafopredeter"/>
    <w:rsid w:val="00D53E3D"/>
    <w:rPr>
      <w:rFonts w:ascii="NewsGotT" w:eastAsia="MS Mincho" w:hAnsi="NewsGotT" w:cs="Tahoma"/>
      <w:b/>
      <w:bCs/>
      <w:i/>
      <w:kern w:val="3"/>
      <w:sz w:val="26"/>
      <w:szCs w:val="28"/>
      <w:lang w:val="es-ES" w:eastAsia="es-CL"/>
    </w:rPr>
  </w:style>
  <w:style w:type="numbering" w:customStyle="1" w:styleId="WWOutlineListStyle4">
    <w:name w:val="WW_OutlineListStyle_4"/>
    <w:basedOn w:val="Sinlista"/>
    <w:rsid w:val="00D53E3D"/>
  </w:style>
  <w:style w:type="paragraph" w:customStyle="1" w:styleId="Standard">
    <w:name w:val="Standard"/>
    <w:rsid w:val="00D53E3D"/>
    <w:pPr>
      <w:suppressAutoHyphens/>
      <w:autoSpaceDN w:val="0"/>
      <w:textAlignment w:val="baseline"/>
    </w:pPr>
    <w:rPr>
      <w:rFonts w:ascii="NewsGotT" w:eastAsia="Arial Unicode MS" w:hAnsi="NewsGotT" w:cs="Tahoma"/>
      <w:kern w:val="3"/>
      <w:sz w:val="20"/>
      <w:lang w:val="es-ES"/>
    </w:rPr>
  </w:style>
  <w:style w:type="paragraph" w:customStyle="1" w:styleId="Heading">
    <w:name w:val="Heading"/>
    <w:basedOn w:val="Standard"/>
    <w:next w:val="Textbody"/>
    <w:rsid w:val="00D53E3D"/>
    <w:pPr>
      <w:keepNext/>
      <w:spacing w:before="240" w:after="120"/>
    </w:pPr>
    <w:rPr>
      <w:rFonts w:ascii="Arial" w:eastAsia="MS Mincho" w:hAnsi="Arial"/>
      <w:sz w:val="28"/>
      <w:szCs w:val="28"/>
    </w:rPr>
  </w:style>
  <w:style w:type="paragraph" w:customStyle="1" w:styleId="Textbody">
    <w:name w:val="Text body"/>
    <w:basedOn w:val="Standard"/>
    <w:rsid w:val="00D53E3D"/>
    <w:pPr>
      <w:spacing w:after="120"/>
      <w:jc w:val="both"/>
    </w:pPr>
    <w:rPr>
      <w:sz w:val="22"/>
    </w:rPr>
  </w:style>
  <w:style w:type="paragraph" w:styleId="Encabezado">
    <w:name w:val="header"/>
    <w:basedOn w:val="Standard"/>
    <w:link w:val="EncabezadoCar"/>
    <w:uiPriority w:val="99"/>
    <w:rsid w:val="00D53E3D"/>
    <w:pPr>
      <w:suppressLineNumbers/>
      <w:tabs>
        <w:tab w:val="center" w:pos="4818"/>
        <w:tab w:val="right" w:pos="9637"/>
      </w:tabs>
    </w:pPr>
    <w:rPr>
      <w:rFonts w:ascii="Tahoma" w:hAnsi="Tahoma"/>
      <w:b/>
      <w:color w:val="FFFFFF"/>
    </w:rPr>
  </w:style>
  <w:style w:type="character" w:customStyle="1" w:styleId="EncabezadoCar">
    <w:name w:val="Encabezado Car"/>
    <w:basedOn w:val="Fuentedeprrafopredeter"/>
    <w:link w:val="Encabezado"/>
    <w:uiPriority w:val="99"/>
    <w:rsid w:val="00D53E3D"/>
    <w:rPr>
      <w:rFonts w:ascii="Tahoma" w:eastAsia="Arial Unicode MS" w:hAnsi="Tahoma" w:cs="Tahoma"/>
      <w:b/>
      <w:color w:val="FFFFFF"/>
      <w:kern w:val="3"/>
      <w:sz w:val="20"/>
      <w:szCs w:val="24"/>
      <w:lang w:val="es-ES" w:eastAsia="es-CL"/>
    </w:rPr>
  </w:style>
  <w:style w:type="paragraph" w:customStyle="1" w:styleId="TableContents">
    <w:name w:val="Table Contents"/>
    <w:basedOn w:val="Standard"/>
    <w:rsid w:val="00D53E3D"/>
    <w:pPr>
      <w:suppressLineNumbers/>
      <w:jc w:val="both"/>
    </w:pPr>
  </w:style>
  <w:style w:type="paragraph" w:customStyle="1" w:styleId="HojadeControl">
    <w:name w:val="Hoja de Control"/>
    <w:basedOn w:val="Textbody"/>
    <w:rsid w:val="00D53E3D"/>
    <w:rPr>
      <w:rFonts w:ascii="Eras Md BT" w:hAnsi="Eras Md BT"/>
      <w:b/>
      <w:sz w:val="28"/>
    </w:rPr>
  </w:style>
  <w:style w:type="paragraph" w:customStyle="1" w:styleId="Contents1">
    <w:name w:val="Contents 1"/>
    <w:basedOn w:val="Normal"/>
    <w:rsid w:val="00D53E3D"/>
    <w:pPr>
      <w:suppressLineNumbers/>
      <w:tabs>
        <w:tab w:val="right" w:leader="dot" w:pos="9128"/>
      </w:tabs>
      <w:spacing w:before="113" w:after="113"/>
      <w:ind w:left="57"/>
    </w:pPr>
    <w:rPr>
      <w:rFonts w:ascii="NewsGotT" w:hAnsi="NewsGotT"/>
      <w:sz w:val="20"/>
    </w:rPr>
  </w:style>
  <w:style w:type="paragraph" w:customStyle="1" w:styleId="Tema">
    <w:name w:val="Tema"/>
    <w:basedOn w:val="Standard"/>
    <w:rsid w:val="00D53E3D"/>
    <w:pPr>
      <w:spacing w:after="170"/>
      <w:jc w:val="right"/>
    </w:pPr>
    <w:rPr>
      <w:rFonts w:ascii="Eras Bk BT" w:hAnsi="Eras Bk BT"/>
      <w:b/>
      <w:sz w:val="32"/>
    </w:rPr>
  </w:style>
  <w:style w:type="character" w:customStyle="1" w:styleId="TtuloCar">
    <w:name w:val="Título Car"/>
    <w:basedOn w:val="Fuentedeprrafopredeter"/>
    <w:rsid w:val="00D53E3D"/>
    <w:rPr>
      <w:rFonts w:ascii="Eras Bk BT" w:eastAsia="Arial Unicode MS" w:hAnsi="Eras Bk BT" w:cs="Tahoma"/>
      <w:b/>
      <w:bCs/>
      <w:kern w:val="3"/>
      <w:sz w:val="36"/>
      <w:szCs w:val="36"/>
      <w:lang w:val="es-ES" w:eastAsia="es-CL"/>
    </w:rPr>
  </w:style>
  <w:style w:type="character" w:customStyle="1" w:styleId="SubttuloCar">
    <w:name w:val="Subtítulo Car"/>
    <w:basedOn w:val="Fuentedeprrafopredeter"/>
    <w:rsid w:val="00D53E3D"/>
    <w:rPr>
      <w:rFonts w:ascii="Eras Bk BT" w:eastAsia="MS Mincho" w:hAnsi="Eras Bk BT" w:cs="Tahoma"/>
      <w:b/>
      <w:i/>
      <w:iCs/>
      <w:kern w:val="3"/>
      <w:sz w:val="28"/>
      <w:szCs w:val="28"/>
      <w:lang w:val="es-ES" w:eastAsia="es-CL"/>
    </w:rPr>
  </w:style>
  <w:style w:type="paragraph" w:customStyle="1" w:styleId="Notaalpi">
    <w:name w:val="Nota al pié"/>
    <w:basedOn w:val="Textbody"/>
    <w:rsid w:val="00D53E3D"/>
    <w:pPr>
      <w:jc w:val="right"/>
    </w:pPr>
    <w:rPr>
      <w:sz w:val="24"/>
    </w:rPr>
  </w:style>
  <w:style w:type="paragraph" w:styleId="Piedepgina">
    <w:name w:val="footer"/>
    <w:basedOn w:val="Standard"/>
    <w:link w:val="PiedepginaCar"/>
    <w:rsid w:val="00D53E3D"/>
    <w:pPr>
      <w:suppressLineNumbers/>
      <w:tabs>
        <w:tab w:val="center" w:pos="4535"/>
        <w:tab w:val="right" w:pos="9071"/>
      </w:tabs>
    </w:pPr>
  </w:style>
  <w:style w:type="character" w:customStyle="1" w:styleId="PiedepginaCar">
    <w:name w:val="Pie de página Car"/>
    <w:basedOn w:val="Fuentedeprrafopredeter"/>
    <w:link w:val="Piedepgina"/>
    <w:rsid w:val="00D53E3D"/>
    <w:rPr>
      <w:rFonts w:ascii="NewsGotT" w:eastAsia="Arial Unicode MS" w:hAnsi="NewsGotT" w:cs="Tahoma"/>
      <w:kern w:val="3"/>
      <w:sz w:val="20"/>
      <w:szCs w:val="24"/>
      <w:lang w:val="es-ES" w:eastAsia="es-CL"/>
    </w:rPr>
  </w:style>
  <w:style w:type="paragraph" w:styleId="Textodeglobo">
    <w:name w:val="Balloon Text"/>
    <w:basedOn w:val="Normal"/>
    <w:link w:val="TextodegloboCar"/>
    <w:uiPriority w:val="99"/>
    <w:semiHidden/>
    <w:unhideWhenUsed/>
    <w:rsid w:val="00247330"/>
    <w:rPr>
      <w:rFonts w:ascii="Tahoma" w:hAnsi="Tahoma"/>
      <w:sz w:val="16"/>
      <w:szCs w:val="16"/>
    </w:rPr>
  </w:style>
  <w:style w:type="character" w:customStyle="1" w:styleId="TextodegloboCar">
    <w:name w:val="Texto de globo Car"/>
    <w:basedOn w:val="Fuentedeprrafopredeter"/>
    <w:link w:val="Textodeglobo"/>
    <w:uiPriority w:val="99"/>
    <w:semiHidden/>
    <w:rsid w:val="00247330"/>
    <w:rPr>
      <w:rFonts w:ascii="Tahoma" w:eastAsia="Arial Unicode MS" w:hAnsi="Tahoma" w:cs="Tahoma"/>
      <w:kern w:val="3"/>
      <w:sz w:val="16"/>
      <w:szCs w:val="16"/>
      <w:lang w:val="es-ES" w:eastAsia="es-CL"/>
    </w:rPr>
  </w:style>
  <w:style w:type="paragraph" w:styleId="TtuloTDC">
    <w:name w:val="TOC Heading"/>
    <w:next w:val="Normal"/>
    <w:uiPriority w:val="39"/>
    <w:unhideWhenUsed/>
    <w:qFormat/>
    <w:rsid w:val="0068688D"/>
    <w:pPr>
      <w:keepLines/>
      <w:widowControl/>
      <w:spacing w:before="480" w:line="276" w:lineRule="auto"/>
    </w:pPr>
    <w:rPr>
      <w:rFonts w:asciiTheme="majorHAnsi" w:eastAsiaTheme="majorEastAsia" w:hAnsiTheme="majorHAnsi" w:cstheme="majorBidi"/>
      <w:color w:val="365F91" w:themeColor="accent1" w:themeShade="BF"/>
    </w:rPr>
  </w:style>
  <w:style w:type="paragraph" w:styleId="TDC1">
    <w:name w:val="toc 1"/>
    <w:basedOn w:val="Normal"/>
    <w:next w:val="Normal"/>
    <w:autoRedefine/>
    <w:uiPriority w:val="39"/>
    <w:unhideWhenUsed/>
    <w:rsid w:val="0068688D"/>
    <w:pPr>
      <w:widowControl/>
      <w:spacing w:after="100" w:line="276" w:lineRule="auto"/>
    </w:pPr>
    <w:rPr>
      <w:rFonts w:asciiTheme="minorHAnsi" w:eastAsiaTheme="minorEastAsia" w:hAnsiTheme="minorHAnsi" w:cstheme="minorBidi"/>
      <w:sz w:val="22"/>
      <w:szCs w:val="22"/>
      <w:lang w:val="es-CL"/>
    </w:rPr>
  </w:style>
  <w:style w:type="character" w:styleId="Hipervnculo">
    <w:name w:val="Hyperlink"/>
    <w:basedOn w:val="Fuentedeprrafopredeter"/>
    <w:uiPriority w:val="99"/>
    <w:unhideWhenUsed/>
    <w:rsid w:val="0068688D"/>
    <w:rPr>
      <w:color w:val="0000FF" w:themeColor="hyperlink"/>
      <w:u w:val="single"/>
    </w:rPr>
  </w:style>
  <w:style w:type="paragraph" w:styleId="TDC2">
    <w:name w:val="toc 2"/>
    <w:basedOn w:val="Normal"/>
    <w:next w:val="Normal"/>
    <w:autoRedefine/>
    <w:uiPriority w:val="39"/>
    <w:unhideWhenUsed/>
    <w:rsid w:val="0068688D"/>
    <w:pPr>
      <w:spacing w:after="100"/>
      <w:ind w:left="240"/>
    </w:pPr>
  </w:style>
  <w:style w:type="paragraph" w:styleId="Subttulo">
    <w:name w:val="Subtitle"/>
    <w:basedOn w:val="Normal"/>
    <w:next w:val="Normal"/>
    <w:uiPriority w:val="11"/>
    <w:qFormat/>
    <w:pPr>
      <w:keepNext/>
      <w:pBdr>
        <w:top w:val="nil"/>
        <w:left w:val="nil"/>
        <w:bottom w:val="nil"/>
        <w:right w:val="nil"/>
        <w:between w:val="nil"/>
      </w:pBdr>
      <w:jc w:val="right"/>
    </w:pPr>
    <w:rPr>
      <w:rFonts w:ascii="Eras Bk BT" w:eastAsia="Eras Bk BT" w:hAnsi="Eras Bk BT" w:cs="Eras Bk BT"/>
      <w:b/>
      <w:bCs/>
      <w:i/>
      <w:iCs/>
      <w:color w:val="000000"/>
      <w:sz w:val="28"/>
      <w:szCs w:val="2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paragraph" w:styleId="Prrafodelista">
    <w:name w:val="List Paragraph"/>
    <w:basedOn w:val="Normal"/>
    <w:uiPriority w:val="34"/>
    <w:qFormat/>
    <w:rsid w:val="003A2635"/>
    <w:pPr>
      <w:ind w:left="720"/>
      <w:contextualSpacing/>
    </w:pPr>
  </w:style>
  <w:style w:type="character" w:styleId="Mencinsinresolver">
    <w:name w:val="Unresolved Mention"/>
    <w:basedOn w:val="Fuentedeprrafopredeter"/>
    <w:uiPriority w:val="99"/>
    <w:semiHidden/>
    <w:unhideWhenUsed/>
    <w:rsid w:val="00BA0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kwOnkGR8htYpAN+9Em92MOoJFA==">CgMxLjAyDmgucWo0cDZwM2V4M2t0Mg5oLnNnam9zejhjazExZTIOaC55ZGRpd3J0NWRkZDIyDmgubnh0Zzlic2h4b2V1Mg5oLjR6ZTBvam0zYWhqZjIOaC44emIxMWpoYzd6NWQyDmguMXc1Y2NzeHQyc3g2Mg5oLjh6YWR5eHEzcGExYjINaC5ydmFiY2NpZWd2cjgAciExdXQwdmZiWXdxYzBoRjd6TEl1bDl4aGpqOWNVVkdCUU8=</go:docsCustomData>
</go:gDocsCustomXmlDataStorage>
</file>

<file path=customXml/itemProps1.xml><?xml version="1.0" encoding="utf-8"?>
<ds:datastoreItem xmlns:ds="http://schemas.openxmlformats.org/officeDocument/2006/customXml" ds:itemID="{C9CD8CFB-56E4-4FBE-A32D-098EB2AE408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21</Pages>
  <Words>1617</Words>
  <Characters>8899</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Gio</dc:creator>
  <cp:lastModifiedBy>CLAUDIO ANDRES RIOS GUZMAN</cp:lastModifiedBy>
  <cp:revision>9</cp:revision>
  <dcterms:created xsi:type="dcterms:W3CDTF">2016-12-15T19:14:00Z</dcterms:created>
  <dcterms:modified xsi:type="dcterms:W3CDTF">2025-12-09T17:58:00Z</dcterms:modified>
</cp:coreProperties>
</file>