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AC77A3" w:rsidRDefault="00DB2BA3" w:rsidP="00AC77A3">
      <w:pPr>
        <w:rPr>
          <w:lang w:val="en-US"/>
        </w:rPr>
      </w:pPr>
    </w:p>
    <w:p w:rsidR="00AC77A3" w:rsidRDefault="00DB2BA3" w:rsidP="00AC77A3">
      <w:pPr>
        <w:rPr>
          <w:lang w:val="en-US"/>
        </w:rPr>
      </w:pPr>
    </w:p>
    <w:p w:rsidR="00AC77A3" w:rsidRDefault="00DB2BA3" w:rsidP="00AC77A3">
      <w:pPr>
        <w:rPr>
          <w:lang w:val="en-US"/>
        </w:rPr>
      </w:pPr>
    </w:p>
    <w:p w:rsidR="00AC77A3" w:rsidRDefault="00DB2BA3" w:rsidP="00AC77A3">
      <w:pPr>
        <w:rPr>
          <w:lang w:val="en-US"/>
        </w:rPr>
      </w:pPr>
    </w:p>
    <w:p w:rsidR="00AC77A3" w:rsidRDefault="00DB2BA3" w:rsidP="00AC77A3">
      <w:pPr>
        <w:rPr>
          <w:lang w:val="en-US"/>
        </w:rPr>
      </w:pPr>
    </w:p>
    <w:p w:rsidR="00AC77A3" w:rsidRDefault="00DB2BA3" w:rsidP="00AC77A3">
      <w:pPr>
        <w:rPr>
          <w:lang w:val="en-US"/>
        </w:rPr>
      </w:pPr>
    </w:p>
    <w:p w:rsidR="00AC77A3" w:rsidRDefault="00DB2BA3" w:rsidP="00AC77A3">
      <w:pPr>
        <w:rPr>
          <w:lang w:val="en-US"/>
        </w:rPr>
      </w:pPr>
    </w:p>
    <w:p w:rsidR="00B41123" w:rsidRDefault="00DB2BA3" w:rsidP="00AC77A3">
      <w:pPr>
        <w:rPr>
          <w:lang w:val="en-US"/>
        </w:rPr>
      </w:pPr>
    </w:p>
    <w:p w:rsidR="006B205A" w:rsidRDefault="00DB2BA3" w:rsidP="00AC77A3">
      <w:pPr>
        <w:rPr>
          <w:lang w:val="en-US"/>
        </w:rPr>
      </w:pPr>
    </w:p>
    <w:p w:rsidR="006B205A" w:rsidRDefault="00DB2BA3" w:rsidP="00AC77A3">
      <w:pPr>
        <w:rPr>
          <w:lang w:val="en-US"/>
        </w:rPr>
      </w:pPr>
    </w:p>
    <w:p w:rsidR="006B205A" w:rsidRDefault="00DB2BA3" w:rsidP="00AC77A3">
      <w:pPr>
        <w:rPr>
          <w:lang w:val="en-US"/>
        </w:rPr>
      </w:pPr>
    </w:p>
    <w:p w:rsidR="00B41123" w:rsidRDefault="00DB2BA3" w:rsidP="00AC77A3">
      <w:pPr>
        <w:rPr>
          <w:lang w:val="en-US"/>
        </w:rPr>
      </w:pPr>
    </w:p>
    <w:p w:rsidR="00B41123" w:rsidRDefault="00DB2BA3" w:rsidP="00AC77A3">
      <w:pPr>
        <w:rPr>
          <w:lang w:val="en-US"/>
        </w:rPr>
      </w:pPr>
    </w:p>
    <w:p w:rsidR="00AC77A3" w:rsidRDefault="00DB2BA3" w:rsidP="00AC77A3">
      <w:pPr>
        <w:rPr>
          <w:lang w:val="en-US"/>
        </w:rPr>
      </w:pPr>
    </w:p>
    <w:p w:rsidR="00B41123" w:rsidRPr="00AC77A3" w:rsidRDefault="00DB2BA3" w:rsidP="00AC77A3">
      <w:pPr>
        <w:rPr>
          <w:lang w:val="en-US"/>
        </w:rPr>
      </w:pPr>
    </w:p>
    <w:p w:rsidR="00186892" w:rsidRPr="00D52BFE" w:rsidRDefault="00DB2BA3" w:rsidP="00B41123">
      <w:pPr>
        <w:pStyle w:val="1"/>
      </w:pPr>
      <w:r>
        <w:fldChar w:fldCharType="begin"/>
      </w:r>
      <w:r>
        <w:instrText xml:space="preserve"> TITLE  \* Upper </w:instrText>
      </w:r>
      <w:r>
        <w:fldChar w:fldCharType="separate"/>
      </w:r>
      <w:r>
        <w:t>WAKANDA</w:t>
      </w:r>
      <w:r>
        <w:fldChar w:fldCharType="end"/>
      </w:r>
    </w:p>
    <w:p w:rsidR="009A1CAD" w:rsidRPr="00D52BFE" w:rsidRDefault="00DB2BA3" w:rsidP="00B41123">
      <w:pPr>
        <w:pStyle w:val="Title3notTOC"/>
        <w:jc w:val="right"/>
      </w:pPr>
      <w:r>
        <w:fldChar w:fldCharType="begin"/>
      </w:r>
      <w:r>
        <w:instrText xml:space="preserve"> SUBJECT  </w:instrText>
      </w:r>
      <w:r>
        <w:fldChar w:fldCharType="separate"/>
      </w:r>
      <w:r>
        <w:t>究極のend-to-end JavaScriptプラットフォーム</w:t>
      </w:r>
      <w:r>
        <w:fldChar w:fldCharType="end"/>
      </w:r>
    </w:p>
    <w:p w:rsidR="009A1CAD"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D52BFE"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8C2D85" w:rsidRPr="00D52BFE" w:rsidRDefault="00DB2BA3" w:rsidP="009A1CAD">
      <w:pPr>
        <w:rPr>
          <w:lang w:val="en-US"/>
        </w:rPr>
      </w:pPr>
    </w:p>
    <w:p w:rsidR="00D526BE" w:rsidRDefault="00DB2BA3" w:rsidP="009A1CAD">
      <w:pPr>
        <w:rPr>
          <w:lang w:val="en-US"/>
        </w:rPr>
      </w:pPr>
    </w:p>
    <w:p w:rsidR="00B41123" w:rsidRDefault="00DB2BA3" w:rsidP="009A1CAD">
      <w:pPr>
        <w:rPr>
          <w:lang w:val="en-US"/>
        </w:rPr>
      </w:pPr>
    </w:p>
    <w:p w:rsidR="008C2D85" w:rsidRPr="00D52BFE" w:rsidRDefault="00DB2BA3" w:rsidP="009A1CAD">
      <w:pPr>
        <w:rPr>
          <w:lang w:val="en-US"/>
        </w:rPr>
      </w:pPr>
    </w:p>
    <w:p w:rsidR="00A57A41" w:rsidRDefault="00DB2BA3" w:rsidP="00A57A41">
      <w:pPr>
        <w:pStyle w:val="covercomments"/>
      </w:pPr>
      <w:r>
        <w:fldChar w:fldCharType="begin"/>
      </w:r>
      <w:r>
        <w:instrText xml:space="preserve"> COMMENTS   \* MERGEFORMAT </w:instrText>
      </w:r>
      <w:r>
        <w:fldChar w:fldCharType="separate"/>
      </w:r>
      <w:r>
        <w:t>4D デベロッパカンファレンス 2010 配付資料</w:t>
      </w:r>
      <w:r>
        <w:fldChar w:fldCharType="end"/>
      </w:r>
    </w:p>
    <w:p w:rsidR="00B41123" w:rsidRDefault="00DB2BA3">
      <w:pPr>
        <w:rPr>
          <w:lang w:val="en-US"/>
        </w:rPr>
      </w:pPr>
      <w:r>
        <w:rPr>
          <w:lang w:val="en-US"/>
        </w:rPr>
        <w:br w:type="page"/>
      </w:r>
    </w:p>
    <w:p w:rsidR="00DB2BA3" w:rsidRDefault="00DB2BA3" w:rsidP="00DB2BA3">
      <w:pPr>
        <w:pStyle w:val="1"/>
      </w:pPr>
      <w:r>
        <w:t>Wakanda</w:t>
      </w:r>
    </w:p>
    <w:p w:rsidR="00DB2BA3" w:rsidRDefault="00DB2BA3" w:rsidP="00DB2BA3">
      <w:pPr>
        <w:pStyle w:val="2"/>
        <w:rPr>
          <w:lang w:val="en-US"/>
        </w:rPr>
      </w:pPr>
      <w:r w:rsidRPr="00DB2BA3">
        <w:rPr>
          <w:rFonts w:hint="eastAsia"/>
        </w:rPr>
        <w:t>はじめに</w:t>
      </w:r>
    </w:p>
    <w:p w:rsidR="00DB2BA3" w:rsidRDefault="00DB2BA3" w:rsidP="006B205A">
      <w:pPr>
        <w:rPr>
          <w:lang w:val="en-US"/>
        </w:rPr>
      </w:pPr>
      <w:r w:rsidRPr="00DB2BA3">
        <w:rPr>
          <w:lang w:val="en-US"/>
        </w:rPr>
        <w:t>Wakandaは</w:t>
      </w:r>
      <w:r>
        <w:rPr>
          <w:lang w:val="en-US"/>
        </w:rPr>
        <w:t xml:space="preserve">, </w:t>
      </w:r>
      <w:r w:rsidRPr="00DB2BA3">
        <w:rPr>
          <w:lang w:val="en-US"/>
        </w:rPr>
        <w:t>4Dの遺伝子を受け継いでおり【楽しい開発環境】がテーマです。Wakanda（Inner Magic）という名前には</w:t>
      </w:r>
      <w:r>
        <w:rPr>
          <w:lang w:val="en-US"/>
        </w:rPr>
        <w:t xml:space="preserve">, </w:t>
      </w:r>
      <w:r w:rsidRPr="00DB2BA3">
        <w:rPr>
          <w:lang w:val="en-US"/>
        </w:rPr>
        <w:t>ビジネスインターネットアプリケーション（B.I.A.）がまるで魔法のように作り出せるというメッセージが込められています。</w:t>
      </w:r>
    </w:p>
    <w:p w:rsidR="00DB2BA3" w:rsidRDefault="00DB2BA3" w:rsidP="006B205A">
      <w:pPr>
        <w:rPr>
          <w:lang w:val="en-US"/>
        </w:rPr>
      </w:pPr>
    </w:p>
    <w:p w:rsidR="00DB2BA3" w:rsidRDefault="00DB2BA3" w:rsidP="00DB2BA3">
      <w:pPr>
        <w:pStyle w:val="2"/>
        <w:rPr>
          <w:lang w:val="en-US"/>
        </w:rPr>
      </w:pPr>
      <w:r w:rsidRPr="00DB2BA3">
        <w:rPr>
          <w:lang w:val="en-US"/>
        </w:rPr>
        <w:t>JavaScript</w:t>
      </w:r>
    </w:p>
    <w:p w:rsidR="00DB2BA3" w:rsidRDefault="00DB2BA3" w:rsidP="006B205A">
      <w:pPr>
        <w:rPr>
          <w:lang w:val="en-US"/>
        </w:rPr>
      </w:pPr>
      <w:r w:rsidRPr="00DB2BA3">
        <w:rPr>
          <w:lang w:val="en-US"/>
        </w:rPr>
        <w:t>Wakandaは</w:t>
      </w:r>
      <w:r>
        <w:rPr>
          <w:lang w:val="en-US"/>
        </w:rPr>
        <w:t xml:space="preserve">, </w:t>
      </w:r>
      <w:r w:rsidRPr="00DB2BA3">
        <w:rPr>
          <w:lang w:val="en-US"/>
        </w:rPr>
        <w:t>ひとことで表現すれば</w:t>
      </w:r>
      <w:r>
        <w:rPr>
          <w:lang w:val="en-US"/>
        </w:rPr>
        <w:t xml:space="preserve">, </w:t>
      </w:r>
      <w:r w:rsidRPr="00DB2BA3">
        <w:rPr>
          <w:lang w:val="en-US"/>
        </w:rPr>
        <w:t>End to end JavaScriptプラットフォームです。JavaScriptをメイン言語の採用したことには理由があります。JavaScriptは</w:t>
      </w:r>
      <w:r>
        <w:rPr>
          <w:lang w:val="en-US"/>
        </w:rPr>
        <w:t xml:space="preserve">, </w:t>
      </w:r>
      <w:r w:rsidRPr="00DB2BA3">
        <w:rPr>
          <w:lang w:val="en-US"/>
        </w:rPr>
        <w:t>オブジェクト指向の言語であり</w:t>
      </w:r>
      <w:r>
        <w:rPr>
          <w:lang w:val="en-US"/>
        </w:rPr>
        <w:t xml:space="preserve">, </w:t>
      </w:r>
      <w:r w:rsidRPr="00DB2BA3">
        <w:rPr>
          <w:lang w:val="en-US"/>
        </w:rPr>
        <w:t>世界中で多くのデベロッパが日常的に使用しています。新しい言語ではありませんが</w:t>
      </w:r>
      <w:r>
        <w:rPr>
          <w:lang w:val="en-US"/>
        </w:rPr>
        <w:t xml:space="preserve">, </w:t>
      </w:r>
      <w:r w:rsidRPr="00DB2BA3">
        <w:rPr>
          <w:lang w:val="en-US"/>
        </w:rPr>
        <w:t>もっとも成功を収めているプログラミング言語のひとつであり</w:t>
      </w:r>
      <w:r>
        <w:rPr>
          <w:lang w:val="en-US"/>
        </w:rPr>
        <w:t xml:space="preserve">, </w:t>
      </w:r>
      <w:r w:rsidRPr="00DB2BA3">
        <w:rPr>
          <w:lang w:val="en-US"/>
        </w:rPr>
        <w:t>IBMやMicrosoftなど多くのベンダーが現在でもツールを発表しています。</w:t>
      </w:r>
    </w:p>
    <w:p w:rsidR="00DB2BA3" w:rsidRDefault="00DB2BA3" w:rsidP="006B205A">
      <w:pPr>
        <w:rPr>
          <w:lang w:val="en-US"/>
        </w:rPr>
      </w:pPr>
    </w:p>
    <w:p w:rsidR="00DB2BA3" w:rsidRDefault="00DB2BA3" w:rsidP="00DB2BA3">
      <w:pPr>
        <w:pStyle w:val="2"/>
        <w:rPr>
          <w:lang w:val="en-US"/>
        </w:rPr>
      </w:pPr>
      <w:r w:rsidRPr="00DB2BA3">
        <w:rPr>
          <w:rFonts w:hint="eastAsia"/>
          <w:lang w:val="en-US"/>
        </w:rPr>
        <w:t>設計思想</w:t>
      </w:r>
    </w:p>
    <w:p w:rsidR="00DB2BA3" w:rsidRDefault="00DB2BA3" w:rsidP="006B205A">
      <w:pPr>
        <w:rPr>
          <w:lang w:val="en-US"/>
        </w:rPr>
      </w:pPr>
      <w:r w:rsidRPr="00DB2BA3">
        <w:rPr>
          <w:lang w:val="en-US"/>
        </w:rPr>
        <w:t>Wakandaは</w:t>
      </w:r>
      <w:r>
        <w:rPr>
          <w:lang w:val="en-US"/>
        </w:rPr>
        <w:t xml:space="preserve">, </w:t>
      </w:r>
      <w:r w:rsidRPr="00DB2BA3">
        <w:rPr>
          <w:lang w:val="en-US"/>
        </w:rPr>
        <w:t>データからユーザーインタフェースまでの流れをシンプルにし</w:t>
      </w:r>
      <w:r>
        <w:rPr>
          <w:lang w:val="en-US"/>
        </w:rPr>
        <w:t xml:space="preserve">, </w:t>
      </w:r>
      <w:r w:rsidRPr="00DB2BA3">
        <w:rPr>
          <w:lang w:val="en-US"/>
        </w:rPr>
        <w:t>中間の技術的な側面やタスクを極力自動化し</w:t>
      </w:r>
      <w:r>
        <w:rPr>
          <w:lang w:val="en-US"/>
        </w:rPr>
        <w:t xml:space="preserve">, </w:t>
      </w:r>
      <w:r w:rsidRPr="00DB2BA3">
        <w:rPr>
          <w:lang w:val="en-US"/>
        </w:rPr>
        <w:t>すぐに使えるビジネスインターネットアプリケーションを制作することに特化されています。もっとも</w:t>
      </w:r>
      <w:r>
        <w:rPr>
          <w:lang w:val="en-US"/>
        </w:rPr>
        <w:t xml:space="preserve">, </w:t>
      </w:r>
      <w:r w:rsidRPr="00DB2BA3">
        <w:rPr>
          <w:lang w:val="en-US"/>
        </w:rPr>
        <w:t>実際には強いカスタマイズの要望があることを意識し</w:t>
      </w:r>
      <w:r>
        <w:rPr>
          <w:lang w:val="en-US"/>
        </w:rPr>
        <w:t xml:space="preserve">, </w:t>
      </w:r>
      <w:r w:rsidRPr="00DB2BA3">
        <w:rPr>
          <w:lang w:val="en-US"/>
        </w:rPr>
        <w:t>すべてのステージにフックが用意されたオープンな設計にもなっています。Wakandaの強みは</w:t>
      </w:r>
      <w:r>
        <w:rPr>
          <w:lang w:val="en-US"/>
        </w:rPr>
        <w:t xml:space="preserve">, </w:t>
      </w:r>
      <w:r w:rsidRPr="00DB2BA3">
        <w:rPr>
          <w:lang w:val="en-US"/>
        </w:rPr>
        <w:t>ビジネスモデルを瞬く間にスクリーンに展開できることであり</w:t>
      </w:r>
      <w:r>
        <w:rPr>
          <w:lang w:val="en-US"/>
        </w:rPr>
        <w:t xml:space="preserve">, </w:t>
      </w:r>
      <w:r w:rsidRPr="00DB2BA3">
        <w:rPr>
          <w:lang w:val="en-US"/>
        </w:rPr>
        <w:t>プロトタイプの制作速度は他の追随を許さないものであると自負しています。また</w:t>
      </w:r>
      <w:r>
        <w:rPr>
          <w:lang w:val="en-US"/>
        </w:rPr>
        <w:t xml:space="preserve">, </w:t>
      </w:r>
      <w:r w:rsidRPr="00DB2BA3">
        <w:rPr>
          <w:lang w:val="en-US"/>
        </w:rPr>
        <w:t>ビジネスの変化をスムーズ</w:t>
      </w:r>
      <w:r w:rsidRPr="00DB2BA3">
        <w:rPr>
          <w:rFonts w:hint="eastAsia"/>
          <w:lang w:val="en-US"/>
        </w:rPr>
        <w:t>な仕方でアプリケーションに反映させられるようにすることにも配慮しています。こうした設計は</w:t>
      </w:r>
      <w:r>
        <w:rPr>
          <w:rFonts w:hint="eastAsia"/>
          <w:lang w:val="en-US"/>
        </w:rPr>
        <w:t xml:space="preserve">, </w:t>
      </w:r>
      <w:r w:rsidRPr="00DB2BA3">
        <w:rPr>
          <w:lang w:val="en-US"/>
        </w:rPr>
        <w:t>4Dがクライアントサーバーの世界で培ったノウハウに着想を得ています。</w:t>
      </w:r>
    </w:p>
    <w:p w:rsidR="00DB2BA3" w:rsidRDefault="00DB2BA3" w:rsidP="006B205A">
      <w:pPr>
        <w:rPr>
          <w:lang w:val="en-US"/>
        </w:rPr>
      </w:pPr>
    </w:p>
    <w:p w:rsidR="00DB2BA3" w:rsidRDefault="00DB2BA3" w:rsidP="00DB2BA3">
      <w:pPr>
        <w:pStyle w:val="2"/>
        <w:rPr>
          <w:lang w:val="en-US"/>
        </w:rPr>
      </w:pPr>
      <w:r w:rsidRPr="00DB2BA3">
        <w:rPr>
          <w:lang w:val="en-US"/>
        </w:rPr>
        <w:t>SSJS（サーバ</w:t>
      </w:r>
      <w:r>
        <w:rPr>
          <w:rFonts w:hint="eastAsia"/>
          <w:lang w:val="en-US"/>
        </w:rPr>
        <w:t>ー</w:t>
      </w:r>
      <w:r w:rsidRPr="00DB2BA3">
        <w:rPr>
          <w:lang w:val="en-US"/>
        </w:rPr>
        <w:t>サイドJavaScript）</w:t>
      </w:r>
    </w:p>
    <w:p w:rsidR="00DB2BA3" w:rsidRDefault="00DB2BA3" w:rsidP="00DB2BA3">
      <w:pPr>
        <w:rPr>
          <w:lang w:val="en-US"/>
        </w:rPr>
      </w:pPr>
      <w:r w:rsidRPr="00DB2BA3">
        <w:rPr>
          <w:lang w:val="en-US"/>
        </w:rPr>
        <w:t>JavaScriptでは</w:t>
      </w:r>
      <w:r>
        <w:rPr>
          <w:lang w:val="en-US"/>
        </w:rPr>
        <w:t xml:space="preserve">, </w:t>
      </w:r>
      <w:r w:rsidRPr="00DB2BA3">
        <w:rPr>
          <w:lang w:val="en-US"/>
        </w:rPr>
        <w:t>ブラウザベースクライアントアプリケーションに使われることで知られていますが</w:t>
      </w:r>
      <w:r>
        <w:rPr>
          <w:lang w:val="en-US"/>
        </w:rPr>
        <w:t xml:space="preserve">, </w:t>
      </w:r>
      <w:r w:rsidRPr="00DB2BA3">
        <w:rPr>
          <w:lang w:val="en-US"/>
        </w:rPr>
        <w:t>Wakandaは</w:t>
      </w:r>
      <w:r>
        <w:rPr>
          <w:lang w:val="en-US"/>
        </w:rPr>
        <w:t xml:space="preserve">, </w:t>
      </w:r>
      <w:proofErr w:type="spellStart"/>
      <w:r w:rsidRPr="00DB2BA3">
        <w:rPr>
          <w:lang w:val="en-US"/>
        </w:rPr>
        <w:t>CommonJS</w:t>
      </w:r>
      <w:proofErr w:type="spellEnd"/>
      <w:r w:rsidRPr="00DB2BA3">
        <w:rPr>
          <w:lang w:val="en-US"/>
        </w:rPr>
        <w:t>に準拠し</w:t>
      </w:r>
      <w:r>
        <w:rPr>
          <w:lang w:val="en-US"/>
        </w:rPr>
        <w:t xml:space="preserve">, </w:t>
      </w:r>
      <w:r w:rsidRPr="00DB2BA3">
        <w:rPr>
          <w:lang w:val="en-US"/>
        </w:rPr>
        <w:t>サーバ</w:t>
      </w:r>
      <w:r>
        <w:rPr>
          <w:rFonts w:hint="eastAsia"/>
          <w:lang w:val="en-US"/>
        </w:rPr>
        <w:t>ー</w:t>
      </w:r>
      <w:r w:rsidRPr="00DB2BA3">
        <w:rPr>
          <w:lang w:val="en-US"/>
        </w:rPr>
        <w:t>のデータおよびサービスにもすべてJavaScriptでアクセスすることができます。Wakandaサーバーは</w:t>
      </w:r>
      <w:r>
        <w:rPr>
          <w:lang w:val="en-US"/>
        </w:rPr>
        <w:t xml:space="preserve">, </w:t>
      </w:r>
      <w:r w:rsidRPr="00DB2BA3">
        <w:rPr>
          <w:lang w:val="en-US"/>
        </w:rPr>
        <w:t>JavaScriptレンダリングエンジンに</w:t>
      </w:r>
      <w:proofErr w:type="spellStart"/>
      <w:r w:rsidRPr="00DB2BA3">
        <w:rPr>
          <w:lang w:val="en-US"/>
        </w:rPr>
        <w:t>WebKit</w:t>
      </w:r>
      <w:proofErr w:type="spellEnd"/>
      <w:r w:rsidRPr="00DB2BA3">
        <w:rPr>
          <w:lang w:val="en-US"/>
        </w:rPr>
        <w:t>の</w:t>
      </w:r>
      <w:proofErr w:type="spellStart"/>
      <w:r w:rsidRPr="00DB2BA3">
        <w:rPr>
          <w:lang w:val="en-US"/>
        </w:rPr>
        <w:t>SquirrelFish</w:t>
      </w:r>
      <w:proofErr w:type="spellEnd"/>
      <w:r w:rsidRPr="00DB2BA3">
        <w:rPr>
          <w:lang w:val="en-US"/>
        </w:rPr>
        <w:t xml:space="preserve"> Extremeを採用し</w:t>
      </w:r>
      <w:r>
        <w:rPr>
          <w:lang w:val="en-US"/>
        </w:rPr>
        <w:t xml:space="preserve">, </w:t>
      </w:r>
      <w:r w:rsidRPr="00DB2BA3">
        <w:rPr>
          <w:lang w:val="en-US"/>
        </w:rPr>
        <w:t>JIT（ジャストインタイム）コンパイルで実行することができるので非常に高速です。Wakandaは</w:t>
      </w:r>
      <w:r>
        <w:rPr>
          <w:lang w:val="en-US"/>
        </w:rPr>
        <w:t xml:space="preserve">, </w:t>
      </w:r>
      <w:r w:rsidRPr="00DB2BA3">
        <w:rPr>
          <w:lang w:val="en-US"/>
        </w:rPr>
        <w:t>クライアントJavaScriptはもちろんのこと</w:t>
      </w:r>
      <w:r>
        <w:rPr>
          <w:rFonts w:hint="eastAsia"/>
          <w:lang w:val="en-US"/>
        </w:rPr>
        <w:t xml:space="preserve">, </w:t>
      </w:r>
      <w:r w:rsidRPr="00DB2BA3">
        <w:rPr>
          <w:rFonts w:hint="eastAsia"/>
          <w:lang w:val="en-US"/>
        </w:rPr>
        <w:t>専用ツールや</w:t>
      </w:r>
      <w:r w:rsidRPr="00DB2BA3">
        <w:rPr>
          <w:lang w:val="en-US"/>
        </w:rPr>
        <w:t>WebクライアントからSSJSもデバッグすることができます。SSJSのデバッガは</w:t>
      </w:r>
      <w:r>
        <w:rPr>
          <w:lang w:val="en-US"/>
        </w:rPr>
        <w:t xml:space="preserve">, </w:t>
      </w:r>
      <w:r w:rsidRPr="00DB2BA3">
        <w:rPr>
          <w:lang w:val="en-US"/>
        </w:rPr>
        <w:t>他に類をみない革新的な開発ツールです。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サーバーアーキテクチャー</w:t>
      </w:r>
    </w:p>
    <w:p w:rsidR="00DB2BA3" w:rsidRDefault="00DB2BA3" w:rsidP="006B205A">
      <w:pPr>
        <w:rPr>
          <w:rFonts w:hint="eastAsia"/>
          <w:lang w:val="en-US"/>
        </w:rPr>
      </w:pPr>
      <w:r w:rsidRPr="00DB2BA3">
        <w:rPr>
          <w:lang w:val="en-US"/>
        </w:rPr>
        <w:t>Wakandaのサーバーは</w:t>
      </w:r>
      <w:r>
        <w:rPr>
          <w:lang w:val="en-US"/>
        </w:rPr>
        <w:t xml:space="preserve">, </w:t>
      </w:r>
      <w:r w:rsidRPr="00DB2BA3">
        <w:rPr>
          <w:lang w:val="en-US"/>
        </w:rPr>
        <w:t>GUIを持たないフェイスレスアプリケーションです。64ビットのWindowsまたはMac OS Xで運用することができ</w:t>
      </w:r>
      <w:r>
        <w:rPr>
          <w:lang w:val="en-US"/>
        </w:rPr>
        <w:t xml:space="preserve">, </w:t>
      </w:r>
      <w:r w:rsidRPr="00DB2BA3">
        <w:rPr>
          <w:lang w:val="en-US"/>
        </w:rPr>
        <w:t>後日</w:t>
      </w:r>
      <w:r>
        <w:rPr>
          <w:lang w:val="en-US"/>
        </w:rPr>
        <w:t xml:space="preserve">, </w:t>
      </w:r>
      <w:r w:rsidRPr="00DB2BA3">
        <w:rPr>
          <w:lang w:val="en-US"/>
        </w:rPr>
        <w:t>Linux版もリリースします。これはデータセンターやクラウドでの運用も視野に入れられていることを意味します。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lang w:val="en-US"/>
        </w:rPr>
        <w:t>Core Server</w:t>
      </w:r>
    </w:p>
    <w:p w:rsidR="00DB2BA3" w:rsidRDefault="00DB2BA3" w:rsidP="006B205A">
      <w:pPr>
        <w:rPr>
          <w:rFonts w:hint="eastAsia"/>
          <w:lang w:val="en-US"/>
        </w:rPr>
      </w:pPr>
      <w:r w:rsidRPr="00DB2BA3">
        <w:rPr>
          <w:lang w:val="en-US"/>
        </w:rPr>
        <w:t>Wakandaは</w:t>
      </w:r>
      <w:r>
        <w:rPr>
          <w:lang w:val="en-US"/>
        </w:rPr>
        <w:t xml:space="preserve">, </w:t>
      </w:r>
      <w:r w:rsidRPr="00DB2BA3">
        <w:rPr>
          <w:lang w:val="en-US"/>
        </w:rPr>
        <w:t>4Dと同じようにデータベースが統合されているので</w:t>
      </w:r>
      <w:r>
        <w:rPr>
          <w:lang w:val="en-US"/>
        </w:rPr>
        <w:t xml:space="preserve">, </w:t>
      </w:r>
      <w:r w:rsidRPr="00DB2BA3">
        <w:rPr>
          <w:lang w:val="en-US"/>
        </w:rPr>
        <w:t>SQLを使用する必要がありません。データベースエンジンはDB4Dと同じものですが</w:t>
      </w:r>
      <w:r>
        <w:rPr>
          <w:lang w:val="en-US"/>
        </w:rPr>
        <w:t xml:space="preserve">, </w:t>
      </w:r>
      <w:r w:rsidRPr="00DB2BA3">
        <w:rPr>
          <w:lang w:val="en-US"/>
        </w:rPr>
        <w:t>4Dが使っていないエントリーポイントを多用しているので</w:t>
      </w:r>
      <w:r>
        <w:rPr>
          <w:lang w:val="en-US"/>
        </w:rPr>
        <w:t xml:space="preserve">, </w:t>
      </w:r>
      <w:r w:rsidRPr="00DB2BA3">
        <w:rPr>
          <w:lang w:val="en-US"/>
        </w:rPr>
        <w:t>従来型のリレーショナルモデルに拘束されていません。4Dにおけるテーブルやフィールドに代わるものとして</w:t>
      </w:r>
      <w:r>
        <w:rPr>
          <w:lang w:val="en-US"/>
        </w:rPr>
        <w:t xml:space="preserve">, </w:t>
      </w:r>
      <w:r w:rsidRPr="00DB2BA3">
        <w:rPr>
          <w:lang w:val="en-US"/>
        </w:rPr>
        <w:t>エンティティモデル（EM）と呼ばれる抽象的なデータモデルを継承し</w:t>
      </w:r>
      <w:r>
        <w:rPr>
          <w:lang w:val="en-US"/>
        </w:rPr>
        <w:t xml:space="preserve">, </w:t>
      </w:r>
      <w:r w:rsidRPr="00DB2BA3">
        <w:rPr>
          <w:lang w:val="en-US"/>
        </w:rPr>
        <w:t>ビジネスロジックに合ったデータモデルを柔軟に定義することができます。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lang w:val="en-US"/>
        </w:rPr>
        <w:t>Wakanda Ajax Framework</w:t>
      </w:r>
    </w:p>
    <w:p w:rsidR="00DB2BA3" w:rsidRDefault="00DB2BA3" w:rsidP="006B205A">
      <w:pPr>
        <w:rPr>
          <w:rFonts w:hint="eastAsia"/>
          <w:lang w:val="en-US"/>
        </w:rPr>
      </w:pPr>
      <w:r w:rsidRPr="00DB2BA3">
        <w:rPr>
          <w:rFonts w:hint="eastAsia"/>
          <w:lang w:val="en-US"/>
        </w:rPr>
        <w:t>サーバー側およびクライアント側の</w:t>
      </w:r>
      <w:r w:rsidRPr="00DB2BA3">
        <w:rPr>
          <w:lang w:val="en-US"/>
        </w:rPr>
        <w:t>JavaScript APIで構成されるWakandaのAjaxフレームワークはWAFと総称されています。 定義されたEMのカタログは</w:t>
      </w:r>
      <w:r>
        <w:rPr>
          <w:lang w:val="en-US"/>
        </w:rPr>
        <w:t xml:space="preserve">, </w:t>
      </w:r>
      <w:r w:rsidRPr="00DB2BA3">
        <w:rPr>
          <w:lang w:val="en-US"/>
        </w:rPr>
        <w:t>クライアントプロキシとしてJSONで配信され</w:t>
      </w:r>
      <w:r>
        <w:rPr>
          <w:lang w:val="en-US"/>
        </w:rPr>
        <w:t xml:space="preserve">, </w:t>
      </w:r>
      <w:r w:rsidRPr="00DB2BA3">
        <w:rPr>
          <w:lang w:val="en-US"/>
        </w:rPr>
        <w:t>グリッドなどのJavaScriptウイジェットにこれをバインドするだけでインテリジェントなGUIが出来上がります。プロトタイピングには</w:t>
      </w:r>
      <w:r>
        <w:rPr>
          <w:lang w:val="en-US"/>
        </w:rPr>
        <w:t xml:space="preserve">, </w:t>
      </w:r>
      <w:r w:rsidRPr="00DB2BA3">
        <w:rPr>
          <w:lang w:val="en-US"/>
        </w:rPr>
        <w:t>EMに基づいて自動生成されるWakandaのデフォルトUIが便利です。あるいは</w:t>
      </w:r>
      <w:r>
        <w:rPr>
          <w:lang w:val="en-US"/>
        </w:rPr>
        <w:t xml:space="preserve">, </w:t>
      </w:r>
      <w:r w:rsidRPr="00DB2BA3">
        <w:rPr>
          <w:lang w:val="en-US"/>
        </w:rPr>
        <w:t>YUI</w:t>
      </w:r>
      <w:r>
        <w:rPr>
          <w:lang w:val="en-US"/>
        </w:rPr>
        <w:t xml:space="preserve">, </w:t>
      </w:r>
      <w:proofErr w:type="spellStart"/>
      <w:r w:rsidRPr="00DB2BA3">
        <w:rPr>
          <w:lang w:val="en-US"/>
        </w:rPr>
        <w:t>JQuery</w:t>
      </w:r>
      <w:proofErr w:type="spellEnd"/>
      <w:r>
        <w:rPr>
          <w:lang w:val="en-US"/>
        </w:rPr>
        <w:t xml:space="preserve">, </w:t>
      </w:r>
      <w:proofErr w:type="spellStart"/>
      <w:r w:rsidRPr="00DB2BA3">
        <w:rPr>
          <w:lang w:val="en-US"/>
        </w:rPr>
        <w:t>ExtJS</w:t>
      </w:r>
      <w:proofErr w:type="spellEnd"/>
      <w:r w:rsidRPr="00DB2BA3">
        <w:rPr>
          <w:lang w:val="en-US"/>
        </w:rPr>
        <w:t>などの代表的なAjaxフレームワークのデータウィジ</w:t>
      </w:r>
      <w:r w:rsidRPr="00DB2BA3">
        <w:rPr>
          <w:rFonts w:hint="eastAsia"/>
          <w:lang w:val="en-US"/>
        </w:rPr>
        <w:t>ェットのためにアダプタが提供されるので</w:t>
      </w:r>
      <w:r>
        <w:rPr>
          <w:rFonts w:hint="eastAsia"/>
          <w:lang w:val="en-US"/>
        </w:rPr>
        <w:t xml:space="preserve">, </w:t>
      </w:r>
      <w:r w:rsidRPr="00DB2BA3">
        <w:rPr>
          <w:rFonts w:hint="eastAsia"/>
          <w:lang w:val="en-US"/>
        </w:rPr>
        <w:t>好きな</w:t>
      </w:r>
      <w:r w:rsidRPr="00DB2BA3">
        <w:rPr>
          <w:lang w:val="en-US"/>
        </w:rPr>
        <w:t>GUIを選択することができます。WAFには</w:t>
      </w:r>
      <w:r>
        <w:rPr>
          <w:lang w:val="en-US"/>
        </w:rPr>
        <w:t xml:space="preserve">, </w:t>
      </w:r>
      <w:r w:rsidRPr="00DB2BA3">
        <w:rPr>
          <w:lang w:val="en-US"/>
        </w:rPr>
        <w:t>SSJSをコールするためのJavaScript API</w:t>
      </w:r>
      <w:r>
        <w:rPr>
          <w:lang w:val="en-US"/>
        </w:rPr>
        <w:t xml:space="preserve">, </w:t>
      </w:r>
      <w:proofErr w:type="spellStart"/>
      <w:r w:rsidRPr="00DB2BA3">
        <w:rPr>
          <w:lang w:val="en-US"/>
        </w:rPr>
        <w:t>Bespin</w:t>
      </w:r>
      <w:proofErr w:type="spellEnd"/>
      <w:r w:rsidRPr="00DB2BA3">
        <w:rPr>
          <w:lang w:val="en-US"/>
        </w:rPr>
        <w:t>のファイルシステムAPIなども揃っています。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アプリケーションプロトコル</w:t>
      </w:r>
    </w:p>
    <w:p w:rsidR="00DB2BA3" w:rsidRDefault="00DB2BA3" w:rsidP="006B205A">
      <w:pPr>
        <w:rPr>
          <w:rFonts w:hint="eastAsia"/>
          <w:lang w:val="en-US"/>
        </w:rPr>
      </w:pPr>
      <w:r w:rsidRPr="00DB2BA3">
        <w:rPr>
          <w:lang w:val="en-US"/>
        </w:rPr>
        <w:t>WakandaのローレベルHTTPリクエストはWAFが管理しており</w:t>
      </w:r>
      <w:r>
        <w:rPr>
          <w:lang w:val="en-US"/>
        </w:rPr>
        <w:t xml:space="preserve">, </w:t>
      </w:r>
      <w:r w:rsidRPr="00DB2BA3">
        <w:rPr>
          <w:lang w:val="en-US"/>
        </w:rPr>
        <w:t>特別に意識する必要はありません。クライアントはハイレベルの</w:t>
      </w:r>
      <w:proofErr w:type="spellStart"/>
      <w:r w:rsidRPr="00DB2BA3">
        <w:rPr>
          <w:lang w:val="en-US"/>
        </w:rPr>
        <w:t>RESTful</w:t>
      </w:r>
      <w:proofErr w:type="spellEnd"/>
      <w:r w:rsidRPr="00DB2BA3">
        <w:rPr>
          <w:lang w:val="en-US"/>
        </w:rPr>
        <w:t>サービス</w:t>
      </w:r>
      <w:r>
        <w:rPr>
          <w:lang w:val="en-US"/>
        </w:rPr>
        <w:t xml:space="preserve">, </w:t>
      </w:r>
      <w:r w:rsidRPr="00DB2BA3">
        <w:rPr>
          <w:lang w:val="en-US"/>
        </w:rPr>
        <w:t>あるいはJSON-RPCを使用してサーバー（データおよび関数）にアクセスすることができます。ユーザーがいつでもセッションを終了できるWebの特性に合わせ</w:t>
      </w:r>
      <w:r>
        <w:rPr>
          <w:lang w:val="en-US"/>
        </w:rPr>
        <w:t xml:space="preserve">, </w:t>
      </w:r>
      <w:r w:rsidRPr="00DB2BA3">
        <w:rPr>
          <w:lang w:val="en-US"/>
        </w:rPr>
        <w:t>データベースのセッションもWAFが自動的に管理しています。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lang w:val="en-US"/>
        </w:rPr>
        <w:t>Wakanda Studio</w:t>
      </w:r>
    </w:p>
    <w:p w:rsidR="00DB2BA3" w:rsidRDefault="00DB2BA3" w:rsidP="006B205A">
      <w:pPr>
        <w:rPr>
          <w:rFonts w:hint="eastAsia"/>
          <w:lang w:val="en-US"/>
        </w:rPr>
      </w:pPr>
      <w:r w:rsidRPr="00DB2BA3">
        <w:rPr>
          <w:lang w:val="en-US"/>
        </w:rPr>
        <w:t>Wakandaソリューションを構成するモジュールの実体は</w:t>
      </w:r>
      <w:r>
        <w:rPr>
          <w:lang w:val="en-US"/>
        </w:rPr>
        <w:t xml:space="preserve">, </w:t>
      </w:r>
      <w:r w:rsidRPr="00DB2BA3">
        <w:rPr>
          <w:lang w:val="en-US"/>
        </w:rPr>
        <w:t>JavaScript</w:t>
      </w:r>
      <w:r>
        <w:rPr>
          <w:lang w:val="en-US"/>
        </w:rPr>
        <w:t xml:space="preserve">, </w:t>
      </w:r>
      <w:r w:rsidRPr="00DB2BA3">
        <w:rPr>
          <w:lang w:val="en-US"/>
        </w:rPr>
        <w:t xml:space="preserve">CSS </w:t>
      </w:r>
      <w:r>
        <w:rPr>
          <w:lang w:val="en-US"/>
        </w:rPr>
        <w:t xml:space="preserve">, </w:t>
      </w:r>
      <w:r w:rsidRPr="00DB2BA3">
        <w:rPr>
          <w:lang w:val="en-US"/>
        </w:rPr>
        <w:t>XML</w:t>
      </w:r>
      <w:r>
        <w:rPr>
          <w:lang w:val="en-US"/>
        </w:rPr>
        <w:t xml:space="preserve">, </w:t>
      </w:r>
      <w:r w:rsidRPr="00DB2BA3">
        <w:rPr>
          <w:lang w:val="en-US"/>
        </w:rPr>
        <w:t>HTML</w:t>
      </w:r>
      <w:r>
        <w:rPr>
          <w:lang w:val="en-US"/>
        </w:rPr>
        <w:t xml:space="preserve">, </w:t>
      </w:r>
      <w:r w:rsidRPr="00DB2BA3">
        <w:rPr>
          <w:lang w:val="en-US"/>
        </w:rPr>
        <w:t>PHPなどの標準テキストファイルですが</w:t>
      </w:r>
      <w:r>
        <w:rPr>
          <w:lang w:val="en-US"/>
        </w:rPr>
        <w:t xml:space="preserve">, </w:t>
      </w:r>
      <w:r w:rsidRPr="00DB2BA3">
        <w:rPr>
          <w:lang w:val="en-US"/>
        </w:rPr>
        <w:t>統合開発環境のWakanda Studioを使用すれば</w:t>
      </w:r>
      <w:r>
        <w:rPr>
          <w:lang w:val="en-US"/>
        </w:rPr>
        <w:t xml:space="preserve">, </w:t>
      </w:r>
      <w:r w:rsidRPr="00DB2BA3">
        <w:rPr>
          <w:lang w:val="en-US"/>
        </w:rPr>
        <w:t>WindowsおよびMac OS Xでこれらを効率よく管理することができます。Wakanda Studioは</w:t>
      </w:r>
      <w:r>
        <w:rPr>
          <w:lang w:val="en-US"/>
        </w:rPr>
        <w:t xml:space="preserve">, </w:t>
      </w:r>
      <w:r w:rsidRPr="00DB2BA3">
        <w:rPr>
          <w:lang w:val="en-US"/>
        </w:rPr>
        <w:t>ユーザー＆グループの管理</w:t>
      </w:r>
      <w:r>
        <w:rPr>
          <w:lang w:val="en-US"/>
        </w:rPr>
        <w:t xml:space="preserve">, </w:t>
      </w:r>
      <w:r w:rsidRPr="00DB2BA3">
        <w:rPr>
          <w:lang w:val="en-US"/>
        </w:rPr>
        <w:t>EMのインラインエディター</w:t>
      </w:r>
      <w:r>
        <w:rPr>
          <w:lang w:val="en-US"/>
        </w:rPr>
        <w:t xml:space="preserve">, </w:t>
      </w:r>
      <w:r w:rsidRPr="00DB2BA3">
        <w:rPr>
          <w:lang w:val="en-US"/>
        </w:rPr>
        <w:t>HTMLのWYSIWYGエディター</w:t>
      </w:r>
      <w:r>
        <w:rPr>
          <w:lang w:val="en-US"/>
        </w:rPr>
        <w:t xml:space="preserve">, </w:t>
      </w:r>
      <w:r w:rsidRPr="00DB2BA3">
        <w:rPr>
          <w:lang w:val="en-US"/>
        </w:rPr>
        <w:t>JavaScriptのタイプアヘッドエディター</w:t>
      </w:r>
      <w:r>
        <w:rPr>
          <w:lang w:val="en-US"/>
        </w:rPr>
        <w:t xml:space="preserve">, </w:t>
      </w:r>
      <w:r w:rsidRPr="00DB2BA3">
        <w:rPr>
          <w:lang w:val="en-US"/>
        </w:rPr>
        <w:t>ソース管理やコンプライアンスバリデーター（</w:t>
      </w:r>
      <w:proofErr w:type="spellStart"/>
      <w:r w:rsidRPr="00DB2BA3">
        <w:rPr>
          <w:lang w:val="en-US"/>
        </w:rPr>
        <w:t>JSLint</w:t>
      </w:r>
      <w:proofErr w:type="spellEnd"/>
      <w:r>
        <w:rPr>
          <w:lang w:val="en-US"/>
        </w:rPr>
        <w:t xml:space="preserve">, </w:t>
      </w:r>
      <w:r w:rsidRPr="00DB2BA3">
        <w:rPr>
          <w:lang w:val="en-US"/>
        </w:rPr>
        <w:t>W3C）</w:t>
      </w:r>
      <w:r>
        <w:rPr>
          <w:lang w:val="en-US"/>
        </w:rPr>
        <w:t xml:space="preserve">, </w:t>
      </w:r>
      <w:r w:rsidRPr="00DB2BA3">
        <w:rPr>
          <w:lang w:val="en-US"/>
        </w:rPr>
        <w:t>ユニットテスティング</w:t>
      </w:r>
      <w:r>
        <w:rPr>
          <w:lang w:val="en-US"/>
        </w:rPr>
        <w:t xml:space="preserve">, </w:t>
      </w:r>
      <w:r w:rsidRPr="00DB2BA3">
        <w:rPr>
          <w:lang w:val="en-US"/>
        </w:rPr>
        <w:t>デバッガなどのプロフェッショナルな開発ツールが含まれています。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lang w:val="en-US"/>
        </w:rPr>
        <w:t>Web Admin</w:t>
      </w:r>
    </w:p>
    <w:p w:rsidR="00DB2BA3" w:rsidRDefault="00DB2BA3" w:rsidP="006B205A">
      <w:pPr>
        <w:rPr>
          <w:rFonts w:hint="eastAsia"/>
          <w:lang w:val="en-US"/>
        </w:rPr>
      </w:pPr>
      <w:r w:rsidRPr="00DB2BA3">
        <w:rPr>
          <w:lang w:val="en-US"/>
        </w:rPr>
        <w:t>Studioほど高機能ではないとはいえ</w:t>
      </w:r>
      <w:r>
        <w:rPr>
          <w:lang w:val="en-US"/>
        </w:rPr>
        <w:t xml:space="preserve">, </w:t>
      </w:r>
      <w:r w:rsidRPr="00DB2BA3">
        <w:rPr>
          <w:lang w:val="en-US"/>
        </w:rPr>
        <w:t>即座のリモート管理に効果的なWeb Adminにも対応しています。FirebugコンソールのHTTPテストケースエディターは</w:t>
      </w:r>
      <w:r>
        <w:rPr>
          <w:lang w:val="en-US"/>
        </w:rPr>
        <w:t xml:space="preserve">, </w:t>
      </w:r>
      <w:r w:rsidRPr="00DB2BA3">
        <w:rPr>
          <w:lang w:val="en-US"/>
        </w:rPr>
        <w:t>HTTPおよびJavaScriptのユニットテスティングに便利です。YUIテストや</w:t>
      </w:r>
      <w:proofErr w:type="spellStart"/>
      <w:r w:rsidRPr="00DB2BA3">
        <w:rPr>
          <w:lang w:val="en-US"/>
        </w:rPr>
        <w:t>JUnit</w:t>
      </w:r>
      <w:proofErr w:type="spellEnd"/>
      <w:r w:rsidRPr="00DB2BA3">
        <w:rPr>
          <w:lang w:val="en-US"/>
        </w:rPr>
        <w:t>もサポートして</w:t>
      </w:r>
      <w:r>
        <w:rPr>
          <w:rFonts w:hint="eastAsia"/>
          <w:lang w:val="en-US"/>
        </w:rPr>
        <w:t>い</w:t>
      </w:r>
      <w:r w:rsidRPr="00DB2BA3">
        <w:rPr>
          <w:lang w:val="en-US"/>
        </w:rPr>
        <w:t>ます。何よりも革新的なのは</w:t>
      </w:r>
      <w:r>
        <w:rPr>
          <w:lang w:val="en-US"/>
        </w:rPr>
        <w:t xml:space="preserve">, </w:t>
      </w:r>
      <w:r w:rsidRPr="00DB2BA3">
        <w:rPr>
          <w:lang w:val="en-US"/>
        </w:rPr>
        <w:t>Firebugのモジュールとして提供されるデバッガで</w:t>
      </w:r>
      <w:r>
        <w:rPr>
          <w:lang w:val="en-US"/>
        </w:rPr>
        <w:t xml:space="preserve">, </w:t>
      </w:r>
      <w:r w:rsidRPr="00DB2BA3">
        <w:rPr>
          <w:lang w:val="en-US"/>
        </w:rPr>
        <w:t>これによりWebクライアントでも</w:t>
      </w:r>
      <w:r w:rsidRPr="00DB2BA3">
        <w:rPr>
          <w:rFonts w:hint="eastAsia"/>
          <w:lang w:val="en-US"/>
        </w:rPr>
        <w:t>サーバーサイド</w:t>
      </w:r>
      <w:r w:rsidRPr="00DB2BA3">
        <w:rPr>
          <w:lang w:val="en-US"/>
        </w:rPr>
        <w:t>JavaScriptをデバッグ（ブレークポイント挿入</w:t>
      </w:r>
      <w:r>
        <w:rPr>
          <w:lang w:val="en-US"/>
        </w:rPr>
        <w:t xml:space="preserve">, </w:t>
      </w:r>
      <w:r w:rsidRPr="00DB2BA3">
        <w:rPr>
          <w:lang w:val="en-US"/>
        </w:rPr>
        <w:t>ステップ操作</w:t>
      </w:r>
      <w:r>
        <w:rPr>
          <w:lang w:val="en-US"/>
        </w:rPr>
        <w:t xml:space="preserve">, </w:t>
      </w:r>
      <w:r w:rsidRPr="00DB2BA3">
        <w:rPr>
          <w:lang w:val="en-US"/>
        </w:rPr>
        <w:t>コールスタック監視）することができます。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革新的技術</w:t>
      </w:r>
    </w:p>
    <w:p w:rsidR="00DB2BA3" w:rsidRDefault="00DB2BA3" w:rsidP="006B205A">
      <w:pPr>
        <w:rPr>
          <w:rFonts w:hint="eastAsia"/>
          <w:lang w:val="en-US"/>
        </w:rPr>
      </w:pPr>
      <w:r w:rsidRPr="00DB2BA3">
        <w:rPr>
          <w:lang w:val="en-US"/>
        </w:rPr>
        <w:t>Wakandaのコンポーネントそれぞれは新しいものではなくても</w:t>
      </w:r>
      <w:r>
        <w:rPr>
          <w:lang w:val="en-US"/>
        </w:rPr>
        <w:t xml:space="preserve">, </w:t>
      </w:r>
      <w:r w:rsidRPr="00DB2BA3">
        <w:rPr>
          <w:lang w:val="en-US"/>
        </w:rPr>
        <w:t>その組み合わせは確かに斬新なものです。4Dで培ったRADのノウハウと</w:t>
      </w:r>
      <w:r>
        <w:rPr>
          <w:lang w:val="en-US"/>
        </w:rPr>
        <w:t xml:space="preserve">, </w:t>
      </w:r>
      <w:r w:rsidRPr="00DB2BA3">
        <w:rPr>
          <w:lang w:val="en-US"/>
        </w:rPr>
        <w:t>最新のオープンソースプロジェクトやWebスタンダードを組み合わせたスマートで直感的なプラットフォーム</w:t>
      </w:r>
      <w:r>
        <w:rPr>
          <w:lang w:val="en-US"/>
        </w:rPr>
        <w:t xml:space="preserve">, </w:t>
      </w:r>
      <w:r w:rsidRPr="00DB2BA3">
        <w:rPr>
          <w:lang w:val="en-US"/>
        </w:rPr>
        <w:t>それがWakandaです。とりわけSSJSデバッガは業界でも他に類をみないツールです。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誕生の経緯</w:t>
      </w:r>
    </w:p>
    <w:p w:rsidR="00DB2BA3" w:rsidRDefault="00DB2BA3" w:rsidP="006B205A">
      <w:pPr>
        <w:rPr>
          <w:rFonts w:hint="eastAsia"/>
          <w:lang w:val="en-US"/>
        </w:rPr>
      </w:pPr>
      <w:r w:rsidRPr="00DB2BA3">
        <w:rPr>
          <w:lang w:val="en-US"/>
        </w:rPr>
        <w:t>Wakandaは</w:t>
      </w:r>
      <w:r>
        <w:rPr>
          <w:lang w:val="en-US"/>
        </w:rPr>
        <w:t xml:space="preserve">, </w:t>
      </w:r>
      <w:r w:rsidRPr="00DB2BA3">
        <w:rPr>
          <w:lang w:val="en-US"/>
        </w:rPr>
        <w:t>4Dがクライアントサーバーの世界で培ってきたRADのノウハウをWebアプリケーションの分野に活かせれば面白いのではないかという発想から生まれました。サーバー側とクライアント側のテクノロジーがかけ離れていることの多い一般的なWebシステムとは違い</w:t>
      </w:r>
      <w:r>
        <w:rPr>
          <w:lang w:val="en-US"/>
        </w:rPr>
        <w:t xml:space="preserve">, </w:t>
      </w:r>
      <w:r w:rsidRPr="00DB2BA3">
        <w:rPr>
          <w:lang w:val="en-US"/>
        </w:rPr>
        <w:t>Wakandaは100%のJavaScriptプラットフォームです。 Webデベロッパーにとってデータアクセスは非常に厄介な問題ですが</w:t>
      </w:r>
      <w:r>
        <w:rPr>
          <w:lang w:val="en-US"/>
        </w:rPr>
        <w:t xml:space="preserve">, </w:t>
      </w:r>
      <w:r w:rsidRPr="00DB2BA3">
        <w:rPr>
          <w:lang w:val="en-US"/>
        </w:rPr>
        <w:t>Wakandaではビジネスモデルに焦点を置き</w:t>
      </w:r>
      <w:r>
        <w:rPr>
          <w:lang w:val="en-US"/>
        </w:rPr>
        <w:t xml:space="preserve">, </w:t>
      </w:r>
      <w:r w:rsidRPr="00DB2BA3">
        <w:rPr>
          <w:lang w:val="en-US"/>
        </w:rPr>
        <w:t>抽象化されたビジネスモデルに基づいてデータを扱うので</w:t>
      </w:r>
      <w:r>
        <w:rPr>
          <w:lang w:val="en-US"/>
        </w:rPr>
        <w:t xml:space="preserve">, </w:t>
      </w:r>
      <w:r w:rsidRPr="00DB2BA3">
        <w:rPr>
          <w:lang w:val="en-US"/>
        </w:rPr>
        <w:t>データベース</w:t>
      </w:r>
      <w:r w:rsidRPr="00DB2BA3">
        <w:rPr>
          <w:rFonts w:hint="eastAsia"/>
          <w:lang w:val="en-US"/>
        </w:rPr>
        <w:t>になじみにない人でも親しみやすい設計になっています。</w:t>
      </w:r>
      <w:r w:rsidRPr="00DB2BA3">
        <w:rPr>
          <w:lang w:val="en-US"/>
        </w:rPr>
        <w:t>Webデベロッパーのためのツールはすでにたくさん存在していますが</w:t>
      </w:r>
      <w:r>
        <w:rPr>
          <w:lang w:val="en-US"/>
        </w:rPr>
        <w:t xml:space="preserve">, </w:t>
      </w:r>
      <w:r w:rsidRPr="00DB2BA3">
        <w:rPr>
          <w:lang w:val="en-US"/>
        </w:rPr>
        <w:t>それらを組み合わせて使用するにはかなりの熟練が求められます。Wakandaは開発配付ともにオールインワンプラットフォームであり</w:t>
      </w:r>
      <w:r>
        <w:rPr>
          <w:lang w:val="en-US"/>
        </w:rPr>
        <w:t xml:space="preserve">, </w:t>
      </w:r>
      <w:r w:rsidRPr="00DB2BA3">
        <w:rPr>
          <w:lang w:val="en-US"/>
        </w:rPr>
        <w:t>便利なWebデザインツールおよびコーディングツールがすべて揃っているので</w:t>
      </w:r>
      <w:r>
        <w:rPr>
          <w:lang w:val="en-US"/>
        </w:rPr>
        <w:t xml:space="preserve">, </w:t>
      </w:r>
      <w:r w:rsidRPr="00DB2BA3">
        <w:rPr>
          <w:lang w:val="en-US"/>
        </w:rPr>
        <w:t>非常に効率よくB.I.A.をデザインすることができます。Wakandaは</w:t>
      </w:r>
      <w:r>
        <w:rPr>
          <w:lang w:val="en-US"/>
        </w:rPr>
        <w:t xml:space="preserve">, </w:t>
      </w:r>
      <w:r w:rsidRPr="00DB2BA3">
        <w:rPr>
          <w:lang w:val="en-US"/>
        </w:rPr>
        <w:t>最速スピードで社内システムや特定業種向けのWebアプリケーションをマーケットに投入し</w:t>
      </w:r>
      <w:r>
        <w:rPr>
          <w:lang w:val="en-US"/>
        </w:rPr>
        <w:t xml:space="preserve">, </w:t>
      </w:r>
      <w:r w:rsidRPr="00DB2BA3">
        <w:rPr>
          <w:lang w:val="en-US"/>
        </w:rPr>
        <w:t>統合開発環境と一式配付のメリット</w:t>
      </w:r>
      <w:r w:rsidRPr="00DB2BA3">
        <w:rPr>
          <w:rFonts w:hint="eastAsia"/>
          <w:lang w:val="en-US"/>
        </w:rPr>
        <w:t>を活かして収益性を上げることを考えているビジネス指向なデベロッパーのためのツールです。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名前の由来</w:t>
      </w:r>
    </w:p>
    <w:p w:rsidR="00DB2BA3" w:rsidRDefault="00DB2BA3" w:rsidP="006B205A">
      <w:pPr>
        <w:rPr>
          <w:rFonts w:hint="eastAsia"/>
          <w:lang w:val="en-US"/>
        </w:rPr>
      </w:pPr>
      <w:r w:rsidRPr="00DB2BA3">
        <w:rPr>
          <w:lang w:val="en-US"/>
        </w:rPr>
        <w:t>Wakandaは</w:t>
      </w:r>
      <w:r>
        <w:rPr>
          <w:lang w:val="en-US"/>
        </w:rPr>
        <w:t xml:space="preserve">, </w:t>
      </w:r>
      <w:r w:rsidRPr="00DB2BA3">
        <w:rPr>
          <w:lang w:val="en-US"/>
        </w:rPr>
        <w:t>北米大陸中西部</w:t>
      </w:r>
      <w:r>
        <w:rPr>
          <w:lang w:val="en-US"/>
        </w:rPr>
        <w:t xml:space="preserve">, </w:t>
      </w:r>
      <w:r w:rsidRPr="00DB2BA3">
        <w:rPr>
          <w:lang w:val="en-US"/>
        </w:rPr>
        <w:t>スー族の女性につけられる名前で</w:t>
      </w:r>
      <w:r>
        <w:rPr>
          <w:lang w:val="en-US"/>
        </w:rPr>
        <w:t xml:space="preserve">, </w:t>
      </w:r>
      <w:r w:rsidRPr="00DB2BA3">
        <w:rPr>
          <w:lang w:val="en-US"/>
        </w:rPr>
        <w:t>秘められた魔法の力を意味する言葉に由来しています。</w:t>
      </w:r>
    </w:p>
    <w:p w:rsidR="00DB2BA3" w:rsidRDefault="00DB2BA3" w:rsidP="006B205A">
      <w:pPr>
        <w:rPr>
          <w:rFonts w:hint="eastAsia"/>
          <w:lang w:val="en-US"/>
        </w:rPr>
      </w:pPr>
    </w:p>
    <w:p w:rsidR="00DB2BA3" w:rsidRDefault="00DB2BA3" w:rsidP="00DB2BA3">
      <w:pPr>
        <w:pStyle w:val="2"/>
        <w:rPr>
          <w:rFonts w:hint="eastAsia"/>
          <w:lang w:val="en-US"/>
        </w:rPr>
      </w:pPr>
      <w:r w:rsidRPr="00DB2BA3">
        <w:rPr>
          <w:lang w:val="en-US"/>
        </w:rPr>
        <w:t>4Dとの関係</w:t>
      </w:r>
    </w:p>
    <w:p w:rsidR="00DB2BA3" w:rsidRDefault="00DB2BA3" w:rsidP="006B205A">
      <w:pPr>
        <w:rPr>
          <w:rFonts w:hint="eastAsia"/>
          <w:lang w:val="en-US"/>
        </w:rPr>
      </w:pPr>
      <w:r w:rsidRPr="00DB2BA3">
        <w:rPr>
          <w:lang w:val="en-US"/>
        </w:rPr>
        <w:t>4Dの主要なプロダクトは</w:t>
      </w:r>
      <w:r>
        <w:rPr>
          <w:lang w:val="en-US"/>
        </w:rPr>
        <w:t xml:space="preserve">, </w:t>
      </w:r>
      <w:r w:rsidRPr="00DB2BA3">
        <w:rPr>
          <w:lang w:val="en-US"/>
        </w:rPr>
        <w:t>今後も引き続きクライアントサーバーの4D Serverです。Wakandaの専属開発チームは</w:t>
      </w:r>
      <w:r>
        <w:rPr>
          <w:lang w:val="en-US"/>
        </w:rPr>
        <w:t xml:space="preserve">, </w:t>
      </w:r>
      <w:r w:rsidRPr="00DB2BA3">
        <w:rPr>
          <w:lang w:val="en-US"/>
        </w:rPr>
        <w:t>4D開発チーム以外から集められたWebのエキスパート達で編成されました。Wakandaプロジェクトの始動により</w:t>
      </w:r>
      <w:r>
        <w:rPr>
          <w:lang w:val="en-US"/>
        </w:rPr>
        <w:t xml:space="preserve">, </w:t>
      </w:r>
      <w:r w:rsidRPr="00DB2BA3">
        <w:rPr>
          <w:lang w:val="en-US"/>
        </w:rPr>
        <w:t>4DのWebサーバー（コンテキストモード）は正式にDeprecated（サポート中止予定）となり</w:t>
      </w:r>
      <w:r>
        <w:rPr>
          <w:lang w:val="en-US"/>
        </w:rPr>
        <w:t xml:space="preserve">, </w:t>
      </w:r>
      <w:r w:rsidRPr="00DB2BA3">
        <w:rPr>
          <w:lang w:val="en-US"/>
        </w:rPr>
        <w:t>4Dのオブジェクト指向新言語はJavaScriptに正式決定しました。Wakandaは</w:t>
      </w:r>
      <w:r>
        <w:rPr>
          <w:lang w:val="en-US"/>
        </w:rPr>
        <w:t xml:space="preserve">, </w:t>
      </w:r>
      <w:r w:rsidRPr="00DB2BA3">
        <w:rPr>
          <w:lang w:val="en-US"/>
        </w:rPr>
        <w:t>新しいHTTPサーバーとして将来の4Dの一部に組み込まれます。（単独製品としてのWakanda</w:t>
      </w:r>
      <w:r w:rsidRPr="00DB2BA3">
        <w:rPr>
          <w:rFonts w:hint="eastAsia"/>
          <w:lang w:val="en-US"/>
        </w:rPr>
        <w:t>はその後も存続します。）</w:t>
      </w:r>
      <w:r w:rsidRPr="00DB2BA3">
        <w:rPr>
          <w:lang w:val="en-US"/>
        </w:rPr>
        <w:t>Wakandaの開発を指揮しているのは</w:t>
      </w:r>
      <w:r>
        <w:rPr>
          <w:lang w:val="en-US"/>
        </w:rPr>
        <w:t xml:space="preserve">, </w:t>
      </w:r>
      <w:r w:rsidRPr="00DB2BA3">
        <w:rPr>
          <w:lang w:val="en-US"/>
        </w:rPr>
        <w:t>4D創始者ロホン・リバルディエールです。</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ビジネスモデル</w:t>
      </w:r>
    </w:p>
    <w:p w:rsidR="00DB2BA3" w:rsidRDefault="00DB2BA3" w:rsidP="006B205A">
      <w:pPr>
        <w:rPr>
          <w:rFonts w:hint="eastAsia"/>
          <w:lang w:val="en-US"/>
        </w:rPr>
      </w:pPr>
      <w:r w:rsidRPr="00DB2BA3">
        <w:rPr>
          <w:rFonts w:hint="eastAsia"/>
          <w:lang w:val="en-US"/>
        </w:rPr>
        <w:t>オープンソースは</w:t>
      </w:r>
      <w:r>
        <w:rPr>
          <w:rFonts w:hint="eastAsia"/>
          <w:lang w:val="en-US"/>
        </w:rPr>
        <w:t xml:space="preserve">, </w:t>
      </w:r>
      <w:r w:rsidRPr="00DB2BA3">
        <w:rPr>
          <w:rFonts w:hint="eastAsia"/>
          <w:lang w:val="en-US"/>
        </w:rPr>
        <w:t>マーケットシェアを迅速に獲得するためには有効な手段ですが</w:t>
      </w:r>
      <w:r>
        <w:rPr>
          <w:rFonts w:hint="eastAsia"/>
          <w:lang w:val="en-US"/>
        </w:rPr>
        <w:t xml:space="preserve">, </w:t>
      </w:r>
      <w:r w:rsidRPr="00DB2BA3">
        <w:rPr>
          <w:rFonts w:hint="eastAsia"/>
          <w:lang w:val="en-US"/>
        </w:rPr>
        <w:t>それだけでは持続力と収益性を兼ね備えた健全なビジネスモデルになりません。</w:t>
      </w:r>
      <w:proofErr w:type="spellStart"/>
      <w:r w:rsidRPr="00DB2BA3">
        <w:rPr>
          <w:lang w:val="en-US"/>
        </w:rPr>
        <w:t>MySQL</w:t>
      </w:r>
      <w:proofErr w:type="spellEnd"/>
      <w:r w:rsidRPr="00DB2BA3">
        <w:rPr>
          <w:lang w:val="en-US"/>
        </w:rPr>
        <w:t>が代表的な例ですが</w:t>
      </w:r>
      <w:r>
        <w:rPr>
          <w:lang w:val="en-US"/>
        </w:rPr>
        <w:t xml:space="preserve">, </w:t>
      </w:r>
      <w:r w:rsidRPr="00DB2BA3">
        <w:rPr>
          <w:lang w:val="en-US"/>
        </w:rPr>
        <w:t>過去のオープンソースプロジェクトは</w:t>
      </w:r>
      <w:r>
        <w:rPr>
          <w:lang w:val="en-US"/>
        </w:rPr>
        <w:t xml:space="preserve">, </w:t>
      </w:r>
      <w:r w:rsidRPr="00DB2BA3">
        <w:rPr>
          <w:lang w:val="en-US"/>
        </w:rPr>
        <w:t>最終的には身売りすることで利益をあげてきました。オープンソースを買収するのは</w:t>
      </w:r>
      <w:r>
        <w:rPr>
          <w:lang w:val="en-US"/>
        </w:rPr>
        <w:t xml:space="preserve">, </w:t>
      </w:r>
      <w:r w:rsidRPr="00DB2BA3">
        <w:rPr>
          <w:lang w:val="en-US"/>
        </w:rPr>
        <w:t>マーケットシェアを維持したいと目論む競合相手です。競合相手に対する身売りを前提としたビジネスモデルは</w:t>
      </w:r>
      <w:r>
        <w:rPr>
          <w:lang w:val="en-US"/>
        </w:rPr>
        <w:t xml:space="preserve">, </w:t>
      </w:r>
      <w:r w:rsidRPr="00DB2BA3">
        <w:rPr>
          <w:lang w:val="en-US"/>
        </w:rPr>
        <w:t>4Dの企業理念に反します。Wakandaのビジネスモデルについては</w:t>
      </w:r>
      <w:r>
        <w:rPr>
          <w:lang w:val="en-US"/>
        </w:rPr>
        <w:t xml:space="preserve">, </w:t>
      </w:r>
      <w:r w:rsidRPr="00DB2BA3">
        <w:rPr>
          <w:lang w:val="en-US"/>
        </w:rPr>
        <w:t>現在も活発に社内でブレーンストーミングをしており</w:t>
      </w:r>
      <w:r>
        <w:rPr>
          <w:lang w:val="en-US"/>
        </w:rPr>
        <w:t xml:space="preserve">, </w:t>
      </w:r>
      <w:r w:rsidRPr="00DB2BA3">
        <w:rPr>
          <w:rFonts w:hint="eastAsia"/>
          <w:lang w:val="en-US"/>
        </w:rPr>
        <w:t>主要なターゲットについても</w:t>
      </w:r>
      <w:r>
        <w:rPr>
          <w:rFonts w:hint="eastAsia"/>
          <w:lang w:val="en-US"/>
        </w:rPr>
        <w:t xml:space="preserve">, </w:t>
      </w:r>
      <w:r w:rsidRPr="00DB2BA3">
        <w:rPr>
          <w:rFonts w:hint="eastAsia"/>
          <w:lang w:val="en-US"/>
        </w:rPr>
        <w:t>大企業の小さなプロジェクトか</w:t>
      </w:r>
      <w:r>
        <w:rPr>
          <w:rFonts w:hint="eastAsia"/>
          <w:lang w:val="en-US"/>
        </w:rPr>
        <w:t xml:space="preserve">, </w:t>
      </w:r>
      <w:r w:rsidRPr="00DB2BA3">
        <w:rPr>
          <w:rFonts w:hint="eastAsia"/>
          <w:lang w:val="en-US"/>
        </w:rPr>
        <w:t>中小企業のおおきなプロジェクトかなど</w:t>
      </w:r>
      <w:r>
        <w:rPr>
          <w:rFonts w:hint="eastAsia"/>
          <w:lang w:val="en-US"/>
        </w:rPr>
        <w:t xml:space="preserve">, </w:t>
      </w:r>
      <w:r w:rsidRPr="00DB2BA3">
        <w:rPr>
          <w:rFonts w:hint="eastAsia"/>
          <w:lang w:val="en-US"/>
        </w:rPr>
        <w:t>論議を重ねているところです。いまは</w:t>
      </w:r>
      <w:r>
        <w:rPr>
          <w:rFonts w:hint="eastAsia"/>
          <w:lang w:val="en-US"/>
        </w:rPr>
        <w:t xml:space="preserve">, </w:t>
      </w:r>
      <w:r w:rsidRPr="00DB2BA3">
        <w:rPr>
          <w:rFonts w:hint="eastAsia"/>
          <w:lang w:val="en-US"/>
        </w:rPr>
        <w:t>最高のプロダクトを世に送り出すことに専念しています。</w:t>
      </w:r>
    </w:p>
    <w:p w:rsidR="00DB2BA3" w:rsidRDefault="00DB2BA3" w:rsidP="006B205A">
      <w:pPr>
        <w:rPr>
          <w:rFonts w:hint="eastAsia"/>
          <w:lang w:val="en-US"/>
        </w:rPr>
      </w:pPr>
      <w:r w:rsidRPr="00DB2BA3">
        <w:rPr>
          <w:rFonts w:hint="eastAsia"/>
          <w:lang w:val="en-US"/>
        </w:rPr>
        <w:t>（</w:t>
      </w:r>
      <w:r w:rsidRPr="00DB2BA3">
        <w:rPr>
          <w:lang w:val="en-US"/>
        </w:rPr>
        <w:t xml:space="preserve">4D CEO Luc </w:t>
      </w:r>
      <w:proofErr w:type="spellStart"/>
      <w:r w:rsidRPr="00DB2BA3">
        <w:rPr>
          <w:lang w:val="en-US"/>
        </w:rPr>
        <w:t>Hollande</w:t>
      </w:r>
      <w:proofErr w:type="spellEnd"/>
      <w:r w:rsidRPr="00DB2BA3">
        <w:rPr>
          <w:lang w:val="en-US"/>
        </w:rPr>
        <w:t>）</w:t>
      </w:r>
    </w:p>
    <w:p w:rsidR="00DB2BA3" w:rsidRDefault="00DB2BA3" w:rsidP="006B205A">
      <w:pPr>
        <w:rPr>
          <w:rFonts w:hint="eastAsia"/>
          <w:lang w:val="en-US"/>
        </w:rPr>
      </w:pPr>
    </w:p>
    <w:p w:rsidR="00DB2BA3" w:rsidRDefault="00DB2BA3" w:rsidP="00DB2BA3">
      <w:pPr>
        <w:pStyle w:val="2"/>
        <w:rPr>
          <w:rFonts w:hint="eastAsia"/>
          <w:lang w:val="en-US"/>
        </w:rPr>
      </w:pPr>
      <w:r w:rsidRPr="00DB2BA3">
        <w:rPr>
          <w:rFonts w:hint="eastAsia"/>
          <w:lang w:val="en-US"/>
        </w:rPr>
        <w:t>略歴</w:t>
      </w:r>
    </w:p>
    <w:p w:rsidR="00DB2BA3" w:rsidRPr="00DB2BA3" w:rsidRDefault="00DB2BA3" w:rsidP="00DB2BA3">
      <w:pPr>
        <w:rPr>
          <w:lang w:val="en-US"/>
        </w:rPr>
      </w:pPr>
      <w:r w:rsidRPr="00DB2BA3">
        <w:rPr>
          <w:lang w:val="en-US"/>
        </w:rPr>
        <w:t>2009年9月14日</w:t>
      </w:r>
    </w:p>
    <w:p w:rsidR="00DB2BA3" w:rsidRPr="00DB2BA3" w:rsidRDefault="00DB2BA3" w:rsidP="00DB2BA3">
      <w:pPr>
        <w:rPr>
          <w:lang w:val="en-US"/>
        </w:rPr>
      </w:pPr>
      <w:r w:rsidRPr="00DB2BA3">
        <w:rPr>
          <w:rFonts w:hint="eastAsia"/>
          <w:lang w:val="en-US"/>
        </w:rPr>
        <w:t>合衆国マサチューセッツ州ボストンで開催の</w:t>
      </w:r>
      <w:r w:rsidRPr="00DB2BA3">
        <w:rPr>
          <w:lang w:val="en-US"/>
        </w:rPr>
        <w:t>The Ajax Experienceで初公開。</w:t>
      </w:r>
    </w:p>
    <w:p w:rsidR="00DB2BA3" w:rsidRPr="00DB2BA3" w:rsidRDefault="00DB2BA3" w:rsidP="00DB2BA3">
      <w:pPr>
        <w:rPr>
          <w:lang w:val="en-US"/>
        </w:rPr>
      </w:pPr>
    </w:p>
    <w:p w:rsidR="00DB2BA3" w:rsidRPr="00DB2BA3" w:rsidRDefault="00DB2BA3" w:rsidP="00DB2BA3">
      <w:pPr>
        <w:rPr>
          <w:lang w:val="en-US"/>
        </w:rPr>
      </w:pPr>
      <w:r w:rsidRPr="00DB2BA3">
        <w:rPr>
          <w:lang w:val="en-US"/>
        </w:rPr>
        <w:t>2009年10月7日</w:t>
      </w:r>
    </w:p>
    <w:p w:rsidR="00DB2BA3" w:rsidRPr="00DB2BA3" w:rsidRDefault="00DB2BA3" w:rsidP="00DB2BA3">
      <w:pPr>
        <w:rPr>
          <w:lang w:val="en-US"/>
        </w:rPr>
      </w:pPr>
      <w:r w:rsidRPr="00DB2BA3">
        <w:rPr>
          <w:rFonts w:hint="eastAsia"/>
          <w:lang w:val="en-US"/>
        </w:rPr>
        <w:t>合衆国ジョージア州アトランタで開催の</w:t>
      </w:r>
      <w:r w:rsidRPr="00DB2BA3">
        <w:rPr>
          <w:lang w:val="en-US"/>
        </w:rPr>
        <w:t>4D Summitで4Dコミュニティに披露。</w:t>
      </w:r>
    </w:p>
    <w:p w:rsidR="00DB2BA3" w:rsidRPr="00DB2BA3" w:rsidRDefault="00DB2BA3" w:rsidP="00DB2BA3">
      <w:pPr>
        <w:rPr>
          <w:lang w:val="en-US"/>
        </w:rPr>
      </w:pPr>
    </w:p>
    <w:p w:rsidR="00DB2BA3" w:rsidRPr="00DB2BA3" w:rsidRDefault="00DB2BA3" w:rsidP="00DB2BA3">
      <w:pPr>
        <w:rPr>
          <w:lang w:val="en-US"/>
        </w:rPr>
      </w:pPr>
      <w:r w:rsidRPr="00DB2BA3">
        <w:rPr>
          <w:lang w:val="en-US"/>
        </w:rPr>
        <w:t>2009年10月7日</w:t>
      </w:r>
    </w:p>
    <w:p w:rsidR="00DB2BA3" w:rsidRPr="00DB2BA3" w:rsidRDefault="00DB2BA3" w:rsidP="00DB2BA3">
      <w:pPr>
        <w:rPr>
          <w:lang w:val="en-US"/>
        </w:rPr>
      </w:pPr>
      <w:r w:rsidRPr="00DB2BA3">
        <w:rPr>
          <w:rFonts w:hint="eastAsia"/>
          <w:lang w:val="en-US"/>
        </w:rPr>
        <w:t>ドイツ連邦ベルリンで開催の</w:t>
      </w:r>
      <w:proofErr w:type="spellStart"/>
      <w:r w:rsidRPr="00DB2BA3">
        <w:rPr>
          <w:lang w:val="en-US"/>
        </w:rPr>
        <w:t>JSConf.eu</w:t>
      </w:r>
      <w:proofErr w:type="spellEnd"/>
      <w:r w:rsidRPr="00DB2BA3">
        <w:rPr>
          <w:lang w:val="en-US"/>
        </w:rPr>
        <w:t>でJavaScriptコミュニティに披露。</w:t>
      </w:r>
    </w:p>
    <w:p w:rsidR="00DB2BA3" w:rsidRPr="00DB2BA3" w:rsidRDefault="00DB2BA3" w:rsidP="00DB2BA3">
      <w:pPr>
        <w:rPr>
          <w:lang w:val="en-US"/>
        </w:rPr>
      </w:pPr>
    </w:p>
    <w:p w:rsidR="00DB2BA3" w:rsidRPr="00DB2BA3" w:rsidRDefault="00DB2BA3" w:rsidP="00DB2BA3">
      <w:pPr>
        <w:rPr>
          <w:lang w:val="en-US"/>
        </w:rPr>
      </w:pPr>
      <w:r w:rsidRPr="00DB2BA3">
        <w:rPr>
          <w:lang w:val="en-US"/>
        </w:rPr>
        <w:t>2010年Q1（1-3月期）</w:t>
      </w:r>
    </w:p>
    <w:p w:rsidR="00DB2BA3" w:rsidRDefault="00DB2BA3" w:rsidP="00DB2BA3">
      <w:pPr>
        <w:rPr>
          <w:rFonts w:hint="eastAsia"/>
          <w:lang w:val="en-US"/>
        </w:rPr>
      </w:pPr>
      <w:r w:rsidRPr="00DB2BA3">
        <w:rPr>
          <w:rFonts w:hint="eastAsia"/>
          <w:lang w:val="en-US"/>
        </w:rPr>
        <w:t>デベロッパプレビューを予定。</w:t>
      </w:r>
    </w:p>
    <w:p w:rsidR="00DB2BA3" w:rsidRDefault="00DB2BA3" w:rsidP="00DB2BA3">
      <w:pPr>
        <w:rPr>
          <w:rFonts w:hint="eastAsia"/>
          <w:lang w:val="en-US"/>
        </w:rPr>
      </w:pPr>
    </w:p>
    <w:p w:rsidR="00DB2BA3" w:rsidRDefault="00DB2BA3" w:rsidP="00DB2BA3">
      <w:pPr>
        <w:pStyle w:val="2"/>
        <w:rPr>
          <w:rFonts w:hint="eastAsia"/>
          <w:lang w:val="en-US"/>
        </w:rPr>
      </w:pPr>
      <w:r w:rsidRPr="00DB2BA3">
        <w:rPr>
          <w:rFonts w:hint="eastAsia"/>
          <w:lang w:val="en-US"/>
        </w:rPr>
        <w:t>最新情報発信中</w:t>
      </w:r>
    </w:p>
    <w:p w:rsidR="00DB2BA3" w:rsidRPr="00DB2BA3" w:rsidRDefault="00DB2BA3" w:rsidP="00DB2BA3">
      <w:pPr>
        <w:rPr>
          <w:lang w:val="en-US"/>
        </w:rPr>
      </w:pPr>
      <w:r>
        <w:rPr>
          <w:lang w:val="en-US"/>
        </w:rPr>
        <w:t>Web Site</w:t>
      </w:r>
      <w:r w:rsidRPr="00DB2BA3">
        <w:rPr>
          <w:lang w:val="en-US"/>
        </w:rPr>
        <w:t>: http://www.wakandasoftware.com/</w:t>
      </w:r>
    </w:p>
    <w:p w:rsidR="0055053A" w:rsidRPr="00DB2BA3" w:rsidRDefault="00DB2BA3" w:rsidP="00DB2BA3">
      <w:pPr>
        <w:rPr>
          <w:rFonts w:hint="eastAsia"/>
          <w:lang w:val="en-US"/>
        </w:rPr>
      </w:pPr>
      <w:r>
        <w:rPr>
          <w:lang w:val="en-US"/>
        </w:rPr>
        <w:t>Twitter</w:t>
      </w:r>
      <w:r w:rsidRPr="00DB2BA3">
        <w:rPr>
          <w:lang w:val="en-US"/>
        </w:rPr>
        <w:t>: http://twitter.com/wakandasoftware</w:t>
      </w:r>
    </w:p>
    <w:sectPr w:rsidR="0055053A" w:rsidRPr="00DB2BA3" w:rsidSect="00B30B55">
      <w:headerReference w:type="first" r:id="rId8"/>
      <w:pgSz w:w="11906" w:h="16838" w:code="9"/>
      <w:pgMar w:top="1797" w:right="1418" w:bottom="899" w:left="1418" w:header="709" w:footer="709" w:gutter="0"/>
      <w:cols w:space="708"/>
      <w:titlePg/>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DB2BA3" w:rsidRDefault="00DB2BA3">
      <w:r>
        <w:separator/>
      </w:r>
    </w:p>
  </w:endnote>
  <w:endnote w:type="continuationSeparator" w:id="1">
    <w:p w:rsidR="00DB2BA3" w:rsidRDefault="00DB2BA3">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Myriad Pro">
    <w:panose1 w:val="020B0503030403020204"/>
    <w:charset w:val="00"/>
    <w:family w:val="auto"/>
    <w:pitch w:val="variable"/>
    <w:sig w:usb0="00000003" w:usb1="00000000" w:usb2="00000000" w:usb3="00000000" w:csb0="00000001" w:csb1="00000000"/>
  </w:font>
  <w:font w:name="Calibri">
    <w:charset w:val="00"/>
    <w:family w:val="auto"/>
    <w:pitch w:val="variable"/>
    <w:sig w:usb0="00000003" w:usb1="00000000" w:usb2="00000000" w:usb3="00000000" w:csb0="00000001" w:csb1="00000000"/>
  </w:font>
  <w:font w:name="ＭＳ 明朝">
    <w:panose1 w:val="02020600040205080304"/>
    <w:charset w:val="4E"/>
    <w:family w:val="auto"/>
    <w:pitch w:val="variable"/>
    <w:sig w:usb0="00000001" w:usb1="00000000" w:usb2="01000407" w:usb3="00000000" w:csb0="00020000" w:csb1="00000000"/>
  </w:font>
  <w:font w:name="ＭＳ Ｐ明朝">
    <w:panose1 w:val="02020600040205080304"/>
    <w:charset w:val="4E"/>
    <w:family w:val="auto"/>
    <w:pitch w:val="variable"/>
    <w:sig w:usb0="00000001" w:usb1="00000000" w:usb2="01000407" w:usb3="00000000" w:csb0="00020000" w:csb1="00000000"/>
  </w:font>
  <w:font w:name="メイリオ">
    <w:altName w:val="ＭＳ ゴシック"/>
    <w:charset w:val="80"/>
    <w:family w:val="modern"/>
    <w:pitch w:val="variable"/>
    <w:sig w:usb0="E10102FF" w:usb1="EAC7FFFF" w:usb2="00010012" w:usb3="00000000" w:csb0="0002009F"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ゴシック">
    <w:panose1 w:val="020B0600070205080204"/>
    <w:charset w:val="4E"/>
    <w:family w:val="auto"/>
    <w:pitch w:val="variable"/>
    <w:sig w:usb0="00000001" w:usb1="00000000" w:usb2="01000407" w:usb3="00000000" w:csb0="00020000" w:csb1="00000000"/>
  </w:font>
  <w:font w:name="Cambria">
    <w:altName w:val="Times New Roman"/>
    <w:charset w:val="00"/>
    <w:family w:val="roman"/>
    <w:pitch w:val="variable"/>
    <w:sig w:usb0="A00002EF" w:usb1="4000004B" w:usb2="00000000" w:usb3="00000000" w:csb0="0000009F"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DB2BA3" w:rsidRDefault="00DB2BA3">
      <w:r>
        <w:separator/>
      </w:r>
    </w:p>
  </w:footnote>
  <w:footnote w:type="continuationSeparator" w:id="1">
    <w:p w:rsidR="00DB2BA3" w:rsidRDefault="00DB2BA3">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A57A41" w:rsidRPr="00F76417" w:rsidRDefault="00DB2BA3" w:rsidP="000745FB">
    <w:pPr>
      <w:pStyle w:val="a3"/>
      <w:ind w:left="-720"/>
      <w:rPr>
        <w:lang w:val="en-GB"/>
      </w:rPr>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7C"/>
    <w:multiLevelType w:val="singleLevel"/>
    <w:tmpl w:val="669AB2D6"/>
    <w:lvl w:ilvl="0">
      <w:start w:val="1"/>
      <w:numFmt w:val="decimal"/>
      <w:lvlText w:val="%1."/>
      <w:lvlJc w:val="left"/>
      <w:pPr>
        <w:tabs>
          <w:tab w:val="num" w:pos="1492"/>
        </w:tabs>
        <w:ind w:left="1492" w:hanging="360"/>
      </w:pPr>
    </w:lvl>
  </w:abstractNum>
  <w:abstractNum w:abstractNumId="1">
    <w:nsid w:val="FFFFFF7D"/>
    <w:multiLevelType w:val="singleLevel"/>
    <w:tmpl w:val="92D21E28"/>
    <w:lvl w:ilvl="0">
      <w:start w:val="1"/>
      <w:numFmt w:val="decimal"/>
      <w:lvlText w:val="%1."/>
      <w:lvlJc w:val="left"/>
      <w:pPr>
        <w:tabs>
          <w:tab w:val="num" w:pos="1209"/>
        </w:tabs>
        <w:ind w:left="1209" w:hanging="360"/>
      </w:pPr>
    </w:lvl>
  </w:abstractNum>
  <w:abstractNum w:abstractNumId="2">
    <w:nsid w:val="FFFFFF7E"/>
    <w:multiLevelType w:val="singleLevel"/>
    <w:tmpl w:val="A41C464C"/>
    <w:lvl w:ilvl="0">
      <w:start w:val="1"/>
      <w:numFmt w:val="decimal"/>
      <w:lvlText w:val="%1."/>
      <w:lvlJc w:val="left"/>
      <w:pPr>
        <w:tabs>
          <w:tab w:val="num" w:pos="926"/>
        </w:tabs>
        <w:ind w:left="926" w:hanging="360"/>
      </w:pPr>
    </w:lvl>
  </w:abstractNum>
  <w:abstractNum w:abstractNumId="3">
    <w:nsid w:val="FFFFFF7F"/>
    <w:multiLevelType w:val="singleLevel"/>
    <w:tmpl w:val="078274FA"/>
    <w:lvl w:ilvl="0">
      <w:start w:val="1"/>
      <w:numFmt w:val="decimal"/>
      <w:lvlText w:val="%1."/>
      <w:lvlJc w:val="left"/>
      <w:pPr>
        <w:tabs>
          <w:tab w:val="num" w:pos="643"/>
        </w:tabs>
        <w:ind w:left="643" w:hanging="360"/>
      </w:pPr>
    </w:lvl>
  </w:abstractNum>
  <w:abstractNum w:abstractNumId="4">
    <w:nsid w:val="FFFFFF80"/>
    <w:multiLevelType w:val="singleLevel"/>
    <w:tmpl w:val="5C86F1B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A686DB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666D2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EB4928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0EEF238"/>
    <w:lvl w:ilvl="0">
      <w:start w:val="1"/>
      <w:numFmt w:val="decimal"/>
      <w:lvlText w:val="%1."/>
      <w:lvlJc w:val="left"/>
      <w:pPr>
        <w:tabs>
          <w:tab w:val="num" w:pos="360"/>
        </w:tabs>
        <w:ind w:left="360" w:hanging="360"/>
      </w:pPr>
    </w:lvl>
  </w:abstractNum>
  <w:abstractNum w:abstractNumId="9">
    <w:nsid w:val="FFFFFF89"/>
    <w:multiLevelType w:val="singleLevel"/>
    <w:tmpl w:val="D7AA3B2E"/>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multilevel"/>
    <w:tmpl w:val="894EE874"/>
    <w:lvl w:ilvl="0">
      <w:numFmt w:val="bullet"/>
      <w:suff w:val="nothing"/>
      <w:lvlText w:val=""/>
      <w:lvlJc w:val="left"/>
      <w:pPr>
        <w:ind w:left="0" w:firstLine="0"/>
      </w:pPr>
      <w:rPr>
        <w:rFonts w:hint="default"/>
        <w:position w:val="0"/>
      </w:rPr>
    </w:lvl>
    <w:lvl w:ilvl="1">
      <w:numFmt w:val="bullet"/>
      <w:lvlText w:val=""/>
      <w:lvlJc w:val="left"/>
      <w:pPr>
        <w:tabs>
          <w:tab w:val="num" w:pos="720"/>
        </w:tabs>
        <w:ind w:left="720" w:firstLine="0"/>
      </w:pPr>
      <w:rPr>
        <w:rFonts w:hint="default"/>
        <w:position w:val="0"/>
      </w:rPr>
    </w:lvl>
    <w:lvl w:ilvl="2">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
    <w:nsid w:val="00000003"/>
    <w:multiLevelType w:val="multilevel"/>
    <w:tmpl w:val="894EE875"/>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2">
    <w:nsid w:val="00000004"/>
    <w:multiLevelType w:val="multilevel"/>
    <w:tmpl w:val="894EE876"/>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3">
    <w:nsid w:val="00000005"/>
    <w:multiLevelType w:val="multilevel"/>
    <w:tmpl w:val="894EE877"/>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4">
    <w:nsid w:val="00000006"/>
    <w:multiLevelType w:val="multilevel"/>
    <w:tmpl w:val="894EE878"/>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5">
    <w:nsid w:val="00000007"/>
    <w:multiLevelType w:val="multilevel"/>
    <w:tmpl w:val="894EE879"/>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6">
    <w:nsid w:val="03573E09"/>
    <w:multiLevelType w:val="hybridMultilevel"/>
    <w:tmpl w:val="497A4C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0B5B4EFA"/>
    <w:multiLevelType w:val="hybridMultilevel"/>
    <w:tmpl w:val="36E66F4E"/>
    <w:lvl w:ilvl="0" w:tplc="FFFFFFFF">
      <w:start w:val="1"/>
      <w:numFmt w:val="bullet"/>
      <w:lvlText w:val=""/>
      <w:lvlJc w:val="left"/>
      <w:pPr>
        <w:ind w:left="2421" w:hanging="360"/>
      </w:pPr>
      <w:rPr>
        <w:rFonts w:ascii="Symbol" w:hAnsi="Symbol" w:hint="default"/>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18">
    <w:nsid w:val="11A348DF"/>
    <w:multiLevelType w:val="hybridMultilevel"/>
    <w:tmpl w:val="B2E0EF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139A2879"/>
    <w:multiLevelType w:val="hybridMultilevel"/>
    <w:tmpl w:val="39921B20"/>
    <w:lvl w:ilvl="0" w:tplc="1BFABDB0">
      <w:start w:val="1"/>
      <w:numFmt w:val="decimal"/>
      <w:lvlText w:val="%1."/>
      <w:lvlJc w:val="left"/>
      <w:pPr>
        <w:tabs>
          <w:tab w:val="num" w:pos="720"/>
        </w:tabs>
        <w:ind w:left="720" w:hanging="360"/>
      </w:pPr>
      <w:rPr>
        <w:rFonts w:hint="default"/>
      </w:rPr>
    </w:lvl>
    <w:lvl w:ilvl="1" w:tplc="62ACF284" w:tentative="1">
      <w:start w:val="1"/>
      <w:numFmt w:val="lowerLetter"/>
      <w:lvlText w:val="%2."/>
      <w:lvlJc w:val="left"/>
      <w:pPr>
        <w:ind w:left="1440" w:hanging="360"/>
      </w:pPr>
    </w:lvl>
    <w:lvl w:ilvl="2" w:tplc="6C0EF340" w:tentative="1">
      <w:start w:val="1"/>
      <w:numFmt w:val="lowerRoman"/>
      <w:lvlText w:val="%3."/>
      <w:lvlJc w:val="right"/>
      <w:pPr>
        <w:ind w:left="2160" w:hanging="180"/>
      </w:pPr>
    </w:lvl>
    <w:lvl w:ilvl="3" w:tplc="5F9419BA" w:tentative="1">
      <w:start w:val="1"/>
      <w:numFmt w:val="decimal"/>
      <w:lvlText w:val="%4."/>
      <w:lvlJc w:val="left"/>
      <w:pPr>
        <w:ind w:left="2880" w:hanging="360"/>
      </w:pPr>
    </w:lvl>
    <w:lvl w:ilvl="4" w:tplc="4FE8FD98" w:tentative="1">
      <w:start w:val="1"/>
      <w:numFmt w:val="lowerLetter"/>
      <w:lvlText w:val="%5."/>
      <w:lvlJc w:val="left"/>
      <w:pPr>
        <w:ind w:left="3600" w:hanging="360"/>
      </w:pPr>
    </w:lvl>
    <w:lvl w:ilvl="5" w:tplc="7374A3D4" w:tentative="1">
      <w:start w:val="1"/>
      <w:numFmt w:val="lowerRoman"/>
      <w:lvlText w:val="%6."/>
      <w:lvlJc w:val="right"/>
      <w:pPr>
        <w:ind w:left="4320" w:hanging="180"/>
      </w:pPr>
    </w:lvl>
    <w:lvl w:ilvl="6" w:tplc="7286E6BA" w:tentative="1">
      <w:start w:val="1"/>
      <w:numFmt w:val="decimal"/>
      <w:lvlText w:val="%7."/>
      <w:lvlJc w:val="left"/>
      <w:pPr>
        <w:ind w:left="5040" w:hanging="360"/>
      </w:pPr>
    </w:lvl>
    <w:lvl w:ilvl="7" w:tplc="F1108F3C" w:tentative="1">
      <w:start w:val="1"/>
      <w:numFmt w:val="lowerLetter"/>
      <w:lvlText w:val="%8."/>
      <w:lvlJc w:val="left"/>
      <w:pPr>
        <w:ind w:left="5760" w:hanging="360"/>
      </w:pPr>
    </w:lvl>
    <w:lvl w:ilvl="8" w:tplc="71CE73D2" w:tentative="1">
      <w:start w:val="1"/>
      <w:numFmt w:val="lowerRoman"/>
      <w:lvlText w:val="%9."/>
      <w:lvlJc w:val="right"/>
      <w:pPr>
        <w:ind w:left="6480" w:hanging="180"/>
      </w:pPr>
    </w:lvl>
  </w:abstractNum>
  <w:abstractNum w:abstractNumId="20">
    <w:nsid w:val="19964FD5"/>
    <w:multiLevelType w:val="hybridMultilevel"/>
    <w:tmpl w:val="CADE3510"/>
    <w:lvl w:ilvl="0" w:tplc="A2DEBE6C">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E11275B"/>
    <w:multiLevelType w:val="hybridMultilevel"/>
    <w:tmpl w:val="22F8DF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nsid w:val="1FF93A83"/>
    <w:multiLevelType w:val="hybridMultilevel"/>
    <w:tmpl w:val="DC48493C"/>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3">
    <w:nsid w:val="268C730F"/>
    <w:multiLevelType w:val="hybridMultilevel"/>
    <w:tmpl w:val="BAF262A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4">
    <w:nsid w:val="273273C2"/>
    <w:multiLevelType w:val="hybridMultilevel"/>
    <w:tmpl w:val="5C406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EF41142"/>
    <w:multiLevelType w:val="hybridMultilevel"/>
    <w:tmpl w:val="6304E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328E3CDF"/>
    <w:multiLevelType w:val="hybridMultilevel"/>
    <w:tmpl w:val="DC7E80E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nsid w:val="34612F19"/>
    <w:multiLevelType w:val="hybridMultilevel"/>
    <w:tmpl w:val="3AA0934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8">
    <w:nsid w:val="366D38B1"/>
    <w:multiLevelType w:val="hybridMultilevel"/>
    <w:tmpl w:val="B142BC44"/>
    <w:lvl w:ilvl="0" w:tplc="4E2ED2C6">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3670148E"/>
    <w:multiLevelType w:val="hybridMultilevel"/>
    <w:tmpl w:val="6FBCE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C0E35D8"/>
    <w:multiLevelType w:val="hybridMultilevel"/>
    <w:tmpl w:val="AB02E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ED77BA8"/>
    <w:multiLevelType w:val="hybridMultilevel"/>
    <w:tmpl w:val="6C6E1B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nsid w:val="4A5327A0"/>
    <w:multiLevelType w:val="hybridMultilevel"/>
    <w:tmpl w:val="C4E65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D6C7461"/>
    <w:multiLevelType w:val="hybridMultilevel"/>
    <w:tmpl w:val="F7F896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50B31BF4"/>
    <w:multiLevelType w:val="hybridMultilevel"/>
    <w:tmpl w:val="4538CA7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nsid w:val="53B177AC"/>
    <w:multiLevelType w:val="hybridMultilevel"/>
    <w:tmpl w:val="80E2D0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nsid w:val="59EC0514"/>
    <w:multiLevelType w:val="hybridMultilevel"/>
    <w:tmpl w:val="17E05AAC"/>
    <w:lvl w:ilvl="0" w:tplc="D7FEDBE2">
      <w:start w:val="1"/>
      <w:numFmt w:val="bullet"/>
      <w:pStyle w:val="UL"/>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5ABD4ADE"/>
    <w:multiLevelType w:val="hybridMultilevel"/>
    <w:tmpl w:val="D3FC1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D247946"/>
    <w:multiLevelType w:val="hybridMultilevel"/>
    <w:tmpl w:val="67B2AD3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9">
    <w:nsid w:val="62EE0F16"/>
    <w:multiLevelType w:val="hybridMultilevel"/>
    <w:tmpl w:val="C564293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0">
    <w:nsid w:val="64997EE2"/>
    <w:multiLevelType w:val="hybridMultilevel"/>
    <w:tmpl w:val="105023E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nsid w:val="68293AD5"/>
    <w:multiLevelType w:val="hybridMultilevel"/>
    <w:tmpl w:val="8E283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83E4E0E"/>
    <w:multiLevelType w:val="hybridMultilevel"/>
    <w:tmpl w:val="FD84628A"/>
    <w:lvl w:ilvl="0" w:tplc="FFFFFFFF">
      <w:start w:val="1"/>
      <w:numFmt w:val="bullet"/>
      <w:lvlText w:val=""/>
      <w:lvlJc w:val="left"/>
      <w:pPr>
        <w:ind w:left="2562" w:hanging="360"/>
      </w:pPr>
      <w:rPr>
        <w:rFonts w:ascii="Symbol" w:hAnsi="Symbol" w:hint="default"/>
      </w:rPr>
    </w:lvl>
    <w:lvl w:ilvl="1" w:tplc="FFFFFFFF" w:tentative="1">
      <w:start w:val="1"/>
      <w:numFmt w:val="bullet"/>
      <w:lvlText w:val="o"/>
      <w:lvlJc w:val="left"/>
      <w:pPr>
        <w:ind w:left="3282" w:hanging="360"/>
      </w:pPr>
      <w:rPr>
        <w:rFonts w:ascii="Courier New" w:hAnsi="Courier New" w:cs="Courier New" w:hint="default"/>
      </w:rPr>
    </w:lvl>
    <w:lvl w:ilvl="2" w:tplc="FFFFFFFF" w:tentative="1">
      <w:start w:val="1"/>
      <w:numFmt w:val="bullet"/>
      <w:lvlText w:val=""/>
      <w:lvlJc w:val="left"/>
      <w:pPr>
        <w:ind w:left="4002" w:hanging="360"/>
      </w:pPr>
      <w:rPr>
        <w:rFonts w:ascii="Wingdings" w:hAnsi="Wingdings" w:hint="default"/>
      </w:rPr>
    </w:lvl>
    <w:lvl w:ilvl="3" w:tplc="FFFFFFFF" w:tentative="1">
      <w:start w:val="1"/>
      <w:numFmt w:val="bullet"/>
      <w:lvlText w:val=""/>
      <w:lvlJc w:val="left"/>
      <w:pPr>
        <w:ind w:left="4722" w:hanging="360"/>
      </w:pPr>
      <w:rPr>
        <w:rFonts w:ascii="Symbol" w:hAnsi="Symbol" w:hint="default"/>
      </w:rPr>
    </w:lvl>
    <w:lvl w:ilvl="4" w:tplc="FFFFFFFF" w:tentative="1">
      <w:start w:val="1"/>
      <w:numFmt w:val="bullet"/>
      <w:lvlText w:val="o"/>
      <w:lvlJc w:val="left"/>
      <w:pPr>
        <w:ind w:left="5442" w:hanging="360"/>
      </w:pPr>
      <w:rPr>
        <w:rFonts w:ascii="Courier New" w:hAnsi="Courier New" w:cs="Courier New" w:hint="default"/>
      </w:rPr>
    </w:lvl>
    <w:lvl w:ilvl="5" w:tplc="FFFFFFFF" w:tentative="1">
      <w:start w:val="1"/>
      <w:numFmt w:val="bullet"/>
      <w:lvlText w:val=""/>
      <w:lvlJc w:val="left"/>
      <w:pPr>
        <w:ind w:left="6162" w:hanging="360"/>
      </w:pPr>
      <w:rPr>
        <w:rFonts w:ascii="Wingdings" w:hAnsi="Wingdings" w:hint="default"/>
      </w:rPr>
    </w:lvl>
    <w:lvl w:ilvl="6" w:tplc="FFFFFFFF" w:tentative="1">
      <w:start w:val="1"/>
      <w:numFmt w:val="bullet"/>
      <w:lvlText w:val=""/>
      <w:lvlJc w:val="left"/>
      <w:pPr>
        <w:ind w:left="6882" w:hanging="360"/>
      </w:pPr>
      <w:rPr>
        <w:rFonts w:ascii="Symbol" w:hAnsi="Symbol" w:hint="default"/>
      </w:rPr>
    </w:lvl>
    <w:lvl w:ilvl="7" w:tplc="FFFFFFFF" w:tentative="1">
      <w:start w:val="1"/>
      <w:numFmt w:val="bullet"/>
      <w:lvlText w:val="o"/>
      <w:lvlJc w:val="left"/>
      <w:pPr>
        <w:ind w:left="7602" w:hanging="360"/>
      </w:pPr>
      <w:rPr>
        <w:rFonts w:ascii="Courier New" w:hAnsi="Courier New" w:cs="Courier New" w:hint="default"/>
      </w:rPr>
    </w:lvl>
    <w:lvl w:ilvl="8" w:tplc="FFFFFFFF" w:tentative="1">
      <w:start w:val="1"/>
      <w:numFmt w:val="bullet"/>
      <w:lvlText w:val=""/>
      <w:lvlJc w:val="left"/>
      <w:pPr>
        <w:ind w:left="8322" w:hanging="360"/>
      </w:pPr>
      <w:rPr>
        <w:rFonts w:ascii="Wingdings" w:hAnsi="Wingdings" w:hint="default"/>
      </w:rPr>
    </w:lvl>
  </w:abstractNum>
  <w:abstractNum w:abstractNumId="43">
    <w:nsid w:val="6E895854"/>
    <w:multiLevelType w:val="hybridMultilevel"/>
    <w:tmpl w:val="AE26677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nsid w:val="71E65110"/>
    <w:multiLevelType w:val="hybridMultilevel"/>
    <w:tmpl w:val="4316F2D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nsid w:val="7527245D"/>
    <w:multiLevelType w:val="hybridMultilevel"/>
    <w:tmpl w:val="80AE1452"/>
    <w:lvl w:ilvl="0" w:tplc="D82CCEBC">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C36703"/>
    <w:multiLevelType w:val="hybridMultilevel"/>
    <w:tmpl w:val="71BE29AA"/>
    <w:lvl w:ilvl="0" w:tplc="040C0001">
      <w:start w:val="1"/>
      <w:numFmt w:val="bullet"/>
      <w:lvlText w:val=""/>
      <w:lvlJc w:val="left"/>
      <w:pPr>
        <w:tabs>
          <w:tab w:val="num" w:pos="720"/>
        </w:tabs>
        <w:ind w:left="720" w:hanging="360"/>
      </w:pPr>
      <w:rPr>
        <w:rFonts w:ascii="Symbol" w:hAnsi="Symbol"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9"/>
  </w:num>
  <w:num w:numId="12">
    <w:abstractNumId w:val="39"/>
  </w:num>
  <w:num w:numId="13">
    <w:abstractNumId w:val="40"/>
  </w:num>
  <w:num w:numId="14">
    <w:abstractNumId w:val="46"/>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2"/>
  </w:num>
  <w:num w:numId="23">
    <w:abstractNumId w:val="17"/>
  </w:num>
  <w:num w:numId="24">
    <w:abstractNumId w:val="43"/>
  </w:num>
  <w:num w:numId="25">
    <w:abstractNumId w:val="26"/>
  </w:num>
  <w:num w:numId="26">
    <w:abstractNumId w:val="44"/>
  </w:num>
  <w:num w:numId="27">
    <w:abstractNumId w:val="38"/>
  </w:num>
  <w:num w:numId="28">
    <w:abstractNumId w:val="23"/>
  </w:num>
  <w:num w:numId="29">
    <w:abstractNumId w:val="22"/>
  </w:num>
  <w:num w:numId="30">
    <w:abstractNumId w:val="27"/>
  </w:num>
  <w:num w:numId="31">
    <w:abstractNumId w:val="16"/>
  </w:num>
  <w:num w:numId="32">
    <w:abstractNumId w:val="18"/>
  </w:num>
  <w:num w:numId="33">
    <w:abstractNumId w:val="34"/>
  </w:num>
  <w:num w:numId="34">
    <w:abstractNumId w:val="35"/>
  </w:num>
  <w:num w:numId="35">
    <w:abstractNumId w:val="37"/>
  </w:num>
  <w:num w:numId="36">
    <w:abstractNumId w:val="21"/>
  </w:num>
  <w:num w:numId="37">
    <w:abstractNumId w:val="33"/>
  </w:num>
  <w:num w:numId="38">
    <w:abstractNumId w:val="36"/>
  </w:num>
  <w:num w:numId="39">
    <w:abstractNumId w:val="25"/>
  </w:num>
  <w:num w:numId="40">
    <w:abstractNumId w:val="32"/>
  </w:num>
  <w:num w:numId="41">
    <w:abstractNumId w:val="31"/>
  </w:num>
  <w:num w:numId="42">
    <w:abstractNumId w:val="41"/>
  </w:num>
  <w:num w:numId="43">
    <w:abstractNumId w:val="30"/>
  </w:num>
  <w:num w:numId="44">
    <w:abstractNumId w:val="45"/>
  </w:num>
  <w:num w:numId="45">
    <w:abstractNumId w:val="29"/>
  </w:num>
  <w:num w:numId="46">
    <w:abstractNumId w:val="24"/>
  </w:num>
  <w:num w:numId="47">
    <w:abstractNumId w:val="28"/>
  </w:num>
  <w:num w:numId="48">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proofState w:spelling="clean" w:grammar="dirty"/>
  <w:attachedTemplate r:id="rId1"/>
  <w:doNotTrackMoves/>
  <w:defaultTabStop w:val="709"/>
  <w:hyphenationZone w:val="425"/>
  <w:evenAndOddHeaders/>
  <w:drawingGridHorizontalSpacing w:val="100"/>
  <w:displayHorizontalDrawingGridEvery w:val="2"/>
  <w:noPunctuationKerning/>
  <w:characterSpacingControl w:val="doNotCompress"/>
  <w:hdrShapeDefaults>
    <o:shapedefaults v:ext="edit" spidmax="33794">
      <v:textbox inset="5.85pt,.7pt,5.85pt,.7pt"/>
    </o:shapedefaults>
  </w:hdrShapeDefaults>
  <w:footnotePr>
    <w:footnote w:id="0"/>
    <w:footnote w:id="1"/>
  </w:footnotePr>
  <w:endnotePr>
    <w:endnote w:id="0"/>
    <w:endnote w:id="1"/>
  </w:endnotePr>
  <w:compat>
    <w:useFELayout/>
  </w:compat>
  <w:rsids>
    <w:rsid w:val="00DB2BA3"/>
  </w:rsids>
  <m:mathPr>
    <m:mathFont m:val="Impact"/>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379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kern w:val="2"/>
        <w:sz w:val="24"/>
        <w:szCs w:val="24"/>
        <w:lang w:val="fr-FR" w:eastAsia="fr-FR" w:bidi="ar-SA"/>
      </w:rPr>
    </w:rPrDefault>
    <w:pPrDefault/>
  </w:docDefaults>
  <w:latentStyles w:defLockedState="0" w:defUIPriority="0" w:defSemiHidden="0" w:defUnhideWhenUsed="0" w:defQFormat="0" w:count="276"/>
  <w:style w:type="paragraph" w:default="1" w:styleId="a">
    <w:name w:val="Normal"/>
    <w:qFormat/>
    <w:rsid w:val="00DB2BA3"/>
    <w:rPr>
      <w:rFonts w:ascii="ＭＳ Ｐ明朝" w:eastAsia="ＭＳ Ｐ明朝" w:hAnsi="ＭＳ Ｐ明朝"/>
      <w:sz w:val="20"/>
      <w:lang w:eastAsia="ja-JP"/>
    </w:rPr>
  </w:style>
  <w:style w:type="paragraph" w:styleId="1">
    <w:name w:val="heading 1"/>
    <w:basedOn w:val="a"/>
    <w:next w:val="a"/>
    <w:link w:val="10"/>
    <w:qFormat/>
    <w:rsid w:val="00A83B49"/>
    <w:pPr>
      <w:keepNext/>
      <w:spacing w:after="400"/>
      <w:contextualSpacing/>
      <w:outlineLvl w:val="0"/>
    </w:pPr>
    <w:rPr>
      <w:rFonts w:ascii="メイリオ" w:eastAsia="メイリオ" w:cs="Arial"/>
      <w:b/>
      <w:bCs/>
      <w:kern w:val="32"/>
      <w:sz w:val="36"/>
      <w:szCs w:val="32"/>
      <w:lang w:val="en-US"/>
    </w:rPr>
  </w:style>
  <w:style w:type="paragraph" w:styleId="2">
    <w:name w:val="heading 2"/>
    <w:basedOn w:val="a"/>
    <w:next w:val="a"/>
    <w:link w:val="20"/>
    <w:autoRedefine/>
    <w:qFormat/>
    <w:rsid w:val="00A83B49"/>
    <w:pPr>
      <w:keepNext/>
      <w:spacing w:after="240"/>
      <w:contextualSpacing/>
      <w:outlineLvl w:val="1"/>
    </w:pPr>
    <w:rPr>
      <w:rFonts w:ascii="メイリオ" w:eastAsia="メイリオ" w:cs="Arial"/>
      <w:b/>
      <w:bCs/>
      <w:iCs/>
      <w:sz w:val="24"/>
      <w:szCs w:val="28"/>
    </w:rPr>
  </w:style>
  <w:style w:type="paragraph" w:styleId="3">
    <w:name w:val="heading 3"/>
    <w:basedOn w:val="a"/>
    <w:link w:val="30"/>
    <w:autoRedefine/>
    <w:qFormat/>
    <w:rsid w:val="00A83B49"/>
    <w:pPr>
      <w:keepNext/>
      <w:spacing w:after="200"/>
      <w:contextualSpacing/>
      <w:outlineLvl w:val="2"/>
    </w:pPr>
    <w:rPr>
      <w:rFonts w:ascii="メイリオ" w:eastAsia="メイリオ" w:cs="Arial"/>
      <w:b/>
      <w:bCs/>
      <w:szCs w:val="20"/>
      <w:lang w:val="en-GB"/>
    </w:rPr>
  </w:style>
  <w:style w:type="paragraph" w:styleId="4">
    <w:name w:val="heading 4"/>
    <w:basedOn w:val="a"/>
    <w:next w:val="a"/>
    <w:link w:val="40"/>
    <w:autoRedefine/>
    <w:rsid w:val="00D75BB7"/>
    <w:pPr>
      <w:keepNext/>
      <w:spacing w:after="120"/>
      <w:contextualSpacing/>
      <w:outlineLvl w:val="3"/>
    </w:pPr>
    <w:rPr>
      <w:b/>
      <w:bCs/>
      <w:szCs w:val="28"/>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header"/>
    <w:basedOn w:val="a"/>
    <w:rsid w:val="00A073C4"/>
    <w:pPr>
      <w:tabs>
        <w:tab w:val="center" w:pos="4253"/>
        <w:tab w:val="right" w:pos="8505"/>
      </w:tabs>
    </w:pPr>
    <w:rPr>
      <w:sz w:val="12"/>
    </w:rPr>
  </w:style>
  <w:style w:type="character" w:customStyle="1" w:styleId="CodeCar">
    <w:name w:val="Code Car"/>
    <w:basedOn w:val="a0"/>
    <w:link w:val="Code"/>
    <w:rsid w:val="00A83B49"/>
    <w:rPr>
      <w:rFonts w:ascii="メイリオ" w:eastAsia="メイリオ" w:hAnsi="メイリオ"/>
      <w:szCs w:val="24"/>
      <w:lang w:eastAsia="ja-JP"/>
    </w:rPr>
  </w:style>
  <w:style w:type="paragraph" w:customStyle="1" w:styleId="Numpage">
    <w:name w:val="Num page"/>
    <w:basedOn w:val="a"/>
    <w:rsid w:val="00ED2CF2"/>
    <w:rPr>
      <w:b/>
      <w:color w:val="E43D22"/>
      <w:sz w:val="24"/>
    </w:rPr>
  </w:style>
  <w:style w:type="paragraph" w:customStyle="1" w:styleId="coverdoctype">
    <w:name w:val="cover_doctype"/>
    <w:basedOn w:val="a3"/>
    <w:autoRedefine/>
    <w:rsid w:val="004169F3"/>
    <w:pPr>
      <w:ind w:left="-540"/>
    </w:pPr>
    <w:rPr>
      <w:b/>
      <w:i/>
      <w:color w:val="E43D22"/>
      <w:sz w:val="24"/>
      <w:lang w:val="en-GB"/>
    </w:rPr>
  </w:style>
  <w:style w:type="character" w:customStyle="1" w:styleId="30">
    <w:name w:val="見出し 3 (文字)"/>
    <w:basedOn w:val="a0"/>
    <w:link w:val="3"/>
    <w:rsid w:val="00A83B49"/>
    <w:rPr>
      <w:rFonts w:ascii="メイリオ" w:eastAsia="メイリオ" w:hAnsi="ＭＳ Ｐ明朝" w:cs="Arial"/>
      <w:b/>
      <w:bCs/>
      <w:lang w:val="en-GB" w:eastAsia="ja-JP"/>
    </w:rPr>
  </w:style>
  <w:style w:type="character" w:customStyle="1" w:styleId="20">
    <w:name w:val="見出し 2 (文字)"/>
    <w:basedOn w:val="a0"/>
    <w:link w:val="2"/>
    <w:rsid w:val="00A83B49"/>
    <w:rPr>
      <w:rFonts w:ascii="メイリオ" w:eastAsia="メイリオ" w:hAnsi="ＭＳ Ｐ明朝" w:cs="Arial"/>
      <w:b/>
      <w:bCs/>
      <w:iCs/>
      <w:sz w:val="24"/>
      <w:szCs w:val="28"/>
      <w:lang w:eastAsia="ja-JP"/>
    </w:rPr>
  </w:style>
  <w:style w:type="character" w:customStyle="1" w:styleId="40">
    <w:name w:val="見出し 4 (文字)"/>
    <w:basedOn w:val="a0"/>
    <w:link w:val="4"/>
    <w:rsid w:val="00D75BB7"/>
    <w:rPr>
      <w:rFonts w:ascii="Myriad Pro" w:hAnsi="Myriad Pro"/>
      <w:b/>
      <w:bCs/>
      <w:szCs w:val="28"/>
      <w:lang w:val="fr-FR" w:eastAsia="fr-FR" w:bidi="ar-SA"/>
    </w:rPr>
  </w:style>
  <w:style w:type="paragraph" w:customStyle="1" w:styleId="covertitle">
    <w:name w:val="cover title"/>
    <w:basedOn w:val="a"/>
    <w:rsid w:val="004E63AE"/>
    <w:pPr>
      <w:jc w:val="right"/>
    </w:pPr>
    <w:rPr>
      <w:b/>
      <w:sz w:val="36"/>
      <w:lang w:val="en-US"/>
    </w:rPr>
  </w:style>
  <w:style w:type="paragraph" w:customStyle="1" w:styleId="coversubtitle">
    <w:name w:val="cover subtitle"/>
    <w:basedOn w:val="a"/>
    <w:rsid w:val="004E63AE"/>
    <w:pPr>
      <w:jc w:val="right"/>
    </w:pPr>
    <w:rPr>
      <w:sz w:val="24"/>
      <w:lang w:val="en-US"/>
    </w:rPr>
  </w:style>
  <w:style w:type="paragraph" w:customStyle="1" w:styleId="covercomments">
    <w:name w:val="cover comments"/>
    <w:basedOn w:val="a"/>
    <w:rsid w:val="00D52BFE"/>
    <w:pPr>
      <w:spacing w:line="260" w:lineRule="exact"/>
      <w:jc w:val="right"/>
    </w:pPr>
    <w:rPr>
      <w:b/>
      <w:color w:val="E43D22"/>
      <w:szCs w:val="20"/>
      <w:lang w:val="en-GB"/>
    </w:rPr>
  </w:style>
  <w:style w:type="paragraph" w:styleId="31">
    <w:name w:val="toc 3"/>
    <w:basedOn w:val="a"/>
    <w:next w:val="a"/>
    <w:autoRedefine/>
    <w:uiPriority w:val="39"/>
    <w:qFormat/>
    <w:rsid w:val="000C0A20"/>
    <w:pPr>
      <w:tabs>
        <w:tab w:val="right" w:leader="underscore" w:pos="9554"/>
      </w:tabs>
      <w:spacing w:before="80"/>
      <w:ind w:left="403"/>
    </w:pPr>
  </w:style>
  <w:style w:type="paragraph" w:styleId="11">
    <w:name w:val="toc 1"/>
    <w:basedOn w:val="a"/>
    <w:next w:val="a"/>
    <w:autoRedefine/>
    <w:uiPriority w:val="39"/>
    <w:qFormat/>
    <w:rsid w:val="00B41123"/>
    <w:pPr>
      <w:tabs>
        <w:tab w:val="right" w:leader="underscore" w:pos="9552"/>
      </w:tabs>
      <w:spacing w:before="200"/>
    </w:pPr>
    <w:rPr>
      <w:rFonts w:ascii="メイリオ" w:eastAsia="メイリオ"/>
      <w:b/>
    </w:rPr>
  </w:style>
  <w:style w:type="paragraph" w:styleId="21">
    <w:name w:val="toc 2"/>
    <w:basedOn w:val="a"/>
    <w:next w:val="a"/>
    <w:autoRedefine/>
    <w:uiPriority w:val="39"/>
    <w:qFormat/>
    <w:rsid w:val="00B41123"/>
    <w:pPr>
      <w:tabs>
        <w:tab w:val="right" w:leader="underscore" w:pos="9552"/>
      </w:tabs>
      <w:spacing w:before="80"/>
      <w:ind w:left="198"/>
    </w:pPr>
    <w:rPr>
      <w:rFonts w:ascii="メイリオ" w:eastAsia="メイリオ"/>
    </w:rPr>
  </w:style>
  <w:style w:type="character" w:styleId="a4">
    <w:name w:val="Hyperlink"/>
    <w:basedOn w:val="a0"/>
    <w:uiPriority w:val="99"/>
    <w:rsid w:val="00397205"/>
    <w:rPr>
      <w:rFonts w:ascii="Myriad Pro" w:hAnsi="Myriad Pro"/>
      <w:color w:val="E43D22"/>
      <w:sz w:val="20"/>
      <w:u w:val="single"/>
    </w:rPr>
  </w:style>
  <w:style w:type="paragraph" w:customStyle="1" w:styleId="Title1notTOC">
    <w:name w:val="Title1_not_TOC"/>
    <w:basedOn w:val="a"/>
    <w:link w:val="Title1notTOCCar"/>
    <w:autoRedefine/>
    <w:rsid w:val="00B41123"/>
    <w:pPr>
      <w:spacing w:after="400"/>
      <w:contextualSpacing/>
      <w:jc w:val="center"/>
    </w:pPr>
    <w:rPr>
      <w:rFonts w:ascii="メイリオ" w:eastAsia="メイリオ"/>
      <w:b/>
      <w:sz w:val="36"/>
      <w:szCs w:val="36"/>
      <w:lang w:val="en-GB"/>
    </w:rPr>
  </w:style>
  <w:style w:type="character" w:customStyle="1" w:styleId="Title1notTOCCar">
    <w:name w:val="Title1_not_TOC Car"/>
    <w:basedOn w:val="a0"/>
    <w:link w:val="Title1notTOC"/>
    <w:rsid w:val="00B41123"/>
    <w:rPr>
      <w:rFonts w:ascii="メイリオ" w:eastAsia="メイリオ" w:hAnsi="ＭＳ Ｐ明朝"/>
      <w:b/>
      <w:sz w:val="36"/>
      <w:szCs w:val="36"/>
      <w:lang w:val="en-GB"/>
    </w:rPr>
  </w:style>
  <w:style w:type="table" w:customStyle="1" w:styleId="4Dtableautable">
    <w:name w:val="4D tableau/table"/>
    <w:basedOn w:val="a1"/>
    <w:rsid w:val="000B7814"/>
    <w:pPr>
      <w:spacing w:before="80" w:after="80"/>
    </w:pPr>
    <w:rPr>
      <w:rFonts w:ascii="Myriad Pro" w:hAnsi="Myriad Pro"/>
      <w:color w:val="FFFFFF" w:themeColor="background1"/>
    </w:rPr>
    <w:tblPr>
      <w:tblInd w:w="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0" w:type="dxa"/>
        <w:left w:w="108" w:type="dxa"/>
        <w:bottom w:w="0" w:type="dxa"/>
        <w:right w:w="108" w:type="dxa"/>
      </w:tblCellMar>
    </w:tblPr>
    <w:tcPr>
      <w:shd w:val="solid" w:color="E43D22" w:fill="E43D22"/>
    </w:tcPr>
    <w:tblStylePr w:type="firstRow">
      <w:rPr>
        <w:rFonts w:ascii="Myriad Pro" w:hAnsi="Myriad Pro"/>
        <w:b/>
        <w:sz w:val="20"/>
        <w:szCs w:val="24"/>
      </w:rPr>
    </w:tblStylePr>
  </w:style>
  <w:style w:type="paragraph" w:customStyle="1" w:styleId="Code">
    <w:name w:val="Code"/>
    <w:link w:val="CodeCar"/>
    <w:qFormat/>
    <w:rsid w:val="00A83B49"/>
    <w:pPr>
      <w:ind w:left="708"/>
    </w:pPr>
    <w:rPr>
      <w:rFonts w:ascii="メイリオ" w:eastAsia="メイリオ" w:hAnsi="メイリオ"/>
      <w:lang w:eastAsia="ja-JP"/>
    </w:rPr>
  </w:style>
  <w:style w:type="paragraph" w:customStyle="1" w:styleId="notebody">
    <w:name w:val="note_body"/>
    <w:basedOn w:val="a"/>
    <w:link w:val="notebodyCar"/>
    <w:autoRedefine/>
    <w:qFormat/>
    <w:rsid w:val="00A83B49"/>
    <w:pPr>
      <w:pBdr>
        <w:top w:val="single" w:sz="4" w:space="10" w:color="FFFFFF"/>
        <w:left w:val="single" w:sz="4" w:space="10" w:color="FFFFFF"/>
        <w:bottom w:val="single" w:sz="4" w:space="10" w:color="FFFFFF"/>
        <w:right w:val="single" w:sz="4" w:space="10" w:color="FFFFFF"/>
      </w:pBdr>
      <w:shd w:val="clear" w:color="auto" w:fill="E6E6E6"/>
      <w:ind w:left="360"/>
    </w:pPr>
    <w:rPr>
      <w:i/>
    </w:rPr>
  </w:style>
  <w:style w:type="paragraph" w:customStyle="1" w:styleId="notetitle">
    <w:name w:val="note_title"/>
    <w:basedOn w:val="notebody"/>
    <w:link w:val="notetitleCar"/>
    <w:qFormat/>
    <w:rsid w:val="00A83B49"/>
    <w:rPr>
      <w:b/>
    </w:rPr>
  </w:style>
  <w:style w:type="paragraph" w:customStyle="1" w:styleId="legende">
    <w:name w:val="legende"/>
    <w:basedOn w:val="a"/>
    <w:rsid w:val="00D4300E"/>
    <w:pPr>
      <w:jc w:val="center"/>
    </w:pPr>
    <w:rPr>
      <w:sz w:val="16"/>
    </w:rPr>
  </w:style>
  <w:style w:type="paragraph" w:styleId="a5">
    <w:name w:val="footer"/>
    <w:basedOn w:val="a"/>
    <w:rsid w:val="00347F3B"/>
    <w:pPr>
      <w:tabs>
        <w:tab w:val="center" w:pos="4536"/>
        <w:tab w:val="right" w:pos="9072"/>
      </w:tabs>
    </w:pPr>
  </w:style>
  <w:style w:type="paragraph" w:styleId="41">
    <w:name w:val="toc 4"/>
    <w:basedOn w:val="a"/>
    <w:next w:val="a"/>
    <w:autoRedefine/>
    <w:semiHidden/>
    <w:rsid w:val="00D4300E"/>
    <w:pPr>
      <w:ind w:left="600"/>
    </w:pPr>
  </w:style>
  <w:style w:type="character" w:customStyle="1" w:styleId="10">
    <w:name w:val="見出し 1 (文字)"/>
    <w:basedOn w:val="a0"/>
    <w:link w:val="1"/>
    <w:rsid w:val="00A83B49"/>
    <w:rPr>
      <w:rFonts w:ascii="メイリオ" w:eastAsia="メイリオ" w:hAnsi="ＭＳ Ｐ明朝" w:cs="Arial"/>
      <w:b/>
      <w:bCs/>
      <w:kern w:val="32"/>
      <w:sz w:val="36"/>
      <w:szCs w:val="32"/>
      <w:lang w:val="en-US" w:eastAsia="ja-JP"/>
    </w:rPr>
  </w:style>
  <w:style w:type="paragraph" w:styleId="a6">
    <w:name w:val="footnote text"/>
    <w:basedOn w:val="a"/>
    <w:link w:val="a7"/>
    <w:semiHidden/>
    <w:rsid w:val="009543BC"/>
    <w:pPr>
      <w:spacing w:before="180"/>
    </w:pPr>
    <w:rPr>
      <w:rFonts w:ascii="Tahoma" w:hAnsi="Tahoma"/>
      <w:sz w:val="24"/>
      <w:lang w:val="en-US"/>
    </w:rPr>
  </w:style>
  <w:style w:type="character" w:customStyle="1" w:styleId="a7">
    <w:name w:val="脚注文字列 (文字)"/>
    <w:basedOn w:val="a0"/>
    <w:link w:val="a6"/>
    <w:semiHidden/>
    <w:rsid w:val="009543BC"/>
    <w:rPr>
      <w:rFonts w:ascii="Tahoma" w:hAnsi="Tahoma"/>
      <w:sz w:val="24"/>
      <w:szCs w:val="24"/>
      <w:lang w:val="en-US" w:eastAsia="fr-FR" w:bidi="ar-SA"/>
    </w:rPr>
  </w:style>
  <w:style w:type="character" w:styleId="a8">
    <w:name w:val="footnote reference"/>
    <w:basedOn w:val="a0"/>
    <w:semiHidden/>
    <w:rsid w:val="009543BC"/>
    <w:rPr>
      <w:vertAlign w:val="superscript"/>
    </w:rPr>
  </w:style>
  <w:style w:type="table" w:styleId="a9">
    <w:name w:val="Table Grid"/>
    <w:basedOn w:val="a1"/>
    <w:uiPriority w:val="59"/>
    <w:rsid w:val="007A6DA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12">
    <w:name w:val="Light Shading Accent 2"/>
    <w:basedOn w:val="a1"/>
    <w:uiPriority w:val="60"/>
    <w:rsid w:val="007A6DA9"/>
    <w:rPr>
      <w:color w:val="A92E1C" w:themeColor="accent2" w:themeShade="BF"/>
    </w:rPr>
    <w:tblPr>
      <w:tblStyleRowBandSize w:val="1"/>
      <w:tblStyleColBandSize w:val="1"/>
      <w:tblInd w:w="0" w:type="dxa"/>
      <w:tblBorders>
        <w:top w:val="single" w:sz="8" w:space="0" w:color="DC432D" w:themeColor="accent2"/>
        <w:bottom w:val="single" w:sz="8" w:space="0" w:color="DC432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la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0CB" w:themeFill="accent2" w:themeFillTint="3F"/>
      </w:tcPr>
    </w:tblStylePr>
    <w:tblStylePr w:type="band1Horz">
      <w:tblPr/>
      <w:tcPr>
        <w:tcBorders>
          <w:left w:val="nil"/>
          <w:right w:val="nil"/>
          <w:insideH w:val="nil"/>
          <w:insideV w:val="nil"/>
        </w:tcBorders>
        <w:shd w:val="clear" w:color="auto" w:fill="F6D0CB" w:themeFill="accent2" w:themeFillTint="3F"/>
      </w:tcPr>
    </w:tblStylePr>
  </w:style>
  <w:style w:type="character" w:customStyle="1" w:styleId="notebodyCar">
    <w:name w:val="note_body Car"/>
    <w:basedOn w:val="a0"/>
    <w:link w:val="notebody"/>
    <w:rsid w:val="00A83B49"/>
    <w:rPr>
      <w:rFonts w:ascii="ＭＳ Ｐ明朝" w:eastAsia="ＭＳ Ｐ明朝" w:hAnsi="ＭＳ Ｐ明朝"/>
      <w:i/>
      <w:szCs w:val="24"/>
      <w:shd w:val="clear" w:color="auto" w:fill="E6E6E6"/>
      <w:lang w:eastAsia="ja-JP"/>
    </w:rPr>
  </w:style>
  <w:style w:type="paragraph" w:customStyle="1" w:styleId="Title2notTOC">
    <w:name w:val="Title2_not_TOC"/>
    <w:basedOn w:val="a"/>
    <w:link w:val="Title2notTOCCar"/>
    <w:rsid w:val="00AE5BD4"/>
    <w:pPr>
      <w:spacing w:after="240"/>
    </w:pPr>
    <w:rPr>
      <w:rFonts w:ascii="メイリオ" w:eastAsia="メイリオ"/>
      <w:b/>
      <w:sz w:val="24"/>
      <w:lang w:val="en-US"/>
    </w:rPr>
  </w:style>
  <w:style w:type="paragraph" w:customStyle="1" w:styleId="LinkLien">
    <w:name w:val="Link / Lien"/>
    <w:basedOn w:val="a"/>
    <w:link w:val="LinkLienCar"/>
    <w:qFormat/>
    <w:rsid w:val="00A83B49"/>
    <w:rPr>
      <w:rFonts w:ascii="メイリオ" w:eastAsia="メイリオ" w:hAnsi="メイリオ"/>
      <w:color w:val="E43D22"/>
      <w:u w:val="single"/>
    </w:rPr>
  </w:style>
  <w:style w:type="character" w:customStyle="1" w:styleId="notetitleCar">
    <w:name w:val="note_title Car"/>
    <w:basedOn w:val="notebodyCar"/>
    <w:link w:val="notetitle"/>
    <w:rsid w:val="00A83B49"/>
    <w:rPr>
      <w:b/>
    </w:rPr>
  </w:style>
  <w:style w:type="character" w:customStyle="1" w:styleId="NotesTitleCar">
    <w:name w:val="Notes Title Car"/>
    <w:basedOn w:val="notetitleCar"/>
    <w:rsid w:val="00D75BB7"/>
  </w:style>
  <w:style w:type="paragraph" w:styleId="aa">
    <w:name w:val="Balloon Text"/>
    <w:basedOn w:val="a"/>
    <w:link w:val="ab"/>
    <w:uiPriority w:val="99"/>
    <w:semiHidden/>
    <w:unhideWhenUsed/>
    <w:rsid w:val="00FC5959"/>
    <w:rPr>
      <w:rFonts w:ascii="Tahoma" w:hAnsi="Tahoma" w:cs="Tahoma"/>
      <w:sz w:val="16"/>
      <w:szCs w:val="16"/>
    </w:rPr>
  </w:style>
  <w:style w:type="character" w:customStyle="1" w:styleId="LinkLienCar">
    <w:name w:val="Link / Lien Car"/>
    <w:basedOn w:val="a0"/>
    <w:link w:val="LinkLien"/>
    <w:rsid w:val="00A83B49"/>
    <w:rPr>
      <w:rFonts w:ascii="メイリオ" w:eastAsia="メイリオ" w:hAnsi="メイリオ"/>
      <w:color w:val="E43D22"/>
      <w:szCs w:val="24"/>
      <w:u w:val="single"/>
      <w:lang w:eastAsia="ja-JP"/>
    </w:rPr>
  </w:style>
  <w:style w:type="character" w:customStyle="1" w:styleId="ab">
    <w:name w:val="吹き出し (文字)"/>
    <w:basedOn w:val="a0"/>
    <w:link w:val="aa"/>
    <w:uiPriority w:val="99"/>
    <w:semiHidden/>
    <w:rsid w:val="00FC5959"/>
    <w:rPr>
      <w:rFonts w:ascii="Tahoma" w:hAnsi="Tahoma" w:cs="Tahoma"/>
      <w:sz w:val="16"/>
      <w:szCs w:val="16"/>
    </w:rPr>
  </w:style>
  <w:style w:type="paragraph" w:customStyle="1" w:styleId="Title3notTOC">
    <w:name w:val="Title3_not_TOC"/>
    <w:basedOn w:val="a"/>
    <w:link w:val="Title3notTOCCar"/>
    <w:rsid w:val="00AE5BD4"/>
    <w:pPr>
      <w:spacing w:after="200"/>
    </w:pPr>
    <w:rPr>
      <w:rFonts w:ascii="メイリオ" w:eastAsia="メイリオ"/>
      <w:b/>
    </w:rPr>
  </w:style>
  <w:style w:type="character" w:customStyle="1" w:styleId="Title2notTOCCar">
    <w:name w:val="Title2_not_TOC Car"/>
    <w:basedOn w:val="20"/>
    <w:link w:val="Title2notTOC"/>
    <w:rsid w:val="00AE5BD4"/>
    <w:rPr>
      <w:rFonts w:ascii="メイリオ" w:eastAsia="メイリオ" w:hAnsi="ＭＳ Ｐ明朝"/>
      <w:b/>
      <w:szCs w:val="24"/>
      <w:lang w:val="en-US"/>
    </w:rPr>
  </w:style>
  <w:style w:type="paragraph" w:styleId="ac">
    <w:name w:val="List Paragraph"/>
    <w:basedOn w:val="a"/>
    <w:link w:val="ad"/>
    <w:uiPriority w:val="34"/>
    <w:rsid w:val="00F741AB"/>
    <w:pPr>
      <w:ind w:left="720"/>
      <w:contextualSpacing/>
    </w:pPr>
  </w:style>
  <w:style w:type="character" w:customStyle="1" w:styleId="Title3notTOCCar">
    <w:name w:val="Title3_not_TOC Car"/>
    <w:basedOn w:val="30"/>
    <w:link w:val="Title3notTOC"/>
    <w:rsid w:val="00AE5BD4"/>
    <w:rPr>
      <w:rFonts w:ascii="メイリオ" w:eastAsia="メイリオ" w:hAnsi="ＭＳ Ｐ明朝"/>
      <w:b/>
      <w:szCs w:val="24"/>
    </w:rPr>
  </w:style>
  <w:style w:type="paragraph" w:customStyle="1" w:styleId="headerTOC">
    <w:name w:val="header TOC"/>
    <w:basedOn w:val="ae"/>
    <w:link w:val="headerTOCCar"/>
    <w:autoRedefine/>
    <w:rsid w:val="00150B9E"/>
    <w:pPr>
      <w:spacing w:before="0" w:after="400" w:line="276" w:lineRule="auto"/>
      <w:contextualSpacing/>
    </w:pPr>
    <w:rPr>
      <w:rFonts w:ascii="Myriad Pro" w:hAnsi="Myriad Pro"/>
      <w:color w:val="000000" w:themeColor="text1"/>
      <w:sz w:val="36"/>
      <w:lang w:eastAsia="en-US"/>
    </w:rPr>
  </w:style>
  <w:style w:type="paragraph" w:styleId="ae">
    <w:name w:val="TOC Heading"/>
    <w:basedOn w:val="1"/>
    <w:next w:val="a"/>
    <w:uiPriority w:val="39"/>
    <w:semiHidden/>
    <w:unhideWhenUsed/>
    <w:qFormat/>
    <w:rsid w:val="006E7DB4"/>
    <w:pPr>
      <w:keepLines/>
      <w:spacing w:before="480" w:after="0"/>
      <w:contextualSpacing w:val="0"/>
      <w:outlineLvl w:val="9"/>
    </w:pPr>
    <w:rPr>
      <w:rFonts w:asciiTheme="majorHAnsi" w:eastAsiaTheme="majorEastAsia" w:hAnsiTheme="majorHAnsi" w:cstheme="majorBidi"/>
      <w:color w:val="901E1E" w:themeColor="accent1" w:themeShade="BF"/>
      <w:kern w:val="0"/>
      <w:sz w:val="28"/>
      <w:szCs w:val="28"/>
      <w:lang w:val="fr-FR"/>
    </w:rPr>
  </w:style>
  <w:style w:type="character" w:customStyle="1" w:styleId="headerTOCCar">
    <w:name w:val="header TOC Car"/>
    <w:basedOn w:val="a0"/>
    <w:link w:val="headerTOC"/>
    <w:rsid w:val="00150B9E"/>
    <w:rPr>
      <w:rFonts w:ascii="Myriad Pro" w:eastAsiaTheme="majorEastAsia" w:hAnsi="Myriad Pro" w:cstheme="majorBidi"/>
      <w:b/>
      <w:bCs/>
      <w:color w:val="000000" w:themeColor="text1"/>
      <w:sz w:val="36"/>
      <w:szCs w:val="28"/>
      <w:lang w:eastAsia="en-US"/>
    </w:rPr>
  </w:style>
  <w:style w:type="paragraph" w:customStyle="1" w:styleId="UL">
    <w:name w:val="UL"/>
    <w:basedOn w:val="ac"/>
    <w:link w:val="UL0"/>
    <w:qFormat/>
    <w:rsid w:val="00A83B49"/>
    <w:pPr>
      <w:numPr>
        <w:numId w:val="38"/>
      </w:numPr>
    </w:pPr>
    <w:rPr>
      <w:lang w:val="en-US"/>
    </w:rPr>
  </w:style>
  <w:style w:type="character" w:customStyle="1" w:styleId="ad">
    <w:name w:val="リスト段落 (文字)"/>
    <w:basedOn w:val="a0"/>
    <w:link w:val="ac"/>
    <w:uiPriority w:val="34"/>
    <w:rsid w:val="00B41123"/>
    <w:rPr>
      <w:rFonts w:ascii="ＭＳ Ｐ明朝" w:eastAsia="ＭＳ Ｐ明朝" w:hAnsi="ＭＳ Ｐ明朝"/>
      <w:szCs w:val="24"/>
    </w:rPr>
  </w:style>
  <w:style w:type="character" w:customStyle="1" w:styleId="UL0">
    <w:name w:val="UL (文字)"/>
    <w:basedOn w:val="ad"/>
    <w:link w:val="UL"/>
    <w:rsid w:val="00A83B49"/>
    <w:rPr>
      <w:lang w:val="en-US" w:eastAsia="ja-JP"/>
    </w:rPr>
  </w:style>
</w:styles>
</file>

<file path=word/webSettings.xml><?xml version="1.0" encoding="utf-8"?>
<w:webSettings xmlns:r="http://schemas.openxmlformats.org/officeDocument/2006/relationships" xmlns:w="http://schemas.openxmlformats.org/wordprocessingml/2006/main">
  <w:divs>
    <w:div w:id="870536151">
      <w:bodyDiv w:val="1"/>
      <w:marLeft w:val="0"/>
      <w:marRight w:val="0"/>
      <w:marTop w:val="0"/>
      <w:marBottom w:val="0"/>
      <w:divBdr>
        <w:top w:val="none" w:sz="0" w:space="0" w:color="auto"/>
        <w:left w:val="none" w:sz="0" w:space="0" w:color="auto"/>
        <w:bottom w:val="none" w:sz="0" w:space="0" w:color="auto"/>
        <w:right w:val="none" w:sz="0" w:space="0" w:color="auto"/>
      </w:divBdr>
      <w:divsChild>
        <w:div w:id="1800103117">
          <w:marLeft w:val="0"/>
          <w:marRight w:val="0"/>
          <w:marTop w:val="0"/>
          <w:marBottom w:val="0"/>
          <w:divBdr>
            <w:top w:val="none" w:sz="0" w:space="0" w:color="auto"/>
            <w:left w:val="none" w:sz="0" w:space="0" w:color="auto"/>
            <w:bottom w:val="none" w:sz="0" w:space="0" w:color="auto"/>
            <w:right w:val="none" w:sz="0" w:space="0" w:color="auto"/>
          </w:divBdr>
        </w:div>
        <w:div w:id="681392933">
          <w:marLeft w:val="0"/>
          <w:marRight w:val="0"/>
          <w:marTop w:val="0"/>
          <w:marBottom w:val="0"/>
          <w:divBdr>
            <w:top w:val="none" w:sz="0" w:space="0" w:color="auto"/>
            <w:left w:val="none" w:sz="0" w:space="0" w:color="auto"/>
            <w:bottom w:val="none" w:sz="0" w:space="0" w:color="auto"/>
            <w:right w:val="none" w:sz="0" w:space="0" w:color="auto"/>
          </w:divBdr>
        </w:div>
        <w:div w:id="227154955">
          <w:marLeft w:val="0"/>
          <w:marRight w:val="0"/>
          <w:marTop w:val="0"/>
          <w:marBottom w:val="0"/>
          <w:divBdr>
            <w:top w:val="none" w:sz="0" w:space="0" w:color="auto"/>
            <w:left w:val="none" w:sz="0" w:space="0" w:color="auto"/>
            <w:bottom w:val="none" w:sz="0" w:space="0" w:color="auto"/>
            <w:right w:val="none" w:sz="0" w:space="0" w:color="auto"/>
          </w:divBdr>
        </w:div>
        <w:div w:id="1717393927">
          <w:marLeft w:val="0"/>
          <w:marRight w:val="0"/>
          <w:marTop w:val="0"/>
          <w:marBottom w:val="0"/>
          <w:divBdr>
            <w:top w:val="none" w:sz="0" w:space="0" w:color="auto"/>
            <w:left w:val="none" w:sz="0" w:space="0" w:color="auto"/>
            <w:bottom w:val="none" w:sz="0" w:space="0" w:color="auto"/>
            <w:right w:val="none" w:sz="0" w:space="0" w:color="auto"/>
          </w:divBdr>
        </w:div>
        <w:div w:id="1411584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yako:Desktop:DevCon2010.dotx" TargetMode="External"/></Relationships>
</file>

<file path=word/theme/theme1.xml><?xml version="1.0" encoding="utf-8"?>
<a:theme xmlns:a="http://schemas.openxmlformats.org/drawingml/2006/main" name="Thème Office">
  <a:themeElements>
    <a:clrScheme name="4D">
      <a:dk1>
        <a:sysClr val="windowText" lastClr="000000"/>
      </a:dk1>
      <a:lt1>
        <a:sysClr val="window" lastClr="FFFFFF"/>
      </a:lt1>
      <a:dk2>
        <a:srgbClr val="033B6D"/>
      </a:dk2>
      <a:lt2>
        <a:srgbClr val="EEECE1"/>
      </a:lt2>
      <a:accent1>
        <a:srgbClr val="C12929"/>
      </a:accent1>
      <a:accent2>
        <a:srgbClr val="DC432D"/>
      </a:accent2>
      <a:accent3>
        <a:srgbClr val="E85D2D"/>
      </a:accent3>
      <a:accent4>
        <a:srgbClr val="F38222"/>
      </a:accent4>
      <a:accent5>
        <a:srgbClr val="F7AD5E"/>
      </a:accent5>
      <a:accent6>
        <a:srgbClr val="F6E2AD"/>
      </a:accent6>
      <a:hlink>
        <a:srgbClr val="C12929"/>
      </a:hlink>
      <a:folHlink>
        <a:srgbClr val="AACE2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F4F58B-19C7-42CF-B1C2-9B5B9011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DevCon2010.dotx</Template>
  <TotalTime>10</TotalTime>
  <Pages>4</Pages>
  <Words>807</Words>
  <Characters>3635</Characters>
  <Application>Microsoft Macintosh Word</Application>
  <DocSecurity>0</DocSecurity>
  <Lines>181</Lines>
  <Paragraphs>69</Paragraphs>
  <ScaleCrop>false</ScaleCrop>
  <HeadingPairs>
    <vt:vector size="2" baseType="variant">
      <vt:variant>
        <vt:lpstr>Title</vt:lpstr>
      </vt:variant>
      <vt:variant>
        <vt:i4>1</vt:i4>
      </vt:variant>
    </vt:vector>
  </HeadingPairs>
  <TitlesOfParts>
    <vt:vector size="1" baseType="lpstr">
      <vt:lpstr>Title (Home &gt; Prepare &gt; Properties &gt; Title)</vt:lpstr>
    </vt:vector>
  </TitlesOfParts>
  <Manager/>
  <Company>4D SAS</Company>
  <LinksUpToDate>false</LinksUpToDate>
  <CharactersWithSpaces>5654</CharactersWithSpaces>
  <SharedDoc>false</SharedDoc>
  <HyperlinkBase/>
  <HLinks>
    <vt:vector size="168" baseType="variant">
      <vt:variant>
        <vt:i4>3276826</vt:i4>
      </vt:variant>
      <vt:variant>
        <vt:i4>216</vt:i4>
      </vt:variant>
      <vt:variant>
        <vt:i4>0</vt:i4>
      </vt:variant>
      <vt:variant>
        <vt:i4>5</vt:i4>
      </vt:variant>
      <vt:variant>
        <vt:lpwstr>mailto:info@4d.net.au</vt:lpwstr>
      </vt:variant>
      <vt:variant>
        <vt:lpwstr/>
      </vt:variant>
      <vt:variant>
        <vt:i4>3801169</vt:i4>
      </vt:variant>
      <vt:variant>
        <vt:i4>213</vt:i4>
      </vt:variant>
      <vt:variant>
        <vt:i4>0</vt:i4>
      </vt:variant>
      <vt:variant>
        <vt:i4>5</vt:i4>
      </vt:variant>
      <vt:variant>
        <vt:lpwstr>mailto:info@4d.se</vt:lpwstr>
      </vt:variant>
      <vt:variant>
        <vt:lpwstr/>
      </vt:variant>
      <vt:variant>
        <vt:i4>2752596</vt:i4>
      </vt:variant>
      <vt:variant>
        <vt:i4>210</vt:i4>
      </vt:variant>
      <vt:variant>
        <vt:i4>0</vt:i4>
      </vt:variant>
      <vt:variant>
        <vt:i4>5</vt:i4>
      </vt:variant>
      <vt:variant>
        <vt:lpwstr>mailto:info@4dbrasil.com</vt:lpwstr>
      </vt:variant>
      <vt:variant>
        <vt:lpwstr/>
      </vt:variant>
      <vt:variant>
        <vt:i4>5701672</vt:i4>
      </vt:variant>
      <vt:variant>
        <vt:i4>207</vt:i4>
      </vt:variant>
      <vt:variant>
        <vt:i4>0</vt:i4>
      </vt:variant>
      <vt:variant>
        <vt:i4>5</vt:i4>
      </vt:variant>
      <vt:variant>
        <vt:lpwstr>mailto:info@4dportugal.com</vt:lpwstr>
      </vt:variant>
      <vt:variant>
        <vt:lpwstr/>
      </vt:variant>
      <vt:variant>
        <vt:i4>8323081</vt:i4>
      </vt:variant>
      <vt:variant>
        <vt:i4>204</vt:i4>
      </vt:variant>
      <vt:variant>
        <vt:i4>0</vt:i4>
      </vt:variant>
      <vt:variant>
        <vt:i4>5</vt:i4>
      </vt:variant>
      <vt:variant>
        <vt:lpwstr>mailto:info@4dhispano.com</vt:lpwstr>
      </vt:variant>
      <vt:variant>
        <vt:lpwstr/>
      </vt:variant>
      <vt:variant>
        <vt:i4>2883659</vt:i4>
      </vt:variant>
      <vt:variant>
        <vt:i4>201</vt:i4>
      </vt:variant>
      <vt:variant>
        <vt:i4>0</vt:i4>
      </vt:variant>
      <vt:variant>
        <vt:i4>5</vt:i4>
      </vt:variant>
      <vt:variant>
        <vt:lpwstr>mailto:info@4duk.com</vt:lpwstr>
      </vt:variant>
      <vt:variant>
        <vt:lpwstr/>
      </vt:variant>
      <vt:variant>
        <vt:i4>3342355</vt:i4>
      </vt:variant>
      <vt:variant>
        <vt:i4>198</vt:i4>
      </vt:variant>
      <vt:variant>
        <vt:i4>0</vt:i4>
      </vt:variant>
      <vt:variant>
        <vt:i4>5</vt:i4>
      </vt:variant>
      <vt:variant>
        <vt:lpwstr>mailto:info@4d-japan.com</vt:lpwstr>
      </vt:variant>
      <vt:variant>
        <vt:lpwstr/>
      </vt:variant>
      <vt:variant>
        <vt:i4>3997702</vt:i4>
      </vt:variant>
      <vt:variant>
        <vt:i4>195</vt:i4>
      </vt:variant>
      <vt:variant>
        <vt:i4>0</vt:i4>
      </vt:variant>
      <vt:variant>
        <vt:i4>5</vt:i4>
      </vt:variant>
      <vt:variant>
        <vt:lpwstr>mailto:info@de.4d.com</vt:lpwstr>
      </vt:variant>
      <vt:variant>
        <vt:lpwstr/>
      </vt:variant>
      <vt:variant>
        <vt:i4>4653118</vt:i4>
      </vt:variant>
      <vt:variant>
        <vt:i4>192</vt:i4>
      </vt:variant>
      <vt:variant>
        <vt:i4>0</vt:i4>
      </vt:variant>
      <vt:variant>
        <vt:i4>5</vt:i4>
      </vt:variant>
      <vt:variant>
        <vt:lpwstr>mailto:info@4d.com</vt:lpwstr>
      </vt:variant>
      <vt:variant>
        <vt:lpwstr/>
      </vt:variant>
      <vt:variant>
        <vt:i4>3211271</vt:i4>
      </vt:variant>
      <vt:variant>
        <vt:i4>189</vt:i4>
      </vt:variant>
      <vt:variant>
        <vt:i4>0</vt:i4>
      </vt:variant>
      <vt:variant>
        <vt:i4>5</vt:i4>
      </vt:variant>
      <vt:variant>
        <vt:lpwstr>mailto::info@4d.fr</vt:lpwstr>
      </vt:variant>
      <vt:variant>
        <vt:lpwstr/>
      </vt:variant>
      <vt:variant>
        <vt:i4>7405626</vt:i4>
      </vt:variant>
      <vt:variant>
        <vt:i4>186</vt:i4>
      </vt:variant>
      <vt:variant>
        <vt:i4>0</vt:i4>
      </vt:variant>
      <vt:variant>
        <vt:i4>5</vt:i4>
      </vt:variant>
      <vt:variant>
        <vt:lpwstr>http://www.4d.com/</vt:lpwstr>
      </vt:variant>
      <vt:variant>
        <vt:lpwstr/>
      </vt:variant>
      <vt:variant>
        <vt:i4>2686996</vt:i4>
      </vt:variant>
      <vt:variant>
        <vt:i4>183</vt:i4>
      </vt:variant>
      <vt:variant>
        <vt:i4>0</vt:i4>
      </vt:variant>
      <vt:variant>
        <vt:i4>5</vt:i4>
      </vt:variant>
      <vt:variant>
        <vt:lpwstr>mailto:info.intl@4d.fr</vt:lpwstr>
      </vt:variant>
      <vt:variant>
        <vt:lpwstr/>
      </vt:variant>
      <vt:variant>
        <vt:i4>6488183</vt:i4>
      </vt:variant>
      <vt:variant>
        <vt:i4>180</vt:i4>
      </vt:variant>
      <vt:variant>
        <vt:i4>0</vt:i4>
      </vt:variant>
      <vt:variant>
        <vt:i4>5</vt:i4>
      </vt:variant>
      <vt:variant>
        <vt:lpwstr>http://www.island-data.com/</vt:lpwstr>
      </vt:variant>
      <vt:variant>
        <vt:lpwstr/>
      </vt:variant>
      <vt:variant>
        <vt:i4>983109</vt:i4>
      </vt:variant>
      <vt:variant>
        <vt:i4>177</vt:i4>
      </vt:variant>
      <vt:variant>
        <vt:i4>0</vt:i4>
      </vt:variant>
      <vt:variant>
        <vt:i4>5</vt:i4>
      </vt:variant>
      <vt:variant>
        <vt:lpwstr>http://www.4d.com/support/documentation.html</vt:lpwstr>
      </vt:variant>
      <vt:variant>
        <vt:lpwstr/>
      </vt:variant>
      <vt:variant>
        <vt:i4>8323199</vt:i4>
      </vt:variant>
      <vt:variant>
        <vt:i4>174</vt:i4>
      </vt:variant>
      <vt:variant>
        <vt:i4>0</vt:i4>
      </vt:variant>
      <vt:variant>
        <vt:i4>5</vt:i4>
      </vt:variant>
      <vt:variant>
        <vt:lpwstr>http://www.4d.com/docs/QLC/QLCMDUS.HTM</vt:lpwstr>
      </vt:variant>
      <vt:variant>
        <vt:lpwstr/>
      </vt:variant>
      <vt:variant>
        <vt:i4>1114191</vt:i4>
      </vt:variant>
      <vt:variant>
        <vt:i4>171</vt:i4>
      </vt:variant>
      <vt:variant>
        <vt:i4>0</vt:i4>
      </vt:variant>
      <vt:variant>
        <vt:i4>5</vt:i4>
      </vt:variant>
      <vt:variant>
        <vt:lpwstr>http://kb.4d.com/search/assetid=51682</vt:lpwstr>
      </vt:variant>
      <vt:variant>
        <vt:lpwstr/>
      </vt:variant>
      <vt:variant>
        <vt:i4>6488183</vt:i4>
      </vt:variant>
      <vt:variant>
        <vt:i4>165</vt:i4>
      </vt:variant>
      <vt:variant>
        <vt:i4>0</vt:i4>
      </vt:variant>
      <vt:variant>
        <vt:i4>5</vt:i4>
      </vt:variant>
      <vt:variant>
        <vt:lpwstr>http://www.island-data.com/</vt:lpwstr>
      </vt:variant>
      <vt:variant>
        <vt:lpwstr/>
      </vt:variant>
      <vt:variant>
        <vt:i4>655384</vt:i4>
      </vt:variant>
      <vt:variant>
        <vt:i4>159</vt:i4>
      </vt:variant>
      <vt:variant>
        <vt:i4>0</vt:i4>
      </vt:variant>
      <vt:variant>
        <vt:i4>5</vt:i4>
      </vt:variant>
      <vt:variant>
        <vt:lpwstr>http://uddi.xml.org/</vt:lpwstr>
      </vt:variant>
      <vt:variant>
        <vt:lpwstr/>
      </vt:variant>
      <vt:variant>
        <vt:i4>5111875</vt:i4>
      </vt:variant>
      <vt:variant>
        <vt:i4>156</vt:i4>
      </vt:variant>
      <vt:variant>
        <vt:i4>0</vt:i4>
      </vt:variant>
      <vt:variant>
        <vt:i4>5</vt:i4>
      </vt:variant>
      <vt:variant>
        <vt:lpwstr>http://www.w3.org/TR/wsdl</vt:lpwstr>
      </vt:variant>
      <vt:variant>
        <vt:lpwstr/>
      </vt:variant>
      <vt:variant>
        <vt:i4>6291503</vt:i4>
      </vt:variant>
      <vt:variant>
        <vt:i4>153</vt:i4>
      </vt:variant>
      <vt:variant>
        <vt:i4>0</vt:i4>
      </vt:variant>
      <vt:variant>
        <vt:i4>5</vt:i4>
      </vt:variant>
      <vt:variant>
        <vt:lpwstr>http://www.w3.org/TR/soap/</vt:lpwstr>
      </vt:variant>
      <vt:variant>
        <vt:lpwstr/>
      </vt:variant>
      <vt:variant>
        <vt:i4>6553718</vt:i4>
      </vt:variant>
      <vt:variant>
        <vt:i4>147</vt:i4>
      </vt:variant>
      <vt:variant>
        <vt:i4>0</vt:i4>
      </vt:variant>
      <vt:variant>
        <vt:i4>5</vt:i4>
      </vt:variant>
      <vt:variant>
        <vt:lpwstr>http://www.4d.com/products/Dep-comparative.html</vt:lpwstr>
      </vt:variant>
      <vt:variant>
        <vt:lpwstr/>
      </vt:variant>
      <vt:variant>
        <vt:i4>262174</vt:i4>
      </vt:variant>
      <vt:variant>
        <vt:i4>144</vt:i4>
      </vt:variant>
      <vt:variant>
        <vt:i4>0</vt:i4>
      </vt:variant>
      <vt:variant>
        <vt:i4>5</vt:i4>
      </vt:variant>
      <vt:variant>
        <vt:lpwstr>http://kb.4d.com/</vt:lpwstr>
      </vt:variant>
      <vt:variant>
        <vt:lpwstr/>
      </vt:variant>
      <vt:variant>
        <vt:i4>6553718</vt:i4>
      </vt:variant>
      <vt:variant>
        <vt:i4>141</vt:i4>
      </vt:variant>
      <vt:variant>
        <vt:i4>0</vt:i4>
      </vt:variant>
      <vt:variant>
        <vt:i4>5</vt:i4>
      </vt:variant>
      <vt:variant>
        <vt:lpwstr>http://www.4d.com/products/Dep-comparative.html</vt:lpwstr>
      </vt:variant>
      <vt:variant>
        <vt:lpwstr/>
      </vt:variant>
      <vt:variant>
        <vt:i4>6422646</vt:i4>
      </vt:variant>
      <vt:variant>
        <vt:i4>138</vt:i4>
      </vt:variant>
      <vt:variant>
        <vt:i4>0</vt:i4>
      </vt:variant>
      <vt:variant>
        <vt:i4>5</vt:i4>
      </vt:variant>
      <vt:variant>
        <vt:lpwstr>http://www.4d.com/products/Dev-comparative.html</vt:lpwstr>
      </vt:variant>
      <vt:variant>
        <vt:lpwstr/>
      </vt:variant>
      <vt:variant>
        <vt:i4>3932271</vt:i4>
      </vt:variant>
      <vt:variant>
        <vt:i4>135</vt:i4>
      </vt:variant>
      <vt:variant>
        <vt:i4>0</vt:i4>
      </vt:variant>
      <vt:variant>
        <vt:i4>5</vt:i4>
      </vt:variant>
      <vt:variant>
        <vt:lpwstr>http://www.4d.com/products/4dweb20pack-FL.html</vt:lpwstr>
      </vt:variant>
      <vt:variant>
        <vt:lpwstr/>
      </vt:variant>
      <vt:variant>
        <vt:i4>1245238</vt:i4>
      </vt:variant>
      <vt:variant>
        <vt:i4>28101</vt:i4>
      </vt:variant>
      <vt:variant>
        <vt:i4>1026</vt:i4>
      </vt:variant>
      <vt:variant>
        <vt:i4>1</vt:i4>
      </vt:variant>
      <vt:variant>
        <vt:lpwstr>../Library/Library/Library/Library/Library/Mail%20Downloads/:images:png:SQL_Passthrough.png</vt:lpwstr>
      </vt:variant>
      <vt:variant>
        <vt:lpwstr/>
      </vt:variant>
      <vt:variant>
        <vt:i4>458771</vt:i4>
      </vt:variant>
      <vt:variant>
        <vt:i4>36022</vt:i4>
      </vt:variant>
      <vt:variant>
        <vt:i4>1027</vt:i4>
      </vt:variant>
      <vt:variant>
        <vt:i4>1</vt:i4>
      </vt:variant>
      <vt:variant>
        <vt:lpwstr>../Library/Library/Library/Library/Library/Mail%20Downloads/:images:png:SOAP.png</vt:lpwstr>
      </vt:variant>
      <vt:variant>
        <vt:lpwstr/>
      </vt:variant>
      <vt:variant>
        <vt:i4>1835037</vt:i4>
      </vt:variant>
      <vt:variant>
        <vt:i4>43428</vt:i4>
      </vt:variant>
      <vt:variant>
        <vt:i4>1028</vt:i4>
      </vt:variant>
      <vt:variant>
        <vt:i4>1</vt:i4>
      </vt:variant>
      <vt:variant>
        <vt:lpwstr>../Library/Library/Library/Library/Library/Mail%20Downloads/:images:png:HTTP.png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Wakanda</dc:title>
  <dc:subject>究極のend-to-end JavaScriptプラットフォーム</dc:subject>
  <dc:creator>Thibaud Arguillère and Miyako Keisuke</dc:creator>
  <cp:keywords>4D Developer Confernece Material Tokyo 2010</cp:keywords>
  <dc:description>4D デベロッパカンファレンス 2010 配付資料</dc:description>
  <cp:lastModifiedBy>miyako keisuke</cp:lastModifiedBy>
  <cp:revision>1</cp:revision>
  <cp:lastPrinted>2009-04-01T09:51:00Z</cp:lastPrinted>
  <dcterms:created xsi:type="dcterms:W3CDTF">2010-02-28T21:00:00Z</dcterms:created>
  <dcterms:modified xsi:type="dcterms:W3CDTF">2010-02-28T21:17:00Z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enregistrement">
    <vt:lpwstr>2009/03/01</vt:lpwstr>
  </property>
</Properties>
</file>