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6DB0B" w14:textId="3F3B7A75" w:rsidR="00FE23A8" w:rsidRDefault="004A1216" w:rsidP="00785256">
      <w:pPr>
        <w:spacing w:after="0" w:line="240" w:lineRule="auto"/>
        <w:jc w:val="center"/>
        <w:rPr>
          <w:b/>
          <w:bCs/>
          <w:sz w:val="32"/>
          <w:szCs w:val="28"/>
        </w:rPr>
      </w:pPr>
      <w:r>
        <w:rPr>
          <w:b/>
          <w:bCs/>
          <w:noProof/>
          <w:sz w:val="28"/>
          <w:szCs w:val="24"/>
        </w:rPr>
        <w:drawing>
          <wp:anchor distT="0" distB="0" distL="114300" distR="114300" simplePos="0" relativeHeight="251660288" behindDoc="0" locked="0" layoutInCell="1" allowOverlap="1" wp14:anchorId="67D5ABE0" wp14:editId="7D63037F">
            <wp:simplePos x="0" y="0"/>
            <wp:positionH relativeFrom="margin">
              <wp:posOffset>5175250</wp:posOffset>
            </wp:positionH>
            <wp:positionV relativeFrom="paragraph">
              <wp:posOffset>-119380</wp:posOffset>
            </wp:positionV>
            <wp:extent cx="1104900" cy="1110527"/>
            <wp:effectExtent l="0" t="0" r="0" b="0"/>
            <wp:wrapNone/>
            <wp:docPr id="1253901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2296" t="12047" r="20147" b="10800"/>
                    <a:stretch>
                      <a:fillRect/>
                    </a:stretch>
                  </pic:blipFill>
                  <pic:spPr bwMode="auto">
                    <a:xfrm>
                      <a:off x="0" y="0"/>
                      <a:ext cx="1104900" cy="111052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85256">
        <w:rPr>
          <w:b/>
          <w:bCs/>
          <w:noProof/>
          <w:sz w:val="28"/>
          <w:szCs w:val="24"/>
        </w:rPr>
        <w:drawing>
          <wp:anchor distT="0" distB="0" distL="114300" distR="114300" simplePos="0" relativeHeight="251658240" behindDoc="0" locked="0" layoutInCell="1" allowOverlap="1" wp14:anchorId="5424E25D" wp14:editId="397E597A">
            <wp:simplePos x="0" y="0"/>
            <wp:positionH relativeFrom="margin">
              <wp:posOffset>-666115</wp:posOffset>
            </wp:positionH>
            <wp:positionV relativeFrom="paragraph">
              <wp:posOffset>-131445</wp:posOffset>
            </wp:positionV>
            <wp:extent cx="996950" cy="1123950"/>
            <wp:effectExtent l="0" t="0" r="0" b="0"/>
            <wp:wrapNone/>
            <wp:docPr id="9109654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3977" t="11468" r="15238" b="10455"/>
                    <a:stretch/>
                  </pic:blipFill>
                  <pic:spPr bwMode="auto">
                    <a:xfrm>
                      <a:off x="0" y="0"/>
                      <a:ext cx="996950" cy="1123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04E7C">
        <w:rPr>
          <w:b/>
          <w:bCs/>
          <w:sz w:val="32"/>
          <w:szCs w:val="28"/>
        </w:rPr>
        <w:t>UNIVERSIDAD TÉCNICA ESTATAL DE QUEVEDO</w:t>
      </w:r>
    </w:p>
    <w:p w14:paraId="696C6C7B" w14:textId="042CBF04" w:rsidR="00785256" w:rsidRDefault="00785256" w:rsidP="00785256">
      <w:pPr>
        <w:spacing w:after="0" w:line="240" w:lineRule="auto"/>
        <w:jc w:val="center"/>
        <w:rPr>
          <w:b/>
          <w:bCs/>
          <w:sz w:val="32"/>
          <w:szCs w:val="28"/>
        </w:rPr>
      </w:pPr>
    </w:p>
    <w:p w14:paraId="7E988184" w14:textId="7B9EE4E1" w:rsidR="00785256" w:rsidRPr="0042687C" w:rsidRDefault="0042687C" w:rsidP="00785256">
      <w:pPr>
        <w:spacing w:after="0" w:line="240" w:lineRule="auto"/>
        <w:jc w:val="center"/>
        <w:rPr>
          <w:b/>
          <w:bCs/>
        </w:rPr>
      </w:pPr>
      <w:r w:rsidRPr="0042687C">
        <w:rPr>
          <w:b/>
          <w:bCs/>
        </w:rPr>
        <w:t>FACULTAD DE CIENCIAS COMPUTACIONALES Y DISEÑO DIGITAL</w:t>
      </w:r>
    </w:p>
    <w:p w14:paraId="79623117" w14:textId="0FE2A1F8" w:rsidR="00785256" w:rsidRPr="0042687C" w:rsidRDefault="00104E7C" w:rsidP="00785256">
      <w:pPr>
        <w:spacing w:after="0" w:line="240" w:lineRule="auto"/>
        <w:jc w:val="center"/>
        <w:rPr>
          <w:b/>
          <w:bCs/>
        </w:rPr>
      </w:pPr>
      <w:r w:rsidRPr="0042687C">
        <w:rPr>
          <w:b/>
          <w:bCs/>
        </w:rPr>
        <w:t>INGENIERÍA TELEMÁTICA</w:t>
      </w:r>
    </w:p>
    <w:p w14:paraId="39DECEBC" w14:textId="77777777" w:rsidR="00785256" w:rsidRDefault="00785256" w:rsidP="00785256">
      <w:pPr>
        <w:jc w:val="center"/>
        <w:rPr>
          <w:b/>
          <w:bCs/>
          <w:sz w:val="28"/>
          <w:szCs w:val="24"/>
        </w:rPr>
      </w:pPr>
    </w:p>
    <w:p w14:paraId="583821CE" w14:textId="77777777" w:rsidR="006B6604" w:rsidRDefault="006B6604" w:rsidP="00785256">
      <w:pPr>
        <w:jc w:val="center"/>
        <w:rPr>
          <w:b/>
          <w:bCs/>
          <w:sz w:val="28"/>
          <w:szCs w:val="24"/>
        </w:rPr>
      </w:pPr>
    </w:p>
    <w:p w14:paraId="4EEF0FAB" w14:textId="77777777" w:rsidR="006B6604" w:rsidRDefault="006B6604" w:rsidP="00785256">
      <w:pPr>
        <w:jc w:val="center"/>
        <w:rPr>
          <w:b/>
          <w:bCs/>
          <w:sz w:val="28"/>
          <w:szCs w:val="24"/>
        </w:rPr>
      </w:pPr>
    </w:p>
    <w:p w14:paraId="0FE0B1B7" w14:textId="4EF1E125" w:rsidR="00785256" w:rsidRDefault="00104E7C" w:rsidP="00785256">
      <w:pPr>
        <w:jc w:val="center"/>
        <w:rPr>
          <w:b/>
          <w:bCs/>
          <w:sz w:val="28"/>
          <w:szCs w:val="24"/>
        </w:rPr>
      </w:pPr>
      <w:r>
        <w:rPr>
          <w:b/>
          <w:bCs/>
          <w:sz w:val="28"/>
          <w:szCs w:val="24"/>
        </w:rPr>
        <w:t>ASIGNATURA:</w:t>
      </w:r>
    </w:p>
    <w:p w14:paraId="2FB54980" w14:textId="5DBD582B" w:rsidR="00785256" w:rsidRDefault="00C5124F" w:rsidP="00785256">
      <w:pPr>
        <w:jc w:val="center"/>
      </w:pPr>
      <w:r>
        <w:t>DESARROLLO DE TITULACIÓN II</w:t>
      </w:r>
    </w:p>
    <w:p w14:paraId="1872927D" w14:textId="77777777" w:rsidR="00425A70" w:rsidRDefault="00425A70" w:rsidP="00785256">
      <w:pPr>
        <w:jc w:val="center"/>
        <w:rPr>
          <w:b/>
          <w:bCs/>
          <w:sz w:val="28"/>
          <w:szCs w:val="24"/>
        </w:rPr>
      </w:pPr>
    </w:p>
    <w:p w14:paraId="4DA47E50" w14:textId="5F8893D2" w:rsidR="00785256" w:rsidRDefault="00785256" w:rsidP="00785256">
      <w:pPr>
        <w:jc w:val="center"/>
        <w:rPr>
          <w:b/>
          <w:bCs/>
          <w:sz w:val="28"/>
          <w:szCs w:val="24"/>
        </w:rPr>
      </w:pPr>
    </w:p>
    <w:p w14:paraId="40534A20" w14:textId="77777777" w:rsidR="006B6604" w:rsidRDefault="006B6604" w:rsidP="00785256">
      <w:pPr>
        <w:jc w:val="center"/>
        <w:rPr>
          <w:b/>
          <w:bCs/>
          <w:sz w:val="28"/>
          <w:szCs w:val="24"/>
        </w:rPr>
      </w:pPr>
    </w:p>
    <w:p w14:paraId="0F2878EF" w14:textId="6F44E570" w:rsidR="00785256" w:rsidRDefault="00104E7C" w:rsidP="00785256">
      <w:pPr>
        <w:jc w:val="center"/>
        <w:rPr>
          <w:b/>
          <w:bCs/>
          <w:sz w:val="28"/>
          <w:szCs w:val="24"/>
        </w:rPr>
      </w:pPr>
      <w:r>
        <w:rPr>
          <w:b/>
          <w:bCs/>
          <w:sz w:val="28"/>
          <w:szCs w:val="24"/>
        </w:rPr>
        <w:t>DOCENTE:</w:t>
      </w:r>
    </w:p>
    <w:p w14:paraId="2C2A07C2" w14:textId="677D8E55" w:rsidR="00824F6F" w:rsidRDefault="00104E7C" w:rsidP="00785256">
      <w:pPr>
        <w:jc w:val="center"/>
      </w:pPr>
      <w:r>
        <w:t xml:space="preserve">ING. </w:t>
      </w:r>
      <w:r w:rsidR="00C5124F" w:rsidRPr="00C5124F">
        <w:t>OVIEDO BAYAS BYRON WLADIMIR</w:t>
      </w:r>
    </w:p>
    <w:p w14:paraId="2433736A" w14:textId="77777777" w:rsidR="00104E7C" w:rsidRDefault="00104E7C" w:rsidP="00785256">
      <w:pPr>
        <w:jc w:val="center"/>
      </w:pPr>
    </w:p>
    <w:p w14:paraId="49218763" w14:textId="77777777" w:rsidR="00CA11AD" w:rsidRDefault="00CA11AD" w:rsidP="00785256">
      <w:pPr>
        <w:jc w:val="center"/>
      </w:pPr>
    </w:p>
    <w:p w14:paraId="25E92FC4" w14:textId="2C4A6E5B" w:rsidR="00785256" w:rsidRPr="00CA11AD" w:rsidRDefault="00104E7C" w:rsidP="00785256">
      <w:pPr>
        <w:jc w:val="center"/>
        <w:rPr>
          <w:b/>
          <w:bCs/>
          <w:sz w:val="28"/>
          <w:szCs w:val="24"/>
        </w:rPr>
      </w:pPr>
      <w:r>
        <w:rPr>
          <w:b/>
          <w:bCs/>
          <w:sz w:val="28"/>
          <w:szCs w:val="24"/>
        </w:rPr>
        <w:t>ALUMNO</w:t>
      </w:r>
      <w:r w:rsidRPr="00CA11AD">
        <w:rPr>
          <w:b/>
          <w:bCs/>
          <w:sz w:val="28"/>
          <w:szCs w:val="24"/>
        </w:rPr>
        <w:t>:</w:t>
      </w:r>
    </w:p>
    <w:p w14:paraId="37747DBD" w14:textId="2A4A9C5B" w:rsidR="006B6604" w:rsidRDefault="00104E7C" w:rsidP="00601824">
      <w:pPr>
        <w:jc w:val="center"/>
      </w:pPr>
      <w:r>
        <w:t>MORALES COBEÑA MIYAKO KUSHIRO</w:t>
      </w:r>
    </w:p>
    <w:p w14:paraId="616DB76A" w14:textId="77777777" w:rsidR="006B6604" w:rsidRDefault="006B6604" w:rsidP="00601824">
      <w:pPr>
        <w:jc w:val="center"/>
      </w:pPr>
    </w:p>
    <w:p w14:paraId="435E4439" w14:textId="77777777" w:rsidR="006B6604" w:rsidRDefault="006B6604" w:rsidP="00601824">
      <w:pPr>
        <w:jc w:val="center"/>
      </w:pPr>
    </w:p>
    <w:p w14:paraId="535D9453" w14:textId="77777777" w:rsidR="00601824" w:rsidRDefault="00601824" w:rsidP="00785256">
      <w:pPr>
        <w:jc w:val="center"/>
        <w:rPr>
          <w:b/>
          <w:bCs/>
        </w:rPr>
      </w:pPr>
    </w:p>
    <w:p w14:paraId="2ECF8E96" w14:textId="77777777" w:rsidR="00601824" w:rsidRDefault="00601824" w:rsidP="00785256">
      <w:pPr>
        <w:jc w:val="center"/>
        <w:rPr>
          <w:b/>
          <w:bCs/>
        </w:rPr>
      </w:pPr>
    </w:p>
    <w:p w14:paraId="720675AD" w14:textId="4C0C5C16" w:rsidR="00785256" w:rsidRPr="00CA11AD" w:rsidRDefault="00104E7C" w:rsidP="00785256">
      <w:pPr>
        <w:jc w:val="center"/>
        <w:rPr>
          <w:b/>
          <w:bCs/>
          <w:sz w:val="28"/>
          <w:szCs w:val="24"/>
        </w:rPr>
      </w:pPr>
      <w:r>
        <w:rPr>
          <w:b/>
          <w:bCs/>
          <w:sz w:val="28"/>
          <w:szCs w:val="24"/>
        </w:rPr>
        <w:t>DÉCIMO</w:t>
      </w:r>
      <w:r w:rsidRPr="00CA11AD">
        <w:rPr>
          <w:b/>
          <w:bCs/>
          <w:sz w:val="28"/>
          <w:szCs w:val="24"/>
        </w:rPr>
        <w:t xml:space="preserve"> SEMESTRE</w:t>
      </w:r>
    </w:p>
    <w:p w14:paraId="35A53E7D" w14:textId="3E0B47B1" w:rsidR="00425A70" w:rsidRPr="00CA11AD" w:rsidRDefault="00104E7C" w:rsidP="00785256">
      <w:pPr>
        <w:jc w:val="center"/>
        <w:rPr>
          <w:b/>
          <w:bCs/>
          <w:sz w:val="28"/>
          <w:szCs w:val="24"/>
        </w:rPr>
      </w:pPr>
      <w:r w:rsidRPr="00CA11AD">
        <w:rPr>
          <w:b/>
          <w:bCs/>
          <w:sz w:val="28"/>
          <w:szCs w:val="24"/>
        </w:rPr>
        <w:t>202</w:t>
      </w:r>
      <w:r>
        <w:rPr>
          <w:b/>
          <w:bCs/>
          <w:sz w:val="28"/>
          <w:szCs w:val="24"/>
        </w:rPr>
        <w:t>5-2026</w:t>
      </w:r>
      <w:r w:rsidRPr="00CA11AD">
        <w:rPr>
          <w:b/>
          <w:bCs/>
          <w:sz w:val="28"/>
          <w:szCs w:val="24"/>
        </w:rPr>
        <w:t xml:space="preserve"> </w:t>
      </w:r>
      <w:r>
        <w:rPr>
          <w:b/>
          <w:bCs/>
          <w:sz w:val="28"/>
          <w:szCs w:val="24"/>
        </w:rPr>
        <w:t>P</w:t>
      </w:r>
      <w:r w:rsidRPr="00CA11AD">
        <w:rPr>
          <w:b/>
          <w:bCs/>
          <w:sz w:val="28"/>
          <w:szCs w:val="24"/>
        </w:rPr>
        <w:t>PA</w:t>
      </w:r>
    </w:p>
    <w:p w14:paraId="7BA5C1DF" w14:textId="6B4C314A" w:rsidR="00C03CC4" w:rsidRDefault="00104E7C" w:rsidP="00BE5344">
      <w:r>
        <w:t xml:space="preserve">QUEVEDO, ECUADOR                                                                     19 DE </w:t>
      </w:r>
      <w:r w:rsidR="0042687C">
        <w:t>JUN</w:t>
      </w:r>
      <w:r>
        <w:t>. DE 25</w:t>
      </w:r>
    </w:p>
    <w:sdt>
      <w:sdtPr>
        <w:rPr>
          <w:lang w:val="es-ES"/>
        </w:rPr>
        <w:id w:val="1094213008"/>
        <w:docPartObj>
          <w:docPartGallery w:val="Table of Contents"/>
          <w:docPartUnique/>
        </w:docPartObj>
      </w:sdtPr>
      <w:sdtEndPr>
        <w:rPr>
          <w:rFonts w:ascii="Times New Roman" w:eastAsiaTheme="minorHAnsi" w:hAnsi="Times New Roman" w:cstheme="minorBidi"/>
          <w:b/>
          <w:bCs/>
          <w:color w:val="000000" w:themeColor="text1"/>
          <w:kern w:val="2"/>
          <w:sz w:val="24"/>
          <w:szCs w:val="22"/>
          <w:lang w:eastAsia="en-US"/>
          <w14:ligatures w14:val="standardContextual"/>
        </w:rPr>
      </w:sdtEndPr>
      <w:sdtContent>
        <w:p w14:paraId="0CAF6278" w14:textId="4ACD16F2" w:rsidR="008D3611" w:rsidRDefault="008D3611">
          <w:pPr>
            <w:pStyle w:val="TtuloTDC"/>
          </w:pPr>
          <w:r>
            <w:rPr>
              <w:lang w:val="es-ES"/>
            </w:rPr>
            <w:t>Contenido</w:t>
          </w:r>
        </w:p>
        <w:p w14:paraId="614D3F4D" w14:textId="118E3590" w:rsidR="00CA79D5" w:rsidRDefault="008D3611">
          <w:pPr>
            <w:pStyle w:val="TDC1"/>
            <w:tabs>
              <w:tab w:val="right" w:leader="dot" w:pos="8494"/>
            </w:tabs>
            <w:rPr>
              <w:rFonts w:asciiTheme="minorHAnsi" w:eastAsiaTheme="minorEastAsia" w:hAnsiTheme="minorHAnsi"/>
              <w:noProof/>
              <w:color w:val="auto"/>
              <w:szCs w:val="24"/>
              <w:lang w:eastAsia="es-EC"/>
            </w:rPr>
          </w:pPr>
          <w:r>
            <w:fldChar w:fldCharType="begin"/>
          </w:r>
          <w:r>
            <w:instrText xml:space="preserve"> TOC \o "1-3" \h \z \u </w:instrText>
          </w:r>
          <w:r>
            <w:fldChar w:fldCharType="separate"/>
          </w:r>
          <w:hyperlink w:anchor="_Toc201263581" w:history="1">
            <w:r w:rsidR="00CA79D5" w:rsidRPr="00C07D34">
              <w:rPr>
                <w:rStyle w:val="Hipervnculo"/>
                <w:noProof/>
              </w:rPr>
              <w:t>INFORME SOBRE BASES DE DATOS CIENTÍFICAS DE IMPACTO REGIONAL Y MUNDIAL</w:t>
            </w:r>
            <w:r w:rsidR="00CA79D5">
              <w:rPr>
                <w:noProof/>
                <w:webHidden/>
              </w:rPr>
              <w:tab/>
            </w:r>
            <w:r w:rsidR="00CA79D5">
              <w:rPr>
                <w:noProof/>
                <w:webHidden/>
              </w:rPr>
              <w:fldChar w:fldCharType="begin"/>
            </w:r>
            <w:r w:rsidR="00CA79D5">
              <w:rPr>
                <w:noProof/>
                <w:webHidden/>
              </w:rPr>
              <w:instrText xml:space="preserve"> PAGEREF _Toc201263581 \h </w:instrText>
            </w:r>
            <w:r w:rsidR="00CA79D5">
              <w:rPr>
                <w:noProof/>
                <w:webHidden/>
              </w:rPr>
            </w:r>
            <w:r w:rsidR="00CA79D5">
              <w:rPr>
                <w:noProof/>
                <w:webHidden/>
              </w:rPr>
              <w:fldChar w:fldCharType="separate"/>
            </w:r>
            <w:r w:rsidR="007F6522">
              <w:rPr>
                <w:noProof/>
                <w:webHidden/>
              </w:rPr>
              <w:t>3</w:t>
            </w:r>
            <w:r w:rsidR="00CA79D5">
              <w:rPr>
                <w:noProof/>
                <w:webHidden/>
              </w:rPr>
              <w:fldChar w:fldCharType="end"/>
            </w:r>
          </w:hyperlink>
        </w:p>
        <w:p w14:paraId="6B825CD7" w14:textId="228A4E91" w:rsidR="00CA79D5" w:rsidRDefault="00CA79D5">
          <w:pPr>
            <w:pStyle w:val="TDC2"/>
            <w:tabs>
              <w:tab w:val="right" w:leader="dot" w:pos="8494"/>
            </w:tabs>
            <w:rPr>
              <w:rFonts w:asciiTheme="minorHAnsi" w:eastAsiaTheme="minorEastAsia" w:hAnsiTheme="minorHAnsi"/>
              <w:noProof/>
              <w:color w:val="auto"/>
              <w:szCs w:val="24"/>
              <w:lang w:eastAsia="es-EC"/>
            </w:rPr>
          </w:pPr>
          <w:hyperlink w:anchor="_Toc201263582" w:history="1">
            <w:r w:rsidRPr="00C07D34">
              <w:rPr>
                <w:rStyle w:val="Hipervnculo"/>
                <w:noProof/>
              </w:rPr>
              <w:t>Bases de Datos de Reconocimiento Global</w:t>
            </w:r>
            <w:r>
              <w:rPr>
                <w:noProof/>
                <w:webHidden/>
              </w:rPr>
              <w:tab/>
            </w:r>
            <w:r>
              <w:rPr>
                <w:noProof/>
                <w:webHidden/>
              </w:rPr>
              <w:fldChar w:fldCharType="begin"/>
            </w:r>
            <w:r>
              <w:rPr>
                <w:noProof/>
                <w:webHidden/>
              </w:rPr>
              <w:instrText xml:space="preserve"> PAGEREF _Toc201263582 \h </w:instrText>
            </w:r>
            <w:r>
              <w:rPr>
                <w:noProof/>
                <w:webHidden/>
              </w:rPr>
            </w:r>
            <w:r>
              <w:rPr>
                <w:noProof/>
                <w:webHidden/>
              </w:rPr>
              <w:fldChar w:fldCharType="separate"/>
            </w:r>
            <w:r w:rsidR="007F6522">
              <w:rPr>
                <w:noProof/>
                <w:webHidden/>
              </w:rPr>
              <w:t>3</w:t>
            </w:r>
            <w:r>
              <w:rPr>
                <w:noProof/>
                <w:webHidden/>
              </w:rPr>
              <w:fldChar w:fldCharType="end"/>
            </w:r>
          </w:hyperlink>
        </w:p>
        <w:p w14:paraId="03308537" w14:textId="044BA1D6" w:rsidR="00CA79D5" w:rsidRDefault="00CA79D5">
          <w:pPr>
            <w:pStyle w:val="TDC2"/>
            <w:tabs>
              <w:tab w:val="right" w:leader="dot" w:pos="8494"/>
            </w:tabs>
            <w:rPr>
              <w:rFonts w:asciiTheme="minorHAnsi" w:eastAsiaTheme="minorEastAsia" w:hAnsiTheme="minorHAnsi"/>
              <w:noProof/>
              <w:color w:val="auto"/>
              <w:szCs w:val="24"/>
              <w:lang w:eastAsia="es-EC"/>
            </w:rPr>
          </w:pPr>
          <w:hyperlink w:anchor="_Toc201263583" w:history="1">
            <w:r w:rsidRPr="00C07D34">
              <w:rPr>
                <w:rStyle w:val="Hipervnculo"/>
                <w:noProof/>
              </w:rPr>
              <w:t>Repositorios y Bases de Datos de Acceso Abierto</w:t>
            </w:r>
            <w:r>
              <w:rPr>
                <w:noProof/>
                <w:webHidden/>
              </w:rPr>
              <w:tab/>
            </w:r>
            <w:r>
              <w:rPr>
                <w:noProof/>
                <w:webHidden/>
              </w:rPr>
              <w:fldChar w:fldCharType="begin"/>
            </w:r>
            <w:r>
              <w:rPr>
                <w:noProof/>
                <w:webHidden/>
              </w:rPr>
              <w:instrText xml:space="preserve"> PAGEREF _Toc201263583 \h </w:instrText>
            </w:r>
            <w:r>
              <w:rPr>
                <w:noProof/>
                <w:webHidden/>
              </w:rPr>
            </w:r>
            <w:r>
              <w:rPr>
                <w:noProof/>
                <w:webHidden/>
              </w:rPr>
              <w:fldChar w:fldCharType="separate"/>
            </w:r>
            <w:r w:rsidR="007F6522">
              <w:rPr>
                <w:noProof/>
                <w:webHidden/>
              </w:rPr>
              <w:t>3</w:t>
            </w:r>
            <w:r>
              <w:rPr>
                <w:noProof/>
                <w:webHidden/>
              </w:rPr>
              <w:fldChar w:fldCharType="end"/>
            </w:r>
          </w:hyperlink>
        </w:p>
        <w:p w14:paraId="7773520A" w14:textId="74A9E671" w:rsidR="00CA79D5" w:rsidRDefault="00CA79D5">
          <w:pPr>
            <w:pStyle w:val="TDC2"/>
            <w:tabs>
              <w:tab w:val="right" w:leader="dot" w:pos="8494"/>
            </w:tabs>
            <w:rPr>
              <w:rFonts w:asciiTheme="minorHAnsi" w:eastAsiaTheme="minorEastAsia" w:hAnsiTheme="minorHAnsi"/>
              <w:noProof/>
              <w:color w:val="auto"/>
              <w:szCs w:val="24"/>
              <w:lang w:eastAsia="es-EC"/>
            </w:rPr>
          </w:pPr>
          <w:hyperlink w:anchor="_Toc201263584" w:history="1">
            <w:r w:rsidRPr="00C07D34">
              <w:rPr>
                <w:rStyle w:val="Hipervnculo"/>
                <w:noProof/>
              </w:rPr>
              <w:t>Tabla de bases de datos más comunes</w:t>
            </w:r>
            <w:r>
              <w:rPr>
                <w:noProof/>
                <w:webHidden/>
              </w:rPr>
              <w:tab/>
            </w:r>
            <w:r>
              <w:rPr>
                <w:noProof/>
                <w:webHidden/>
              </w:rPr>
              <w:fldChar w:fldCharType="begin"/>
            </w:r>
            <w:r>
              <w:rPr>
                <w:noProof/>
                <w:webHidden/>
              </w:rPr>
              <w:instrText xml:space="preserve"> PAGEREF _Toc201263584 \h </w:instrText>
            </w:r>
            <w:r>
              <w:rPr>
                <w:noProof/>
                <w:webHidden/>
              </w:rPr>
            </w:r>
            <w:r>
              <w:rPr>
                <w:noProof/>
                <w:webHidden/>
              </w:rPr>
              <w:fldChar w:fldCharType="separate"/>
            </w:r>
            <w:r w:rsidR="007F6522">
              <w:rPr>
                <w:noProof/>
                <w:webHidden/>
              </w:rPr>
              <w:t>4</w:t>
            </w:r>
            <w:r>
              <w:rPr>
                <w:noProof/>
                <w:webHidden/>
              </w:rPr>
              <w:fldChar w:fldCharType="end"/>
            </w:r>
          </w:hyperlink>
        </w:p>
        <w:p w14:paraId="1E1F3948" w14:textId="08DD75C7" w:rsidR="00CA79D5" w:rsidRDefault="00CA79D5">
          <w:pPr>
            <w:pStyle w:val="TDC2"/>
            <w:tabs>
              <w:tab w:val="right" w:leader="dot" w:pos="8494"/>
            </w:tabs>
            <w:rPr>
              <w:rFonts w:asciiTheme="minorHAnsi" w:eastAsiaTheme="minorEastAsia" w:hAnsiTheme="minorHAnsi"/>
              <w:noProof/>
              <w:color w:val="auto"/>
              <w:szCs w:val="24"/>
              <w:lang w:eastAsia="es-EC"/>
            </w:rPr>
          </w:pPr>
          <w:hyperlink w:anchor="_Toc201263585" w:history="1">
            <w:r w:rsidRPr="00C07D34">
              <w:rPr>
                <w:rStyle w:val="Hipervnculo"/>
                <w:noProof/>
              </w:rPr>
              <w:t>Análisis Comparativo</w:t>
            </w:r>
            <w:r>
              <w:rPr>
                <w:noProof/>
                <w:webHidden/>
              </w:rPr>
              <w:tab/>
            </w:r>
            <w:r>
              <w:rPr>
                <w:noProof/>
                <w:webHidden/>
              </w:rPr>
              <w:fldChar w:fldCharType="begin"/>
            </w:r>
            <w:r>
              <w:rPr>
                <w:noProof/>
                <w:webHidden/>
              </w:rPr>
              <w:instrText xml:space="preserve"> PAGEREF _Toc201263585 \h </w:instrText>
            </w:r>
            <w:r>
              <w:rPr>
                <w:noProof/>
                <w:webHidden/>
              </w:rPr>
            </w:r>
            <w:r>
              <w:rPr>
                <w:noProof/>
                <w:webHidden/>
              </w:rPr>
              <w:fldChar w:fldCharType="separate"/>
            </w:r>
            <w:r w:rsidR="007F6522">
              <w:rPr>
                <w:noProof/>
                <w:webHidden/>
              </w:rPr>
              <w:t>4</w:t>
            </w:r>
            <w:r>
              <w:rPr>
                <w:noProof/>
                <w:webHidden/>
              </w:rPr>
              <w:fldChar w:fldCharType="end"/>
            </w:r>
          </w:hyperlink>
        </w:p>
        <w:p w14:paraId="2EE53C13" w14:textId="09BC23D2" w:rsidR="00CA79D5" w:rsidRDefault="00CA79D5">
          <w:pPr>
            <w:pStyle w:val="TDC2"/>
            <w:tabs>
              <w:tab w:val="right" w:leader="dot" w:pos="8494"/>
            </w:tabs>
            <w:rPr>
              <w:rFonts w:asciiTheme="minorHAnsi" w:eastAsiaTheme="minorEastAsia" w:hAnsiTheme="minorHAnsi"/>
              <w:noProof/>
              <w:color w:val="auto"/>
              <w:szCs w:val="24"/>
              <w:lang w:eastAsia="es-EC"/>
            </w:rPr>
          </w:pPr>
          <w:hyperlink w:anchor="_Toc201263586" w:history="1">
            <w:r w:rsidRPr="00C07D34">
              <w:rPr>
                <w:rStyle w:val="Hipervnculo"/>
                <w:noProof/>
              </w:rPr>
              <w:t>Conclusión</w:t>
            </w:r>
            <w:r>
              <w:rPr>
                <w:noProof/>
                <w:webHidden/>
              </w:rPr>
              <w:tab/>
            </w:r>
            <w:r>
              <w:rPr>
                <w:noProof/>
                <w:webHidden/>
              </w:rPr>
              <w:fldChar w:fldCharType="begin"/>
            </w:r>
            <w:r>
              <w:rPr>
                <w:noProof/>
                <w:webHidden/>
              </w:rPr>
              <w:instrText xml:space="preserve"> PAGEREF _Toc201263586 \h </w:instrText>
            </w:r>
            <w:r>
              <w:rPr>
                <w:noProof/>
                <w:webHidden/>
              </w:rPr>
            </w:r>
            <w:r>
              <w:rPr>
                <w:noProof/>
                <w:webHidden/>
              </w:rPr>
              <w:fldChar w:fldCharType="separate"/>
            </w:r>
            <w:r w:rsidR="007F6522">
              <w:rPr>
                <w:noProof/>
                <w:webHidden/>
              </w:rPr>
              <w:t>5</w:t>
            </w:r>
            <w:r>
              <w:rPr>
                <w:noProof/>
                <w:webHidden/>
              </w:rPr>
              <w:fldChar w:fldCharType="end"/>
            </w:r>
          </w:hyperlink>
        </w:p>
        <w:p w14:paraId="2B3E723B" w14:textId="2F09B7AE" w:rsidR="00CA79D5" w:rsidRDefault="00CA79D5">
          <w:pPr>
            <w:pStyle w:val="TDC1"/>
            <w:tabs>
              <w:tab w:val="right" w:leader="dot" w:pos="8494"/>
            </w:tabs>
            <w:rPr>
              <w:rFonts w:asciiTheme="minorHAnsi" w:eastAsiaTheme="minorEastAsia" w:hAnsiTheme="minorHAnsi"/>
              <w:noProof/>
              <w:color w:val="auto"/>
              <w:szCs w:val="24"/>
              <w:lang w:eastAsia="es-EC"/>
            </w:rPr>
          </w:pPr>
          <w:hyperlink w:anchor="_Toc201263587" w:history="1">
            <w:r w:rsidRPr="00C07D34">
              <w:rPr>
                <w:rStyle w:val="Hipervnculo"/>
                <w:noProof/>
              </w:rPr>
              <w:t>REFERENCIAS</w:t>
            </w:r>
            <w:r>
              <w:rPr>
                <w:noProof/>
                <w:webHidden/>
              </w:rPr>
              <w:tab/>
            </w:r>
            <w:r>
              <w:rPr>
                <w:noProof/>
                <w:webHidden/>
              </w:rPr>
              <w:fldChar w:fldCharType="begin"/>
            </w:r>
            <w:r>
              <w:rPr>
                <w:noProof/>
                <w:webHidden/>
              </w:rPr>
              <w:instrText xml:space="preserve"> PAGEREF _Toc201263587 \h </w:instrText>
            </w:r>
            <w:r>
              <w:rPr>
                <w:noProof/>
                <w:webHidden/>
              </w:rPr>
            </w:r>
            <w:r>
              <w:rPr>
                <w:noProof/>
                <w:webHidden/>
              </w:rPr>
              <w:fldChar w:fldCharType="separate"/>
            </w:r>
            <w:r w:rsidR="007F6522">
              <w:rPr>
                <w:noProof/>
                <w:webHidden/>
              </w:rPr>
              <w:t>6</w:t>
            </w:r>
            <w:r>
              <w:rPr>
                <w:noProof/>
                <w:webHidden/>
              </w:rPr>
              <w:fldChar w:fldCharType="end"/>
            </w:r>
          </w:hyperlink>
        </w:p>
        <w:p w14:paraId="3F615C07" w14:textId="15B1064C" w:rsidR="008D3611" w:rsidRDefault="008D3611">
          <w:r>
            <w:rPr>
              <w:b/>
              <w:bCs/>
              <w:lang w:val="es-ES"/>
            </w:rPr>
            <w:fldChar w:fldCharType="end"/>
          </w:r>
        </w:p>
      </w:sdtContent>
    </w:sdt>
    <w:p w14:paraId="1995797B" w14:textId="77777777" w:rsidR="00BE5344" w:rsidRDefault="00BE5344" w:rsidP="00BE5344"/>
    <w:p w14:paraId="50ACC31C" w14:textId="77777777" w:rsidR="008D3611" w:rsidRPr="008D3611" w:rsidRDefault="008D3611" w:rsidP="008D3611"/>
    <w:p w14:paraId="3F62E19E" w14:textId="77777777" w:rsidR="008D3611" w:rsidRPr="008D3611" w:rsidRDefault="008D3611" w:rsidP="008D3611"/>
    <w:p w14:paraId="0949B122" w14:textId="77777777" w:rsidR="008D3611" w:rsidRDefault="008D3611" w:rsidP="008D3611"/>
    <w:p w14:paraId="4B0FE8EF" w14:textId="3C67FCB4" w:rsidR="008D3611" w:rsidRDefault="008D3611">
      <w:pPr>
        <w:spacing w:line="259" w:lineRule="auto"/>
        <w:jc w:val="left"/>
      </w:pPr>
      <w:r>
        <w:br w:type="page"/>
      </w:r>
    </w:p>
    <w:p w14:paraId="7C566419" w14:textId="7ADF43E1" w:rsidR="008D3611" w:rsidRDefault="008D3611" w:rsidP="008D3611">
      <w:pPr>
        <w:pStyle w:val="Ttulo1"/>
      </w:pPr>
      <w:bookmarkStart w:id="0" w:name="_Toc201263581"/>
      <w:r w:rsidRPr="008D3611">
        <w:lastRenderedPageBreak/>
        <w:t>INFORME SOBRE BASES DE DATOS CIENTÍFICAS DE IMPACTO REGIONAL Y MUNDIAL</w:t>
      </w:r>
      <w:bookmarkEnd w:id="0"/>
    </w:p>
    <w:p w14:paraId="59E60701" w14:textId="77777777" w:rsidR="008D3611" w:rsidRPr="008D3611" w:rsidRDefault="008D3611" w:rsidP="008D3611"/>
    <w:p w14:paraId="27528CBF" w14:textId="1DDBF3AF" w:rsidR="008D3611" w:rsidRPr="008D3611" w:rsidRDefault="008D3611" w:rsidP="008D3611">
      <w:r w:rsidRPr="008D3611">
        <w:t>Las bases de datos científicas constituyen un pilar esencial en la investigación académica, al centralizar y organizar la producción intelectual a nivel global. Su importancia radica en la capacidad de proporcionar acceso a publicaciones arbitradas, facilitar el seguimiento de citaciones y permitir el análisis de tendencias en distintas disciplinas. En el ámbito universitario, estas herramientas son fundamentales para garantizar la rigurosidad de los trabajos académicos y fomentar la colaboración entre investigadores.</w:t>
      </w:r>
      <w:r w:rsidR="000D6385">
        <w:t xml:space="preserve"> </w:t>
      </w:r>
      <w:sdt>
        <w:sdtPr>
          <w:rPr>
            <w:color w:val="000000"/>
          </w:rPr>
          <w:tag w:val="MENDELEY_CITATION_v3_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"/>
          <w:id w:val="420837939"/>
          <w:placeholder>
            <w:docPart w:val="DefaultPlaceholder_-1854013440"/>
          </w:placeholder>
        </w:sdtPr>
        <w:sdtContent>
          <w:r w:rsidR="00265EAE" w:rsidRPr="00265EAE">
            <w:rPr>
              <w:color w:val="000000"/>
            </w:rPr>
            <w:t>[1]</w:t>
          </w:r>
        </w:sdtContent>
      </w:sdt>
    </w:p>
    <w:p w14:paraId="6F0CEDFA" w14:textId="77777777" w:rsidR="008D3611" w:rsidRDefault="008D3611" w:rsidP="008D3611">
      <w:pPr>
        <w:pStyle w:val="Ttulo2"/>
      </w:pPr>
      <w:bookmarkStart w:id="1" w:name="_Toc201263582"/>
      <w:r w:rsidRPr="008D3611">
        <w:t>Bases de Datos de Reconocimiento Global</w:t>
      </w:r>
      <w:bookmarkEnd w:id="1"/>
    </w:p>
    <w:p w14:paraId="787316E9" w14:textId="5500FCC3" w:rsidR="008D3611" w:rsidRDefault="008D3611" w:rsidP="008D3611">
      <w:r w:rsidRPr="008D3611">
        <w:t xml:space="preserve">Entre las plataformas más destacadas a nivel mundial se encuentran </w:t>
      </w:r>
      <w:proofErr w:type="spellStart"/>
      <w:r w:rsidRPr="008D3611">
        <w:t>Scopus</w:t>
      </w:r>
      <w:proofErr w:type="spellEnd"/>
      <w:r w:rsidRPr="008D3611">
        <w:t xml:space="preserve"> y Web </w:t>
      </w:r>
      <w:proofErr w:type="spellStart"/>
      <w:r w:rsidRPr="008D3611">
        <w:t>of</w:t>
      </w:r>
      <w:proofErr w:type="spellEnd"/>
      <w:r w:rsidRPr="008D3611">
        <w:t xml:space="preserve"> </w:t>
      </w:r>
      <w:proofErr w:type="spellStart"/>
      <w:r w:rsidRPr="008D3611">
        <w:t>Science</w:t>
      </w:r>
      <w:proofErr w:type="spellEnd"/>
      <w:r w:rsidRPr="008D3611">
        <w:t xml:space="preserve"> (</w:t>
      </w:r>
      <w:proofErr w:type="spellStart"/>
      <w:r w:rsidRPr="008D3611">
        <w:t>WoS</w:t>
      </w:r>
      <w:proofErr w:type="spellEnd"/>
      <w:r w:rsidRPr="008D3611">
        <w:t xml:space="preserve">), reconocidas por su rigurosidad en la selección de fuentes y sus métricas de impacto, como el </w:t>
      </w:r>
      <w:proofErr w:type="spellStart"/>
      <w:r w:rsidRPr="008D3611">
        <w:t>CiteScore</w:t>
      </w:r>
      <w:proofErr w:type="spellEnd"/>
      <w:r w:rsidRPr="008D3611">
        <w:t xml:space="preserve"> y el </w:t>
      </w:r>
      <w:proofErr w:type="spellStart"/>
      <w:r w:rsidRPr="008D3611">
        <w:t>Journal</w:t>
      </w:r>
      <w:proofErr w:type="spellEnd"/>
      <w:r w:rsidRPr="008D3611">
        <w:t xml:space="preserve"> </w:t>
      </w:r>
      <w:proofErr w:type="spellStart"/>
      <w:r w:rsidRPr="008D3611">
        <w:t>Citation</w:t>
      </w:r>
      <w:proofErr w:type="spellEnd"/>
      <w:r w:rsidRPr="008D3611">
        <w:t xml:space="preserve"> </w:t>
      </w:r>
      <w:proofErr w:type="spellStart"/>
      <w:r w:rsidRPr="008D3611">
        <w:t>Reports</w:t>
      </w:r>
      <w:proofErr w:type="spellEnd"/>
      <w:r w:rsidRPr="008D3611">
        <w:t xml:space="preserve"> </w:t>
      </w:r>
      <w:proofErr w:type="gramStart"/>
      <w:r w:rsidRPr="008D3611">
        <w:t>(</w:t>
      </w:r>
      <w:r w:rsidR="000D6385">
        <w:t xml:space="preserve"> </w:t>
      </w:r>
      <w:r w:rsidRPr="008D3611">
        <w:t>JCR</w:t>
      </w:r>
      <w:proofErr w:type="gramEnd"/>
      <w:r w:rsidRPr="008D3611">
        <w:t>). Ambas ofrecen amplia cobertura en disciplinas científicas, aunque su acceso está restringido a instituciones suscritas.</w:t>
      </w:r>
    </w:p>
    <w:p w14:paraId="17260F00" w14:textId="77777777" w:rsidR="008D3611" w:rsidRPr="008D3611" w:rsidRDefault="008D3611" w:rsidP="008D3611">
      <w:r w:rsidRPr="008D3611">
        <w:t xml:space="preserve">Por otro lado, Google </w:t>
      </w:r>
      <w:proofErr w:type="spellStart"/>
      <w:r w:rsidRPr="008D3611">
        <w:t>Scholar</w:t>
      </w:r>
      <w:proofErr w:type="spellEnd"/>
      <w:r w:rsidRPr="008D3611">
        <w:t xml:space="preserve"> se posiciona como una alternativa de acceso abierto, con una amplia base de documentos académicos, aunque con limitaciones en cuanto a filtros de calidad. IEEE </w:t>
      </w:r>
      <w:proofErr w:type="spellStart"/>
      <w:r w:rsidRPr="008D3611">
        <w:t>Xplore</w:t>
      </w:r>
      <w:proofErr w:type="spellEnd"/>
      <w:r w:rsidRPr="008D3611">
        <w:t>, en cambio, es una plataforma especializada en ingeniería y tecnología, con un alto nivel de confiabilidad en su contenido.</w:t>
      </w:r>
    </w:p>
    <w:p w14:paraId="5BE4C3E0" w14:textId="77777777" w:rsidR="008D3611" w:rsidRDefault="008D3611" w:rsidP="008D3611">
      <w:pPr>
        <w:pStyle w:val="Ttulo2"/>
      </w:pPr>
      <w:bookmarkStart w:id="2" w:name="_Toc201263583"/>
      <w:r w:rsidRPr="008D3611">
        <w:t>Repositorios y Bases de Datos de Acceso Abierto</w:t>
      </w:r>
      <w:bookmarkEnd w:id="2"/>
    </w:p>
    <w:p w14:paraId="78A70893" w14:textId="60489F7E" w:rsidR="008D3611" w:rsidRDefault="008D3611" w:rsidP="008D3611">
      <w:r w:rsidRPr="008D3611">
        <w:t>En América Latina, iniciativas como SciELO y Redalyc han democratizado el acceso a la investigación científica, indexando revistas regionales de alto impacto. Estas plataformas son clave para visibilizar la producción académica de la región y complementan la oferta de repositorios institucionales, como el de la Universidad Técnica Estatal de Quevedo (UTEQ), que alberga tesis y artículos de interés local.</w:t>
      </w:r>
      <w:r w:rsidR="009778CE">
        <w:t xml:space="preserve"> </w:t>
      </w:r>
      <w:sdt>
        <w:sdtPr>
          <w:rPr>
            <w:color w:val="000000"/>
          </w:rPr>
          <w:tag w:val="MENDELEY_CITATION_v3_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"/>
          <w:id w:val="407346527"/>
          <w:placeholder>
            <w:docPart w:val="DefaultPlaceholder_-1854013440"/>
          </w:placeholder>
        </w:sdtPr>
        <w:sdtContent>
          <w:r w:rsidR="00265EAE" w:rsidRPr="00265EAE">
            <w:rPr>
              <w:color w:val="000000"/>
            </w:rPr>
            <w:t>[2]</w:t>
          </w:r>
        </w:sdtContent>
      </w:sdt>
    </w:p>
    <w:p w14:paraId="78643A7E" w14:textId="77777777" w:rsidR="00AE5143" w:rsidRDefault="00AE5143" w:rsidP="008D3611"/>
    <w:p w14:paraId="7ABC6611" w14:textId="77777777" w:rsidR="00AE5143" w:rsidRDefault="00AE5143" w:rsidP="008D3611"/>
    <w:p w14:paraId="4CF73617" w14:textId="77777777" w:rsidR="00AE5143" w:rsidRDefault="00AE5143" w:rsidP="008D3611"/>
    <w:p w14:paraId="19C8C91A" w14:textId="77777777" w:rsidR="00AE5143" w:rsidRDefault="00AE5143" w:rsidP="008D3611"/>
    <w:p w14:paraId="5D8C3CCE" w14:textId="4290A007" w:rsidR="00AE5143" w:rsidRDefault="00956894" w:rsidP="00AE5143">
      <w:pPr>
        <w:pStyle w:val="Ttulo2"/>
      </w:pPr>
      <w:bookmarkStart w:id="3" w:name="_Toc201263584"/>
      <w:r>
        <w:lastRenderedPageBreak/>
        <w:t>Tabla de b</w:t>
      </w:r>
      <w:r w:rsidR="00AE5143">
        <w:t>ases de datos más comunes</w:t>
      </w:r>
      <w:bookmarkEnd w:id="3"/>
    </w:p>
    <w:p w14:paraId="7B62B0F4" w14:textId="451C77F4" w:rsidR="009778CE" w:rsidRDefault="009778CE" w:rsidP="009778CE">
      <w:pPr>
        <w:pStyle w:val="Descripcin"/>
        <w:keepNext/>
      </w:pPr>
      <w:r>
        <w:t xml:space="preserve">Tabla </w:t>
      </w:r>
      <w:r>
        <w:fldChar w:fldCharType="begin"/>
      </w:r>
      <w:r>
        <w:instrText xml:space="preserve"> SEQ Tabla \* ARABIC </w:instrText>
      </w:r>
      <w:r>
        <w:fldChar w:fldCharType="separate"/>
      </w:r>
      <w:r w:rsidR="007F6522">
        <w:rPr>
          <w:noProof/>
        </w:rPr>
        <w:t>1</w:t>
      </w:r>
      <w:r>
        <w:fldChar w:fldCharType="end"/>
      </w:r>
      <w:r>
        <w:t>. Bases de datos comunes.</w:t>
      </w:r>
    </w:p>
    <w:p w14:paraId="4D201D89" w14:textId="77777777" w:rsidR="009778CE" w:rsidRPr="009778CE" w:rsidRDefault="009778CE" w:rsidP="009778CE"/>
    <w:tbl>
      <w:tblPr>
        <w:tblStyle w:val="Tablaconcuadrcula"/>
        <w:tblpPr w:leftFromText="141" w:rightFromText="141" w:horzAnchor="margin" w:tblpY="680"/>
        <w:tblW w:w="0" w:type="auto"/>
        <w:tblLayout w:type="fixed"/>
        <w:tblLook w:val="04A0" w:firstRow="1" w:lastRow="0" w:firstColumn="1" w:lastColumn="0" w:noHBand="0" w:noVBand="1"/>
      </w:tblPr>
      <w:tblGrid>
        <w:gridCol w:w="1442"/>
        <w:gridCol w:w="2027"/>
        <w:gridCol w:w="1488"/>
        <w:gridCol w:w="1559"/>
        <w:gridCol w:w="1978"/>
      </w:tblGrid>
      <w:tr w:rsidR="009778CE" w:rsidRPr="00AE5143" w14:paraId="6A31BC35" w14:textId="77777777" w:rsidTr="009778CE">
        <w:tc>
          <w:tcPr>
            <w:tcW w:w="1442" w:type="dxa"/>
            <w:hideMark/>
          </w:tcPr>
          <w:p w14:paraId="4BD98B44" w14:textId="77777777" w:rsidR="009778CE" w:rsidRPr="00AE5143" w:rsidRDefault="009778CE" w:rsidP="009778CE">
            <w:pPr>
              <w:spacing w:line="240" w:lineRule="auto"/>
              <w:rPr>
                <w:rFonts w:cs="Times New Roman"/>
                <w:b/>
                <w:bCs/>
                <w:sz w:val="18"/>
                <w:szCs w:val="18"/>
              </w:rPr>
            </w:pPr>
            <w:r w:rsidRPr="00AE5143">
              <w:rPr>
                <w:rFonts w:cs="Times New Roman"/>
                <w:b/>
                <w:bCs/>
                <w:sz w:val="18"/>
                <w:szCs w:val="18"/>
              </w:rPr>
              <w:t>Nombre del Repositorio/Base de Datos</w:t>
            </w:r>
          </w:p>
        </w:tc>
        <w:tc>
          <w:tcPr>
            <w:tcW w:w="2027" w:type="dxa"/>
            <w:hideMark/>
          </w:tcPr>
          <w:p w14:paraId="73C09C0C" w14:textId="77777777" w:rsidR="009778CE" w:rsidRPr="00AE5143" w:rsidRDefault="009778CE" w:rsidP="009778CE">
            <w:pPr>
              <w:spacing w:line="240" w:lineRule="auto"/>
              <w:rPr>
                <w:rFonts w:cs="Times New Roman"/>
                <w:b/>
                <w:bCs/>
                <w:sz w:val="18"/>
                <w:szCs w:val="18"/>
              </w:rPr>
            </w:pPr>
            <w:r w:rsidRPr="00AE5143">
              <w:rPr>
                <w:rFonts w:cs="Times New Roman"/>
                <w:b/>
                <w:bCs/>
                <w:sz w:val="18"/>
                <w:szCs w:val="18"/>
              </w:rPr>
              <w:t>Institución/Organización Responsable</w:t>
            </w:r>
          </w:p>
        </w:tc>
        <w:tc>
          <w:tcPr>
            <w:tcW w:w="1488" w:type="dxa"/>
            <w:hideMark/>
          </w:tcPr>
          <w:p w14:paraId="3F2F6B3A" w14:textId="77777777" w:rsidR="009778CE" w:rsidRPr="00AE5143" w:rsidRDefault="009778CE" w:rsidP="009778CE">
            <w:pPr>
              <w:spacing w:line="240" w:lineRule="auto"/>
              <w:rPr>
                <w:rFonts w:cs="Times New Roman"/>
                <w:b/>
                <w:bCs/>
                <w:sz w:val="18"/>
                <w:szCs w:val="18"/>
              </w:rPr>
            </w:pPr>
            <w:r w:rsidRPr="00AE5143">
              <w:rPr>
                <w:rFonts w:cs="Times New Roman"/>
                <w:b/>
                <w:bCs/>
                <w:sz w:val="18"/>
                <w:szCs w:val="18"/>
              </w:rPr>
              <w:t>Cobertura Disciplinar</w:t>
            </w:r>
          </w:p>
        </w:tc>
        <w:tc>
          <w:tcPr>
            <w:tcW w:w="1559" w:type="dxa"/>
            <w:hideMark/>
          </w:tcPr>
          <w:p w14:paraId="19315515" w14:textId="77777777" w:rsidR="009778CE" w:rsidRPr="00AE5143" w:rsidRDefault="009778CE" w:rsidP="009778CE">
            <w:pPr>
              <w:spacing w:line="240" w:lineRule="auto"/>
              <w:rPr>
                <w:rFonts w:cs="Times New Roman"/>
                <w:b/>
                <w:bCs/>
                <w:sz w:val="18"/>
                <w:szCs w:val="18"/>
              </w:rPr>
            </w:pPr>
            <w:r w:rsidRPr="00AE5143">
              <w:rPr>
                <w:rFonts w:cs="Times New Roman"/>
                <w:b/>
                <w:bCs/>
                <w:sz w:val="18"/>
                <w:szCs w:val="18"/>
              </w:rPr>
              <w:t>Tipo de Acceso</w:t>
            </w:r>
          </w:p>
        </w:tc>
        <w:tc>
          <w:tcPr>
            <w:tcW w:w="1978" w:type="dxa"/>
            <w:hideMark/>
          </w:tcPr>
          <w:p w14:paraId="1499C546" w14:textId="72CA9B2D" w:rsidR="009778CE" w:rsidRPr="00AE5143" w:rsidRDefault="009778CE" w:rsidP="009778CE">
            <w:pPr>
              <w:spacing w:line="240" w:lineRule="auto"/>
              <w:rPr>
                <w:rFonts w:cs="Times New Roman"/>
                <w:b/>
                <w:bCs/>
                <w:sz w:val="18"/>
                <w:szCs w:val="16"/>
              </w:rPr>
            </w:pPr>
            <w:r w:rsidRPr="009778CE">
              <w:rPr>
                <w:b/>
                <w:bCs/>
                <w:sz w:val="18"/>
                <w:szCs w:val="16"/>
              </w:rPr>
              <w:t>Enlace de Acceso</w:t>
            </w:r>
          </w:p>
        </w:tc>
      </w:tr>
      <w:tr w:rsidR="009778CE" w:rsidRPr="00AE5143" w14:paraId="0B9A7A8E" w14:textId="77777777" w:rsidTr="009778CE">
        <w:tc>
          <w:tcPr>
            <w:tcW w:w="1442" w:type="dxa"/>
            <w:hideMark/>
          </w:tcPr>
          <w:p w14:paraId="110E3CC9" w14:textId="77777777" w:rsidR="009778CE" w:rsidRPr="00AE5143" w:rsidRDefault="009778CE" w:rsidP="009778CE">
            <w:pPr>
              <w:spacing w:line="240" w:lineRule="auto"/>
              <w:rPr>
                <w:rFonts w:cs="Times New Roman"/>
                <w:b/>
                <w:bCs/>
                <w:sz w:val="18"/>
                <w:szCs w:val="18"/>
              </w:rPr>
            </w:pPr>
            <w:r w:rsidRPr="00AE5143">
              <w:rPr>
                <w:rFonts w:cs="Times New Roman"/>
                <w:b/>
                <w:bCs/>
                <w:sz w:val="18"/>
                <w:szCs w:val="18"/>
              </w:rPr>
              <w:t xml:space="preserve">Google </w:t>
            </w:r>
            <w:proofErr w:type="spellStart"/>
            <w:r w:rsidRPr="00AE5143">
              <w:rPr>
                <w:rFonts w:cs="Times New Roman"/>
                <w:b/>
                <w:bCs/>
                <w:sz w:val="18"/>
                <w:szCs w:val="18"/>
              </w:rPr>
              <w:t>Scholar</w:t>
            </w:r>
            <w:proofErr w:type="spellEnd"/>
          </w:p>
        </w:tc>
        <w:tc>
          <w:tcPr>
            <w:tcW w:w="2027" w:type="dxa"/>
            <w:hideMark/>
          </w:tcPr>
          <w:p w14:paraId="6A3EA456" w14:textId="77777777" w:rsidR="009778CE" w:rsidRPr="00AE5143" w:rsidRDefault="009778CE" w:rsidP="009778CE">
            <w:pPr>
              <w:spacing w:line="240" w:lineRule="auto"/>
              <w:rPr>
                <w:rFonts w:cs="Times New Roman"/>
                <w:sz w:val="18"/>
                <w:szCs w:val="18"/>
              </w:rPr>
            </w:pPr>
            <w:r w:rsidRPr="00AE5143">
              <w:rPr>
                <w:rFonts w:cs="Times New Roman"/>
                <w:sz w:val="18"/>
                <w:szCs w:val="18"/>
              </w:rPr>
              <w:t>Google</w:t>
            </w:r>
          </w:p>
        </w:tc>
        <w:tc>
          <w:tcPr>
            <w:tcW w:w="1488" w:type="dxa"/>
            <w:hideMark/>
          </w:tcPr>
          <w:p w14:paraId="003375BA" w14:textId="77777777" w:rsidR="009778CE" w:rsidRPr="00AE5143" w:rsidRDefault="009778CE" w:rsidP="009778CE">
            <w:pPr>
              <w:spacing w:line="240" w:lineRule="auto"/>
              <w:rPr>
                <w:rFonts w:cs="Times New Roman"/>
                <w:sz w:val="18"/>
                <w:szCs w:val="18"/>
              </w:rPr>
            </w:pPr>
            <w:r w:rsidRPr="00AE5143">
              <w:rPr>
                <w:rFonts w:cs="Times New Roman"/>
                <w:sz w:val="18"/>
                <w:szCs w:val="18"/>
              </w:rPr>
              <w:t>Multidisciplinar</w:t>
            </w:r>
          </w:p>
        </w:tc>
        <w:tc>
          <w:tcPr>
            <w:tcW w:w="1559" w:type="dxa"/>
            <w:hideMark/>
          </w:tcPr>
          <w:p w14:paraId="5138050F" w14:textId="77777777" w:rsidR="009778CE" w:rsidRPr="00AE5143" w:rsidRDefault="009778CE" w:rsidP="009778CE">
            <w:pPr>
              <w:spacing w:line="240" w:lineRule="auto"/>
              <w:rPr>
                <w:rFonts w:cs="Times New Roman"/>
                <w:sz w:val="18"/>
                <w:szCs w:val="18"/>
              </w:rPr>
            </w:pPr>
            <w:r w:rsidRPr="00AE5143">
              <w:rPr>
                <w:rFonts w:cs="Times New Roman"/>
                <w:sz w:val="18"/>
                <w:szCs w:val="18"/>
              </w:rPr>
              <w:t>Gratuito</w:t>
            </w:r>
          </w:p>
        </w:tc>
        <w:tc>
          <w:tcPr>
            <w:tcW w:w="1978" w:type="dxa"/>
            <w:hideMark/>
          </w:tcPr>
          <w:p w14:paraId="6D26FBE5" w14:textId="41AD21AD" w:rsidR="009778CE" w:rsidRPr="00AE5143" w:rsidRDefault="009778CE" w:rsidP="009778CE">
            <w:pPr>
              <w:spacing w:line="240" w:lineRule="auto"/>
              <w:rPr>
                <w:rFonts w:cs="Times New Roman"/>
                <w:sz w:val="18"/>
                <w:szCs w:val="16"/>
              </w:rPr>
            </w:pPr>
            <w:hyperlink r:id="rId10" w:tgtFrame="_blank" w:history="1">
              <w:r w:rsidRPr="009778CE">
                <w:rPr>
                  <w:rStyle w:val="Hipervnculo"/>
                  <w:sz w:val="18"/>
                  <w:szCs w:val="16"/>
                </w:rPr>
                <w:t>https://scholar.google.com</w:t>
              </w:r>
            </w:hyperlink>
            <w:r>
              <w:rPr>
                <w:sz w:val="18"/>
                <w:szCs w:val="16"/>
              </w:rPr>
              <w:t xml:space="preserve"> </w:t>
            </w:r>
            <w:sdt>
              <w:sdtPr>
                <w:rPr>
                  <w:color w:val="000000"/>
                  <w:sz w:val="18"/>
                  <w:szCs w:val="16"/>
                </w:rPr>
                <w:tag w:val="MENDELEY_CITATION_v3_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"/>
                <w:id w:val="-925578686"/>
                <w:placeholder>
                  <w:docPart w:val="DefaultPlaceholder_-1854013440"/>
                </w:placeholder>
              </w:sdtPr>
              <w:sdtContent>
                <w:r w:rsidR="00265EAE" w:rsidRPr="00265EAE">
                  <w:rPr>
                    <w:color w:val="000000"/>
                    <w:sz w:val="18"/>
                    <w:szCs w:val="16"/>
                  </w:rPr>
                  <w:t>[3]</w:t>
                </w:r>
              </w:sdtContent>
            </w:sdt>
          </w:p>
        </w:tc>
      </w:tr>
      <w:tr w:rsidR="009778CE" w:rsidRPr="009778CE" w14:paraId="4EC8590B" w14:textId="77777777" w:rsidTr="009778CE">
        <w:tc>
          <w:tcPr>
            <w:tcW w:w="1442" w:type="dxa"/>
            <w:hideMark/>
          </w:tcPr>
          <w:p w14:paraId="405C3E87" w14:textId="77777777" w:rsidR="009778CE" w:rsidRPr="00AE5143" w:rsidRDefault="009778CE" w:rsidP="009778CE">
            <w:pPr>
              <w:spacing w:line="240" w:lineRule="auto"/>
              <w:rPr>
                <w:rFonts w:cs="Times New Roman"/>
                <w:b/>
                <w:bCs/>
                <w:sz w:val="18"/>
                <w:szCs w:val="18"/>
              </w:rPr>
            </w:pPr>
            <w:proofErr w:type="spellStart"/>
            <w:r w:rsidRPr="00AE5143">
              <w:rPr>
                <w:rFonts w:cs="Times New Roman"/>
                <w:b/>
                <w:bCs/>
                <w:sz w:val="18"/>
                <w:szCs w:val="18"/>
              </w:rPr>
              <w:t>Scopus</w:t>
            </w:r>
            <w:proofErr w:type="spellEnd"/>
          </w:p>
        </w:tc>
        <w:tc>
          <w:tcPr>
            <w:tcW w:w="2027" w:type="dxa"/>
            <w:hideMark/>
          </w:tcPr>
          <w:p w14:paraId="2DD78993" w14:textId="77777777" w:rsidR="009778CE" w:rsidRPr="00AE5143" w:rsidRDefault="009778CE" w:rsidP="009778CE">
            <w:pPr>
              <w:spacing w:line="240" w:lineRule="auto"/>
              <w:rPr>
                <w:rFonts w:cs="Times New Roman"/>
                <w:sz w:val="18"/>
                <w:szCs w:val="18"/>
              </w:rPr>
            </w:pPr>
            <w:r w:rsidRPr="00AE5143">
              <w:rPr>
                <w:rFonts w:cs="Times New Roman"/>
                <w:sz w:val="18"/>
                <w:szCs w:val="18"/>
              </w:rPr>
              <w:t>Elsevier</w:t>
            </w:r>
          </w:p>
        </w:tc>
        <w:tc>
          <w:tcPr>
            <w:tcW w:w="1488" w:type="dxa"/>
            <w:hideMark/>
          </w:tcPr>
          <w:p w14:paraId="40C59FA6" w14:textId="77777777" w:rsidR="009778CE" w:rsidRPr="00AE5143" w:rsidRDefault="009778CE" w:rsidP="009778CE">
            <w:pPr>
              <w:spacing w:line="240" w:lineRule="auto"/>
              <w:rPr>
                <w:rFonts w:cs="Times New Roman"/>
                <w:sz w:val="18"/>
                <w:szCs w:val="18"/>
              </w:rPr>
            </w:pPr>
            <w:r w:rsidRPr="00AE5143">
              <w:rPr>
                <w:rFonts w:cs="Times New Roman"/>
                <w:sz w:val="18"/>
                <w:szCs w:val="18"/>
              </w:rPr>
              <w:t>Multidisciplinar</w:t>
            </w:r>
          </w:p>
        </w:tc>
        <w:tc>
          <w:tcPr>
            <w:tcW w:w="1559" w:type="dxa"/>
            <w:hideMark/>
          </w:tcPr>
          <w:p w14:paraId="788A7593" w14:textId="77777777" w:rsidR="009778CE" w:rsidRPr="00AE5143" w:rsidRDefault="009778CE" w:rsidP="009778CE">
            <w:pPr>
              <w:spacing w:line="240" w:lineRule="auto"/>
              <w:rPr>
                <w:rFonts w:cs="Times New Roman"/>
                <w:sz w:val="18"/>
                <w:szCs w:val="18"/>
              </w:rPr>
            </w:pPr>
            <w:r w:rsidRPr="00AE5143">
              <w:rPr>
                <w:rFonts w:cs="Times New Roman"/>
                <w:sz w:val="18"/>
                <w:szCs w:val="18"/>
              </w:rPr>
              <w:t>Suscripción</w:t>
            </w:r>
          </w:p>
        </w:tc>
        <w:tc>
          <w:tcPr>
            <w:tcW w:w="1978" w:type="dxa"/>
          </w:tcPr>
          <w:p w14:paraId="72CD732C" w14:textId="667B74A4" w:rsidR="009778CE" w:rsidRPr="00AE5143" w:rsidRDefault="009778CE" w:rsidP="009778CE">
            <w:pPr>
              <w:spacing w:line="240" w:lineRule="auto"/>
              <w:rPr>
                <w:rFonts w:cs="Times New Roman"/>
                <w:sz w:val="18"/>
                <w:szCs w:val="16"/>
                <w:lang w:val="en-US"/>
              </w:rPr>
            </w:pPr>
            <w:hyperlink r:id="rId11" w:history="1">
              <w:r w:rsidRPr="007E7777">
                <w:rPr>
                  <w:rStyle w:val="Hipervnculo"/>
                  <w:rFonts w:cs="Times New Roman"/>
                  <w:sz w:val="18"/>
                  <w:szCs w:val="16"/>
                  <w:lang w:val="en-US"/>
                </w:rPr>
                <w:t>https://www.scopus.com</w:t>
              </w:r>
            </w:hyperlink>
            <w:r>
              <w:rPr>
                <w:rFonts w:cs="Times New Roman"/>
                <w:sz w:val="18"/>
                <w:szCs w:val="16"/>
                <w:lang w:val="en-US"/>
              </w:rPr>
              <w:t xml:space="preserve"> </w:t>
            </w:r>
            <w:sdt>
              <w:sdtPr>
                <w:rPr>
                  <w:rFonts w:cs="Times New Roman"/>
                  <w:color w:val="000000"/>
                  <w:sz w:val="18"/>
                  <w:szCs w:val="16"/>
                  <w:lang w:val="en-US"/>
                </w:rPr>
                <w:tag w:val="MENDELEY_CITATION_v3_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"/>
                <w:id w:val="148262079"/>
                <w:placeholder>
                  <w:docPart w:val="DefaultPlaceholder_-1854013440"/>
                </w:placeholder>
              </w:sdtPr>
              <w:sdtContent>
                <w:r w:rsidR="00265EAE" w:rsidRPr="00265EAE">
                  <w:rPr>
                    <w:rFonts w:cs="Times New Roman"/>
                    <w:color w:val="000000"/>
                    <w:sz w:val="18"/>
                    <w:szCs w:val="16"/>
                    <w:lang w:val="en-US"/>
                  </w:rPr>
                  <w:t>[4]</w:t>
                </w:r>
              </w:sdtContent>
            </w:sdt>
          </w:p>
        </w:tc>
      </w:tr>
      <w:tr w:rsidR="009778CE" w:rsidRPr="00AE5143" w14:paraId="3A71C9FE" w14:textId="77777777" w:rsidTr="009778CE">
        <w:tc>
          <w:tcPr>
            <w:tcW w:w="1442" w:type="dxa"/>
            <w:hideMark/>
          </w:tcPr>
          <w:p w14:paraId="770CD0C9" w14:textId="77777777" w:rsidR="009778CE" w:rsidRPr="00AE5143" w:rsidRDefault="009778CE" w:rsidP="009778CE">
            <w:pPr>
              <w:spacing w:line="240" w:lineRule="auto"/>
              <w:rPr>
                <w:rFonts w:cs="Times New Roman"/>
                <w:b/>
                <w:bCs/>
                <w:sz w:val="18"/>
                <w:szCs w:val="18"/>
              </w:rPr>
            </w:pPr>
            <w:r w:rsidRPr="00AE5143">
              <w:rPr>
                <w:rFonts w:cs="Times New Roman"/>
                <w:b/>
                <w:bCs/>
                <w:sz w:val="18"/>
                <w:szCs w:val="18"/>
              </w:rPr>
              <w:t xml:space="preserve">IEEE </w:t>
            </w:r>
            <w:proofErr w:type="spellStart"/>
            <w:r w:rsidRPr="00AE5143">
              <w:rPr>
                <w:rFonts w:cs="Times New Roman"/>
                <w:b/>
                <w:bCs/>
                <w:sz w:val="18"/>
                <w:szCs w:val="18"/>
              </w:rPr>
              <w:t>Xplore</w:t>
            </w:r>
            <w:proofErr w:type="spellEnd"/>
          </w:p>
        </w:tc>
        <w:tc>
          <w:tcPr>
            <w:tcW w:w="2027" w:type="dxa"/>
            <w:hideMark/>
          </w:tcPr>
          <w:p w14:paraId="41B2AE66" w14:textId="77777777" w:rsidR="009778CE" w:rsidRPr="00AE5143" w:rsidRDefault="009778CE" w:rsidP="009778CE">
            <w:pPr>
              <w:spacing w:line="240" w:lineRule="auto"/>
              <w:rPr>
                <w:rFonts w:cs="Times New Roman"/>
                <w:sz w:val="18"/>
                <w:szCs w:val="18"/>
                <w:lang w:val="en-US"/>
              </w:rPr>
            </w:pPr>
            <w:r w:rsidRPr="00AE5143">
              <w:rPr>
                <w:rFonts w:cs="Times New Roman"/>
                <w:sz w:val="18"/>
                <w:szCs w:val="18"/>
                <w:lang w:val="en-US"/>
              </w:rPr>
              <w:t>Institute of Electrical and Electronics Engineers (IEEE)</w:t>
            </w:r>
          </w:p>
        </w:tc>
        <w:tc>
          <w:tcPr>
            <w:tcW w:w="1488" w:type="dxa"/>
            <w:hideMark/>
          </w:tcPr>
          <w:p w14:paraId="7ED950CC" w14:textId="77777777" w:rsidR="009778CE" w:rsidRPr="00AE5143" w:rsidRDefault="009778CE" w:rsidP="009778CE">
            <w:pPr>
              <w:spacing w:line="240" w:lineRule="auto"/>
              <w:rPr>
                <w:rFonts w:cs="Times New Roman"/>
                <w:sz w:val="18"/>
                <w:szCs w:val="18"/>
              </w:rPr>
            </w:pPr>
            <w:r w:rsidRPr="00AE5143">
              <w:rPr>
                <w:rFonts w:cs="Times New Roman"/>
                <w:sz w:val="18"/>
                <w:szCs w:val="18"/>
              </w:rPr>
              <w:t>Ingeniería, Electrónica, Informática</w:t>
            </w:r>
          </w:p>
        </w:tc>
        <w:tc>
          <w:tcPr>
            <w:tcW w:w="1559" w:type="dxa"/>
            <w:hideMark/>
          </w:tcPr>
          <w:p w14:paraId="71FDA8D4" w14:textId="77777777" w:rsidR="009778CE" w:rsidRPr="00AE5143" w:rsidRDefault="009778CE" w:rsidP="009778CE">
            <w:pPr>
              <w:spacing w:line="240" w:lineRule="auto"/>
              <w:rPr>
                <w:rFonts w:cs="Times New Roman"/>
                <w:sz w:val="18"/>
                <w:szCs w:val="18"/>
              </w:rPr>
            </w:pPr>
            <w:r w:rsidRPr="00AE5143">
              <w:rPr>
                <w:rFonts w:cs="Times New Roman"/>
                <w:sz w:val="18"/>
                <w:szCs w:val="18"/>
              </w:rPr>
              <w:t>Suscripción (algunos recursos gratuitos)</w:t>
            </w:r>
          </w:p>
        </w:tc>
        <w:tc>
          <w:tcPr>
            <w:tcW w:w="1978" w:type="dxa"/>
          </w:tcPr>
          <w:p w14:paraId="2B42BDA2" w14:textId="4F47D68E" w:rsidR="009778CE" w:rsidRPr="00AE5143" w:rsidRDefault="009778CE" w:rsidP="009778CE">
            <w:pPr>
              <w:spacing w:line="240" w:lineRule="auto"/>
              <w:rPr>
                <w:rFonts w:cs="Times New Roman"/>
                <w:sz w:val="18"/>
                <w:szCs w:val="16"/>
              </w:rPr>
            </w:pPr>
            <w:r>
              <w:rPr>
                <w:sz w:val="18"/>
                <w:szCs w:val="16"/>
              </w:rPr>
              <w:fldChar w:fldCharType="begin"/>
            </w:r>
            <w:r>
              <w:rPr>
                <w:sz w:val="18"/>
                <w:szCs w:val="16"/>
              </w:rPr>
              <w:instrText>HYPERLINK "</w:instrText>
            </w:r>
            <w:r w:rsidRPr="009778CE">
              <w:rPr>
                <w:sz w:val="18"/>
                <w:szCs w:val="16"/>
              </w:rPr>
              <w:instrText>https://ieeexplore.ieee.org</w:instrText>
            </w:r>
            <w:r>
              <w:rPr>
                <w:sz w:val="18"/>
                <w:szCs w:val="16"/>
              </w:rPr>
              <w:instrText>"</w:instrText>
            </w:r>
            <w:r>
              <w:rPr>
                <w:sz w:val="18"/>
                <w:szCs w:val="16"/>
              </w:rPr>
              <w:fldChar w:fldCharType="separate"/>
            </w:r>
            <w:r w:rsidRPr="007E7777">
              <w:rPr>
                <w:rStyle w:val="Hipervnculo"/>
                <w:sz w:val="18"/>
                <w:szCs w:val="16"/>
              </w:rPr>
              <w:t>https://ieeexplore.ieee.org</w:t>
            </w:r>
            <w:r>
              <w:rPr>
                <w:sz w:val="18"/>
                <w:szCs w:val="16"/>
              </w:rPr>
              <w:fldChar w:fldCharType="end"/>
            </w:r>
            <w:r>
              <w:rPr>
                <w:sz w:val="18"/>
                <w:szCs w:val="16"/>
              </w:rPr>
              <w:t xml:space="preserve"> </w:t>
            </w:r>
            <w:sdt>
              <w:sdtPr>
                <w:rPr>
                  <w:color w:val="000000"/>
                  <w:sz w:val="18"/>
                  <w:szCs w:val="16"/>
                </w:rPr>
                <w:tag w:val="MENDELEY_CITATION_v3_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"/>
                <w:id w:val="-294373874"/>
                <w:placeholder>
                  <w:docPart w:val="DefaultPlaceholder_-1854013440"/>
                </w:placeholder>
              </w:sdtPr>
              <w:sdtContent>
                <w:r w:rsidR="00265EAE" w:rsidRPr="00265EAE">
                  <w:rPr>
                    <w:color w:val="000000"/>
                    <w:sz w:val="18"/>
                    <w:szCs w:val="16"/>
                  </w:rPr>
                  <w:t>[5]</w:t>
                </w:r>
              </w:sdtContent>
            </w:sdt>
          </w:p>
        </w:tc>
      </w:tr>
      <w:tr w:rsidR="009778CE" w:rsidRPr="00AE5143" w14:paraId="161A6B06" w14:textId="77777777" w:rsidTr="009778CE">
        <w:tc>
          <w:tcPr>
            <w:tcW w:w="1442" w:type="dxa"/>
            <w:hideMark/>
          </w:tcPr>
          <w:p w14:paraId="3A5EDC75" w14:textId="77777777" w:rsidR="009778CE" w:rsidRPr="00AE5143" w:rsidRDefault="009778CE" w:rsidP="009778CE">
            <w:pPr>
              <w:spacing w:line="240" w:lineRule="auto"/>
              <w:rPr>
                <w:rFonts w:cs="Times New Roman"/>
                <w:b/>
                <w:bCs/>
                <w:sz w:val="18"/>
                <w:szCs w:val="18"/>
              </w:rPr>
            </w:pPr>
            <w:r w:rsidRPr="00AE5143">
              <w:rPr>
                <w:rFonts w:cs="Times New Roman"/>
                <w:b/>
                <w:bCs/>
                <w:sz w:val="18"/>
                <w:szCs w:val="18"/>
              </w:rPr>
              <w:t>Repositorio Institucional UTEQ</w:t>
            </w:r>
          </w:p>
        </w:tc>
        <w:tc>
          <w:tcPr>
            <w:tcW w:w="2027" w:type="dxa"/>
            <w:hideMark/>
          </w:tcPr>
          <w:p w14:paraId="643C3D68" w14:textId="77777777" w:rsidR="009778CE" w:rsidRPr="00AE5143" w:rsidRDefault="009778CE" w:rsidP="009778CE">
            <w:pPr>
              <w:spacing w:line="240" w:lineRule="auto"/>
              <w:rPr>
                <w:rFonts w:cs="Times New Roman"/>
                <w:sz w:val="18"/>
                <w:szCs w:val="18"/>
              </w:rPr>
            </w:pPr>
            <w:r w:rsidRPr="00AE5143">
              <w:rPr>
                <w:rFonts w:cs="Times New Roman"/>
                <w:sz w:val="18"/>
                <w:szCs w:val="18"/>
              </w:rPr>
              <w:t>Universidad Técnica Estatal de Quevedo</w:t>
            </w:r>
          </w:p>
        </w:tc>
        <w:tc>
          <w:tcPr>
            <w:tcW w:w="1488" w:type="dxa"/>
            <w:hideMark/>
          </w:tcPr>
          <w:p w14:paraId="760CB4DE" w14:textId="77777777" w:rsidR="009778CE" w:rsidRPr="00AE5143" w:rsidRDefault="009778CE" w:rsidP="009778CE">
            <w:pPr>
              <w:spacing w:line="240" w:lineRule="auto"/>
              <w:rPr>
                <w:rFonts w:cs="Times New Roman"/>
                <w:sz w:val="18"/>
                <w:szCs w:val="18"/>
              </w:rPr>
            </w:pPr>
            <w:r w:rsidRPr="00AE5143">
              <w:rPr>
                <w:rFonts w:cs="Times New Roman"/>
                <w:sz w:val="18"/>
                <w:szCs w:val="18"/>
              </w:rPr>
              <w:t>Multidisciplinar (enfoque regional)</w:t>
            </w:r>
          </w:p>
        </w:tc>
        <w:tc>
          <w:tcPr>
            <w:tcW w:w="1559" w:type="dxa"/>
            <w:hideMark/>
          </w:tcPr>
          <w:p w14:paraId="60838CAD" w14:textId="77777777" w:rsidR="009778CE" w:rsidRPr="00AE5143" w:rsidRDefault="009778CE" w:rsidP="009778CE">
            <w:pPr>
              <w:spacing w:line="240" w:lineRule="auto"/>
              <w:rPr>
                <w:rFonts w:cs="Times New Roman"/>
                <w:sz w:val="18"/>
                <w:szCs w:val="18"/>
              </w:rPr>
            </w:pPr>
            <w:r w:rsidRPr="00AE5143">
              <w:rPr>
                <w:rFonts w:cs="Times New Roman"/>
                <w:sz w:val="18"/>
                <w:szCs w:val="18"/>
              </w:rPr>
              <w:t>Gratuito (interno)</w:t>
            </w:r>
          </w:p>
        </w:tc>
        <w:tc>
          <w:tcPr>
            <w:tcW w:w="1978" w:type="dxa"/>
          </w:tcPr>
          <w:p w14:paraId="31B8B592" w14:textId="17A43468" w:rsidR="009778CE" w:rsidRPr="00AE5143" w:rsidRDefault="009778CE" w:rsidP="009778CE">
            <w:pPr>
              <w:spacing w:line="240" w:lineRule="auto"/>
              <w:rPr>
                <w:rFonts w:cs="Times New Roman"/>
                <w:sz w:val="18"/>
                <w:szCs w:val="16"/>
              </w:rPr>
            </w:pPr>
            <w:r>
              <w:rPr>
                <w:rFonts w:cs="Times New Roman"/>
                <w:sz w:val="18"/>
                <w:szCs w:val="16"/>
              </w:rPr>
              <w:fldChar w:fldCharType="begin"/>
            </w:r>
            <w:r>
              <w:rPr>
                <w:rFonts w:cs="Times New Roman"/>
                <w:sz w:val="18"/>
                <w:szCs w:val="16"/>
              </w:rPr>
              <w:instrText>HYPERLINK "</w:instrText>
            </w:r>
            <w:r w:rsidRPr="009778CE">
              <w:rPr>
                <w:rFonts w:cs="Times New Roman"/>
                <w:sz w:val="18"/>
                <w:szCs w:val="16"/>
              </w:rPr>
              <w:instrText>https://repositorio.uteq.edu.ec/home</w:instrText>
            </w:r>
            <w:r>
              <w:rPr>
                <w:rFonts w:cs="Times New Roman"/>
                <w:sz w:val="18"/>
                <w:szCs w:val="16"/>
              </w:rPr>
              <w:instrText>"</w:instrText>
            </w:r>
            <w:r>
              <w:rPr>
                <w:rFonts w:cs="Times New Roman"/>
                <w:sz w:val="18"/>
                <w:szCs w:val="16"/>
              </w:rPr>
              <w:fldChar w:fldCharType="separate"/>
            </w:r>
            <w:r w:rsidRPr="007E7777">
              <w:rPr>
                <w:rStyle w:val="Hipervnculo"/>
                <w:rFonts w:cs="Times New Roman"/>
                <w:sz w:val="18"/>
                <w:szCs w:val="16"/>
              </w:rPr>
              <w:t>https://repositorio.uteq.edu.ec/home</w:t>
            </w:r>
            <w:r>
              <w:rPr>
                <w:rFonts w:cs="Times New Roman"/>
                <w:sz w:val="18"/>
                <w:szCs w:val="16"/>
              </w:rPr>
              <w:fldChar w:fldCharType="end"/>
            </w:r>
            <w:r>
              <w:rPr>
                <w:rFonts w:cs="Times New Roman"/>
                <w:sz w:val="18"/>
                <w:szCs w:val="16"/>
              </w:rPr>
              <w:t xml:space="preserve"> </w:t>
            </w:r>
            <w:sdt>
              <w:sdtPr>
                <w:rPr>
                  <w:rFonts w:cs="Times New Roman"/>
                  <w:color w:val="000000"/>
                  <w:sz w:val="18"/>
                  <w:szCs w:val="16"/>
                </w:rPr>
                <w:tag w:val="MENDELEY_CITATION_v3_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"/>
                <w:id w:val="1074547974"/>
                <w:placeholder>
                  <w:docPart w:val="DefaultPlaceholder_-1854013440"/>
                </w:placeholder>
              </w:sdtPr>
              <w:sdtContent>
                <w:r w:rsidR="00265EAE" w:rsidRPr="00265EAE">
                  <w:rPr>
                    <w:rFonts w:cs="Times New Roman"/>
                    <w:color w:val="000000"/>
                    <w:sz w:val="18"/>
                    <w:szCs w:val="16"/>
                  </w:rPr>
                  <w:t>[6]</w:t>
                </w:r>
              </w:sdtContent>
            </w:sdt>
          </w:p>
        </w:tc>
      </w:tr>
      <w:tr w:rsidR="009778CE" w:rsidRPr="00AE5143" w14:paraId="53B80E77" w14:textId="77777777" w:rsidTr="009778CE">
        <w:tc>
          <w:tcPr>
            <w:tcW w:w="1442" w:type="dxa"/>
            <w:hideMark/>
          </w:tcPr>
          <w:p w14:paraId="0E887583" w14:textId="77777777" w:rsidR="009778CE" w:rsidRPr="00AE5143" w:rsidRDefault="009778CE" w:rsidP="009778CE">
            <w:pPr>
              <w:spacing w:line="240" w:lineRule="auto"/>
              <w:rPr>
                <w:rFonts w:cs="Times New Roman"/>
                <w:b/>
                <w:bCs/>
                <w:sz w:val="18"/>
                <w:szCs w:val="18"/>
              </w:rPr>
            </w:pPr>
            <w:r w:rsidRPr="00AE5143">
              <w:rPr>
                <w:rFonts w:cs="Times New Roman"/>
                <w:b/>
                <w:bCs/>
                <w:sz w:val="18"/>
                <w:szCs w:val="18"/>
              </w:rPr>
              <w:t xml:space="preserve">Web </w:t>
            </w:r>
            <w:proofErr w:type="spellStart"/>
            <w:r w:rsidRPr="00AE5143">
              <w:rPr>
                <w:rFonts w:cs="Times New Roman"/>
                <w:b/>
                <w:bCs/>
                <w:sz w:val="18"/>
                <w:szCs w:val="18"/>
              </w:rPr>
              <w:t>of</w:t>
            </w:r>
            <w:proofErr w:type="spellEnd"/>
            <w:r w:rsidRPr="00AE5143">
              <w:rPr>
                <w:rFonts w:cs="Times New Roman"/>
                <w:b/>
                <w:bCs/>
                <w:sz w:val="18"/>
                <w:szCs w:val="18"/>
              </w:rPr>
              <w:t xml:space="preserve"> </w:t>
            </w:r>
            <w:proofErr w:type="spellStart"/>
            <w:r w:rsidRPr="00AE5143">
              <w:rPr>
                <w:rFonts w:cs="Times New Roman"/>
                <w:b/>
                <w:bCs/>
                <w:sz w:val="18"/>
                <w:szCs w:val="18"/>
              </w:rPr>
              <w:t>Science</w:t>
            </w:r>
            <w:proofErr w:type="spellEnd"/>
            <w:r w:rsidRPr="00AE5143">
              <w:rPr>
                <w:rFonts w:cs="Times New Roman"/>
                <w:b/>
                <w:bCs/>
                <w:sz w:val="18"/>
                <w:szCs w:val="18"/>
              </w:rPr>
              <w:t xml:space="preserve"> (</w:t>
            </w:r>
            <w:proofErr w:type="spellStart"/>
            <w:r w:rsidRPr="00AE5143">
              <w:rPr>
                <w:rFonts w:cs="Times New Roman"/>
                <w:b/>
                <w:bCs/>
                <w:sz w:val="18"/>
                <w:szCs w:val="18"/>
              </w:rPr>
              <w:t>WoS</w:t>
            </w:r>
            <w:proofErr w:type="spellEnd"/>
            <w:r w:rsidRPr="00AE5143">
              <w:rPr>
                <w:rFonts w:cs="Times New Roman"/>
                <w:b/>
                <w:bCs/>
                <w:sz w:val="18"/>
                <w:szCs w:val="18"/>
              </w:rPr>
              <w:t>)</w:t>
            </w:r>
          </w:p>
        </w:tc>
        <w:tc>
          <w:tcPr>
            <w:tcW w:w="2027" w:type="dxa"/>
            <w:hideMark/>
          </w:tcPr>
          <w:p w14:paraId="2410DC23" w14:textId="77777777" w:rsidR="009778CE" w:rsidRPr="00AE5143" w:rsidRDefault="009778CE" w:rsidP="009778CE">
            <w:pPr>
              <w:spacing w:line="240" w:lineRule="auto"/>
              <w:rPr>
                <w:rFonts w:cs="Times New Roman"/>
                <w:sz w:val="18"/>
                <w:szCs w:val="18"/>
              </w:rPr>
            </w:pPr>
            <w:proofErr w:type="spellStart"/>
            <w:r w:rsidRPr="00AE5143">
              <w:rPr>
                <w:rFonts w:cs="Times New Roman"/>
                <w:sz w:val="18"/>
                <w:szCs w:val="18"/>
              </w:rPr>
              <w:t>Clarivate</w:t>
            </w:r>
            <w:proofErr w:type="spellEnd"/>
            <w:r w:rsidRPr="00AE5143">
              <w:rPr>
                <w:rFonts w:cs="Times New Roman"/>
                <w:sz w:val="18"/>
                <w:szCs w:val="18"/>
              </w:rPr>
              <w:t xml:space="preserve"> </w:t>
            </w:r>
            <w:proofErr w:type="spellStart"/>
            <w:r w:rsidRPr="00AE5143">
              <w:rPr>
                <w:rFonts w:cs="Times New Roman"/>
                <w:sz w:val="18"/>
                <w:szCs w:val="18"/>
              </w:rPr>
              <w:t>Analytics</w:t>
            </w:r>
            <w:proofErr w:type="spellEnd"/>
          </w:p>
        </w:tc>
        <w:tc>
          <w:tcPr>
            <w:tcW w:w="1488" w:type="dxa"/>
            <w:hideMark/>
          </w:tcPr>
          <w:p w14:paraId="35D9F160" w14:textId="77777777" w:rsidR="009778CE" w:rsidRPr="00AE5143" w:rsidRDefault="009778CE" w:rsidP="009778CE">
            <w:pPr>
              <w:spacing w:line="240" w:lineRule="auto"/>
              <w:rPr>
                <w:rFonts w:cs="Times New Roman"/>
                <w:sz w:val="18"/>
                <w:szCs w:val="18"/>
              </w:rPr>
            </w:pPr>
            <w:r w:rsidRPr="00AE5143">
              <w:rPr>
                <w:rFonts w:cs="Times New Roman"/>
                <w:sz w:val="18"/>
                <w:szCs w:val="18"/>
              </w:rPr>
              <w:t>Multidisciplinar</w:t>
            </w:r>
          </w:p>
        </w:tc>
        <w:tc>
          <w:tcPr>
            <w:tcW w:w="1559" w:type="dxa"/>
            <w:hideMark/>
          </w:tcPr>
          <w:p w14:paraId="050DAE5E" w14:textId="77777777" w:rsidR="009778CE" w:rsidRPr="00AE5143" w:rsidRDefault="009778CE" w:rsidP="009778CE">
            <w:pPr>
              <w:spacing w:line="240" w:lineRule="auto"/>
              <w:rPr>
                <w:rFonts w:cs="Times New Roman"/>
                <w:sz w:val="18"/>
                <w:szCs w:val="18"/>
              </w:rPr>
            </w:pPr>
            <w:r w:rsidRPr="00AE5143">
              <w:rPr>
                <w:rFonts w:cs="Times New Roman"/>
                <w:sz w:val="18"/>
                <w:szCs w:val="18"/>
              </w:rPr>
              <w:t>Suscripción</w:t>
            </w:r>
          </w:p>
        </w:tc>
        <w:tc>
          <w:tcPr>
            <w:tcW w:w="1978" w:type="dxa"/>
          </w:tcPr>
          <w:p w14:paraId="78E7125A" w14:textId="059BA314" w:rsidR="009778CE" w:rsidRPr="00AE5143" w:rsidRDefault="009778CE" w:rsidP="009778CE">
            <w:pPr>
              <w:spacing w:line="240" w:lineRule="auto"/>
              <w:rPr>
                <w:rFonts w:cs="Times New Roman"/>
                <w:sz w:val="18"/>
                <w:szCs w:val="16"/>
              </w:rPr>
            </w:pPr>
            <w:r>
              <w:rPr>
                <w:sz w:val="18"/>
                <w:szCs w:val="16"/>
              </w:rPr>
              <w:fldChar w:fldCharType="begin"/>
            </w:r>
            <w:r>
              <w:rPr>
                <w:sz w:val="18"/>
                <w:szCs w:val="16"/>
              </w:rPr>
              <w:instrText>HYPERLINK "</w:instrText>
            </w:r>
            <w:r w:rsidRPr="009778CE">
              <w:rPr>
                <w:sz w:val="18"/>
                <w:szCs w:val="16"/>
              </w:rPr>
              <w:instrText>https://www.webofscience.com</w:instrText>
            </w:r>
            <w:r>
              <w:rPr>
                <w:sz w:val="18"/>
                <w:szCs w:val="16"/>
              </w:rPr>
              <w:instrText>"</w:instrText>
            </w:r>
            <w:r>
              <w:rPr>
                <w:sz w:val="18"/>
                <w:szCs w:val="16"/>
              </w:rPr>
              <w:fldChar w:fldCharType="separate"/>
            </w:r>
            <w:r w:rsidRPr="007E7777">
              <w:rPr>
                <w:rStyle w:val="Hipervnculo"/>
                <w:sz w:val="18"/>
                <w:szCs w:val="16"/>
              </w:rPr>
              <w:t>https://www.webofscience.com</w:t>
            </w:r>
            <w:r>
              <w:rPr>
                <w:sz w:val="18"/>
                <w:szCs w:val="16"/>
              </w:rPr>
              <w:fldChar w:fldCharType="end"/>
            </w:r>
            <w:r>
              <w:rPr>
                <w:sz w:val="18"/>
                <w:szCs w:val="16"/>
              </w:rPr>
              <w:t xml:space="preserve"> </w:t>
            </w:r>
            <w:sdt>
              <w:sdtPr>
                <w:rPr>
                  <w:color w:val="000000"/>
                  <w:sz w:val="18"/>
                  <w:szCs w:val="16"/>
                </w:rPr>
                <w:tag w:val="MENDELEY_CITATION_v3_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"/>
                <w:id w:val="1130133164"/>
                <w:placeholder>
                  <w:docPart w:val="DefaultPlaceholder_-1854013440"/>
                </w:placeholder>
              </w:sdtPr>
              <w:sdtContent>
                <w:r w:rsidR="00265EAE" w:rsidRPr="00265EAE">
                  <w:rPr>
                    <w:color w:val="000000"/>
                    <w:sz w:val="18"/>
                    <w:szCs w:val="16"/>
                  </w:rPr>
                  <w:t>[7]</w:t>
                </w:r>
              </w:sdtContent>
            </w:sdt>
          </w:p>
        </w:tc>
      </w:tr>
      <w:tr w:rsidR="009778CE" w:rsidRPr="00AE5143" w14:paraId="4B147B4E" w14:textId="77777777" w:rsidTr="009778CE">
        <w:tc>
          <w:tcPr>
            <w:tcW w:w="1442" w:type="dxa"/>
            <w:hideMark/>
          </w:tcPr>
          <w:p w14:paraId="570FCA2A" w14:textId="77777777" w:rsidR="009778CE" w:rsidRPr="00AE5143" w:rsidRDefault="009778CE" w:rsidP="009778CE">
            <w:pPr>
              <w:spacing w:line="240" w:lineRule="auto"/>
              <w:rPr>
                <w:rFonts w:cs="Times New Roman"/>
                <w:b/>
                <w:bCs/>
                <w:sz w:val="18"/>
                <w:szCs w:val="18"/>
              </w:rPr>
            </w:pPr>
            <w:r w:rsidRPr="00AE5143">
              <w:rPr>
                <w:rFonts w:cs="Times New Roman"/>
                <w:b/>
                <w:bCs/>
                <w:sz w:val="18"/>
                <w:szCs w:val="18"/>
              </w:rPr>
              <w:t>PubMed</w:t>
            </w:r>
          </w:p>
        </w:tc>
        <w:tc>
          <w:tcPr>
            <w:tcW w:w="2027" w:type="dxa"/>
            <w:hideMark/>
          </w:tcPr>
          <w:p w14:paraId="13CB8C6B" w14:textId="77777777" w:rsidR="009778CE" w:rsidRPr="00AE5143" w:rsidRDefault="009778CE" w:rsidP="009778CE">
            <w:pPr>
              <w:spacing w:line="240" w:lineRule="auto"/>
              <w:rPr>
                <w:rFonts w:cs="Times New Roman"/>
                <w:sz w:val="18"/>
                <w:szCs w:val="18"/>
                <w:lang w:val="en-US"/>
              </w:rPr>
            </w:pPr>
            <w:r w:rsidRPr="00AE5143">
              <w:rPr>
                <w:rFonts w:cs="Times New Roman"/>
                <w:sz w:val="18"/>
                <w:szCs w:val="18"/>
                <w:lang w:val="en-US"/>
              </w:rPr>
              <w:t>National Center for Biotechnology Information (NCBI), U.S. National Library of Medicine</w:t>
            </w:r>
          </w:p>
        </w:tc>
        <w:tc>
          <w:tcPr>
            <w:tcW w:w="1488" w:type="dxa"/>
            <w:hideMark/>
          </w:tcPr>
          <w:p w14:paraId="02D6B293" w14:textId="77777777" w:rsidR="009778CE" w:rsidRPr="00AE5143" w:rsidRDefault="009778CE" w:rsidP="009778CE">
            <w:pPr>
              <w:spacing w:line="240" w:lineRule="auto"/>
              <w:rPr>
                <w:rFonts w:cs="Times New Roman"/>
                <w:sz w:val="18"/>
                <w:szCs w:val="18"/>
              </w:rPr>
            </w:pPr>
            <w:r w:rsidRPr="00AE5143">
              <w:rPr>
                <w:rFonts w:cs="Times New Roman"/>
                <w:sz w:val="18"/>
                <w:szCs w:val="18"/>
              </w:rPr>
              <w:t>Medicina, Ciencias Biológicas</w:t>
            </w:r>
          </w:p>
        </w:tc>
        <w:tc>
          <w:tcPr>
            <w:tcW w:w="1559" w:type="dxa"/>
            <w:hideMark/>
          </w:tcPr>
          <w:p w14:paraId="018D72BE" w14:textId="77777777" w:rsidR="009778CE" w:rsidRPr="00AE5143" w:rsidRDefault="009778CE" w:rsidP="009778CE">
            <w:pPr>
              <w:spacing w:line="240" w:lineRule="auto"/>
              <w:rPr>
                <w:rFonts w:cs="Times New Roman"/>
                <w:sz w:val="18"/>
                <w:szCs w:val="18"/>
              </w:rPr>
            </w:pPr>
            <w:r w:rsidRPr="00AE5143">
              <w:rPr>
                <w:rFonts w:cs="Times New Roman"/>
                <w:sz w:val="18"/>
                <w:szCs w:val="18"/>
              </w:rPr>
              <w:t>Gratuito (algunos textos completos)</w:t>
            </w:r>
          </w:p>
        </w:tc>
        <w:tc>
          <w:tcPr>
            <w:tcW w:w="1978" w:type="dxa"/>
          </w:tcPr>
          <w:p w14:paraId="2A77A57D" w14:textId="06DEAC1D" w:rsidR="009778CE" w:rsidRPr="00AE5143" w:rsidRDefault="009778CE" w:rsidP="009778CE">
            <w:pPr>
              <w:spacing w:line="240" w:lineRule="auto"/>
              <w:rPr>
                <w:rFonts w:cs="Times New Roman"/>
                <w:sz w:val="18"/>
                <w:szCs w:val="16"/>
              </w:rPr>
            </w:pPr>
            <w:r>
              <w:rPr>
                <w:rFonts w:cs="Times New Roman"/>
                <w:sz w:val="18"/>
                <w:szCs w:val="16"/>
              </w:rPr>
              <w:fldChar w:fldCharType="begin"/>
            </w:r>
            <w:r>
              <w:rPr>
                <w:rFonts w:cs="Times New Roman"/>
                <w:sz w:val="18"/>
                <w:szCs w:val="16"/>
              </w:rPr>
              <w:instrText>HYPERLINK "</w:instrText>
            </w:r>
            <w:r w:rsidRPr="009778CE">
              <w:rPr>
                <w:rFonts w:cs="Times New Roman"/>
                <w:sz w:val="18"/>
                <w:szCs w:val="16"/>
              </w:rPr>
              <w:instrText>https://pubmed.ncbi.nlm.nih.gov</w:instrText>
            </w:r>
            <w:r>
              <w:rPr>
                <w:rFonts w:cs="Times New Roman"/>
                <w:sz w:val="18"/>
                <w:szCs w:val="16"/>
              </w:rPr>
              <w:instrText>"</w:instrText>
            </w:r>
            <w:r>
              <w:rPr>
                <w:rFonts w:cs="Times New Roman"/>
                <w:sz w:val="18"/>
                <w:szCs w:val="16"/>
              </w:rPr>
              <w:fldChar w:fldCharType="separate"/>
            </w:r>
            <w:r w:rsidRPr="007E7777">
              <w:rPr>
                <w:rStyle w:val="Hipervnculo"/>
                <w:rFonts w:cs="Times New Roman"/>
                <w:sz w:val="18"/>
                <w:szCs w:val="16"/>
              </w:rPr>
              <w:t>https://pubmed.ncbi.nlm.nih.gov</w:t>
            </w:r>
            <w:r>
              <w:rPr>
                <w:rFonts w:cs="Times New Roman"/>
                <w:sz w:val="18"/>
                <w:szCs w:val="16"/>
              </w:rPr>
              <w:fldChar w:fldCharType="end"/>
            </w:r>
            <w:r>
              <w:rPr>
                <w:rFonts w:cs="Times New Roman"/>
                <w:sz w:val="18"/>
                <w:szCs w:val="16"/>
              </w:rPr>
              <w:t xml:space="preserve"> </w:t>
            </w:r>
            <w:sdt>
              <w:sdtPr>
                <w:rPr>
                  <w:rFonts w:cs="Times New Roman"/>
                  <w:color w:val="000000"/>
                  <w:sz w:val="18"/>
                  <w:szCs w:val="16"/>
                </w:rPr>
                <w:tag w:val="MENDELEY_CITATION_v3_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"/>
                <w:id w:val="-878707819"/>
                <w:placeholder>
                  <w:docPart w:val="DefaultPlaceholder_-1854013440"/>
                </w:placeholder>
              </w:sdtPr>
              <w:sdtContent>
                <w:r w:rsidR="00265EAE" w:rsidRPr="00265EAE">
                  <w:rPr>
                    <w:rFonts w:cs="Times New Roman"/>
                    <w:color w:val="000000"/>
                    <w:sz w:val="18"/>
                    <w:szCs w:val="16"/>
                  </w:rPr>
                  <w:t>[8]</w:t>
                </w:r>
              </w:sdtContent>
            </w:sdt>
          </w:p>
        </w:tc>
      </w:tr>
      <w:tr w:rsidR="009778CE" w:rsidRPr="00AE5143" w14:paraId="24EF4D1B" w14:textId="77777777" w:rsidTr="009778CE">
        <w:tc>
          <w:tcPr>
            <w:tcW w:w="1442" w:type="dxa"/>
            <w:hideMark/>
          </w:tcPr>
          <w:p w14:paraId="6BCB304B" w14:textId="77777777" w:rsidR="009778CE" w:rsidRPr="00AE5143" w:rsidRDefault="009778CE" w:rsidP="009778CE">
            <w:pPr>
              <w:spacing w:line="240" w:lineRule="auto"/>
              <w:rPr>
                <w:rFonts w:cs="Times New Roman"/>
                <w:b/>
                <w:bCs/>
                <w:sz w:val="18"/>
                <w:szCs w:val="18"/>
              </w:rPr>
            </w:pPr>
            <w:r w:rsidRPr="00AE5143">
              <w:rPr>
                <w:rFonts w:cs="Times New Roman"/>
                <w:b/>
                <w:bCs/>
                <w:sz w:val="18"/>
                <w:szCs w:val="18"/>
              </w:rPr>
              <w:t>SciELO</w:t>
            </w:r>
          </w:p>
        </w:tc>
        <w:tc>
          <w:tcPr>
            <w:tcW w:w="2027" w:type="dxa"/>
            <w:hideMark/>
          </w:tcPr>
          <w:p w14:paraId="6D08A461" w14:textId="77777777" w:rsidR="009778CE" w:rsidRPr="00AE5143" w:rsidRDefault="009778CE" w:rsidP="009778CE">
            <w:pPr>
              <w:spacing w:line="240" w:lineRule="auto"/>
              <w:rPr>
                <w:rFonts w:cs="Times New Roman"/>
                <w:sz w:val="18"/>
                <w:szCs w:val="18"/>
              </w:rPr>
            </w:pPr>
            <w:proofErr w:type="spellStart"/>
            <w:r w:rsidRPr="00AE5143">
              <w:rPr>
                <w:rFonts w:cs="Times New Roman"/>
                <w:sz w:val="18"/>
                <w:szCs w:val="18"/>
              </w:rPr>
              <w:t>Scientific</w:t>
            </w:r>
            <w:proofErr w:type="spellEnd"/>
            <w:r w:rsidRPr="00AE5143">
              <w:rPr>
                <w:rFonts w:cs="Times New Roman"/>
                <w:sz w:val="18"/>
                <w:szCs w:val="18"/>
              </w:rPr>
              <w:t xml:space="preserve"> Electronic Library Online</w:t>
            </w:r>
          </w:p>
        </w:tc>
        <w:tc>
          <w:tcPr>
            <w:tcW w:w="1488" w:type="dxa"/>
            <w:hideMark/>
          </w:tcPr>
          <w:p w14:paraId="7F97163E" w14:textId="77777777" w:rsidR="009778CE" w:rsidRPr="00AE5143" w:rsidRDefault="009778CE" w:rsidP="009778CE">
            <w:pPr>
              <w:spacing w:line="240" w:lineRule="auto"/>
              <w:rPr>
                <w:rFonts w:cs="Times New Roman"/>
                <w:sz w:val="18"/>
                <w:szCs w:val="18"/>
              </w:rPr>
            </w:pPr>
            <w:r w:rsidRPr="00AE5143">
              <w:rPr>
                <w:rFonts w:cs="Times New Roman"/>
                <w:sz w:val="18"/>
                <w:szCs w:val="18"/>
              </w:rPr>
              <w:t>Multidisciplinar (enfoque América Latina)</w:t>
            </w:r>
          </w:p>
        </w:tc>
        <w:tc>
          <w:tcPr>
            <w:tcW w:w="1559" w:type="dxa"/>
            <w:hideMark/>
          </w:tcPr>
          <w:p w14:paraId="623D5636" w14:textId="77777777" w:rsidR="009778CE" w:rsidRPr="00AE5143" w:rsidRDefault="009778CE" w:rsidP="009778CE">
            <w:pPr>
              <w:spacing w:line="240" w:lineRule="auto"/>
              <w:rPr>
                <w:rFonts w:cs="Times New Roman"/>
                <w:sz w:val="18"/>
                <w:szCs w:val="18"/>
              </w:rPr>
            </w:pPr>
            <w:r w:rsidRPr="00AE5143">
              <w:rPr>
                <w:rFonts w:cs="Times New Roman"/>
                <w:sz w:val="18"/>
                <w:szCs w:val="18"/>
              </w:rPr>
              <w:t>Gratuito</w:t>
            </w:r>
          </w:p>
        </w:tc>
        <w:tc>
          <w:tcPr>
            <w:tcW w:w="1978" w:type="dxa"/>
          </w:tcPr>
          <w:p w14:paraId="66214209" w14:textId="0997BC1B" w:rsidR="009778CE" w:rsidRPr="00AE5143" w:rsidRDefault="009778CE" w:rsidP="009778CE">
            <w:pPr>
              <w:spacing w:line="240" w:lineRule="auto"/>
              <w:rPr>
                <w:rFonts w:cs="Times New Roman"/>
                <w:sz w:val="18"/>
                <w:szCs w:val="16"/>
              </w:rPr>
            </w:pPr>
            <w:r>
              <w:rPr>
                <w:sz w:val="18"/>
                <w:szCs w:val="16"/>
              </w:rPr>
              <w:fldChar w:fldCharType="begin"/>
            </w:r>
            <w:r>
              <w:rPr>
                <w:sz w:val="18"/>
                <w:szCs w:val="16"/>
              </w:rPr>
              <w:instrText>HYPERLINK "</w:instrText>
            </w:r>
            <w:r w:rsidRPr="009778CE">
              <w:rPr>
                <w:sz w:val="18"/>
                <w:szCs w:val="16"/>
              </w:rPr>
              <w:instrText>https://scielo.org</w:instrText>
            </w:r>
            <w:r>
              <w:rPr>
                <w:sz w:val="18"/>
                <w:szCs w:val="16"/>
              </w:rPr>
              <w:instrText>"</w:instrText>
            </w:r>
            <w:r>
              <w:rPr>
                <w:sz w:val="18"/>
                <w:szCs w:val="16"/>
              </w:rPr>
              <w:fldChar w:fldCharType="separate"/>
            </w:r>
            <w:r w:rsidRPr="007E7777">
              <w:rPr>
                <w:rStyle w:val="Hipervnculo"/>
                <w:sz w:val="18"/>
                <w:szCs w:val="16"/>
              </w:rPr>
              <w:t>https://scielo.org</w:t>
            </w:r>
            <w:r>
              <w:rPr>
                <w:sz w:val="18"/>
                <w:szCs w:val="16"/>
              </w:rPr>
              <w:fldChar w:fldCharType="end"/>
            </w:r>
            <w:r>
              <w:rPr>
                <w:sz w:val="18"/>
                <w:szCs w:val="16"/>
              </w:rPr>
              <w:t xml:space="preserve"> </w:t>
            </w:r>
            <w:sdt>
              <w:sdtPr>
                <w:rPr>
                  <w:color w:val="000000"/>
                  <w:sz w:val="18"/>
                  <w:szCs w:val="16"/>
                </w:rPr>
                <w:tag w:val="MENDELEY_CITATION_v3_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"/>
                <w:id w:val="-1427495269"/>
                <w:placeholder>
                  <w:docPart w:val="DefaultPlaceholder_-1854013440"/>
                </w:placeholder>
              </w:sdtPr>
              <w:sdtContent>
                <w:r w:rsidR="00265EAE" w:rsidRPr="00265EAE">
                  <w:rPr>
                    <w:color w:val="000000"/>
                    <w:sz w:val="18"/>
                    <w:szCs w:val="16"/>
                  </w:rPr>
                  <w:t>[9]</w:t>
                </w:r>
              </w:sdtContent>
            </w:sdt>
          </w:p>
        </w:tc>
      </w:tr>
      <w:tr w:rsidR="009778CE" w:rsidRPr="009778CE" w14:paraId="26FDB1EF" w14:textId="77777777" w:rsidTr="009778CE">
        <w:tc>
          <w:tcPr>
            <w:tcW w:w="1442" w:type="dxa"/>
            <w:hideMark/>
          </w:tcPr>
          <w:p w14:paraId="0B6DC5A0" w14:textId="77777777" w:rsidR="009778CE" w:rsidRPr="00AE5143" w:rsidRDefault="009778CE" w:rsidP="009778CE">
            <w:pPr>
              <w:spacing w:line="240" w:lineRule="auto"/>
              <w:rPr>
                <w:rFonts w:cs="Times New Roman"/>
                <w:b/>
                <w:bCs/>
                <w:sz w:val="18"/>
                <w:szCs w:val="18"/>
              </w:rPr>
            </w:pPr>
            <w:proofErr w:type="spellStart"/>
            <w:r w:rsidRPr="00AE5143">
              <w:rPr>
                <w:rFonts w:cs="Times New Roman"/>
                <w:b/>
                <w:bCs/>
                <w:sz w:val="18"/>
                <w:szCs w:val="18"/>
              </w:rPr>
              <w:t>Dimensions</w:t>
            </w:r>
            <w:proofErr w:type="spellEnd"/>
          </w:p>
        </w:tc>
        <w:tc>
          <w:tcPr>
            <w:tcW w:w="2027" w:type="dxa"/>
            <w:hideMark/>
          </w:tcPr>
          <w:p w14:paraId="0D43432D" w14:textId="77777777" w:rsidR="009778CE" w:rsidRPr="00AE5143" w:rsidRDefault="009778CE" w:rsidP="009778CE">
            <w:pPr>
              <w:spacing w:line="240" w:lineRule="auto"/>
              <w:rPr>
                <w:rFonts w:cs="Times New Roman"/>
                <w:sz w:val="18"/>
                <w:szCs w:val="18"/>
              </w:rPr>
            </w:pPr>
            <w:r w:rsidRPr="00AE5143">
              <w:rPr>
                <w:rFonts w:cs="Times New Roman"/>
                <w:sz w:val="18"/>
                <w:szCs w:val="18"/>
              </w:rPr>
              <w:t xml:space="preserve">Digital </w:t>
            </w:r>
            <w:proofErr w:type="spellStart"/>
            <w:r w:rsidRPr="00AE5143">
              <w:rPr>
                <w:rFonts w:cs="Times New Roman"/>
                <w:sz w:val="18"/>
                <w:szCs w:val="18"/>
              </w:rPr>
              <w:t>Science</w:t>
            </w:r>
            <w:proofErr w:type="spellEnd"/>
          </w:p>
        </w:tc>
        <w:tc>
          <w:tcPr>
            <w:tcW w:w="1488" w:type="dxa"/>
            <w:hideMark/>
          </w:tcPr>
          <w:p w14:paraId="6874C3BA" w14:textId="77777777" w:rsidR="009778CE" w:rsidRPr="00AE5143" w:rsidRDefault="009778CE" w:rsidP="009778CE">
            <w:pPr>
              <w:spacing w:line="240" w:lineRule="auto"/>
              <w:rPr>
                <w:rFonts w:cs="Times New Roman"/>
                <w:sz w:val="18"/>
                <w:szCs w:val="18"/>
              </w:rPr>
            </w:pPr>
            <w:r w:rsidRPr="00AE5143">
              <w:rPr>
                <w:rFonts w:cs="Times New Roman"/>
                <w:sz w:val="18"/>
                <w:szCs w:val="18"/>
              </w:rPr>
              <w:t>Multidisciplinar</w:t>
            </w:r>
          </w:p>
        </w:tc>
        <w:tc>
          <w:tcPr>
            <w:tcW w:w="1559" w:type="dxa"/>
            <w:hideMark/>
          </w:tcPr>
          <w:p w14:paraId="6285A11E" w14:textId="77777777" w:rsidR="009778CE" w:rsidRPr="00AE5143" w:rsidRDefault="009778CE" w:rsidP="009778CE">
            <w:pPr>
              <w:spacing w:line="240" w:lineRule="auto"/>
              <w:rPr>
                <w:rFonts w:cs="Times New Roman"/>
                <w:sz w:val="18"/>
                <w:szCs w:val="18"/>
              </w:rPr>
            </w:pPr>
            <w:r w:rsidRPr="00AE5143">
              <w:rPr>
                <w:rFonts w:cs="Times New Roman"/>
                <w:sz w:val="18"/>
                <w:szCs w:val="18"/>
              </w:rPr>
              <w:t>Gratuito (búsquedas básicas), Suscripción (funciones avanzadas)</w:t>
            </w:r>
          </w:p>
        </w:tc>
        <w:tc>
          <w:tcPr>
            <w:tcW w:w="1978" w:type="dxa"/>
          </w:tcPr>
          <w:p w14:paraId="3B82E0FA" w14:textId="31D067CD" w:rsidR="009778CE" w:rsidRPr="00AE5143" w:rsidRDefault="009778CE" w:rsidP="009778CE">
            <w:pPr>
              <w:spacing w:line="240" w:lineRule="auto"/>
              <w:rPr>
                <w:rFonts w:cs="Times New Roman"/>
                <w:sz w:val="18"/>
                <w:szCs w:val="16"/>
                <w:lang w:val="en-US"/>
              </w:rPr>
            </w:pPr>
            <w:r>
              <w:rPr>
                <w:sz w:val="18"/>
                <w:szCs w:val="16"/>
              </w:rPr>
              <w:fldChar w:fldCharType="begin"/>
            </w:r>
            <w:r>
              <w:rPr>
                <w:sz w:val="18"/>
                <w:szCs w:val="16"/>
              </w:rPr>
              <w:instrText>HYPERLINK "</w:instrText>
            </w:r>
            <w:r w:rsidRPr="009778CE">
              <w:rPr>
                <w:sz w:val="18"/>
                <w:szCs w:val="16"/>
              </w:rPr>
              <w:instrText>https://www.dimensions.ai</w:instrText>
            </w:r>
            <w:r>
              <w:rPr>
                <w:sz w:val="18"/>
                <w:szCs w:val="16"/>
              </w:rPr>
              <w:instrText>"</w:instrText>
            </w:r>
            <w:r>
              <w:rPr>
                <w:sz w:val="18"/>
                <w:szCs w:val="16"/>
              </w:rPr>
              <w:fldChar w:fldCharType="separate"/>
            </w:r>
            <w:r w:rsidRPr="007E7777">
              <w:rPr>
                <w:rStyle w:val="Hipervnculo"/>
                <w:sz w:val="18"/>
                <w:szCs w:val="16"/>
              </w:rPr>
              <w:t>https://www.dimensions.ai</w:t>
            </w:r>
            <w:r>
              <w:rPr>
                <w:sz w:val="18"/>
                <w:szCs w:val="16"/>
              </w:rPr>
              <w:fldChar w:fldCharType="end"/>
            </w:r>
            <w:r>
              <w:rPr>
                <w:sz w:val="18"/>
                <w:szCs w:val="16"/>
              </w:rPr>
              <w:t xml:space="preserve"> </w:t>
            </w:r>
            <w:sdt>
              <w:sdtPr>
                <w:rPr>
                  <w:color w:val="000000"/>
                  <w:sz w:val="18"/>
                  <w:szCs w:val="16"/>
                </w:rPr>
                <w:tag w:val="MENDELEY_CITATION_v3_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"/>
                <w:id w:val="1699352043"/>
                <w:placeholder>
                  <w:docPart w:val="DefaultPlaceholder_-1854013440"/>
                </w:placeholder>
              </w:sdtPr>
              <w:sdtContent>
                <w:r w:rsidR="00265EAE" w:rsidRPr="00265EAE">
                  <w:rPr>
                    <w:color w:val="000000"/>
                    <w:sz w:val="18"/>
                    <w:szCs w:val="16"/>
                  </w:rPr>
                  <w:t>[10]</w:t>
                </w:r>
              </w:sdtContent>
            </w:sdt>
          </w:p>
        </w:tc>
      </w:tr>
      <w:tr w:rsidR="009778CE" w:rsidRPr="009778CE" w14:paraId="40E8FBC8" w14:textId="77777777" w:rsidTr="009778CE">
        <w:tc>
          <w:tcPr>
            <w:tcW w:w="1442" w:type="dxa"/>
            <w:hideMark/>
          </w:tcPr>
          <w:p w14:paraId="6D9FF2DE" w14:textId="77777777" w:rsidR="009778CE" w:rsidRPr="00AE5143" w:rsidRDefault="009778CE" w:rsidP="009778CE">
            <w:pPr>
              <w:spacing w:line="240" w:lineRule="auto"/>
              <w:rPr>
                <w:rFonts w:cs="Times New Roman"/>
                <w:b/>
                <w:bCs/>
                <w:sz w:val="18"/>
                <w:szCs w:val="18"/>
              </w:rPr>
            </w:pPr>
            <w:proofErr w:type="spellStart"/>
            <w:r w:rsidRPr="00AE5143">
              <w:rPr>
                <w:rFonts w:cs="Times New Roman"/>
                <w:b/>
                <w:bCs/>
                <w:sz w:val="18"/>
                <w:szCs w:val="18"/>
              </w:rPr>
              <w:t>The</w:t>
            </w:r>
            <w:proofErr w:type="spellEnd"/>
            <w:r w:rsidRPr="00AE5143">
              <w:rPr>
                <w:rFonts w:cs="Times New Roman"/>
                <w:b/>
                <w:bCs/>
                <w:sz w:val="18"/>
                <w:szCs w:val="18"/>
              </w:rPr>
              <w:t xml:space="preserve"> Lens</w:t>
            </w:r>
          </w:p>
        </w:tc>
        <w:tc>
          <w:tcPr>
            <w:tcW w:w="2027" w:type="dxa"/>
            <w:hideMark/>
          </w:tcPr>
          <w:p w14:paraId="2C350EB5" w14:textId="77777777" w:rsidR="009778CE" w:rsidRPr="00AE5143" w:rsidRDefault="009778CE" w:rsidP="009778CE">
            <w:pPr>
              <w:spacing w:line="240" w:lineRule="auto"/>
              <w:rPr>
                <w:rFonts w:cs="Times New Roman"/>
                <w:sz w:val="18"/>
                <w:szCs w:val="18"/>
              </w:rPr>
            </w:pPr>
            <w:r w:rsidRPr="00AE5143">
              <w:rPr>
                <w:rFonts w:cs="Times New Roman"/>
                <w:sz w:val="18"/>
                <w:szCs w:val="18"/>
              </w:rPr>
              <w:t>Cambia</w:t>
            </w:r>
          </w:p>
        </w:tc>
        <w:tc>
          <w:tcPr>
            <w:tcW w:w="1488" w:type="dxa"/>
            <w:hideMark/>
          </w:tcPr>
          <w:p w14:paraId="0A820A80" w14:textId="77777777" w:rsidR="009778CE" w:rsidRPr="00AE5143" w:rsidRDefault="009778CE" w:rsidP="009778CE">
            <w:pPr>
              <w:spacing w:line="240" w:lineRule="auto"/>
              <w:rPr>
                <w:rFonts w:cs="Times New Roman"/>
                <w:sz w:val="18"/>
                <w:szCs w:val="18"/>
              </w:rPr>
            </w:pPr>
            <w:r w:rsidRPr="00AE5143">
              <w:rPr>
                <w:rFonts w:cs="Times New Roman"/>
                <w:sz w:val="18"/>
                <w:szCs w:val="18"/>
              </w:rPr>
              <w:t>Multidisciplinar, Patentes</w:t>
            </w:r>
          </w:p>
        </w:tc>
        <w:tc>
          <w:tcPr>
            <w:tcW w:w="1559" w:type="dxa"/>
            <w:hideMark/>
          </w:tcPr>
          <w:p w14:paraId="39D994AF" w14:textId="77777777" w:rsidR="009778CE" w:rsidRPr="00AE5143" w:rsidRDefault="009778CE" w:rsidP="009778CE">
            <w:pPr>
              <w:spacing w:line="240" w:lineRule="auto"/>
              <w:rPr>
                <w:rFonts w:cs="Times New Roman"/>
                <w:sz w:val="18"/>
                <w:szCs w:val="18"/>
              </w:rPr>
            </w:pPr>
            <w:r w:rsidRPr="00AE5143">
              <w:rPr>
                <w:rFonts w:cs="Times New Roman"/>
                <w:sz w:val="18"/>
                <w:szCs w:val="18"/>
              </w:rPr>
              <w:t>Gratuito</w:t>
            </w:r>
          </w:p>
        </w:tc>
        <w:tc>
          <w:tcPr>
            <w:tcW w:w="1978" w:type="dxa"/>
          </w:tcPr>
          <w:p w14:paraId="6B29E2A6" w14:textId="64971935" w:rsidR="009778CE" w:rsidRPr="00AE5143" w:rsidRDefault="009778CE" w:rsidP="009778CE">
            <w:pPr>
              <w:spacing w:line="240" w:lineRule="auto"/>
              <w:rPr>
                <w:rFonts w:cs="Times New Roman"/>
                <w:sz w:val="18"/>
                <w:szCs w:val="16"/>
                <w:lang w:val="en-US"/>
              </w:rPr>
            </w:pPr>
            <w:r>
              <w:rPr>
                <w:rFonts w:cs="Times New Roman"/>
                <w:sz w:val="18"/>
                <w:szCs w:val="16"/>
                <w:lang w:val="en-US"/>
              </w:rPr>
              <w:fldChar w:fldCharType="begin"/>
            </w:r>
            <w:r>
              <w:rPr>
                <w:rFonts w:cs="Times New Roman"/>
                <w:sz w:val="18"/>
                <w:szCs w:val="16"/>
                <w:lang w:val="en-US"/>
              </w:rPr>
              <w:instrText>HYPERLINK "</w:instrText>
            </w:r>
            <w:r w:rsidRPr="009778CE">
              <w:rPr>
                <w:rFonts w:cs="Times New Roman"/>
                <w:sz w:val="18"/>
                <w:szCs w:val="16"/>
                <w:lang w:val="en-US"/>
              </w:rPr>
              <w:instrText>https://www.lens.org</w:instrText>
            </w:r>
            <w:r>
              <w:rPr>
                <w:rFonts w:cs="Times New Roman"/>
                <w:sz w:val="18"/>
                <w:szCs w:val="16"/>
                <w:lang w:val="en-US"/>
              </w:rPr>
              <w:instrText>"</w:instrText>
            </w:r>
            <w:r>
              <w:rPr>
                <w:rFonts w:cs="Times New Roman"/>
                <w:sz w:val="18"/>
                <w:szCs w:val="16"/>
                <w:lang w:val="en-US"/>
              </w:rPr>
              <w:fldChar w:fldCharType="separate"/>
            </w:r>
            <w:r w:rsidRPr="007E7777">
              <w:rPr>
                <w:rStyle w:val="Hipervnculo"/>
                <w:rFonts w:cs="Times New Roman"/>
                <w:sz w:val="18"/>
                <w:szCs w:val="16"/>
                <w:lang w:val="en-US"/>
              </w:rPr>
              <w:t>https://www.lens.org</w:t>
            </w:r>
            <w:r>
              <w:rPr>
                <w:rFonts w:cs="Times New Roman"/>
                <w:sz w:val="18"/>
                <w:szCs w:val="16"/>
                <w:lang w:val="en-US"/>
              </w:rPr>
              <w:fldChar w:fldCharType="end"/>
            </w:r>
            <w:r>
              <w:rPr>
                <w:rFonts w:cs="Times New Roman"/>
                <w:sz w:val="18"/>
                <w:szCs w:val="16"/>
                <w:lang w:val="en-US"/>
              </w:rPr>
              <w:t xml:space="preserve"> </w:t>
            </w:r>
            <w:sdt>
              <w:sdtPr>
                <w:rPr>
                  <w:rFonts w:cs="Times New Roman"/>
                  <w:color w:val="000000"/>
                  <w:sz w:val="18"/>
                  <w:szCs w:val="16"/>
                  <w:lang w:val="en-US"/>
                </w:rPr>
                <w:tag w:val="MENDELEY_CITATION_v3_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"/>
                <w:id w:val="-896970965"/>
                <w:placeholder>
                  <w:docPart w:val="DefaultPlaceholder_-1854013440"/>
                </w:placeholder>
              </w:sdtPr>
              <w:sdtContent>
                <w:r w:rsidR="00265EAE" w:rsidRPr="00265EAE">
                  <w:rPr>
                    <w:rFonts w:cs="Times New Roman"/>
                    <w:color w:val="000000"/>
                    <w:sz w:val="18"/>
                    <w:szCs w:val="16"/>
                    <w:lang w:val="en-US"/>
                  </w:rPr>
                  <w:t>[11]</w:t>
                </w:r>
              </w:sdtContent>
            </w:sdt>
          </w:p>
        </w:tc>
      </w:tr>
      <w:tr w:rsidR="009778CE" w:rsidRPr="009778CE" w14:paraId="17B93367" w14:textId="77777777" w:rsidTr="009778CE">
        <w:tc>
          <w:tcPr>
            <w:tcW w:w="1442" w:type="dxa"/>
            <w:hideMark/>
          </w:tcPr>
          <w:p w14:paraId="216553C4" w14:textId="77777777" w:rsidR="009778CE" w:rsidRPr="00AE5143" w:rsidRDefault="009778CE" w:rsidP="009778CE">
            <w:pPr>
              <w:spacing w:line="240" w:lineRule="auto"/>
              <w:rPr>
                <w:rFonts w:cs="Times New Roman"/>
                <w:b/>
                <w:bCs/>
                <w:sz w:val="18"/>
                <w:szCs w:val="18"/>
                <w:lang w:val="en-US"/>
              </w:rPr>
            </w:pPr>
            <w:r w:rsidRPr="00AE5143">
              <w:rPr>
                <w:rFonts w:cs="Times New Roman"/>
                <w:b/>
                <w:bCs/>
                <w:sz w:val="18"/>
                <w:szCs w:val="18"/>
                <w:lang w:val="en-US"/>
              </w:rPr>
              <w:t>DOAJ (Directory of Open Access Journals)</w:t>
            </w:r>
          </w:p>
        </w:tc>
        <w:tc>
          <w:tcPr>
            <w:tcW w:w="2027" w:type="dxa"/>
            <w:hideMark/>
          </w:tcPr>
          <w:p w14:paraId="474B42BF" w14:textId="77777777" w:rsidR="009778CE" w:rsidRPr="00AE5143" w:rsidRDefault="009778CE" w:rsidP="009778CE">
            <w:pPr>
              <w:spacing w:line="240" w:lineRule="auto"/>
              <w:rPr>
                <w:rFonts w:cs="Times New Roman"/>
                <w:sz w:val="18"/>
                <w:szCs w:val="18"/>
              </w:rPr>
            </w:pPr>
            <w:r w:rsidRPr="00AE5143">
              <w:rPr>
                <w:rFonts w:cs="Times New Roman"/>
                <w:sz w:val="18"/>
                <w:szCs w:val="18"/>
              </w:rPr>
              <w:t>DOAJ (organización sin fines de lucro)</w:t>
            </w:r>
          </w:p>
        </w:tc>
        <w:tc>
          <w:tcPr>
            <w:tcW w:w="1488" w:type="dxa"/>
            <w:hideMark/>
          </w:tcPr>
          <w:p w14:paraId="2D4C6A3C" w14:textId="77777777" w:rsidR="009778CE" w:rsidRPr="00AE5143" w:rsidRDefault="009778CE" w:rsidP="009778CE">
            <w:pPr>
              <w:spacing w:line="240" w:lineRule="auto"/>
              <w:rPr>
                <w:rFonts w:cs="Times New Roman"/>
                <w:sz w:val="18"/>
                <w:szCs w:val="18"/>
              </w:rPr>
            </w:pPr>
            <w:r w:rsidRPr="00AE5143">
              <w:rPr>
                <w:rFonts w:cs="Times New Roman"/>
                <w:sz w:val="18"/>
                <w:szCs w:val="18"/>
              </w:rPr>
              <w:t>Multidisciplinar</w:t>
            </w:r>
          </w:p>
        </w:tc>
        <w:tc>
          <w:tcPr>
            <w:tcW w:w="1559" w:type="dxa"/>
            <w:hideMark/>
          </w:tcPr>
          <w:p w14:paraId="67945942" w14:textId="77777777" w:rsidR="009778CE" w:rsidRPr="00AE5143" w:rsidRDefault="009778CE" w:rsidP="009778CE">
            <w:pPr>
              <w:spacing w:line="240" w:lineRule="auto"/>
              <w:rPr>
                <w:rFonts w:cs="Times New Roman"/>
                <w:sz w:val="18"/>
                <w:szCs w:val="18"/>
              </w:rPr>
            </w:pPr>
            <w:r w:rsidRPr="00AE5143">
              <w:rPr>
                <w:rFonts w:cs="Times New Roman"/>
                <w:sz w:val="18"/>
                <w:szCs w:val="18"/>
              </w:rPr>
              <w:t>Gratuito</w:t>
            </w:r>
          </w:p>
        </w:tc>
        <w:tc>
          <w:tcPr>
            <w:tcW w:w="1978" w:type="dxa"/>
          </w:tcPr>
          <w:p w14:paraId="41313489" w14:textId="03925622" w:rsidR="009778CE" w:rsidRPr="00AE5143" w:rsidRDefault="009778CE" w:rsidP="009778CE">
            <w:pPr>
              <w:spacing w:line="240" w:lineRule="auto"/>
              <w:rPr>
                <w:rFonts w:cs="Times New Roman"/>
                <w:sz w:val="18"/>
                <w:szCs w:val="16"/>
                <w:lang w:val="en-US"/>
              </w:rPr>
            </w:pPr>
            <w:r>
              <w:rPr>
                <w:rFonts w:cs="Times New Roman"/>
                <w:sz w:val="18"/>
                <w:szCs w:val="16"/>
                <w:lang w:val="en-US"/>
              </w:rPr>
              <w:fldChar w:fldCharType="begin"/>
            </w:r>
            <w:r>
              <w:rPr>
                <w:rFonts w:cs="Times New Roman"/>
                <w:sz w:val="18"/>
                <w:szCs w:val="16"/>
                <w:lang w:val="en-US"/>
              </w:rPr>
              <w:instrText>HYPERLINK "</w:instrText>
            </w:r>
            <w:r w:rsidRPr="009778CE">
              <w:rPr>
                <w:rFonts w:cs="Times New Roman"/>
                <w:sz w:val="18"/>
                <w:szCs w:val="16"/>
                <w:lang w:val="en-US"/>
              </w:rPr>
              <w:instrText>https://doaj.org</w:instrText>
            </w:r>
            <w:r>
              <w:rPr>
                <w:rFonts w:cs="Times New Roman"/>
                <w:sz w:val="18"/>
                <w:szCs w:val="16"/>
                <w:lang w:val="en-US"/>
              </w:rPr>
              <w:instrText>"</w:instrText>
            </w:r>
            <w:r>
              <w:rPr>
                <w:rFonts w:cs="Times New Roman"/>
                <w:sz w:val="18"/>
                <w:szCs w:val="16"/>
                <w:lang w:val="en-US"/>
              </w:rPr>
              <w:fldChar w:fldCharType="separate"/>
            </w:r>
            <w:r w:rsidRPr="007E7777">
              <w:rPr>
                <w:rStyle w:val="Hipervnculo"/>
                <w:rFonts w:cs="Times New Roman"/>
                <w:sz w:val="18"/>
                <w:szCs w:val="16"/>
                <w:lang w:val="en-US"/>
              </w:rPr>
              <w:t>https://doaj.org</w:t>
            </w:r>
            <w:r>
              <w:rPr>
                <w:rFonts w:cs="Times New Roman"/>
                <w:sz w:val="18"/>
                <w:szCs w:val="16"/>
                <w:lang w:val="en-US"/>
              </w:rPr>
              <w:fldChar w:fldCharType="end"/>
            </w:r>
            <w:r>
              <w:rPr>
                <w:rFonts w:cs="Times New Roman"/>
                <w:sz w:val="18"/>
                <w:szCs w:val="16"/>
                <w:lang w:val="en-US"/>
              </w:rPr>
              <w:t xml:space="preserve"> </w:t>
            </w:r>
            <w:sdt>
              <w:sdtPr>
                <w:rPr>
                  <w:rFonts w:cs="Times New Roman"/>
                  <w:color w:val="000000"/>
                  <w:sz w:val="18"/>
                  <w:szCs w:val="16"/>
                  <w:lang w:val="en-US"/>
                </w:rPr>
                <w:tag w:val="MENDELEY_CITATION_v3_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"/>
                <w:id w:val="1155808837"/>
                <w:placeholder>
                  <w:docPart w:val="DefaultPlaceholder_-1854013440"/>
                </w:placeholder>
              </w:sdtPr>
              <w:sdtContent>
                <w:r w:rsidR="00265EAE" w:rsidRPr="00265EAE">
                  <w:rPr>
                    <w:rFonts w:cs="Times New Roman"/>
                    <w:color w:val="000000"/>
                    <w:sz w:val="18"/>
                    <w:szCs w:val="16"/>
                    <w:lang w:val="en-US"/>
                  </w:rPr>
                  <w:t>[12]</w:t>
                </w:r>
              </w:sdtContent>
            </w:sdt>
          </w:p>
        </w:tc>
      </w:tr>
      <w:tr w:rsidR="009778CE" w:rsidRPr="009778CE" w14:paraId="2AD32EF3" w14:textId="77777777" w:rsidTr="009778CE">
        <w:tc>
          <w:tcPr>
            <w:tcW w:w="1442" w:type="dxa"/>
            <w:hideMark/>
          </w:tcPr>
          <w:p w14:paraId="36F5C2C5" w14:textId="77777777" w:rsidR="009778CE" w:rsidRPr="00AE5143" w:rsidRDefault="009778CE" w:rsidP="009778CE">
            <w:pPr>
              <w:spacing w:line="240" w:lineRule="auto"/>
              <w:rPr>
                <w:rFonts w:cs="Times New Roman"/>
                <w:b/>
                <w:bCs/>
                <w:sz w:val="18"/>
                <w:szCs w:val="18"/>
              </w:rPr>
            </w:pPr>
            <w:proofErr w:type="spellStart"/>
            <w:r w:rsidRPr="00AE5143">
              <w:rPr>
                <w:rFonts w:cs="Times New Roman"/>
                <w:b/>
                <w:bCs/>
                <w:sz w:val="18"/>
                <w:szCs w:val="18"/>
              </w:rPr>
              <w:t>ResearchGate</w:t>
            </w:r>
            <w:proofErr w:type="spellEnd"/>
          </w:p>
        </w:tc>
        <w:tc>
          <w:tcPr>
            <w:tcW w:w="2027" w:type="dxa"/>
            <w:hideMark/>
          </w:tcPr>
          <w:p w14:paraId="0D3DDCEE" w14:textId="77777777" w:rsidR="009778CE" w:rsidRPr="00AE5143" w:rsidRDefault="009778CE" w:rsidP="009778CE">
            <w:pPr>
              <w:spacing w:line="240" w:lineRule="auto"/>
              <w:rPr>
                <w:rFonts w:cs="Times New Roman"/>
                <w:sz w:val="18"/>
                <w:szCs w:val="18"/>
              </w:rPr>
            </w:pPr>
            <w:proofErr w:type="spellStart"/>
            <w:r w:rsidRPr="00AE5143">
              <w:rPr>
                <w:rFonts w:cs="Times New Roman"/>
                <w:sz w:val="18"/>
                <w:szCs w:val="18"/>
              </w:rPr>
              <w:t>ResearchGate</w:t>
            </w:r>
            <w:proofErr w:type="spellEnd"/>
            <w:r w:rsidRPr="00AE5143">
              <w:rPr>
                <w:rFonts w:cs="Times New Roman"/>
                <w:sz w:val="18"/>
                <w:szCs w:val="18"/>
              </w:rPr>
              <w:t xml:space="preserve"> </w:t>
            </w:r>
            <w:proofErr w:type="spellStart"/>
            <w:r w:rsidRPr="00AE5143">
              <w:rPr>
                <w:rFonts w:cs="Times New Roman"/>
                <w:sz w:val="18"/>
                <w:szCs w:val="18"/>
              </w:rPr>
              <w:t>GmbH</w:t>
            </w:r>
            <w:proofErr w:type="spellEnd"/>
          </w:p>
        </w:tc>
        <w:tc>
          <w:tcPr>
            <w:tcW w:w="1488" w:type="dxa"/>
            <w:hideMark/>
          </w:tcPr>
          <w:p w14:paraId="19515661" w14:textId="77777777" w:rsidR="009778CE" w:rsidRPr="00AE5143" w:rsidRDefault="009778CE" w:rsidP="009778CE">
            <w:pPr>
              <w:spacing w:line="240" w:lineRule="auto"/>
              <w:rPr>
                <w:rFonts w:cs="Times New Roman"/>
                <w:sz w:val="18"/>
                <w:szCs w:val="18"/>
              </w:rPr>
            </w:pPr>
            <w:r w:rsidRPr="00AE5143">
              <w:rPr>
                <w:rFonts w:cs="Times New Roman"/>
                <w:sz w:val="18"/>
                <w:szCs w:val="18"/>
              </w:rPr>
              <w:t>Multidisciplinar</w:t>
            </w:r>
          </w:p>
        </w:tc>
        <w:tc>
          <w:tcPr>
            <w:tcW w:w="1559" w:type="dxa"/>
            <w:hideMark/>
          </w:tcPr>
          <w:p w14:paraId="606B7864" w14:textId="77777777" w:rsidR="009778CE" w:rsidRPr="00AE5143" w:rsidRDefault="009778CE" w:rsidP="009778CE">
            <w:pPr>
              <w:spacing w:line="240" w:lineRule="auto"/>
              <w:rPr>
                <w:rFonts w:cs="Times New Roman"/>
                <w:sz w:val="18"/>
                <w:szCs w:val="18"/>
              </w:rPr>
            </w:pPr>
            <w:r w:rsidRPr="00AE5143">
              <w:rPr>
                <w:rFonts w:cs="Times New Roman"/>
                <w:sz w:val="18"/>
                <w:szCs w:val="18"/>
              </w:rPr>
              <w:t>Gratuito (registro requerido)</w:t>
            </w:r>
          </w:p>
        </w:tc>
        <w:tc>
          <w:tcPr>
            <w:tcW w:w="1978" w:type="dxa"/>
          </w:tcPr>
          <w:p w14:paraId="15F6742A" w14:textId="3BDA752E" w:rsidR="009778CE" w:rsidRPr="00AE5143" w:rsidRDefault="009778CE" w:rsidP="009778CE">
            <w:pPr>
              <w:spacing w:line="240" w:lineRule="auto"/>
              <w:rPr>
                <w:rFonts w:cs="Times New Roman"/>
                <w:sz w:val="18"/>
                <w:szCs w:val="16"/>
                <w:lang w:val="en-US"/>
              </w:rPr>
            </w:pPr>
            <w:r>
              <w:rPr>
                <w:sz w:val="18"/>
                <w:szCs w:val="16"/>
              </w:rPr>
              <w:fldChar w:fldCharType="begin"/>
            </w:r>
            <w:r>
              <w:rPr>
                <w:sz w:val="18"/>
                <w:szCs w:val="16"/>
              </w:rPr>
              <w:instrText>HYPERLINK "</w:instrText>
            </w:r>
            <w:r w:rsidRPr="009778CE">
              <w:rPr>
                <w:sz w:val="18"/>
                <w:szCs w:val="16"/>
              </w:rPr>
              <w:instrText>https://www.researchgate.net</w:instrText>
            </w:r>
            <w:r>
              <w:rPr>
                <w:sz w:val="18"/>
                <w:szCs w:val="16"/>
              </w:rPr>
              <w:instrText>"</w:instrText>
            </w:r>
            <w:r>
              <w:rPr>
                <w:sz w:val="18"/>
                <w:szCs w:val="16"/>
              </w:rPr>
              <w:fldChar w:fldCharType="separate"/>
            </w:r>
            <w:r w:rsidRPr="007E7777">
              <w:rPr>
                <w:rStyle w:val="Hipervnculo"/>
                <w:sz w:val="18"/>
                <w:szCs w:val="16"/>
              </w:rPr>
              <w:t>https://www.researchgate.net</w:t>
            </w:r>
            <w:r>
              <w:rPr>
                <w:sz w:val="18"/>
                <w:szCs w:val="16"/>
              </w:rPr>
              <w:fldChar w:fldCharType="end"/>
            </w:r>
            <w:r>
              <w:rPr>
                <w:sz w:val="18"/>
                <w:szCs w:val="16"/>
              </w:rPr>
              <w:t xml:space="preserve"> </w:t>
            </w:r>
            <w:sdt>
              <w:sdtPr>
                <w:rPr>
                  <w:color w:val="000000"/>
                  <w:sz w:val="18"/>
                  <w:szCs w:val="16"/>
                </w:rPr>
                <w:tag w:val="MENDELEY_CITATION_v3_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"/>
                <w:id w:val="-992402364"/>
                <w:placeholder>
                  <w:docPart w:val="DefaultPlaceholder_-1854013440"/>
                </w:placeholder>
              </w:sdtPr>
              <w:sdtContent>
                <w:r w:rsidR="00265EAE" w:rsidRPr="00265EAE">
                  <w:rPr>
                    <w:color w:val="000000"/>
                    <w:sz w:val="18"/>
                    <w:szCs w:val="16"/>
                  </w:rPr>
                  <w:t>[13]</w:t>
                </w:r>
              </w:sdtContent>
            </w:sdt>
          </w:p>
        </w:tc>
      </w:tr>
    </w:tbl>
    <w:p w14:paraId="21557118" w14:textId="30AA5C05" w:rsidR="008D3611" w:rsidRDefault="008D3611" w:rsidP="008D3611">
      <w:pPr>
        <w:pStyle w:val="Ttulo2"/>
      </w:pPr>
      <w:bookmarkStart w:id="4" w:name="_Toc201263585"/>
      <w:r w:rsidRPr="008D3611">
        <w:t>Análisis Comparativo</w:t>
      </w:r>
      <w:bookmarkEnd w:id="4"/>
    </w:p>
    <w:p w14:paraId="159ACCF8" w14:textId="7BDA7BAB" w:rsidR="00956894" w:rsidRPr="00956894" w:rsidRDefault="00956894" w:rsidP="00956894">
      <w:r w:rsidRPr="00956894">
        <w:t xml:space="preserve">Las bases de datos académicas presentan características distintivas en cuanto a su cobertura temática, modelo de acceso y alcance geográfico. Las plataformas multidisciplinarias como </w:t>
      </w:r>
      <w:proofErr w:type="spellStart"/>
      <w:r w:rsidRPr="00956894">
        <w:t>Scopus</w:t>
      </w:r>
      <w:proofErr w:type="spellEnd"/>
      <w:r w:rsidRPr="00956894">
        <w:t xml:space="preserve">, Web </w:t>
      </w:r>
      <w:proofErr w:type="spellStart"/>
      <w:r w:rsidRPr="00956894">
        <w:t>of</w:t>
      </w:r>
      <w:proofErr w:type="spellEnd"/>
      <w:r w:rsidRPr="00956894">
        <w:t xml:space="preserve"> </w:t>
      </w:r>
      <w:proofErr w:type="spellStart"/>
      <w:r w:rsidRPr="00956894">
        <w:t>Science</w:t>
      </w:r>
      <w:proofErr w:type="spellEnd"/>
      <w:r w:rsidRPr="00956894">
        <w:t xml:space="preserve"> y Google </w:t>
      </w:r>
      <w:proofErr w:type="spellStart"/>
      <w:r w:rsidRPr="00956894">
        <w:t>Scholar</w:t>
      </w:r>
      <w:proofErr w:type="spellEnd"/>
      <w:r w:rsidRPr="00956894">
        <w:t xml:space="preserve"> ofrecen una amplia cobertura de publicaciones científicas a nivel global, mientras que otras como IEEE </w:t>
      </w:r>
      <w:proofErr w:type="spellStart"/>
      <w:r w:rsidRPr="00956894">
        <w:t>Xplore</w:t>
      </w:r>
      <w:proofErr w:type="spellEnd"/>
      <w:r w:rsidRPr="00956894">
        <w:t xml:space="preserve"> y PubMed se especializan en áreas específicas como ingeniería y ciencias biomédicas respectivamente. Esta especialización permite a los investigadores acceder a contenidos más focalizados según sus necesidades disciplinares.</w:t>
      </w:r>
      <w:r w:rsidR="00265EAE">
        <w:t xml:space="preserve"> </w:t>
      </w:r>
      <w:sdt>
        <w:sdtPr>
          <w:rPr>
            <w:color w:val="000000"/>
          </w:rPr>
          <w:tag w:val="MENDELEY_CITATION_v3_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"/>
          <w:id w:val="-1098094948"/>
          <w:placeholder>
            <w:docPart w:val="07B6DCC7E02B4808BB58B5AE63F3A3A2"/>
          </w:placeholder>
        </w:sdtPr>
        <w:sdtContent>
          <w:r w:rsidR="00265EAE" w:rsidRPr="00265EAE">
            <w:rPr>
              <w:color w:val="000000"/>
            </w:rPr>
            <w:t>[14]</w:t>
          </w:r>
        </w:sdtContent>
      </w:sdt>
    </w:p>
    <w:p w14:paraId="55DB0BB8" w14:textId="2ED24E9F" w:rsidR="00956894" w:rsidRPr="00956894" w:rsidRDefault="00956894" w:rsidP="00956894">
      <w:r w:rsidRPr="00956894">
        <w:t xml:space="preserve">En cuanto a los modelos de acceso, se observa una clara división entre plataformas de suscripción y de acceso abierto. Las bases comerciales como </w:t>
      </w:r>
      <w:proofErr w:type="spellStart"/>
      <w:r w:rsidRPr="00956894">
        <w:t>Scopus</w:t>
      </w:r>
      <w:proofErr w:type="spellEnd"/>
      <w:r w:rsidRPr="00956894">
        <w:t xml:space="preserve"> y Web </w:t>
      </w:r>
      <w:proofErr w:type="spellStart"/>
      <w:r w:rsidRPr="00956894">
        <w:t>of</w:t>
      </w:r>
      <w:proofErr w:type="spellEnd"/>
      <w:r w:rsidRPr="00956894">
        <w:t xml:space="preserve"> </w:t>
      </w:r>
      <w:proofErr w:type="spellStart"/>
      <w:r w:rsidRPr="00956894">
        <w:t>Science</w:t>
      </w:r>
      <w:proofErr w:type="spellEnd"/>
      <w:r w:rsidRPr="00956894">
        <w:t xml:space="preserve">, aunque ofrecen métricas estandarizadas y reconocimiento internacional, presentan </w:t>
      </w:r>
      <w:r w:rsidRPr="00956894">
        <w:lastRenderedPageBreak/>
        <w:t>barreras económicas para instituciones con recursos limitados. Por otro lado, iniciativas como SciELO, Redalyc y DOAJ promueven la democratización del conocimiento al proporcionar acceso gratuito a contenidos científicos, particularmente valiosas para investigadores en países en desarrollo.</w:t>
      </w:r>
      <w:r w:rsidR="00265EAE">
        <w:t xml:space="preserve"> </w:t>
      </w:r>
    </w:p>
    <w:p w14:paraId="4FD05509" w14:textId="77777777" w:rsidR="00956894" w:rsidRPr="00956894" w:rsidRDefault="00956894" w:rsidP="00956894">
      <w:r w:rsidRPr="00956894">
        <w:t xml:space="preserve">El impacto y reconocimiento de estas plataformas varía significativamente. Mientras las bases comerciales son ampliamente reconocidas en evaluaciones académicas y rankings internacionales, las plataformas de acceso abierto, aunque de calidad comparable en muchos casos, tienen menor influencia en los sistemas tradicionales de medición del impacto científico. No obstante, su importancia radica en la </w:t>
      </w:r>
      <w:proofErr w:type="spellStart"/>
      <w:r w:rsidRPr="00956894">
        <w:t>visibilización</w:t>
      </w:r>
      <w:proofErr w:type="spellEnd"/>
      <w:r w:rsidRPr="00956894">
        <w:t xml:space="preserve"> de la producción científica regional y en la reducción de las brechas de acceso al conocimiento.</w:t>
      </w:r>
    </w:p>
    <w:p w14:paraId="71416F45" w14:textId="5C2A29F8" w:rsidR="00956894" w:rsidRPr="00956894" w:rsidRDefault="00956894" w:rsidP="00956894">
      <w:r w:rsidRPr="00956894">
        <w:t>Los repositorios institucionales, como el de la UTEQ, cumplen un rol fundamental en la preservación y difusión de la producción académica local. Aunque su alcance es más limitado que las grandes bases de datos internacionales, representan un valioso recurso para dar visibilidad a investigaciones con enfoque regional y para garantizar el acceso abierto a los resultados de investigación generados dentro de la institución.</w:t>
      </w:r>
      <w:r w:rsidR="001A2F74">
        <w:t xml:space="preserve"> </w:t>
      </w:r>
    </w:p>
    <w:p w14:paraId="0F4C021A" w14:textId="3B79444C" w:rsidR="00956894" w:rsidRDefault="00956894" w:rsidP="00956894">
      <w:r w:rsidRPr="00956894">
        <w:t xml:space="preserve">Finalmente, plataformas como </w:t>
      </w:r>
      <w:proofErr w:type="spellStart"/>
      <w:r w:rsidRPr="00956894">
        <w:t>Dimensions</w:t>
      </w:r>
      <w:proofErr w:type="spellEnd"/>
      <w:r w:rsidRPr="00956894">
        <w:t xml:space="preserve"> y </w:t>
      </w:r>
      <w:proofErr w:type="spellStart"/>
      <w:r w:rsidRPr="00956894">
        <w:t>ResearchGate</w:t>
      </w:r>
      <w:proofErr w:type="spellEnd"/>
      <w:r w:rsidRPr="00956894">
        <w:t xml:space="preserve"> presentan modelos híbridos que combinan elementos de redes académicas con bases de datos tradicionales. Estas herramientas emergentes están transformando la forma en que los investigadores descubren, comparten y miden el impacto de su trabajo, aunque presentan desafíos en cuanto a la estandarización de sus métricas y la validación de la calidad de los contenidos.</w:t>
      </w:r>
      <w:r w:rsidR="001A2F74">
        <w:t xml:space="preserve"> </w:t>
      </w:r>
    </w:p>
    <w:p w14:paraId="3B09C6C1" w14:textId="77777777" w:rsidR="00CA79D5" w:rsidRDefault="00CA79D5" w:rsidP="00956894">
      <w:pPr>
        <w:rPr>
          <w:b/>
        </w:rPr>
      </w:pPr>
    </w:p>
    <w:p w14:paraId="254478F0" w14:textId="3273608E" w:rsidR="008D3611" w:rsidRPr="008D3611" w:rsidRDefault="008D3611" w:rsidP="00CA79D5">
      <w:pPr>
        <w:pStyle w:val="Ttulo1"/>
      </w:pPr>
      <w:bookmarkStart w:id="5" w:name="_Toc201263586"/>
      <w:r w:rsidRPr="008D3611">
        <w:t>Conclusi</w:t>
      </w:r>
      <w:r w:rsidR="00AE5143">
        <w:t>ón</w:t>
      </w:r>
      <w:bookmarkEnd w:id="5"/>
    </w:p>
    <w:p w14:paraId="3AE01E77" w14:textId="3542E043" w:rsidR="008D3611" w:rsidRPr="008D3611" w:rsidRDefault="00AE5143" w:rsidP="008D3611">
      <w:r w:rsidRPr="00AE5143">
        <w:t xml:space="preserve">La divulgación de la investigación a través de bases de datos científicas y repositorios indexados es como revivir el sueño de la Biblioteca de Alejandría: un esfuerzo compartido para conservar, ordenar y hacer que el conocimiento esté al alcance de todos, pensando en las generaciones futuras. Así como aquel antiguo lugar reunió las ideas más brillantes de su tiempo, hoy plataformas como </w:t>
      </w:r>
      <w:proofErr w:type="spellStart"/>
      <w:r w:rsidRPr="00AE5143">
        <w:t>Scopus</w:t>
      </w:r>
      <w:proofErr w:type="spellEnd"/>
      <w:r w:rsidRPr="00AE5143">
        <w:t xml:space="preserve">, SciELO, IEEE </w:t>
      </w:r>
      <w:proofErr w:type="spellStart"/>
      <w:r w:rsidRPr="00AE5143">
        <w:t>Xplore</w:t>
      </w:r>
      <w:proofErr w:type="spellEnd"/>
      <w:r w:rsidRPr="00AE5143">
        <w:t xml:space="preserve"> y los repositorios institucionales son faros de la ciencia, asegurando que sea accesible, confiable y sin fronteras. Usar estas herramientas no solo hace que la investigación llegue más lejos, sino que, como esa biblioteca legendaria, nos permite dejar un legado de conocimiento vivo, fundamental para el avance de la humanidad.</w:t>
      </w:r>
    </w:p>
    <w:p w14:paraId="1DD3010E" w14:textId="1FC8181E" w:rsidR="00CA79D5" w:rsidRDefault="00CA79D5" w:rsidP="00CA79D5">
      <w:pPr>
        <w:pStyle w:val="Ttulo1"/>
      </w:pPr>
      <w:bookmarkStart w:id="6" w:name="_Toc201263587"/>
      <w:r>
        <w:lastRenderedPageBreak/>
        <w:t>REFERENCIAS</w:t>
      </w:r>
      <w:bookmarkEnd w:id="6"/>
    </w:p>
    <w:p w14:paraId="1861BF75" w14:textId="77777777" w:rsidR="00CA79D5" w:rsidRPr="00CA79D5" w:rsidRDefault="00CA79D5" w:rsidP="00CA79D5"/>
    <w:sdt>
      <w:sdtPr>
        <w:rPr>
          <w:color w:val="000000"/>
        </w:rPr>
        <w:tag w:val="MENDELEY_BIBLIOGRAPHY"/>
        <w:id w:val="1023052856"/>
        <w:placeholder>
          <w:docPart w:val="DefaultPlaceholder_-1854013440"/>
        </w:placeholder>
      </w:sdtPr>
      <w:sdtContent>
        <w:p w14:paraId="60F15719" w14:textId="77777777" w:rsidR="00265EAE" w:rsidRPr="00265EAE" w:rsidRDefault="00265EAE">
          <w:pPr>
            <w:autoSpaceDE w:val="0"/>
            <w:autoSpaceDN w:val="0"/>
            <w:ind w:hanging="640"/>
            <w:divId w:val="973758065"/>
            <w:rPr>
              <w:rFonts w:eastAsia="Times New Roman"/>
              <w:kern w:val="0"/>
              <w:szCs w:val="24"/>
              <w:lang w:val="en-US"/>
              <w14:ligatures w14:val="none"/>
            </w:rPr>
          </w:pPr>
          <w:r w:rsidRPr="00265EAE">
            <w:rPr>
              <w:rFonts w:eastAsia="Times New Roman"/>
              <w:lang w:val="en-US"/>
            </w:rPr>
            <w:t>[1]</w:t>
          </w:r>
          <w:r w:rsidRPr="00265EAE">
            <w:rPr>
              <w:rFonts w:eastAsia="Times New Roman"/>
              <w:lang w:val="en-US"/>
            </w:rPr>
            <w:tab/>
            <w:t xml:space="preserve">M. E. </w:t>
          </w:r>
          <w:proofErr w:type="spellStart"/>
          <w:r w:rsidRPr="00265EAE">
            <w:rPr>
              <w:rFonts w:eastAsia="Times New Roman"/>
              <w:lang w:val="en-US"/>
            </w:rPr>
            <w:t>Falagas</w:t>
          </w:r>
          <w:proofErr w:type="spellEnd"/>
          <w:r w:rsidRPr="00265EAE">
            <w:rPr>
              <w:rFonts w:eastAsia="Times New Roman"/>
              <w:lang w:val="en-US"/>
            </w:rPr>
            <w:t xml:space="preserve">, E. I. </w:t>
          </w:r>
          <w:proofErr w:type="spellStart"/>
          <w:r w:rsidRPr="00265EAE">
            <w:rPr>
              <w:rFonts w:eastAsia="Times New Roman"/>
              <w:lang w:val="en-US"/>
            </w:rPr>
            <w:t>Pitsouni</w:t>
          </w:r>
          <w:proofErr w:type="spellEnd"/>
          <w:r w:rsidRPr="00265EAE">
            <w:rPr>
              <w:rFonts w:eastAsia="Times New Roman"/>
              <w:lang w:val="en-US"/>
            </w:rPr>
            <w:t xml:space="preserve">, G. A. </w:t>
          </w:r>
          <w:proofErr w:type="spellStart"/>
          <w:r w:rsidRPr="00265EAE">
            <w:rPr>
              <w:rFonts w:eastAsia="Times New Roman"/>
              <w:lang w:val="en-US"/>
            </w:rPr>
            <w:t>Malietzis</w:t>
          </w:r>
          <w:proofErr w:type="spellEnd"/>
          <w:r w:rsidRPr="00265EAE">
            <w:rPr>
              <w:rFonts w:eastAsia="Times New Roman"/>
              <w:lang w:val="en-US"/>
            </w:rPr>
            <w:t xml:space="preserve">, and G. Pappas, “Comparison of PubMed, Scopus, Web of Science, and Google Scholar: strengths and weaknesses,” </w:t>
          </w:r>
          <w:r w:rsidRPr="00265EAE">
            <w:rPr>
              <w:rFonts w:eastAsia="Times New Roman"/>
              <w:i/>
              <w:iCs/>
              <w:lang w:val="en-US"/>
            </w:rPr>
            <w:t>The FASEB Journal</w:t>
          </w:r>
          <w:r w:rsidRPr="00265EAE">
            <w:rPr>
              <w:rFonts w:eastAsia="Times New Roman"/>
              <w:lang w:val="en-US"/>
            </w:rPr>
            <w:t xml:space="preserve">, vol. 22, no. 2, pp. 338–342, Feb. 2008, </w:t>
          </w:r>
          <w:proofErr w:type="spellStart"/>
          <w:r w:rsidRPr="00265EAE">
            <w:rPr>
              <w:rFonts w:eastAsia="Times New Roman"/>
              <w:lang w:val="en-US"/>
            </w:rPr>
            <w:t>doi</w:t>
          </w:r>
          <w:proofErr w:type="spellEnd"/>
          <w:r w:rsidRPr="00265EAE">
            <w:rPr>
              <w:rFonts w:eastAsia="Times New Roman"/>
              <w:lang w:val="en-US"/>
            </w:rPr>
            <w:t>: 10.1096/FJ.07-9492LSF.</w:t>
          </w:r>
        </w:p>
        <w:p w14:paraId="25A73ED3" w14:textId="77777777" w:rsidR="00265EAE" w:rsidRPr="00265EAE" w:rsidRDefault="00265EAE">
          <w:pPr>
            <w:autoSpaceDE w:val="0"/>
            <w:autoSpaceDN w:val="0"/>
            <w:ind w:hanging="640"/>
            <w:divId w:val="392314679"/>
            <w:rPr>
              <w:rFonts w:eastAsia="Times New Roman"/>
              <w:lang w:val="en-US"/>
            </w:rPr>
          </w:pPr>
          <w:r>
            <w:rPr>
              <w:rFonts w:eastAsia="Times New Roman"/>
            </w:rPr>
            <w:t>[2]</w:t>
          </w:r>
          <w:r>
            <w:rPr>
              <w:rFonts w:eastAsia="Times New Roman"/>
            </w:rPr>
            <w:tab/>
            <w:t xml:space="preserve">“Bases de Datos de Acceso Libre.” </w:t>
          </w:r>
          <w:r w:rsidRPr="00265EAE">
            <w:rPr>
              <w:rFonts w:eastAsia="Times New Roman"/>
              <w:lang w:val="en-US"/>
            </w:rPr>
            <w:t>Accessed: Jun. 18, 2025. [Online]. Available: https://www.unibarranquilla.edu.co/matricula/17-academia/693-bases-de-datos-de-acceso-libre</w:t>
          </w:r>
        </w:p>
        <w:p w14:paraId="1C21F3A1" w14:textId="77777777" w:rsidR="00265EAE" w:rsidRPr="00265EAE" w:rsidRDefault="00265EAE">
          <w:pPr>
            <w:autoSpaceDE w:val="0"/>
            <w:autoSpaceDN w:val="0"/>
            <w:ind w:hanging="640"/>
            <w:divId w:val="1606425286"/>
            <w:rPr>
              <w:rFonts w:eastAsia="Times New Roman"/>
              <w:lang w:val="en-US"/>
            </w:rPr>
          </w:pPr>
          <w:r w:rsidRPr="00265EAE">
            <w:rPr>
              <w:rFonts w:eastAsia="Times New Roman"/>
              <w:lang w:val="en-US"/>
            </w:rPr>
            <w:t>[3]</w:t>
          </w:r>
          <w:r w:rsidRPr="00265EAE">
            <w:rPr>
              <w:rFonts w:eastAsia="Times New Roman"/>
              <w:lang w:val="en-US"/>
            </w:rPr>
            <w:tab/>
            <w:t xml:space="preserve">“Google </w:t>
          </w:r>
          <w:proofErr w:type="spellStart"/>
          <w:r w:rsidRPr="00265EAE">
            <w:rPr>
              <w:rFonts w:eastAsia="Times New Roman"/>
              <w:lang w:val="en-US"/>
            </w:rPr>
            <w:t>Académico</w:t>
          </w:r>
          <w:proofErr w:type="spellEnd"/>
          <w:r w:rsidRPr="00265EAE">
            <w:rPr>
              <w:rFonts w:eastAsia="Times New Roman"/>
              <w:lang w:val="en-US"/>
            </w:rPr>
            <w:t>.” Accessed: Jun. 18, 2025. [Online]. Available: https://scholar.google.com/</w:t>
          </w:r>
        </w:p>
        <w:p w14:paraId="5D8C2C32" w14:textId="77777777" w:rsidR="00265EAE" w:rsidRPr="00265EAE" w:rsidRDefault="00265EAE">
          <w:pPr>
            <w:autoSpaceDE w:val="0"/>
            <w:autoSpaceDN w:val="0"/>
            <w:ind w:hanging="640"/>
            <w:divId w:val="1753820621"/>
            <w:rPr>
              <w:rFonts w:eastAsia="Times New Roman"/>
              <w:lang w:val="en-US"/>
            </w:rPr>
          </w:pPr>
          <w:r w:rsidRPr="00265EAE">
            <w:rPr>
              <w:rFonts w:eastAsia="Times New Roman"/>
              <w:lang w:val="en-US"/>
            </w:rPr>
            <w:t>[4]</w:t>
          </w:r>
          <w:r w:rsidRPr="00265EAE">
            <w:rPr>
              <w:rFonts w:eastAsia="Times New Roman"/>
              <w:lang w:val="en-US"/>
            </w:rPr>
            <w:tab/>
            <w:t>“Scopus preview - Scopus - Welcome to Scopus.” Accessed: Jun. 18, 2025. [Online]. Available: https://www.scopus.com/</w:t>
          </w:r>
        </w:p>
        <w:p w14:paraId="658869A8" w14:textId="77777777" w:rsidR="00265EAE" w:rsidRPr="00265EAE" w:rsidRDefault="00265EAE">
          <w:pPr>
            <w:autoSpaceDE w:val="0"/>
            <w:autoSpaceDN w:val="0"/>
            <w:ind w:hanging="640"/>
            <w:divId w:val="1847280796"/>
            <w:rPr>
              <w:rFonts w:eastAsia="Times New Roman"/>
              <w:lang w:val="en-US"/>
            </w:rPr>
          </w:pPr>
          <w:r w:rsidRPr="00265EAE">
            <w:rPr>
              <w:rFonts w:eastAsia="Times New Roman"/>
              <w:lang w:val="en-US"/>
            </w:rPr>
            <w:t>[5]</w:t>
          </w:r>
          <w:r w:rsidRPr="00265EAE">
            <w:rPr>
              <w:rFonts w:eastAsia="Times New Roman"/>
              <w:lang w:val="en-US"/>
            </w:rPr>
            <w:tab/>
            <w:t>“IEEE Xplore.” Accessed: Jun. 18, 2025. [Online]. Available: https://ieeexplore.ieee.org/Xplore/home.jsp</w:t>
          </w:r>
        </w:p>
        <w:p w14:paraId="3D4A36A9" w14:textId="77777777" w:rsidR="00265EAE" w:rsidRPr="00265EAE" w:rsidRDefault="00265EAE">
          <w:pPr>
            <w:autoSpaceDE w:val="0"/>
            <w:autoSpaceDN w:val="0"/>
            <w:ind w:hanging="640"/>
            <w:divId w:val="2085688208"/>
            <w:rPr>
              <w:rFonts w:eastAsia="Times New Roman"/>
              <w:lang w:val="en-US"/>
            </w:rPr>
          </w:pPr>
          <w:r>
            <w:rPr>
              <w:rFonts w:eastAsia="Times New Roman"/>
            </w:rPr>
            <w:t>[6]</w:t>
          </w:r>
          <w:r>
            <w:rPr>
              <w:rFonts w:eastAsia="Times New Roman"/>
            </w:rPr>
            <w:tab/>
            <w:t xml:space="preserve">“Repositorio digital </w:t>
          </w:r>
          <w:proofErr w:type="gramStart"/>
          <w:r>
            <w:rPr>
              <w:rFonts w:eastAsia="Times New Roman"/>
            </w:rPr>
            <w:t>UTEQ :</w:t>
          </w:r>
          <w:proofErr w:type="gramEnd"/>
          <w:r>
            <w:rPr>
              <w:rFonts w:eastAsia="Times New Roman"/>
            </w:rPr>
            <w:t xml:space="preserve">: Inicio.” </w:t>
          </w:r>
          <w:proofErr w:type="spellStart"/>
          <w:r>
            <w:rPr>
              <w:rFonts w:eastAsia="Times New Roman"/>
            </w:rPr>
            <w:t>Accessed</w:t>
          </w:r>
          <w:proofErr w:type="spellEnd"/>
          <w:r>
            <w:rPr>
              <w:rFonts w:eastAsia="Times New Roman"/>
            </w:rPr>
            <w:t xml:space="preserve">: </w:t>
          </w:r>
          <w:proofErr w:type="gramStart"/>
          <w:r>
            <w:rPr>
              <w:rFonts w:eastAsia="Times New Roman"/>
            </w:rPr>
            <w:t>Jun.</w:t>
          </w:r>
          <w:proofErr w:type="gramEnd"/>
          <w:r>
            <w:rPr>
              <w:rFonts w:eastAsia="Times New Roman"/>
            </w:rPr>
            <w:t xml:space="preserve"> 18, 2025. </w:t>
          </w:r>
          <w:r w:rsidRPr="00265EAE">
            <w:rPr>
              <w:rFonts w:eastAsia="Times New Roman"/>
              <w:lang w:val="en-US"/>
            </w:rPr>
            <w:t>[Online]. Available: https://repositorio.uteq.edu.ec/home</w:t>
          </w:r>
        </w:p>
        <w:p w14:paraId="631FC90F" w14:textId="77777777" w:rsidR="00265EAE" w:rsidRPr="00265EAE" w:rsidRDefault="00265EAE">
          <w:pPr>
            <w:autoSpaceDE w:val="0"/>
            <w:autoSpaceDN w:val="0"/>
            <w:ind w:hanging="640"/>
            <w:divId w:val="814108864"/>
            <w:rPr>
              <w:rFonts w:eastAsia="Times New Roman"/>
              <w:lang w:val="en-US"/>
            </w:rPr>
          </w:pPr>
          <w:r w:rsidRPr="00265EAE">
            <w:rPr>
              <w:rFonts w:eastAsia="Times New Roman"/>
              <w:lang w:val="en-US"/>
            </w:rPr>
            <w:t>[7]</w:t>
          </w:r>
          <w:r w:rsidRPr="00265EAE">
            <w:rPr>
              <w:rFonts w:eastAsia="Times New Roman"/>
              <w:lang w:val="en-US"/>
            </w:rPr>
            <w:tab/>
            <w:t>“Clarivate.” Accessed: Jun. 18, 2025. [Online]. Available: https://access.clarivate.com/login?app=wos&amp;alternative=true&amp;shibShireURL=https:%2F%2Fwww.webofknowledge.com%2F%3Fauth%3DShibboleth&amp;shibReturnURL=https:%2F%2Fwww.webofknowledge.com%2F&amp;roaming=true</w:t>
          </w:r>
        </w:p>
        <w:p w14:paraId="55713238" w14:textId="77777777" w:rsidR="00265EAE" w:rsidRPr="00265EAE" w:rsidRDefault="00265EAE">
          <w:pPr>
            <w:autoSpaceDE w:val="0"/>
            <w:autoSpaceDN w:val="0"/>
            <w:ind w:hanging="640"/>
            <w:divId w:val="789251407"/>
            <w:rPr>
              <w:rFonts w:eastAsia="Times New Roman"/>
              <w:lang w:val="en-US"/>
            </w:rPr>
          </w:pPr>
          <w:r w:rsidRPr="00265EAE">
            <w:rPr>
              <w:rFonts w:eastAsia="Times New Roman"/>
              <w:lang w:val="en-US"/>
            </w:rPr>
            <w:t>[8]</w:t>
          </w:r>
          <w:r w:rsidRPr="00265EAE">
            <w:rPr>
              <w:rFonts w:eastAsia="Times New Roman"/>
              <w:lang w:val="en-US"/>
            </w:rPr>
            <w:tab/>
            <w:t>“PubMed.” Accessed: Jun. 18, 2025. [Online]. Available: https://pubmed.ncbi.nlm.nih.gov/</w:t>
          </w:r>
        </w:p>
        <w:p w14:paraId="72A06C27" w14:textId="77777777" w:rsidR="00265EAE" w:rsidRPr="00265EAE" w:rsidRDefault="00265EAE">
          <w:pPr>
            <w:autoSpaceDE w:val="0"/>
            <w:autoSpaceDN w:val="0"/>
            <w:ind w:hanging="640"/>
            <w:divId w:val="90235"/>
            <w:rPr>
              <w:rFonts w:eastAsia="Times New Roman"/>
              <w:lang w:val="en-US"/>
            </w:rPr>
          </w:pPr>
          <w:r w:rsidRPr="00265EAE">
            <w:rPr>
              <w:rFonts w:eastAsia="Times New Roman"/>
              <w:lang w:val="en-US"/>
            </w:rPr>
            <w:t>[9]</w:t>
          </w:r>
          <w:r w:rsidRPr="00265EAE">
            <w:rPr>
              <w:rFonts w:eastAsia="Times New Roman"/>
              <w:lang w:val="en-US"/>
            </w:rPr>
            <w:tab/>
            <w:t>“SciELO.org.” Accessed: Jun. 18, 2025. [Online]. Available: https://scielo.org/</w:t>
          </w:r>
        </w:p>
        <w:p w14:paraId="0F61FDE5" w14:textId="77777777" w:rsidR="00265EAE" w:rsidRPr="00265EAE" w:rsidRDefault="00265EAE">
          <w:pPr>
            <w:autoSpaceDE w:val="0"/>
            <w:autoSpaceDN w:val="0"/>
            <w:ind w:hanging="640"/>
            <w:divId w:val="1747653765"/>
            <w:rPr>
              <w:rFonts w:eastAsia="Times New Roman"/>
              <w:lang w:val="en-US"/>
            </w:rPr>
          </w:pPr>
          <w:r w:rsidRPr="00265EAE">
            <w:rPr>
              <w:rFonts w:eastAsia="Times New Roman"/>
              <w:lang w:val="en-US"/>
            </w:rPr>
            <w:t>[10]</w:t>
          </w:r>
          <w:r w:rsidRPr="00265EAE">
            <w:rPr>
              <w:rFonts w:eastAsia="Times New Roman"/>
              <w:lang w:val="en-US"/>
            </w:rPr>
            <w:tab/>
            <w:t>“Dimensions AI | The most advanced scientific research database.” Accessed: Jun. 18, 2025. [Online]. Available: https://www.dimensions.ai/</w:t>
          </w:r>
        </w:p>
        <w:p w14:paraId="3D55F90F" w14:textId="77777777" w:rsidR="00265EAE" w:rsidRPr="00265EAE" w:rsidRDefault="00265EAE">
          <w:pPr>
            <w:autoSpaceDE w:val="0"/>
            <w:autoSpaceDN w:val="0"/>
            <w:ind w:hanging="640"/>
            <w:divId w:val="1143429549"/>
            <w:rPr>
              <w:rFonts w:eastAsia="Times New Roman"/>
              <w:lang w:val="en-US"/>
            </w:rPr>
          </w:pPr>
          <w:r w:rsidRPr="00265EAE">
            <w:rPr>
              <w:rFonts w:eastAsia="Times New Roman"/>
              <w:lang w:val="en-US"/>
            </w:rPr>
            <w:t>[11]</w:t>
          </w:r>
          <w:r w:rsidRPr="00265EAE">
            <w:rPr>
              <w:rFonts w:eastAsia="Times New Roman"/>
              <w:lang w:val="en-US"/>
            </w:rPr>
            <w:tab/>
            <w:t>“The Lens - Patent and Scholarly Search and Analysis.” Accessed: Jun. 18, 2025. [Online]. Available: https://www.lens.org/</w:t>
          </w:r>
        </w:p>
        <w:p w14:paraId="26407723" w14:textId="77777777" w:rsidR="00265EAE" w:rsidRPr="00265EAE" w:rsidRDefault="00265EAE">
          <w:pPr>
            <w:autoSpaceDE w:val="0"/>
            <w:autoSpaceDN w:val="0"/>
            <w:ind w:hanging="640"/>
            <w:divId w:val="867596588"/>
            <w:rPr>
              <w:rFonts w:eastAsia="Times New Roman"/>
              <w:lang w:val="en-US"/>
            </w:rPr>
          </w:pPr>
          <w:r w:rsidRPr="00265EAE">
            <w:rPr>
              <w:rFonts w:eastAsia="Times New Roman"/>
              <w:lang w:val="en-US"/>
            </w:rPr>
            <w:lastRenderedPageBreak/>
            <w:t>[12]</w:t>
          </w:r>
          <w:r w:rsidRPr="00265EAE">
            <w:rPr>
              <w:rFonts w:eastAsia="Times New Roman"/>
              <w:lang w:val="en-US"/>
            </w:rPr>
            <w:tab/>
            <w:t>“Directory of Open Access Journals – DOAJ.” Accessed: Jun. 18, 2025. [Online]. Available: https://doaj.org/</w:t>
          </w:r>
        </w:p>
        <w:p w14:paraId="12274685" w14:textId="77777777" w:rsidR="00265EAE" w:rsidRPr="00265EAE" w:rsidRDefault="00265EAE">
          <w:pPr>
            <w:autoSpaceDE w:val="0"/>
            <w:autoSpaceDN w:val="0"/>
            <w:ind w:hanging="640"/>
            <w:divId w:val="1435320600"/>
            <w:rPr>
              <w:rFonts w:eastAsia="Times New Roman"/>
              <w:lang w:val="en-US"/>
            </w:rPr>
          </w:pPr>
          <w:r w:rsidRPr="00265EAE">
            <w:rPr>
              <w:rFonts w:eastAsia="Times New Roman"/>
              <w:lang w:val="en-US"/>
            </w:rPr>
            <w:t>[13]</w:t>
          </w:r>
          <w:r w:rsidRPr="00265EAE">
            <w:rPr>
              <w:rFonts w:eastAsia="Times New Roman"/>
              <w:lang w:val="en-US"/>
            </w:rPr>
            <w:tab/>
            <w:t>“ResearchGate | Find and share research.” Accessed: Jun. 18, 2025. [Online]. Available: https://www.researchgate.net/</w:t>
          </w:r>
        </w:p>
        <w:p w14:paraId="07C916C4" w14:textId="77777777" w:rsidR="00265EAE" w:rsidRDefault="00265EAE">
          <w:pPr>
            <w:autoSpaceDE w:val="0"/>
            <w:autoSpaceDN w:val="0"/>
            <w:ind w:hanging="640"/>
            <w:divId w:val="15739421"/>
            <w:rPr>
              <w:rFonts w:eastAsia="Times New Roman"/>
            </w:rPr>
          </w:pPr>
          <w:r>
            <w:rPr>
              <w:rFonts w:eastAsia="Times New Roman"/>
            </w:rPr>
            <w:t>[14]</w:t>
          </w:r>
          <w:r>
            <w:rPr>
              <w:rFonts w:eastAsia="Times New Roman"/>
            </w:rPr>
            <w:tab/>
            <w:t xml:space="preserve">E. Á. </w:t>
          </w:r>
          <w:proofErr w:type="spellStart"/>
          <w:r>
            <w:rPr>
              <w:rFonts w:eastAsia="Times New Roman"/>
            </w:rPr>
            <w:t>Barriento</w:t>
          </w:r>
          <w:proofErr w:type="spellEnd"/>
          <w:r>
            <w:rPr>
              <w:rFonts w:eastAsia="Times New Roman"/>
            </w:rPr>
            <w:t>, “</w:t>
          </w:r>
          <w:proofErr w:type="spellStart"/>
          <w:r>
            <w:rPr>
              <w:rFonts w:eastAsia="Times New Roman"/>
            </w:rPr>
            <w:t>Research</w:t>
          </w:r>
          <w:proofErr w:type="spellEnd"/>
          <w:r>
            <w:rPr>
              <w:rFonts w:eastAsia="Times New Roman"/>
            </w:rPr>
            <w:t xml:space="preserve"> data </w:t>
          </w:r>
          <w:proofErr w:type="spellStart"/>
          <w:r>
            <w:rPr>
              <w:rFonts w:eastAsia="Times New Roman"/>
            </w:rPr>
            <w:t>repositories</w:t>
          </w:r>
          <w:proofErr w:type="spellEnd"/>
          <w:r>
            <w:rPr>
              <w:rFonts w:eastAsia="Times New Roman"/>
            </w:rPr>
            <w:t xml:space="preserve">: a comparative </w:t>
          </w:r>
          <w:proofErr w:type="spellStart"/>
          <w:r>
            <w:rPr>
              <w:rFonts w:eastAsia="Times New Roman"/>
            </w:rPr>
            <w:t>analysi</w:t>
          </w:r>
          <w:proofErr w:type="spellEnd"/>
          <w:r>
            <w:rPr>
              <w:rFonts w:eastAsia="Times New Roman"/>
            </w:rPr>
            <w:t xml:space="preserve">,” </w:t>
          </w:r>
          <w:r>
            <w:rPr>
              <w:rFonts w:eastAsia="Times New Roman"/>
              <w:i/>
              <w:iCs/>
            </w:rPr>
            <w:t xml:space="preserve">Revista General de </w:t>
          </w:r>
          <w:proofErr w:type="spellStart"/>
          <w:r>
            <w:rPr>
              <w:rFonts w:eastAsia="Times New Roman"/>
              <w:i/>
              <w:iCs/>
            </w:rPr>
            <w:t>Informacion</w:t>
          </w:r>
          <w:proofErr w:type="spellEnd"/>
          <w:r>
            <w:rPr>
              <w:rFonts w:eastAsia="Times New Roman"/>
              <w:i/>
              <w:iCs/>
            </w:rPr>
            <w:t xml:space="preserve"> y </w:t>
          </w:r>
          <w:proofErr w:type="spellStart"/>
          <w:r>
            <w:rPr>
              <w:rFonts w:eastAsia="Times New Roman"/>
              <w:i/>
              <w:iCs/>
            </w:rPr>
            <w:t>Documentacion</w:t>
          </w:r>
          <w:proofErr w:type="spellEnd"/>
          <w:r>
            <w:rPr>
              <w:rFonts w:eastAsia="Times New Roman"/>
            </w:rPr>
            <w:t xml:space="preserve">, vol. 34, no. 1, pp. 69–83, 2024, </w:t>
          </w:r>
          <w:proofErr w:type="spellStart"/>
          <w:r>
            <w:rPr>
              <w:rFonts w:eastAsia="Times New Roman"/>
            </w:rPr>
            <w:t>doi</w:t>
          </w:r>
          <w:proofErr w:type="spellEnd"/>
          <w:r>
            <w:rPr>
              <w:rFonts w:eastAsia="Times New Roman"/>
            </w:rPr>
            <w:t>: 10.5209/rgid.94268.</w:t>
          </w:r>
        </w:p>
        <w:p w14:paraId="35A11BA5" w14:textId="487B0464" w:rsidR="008D3611" w:rsidRDefault="00265EAE" w:rsidP="008D3611">
          <w:pPr>
            <w:rPr>
              <w:color w:val="000000"/>
            </w:rPr>
          </w:pPr>
          <w:r>
            <w:rPr>
              <w:rFonts w:eastAsia="Times New Roman"/>
            </w:rPr>
            <w:t> </w:t>
          </w:r>
        </w:p>
      </w:sdtContent>
    </w:sdt>
    <w:p w14:paraId="1183D616" w14:textId="77777777" w:rsidR="009778CE" w:rsidRPr="009778CE" w:rsidRDefault="009778CE" w:rsidP="009778CE"/>
    <w:sectPr w:rsidR="009778CE" w:rsidRPr="009778C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DD5"/>
    <w:rsid w:val="000A2B76"/>
    <w:rsid w:val="000D6385"/>
    <w:rsid w:val="000D7DA3"/>
    <w:rsid w:val="00104E7C"/>
    <w:rsid w:val="00105144"/>
    <w:rsid w:val="00157F82"/>
    <w:rsid w:val="00167B7A"/>
    <w:rsid w:val="001A2F74"/>
    <w:rsid w:val="0021158B"/>
    <w:rsid w:val="00240353"/>
    <w:rsid w:val="00265EAE"/>
    <w:rsid w:val="002B302E"/>
    <w:rsid w:val="002D24FC"/>
    <w:rsid w:val="002E6CE5"/>
    <w:rsid w:val="003B08C6"/>
    <w:rsid w:val="003B1771"/>
    <w:rsid w:val="00425A70"/>
    <w:rsid w:val="0042687C"/>
    <w:rsid w:val="00445110"/>
    <w:rsid w:val="004A1216"/>
    <w:rsid w:val="004A7B2B"/>
    <w:rsid w:val="005F0945"/>
    <w:rsid w:val="00601824"/>
    <w:rsid w:val="006B6604"/>
    <w:rsid w:val="006B660E"/>
    <w:rsid w:val="006D0474"/>
    <w:rsid w:val="00785256"/>
    <w:rsid w:val="007B7EF0"/>
    <w:rsid w:val="007F6522"/>
    <w:rsid w:val="00824F6F"/>
    <w:rsid w:val="00860DD5"/>
    <w:rsid w:val="008810B5"/>
    <w:rsid w:val="008A386D"/>
    <w:rsid w:val="008D3611"/>
    <w:rsid w:val="00956894"/>
    <w:rsid w:val="009778CE"/>
    <w:rsid w:val="009D4934"/>
    <w:rsid w:val="009E33F6"/>
    <w:rsid w:val="00A31926"/>
    <w:rsid w:val="00AB581E"/>
    <w:rsid w:val="00AD5E6E"/>
    <w:rsid w:val="00AE5143"/>
    <w:rsid w:val="00B45980"/>
    <w:rsid w:val="00BE5344"/>
    <w:rsid w:val="00C03CC4"/>
    <w:rsid w:val="00C5124F"/>
    <w:rsid w:val="00CA11AD"/>
    <w:rsid w:val="00CA79D5"/>
    <w:rsid w:val="00CC04D3"/>
    <w:rsid w:val="00D744F2"/>
    <w:rsid w:val="00E05A6A"/>
    <w:rsid w:val="00E40C9D"/>
    <w:rsid w:val="00E83DCA"/>
    <w:rsid w:val="00EC3BF3"/>
    <w:rsid w:val="00F159B8"/>
    <w:rsid w:val="00F967FB"/>
    <w:rsid w:val="00FE23A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193B5"/>
  <w15:chartTrackingRefBased/>
  <w15:docId w15:val="{F1E5257F-B2D8-4D22-9178-30FACA6DA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9B8"/>
    <w:pPr>
      <w:spacing w:line="360" w:lineRule="auto"/>
      <w:jc w:val="both"/>
    </w:pPr>
    <w:rPr>
      <w:rFonts w:ascii="Times New Roman" w:hAnsi="Times New Roman"/>
      <w:color w:val="000000" w:themeColor="text1"/>
      <w:sz w:val="24"/>
    </w:rPr>
  </w:style>
  <w:style w:type="paragraph" w:styleId="Ttulo1">
    <w:name w:val="heading 1"/>
    <w:basedOn w:val="Normal"/>
    <w:next w:val="Normal"/>
    <w:link w:val="Ttulo1Car"/>
    <w:uiPriority w:val="9"/>
    <w:qFormat/>
    <w:rsid w:val="00860DD5"/>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uiPriority w:val="9"/>
    <w:unhideWhenUsed/>
    <w:qFormat/>
    <w:rsid w:val="00860DD5"/>
    <w:pPr>
      <w:keepNext/>
      <w:keepLines/>
      <w:spacing w:before="40" w:after="0"/>
      <w:outlineLvl w:val="1"/>
    </w:pPr>
    <w:rPr>
      <w:rFonts w:eastAsiaTheme="majorEastAsia" w:cstheme="majorBidi"/>
      <w:b/>
      <w:szCs w:val="26"/>
    </w:rPr>
  </w:style>
  <w:style w:type="paragraph" w:styleId="Ttulo3">
    <w:name w:val="heading 3"/>
    <w:basedOn w:val="Normal"/>
    <w:next w:val="Normal"/>
    <w:link w:val="Ttulo3Car"/>
    <w:uiPriority w:val="9"/>
    <w:semiHidden/>
    <w:unhideWhenUsed/>
    <w:qFormat/>
    <w:rsid w:val="008D3611"/>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uiPriority w:val="9"/>
    <w:semiHidden/>
    <w:unhideWhenUsed/>
    <w:qFormat/>
    <w:rsid w:val="008D361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0DD5"/>
    <w:rPr>
      <w:rFonts w:ascii="Times New Roman" w:eastAsiaTheme="majorEastAsia" w:hAnsi="Times New Roman" w:cstheme="majorBidi"/>
      <w:b/>
      <w:color w:val="000000" w:themeColor="text1"/>
      <w:sz w:val="28"/>
      <w:szCs w:val="32"/>
    </w:rPr>
  </w:style>
  <w:style w:type="character" w:customStyle="1" w:styleId="Ttulo2Car">
    <w:name w:val="Título 2 Car"/>
    <w:basedOn w:val="Fuentedeprrafopredeter"/>
    <w:link w:val="Ttulo2"/>
    <w:uiPriority w:val="9"/>
    <w:rsid w:val="00860DD5"/>
    <w:rPr>
      <w:rFonts w:ascii="Times New Roman" w:eastAsiaTheme="majorEastAsia" w:hAnsi="Times New Roman" w:cstheme="majorBidi"/>
      <w:b/>
      <w:color w:val="000000" w:themeColor="text1"/>
      <w:sz w:val="24"/>
      <w:szCs w:val="26"/>
    </w:rPr>
  </w:style>
  <w:style w:type="paragraph" w:styleId="TtuloTDC">
    <w:name w:val="TOC Heading"/>
    <w:basedOn w:val="Ttulo1"/>
    <w:next w:val="Normal"/>
    <w:uiPriority w:val="39"/>
    <w:unhideWhenUsed/>
    <w:qFormat/>
    <w:rsid w:val="00CA11AD"/>
    <w:pPr>
      <w:spacing w:line="259" w:lineRule="auto"/>
      <w:jc w:val="left"/>
      <w:outlineLvl w:val="9"/>
    </w:pPr>
    <w:rPr>
      <w:rFonts w:asciiTheme="majorHAnsi" w:hAnsiTheme="majorHAnsi"/>
      <w:b w:val="0"/>
      <w:color w:val="2F5496" w:themeColor="accent1" w:themeShade="BF"/>
      <w:kern w:val="0"/>
      <w:sz w:val="32"/>
      <w:lang w:eastAsia="es-EC"/>
      <w14:ligatures w14:val="none"/>
    </w:rPr>
  </w:style>
  <w:style w:type="character" w:customStyle="1" w:styleId="Ttulo4Car">
    <w:name w:val="Título 4 Car"/>
    <w:basedOn w:val="Fuentedeprrafopredeter"/>
    <w:link w:val="Ttulo4"/>
    <w:uiPriority w:val="9"/>
    <w:semiHidden/>
    <w:rsid w:val="008D3611"/>
    <w:rPr>
      <w:rFonts w:asciiTheme="majorHAnsi" w:eastAsiaTheme="majorEastAsia" w:hAnsiTheme="majorHAnsi" w:cstheme="majorBidi"/>
      <w:i/>
      <w:iCs/>
      <w:color w:val="2F5496" w:themeColor="accent1" w:themeShade="BF"/>
      <w:sz w:val="24"/>
    </w:rPr>
  </w:style>
  <w:style w:type="character" w:customStyle="1" w:styleId="Ttulo3Car">
    <w:name w:val="Título 3 Car"/>
    <w:basedOn w:val="Fuentedeprrafopredeter"/>
    <w:link w:val="Ttulo3"/>
    <w:uiPriority w:val="9"/>
    <w:semiHidden/>
    <w:rsid w:val="008D3611"/>
    <w:rPr>
      <w:rFonts w:asciiTheme="majorHAnsi" w:eastAsiaTheme="majorEastAsia" w:hAnsiTheme="majorHAnsi" w:cstheme="majorBidi"/>
      <w:color w:val="1F3763" w:themeColor="accent1" w:themeShade="7F"/>
      <w:sz w:val="24"/>
      <w:szCs w:val="24"/>
    </w:rPr>
  </w:style>
  <w:style w:type="paragraph" w:styleId="TDC1">
    <w:name w:val="toc 1"/>
    <w:basedOn w:val="Normal"/>
    <w:next w:val="Normal"/>
    <w:autoRedefine/>
    <w:uiPriority w:val="39"/>
    <w:unhideWhenUsed/>
    <w:rsid w:val="00AE5143"/>
    <w:pPr>
      <w:spacing w:after="100"/>
    </w:pPr>
  </w:style>
  <w:style w:type="paragraph" w:styleId="TDC2">
    <w:name w:val="toc 2"/>
    <w:basedOn w:val="Normal"/>
    <w:next w:val="Normal"/>
    <w:autoRedefine/>
    <w:uiPriority w:val="39"/>
    <w:unhideWhenUsed/>
    <w:rsid w:val="00AE5143"/>
    <w:pPr>
      <w:spacing w:after="100"/>
      <w:ind w:left="240"/>
    </w:pPr>
  </w:style>
  <w:style w:type="character" w:styleId="Hipervnculo">
    <w:name w:val="Hyperlink"/>
    <w:basedOn w:val="Fuentedeprrafopredeter"/>
    <w:uiPriority w:val="99"/>
    <w:unhideWhenUsed/>
    <w:rsid w:val="00AE5143"/>
    <w:rPr>
      <w:color w:val="0563C1" w:themeColor="hyperlink"/>
      <w:u w:val="single"/>
    </w:rPr>
  </w:style>
  <w:style w:type="character" w:styleId="Mencinsinresolver">
    <w:name w:val="Unresolved Mention"/>
    <w:basedOn w:val="Fuentedeprrafopredeter"/>
    <w:uiPriority w:val="99"/>
    <w:semiHidden/>
    <w:unhideWhenUsed/>
    <w:rsid w:val="00AE5143"/>
    <w:rPr>
      <w:color w:val="605E5C"/>
      <w:shd w:val="clear" w:color="auto" w:fill="E1DFDD"/>
    </w:rPr>
  </w:style>
  <w:style w:type="table" w:styleId="Tablaconcuadrcula">
    <w:name w:val="Table Grid"/>
    <w:basedOn w:val="Tablanormal"/>
    <w:uiPriority w:val="39"/>
    <w:rsid w:val="00AE51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56894"/>
    <w:rPr>
      <w:color w:val="954F72" w:themeColor="followedHyperlink"/>
      <w:u w:val="single"/>
    </w:rPr>
  </w:style>
  <w:style w:type="character" w:styleId="Textodelmarcadordeposicin">
    <w:name w:val="Placeholder Text"/>
    <w:basedOn w:val="Fuentedeprrafopredeter"/>
    <w:uiPriority w:val="99"/>
    <w:semiHidden/>
    <w:rsid w:val="00956894"/>
    <w:rPr>
      <w:color w:val="666666"/>
    </w:rPr>
  </w:style>
  <w:style w:type="paragraph" w:styleId="Descripcin">
    <w:name w:val="caption"/>
    <w:basedOn w:val="Normal"/>
    <w:next w:val="Normal"/>
    <w:uiPriority w:val="35"/>
    <w:unhideWhenUsed/>
    <w:qFormat/>
    <w:rsid w:val="009778C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9730">
      <w:bodyDiv w:val="1"/>
      <w:marLeft w:val="0"/>
      <w:marRight w:val="0"/>
      <w:marTop w:val="0"/>
      <w:marBottom w:val="0"/>
      <w:divBdr>
        <w:top w:val="none" w:sz="0" w:space="0" w:color="auto"/>
        <w:left w:val="none" w:sz="0" w:space="0" w:color="auto"/>
        <w:bottom w:val="none" w:sz="0" w:space="0" w:color="auto"/>
        <w:right w:val="none" w:sz="0" w:space="0" w:color="auto"/>
      </w:divBdr>
    </w:div>
    <w:div w:id="25910476">
      <w:bodyDiv w:val="1"/>
      <w:marLeft w:val="0"/>
      <w:marRight w:val="0"/>
      <w:marTop w:val="0"/>
      <w:marBottom w:val="0"/>
      <w:divBdr>
        <w:top w:val="none" w:sz="0" w:space="0" w:color="auto"/>
        <w:left w:val="none" w:sz="0" w:space="0" w:color="auto"/>
        <w:bottom w:val="none" w:sz="0" w:space="0" w:color="auto"/>
        <w:right w:val="none" w:sz="0" w:space="0" w:color="auto"/>
      </w:divBdr>
    </w:div>
    <w:div w:id="44960810">
      <w:bodyDiv w:val="1"/>
      <w:marLeft w:val="0"/>
      <w:marRight w:val="0"/>
      <w:marTop w:val="0"/>
      <w:marBottom w:val="0"/>
      <w:divBdr>
        <w:top w:val="none" w:sz="0" w:space="0" w:color="auto"/>
        <w:left w:val="none" w:sz="0" w:space="0" w:color="auto"/>
        <w:bottom w:val="none" w:sz="0" w:space="0" w:color="auto"/>
        <w:right w:val="none" w:sz="0" w:space="0" w:color="auto"/>
      </w:divBdr>
    </w:div>
    <w:div w:id="67581917">
      <w:bodyDiv w:val="1"/>
      <w:marLeft w:val="0"/>
      <w:marRight w:val="0"/>
      <w:marTop w:val="0"/>
      <w:marBottom w:val="0"/>
      <w:divBdr>
        <w:top w:val="none" w:sz="0" w:space="0" w:color="auto"/>
        <w:left w:val="none" w:sz="0" w:space="0" w:color="auto"/>
        <w:bottom w:val="none" w:sz="0" w:space="0" w:color="auto"/>
        <w:right w:val="none" w:sz="0" w:space="0" w:color="auto"/>
      </w:divBdr>
      <w:divsChild>
        <w:div w:id="1198658411">
          <w:marLeft w:val="640"/>
          <w:marRight w:val="0"/>
          <w:marTop w:val="0"/>
          <w:marBottom w:val="0"/>
          <w:divBdr>
            <w:top w:val="none" w:sz="0" w:space="0" w:color="auto"/>
            <w:left w:val="none" w:sz="0" w:space="0" w:color="auto"/>
            <w:bottom w:val="none" w:sz="0" w:space="0" w:color="auto"/>
            <w:right w:val="none" w:sz="0" w:space="0" w:color="auto"/>
          </w:divBdr>
        </w:div>
        <w:div w:id="917639446">
          <w:marLeft w:val="640"/>
          <w:marRight w:val="0"/>
          <w:marTop w:val="0"/>
          <w:marBottom w:val="0"/>
          <w:divBdr>
            <w:top w:val="none" w:sz="0" w:space="0" w:color="auto"/>
            <w:left w:val="none" w:sz="0" w:space="0" w:color="auto"/>
            <w:bottom w:val="none" w:sz="0" w:space="0" w:color="auto"/>
            <w:right w:val="none" w:sz="0" w:space="0" w:color="auto"/>
          </w:divBdr>
        </w:div>
        <w:div w:id="1323005983">
          <w:marLeft w:val="640"/>
          <w:marRight w:val="0"/>
          <w:marTop w:val="0"/>
          <w:marBottom w:val="0"/>
          <w:divBdr>
            <w:top w:val="none" w:sz="0" w:space="0" w:color="auto"/>
            <w:left w:val="none" w:sz="0" w:space="0" w:color="auto"/>
            <w:bottom w:val="none" w:sz="0" w:space="0" w:color="auto"/>
            <w:right w:val="none" w:sz="0" w:space="0" w:color="auto"/>
          </w:divBdr>
        </w:div>
      </w:divsChild>
    </w:div>
    <w:div w:id="117726764">
      <w:bodyDiv w:val="1"/>
      <w:marLeft w:val="0"/>
      <w:marRight w:val="0"/>
      <w:marTop w:val="0"/>
      <w:marBottom w:val="0"/>
      <w:divBdr>
        <w:top w:val="none" w:sz="0" w:space="0" w:color="auto"/>
        <w:left w:val="none" w:sz="0" w:space="0" w:color="auto"/>
        <w:bottom w:val="none" w:sz="0" w:space="0" w:color="auto"/>
        <w:right w:val="none" w:sz="0" w:space="0" w:color="auto"/>
      </w:divBdr>
    </w:div>
    <w:div w:id="123281655">
      <w:bodyDiv w:val="1"/>
      <w:marLeft w:val="0"/>
      <w:marRight w:val="0"/>
      <w:marTop w:val="0"/>
      <w:marBottom w:val="0"/>
      <w:divBdr>
        <w:top w:val="none" w:sz="0" w:space="0" w:color="auto"/>
        <w:left w:val="none" w:sz="0" w:space="0" w:color="auto"/>
        <w:bottom w:val="none" w:sz="0" w:space="0" w:color="auto"/>
        <w:right w:val="none" w:sz="0" w:space="0" w:color="auto"/>
      </w:divBdr>
    </w:div>
    <w:div w:id="135532816">
      <w:bodyDiv w:val="1"/>
      <w:marLeft w:val="0"/>
      <w:marRight w:val="0"/>
      <w:marTop w:val="0"/>
      <w:marBottom w:val="0"/>
      <w:divBdr>
        <w:top w:val="none" w:sz="0" w:space="0" w:color="auto"/>
        <w:left w:val="none" w:sz="0" w:space="0" w:color="auto"/>
        <w:bottom w:val="none" w:sz="0" w:space="0" w:color="auto"/>
        <w:right w:val="none" w:sz="0" w:space="0" w:color="auto"/>
      </w:divBdr>
      <w:divsChild>
        <w:div w:id="980842033">
          <w:marLeft w:val="480"/>
          <w:marRight w:val="0"/>
          <w:marTop w:val="0"/>
          <w:marBottom w:val="0"/>
          <w:divBdr>
            <w:top w:val="none" w:sz="0" w:space="0" w:color="auto"/>
            <w:left w:val="none" w:sz="0" w:space="0" w:color="auto"/>
            <w:bottom w:val="none" w:sz="0" w:space="0" w:color="auto"/>
            <w:right w:val="none" w:sz="0" w:space="0" w:color="auto"/>
          </w:divBdr>
        </w:div>
        <w:div w:id="399444183">
          <w:marLeft w:val="480"/>
          <w:marRight w:val="0"/>
          <w:marTop w:val="0"/>
          <w:marBottom w:val="0"/>
          <w:divBdr>
            <w:top w:val="none" w:sz="0" w:space="0" w:color="auto"/>
            <w:left w:val="none" w:sz="0" w:space="0" w:color="auto"/>
            <w:bottom w:val="none" w:sz="0" w:space="0" w:color="auto"/>
            <w:right w:val="none" w:sz="0" w:space="0" w:color="auto"/>
          </w:divBdr>
        </w:div>
        <w:div w:id="386103806">
          <w:marLeft w:val="480"/>
          <w:marRight w:val="0"/>
          <w:marTop w:val="0"/>
          <w:marBottom w:val="0"/>
          <w:divBdr>
            <w:top w:val="none" w:sz="0" w:space="0" w:color="auto"/>
            <w:left w:val="none" w:sz="0" w:space="0" w:color="auto"/>
            <w:bottom w:val="none" w:sz="0" w:space="0" w:color="auto"/>
            <w:right w:val="none" w:sz="0" w:space="0" w:color="auto"/>
          </w:divBdr>
        </w:div>
        <w:div w:id="1283341234">
          <w:marLeft w:val="480"/>
          <w:marRight w:val="0"/>
          <w:marTop w:val="0"/>
          <w:marBottom w:val="0"/>
          <w:divBdr>
            <w:top w:val="none" w:sz="0" w:space="0" w:color="auto"/>
            <w:left w:val="none" w:sz="0" w:space="0" w:color="auto"/>
            <w:bottom w:val="none" w:sz="0" w:space="0" w:color="auto"/>
            <w:right w:val="none" w:sz="0" w:space="0" w:color="auto"/>
          </w:divBdr>
        </w:div>
        <w:div w:id="2046052574">
          <w:marLeft w:val="480"/>
          <w:marRight w:val="0"/>
          <w:marTop w:val="0"/>
          <w:marBottom w:val="0"/>
          <w:divBdr>
            <w:top w:val="none" w:sz="0" w:space="0" w:color="auto"/>
            <w:left w:val="none" w:sz="0" w:space="0" w:color="auto"/>
            <w:bottom w:val="none" w:sz="0" w:space="0" w:color="auto"/>
            <w:right w:val="none" w:sz="0" w:space="0" w:color="auto"/>
          </w:divBdr>
        </w:div>
        <w:div w:id="1334072041">
          <w:marLeft w:val="480"/>
          <w:marRight w:val="0"/>
          <w:marTop w:val="0"/>
          <w:marBottom w:val="0"/>
          <w:divBdr>
            <w:top w:val="none" w:sz="0" w:space="0" w:color="auto"/>
            <w:left w:val="none" w:sz="0" w:space="0" w:color="auto"/>
            <w:bottom w:val="none" w:sz="0" w:space="0" w:color="auto"/>
            <w:right w:val="none" w:sz="0" w:space="0" w:color="auto"/>
          </w:divBdr>
        </w:div>
        <w:div w:id="182136866">
          <w:marLeft w:val="480"/>
          <w:marRight w:val="0"/>
          <w:marTop w:val="0"/>
          <w:marBottom w:val="0"/>
          <w:divBdr>
            <w:top w:val="none" w:sz="0" w:space="0" w:color="auto"/>
            <w:left w:val="none" w:sz="0" w:space="0" w:color="auto"/>
            <w:bottom w:val="none" w:sz="0" w:space="0" w:color="auto"/>
            <w:right w:val="none" w:sz="0" w:space="0" w:color="auto"/>
          </w:divBdr>
        </w:div>
        <w:div w:id="1720976731">
          <w:marLeft w:val="480"/>
          <w:marRight w:val="0"/>
          <w:marTop w:val="0"/>
          <w:marBottom w:val="0"/>
          <w:divBdr>
            <w:top w:val="none" w:sz="0" w:space="0" w:color="auto"/>
            <w:left w:val="none" w:sz="0" w:space="0" w:color="auto"/>
            <w:bottom w:val="none" w:sz="0" w:space="0" w:color="auto"/>
            <w:right w:val="none" w:sz="0" w:space="0" w:color="auto"/>
          </w:divBdr>
        </w:div>
        <w:div w:id="1915964444">
          <w:marLeft w:val="480"/>
          <w:marRight w:val="0"/>
          <w:marTop w:val="0"/>
          <w:marBottom w:val="0"/>
          <w:divBdr>
            <w:top w:val="none" w:sz="0" w:space="0" w:color="auto"/>
            <w:left w:val="none" w:sz="0" w:space="0" w:color="auto"/>
            <w:bottom w:val="none" w:sz="0" w:space="0" w:color="auto"/>
            <w:right w:val="none" w:sz="0" w:space="0" w:color="auto"/>
          </w:divBdr>
        </w:div>
        <w:div w:id="697269748">
          <w:marLeft w:val="480"/>
          <w:marRight w:val="0"/>
          <w:marTop w:val="0"/>
          <w:marBottom w:val="0"/>
          <w:divBdr>
            <w:top w:val="none" w:sz="0" w:space="0" w:color="auto"/>
            <w:left w:val="none" w:sz="0" w:space="0" w:color="auto"/>
            <w:bottom w:val="none" w:sz="0" w:space="0" w:color="auto"/>
            <w:right w:val="none" w:sz="0" w:space="0" w:color="auto"/>
          </w:divBdr>
        </w:div>
        <w:div w:id="2114134071">
          <w:marLeft w:val="480"/>
          <w:marRight w:val="0"/>
          <w:marTop w:val="0"/>
          <w:marBottom w:val="0"/>
          <w:divBdr>
            <w:top w:val="none" w:sz="0" w:space="0" w:color="auto"/>
            <w:left w:val="none" w:sz="0" w:space="0" w:color="auto"/>
            <w:bottom w:val="none" w:sz="0" w:space="0" w:color="auto"/>
            <w:right w:val="none" w:sz="0" w:space="0" w:color="auto"/>
          </w:divBdr>
        </w:div>
      </w:divsChild>
    </w:div>
    <w:div w:id="156576994">
      <w:bodyDiv w:val="1"/>
      <w:marLeft w:val="0"/>
      <w:marRight w:val="0"/>
      <w:marTop w:val="0"/>
      <w:marBottom w:val="0"/>
      <w:divBdr>
        <w:top w:val="none" w:sz="0" w:space="0" w:color="auto"/>
        <w:left w:val="none" w:sz="0" w:space="0" w:color="auto"/>
        <w:bottom w:val="none" w:sz="0" w:space="0" w:color="auto"/>
        <w:right w:val="none" w:sz="0" w:space="0" w:color="auto"/>
      </w:divBdr>
    </w:div>
    <w:div w:id="176428868">
      <w:bodyDiv w:val="1"/>
      <w:marLeft w:val="0"/>
      <w:marRight w:val="0"/>
      <w:marTop w:val="0"/>
      <w:marBottom w:val="0"/>
      <w:divBdr>
        <w:top w:val="none" w:sz="0" w:space="0" w:color="auto"/>
        <w:left w:val="none" w:sz="0" w:space="0" w:color="auto"/>
        <w:bottom w:val="none" w:sz="0" w:space="0" w:color="auto"/>
        <w:right w:val="none" w:sz="0" w:space="0" w:color="auto"/>
      </w:divBdr>
    </w:div>
    <w:div w:id="177233668">
      <w:bodyDiv w:val="1"/>
      <w:marLeft w:val="0"/>
      <w:marRight w:val="0"/>
      <w:marTop w:val="0"/>
      <w:marBottom w:val="0"/>
      <w:divBdr>
        <w:top w:val="none" w:sz="0" w:space="0" w:color="auto"/>
        <w:left w:val="none" w:sz="0" w:space="0" w:color="auto"/>
        <w:bottom w:val="none" w:sz="0" w:space="0" w:color="auto"/>
        <w:right w:val="none" w:sz="0" w:space="0" w:color="auto"/>
      </w:divBdr>
    </w:div>
    <w:div w:id="227767371">
      <w:bodyDiv w:val="1"/>
      <w:marLeft w:val="0"/>
      <w:marRight w:val="0"/>
      <w:marTop w:val="0"/>
      <w:marBottom w:val="0"/>
      <w:divBdr>
        <w:top w:val="none" w:sz="0" w:space="0" w:color="auto"/>
        <w:left w:val="none" w:sz="0" w:space="0" w:color="auto"/>
        <w:bottom w:val="none" w:sz="0" w:space="0" w:color="auto"/>
        <w:right w:val="none" w:sz="0" w:space="0" w:color="auto"/>
      </w:divBdr>
    </w:div>
    <w:div w:id="397441940">
      <w:bodyDiv w:val="1"/>
      <w:marLeft w:val="0"/>
      <w:marRight w:val="0"/>
      <w:marTop w:val="0"/>
      <w:marBottom w:val="0"/>
      <w:divBdr>
        <w:top w:val="none" w:sz="0" w:space="0" w:color="auto"/>
        <w:left w:val="none" w:sz="0" w:space="0" w:color="auto"/>
        <w:bottom w:val="none" w:sz="0" w:space="0" w:color="auto"/>
        <w:right w:val="none" w:sz="0" w:space="0" w:color="auto"/>
      </w:divBdr>
    </w:div>
    <w:div w:id="413866836">
      <w:bodyDiv w:val="1"/>
      <w:marLeft w:val="0"/>
      <w:marRight w:val="0"/>
      <w:marTop w:val="0"/>
      <w:marBottom w:val="0"/>
      <w:divBdr>
        <w:top w:val="none" w:sz="0" w:space="0" w:color="auto"/>
        <w:left w:val="none" w:sz="0" w:space="0" w:color="auto"/>
        <w:bottom w:val="none" w:sz="0" w:space="0" w:color="auto"/>
        <w:right w:val="none" w:sz="0" w:space="0" w:color="auto"/>
      </w:divBdr>
    </w:div>
    <w:div w:id="490755372">
      <w:bodyDiv w:val="1"/>
      <w:marLeft w:val="0"/>
      <w:marRight w:val="0"/>
      <w:marTop w:val="0"/>
      <w:marBottom w:val="0"/>
      <w:divBdr>
        <w:top w:val="none" w:sz="0" w:space="0" w:color="auto"/>
        <w:left w:val="none" w:sz="0" w:space="0" w:color="auto"/>
        <w:bottom w:val="none" w:sz="0" w:space="0" w:color="auto"/>
        <w:right w:val="none" w:sz="0" w:space="0" w:color="auto"/>
      </w:divBdr>
      <w:divsChild>
        <w:div w:id="311952146">
          <w:marLeft w:val="640"/>
          <w:marRight w:val="0"/>
          <w:marTop w:val="0"/>
          <w:marBottom w:val="0"/>
          <w:divBdr>
            <w:top w:val="none" w:sz="0" w:space="0" w:color="auto"/>
            <w:left w:val="none" w:sz="0" w:space="0" w:color="auto"/>
            <w:bottom w:val="none" w:sz="0" w:space="0" w:color="auto"/>
            <w:right w:val="none" w:sz="0" w:space="0" w:color="auto"/>
          </w:divBdr>
        </w:div>
        <w:div w:id="1231161715">
          <w:marLeft w:val="640"/>
          <w:marRight w:val="0"/>
          <w:marTop w:val="0"/>
          <w:marBottom w:val="0"/>
          <w:divBdr>
            <w:top w:val="none" w:sz="0" w:space="0" w:color="auto"/>
            <w:left w:val="none" w:sz="0" w:space="0" w:color="auto"/>
            <w:bottom w:val="none" w:sz="0" w:space="0" w:color="auto"/>
            <w:right w:val="none" w:sz="0" w:space="0" w:color="auto"/>
          </w:divBdr>
        </w:div>
        <w:div w:id="575866781">
          <w:marLeft w:val="640"/>
          <w:marRight w:val="0"/>
          <w:marTop w:val="0"/>
          <w:marBottom w:val="0"/>
          <w:divBdr>
            <w:top w:val="none" w:sz="0" w:space="0" w:color="auto"/>
            <w:left w:val="none" w:sz="0" w:space="0" w:color="auto"/>
            <w:bottom w:val="none" w:sz="0" w:space="0" w:color="auto"/>
            <w:right w:val="none" w:sz="0" w:space="0" w:color="auto"/>
          </w:divBdr>
        </w:div>
        <w:div w:id="1501043845">
          <w:marLeft w:val="640"/>
          <w:marRight w:val="0"/>
          <w:marTop w:val="0"/>
          <w:marBottom w:val="0"/>
          <w:divBdr>
            <w:top w:val="none" w:sz="0" w:space="0" w:color="auto"/>
            <w:left w:val="none" w:sz="0" w:space="0" w:color="auto"/>
            <w:bottom w:val="none" w:sz="0" w:space="0" w:color="auto"/>
            <w:right w:val="none" w:sz="0" w:space="0" w:color="auto"/>
          </w:divBdr>
        </w:div>
        <w:div w:id="868836793">
          <w:marLeft w:val="640"/>
          <w:marRight w:val="0"/>
          <w:marTop w:val="0"/>
          <w:marBottom w:val="0"/>
          <w:divBdr>
            <w:top w:val="none" w:sz="0" w:space="0" w:color="auto"/>
            <w:left w:val="none" w:sz="0" w:space="0" w:color="auto"/>
            <w:bottom w:val="none" w:sz="0" w:space="0" w:color="auto"/>
            <w:right w:val="none" w:sz="0" w:space="0" w:color="auto"/>
          </w:divBdr>
        </w:div>
        <w:div w:id="595091092">
          <w:marLeft w:val="640"/>
          <w:marRight w:val="0"/>
          <w:marTop w:val="0"/>
          <w:marBottom w:val="0"/>
          <w:divBdr>
            <w:top w:val="none" w:sz="0" w:space="0" w:color="auto"/>
            <w:left w:val="none" w:sz="0" w:space="0" w:color="auto"/>
            <w:bottom w:val="none" w:sz="0" w:space="0" w:color="auto"/>
            <w:right w:val="none" w:sz="0" w:space="0" w:color="auto"/>
          </w:divBdr>
        </w:div>
        <w:div w:id="382599723">
          <w:marLeft w:val="640"/>
          <w:marRight w:val="0"/>
          <w:marTop w:val="0"/>
          <w:marBottom w:val="0"/>
          <w:divBdr>
            <w:top w:val="none" w:sz="0" w:space="0" w:color="auto"/>
            <w:left w:val="none" w:sz="0" w:space="0" w:color="auto"/>
            <w:bottom w:val="none" w:sz="0" w:space="0" w:color="auto"/>
            <w:right w:val="none" w:sz="0" w:space="0" w:color="auto"/>
          </w:divBdr>
        </w:div>
        <w:div w:id="1211572210">
          <w:marLeft w:val="640"/>
          <w:marRight w:val="0"/>
          <w:marTop w:val="0"/>
          <w:marBottom w:val="0"/>
          <w:divBdr>
            <w:top w:val="none" w:sz="0" w:space="0" w:color="auto"/>
            <w:left w:val="none" w:sz="0" w:space="0" w:color="auto"/>
            <w:bottom w:val="none" w:sz="0" w:space="0" w:color="auto"/>
            <w:right w:val="none" w:sz="0" w:space="0" w:color="auto"/>
          </w:divBdr>
        </w:div>
        <w:div w:id="871844160">
          <w:marLeft w:val="640"/>
          <w:marRight w:val="0"/>
          <w:marTop w:val="0"/>
          <w:marBottom w:val="0"/>
          <w:divBdr>
            <w:top w:val="none" w:sz="0" w:space="0" w:color="auto"/>
            <w:left w:val="none" w:sz="0" w:space="0" w:color="auto"/>
            <w:bottom w:val="none" w:sz="0" w:space="0" w:color="auto"/>
            <w:right w:val="none" w:sz="0" w:space="0" w:color="auto"/>
          </w:divBdr>
        </w:div>
        <w:div w:id="135877309">
          <w:marLeft w:val="640"/>
          <w:marRight w:val="0"/>
          <w:marTop w:val="0"/>
          <w:marBottom w:val="0"/>
          <w:divBdr>
            <w:top w:val="none" w:sz="0" w:space="0" w:color="auto"/>
            <w:left w:val="none" w:sz="0" w:space="0" w:color="auto"/>
            <w:bottom w:val="none" w:sz="0" w:space="0" w:color="auto"/>
            <w:right w:val="none" w:sz="0" w:space="0" w:color="auto"/>
          </w:divBdr>
        </w:div>
        <w:div w:id="89277631">
          <w:marLeft w:val="640"/>
          <w:marRight w:val="0"/>
          <w:marTop w:val="0"/>
          <w:marBottom w:val="0"/>
          <w:divBdr>
            <w:top w:val="none" w:sz="0" w:space="0" w:color="auto"/>
            <w:left w:val="none" w:sz="0" w:space="0" w:color="auto"/>
            <w:bottom w:val="none" w:sz="0" w:space="0" w:color="auto"/>
            <w:right w:val="none" w:sz="0" w:space="0" w:color="auto"/>
          </w:divBdr>
        </w:div>
      </w:divsChild>
    </w:div>
    <w:div w:id="527331735">
      <w:bodyDiv w:val="1"/>
      <w:marLeft w:val="0"/>
      <w:marRight w:val="0"/>
      <w:marTop w:val="0"/>
      <w:marBottom w:val="0"/>
      <w:divBdr>
        <w:top w:val="none" w:sz="0" w:space="0" w:color="auto"/>
        <w:left w:val="none" w:sz="0" w:space="0" w:color="auto"/>
        <w:bottom w:val="none" w:sz="0" w:space="0" w:color="auto"/>
        <w:right w:val="none" w:sz="0" w:space="0" w:color="auto"/>
      </w:divBdr>
    </w:div>
    <w:div w:id="576475168">
      <w:bodyDiv w:val="1"/>
      <w:marLeft w:val="0"/>
      <w:marRight w:val="0"/>
      <w:marTop w:val="0"/>
      <w:marBottom w:val="0"/>
      <w:divBdr>
        <w:top w:val="none" w:sz="0" w:space="0" w:color="auto"/>
        <w:left w:val="none" w:sz="0" w:space="0" w:color="auto"/>
        <w:bottom w:val="none" w:sz="0" w:space="0" w:color="auto"/>
        <w:right w:val="none" w:sz="0" w:space="0" w:color="auto"/>
      </w:divBdr>
    </w:div>
    <w:div w:id="594246756">
      <w:bodyDiv w:val="1"/>
      <w:marLeft w:val="0"/>
      <w:marRight w:val="0"/>
      <w:marTop w:val="0"/>
      <w:marBottom w:val="0"/>
      <w:divBdr>
        <w:top w:val="none" w:sz="0" w:space="0" w:color="auto"/>
        <w:left w:val="none" w:sz="0" w:space="0" w:color="auto"/>
        <w:bottom w:val="none" w:sz="0" w:space="0" w:color="auto"/>
        <w:right w:val="none" w:sz="0" w:space="0" w:color="auto"/>
      </w:divBdr>
      <w:divsChild>
        <w:div w:id="626544929">
          <w:marLeft w:val="640"/>
          <w:marRight w:val="0"/>
          <w:marTop w:val="0"/>
          <w:marBottom w:val="0"/>
          <w:divBdr>
            <w:top w:val="none" w:sz="0" w:space="0" w:color="auto"/>
            <w:left w:val="none" w:sz="0" w:space="0" w:color="auto"/>
            <w:bottom w:val="none" w:sz="0" w:space="0" w:color="auto"/>
            <w:right w:val="none" w:sz="0" w:space="0" w:color="auto"/>
          </w:divBdr>
        </w:div>
        <w:div w:id="384990421">
          <w:marLeft w:val="640"/>
          <w:marRight w:val="0"/>
          <w:marTop w:val="0"/>
          <w:marBottom w:val="0"/>
          <w:divBdr>
            <w:top w:val="none" w:sz="0" w:space="0" w:color="auto"/>
            <w:left w:val="none" w:sz="0" w:space="0" w:color="auto"/>
            <w:bottom w:val="none" w:sz="0" w:space="0" w:color="auto"/>
            <w:right w:val="none" w:sz="0" w:space="0" w:color="auto"/>
          </w:divBdr>
        </w:div>
        <w:div w:id="216937259">
          <w:marLeft w:val="640"/>
          <w:marRight w:val="0"/>
          <w:marTop w:val="0"/>
          <w:marBottom w:val="0"/>
          <w:divBdr>
            <w:top w:val="none" w:sz="0" w:space="0" w:color="auto"/>
            <w:left w:val="none" w:sz="0" w:space="0" w:color="auto"/>
            <w:bottom w:val="none" w:sz="0" w:space="0" w:color="auto"/>
            <w:right w:val="none" w:sz="0" w:space="0" w:color="auto"/>
          </w:divBdr>
        </w:div>
        <w:div w:id="234440870">
          <w:marLeft w:val="640"/>
          <w:marRight w:val="0"/>
          <w:marTop w:val="0"/>
          <w:marBottom w:val="0"/>
          <w:divBdr>
            <w:top w:val="none" w:sz="0" w:space="0" w:color="auto"/>
            <w:left w:val="none" w:sz="0" w:space="0" w:color="auto"/>
            <w:bottom w:val="none" w:sz="0" w:space="0" w:color="auto"/>
            <w:right w:val="none" w:sz="0" w:space="0" w:color="auto"/>
          </w:divBdr>
        </w:div>
        <w:div w:id="305361810">
          <w:marLeft w:val="640"/>
          <w:marRight w:val="0"/>
          <w:marTop w:val="0"/>
          <w:marBottom w:val="0"/>
          <w:divBdr>
            <w:top w:val="none" w:sz="0" w:space="0" w:color="auto"/>
            <w:left w:val="none" w:sz="0" w:space="0" w:color="auto"/>
            <w:bottom w:val="none" w:sz="0" w:space="0" w:color="auto"/>
            <w:right w:val="none" w:sz="0" w:space="0" w:color="auto"/>
          </w:divBdr>
        </w:div>
        <w:div w:id="980840509">
          <w:marLeft w:val="640"/>
          <w:marRight w:val="0"/>
          <w:marTop w:val="0"/>
          <w:marBottom w:val="0"/>
          <w:divBdr>
            <w:top w:val="none" w:sz="0" w:space="0" w:color="auto"/>
            <w:left w:val="none" w:sz="0" w:space="0" w:color="auto"/>
            <w:bottom w:val="none" w:sz="0" w:space="0" w:color="auto"/>
            <w:right w:val="none" w:sz="0" w:space="0" w:color="auto"/>
          </w:divBdr>
        </w:div>
      </w:divsChild>
    </w:div>
    <w:div w:id="602687351">
      <w:bodyDiv w:val="1"/>
      <w:marLeft w:val="0"/>
      <w:marRight w:val="0"/>
      <w:marTop w:val="0"/>
      <w:marBottom w:val="0"/>
      <w:divBdr>
        <w:top w:val="none" w:sz="0" w:space="0" w:color="auto"/>
        <w:left w:val="none" w:sz="0" w:space="0" w:color="auto"/>
        <w:bottom w:val="none" w:sz="0" w:space="0" w:color="auto"/>
        <w:right w:val="none" w:sz="0" w:space="0" w:color="auto"/>
      </w:divBdr>
      <w:divsChild>
        <w:div w:id="1085956941">
          <w:marLeft w:val="0"/>
          <w:marRight w:val="0"/>
          <w:marTop w:val="0"/>
          <w:marBottom w:val="0"/>
          <w:divBdr>
            <w:top w:val="none" w:sz="0" w:space="0" w:color="auto"/>
            <w:left w:val="none" w:sz="0" w:space="0" w:color="auto"/>
            <w:bottom w:val="none" w:sz="0" w:space="0" w:color="auto"/>
            <w:right w:val="none" w:sz="0" w:space="0" w:color="auto"/>
          </w:divBdr>
        </w:div>
      </w:divsChild>
    </w:div>
    <w:div w:id="611909731">
      <w:bodyDiv w:val="1"/>
      <w:marLeft w:val="0"/>
      <w:marRight w:val="0"/>
      <w:marTop w:val="0"/>
      <w:marBottom w:val="0"/>
      <w:divBdr>
        <w:top w:val="none" w:sz="0" w:space="0" w:color="auto"/>
        <w:left w:val="none" w:sz="0" w:space="0" w:color="auto"/>
        <w:bottom w:val="none" w:sz="0" w:space="0" w:color="auto"/>
        <w:right w:val="none" w:sz="0" w:space="0" w:color="auto"/>
      </w:divBdr>
    </w:div>
    <w:div w:id="631980555">
      <w:bodyDiv w:val="1"/>
      <w:marLeft w:val="0"/>
      <w:marRight w:val="0"/>
      <w:marTop w:val="0"/>
      <w:marBottom w:val="0"/>
      <w:divBdr>
        <w:top w:val="none" w:sz="0" w:space="0" w:color="auto"/>
        <w:left w:val="none" w:sz="0" w:space="0" w:color="auto"/>
        <w:bottom w:val="none" w:sz="0" w:space="0" w:color="auto"/>
        <w:right w:val="none" w:sz="0" w:space="0" w:color="auto"/>
      </w:divBdr>
      <w:divsChild>
        <w:div w:id="699470720">
          <w:marLeft w:val="640"/>
          <w:marRight w:val="0"/>
          <w:marTop w:val="0"/>
          <w:marBottom w:val="0"/>
          <w:divBdr>
            <w:top w:val="none" w:sz="0" w:space="0" w:color="auto"/>
            <w:left w:val="none" w:sz="0" w:space="0" w:color="auto"/>
            <w:bottom w:val="none" w:sz="0" w:space="0" w:color="auto"/>
            <w:right w:val="none" w:sz="0" w:space="0" w:color="auto"/>
          </w:divBdr>
        </w:div>
        <w:div w:id="2070424345">
          <w:marLeft w:val="640"/>
          <w:marRight w:val="0"/>
          <w:marTop w:val="0"/>
          <w:marBottom w:val="0"/>
          <w:divBdr>
            <w:top w:val="none" w:sz="0" w:space="0" w:color="auto"/>
            <w:left w:val="none" w:sz="0" w:space="0" w:color="auto"/>
            <w:bottom w:val="none" w:sz="0" w:space="0" w:color="auto"/>
            <w:right w:val="none" w:sz="0" w:space="0" w:color="auto"/>
          </w:divBdr>
        </w:div>
        <w:div w:id="726338805">
          <w:marLeft w:val="640"/>
          <w:marRight w:val="0"/>
          <w:marTop w:val="0"/>
          <w:marBottom w:val="0"/>
          <w:divBdr>
            <w:top w:val="none" w:sz="0" w:space="0" w:color="auto"/>
            <w:left w:val="none" w:sz="0" w:space="0" w:color="auto"/>
            <w:bottom w:val="none" w:sz="0" w:space="0" w:color="auto"/>
            <w:right w:val="none" w:sz="0" w:space="0" w:color="auto"/>
          </w:divBdr>
        </w:div>
        <w:div w:id="576675301">
          <w:marLeft w:val="640"/>
          <w:marRight w:val="0"/>
          <w:marTop w:val="0"/>
          <w:marBottom w:val="0"/>
          <w:divBdr>
            <w:top w:val="none" w:sz="0" w:space="0" w:color="auto"/>
            <w:left w:val="none" w:sz="0" w:space="0" w:color="auto"/>
            <w:bottom w:val="none" w:sz="0" w:space="0" w:color="auto"/>
            <w:right w:val="none" w:sz="0" w:space="0" w:color="auto"/>
          </w:divBdr>
        </w:div>
        <w:div w:id="228855616">
          <w:marLeft w:val="640"/>
          <w:marRight w:val="0"/>
          <w:marTop w:val="0"/>
          <w:marBottom w:val="0"/>
          <w:divBdr>
            <w:top w:val="none" w:sz="0" w:space="0" w:color="auto"/>
            <w:left w:val="none" w:sz="0" w:space="0" w:color="auto"/>
            <w:bottom w:val="none" w:sz="0" w:space="0" w:color="auto"/>
            <w:right w:val="none" w:sz="0" w:space="0" w:color="auto"/>
          </w:divBdr>
        </w:div>
        <w:div w:id="1242640927">
          <w:marLeft w:val="640"/>
          <w:marRight w:val="0"/>
          <w:marTop w:val="0"/>
          <w:marBottom w:val="0"/>
          <w:divBdr>
            <w:top w:val="none" w:sz="0" w:space="0" w:color="auto"/>
            <w:left w:val="none" w:sz="0" w:space="0" w:color="auto"/>
            <w:bottom w:val="none" w:sz="0" w:space="0" w:color="auto"/>
            <w:right w:val="none" w:sz="0" w:space="0" w:color="auto"/>
          </w:divBdr>
        </w:div>
        <w:div w:id="1357274390">
          <w:marLeft w:val="640"/>
          <w:marRight w:val="0"/>
          <w:marTop w:val="0"/>
          <w:marBottom w:val="0"/>
          <w:divBdr>
            <w:top w:val="none" w:sz="0" w:space="0" w:color="auto"/>
            <w:left w:val="none" w:sz="0" w:space="0" w:color="auto"/>
            <w:bottom w:val="none" w:sz="0" w:space="0" w:color="auto"/>
            <w:right w:val="none" w:sz="0" w:space="0" w:color="auto"/>
          </w:divBdr>
        </w:div>
        <w:div w:id="630137134">
          <w:marLeft w:val="640"/>
          <w:marRight w:val="0"/>
          <w:marTop w:val="0"/>
          <w:marBottom w:val="0"/>
          <w:divBdr>
            <w:top w:val="none" w:sz="0" w:space="0" w:color="auto"/>
            <w:left w:val="none" w:sz="0" w:space="0" w:color="auto"/>
            <w:bottom w:val="none" w:sz="0" w:space="0" w:color="auto"/>
            <w:right w:val="none" w:sz="0" w:space="0" w:color="auto"/>
          </w:divBdr>
        </w:div>
      </w:divsChild>
    </w:div>
    <w:div w:id="640231150">
      <w:bodyDiv w:val="1"/>
      <w:marLeft w:val="0"/>
      <w:marRight w:val="0"/>
      <w:marTop w:val="0"/>
      <w:marBottom w:val="0"/>
      <w:divBdr>
        <w:top w:val="none" w:sz="0" w:space="0" w:color="auto"/>
        <w:left w:val="none" w:sz="0" w:space="0" w:color="auto"/>
        <w:bottom w:val="none" w:sz="0" w:space="0" w:color="auto"/>
        <w:right w:val="none" w:sz="0" w:space="0" w:color="auto"/>
      </w:divBdr>
      <w:divsChild>
        <w:div w:id="1224634353">
          <w:marLeft w:val="0"/>
          <w:marRight w:val="0"/>
          <w:marTop w:val="0"/>
          <w:marBottom w:val="0"/>
          <w:divBdr>
            <w:top w:val="none" w:sz="0" w:space="0" w:color="auto"/>
            <w:left w:val="none" w:sz="0" w:space="0" w:color="auto"/>
            <w:bottom w:val="none" w:sz="0" w:space="0" w:color="auto"/>
            <w:right w:val="none" w:sz="0" w:space="0" w:color="auto"/>
          </w:divBdr>
        </w:div>
      </w:divsChild>
    </w:div>
    <w:div w:id="650599048">
      <w:bodyDiv w:val="1"/>
      <w:marLeft w:val="0"/>
      <w:marRight w:val="0"/>
      <w:marTop w:val="0"/>
      <w:marBottom w:val="0"/>
      <w:divBdr>
        <w:top w:val="none" w:sz="0" w:space="0" w:color="auto"/>
        <w:left w:val="none" w:sz="0" w:space="0" w:color="auto"/>
        <w:bottom w:val="none" w:sz="0" w:space="0" w:color="auto"/>
        <w:right w:val="none" w:sz="0" w:space="0" w:color="auto"/>
      </w:divBdr>
    </w:div>
    <w:div w:id="686102424">
      <w:bodyDiv w:val="1"/>
      <w:marLeft w:val="0"/>
      <w:marRight w:val="0"/>
      <w:marTop w:val="0"/>
      <w:marBottom w:val="0"/>
      <w:divBdr>
        <w:top w:val="none" w:sz="0" w:space="0" w:color="auto"/>
        <w:left w:val="none" w:sz="0" w:space="0" w:color="auto"/>
        <w:bottom w:val="none" w:sz="0" w:space="0" w:color="auto"/>
        <w:right w:val="none" w:sz="0" w:space="0" w:color="auto"/>
      </w:divBdr>
    </w:div>
    <w:div w:id="743769242">
      <w:bodyDiv w:val="1"/>
      <w:marLeft w:val="0"/>
      <w:marRight w:val="0"/>
      <w:marTop w:val="0"/>
      <w:marBottom w:val="0"/>
      <w:divBdr>
        <w:top w:val="none" w:sz="0" w:space="0" w:color="auto"/>
        <w:left w:val="none" w:sz="0" w:space="0" w:color="auto"/>
        <w:bottom w:val="none" w:sz="0" w:space="0" w:color="auto"/>
        <w:right w:val="none" w:sz="0" w:space="0" w:color="auto"/>
      </w:divBdr>
    </w:div>
    <w:div w:id="770587315">
      <w:bodyDiv w:val="1"/>
      <w:marLeft w:val="0"/>
      <w:marRight w:val="0"/>
      <w:marTop w:val="0"/>
      <w:marBottom w:val="0"/>
      <w:divBdr>
        <w:top w:val="none" w:sz="0" w:space="0" w:color="auto"/>
        <w:left w:val="none" w:sz="0" w:space="0" w:color="auto"/>
        <w:bottom w:val="none" w:sz="0" w:space="0" w:color="auto"/>
        <w:right w:val="none" w:sz="0" w:space="0" w:color="auto"/>
      </w:divBdr>
      <w:divsChild>
        <w:div w:id="2008359830">
          <w:marLeft w:val="640"/>
          <w:marRight w:val="0"/>
          <w:marTop w:val="0"/>
          <w:marBottom w:val="0"/>
          <w:divBdr>
            <w:top w:val="none" w:sz="0" w:space="0" w:color="auto"/>
            <w:left w:val="none" w:sz="0" w:space="0" w:color="auto"/>
            <w:bottom w:val="none" w:sz="0" w:space="0" w:color="auto"/>
            <w:right w:val="none" w:sz="0" w:space="0" w:color="auto"/>
          </w:divBdr>
        </w:div>
        <w:div w:id="1256357880">
          <w:marLeft w:val="640"/>
          <w:marRight w:val="0"/>
          <w:marTop w:val="0"/>
          <w:marBottom w:val="0"/>
          <w:divBdr>
            <w:top w:val="none" w:sz="0" w:space="0" w:color="auto"/>
            <w:left w:val="none" w:sz="0" w:space="0" w:color="auto"/>
            <w:bottom w:val="none" w:sz="0" w:space="0" w:color="auto"/>
            <w:right w:val="none" w:sz="0" w:space="0" w:color="auto"/>
          </w:divBdr>
        </w:div>
        <w:div w:id="1455564552">
          <w:marLeft w:val="640"/>
          <w:marRight w:val="0"/>
          <w:marTop w:val="0"/>
          <w:marBottom w:val="0"/>
          <w:divBdr>
            <w:top w:val="none" w:sz="0" w:space="0" w:color="auto"/>
            <w:left w:val="none" w:sz="0" w:space="0" w:color="auto"/>
            <w:bottom w:val="none" w:sz="0" w:space="0" w:color="auto"/>
            <w:right w:val="none" w:sz="0" w:space="0" w:color="auto"/>
          </w:divBdr>
        </w:div>
        <w:div w:id="1204904036">
          <w:marLeft w:val="640"/>
          <w:marRight w:val="0"/>
          <w:marTop w:val="0"/>
          <w:marBottom w:val="0"/>
          <w:divBdr>
            <w:top w:val="none" w:sz="0" w:space="0" w:color="auto"/>
            <w:left w:val="none" w:sz="0" w:space="0" w:color="auto"/>
            <w:bottom w:val="none" w:sz="0" w:space="0" w:color="auto"/>
            <w:right w:val="none" w:sz="0" w:space="0" w:color="auto"/>
          </w:divBdr>
        </w:div>
        <w:div w:id="1065832704">
          <w:marLeft w:val="640"/>
          <w:marRight w:val="0"/>
          <w:marTop w:val="0"/>
          <w:marBottom w:val="0"/>
          <w:divBdr>
            <w:top w:val="none" w:sz="0" w:space="0" w:color="auto"/>
            <w:left w:val="none" w:sz="0" w:space="0" w:color="auto"/>
            <w:bottom w:val="none" w:sz="0" w:space="0" w:color="auto"/>
            <w:right w:val="none" w:sz="0" w:space="0" w:color="auto"/>
          </w:divBdr>
        </w:div>
        <w:div w:id="744840066">
          <w:marLeft w:val="640"/>
          <w:marRight w:val="0"/>
          <w:marTop w:val="0"/>
          <w:marBottom w:val="0"/>
          <w:divBdr>
            <w:top w:val="none" w:sz="0" w:space="0" w:color="auto"/>
            <w:left w:val="none" w:sz="0" w:space="0" w:color="auto"/>
            <w:bottom w:val="none" w:sz="0" w:space="0" w:color="auto"/>
            <w:right w:val="none" w:sz="0" w:space="0" w:color="auto"/>
          </w:divBdr>
        </w:div>
        <w:div w:id="1681161559">
          <w:marLeft w:val="640"/>
          <w:marRight w:val="0"/>
          <w:marTop w:val="0"/>
          <w:marBottom w:val="0"/>
          <w:divBdr>
            <w:top w:val="none" w:sz="0" w:space="0" w:color="auto"/>
            <w:left w:val="none" w:sz="0" w:space="0" w:color="auto"/>
            <w:bottom w:val="none" w:sz="0" w:space="0" w:color="auto"/>
            <w:right w:val="none" w:sz="0" w:space="0" w:color="auto"/>
          </w:divBdr>
        </w:div>
        <w:div w:id="406849700">
          <w:marLeft w:val="640"/>
          <w:marRight w:val="0"/>
          <w:marTop w:val="0"/>
          <w:marBottom w:val="0"/>
          <w:divBdr>
            <w:top w:val="none" w:sz="0" w:space="0" w:color="auto"/>
            <w:left w:val="none" w:sz="0" w:space="0" w:color="auto"/>
            <w:bottom w:val="none" w:sz="0" w:space="0" w:color="auto"/>
            <w:right w:val="none" w:sz="0" w:space="0" w:color="auto"/>
          </w:divBdr>
        </w:div>
        <w:div w:id="1840266480">
          <w:marLeft w:val="640"/>
          <w:marRight w:val="0"/>
          <w:marTop w:val="0"/>
          <w:marBottom w:val="0"/>
          <w:divBdr>
            <w:top w:val="none" w:sz="0" w:space="0" w:color="auto"/>
            <w:left w:val="none" w:sz="0" w:space="0" w:color="auto"/>
            <w:bottom w:val="none" w:sz="0" w:space="0" w:color="auto"/>
            <w:right w:val="none" w:sz="0" w:space="0" w:color="auto"/>
          </w:divBdr>
        </w:div>
        <w:div w:id="836189661">
          <w:marLeft w:val="640"/>
          <w:marRight w:val="0"/>
          <w:marTop w:val="0"/>
          <w:marBottom w:val="0"/>
          <w:divBdr>
            <w:top w:val="none" w:sz="0" w:space="0" w:color="auto"/>
            <w:left w:val="none" w:sz="0" w:space="0" w:color="auto"/>
            <w:bottom w:val="none" w:sz="0" w:space="0" w:color="auto"/>
            <w:right w:val="none" w:sz="0" w:space="0" w:color="auto"/>
          </w:divBdr>
        </w:div>
        <w:div w:id="217519470">
          <w:marLeft w:val="640"/>
          <w:marRight w:val="0"/>
          <w:marTop w:val="0"/>
          <w:marBottom w:val="0"/>
          <w:divBdr>
            <w:top w:val="none" w:sz="0" w:space="0" w:color="auto"/>
            <w:left w:val="none" w:sz="0" w:space="0" w:color="auto"/>
            <w:bottom w:val="none" w:sz="0" w:space="0" w:color="auto"/>
            <w:right w:val="none" w:sz="0" w:space="0" w:color="auto"/>
          </w:divBdr>
        </w:div>
        <w:div w:id="1233349374">
          <w:marLeft w:val="640"/>
          <w:marRight w:val="0"/>
          <w:marTop w:val="0"/>
          <w:marBottom w:val="0"/>
          <w:divBdr>
            <w:top w:val="none" w:sz="0" w:space="0" w:color="auto"/>
            <w:left w:val="none" w:sz="0" w:space="0" w:color="auto"/>
            <w:bottom w:val="none" w:sz="0" w:space="0" w:color="auto"/>
            <w:right w:val="none" w:sz="0" w:space="0" w:color="auto"/>
          </w:divBdr>
        </w:div>
        <w:div w:id="936988718">
          <w:marLeft w:val="640"/>
          <w:marRight w:val="0"/>
          <w:marTop w:val="0"/>
          <w:marBottom w:val="0"/>
          <w:divBdr>
            <w:top w:val="none" w:sz="0" w:space="0" w:color="auto"/>
            <w:left w:val="none" w:sz="0" w:space="0" w:color="auto"/>
            <w:bottom w:val="none" w:sz="0" w:space="0" w:color="auto"/>
            <w:right w:val="none" w:sz="0" w:space="0" w:color="auto"/>
          </w:divBdr>
        </w:div>
      </w:divsChild>
    </w:div>
    <w:div w:id="778061844">
      <w:bodyDiv w:val="1"/>
      <w:marLeft w:val="0"/>
      <w:marRight w:val="0"/>
      <w:marTop w:val="0"/>
      <w:marBottom w:val="0"/>
      <w:divBdr>
        <w:top w:val="none" w:sz="0" w:space="0" w:color="auto"/>
        <w:left w:val="none" w:sz="0" w:space="0" w:color="auto"/>
        <w:bottom w:val="none" w:sz="0" w:space="0" w:color="auto"/>
        <w:right w:val="none" w:sz="0" w:space="0" w:color="auto"/>
      </w:divBdr>
      <w:divsChild>
        <w:div w:id="1499541021">
          <w:marLeft w:val="640"/>
          <w:marRight w:val="0"/>
          <w:marTop w:val="0"/>
          <w:marBottom w:val="0"/>
          <w:divBdr>
            <w:top w:val="none" w:sz="0" w:space="0" w:color="auto"/>
            <w:left w:val="none" w:sz="0" w:space="0" w:color="auto"/>
            <w:bottom w:val="none" w:sz="0" w:space="0" w:color="auto"/>
            <w:right w:val="none" w:sz="0" w:space="0" w:color="auto"/>
          </w:divBdr>
        </w:div>
        <w:div w:id="646204625">
          <w:marLeft w:val="640"/>
          <w:marRight w:val="0"/>
          <w:marTop w:val="0"/>
          <w:marBottom w:val="0"/>
          <w:divBdr>
            <w:top w:val="none" w:sz="0" w:space="0" w:color="auto"/>
            <w:left w:val="none" w:sz="0" w:space="0" w:color="auto"/>
            <w:bottom w:val="none" w:sz="0" w:space="0" w:color="auto"/>
            <w:right w:val="none" w:sz="0" w:space="0" w:color="auto"/>
          </w:divBdr>
        </w:div>
        <w:div w:id="618804548">
          <w:marLeft w:val="640"/>
          <w:marRight w:val="0"/>
          <w:marTop w:val="0"/>
          <w:marBottom w:val="0"/>
          <w:divBdr>
            <w:top w:val="none" w:sz="0" w:space="0" w:color="auto"/>
            <w:left w:val="none" w:sz="0" w:space="0" w:color="auto"/>
            <w:bottom w:val="none" w:sz="0" w:space="0" w:color="auto"/>
            <w:right w:val="none" w:sz="0" w:space="0" w:color="auto"/>
          </w:divBdr>
        </w:div>
        <w:div w:id="230621829">
          <w:marLeft w:val="640"/>
          <w:marRight w:val="0"/>
          <w:marTop w:val="0"/>
          <w:marBottom w:val="0"/>
          <w:divBdr>
            <w:top w:val="none" w:sz="0" w:space="0" w:color="auto"/>
            <w:left w:val="none" w:sz="0" w:space="0" w:color="auto"/>
            <w:bottom w:val="none" w:sz="0" w:space="0" w:color="auto"/>
            <w:right w:val="none" w:sz="0" w:space="0" w:color="auto"/>
          </w:divBdr>
        </w:div>
        <w:div w:id="41946007">
          <w:marLeft w:val="640"/>
          <w:marRight w:val="0"/>
          <w:marTop w:val="0"/>
          <w:marBottom w:val="0"/>
          <w:divBdr>
            <w:top w:val="none" w:sz="0" w:space="0" w:color="auto"/>
            <w:left w:val="none" w:sz="0" w:space="0" w:color="auto"/>
            <w:bottom w:val="none" w:sz="0" w:space="0" w:color="auto"/>
            <w:right w:val="none" w:sz="0" w:space="0" w:color="auto"/>
          </w:divBdr>
        </w:div>
        <w:div w:id="2130929347">
          <w:marLeft w:val="640"/>
          <w:marRight w:val="0"/>
          <w:marTop w:val="0"/>
          <w:marBottom w:val="0"/>
          <w:divBdr>
            <w:top w:val="none" w:sz="0" w:space="0" w:color="auto"/>
            <w:left w:val="none" w:sz="0" w:space="0" w:color="auto"/>
            <w:bottom w:val="none" w:sz="0" w:space="0" w:color="auto"/>
            <w:right w:val="none" w:sz="0" w:space="0" w:color="auto"/>
          </w:divBdr>
        </w:div>
        <w:div w:id="1996374224">
          <w:marLeft w:val="640"/>
          <w:marRight w:val="0"/>
          <w:marTop w:val="0"/>
          <w:marBottom w:val="0"/>
          <w:divBdr>
            <w:top w:val="none" w:sz="0" w:space="0" w:color="auto"/>
            <w:left w:val="none" w:sz="0" w:space="0" w:color="auto"/>
            <w:bottom w:val="none" w:sz="0" w:space="0" w:color="auto"/>
            <w:right w:val="none" w:sz="0" w:space="0" w:color="auto"/>
          </w:divBdr>
        </w:div>
        <w:div w:id="389228813">
          <w:marLeft w:val="640"/>
          <w:marRight w:val="0"/>
          <w:marTop w:val="0"/>
          <w:marBottom w:val="0"/>
          <w:divBdr>
            <w:top w:val="none" w:sz="0" w:space="0" w:color="auto"/>
            <w:left w:val="none" w:sz="0" w:space="0" w:color="auto"/>
            <w:bottom w:val="none" w:sz="0" w:space="0" w:color="auto"/>
            <w:right w:val="none" w:sz="0" w:space="0" w:color="auto"/>
          </w:divBdr>
        </w:div>
        <w:div w:id="2112164969">
          <w:marLeft w:val="640"/>
          <w:marRight w:val="0"/>
          <w:marTop w:val="0"/>
          <w:marBottom w:val="0"/>
          <w:divBdr>
            <w:top w:val="none" w:sz="0" w:space="0" w:color="auto"/>
            <w:left w:val="none" w:sz="0" w:space="0" w:color="auto"/>
            <w:bottom w:val="none" w:sz="0" w:space="0" w:color="auto"/>
            <w:right w:val="none" w:sz="0" w:space="0" w:color="auto"/>
          </w:divBdr>
        </w:div>
        <w:div w:id="1348366721">
          <w:marLeft w:val="640"/>
          <w:marRight w:val="0"/>
          <w:marTop w:val="0"/>
          <w:marBottom w:val="0"/>
          <w:divBdr>
            <w:top w:val="none" w:sz="0" w:space="0" w:color="auto"/>
            <w:left w:val="none" w:sz="0" w:space="0" w:color="auto"/>
            <w:bottom w:val="none" w:sz="0" w:space="0" w:color="auto"/>
            <w:right w:val="none" w:sz="0" w:space="0" w:color="auto"/>
          </w:divBdr>
        </w:div>
        <w:div w:id="1244682264">
          <w:marLeft w:val="640"/>
          <w:marRight w:val="0"/>
          <w:marTop w:val="0"/>
          <w:marBottom w:val="0"/>
          <w:divBdr>
            <w:top w:val="none" w:sz="0" w:space="0" w:color="auto"/>
            <w:left w:val="none" w:sz="0" w:space="0" w:color="auto"/>
            <w:bottom w:val="none" w:sz="0" w:space="0" w:color="auto"/>
            <w:right w:val="none" w:sz="0" w:space="0" w:color="auto"/>
          </w:divBdr>
        </w:div>
        <w:div w:id="1566989449">
          <w:marLeft w:val="640"/>
          <w:marRight w:val="0"/>
          <w:marTop w:val="0"/>
          <w:marBottom w:val="0"/>
          <w:divBdr>
            <w:top w:val="none" w:sz="0" w:space="0" w:color="auto"/>
            <w:left w:val="none" w:sz="0" w:space="0" w:color="auto"/>
            <w:bottom w:val="none" w:sz="0" w:space="0" w:color="auto"/>
            <w:right w:val="none" w:sz="0" w:space="0" w:color="auto"/>
          </w:divBdr>
        </w:div>
        <w:div w:id="1828983527">
          <w:marLeft w:val="640"/>
          <w:marRight w:val="0"/>
          <w:marTop w:val="0"/>
          <w:marBottom w:val="0"/>
          <w:divBdr>
            <w:top w:val="none" w:sz="0" w:space="0" w:color="auto"/>
            <w:left w:val="none" w:sz="0" w:space="0" w:color="auto"/>
            <w:bottom w:val="none" w:sz="0" w:space="0" w:color="auto"/>
            <w:right w:val="none" w:sz="0" w:space="0" w:color="auto"/>
          </w:divBdr>
        </w:div>
      </w:divsChild>
    </w:div>
    <w:div w:id="797918718">
      <w:bodyDiv w:val="1"/>
      <w:marLeft w:val="0"/>
      <w:marRight w:val="0"/>
      <w:marTop w:val="0"/>
      <w:marBottom w:val="0"/>
      <w:divBdr>
        <w:top w:val="none" w:sz="0" w:space="0" w:color="auto"/>
        <w:left w:val="none" w:sz="0" w:space="0" w:color="auto"/>
        <w:bottom w:val="none" w:sz="0" w:space="0" w:color="auto"/>
        <w:right w:val="none" w:sz="0" w:space="0" w:color="auto"/>
      </w:divBdr>
      <w:divsChild>
        <w:div w:id="1975521392">
          <w:marLeft w:val="640"/>
          <w:marRight w:val="0"/>
          <w:marTop w:val="0"/>
          <w:marBottom w:val="0"/>
          <w:divBdr>
            <w:top w:val="none" w:sz="0" w:space="0" w:color="auto"/>
            <w:left w:val="none" w:sz="0" w:space="0" w:color="auto"/>
            <w:bottom w:val="none" w:sz="0" w:space="0" w:color="auto"/>
            <w:right w:val="none" w:sz="0" w:space="0" w:color="auto"/>
          </w:divBdr>
        </w:div>
        <w:div w:id="1604724384">
          <w:marLeft w:val="640"/>
          <w:marRight w:val="0"/>
          <w:marTop w:val="0"/>
          <w:marBottom w:val="0"/>
          <w:divBdr>
            <w:top w:val="none" w:sz="0" w:space="0" w:color="auto"/>
            <w:left w:val="none" w:sz="0" w:space="0" w:color="auto"/>
            <w:bottom w:val="none" w:sz="0" w:space="0" w:color="auto"/>
            <w:right w:val="none" w:sz="0" w:space="0" w:color="auto"/>
          </w:divBdr>
        </w:div>
        <w:div w:id="1580410026">
          <w:marLeft w:val="640"/>
          <w:marRight w:val="0"/>
          <w:marTop w:val="0"/>
          <w:marBottom w:val="0"/>
          <w:divBdr>
            <w:top w:val="none" w:sz="0" w:space="0" w:color="auto"/>
            <w:left w:val="none" w:sz="0" w:space="0" w:color="auto"/>
            <w:bottom w:val="none" w:sz="0" w:space="0" w:color="auto"/>
            <w:right w:val="none" w:sz="0" w:space="0" w:color="auto"/>
          </w:divBdr>
        </w:div>
        <w:div w:id="1572503087">
          <w:marLeft w:val="640"/>
          <w:marRight w:val="0"/>
          <w:marTop w:val="0"/>
          <w:marBottom w:val="0"/>
          <w:divBdr>
            <w:top w:val="none" w:sz="0" w:space="0" w:color="auto"/>
            <w:left w:val="none" w:sz="0" w:space="0" w:color="auto"/>
            <w:bottom w:val="none" w:sz="0" w:space="0" w:color="auto"/>
            <w:right w:val="none" w:sz="0" w:space="0" w:color="auto"/>
          </w:divBdr>
        </w:div>
        <w:div w:id="1302927020">
          <w:marLeft w:val="640"/>
          <w:marRight w:val="0"/>
          <w:marTop w:val="0"/>
          <w:marBottom w:val="0"/>
          <w:divBdr>
            <w:top w:val="none" w:sz="0" w:space="0" w:color="auto"/>
            <w:left w:val="none" w:sz="0" w:space="0" w:color="auto"/>
            <w:bottom w:val="none" w:sz="0" w:space="0" w:color="auto"/>
            <w:right w:val="none" w:sz="0" w:space="0" w:color="auto"/>
          </w:divBdr>
        </w:div>
        <w:div w:id="588388965">
          <w:marLeft w:val="640"/>
          <w:marRight w:val="0"/>
          <w:marTop w:val="0"/>
          <w:marBottom w:val="0"/>
          <w:divBdr>
            <w:top w:val="none" w:sz="0" w:space="0" w:color="auto"/>
            <w:left w:val="none" w:sz="0" w:space="0" w:color="auto"/>
            <w:bottom w:val="none" w:sz="0" w:space="0" w:color="auto"/>
            <w:right w:val="none" w:sz="0" w:space="0" w:color="auto"/>
          </w:divBdr>
        </w:div>
        <w:div w:id="2059164111">
          <w:marLeft w:val="640"/>
          <w:marRight w:val="0"/>
          <w:marTop w:val="0"/>
          <w:marBottom w:val="0"/>
          <w:divBdr>
            <w:top w:val="none" w:sz="0" w:space="0" w:color="auto"/>
            <w:left w:val="none" w:sz="0" w:space="0" w:color="auto"/>
            <w:bottom w:val="none" w:sz="0" w:space="0" w:color="auto"/>
            <w:right w:val="none" w:sz="0" w:space="0" w:color="auto"/>
          </w:divBdr>
        </w:div>
        <w:div w:id="1960139414">
          <w:marLeft w:val="640"/>
          <w:marRight w:val="0"/>
          <w:marTop w:val="0"/>
          <w:marBottom w:val="0"/>
          <w:divBdr>
            <w:top w:val="none" w:sz="0" w:space="0" w:color="auto"/>
            <w:left w:val="none" w:sz="0" w:space="0" w:color="auto"/>
            <w:bottom w:val="none" w:sz="0" w:space="0" w:color="auto"/>
            <w:right w:val="none" w:sz="0" w:space="0" w:color="auto"/>
          </w:divBdr>
        </w:div>
        <w:div w:id="657265097">
          <w:marLeft w:val="640"/>
          <w:marRight w:val="0"/>
          <w:marTop w:val="0"/>
          <w:marBottom w:val="0"/>
          <w:divBdr>
            <w:top w:val="none" w:sz="0" w:space="0" w:color="auto"/>
            <w:left w:val="none" w:sz="0" w:space="0" w:color="auto"/>
            <w:bottom w:val="none" w:sz="0" w:space="0" w:color="auto"/>
            <w:right w:val="none" w:sz="0" w:space="0" w:color="auto"/>
          </w:divBdr>
        </w:div>
        <w:div w:id="475610051">
          <w:marLeft w:val="640"/>
          <w:marRight w:val="0"/>
          <w:marTop w:val="0"/>
          <w:marBottom w:val="0"/>
          <w:divBdr>
            <w:top w:val="none" w:sz="0" w:space="0" w:color="auto"/>
            <w:left w:val="none" w:sz="0" w:space="0" w:color="auto"/>
            <w:bottom w:val="none" w:sz="0" w:space="0" w:color="auto"/>
            <w:right w:val="none" w:sz="0" w:space="0" w:color="auto"/>
          </w:divBdr>
        </w:div>
        <w:div w:id="659381635">
          <w:marLeft w:val="640"/>
          <w:marRight w:val="0"/>
          <w:marTop w:val="0"/>
          <w:marBottom w:val="0"/>
          <w:divBdr>
            <w:top w:val="none" w:sz="0" w:space="0" w:color="auto"/>
            <w:left w:val="none" w:sz="0" w:space="0" w:color="auto"/>
            <w:bottom w:val="none" w:sz="0" w:space="0" w:color="auto"/>
            <w:right w:val="none" w:sz="0" w:space="0" w:color="auto"/>
          </w:divBdr>
        </w:div>
        <w:div w:id="1466316338">
          <w:marLeft w:val="640"/>
          <w:marRight w:val="0"/>
          <w:marTop w:val="0"/>
          <w:marBottom w:val="0"/>
          <w:divBdr>
            <w:top w:val="none" w:sz="0" w:space="0" w:color="auto"/>
            <w:left w:val="none" w:sz="0" w:space="0" w:color="auto"/>
            <w:bottom w:val="none" w:sz="0" w:space="0" w:color="auto"/>
            <w:right w:val="none" w:sz="0" w:space="0" w:color="auto"/>
          </w:divBdr>
        </w:div>
      </w:divsChild>
    </w:div>
    <w:div w:id="834607811">
      <w:bodyDiv w:val="1"/>
      <w:marLeft w:val="0"/>
      <w:marRight w:val="0"/>
      <w:marTop w:val="0"/>
      <w:marBottom w:val="0"/>
      <w:divBdr>
        <w:top w:val="none" w:sz="0" w:space="0" w:color="auto"/>
        <w:left w:val="none" w:sz="0" w:space="0" w:color="auto"/>
        <w:bottom w:val="none" w:sz="0" w:space="0" w:color="auto"/>
        <w:right w:val="none" w:sz="0" w:space="0" w:color="auto"/>
      </w:divBdr>
    </w:div>
    <w:div w:id="835611807">
      <w:bodyDiv w:val="1"/>
      <w:marLeft w:val="0"/>
      <w:marRight w:val="0"/>
      <w:marTop w:val="0"/>
      <w:marBottom w:val="0"/>
      <w:divBdr>
        <w:top w:val="none" w:sz="0" w:space="0" w:color="auto"/>
        <w:left w:val="none" w:sz="0" w:space="0" w:color="auto"/>
        <w:bottom w:val="none" w:sz="0" w:space="0" w:color="auto"/>
        <w:right w:val="none" w:sz="0" w:space="0" w:color="auto"/>
      </w:divBdr>
    </w:div>
    <w:div w:id="838541573">
      <w:bodyDiv w:val="1"/>
      <w:marLeft w:val="0"/>
      <w:marRight w:val="0"/>
      <w:marTop w:val="0"/>
      <w:marBottom w:val="0"/>
      <w:divBdr>
        <w:top w:val="none" w:sz="0" w:space="0" w:color="auto"/>
        <w:left w:val="none" w:sz="0" w:space="0" w:color="auto"/>
        <w:bottom w:val="none" w:sz="0" w:space="0" w:color="auto"/>
        <w:right w:val="none" w:sz="0" w:space="0" w:color="auto"/>
      </w:divBdr>
      <w:divsChild>
        <w:div w:id="549733291">
          <w:marLeft w:val="640"/>
          <w:marRight w:val="0"/>
          <w:marTop w:val="0"/>
          <w:marBottom w:val="0"/>
          <w:divBdr>
            <w:top w:val="none" w:sz="0" w:space="0" w:color="auto"/>
            <w:left w:val="none" w:sz="0" w:space="0" w:color="auto"/>
            <w:bottom w:val="none" w:sz="0" w:space="0" w:color="auto"/>
            <w:right w:val="none" w:sz="0" w:space="0" w:color="auto"/>
          </w:divBdr>
        </w:div>
        <w:div w:id="35590163">
          <w:marLeft w:val="640"/>
          <w:marRight w:val="0"/>
          <w:marTop w:val="0"/>
          <w:marBottom w:val="0"/>
          <w:divBdr>
            <w:top w:val="none" w:sz="0" w:space="0" w:color="auto"/>
            <w:left w:val="none" w:sz="0" w:space="0" w:color="auto"/>
            <w:bottom w:val="none" w:sz="0" w:space="0" w:color="auto"/>
            <w:right w:val="none" w:sz="0" w:space="0" w:color="auto"/>
          </w:divBdr>
        </w:div>
        <w:div w:id="2117939213">
          <w:marLeft w:val="640"/>
          <w:marRight w:val="0"/>
          <w:marTop w:val="0"/>
          <w:marBottom w:val="0"/>
          <w:divBdr>
            <w:top w:val="none" w:sz="0" w:space="0" w:color="auto"/>
            <w:left w:val="none" w:sz="0" w:space="0" w:color="auto"/>
            <w:bottom w:val="none" w:sz="0" w:space="0" w:color="auto"/>
            <w:right w:val="none" w:sz="0" w:space="0" w:color="auto"/>
          </w:divBdr>
        </w:div>
        <w:div w:id="313795730">
          <w:marLeft w:val="640"/>
          <w:marRight w:val="0"/>
          <w:marTop w:val="0"/>
          <w:marBottom w:val="0"/>
          <w:divBdr>
            <w:top w:val="none" w:sz="0" w:space="0" w:color="auto"/>
            <w:left w:val="none" w:sz="0" w:space="0" w:color="auto"/>
            <w:bottom w:val="none" w:sz="0" w:space="0" w:color="auto"/>
            <w:right w:val="none" w:sz="0" w:space="0" w:color="auto"/>
          </w:divBdr>
        </w:div>
        <w:div w:id="114761920">
          <w:marLeft w:val="640"/>
          <w:marRight w:val="0"/>
          <w:marTop w:val="0"/>
          <w:marBottom w:val="0"/>
          <w:divBdr>
            <w:top w:val="none" w:sz="0" w:space="0" w:color="auto"/>
            <w:left w:val="none" w:sz="0" w:space="0" w:color="auto"/>
            <w:bottom w:val="none" w:sz="0" w:space="0" w:color="auto"/>
            <w:right w:val="none" w:sz="0" w:space="0" w:color="auto"/>
          </w:divBdr>
        </w:div>
        <w:div w:id="322047198">
          <w:marLeft w:val="640"/>
          <w:marRight w:val="0"/>
          <w:marTop w:val="0"/>
          <w:marBottom w:val="0"/>
          <w:divBdr>
            <w:top w:val="none" w:sz="0" w:space="0" w:color="auto"/>
            <w:left w:val="none" w:sz="0" w:space="0" w:color="auto"/>
            <w:bottom w:val="none" w:sz="0" w:space="0" w:color="auto"/>
            <w:right w:val="none" w:sz="0" w:space="0" w:color="auto"/>
          </w:divBdr>
        </w:div>
        <w:div w:id="1182549031">
          <w:marLeft w:val="640"/>
          <w:marRight w:val="0"/>
          <w:marTop w:val="0"/>
          <w:marBottom w:val="0"/>
          <w:divBdr>
            <w:top w:val="none" w:sz="0" w:space="0" w:color="auto"/>
            <w:left w:val="none" w:sz="0" w:space="0" w:color="auto"/>
            <w:bottom w:val="none" w:sz="0" w:space="0" w:color="auto"/>
            <w:right w:val="none" w:sz="0" w:space="0" w:color="auto"/>
          </w:divBdr>
        </w:div>
        <w:div w:id="1667051641">
          <w:marLeft w:val="640"/>
          <w:marRight w:val="0"/>
          <w:marTop w:val="0"/>
          <w:marBottom w:val="0"/>
          <w:divBdr>
            <w:top w:val="none" w:sz="0" w:space="0" w:color="auto"/>
            <w:left w:val="none" w:sz="0" w:space="0" w:color="auto"/>
            <w:bottom w:val="none" w:sz="0" w:space="0" w:color="auto"/>
            <w:right w:val="none" w:sz="0" w:space="0" w:color="auto"/>
          </w:divBdr>
        </w:div>
        <w:div w:id="122967324">
          <w:marLeft w:val="640"/>
          <w:marRight w:val="0"/>
          <w:marTop w:val="0"/>
          <w:marBottom w:val="0"/>
          <w:divBdr>
            <w:top w:val="none" w:sz="0" w:space="0" w:color="auto"/>
            <w:left w:val="none" w:sz="0" w:space="0" w:color="auto"/>
            <w:bottom w:val="none" w:sz="0" w:space="0" w:color="auto"/>
            <w:right w:val="none" w:sz="0" w:space="0" w:color="auto"/>
          </w:divBdr>
        </w:div>
        <w:div w:id="1790928175">
          <w:marLeft w:val="640"/>
          <w:marRight w:val="0"/>
          <w:marTop w:val="0"/>
          <w:marBottom w:val="0"/>
          <w:divBdr>
            <w:top w:val="none" w:sz="0" w:space="0" w:color="auto"/>
            <w:left w:val="none" w:sz="0" w:space="0" w:color="auto"/>
            <w:bottom w:val="none" w:sz="0" w:space="0" w:color="auto"/>
            <w:right w:val="none" w:sz="0" w:space="0" w:color="auto"/>
          </w:divBdr>
        </w:div>
        <w:div w:id="977495527">
          <w:marLeft w:val="640"/>
          <w:marRight w:val="0"/>
          <w:marTop w:val="0"/>
          <w:marBottom w:val="0"/>
          <w:divBdr>
            <w:top w:val="none" w:sz="0" w:space="0" w:color="auto"/>
            <w:left w:val="none" w:sz="0" w:space="0" w:color="auto"/>
            <w:bottom w:val="none" w:sz="0" w:space="0" w:color="auto"/>
            <w:right w:val="none" w:sz="0" w:space="0" w:color="auto"/>
          </w:divBdr>
        </w:div>
        <w:div w:id="1103575315">
          <w:marLeft w:val="640"/>
          <w:marRight w:val="0"/>
          <w:marTop w:val="0"/>
          <w:marBottom w:val="0"/>
          <w:divBdr>
            <w:top w:val="none" w:sz="0" w:space="0" w:color="auto"/>
            <w:left w:val="none" w:sz="0" w:space="0" w:color="auto"/>
            <w:bottom w:val="none" w:sz="0" w:space="0" w:color="auto"/>
            <w:right w:val="none" w:sz="0" w:space="0" w:color="auto"/>
          </w:divBdr>
        </w:div>
        <w:div w:id="1923753252">
          <w:marLeft w:val="640"/>
          <w:marRight w:val="0"/>
          <w:marTop w:val="0"/>
          <w:marBottom w:val="0"/>
          <w:divBdr>
            <w:top w:val="none" w:sz="0" w:space="0" w:color="auto"/>
            <w:left w:val="none" w:sz="0" w:space="0" w:color="auto"/>
            <w:bottom w:val="none" w:sz="0" w:space="0" w:color="auto"/>
            <w:right w:val="none" w:sz="0" w:space="0" w:color="auto"/>
          </w:divBdr>
        </w:div>
        <w:div w:id="1220750805">
          <w:marLeft w:val="640"/>
          <w:marRight w:val="0"/>
          <w:marTop w:val="0"/>
          <w:marBottom w:val="0"/>
          <w:divBdr>
            <w:top w:val="none" w:sz="0" w:space="0" w:color="auto"/>
            <w:left w:val="none" w:sz="0" w:space="0" w:color="auto"/>
            <w:bottom w:val="none" w:sz="0" w:space="0" w:color="auto"/>
            <w:right w:val="none" w:sz="0" w:space="0" w:color="auto"/>
          </w:divBdr>
        </w:div>
      </w:divsChild>
    </w:div>
    <w:div w:id="848761172">
      <w:bodyDiv w:val="1"/>
      <w:marLeft w:val="0"/>
      <w:marRight w:val="0"/>
      <w:marTop w:val="0"/>
      <w:marBottom w:val="0"/>
      <w:divBdr>
        <w:top w:val="none" w:sz="0" w:space="0" w:color="auto"/>
        <w:left w:val="none" w:sz="0" w:space="0" w:color="auto"/>
        <w:bottom w:val="none" w:sz="0" w:space="0" w:color="auto"/>
        <w:right w:val="none" w:sz="0" w:space="0" w:color="auto"/>
      </w:divBdr>
      <w:divsChild>
        <w:div w:id="390346302">
          <w:marLeft w:val="480"/>
          <w:marRight w:val="0"/>
          <w:marTop w:val="0"/>
          <w:marBottom w:val="0"/>
          <w:divBdr>
            <w:top w:val="none" w:sz="0" w:space="0" w:color="auto"/>
            <w:left w:val="none" w:sz="0" w:space="0" w:color="auto"/>
            <w:bottom w:val="none" w:sz="0" w:space="0" w:color="auto"/>
            <w:right w:val="none" w:sz="0" w:space="0" w:color="auto"/>
          </w:divBdr>
        </w:div>
        <w:div w:id="574508451">
          <w:marLeft w:val="480"/>
          <w:marRight w:val="0"/>
          <w:marTop w:val="0"/>
          <w:marBottom w:val="0"/>
          <w:divBdr>
            <w:top w:val="none" w:sz="0" w:space="0" w:color="auto"/>
            <w:left w:val="none" w:sz="0" w:space="0" w:color="auto"/>
            <w:bottom w:val="none" w:sz="0" w:space="0" w:color="auto"/>
            <w:right w:val="none" w:sz="0" w:space="0" w:color="auto"/>
          </w:divBdr>
        </w:div>
        <w:div w:id="2043364704">
          <w:marLeft w:val="480"/>
          <w:marRight w:val="0"/>
          <w:marTop w:val="0"/>
          <w:marBottom w:val="0"/>
          <w:divBdr>
            <w:top w:val="none" w:sz="0" w:space="0" w:color="auto"/>
            <w:left w:val="none" w:sz="0" w:space="0" w:color="auto"/>
            <w:bottom w:val="none" w:sz="0" w:space="0" w:color="auto"/>
            <w:right w:val="none" w:sz="0" w:space="0" w:color="auto"/>
          </w:divBdr>
        </w:div>
        <w:div w:id="521478363">
          <w:marLeft w:val="480"/>
          <w:marRight w:val="0"/>
          <w:marTop w:val="0"/>
          <w:marBottom w:val="0"/>
          <w:divBdr>
            <w:top w:val="none" w:sz="0" w:space="0" w:color="auto"/>
            <w:left w:val="none" w:sz="0" w:space="0" w:color="auto"/>
            <w:bottom w:val="none" w:sz="0" w:space="0" w:color="auto"/>
            <w:right w:val="none" w:sz="0" w:space="0" w:color="auto"/>
          </w:divBdr>
        </w:div>
        <w:div w:id="1413698801">
          <w:marLeft w:val="480"/>
          <w:marRight w:val="0"/>
          <w:marTop w:val="0"/>
          <w:marBottom w:val="0"/>
          <w:divBdr>
            <w:top w:val="none" w:sz="0" w:space="0" w:color="auto"/>
            <w:left w:val="none" w:sz="0" w:space="0" w:color="auto"/>
            <w:bottom w:val="none" w:sz="0" w:space="0" w:color="auto"/>
            <w:right w:val="none" w:sz="0" w:space="0" w:color="auto"/>
          </w:divBdr>
        </w:div>
        <w:div w:id="1746107332">
          <w:marLeft w:val="480"/>
          <w:marRight w:val="0"/>
          <w:marTop w:val="0"/>
          <w:marBottom w:val="0"/>
          <w:divBdr>
            <w:top w:val="none" w:sz="0" w:space="0" w:color="auto"/>
            <w:left w:val="none" w:sz="0" w:space="0" w:color="auto"/>
            <w:bottom w:val="none" w:sz="0" w:space="0" w:color="auto"/>
            <w:right w:val="none" w:sz="0" w:space="0" w:color="auto"/>
          </w:divBdr>
        </w:div>
        <w:div w:id="1897280947">
          <w:marLeft w:val="480"/>
          <w:marRight w:val="0"/>
          <w:marTop w:val="0"/>
          <w:marBottom w:val="0"/>
          <w:divBdr>
            <w:top w:val="none" w:sz="0" w:space="0" w:color="auto"/>
            <w:left w:val="none" w:sz="0" w:space="0" w:color="auto"/>
            <w:bottom w:val="none" w:sz="0" w:space="0" w:color="auto"/>
            <w:right w:val="none" w:sz="0" w:space="0" w:color="auto"/>
          </w:divBdr>
        </w:div>
        <w:div w:id="1446660182">
          <w:marLeft w:val="480"/>
          <w:marRight w:val="0"/>
          <w:marTop w:val="0"/>
          <w:marBottom w:val="0"/>
          <w:divBdr>
            <w:top w:val="none" w:sz="0" w:space="0" w:color="auto"/>
            <w:left w:val="none" w:sz="0" w:space="0" w:color="auto"/>
            <w:bottom w:val="none" w:sz="0" w:space="0" w:color="auto"/>
            <w:right w:val="none" w:sz="0" w:space="0" w:color="auto"/>
          </w:divBdr>
        </w:div>
        <w:div w:id="1579365257">
          <w:marLeft w:val="480"/>
          <w:marRight w:val="0"/>
          <w:marTop w:val="0"/>
          <w:marBottom w:val="0"/>
          <w:divBdr>
            <w:top w:val="none" w:sz="0" w:space="0" w:color="auto"/>
            <w:left w:val="none" w:sz="0" w:space="0" w:color="auto"/>
            <w:bottom w:val="none" w:sz="0" w:space="0" w:color="auto"/>
            <w:right w:val="none" w:sz="0" w:space="0" w:color="auto"/>
          </w:divBdr>
        </w:div>
        <w:div w:id="50007254">
          <w:marLeft w:val="480"/>
          <w:marRight w:val="0"/>
          <w:marTop w:val="0"/>
          <w:marBottom w:val="0"/>
          <w:divBdr>
            <w:top w:val="none" w:sz="0" w:space="0" w:color="auto"/>
            <w:left w:val="none" w:sz="0" w:space="0" w:color="auto"/>
            <w:bottom w:val="none" w:sz="0" w:space="0" w:color="auto"/>
            <w:right w:val="none" w:sz="0" w:space="0" w:color="auto"/>
          </w:divBdr>
        </w:div>
        <w:div w:id="668751676">
          <w:marLeft w:val="480"/>
          <w:marRight w:val="0"/>
          <w:marTop w:val="0"/>
          <w:marBottom w:val="0"/>
          <w:divBdr>
            <w:top w:val="none" w:sz="0" w:space="0" w:color="auto"/>
            <w:left w:val="none" w:sz="0" w:space="0" w:color="auto"/>
            <w:bottom w:val="none" w:sz="0" w:space="0" w:color="auto"/>
            <w:right w:val="none" w:sz="0" w:space="0" w:color="auto"/>
          </w:divBdr>
        </w:div>
      </w:divsChild>
    </w:div>
    <w:div w:id="911503787">
      <w:bodyDiv w:val="1"/>
      <w:marLeft w:val="0"/>
      <w:marRight w:val="0"/>
      <w:marTop w:val="0"/>
      <w:marBottom w:val="0"/>
      <w:divBdr>
        <w:top w:val="none" w:sz="0" w:space="0" w:color="auto"/>
        <w:left w:val="none" w:sz="0" w:space="0" w:color="auto"/>
        <w:bottom w:val="none" w:sz="0" w:space="0" w:color="auto"/>
        <w:right w:val="none" w:sz="0" w:space="0" w:color="auto"/>
      </w:divBdr>
      <w:divsChild>
        <w:div w:id="622813862">
          <w:marLeft w:val="640"/>
          <w:marRight w:val="0"/>
          <w:marTop w:val="0"/>
          <w:marBottom w:val="0"/>
          <w:divBdr>
            <w:top w:val="none" w:sz="0" w:space="0" w:color="auto"/>
            <w:left w:val="none" w:sz="0" w:space="0" w:color="auto"/>
            <w:bottom w:val="none" w:sz="0" w:space="0" w:color="auto"/>
            <w:right w:val="none" w:sz="0" w:space="0" w:color="auto"/>
          </w:divBdr>
        </w:div>
        <w:div w:id="1808815038">
          <w:marLeft w:val="640"/>
          <w:marRight w:val="0"/>
          <w:marTop w:val="0"/>
          <w:marBottom w:val="0"/>
          <w:divBdr>
            <w:top w:val="none" w:sz="0" w:space="0" w:color="auto"/>
            <w:left w:val="none" w:sz="0" w:space="0" w:color="auto"/>
            <w:bottom w:val="none" w:sz="0" w:space="0" w:color="auto"/>
            <w:right w:val="none" w:sz="0" w:space="0" w:color="auto"/>
          </w:divBdr>
        </w:div>
        <w:div w:id="613094013">
          <w:marLeft w:val="640"/>
          <w:marRight w:val="0"/>
          <w:marTop w:val="0"/>
          <w:marBottom w:val="0"/>
          <w:divBdr>
            <w:top w:val="none" w:sz="0" w:space="0" w:color="auto"/>
            <w:left w:val="none" w:sz="0" w:space="0" w:color="auto"/>
            <w:bottom w:val="none" w:sz="0" w:space="0" w:color="auto"/>
            <w:right w:val="none" w:sz="0" w:space="0" w:color="auto"/>
          </w:divBdr>
        </w:div>
        <w:div w:id="1215460417">
          <w:marLeft w:val="640"/>
          <w:marRight w:val="0"/>
          <w:marTop w:val="0"/>
          <w:marBottom w:val="0"/>
          <w:divBdr>
            <w:top w:val="none" w:sz="0" w:space="0" w:color="auto"/>
            <w:left w:val="none" w:sz="0" w:space="0" w:color="auto"/>
            <w:bottom w:val="none" w:sz="0" w:space="0" w:color="auto"/>
            <w:right w:val="none" w:sz="0" w:space="0" w:color="auto"/>
          </w:divBdr>
        </w:div>
        <w:div w:id="557937327">
          <w:marLeft w:val="640"/>
          <w:marRight w:val="0"/>
          <w:marTop w:val="0"/>
          <w:marBottom w:val="0"/>
          <w:divBdr>
            <w:top w:val="none" w:sz="0" w:space="0" w:color="auto"/>
            <w:left w:val="none" w:sz="0" w:space="0" w:color="auto"/>
            <w:bottom w:val="none" w:sz="0" w:space="0" w:color="auto"/>
            <w:right w:val="none" w:sz="0" w:space="0" w:color="auto"/>
          </w:divBdr>
        </w:div>
        <w:div w:id="110559305">
          <w:marLeft w:val="640"/>
          <w:marRight w:val="0"/>
          <w:marTop w:val="0"/>
          <w:marBottom w:val="0"/>
          <w:divBdr>
            <w:top w:val="none" w:sz="0" w:space="0" w:color="auto"/>
            <w:left w:val="none" w:sz="0" w:space="0" w:color="auto"/>
            <w:bottom w:val="none" w:sz="0" w:space="0" w:color="auto"/>
            <w:right w:val="none" w:sz="0" w:space="0" w:color="auto"/>
          </w:divBdr>
        </w:div>
        <w:div w:id="1580094815">
          <w:marLeft w:val="640"/>
          <w:marRight w:val="0"/>
          <w:marTop w:val="0"/>
          <w:marBottom w:val="0"/>
          <w:divBdr>
            <w:top w:val="none" w:sz="0" w:space="0" w:color="auto"/>
            <w:left w:val="none" w:sz="0" w:space="0" w:color="auto"/>
            <w:bottom w:val="none" w:sz="0" w:space="0" w:color="auto"/>
            <w:right w:val="none" w:sz="0" w:space="0" w:color="auto"/>
          </w:divBdr>
        </w:div>
        <w:div w:id="1964340374">
          <w:marLeft w:val="640"/>
          <w:marRight w:val="0"/>
          <w:marTop w:val="0"/>
          <w:marBottom w:val="0"/>
          <w:divBdr>
            <w:top w:val="none" w:sz="0" w:space="0" w:color="auto"/>
            <w:left w:val="none" w:sz="0" w:space="0" w:color="auto"/>
            <w:bottom w:val="none" w:sz="0" w:space="0" w:color="auto"/>
            <w:right w:val="none" w:sz="0" w:space="0" w:color="auto"/>
          </w:divBdr>
        </w:div>
        <w:div w:id="567427227">
          <w:marLeft w:val="640"/>
          <w:marRight w:val="0"/>
          <w:marTop w:val="0"/>
          <w:marBottom w:val="0"/>
          <w:divBdr>
            <w:top w:val="none" w:sz="0" w:space="0" w:color="auto"/>
            <w:left w:val="none" w:sz="0" w:space="0" w:color="auto"/>
            <w:bottom w:val="none" w:sz="0" w:space="0" w:color="auto"/>
            <w:right w:val="none" w:sz="0" w:space="0" w:color="auto"/>
          </w:divBdr>
        </w:div>
        <w:div w:id="428812787">
          <w:marLeft w:val="640"/>
          <w:marRight w:val="0"/>
          <w:marTop w:val="0"/>
          <w:marBottom w:val="0"/>
          <w:divBdr>
            <w:top w:val="none" w:sz="0" w:space="0" w:color="auto"/>
            <w:left w:val="none" w:sz="0" w:space="0" w:color="auto"/>
            <w:bottom w:val="none" w:sz="0" w:space="0" w:color="auto"/>
            <w:right w:val="none" w:sz="0" w:space="0" w:color="auto"/>
          </w:divBdr>
        </w:div>
      </w:divsChild>
    </w:div>
    <w:div w:id="919751188">
      <w:bodyDiv w:val="1"/>
      <w:marLeft w:val="0"/>
      <w:marRight w:val="0"/>
      <w:marTop w:val="0"/>
      <w:marBottom w:val="0"/>
      <w:divBdr>
        <w:top w:val="none" w:sz="0" w:space="0" w:color="auto"/>
        <w:left w:val="none" w:sz="0" w:space="0" w:color="auto"/>
        <w:bottom w:val="none" w:sz="0" w:space="0" w:color="auto"/>
        <w:right w:val="none" w:sz="0" w:space="0" w:color="auto"/>
      </w:divBdr>
    </w:div>
    <w:div w:id="942416942">
      <w:bodyDiv w:val="1"/>
      <w:marLeft w:val="0"/>
      <w:marRight w:val="0"/>
      <w:marTop w:val="0"/>
      <w:marBottom w:val="0"/>
      <w:divBdr>
        <w:top w:val="none" w:sz="0" w:space="0" w:color="auto"/>
        <w:left w:val="none" w:sz="0" w:space="0" w:color="auto"/>
        <w:bottom w:val="none" w:sz="0" w:space="0" w:color="auto"/>
        <w:right w:val="none" w:sz="0" w:space="0" w:color="auto"/>
      </w:divBdr>
    </w:div>
    <w:div w:id="944994142">
      <w:bodyDiv w:val="1"/>
      <w:marLeft w:val="0"/>
      <w:marRight w:val="0"/>
      <w:marTop w:val="0"/>
      <w:marBottom w:val="0"/>
      <w:divBdr>
        <w:top w:val="none" w:sz="0" w:space="0" w:color="auto"/>
        <w:left w:val="none" w:sz="0" w:space="0" w:color="auto"/>
        <w:bottom w:val="none" w:sz="0" w:space="0" w:color="auto"/>
        <w:right w:val="none" w:sz="0" w:space="0" w:color="auto"/>
      </w:divBdr>
    </w:div>
    <w:div w:id="977031224">
      <w:bodyDiv w:val="1"/>
      <w:marLeft w:val="0"/>
      <w:marRight w:val="0"/>
      <w:marTop w:val="0"/>
      <w:marBottom w:val="0"/>
      <w:divBdr>
        <w:top w:val="none" w:sz="0" w:space="0" w:color="auto"/>
        <w:left w:val="none" w:sz="0" w:space="0" w:color="auto"/>
        <w:bottom w:val="none" w:sz="0" w:space="0" w:color="auto"/>
        <w:right w:val="none" w:sz="0" w:space="0" w:color="auto"/>
      </w:divBdr>
    </w:div>
    <w:div w:id="1031564632">
      <w:bodyDiv w:val="1"/>
      <w:marLeft w:val="0"/>
      <w:marRight w:val="0"/>
      <w:marTop w:val="0"/>
      <w:marBottom w:val="0"/>
      <w:divBdr>
        <w:top w:val="none" w:sz="0" w:space="0" w:color="auto"/>
        <w:left w:val="none" w:sz="0" w:space="0" w:color="auto"/>
        <w:bottom w:val="none" w:sz="0" w:space="0" w:color="auto"/>
        <w:right w:val="none" w:sz="0" w:space="0" w:color="auto"/>
      </w:divBdr>
      <w:divsChild>
        <w:div w:id="2025012187">
          <w:marLeft w:val="640"/>
          <w:marRight w:val="0"/>
          <w:marTop w:val="0"/>
          <w:marBottom w:val="0"/>
          <w:divBdr>
            <w:top w:val="none" w:sz="0" w:space="0" w:color="auto"/>
            <w:left w:val="none" w:sz="0" w:space="0" w:color="auto"/>
            <w:bottom w:val="none" w:sz="0" w:space="0" w:color="auto"/>
            <w:right w:val="none" w:sz="0" w:space="0" w:color="auto"/>
          </w:divBdr>
        </w:div>
        <w:div w:id="1993674995">
          <w:marLeft w:val="640"/>
          <w:marRight w:val="0"/>
          <w:marTop w:val="0"/>
          <w:marBottom w:val="0"/>
          <w:divBdr>
            <w:top w:val="none" w:sz="0" w:space="0" w:color="auto"/>
            <w:left w:val="none" w:sz="0" w:space="0" w:color="auto"/>
            <w:bottom w:val="none" w:sz="0" w:space="0" w:color="auto"/>
            <w:right w:val="none" w:sz="0" w:space="0" w:color="auto"/>
          </w:divBdr>
        </w:div>
        <w:div w:id="1629357337">
          <w:marLeft w:val="640"/>
          <w:marRight w:val="0"/>
          <w:marTop w:val="0"/>
          <w:marBottom w:val="0"/>
          <w:divBdr>
            <w:top w:val="none" w:sz="0" w:space="0" w:color="auto"/>
            <w:left w:val="none" w:sz="0" w:space="0" w:color="auto"/>
            <w:bottom w:val="none" w:sz="0" w:space="0" w:color="auto"/>
            <w:right w:val="none" w:sz="0" w:space="0" w:color="auto"/>
          </w:divBdr>
        </w:div>
        <w:div w:id="1704088086">
          <w:marLeft w:val="640"/>
          <w:marRight w:val="0"/>
          <w:marTop w:val="0"/>
          <w:marBottom w:val="0"/>
          <w:divBdr>
            <w:top w:val="none" w:sz="0" w:space="0" w:color="auto"/>
            <w:left w:val="none" w:sz="0" w:space="0" w:color="auto"/>
            <w:bottom w:val="none" w:sz="0" w:space="0" w:color="auto"/>
            <w:right w:val="none" w:sz="0" w:space="0" w:color="auto"/>
          </w:divBdr>
        </w:div>
        <w:div w:id="1339230649">
          <w:marLeft w:val="640"/>
          <w:marRight w:val="0"/>
          <w:marTop w:val="0"/>
          <w:marBottom w:val="0"/>
          <w:divBdr>
            <w:top w:val="none" w:sz="0" w:space="0" w:color="auto"/>
            <w:left w:val="none" w:sz="0" w:space="0" w:color="auto"/>
            <w:bottom w:val="none" w:sz="0" w:space="0" w:color="auto"/>
            <w:right w:val="none" w:sz="0" w:space="0" w:color="auto"/>
          </w:divBdr>
        </w:div>
        <w:div w:id="775364684">
          <w:marLeft w:val="640"/>
          <w:marRight w:val="0"/>
          <w:marTop w:val="0"/>
          <w:marBottom w:val="0"/>
          <w:divBdr>
            <w:top w:val="none" w:sz="0" w:space="0" w:color="auto"/>
            <w:left w:val="none" w:sz="0" w:space="0" w:color="auto"/>
            <w:bottom w:val="none" w:sz="0" w:space="0" w:color="auto"/>
            <w:right w:val="none" w:sz="0" w:space="0" w:color="auto"/>
          </w:divBdr>
        </w:div>
        <w:div w:id="398596069">
          <w:marLeft w:val="640"/>
          <w:marRight w:val="0"/>
          <w:marTop w:val="0"/>
          <w:marBottom w:val="0"/>
          <w:divBdr>
            <w:top w:val="none" w:sz="0" w:space="0" w:color="auto"/>
            <w:left w:val="none" w:sz="0" w:space="0" w:color="auto"/>
            <w:bottom w:val="none" w:sz="0" w:space="0" w:color="auto"/>
            <w:right w:val="none" w:sz="0" w:space="0" w:color="auto"/>
          </w:divBdr>
        </w:div>
        <w:div w:id="1567108646">
          <w:marLeft w:val="640"/>
          <w:marRight w:val="0"/>
          <w:marTop w:val="0"/>
          <w:marBottom w:val="0"/>
          <w:divBdr>
            <w:top w:val="none" w:sz="0" w:space="0" w:color="auto"/>
            <w:left w:val="none" w:sz="0" w:space="0" w:color="auto"/>
            <w:bottom w:val="none" w:sz="0" w:space="0" w:color="auto"/>
            <w:right w:val="none" w:sz="0" w:space="0" w:color="auto"/>
          </w:divBdr>
        </w:div>
        <w:div w:id="598803809">
          <w:marLeft w:val="640"/>
          <w:marRight w:val="0"/>
          <w:marTop w:val="0"/>
          <w:marBottom w:val="0"/>
          <w:divBdr>
            <w:top w:val="none" w:sz="0" w:space="0" w:color="auto"/>
            <w:left w:val="none" w:sz="0" w:space="0" w:color="auto"/>
            <w:bottom w:val="none" w:sz="0" w:space="0" w:color="auto"/>
            <w:right w:val="none" w:sz="0" w:space="0" w:color="auto"/>
          </w:divBdr>
        </w:div>
        <w:div w:id="1742679193">
          <w:marLeft w:val="640"/>
          <w:marRight w:val="0"/>
          <w:marTop w:val="0"/>
          <w:marBottom w:val="0"/>
          <w:divBdr>
            <w:top w:val="none" w:sz="0" w:space="0" w:color="auto"/>
            <w:left w:val="none" w:sz="0" w:space="0" w:color="auto"/>
            <w:bottom w:val="none" w:sz="0" w:space="0" w:color="auto"/>
            <w:right w:val="none" w:sz="0" w:space="0" w:color="auto"/>
          </w:divBdr>
        </w:div>
        <w:div w:id="2118793983">
          <w:marLeft w:val="640"/>
          <w:marRight w:val="0"/>
          <w:marTop w:val="0"/>
          <w:marBottom w:val="0"/>
          <w:divBdr>
            <w:top w:val="none" w:sz="0" w:space="0" w:color="auto"/>
            <w:left w:val="none" w:sz="0" w:space="0" w:color="auto"/>
            <w:bottom w:val="none" w:sz="0" w:space="0" w:color="auto"/>
            <w:right w:val="none" w:sz="0" w:space="0" w:color="auto"/>
          </w:divBdr>
        </w:div>
        <w:div w:id="669219498">
          <w:marLeft w:val="640"/>
          <w:marRight w:val="0"/>
          <w:marTop w:val="0"/>
          <w:marBottom w:val="0"/>
          <w:divBdr>
            <w:top w:val="none" w:sz="0" w:space="0" w:color="auto"/>
            <w:left w:val="none" w:sz="0" w:space="0" w:color="auto"/>
            <w:bottom w:val="none" w:sz="0" w:space="0" w:color="auto"/>
            <w:right w:val="none" w:sz="0" w:space="0" w:color="auto"/>
          </w:divBdr>
        </w:div>
        <w:div w:id="296496659">
          <w:marLeft w:val="640"/>
          <w:marRight w:val="0"/>
          <w:marTop w:val="0"/>
          <w:marBottom w:val="0"/>
          <w:divBdr>
            <w:top w:val="none" w:sz="0" w:space="0" w:color="auto"/>
            <w:left w:val="none" w:sz="0" w:space="0" w:color="auto"/>
            <w:bottom w:val="none" w:sz="0" w:space="0" w:color="auto"/>
            <w:right w:val="none" w:sz="0" w:space="0" w:color="auto"/>
          </w:divBdr>
        </w:div>
      </w:divsChild>
    </w:div>
    <w:div w:id="1037008630">
      <w:bodyDiv w:val="1"/>
      <w:marLeft w:val="0"/>
      <w:marRight w:val="0"/>
      <w:marTop w:val="0"/>
      <w:marBottom w:val="0"/>
      <w:divBdr>
        <w:top w:val="none" w:sz="0" w:space="0" w:color="auto"/>
        <w:left w:val="none" w:sz="0" w:space="0" w:color="auto"/>
        <w:bottom w:val="none" w:sz="0" w:space="0" w:color="auto"/>
        <w:right w:val="none" w:sz="0" w:space="0" w:color="auto"/>
      </w:divBdr>
      <w:divsChild>
        <w:div w:id="177351152">
          <w:marLeft w:val="640"/>
          <w:marRight w:val="0"/>
          <w:marTop w:val="0"/>
          <w:marBottom w:val="0"/>
          <w:divBdr>
            <w:top w:val="none" w:sz="0" w:space="0" w:color="auto"/>
            <w:left w:val="none" w:sz="0" w:space="0" w:color="auto"/>
            <w:bottom w:val="none" w:sz="0" w:space="0" w:color="auto"/>
            <w:right w:val="none" w:sz="0" w:space="0" w:color="auto"/>
          </w:divBdr>
        </w:div>
        <w:div w:id="130249092">
          <w:marLeft w:val="640"/>
          <w:marRight w:val="0"/>
          <w:marTop w:val="0"/>
          <w:marBottom w:val="0"/>
          <w:divBdr>
            <w:top w:val="none" w:sz="0" w:space="0" w:color="auto"/>
            <w:left w:val="none" w:sz="0" w:space="0" w:color="auto"/>
            <w:bottom w:val="none" w:sz="0" w:space="0" w:color="auto"/>
            <w:right w:val="none" w:sz="0" w:space="0" w:color="auto"/>
          </w:divBdr>
        </w:div>
      </w:divsChild>
    </w:div>
    <w:div w:id="1044596688">
      <w:bodyDiv w:val="1"/>
      <w:marLeft w:val="0"/>
      <w:marRight w:val="0"/>
      <w:marTop w:val="0"/>
      <w:marBottom w:val="0"/>
      <w:divBdr>
        <w:top w:val="none" w:sz="0" w:space="0" w:color="auto"/>
        <w:left w:val="none" w:sz="0" w:space="0" w:color="auto"/>
        <w:bottom w:val="none" w:sz="0" w:space="0" w:color="auto"/>
        <w:right w:val="none" w:sz="0" w:space="0" w:color="auto"/>
      </w:divBdr>
    </w:div>
    <w:div w:id="1067534811">
      <w:bodyDiv w:val="1"/>
      <w:marLeft w:val="0"/>
      <w:marRight w:val="0"/>
      <w:marTop w:val="0"/>
      <w:marBottom w:val="0"/>
      <w:divBdr>
        <w:top w:val="none" w:sz="0" w:space="0" w:color="auto"/>
        <w:left w:val="none" w:sz="0" w:space="0" w:color="auto"/>
        <w:bottom w:val="none" w:sz="0" w:space="0" w:color="auto"/>
        <w:right w:val="none" w:sz="0" w:space="0" w:color="auto"/>
      </w:divBdr>
    </w:div>
    <w:div w:id="1071854859">
      <w:bodyDiv w:val="1"/>
      <w:marLeft w:val="0"/>
      <w:marRight w:val="0"/>
      <w:marTop w:val="0"/>
      <w:marBottom w:val="0"/>
      <w:divBdr>
        <w:top w:val="none" w:sz="0" w:space="0" w:color="auto"/>
        <w:left w:val="none" w:sz="0" w:space="0" w:color="auto"/>
        <w:bottom w:val="none" w:sz="0" w:space="0" w:color="auto"/>
        <w:right w:val="none" w:sz="0" w:space="0" w:color="auto"/>
      </w:divBdr>
      <w:divsChild>
        <w:div w:id="645474487">
          <w:marLeft w:val="640"/>
          <w:marRight w:val="0"/>
          <w:marTop w:val="0"/>
          <w:marBottom w:val="0"/>
          <w:divBdr>
            <w:top w:val="none" w:sz="0" w:space="0" w:color="auto"/>
            <w:left w:val="none" w:sz="0" w:space="0" w:color="auto"/>
            <w:bottom w:val="none" w:sz="0" w:space="0" w:color="auto"/>
            <w:right w:val="none" w:sz="0" w:space="0" w:color="auto"/>
          </w:divBdr>
        </w:div>
        <w:div w:id="1034617470">
          <w:marLeft w:val="640"/>
          <w:marRight w:val="0"/>
          <w:marTop w:val="0"/>
          <w:marBottom w:val="0"/>
          <w:divBdr>
            <w:top w:val="none" w:sz="0" w:space="0" w:color="auto"/>
            <w:left w:val="none" w:sz="0" w:space="0" w:color="auto"/>
            <w:bottom w:val="none" w:sz="0" w:space="0" w:color="auto"/>
            <w:right w:val="none" w:sz="0" w:space="0" w:color="auto"/>
          </w:divBdr>
        </w:div>
        <w:div w:id="1225945711">
          <w:marLeft w:val="640"/>
          <w:marRight w:val="0"/>
          <w:marTop w:val="0"/>
          <w:marBottom w:val="0"/>
          <w:divBdr>
            <w:top w:val="none" w:sz="0" w:space="0" w:color="auto"/>
            <w:left w:val="none" w:sz="0" w:space="0" w:color="auto"/>
            <w:bottom w:val="none" w:sz="0" w:space="0" w:color="auto"/>
            <w:right w:val="none" w:sz="0" w:space="0" w:color="auto"/>
          </w:divBdr>
        </w:div>
        <w:div w:id="1105925642">
          <w:marLeft w:val="640"/>
          <w:marRight w:val="0"/>
          <w:marTop w:val="0"/>
          <w:marBottom w:val="0"/>
          <w:divBdr>
            <w:top w:val="none" w:sz="0" w:space="0" w:color="auto"/>
            <w:left w:val="none" w:sz="0" w:space="0" w:color="auto"/>
            <w:bottom w:val="none" w:sz="0" w:space="0" w:color="auto"/>
            <w:right w:val="none" w:sz="0" w:space="0" w:color="auto"/>
          </w:divBdr>
        </w:div>
        <w:div w:id="2115704856">
          <w:marLeft w:val="640"/>
          <w:marRight w:val="0"/>
          <w:marTop w:val="0"/>
          <w:marBottom w:val="0"/>
          <w:divBdr>
            <w:top w:val="none" w:sz="0" w:space="0" w:color="auto"/>
            <w:left w:val="none" w:sz="0" w:space="0" w:color="auto"/>
            <w:bottom w:val="none" w:sz="0" w:space="0" w:color="auto"/>
            <w:right w:val="none" w:sz="0" w:space="0" w:color="auto"/>
          </w:divBdr>
        </w:div>
        <w:div w:id="93407358">
          <w:marLeft w:val="640"/>
          <w:marRight w:val="0"/>
          <w:marTop w:val="0"/>
          <w:marBottom w:val="0"/>
          <w:divBdr>
            <w:top w:val="none" w:sz="0" w:space="0" w:color="auto"/>
            <w:left w:val="none" w:sz="0" w:space="0" w:color="auto"/>
            <w:bottom w:val="none" w:sz="0" w:space="0" w:color="auto"/>
            <w:right w:val="none" w:sz="0" w:space="0" w:color="auto"/>
          </w:divBdr>
        </w:div>
        <w:div w:id="1399402844">
          <w:marLeft w:val="640"/>
          <w:marRight w:val="0"/>
          <w:marTop w:val="0"/>
          <w:marBottom w:val="0"/>
          <w:divBdr>
            <w:top w:val="none" w:sz="0" w:space="0" w:color="auto"/>
            <w:left w:val="none" w:sz="0" w:space="0" w:color="auto"/>
            <w:bottom w:val="none" w:sz="0" w:space="0" w:color="auto"/>
            <w:right w:val="none" w:sz="0" w:space="0" w:color="auto"/>
          </w:divBdr>
        </w:div>
        <w:div w:id="261030762">
          <w:marLeft w:val="640"/>
          <w:marRight w:val="0"/>
          <w:marTop w:val="0"/>
          <w:marBottom w:val="0"/>
          <w:divBdr>
            <w:top w:val="none" w:sz="0" w:space="0" w:color="auto"/>
            <w:left w:val="none" w:sz="0" w:space="0" w:color="auto"/>
            <w:bottom w:val="none" w:sz="0" w:space="0" w:color="auto"/>
            <w:right w:val="none" w:sz="0" w:space="0" w:color="auto"/>
          </w:divBdr>
        </w:div>
        <w:div w:id="443618821">
          <w:marLeft w:val="640"/>
          <w:marRight w:val="0"/>
          <w:marTop w:val="0"/>
          <w:marBottom w:val="0"/>
          <w:divBdr>
            <w:top w:val="none" w:sz="0" w:space="0" w:color="auto"/>
            <w:left w:val="none" w:sz="0" w:space="0" w:color="auto"/>
            <w:bottom w:val="none" w:sz="0" w:space="0" w:color="auto"/>
            <w:right w:val="none" w:sz="0" w:space="0" w:color="auto"/>
          </w:divBdr>
        </w:div>
        <w:div w:id="213197792">
          <w:marLeft w:val="640"/>
          <w:marRight w:val="0"/>
          <w:marTop w:val="0"/>
          <w:marBottom w:val="0"/>
          <w:divBdr>
            <w:top w:val="none" w:sz="0" w:space="0" w:color="auto"/>
            <w:left w:val="none" w:sz="0" w:space="0" w:color="auto"/>
            <w:bottom w:val="none" w:sz="0" w:space="0" w:color="auto"/>
            <w:right w:val="none" w:sz="0" w:space="0" w:color="auto"/>
          </w:divBdr>
        </w:div>
        <w:div w:id="1517960343">
          <w:marLeft w:val="640"/>
          <w:marRight w:val="0"/>
          <w:marTop w:val="0"/>
          <w:marBottom w:val="0"/>
          <w:divBdr>
            <w:top w:val="none" w:sz="0" w:space="0" w:color="auto"/>
            <w:left w:val="none" w:sz="0" w:space="0" w:color="auto"/>
            <w:bottom w:val="none" w:sz="0" w:space="0" w:color="auto"/>
            <w:right w:val="none" w:sz="0" w:space="0" w:color="auto"/>
          </w:divBdr>
        </w:div>
        <w:div w:id="1068304547">
          <w:marLeft w:val="640"/>
          <w:marRight w:val="0"/>
          <w:marTop w:val="0"/>
          <w:marBottom w:val="0"/>
          <w:divBdr>
            <w:top w:val="none" w:sz="0" w:space="0" w:color="auto"/>
            <w:left w:val="none" w:sz="0" w:space="0" w:color="auto"/>
            <w:bottom w:val="none" w:sz="0" w:space="0" w:color="auto"/>
            <w:right w:val="none" w:sz="0" w:space="0" w:color="auto"/>
          </w:divBdr>
        </w:div>
        <w:div w:id="1300460228">
          <w:marLeft w:val="640"/>
          <w:marRight w:val="0"/>
          <w:marTop w:val="0"/>
          <w:marBottom w:val="0"/>
          <w:divBdr>
            <w:top w:val="none" w:sz="0" w:space="0" w:color="auto"/>
            <w:left w:val="none" w:sz="0" w:space="0" w:color="auto"/>
            <w:bottom w:val="none" w:sz="0" w:space="0" w:color="auto"/>
            <w:right w:val="none" w:sz="0" w:space="0" w:color="auto"/>
          </w:divBdr>
        </w:div>
      </w:divsChild>
    </w:div>
    <w:div w:id="1084188198">
      <w:bodyDiv w:val="1"/>
      <w:marLeft w:val="0"/>
      <w:marRight w:val="0"/>
      <w:marTop w:val="0"/>
      <w:marBottom w:val="0"/>
      <w:divBdr>
        <w:top w:val="none" w:sz="0" w:space="0" w:color="auto"/>
        <w:left w:val="none" w:sz="0" w:space="0" w:color="auto"/>
        <w:bottom w:val="none" w:sz="0" w:space="0" w:color="auto"/>
        <w:right w:val="none" w:sz="0" w:space="0" w:color="auto"/>
      </w:divBdr>
    </w:div>
    <w:div w:id="1085343207">
      <w:bodyDiv w:val="1"/>
      <w:marLeft w:val="0"/>
      <w:marRight w:val="0"/>
      <w:marTop w:val="0"/>
      <w:marBottom w:val="0"/>
      <w:divBdr>
        <w:top w:val="none" w:sz="0" w:space="0" w:color="auto"/>
        <w:left w:val="none" w:sz="0" w:space="0" w:color="auto"/>
        <w:bottom w:val="none" w:sz="0" w:space="0" w:color="auto"/>
        <w:right w:val="none" w:sz="0" w:space="0" w:color="auto"/>
      </w:divBdr>
    </w:div>
    <w:div w:id="1098913603">
      <w:bodyDiv w:val="1"/>
      <w:marLeft w:val="0"/>
      <w:marRight w:val="0"/>
      <w:marTop w:val="0"/>
      <w:marBottom w:val="0"/>
      <w:divBdr>
        <w:top w:val="none" w:sz="0" w:space="0" w:color="auto"/>
        <w:left w:val="none" w:sz="0" w:space="0" w:color="auto"/>
        <w:bottom w:val="none" w:sz="0" w:space="0" w:color="auto"/>
        <w:right w:val="none" w:sz="0" w:space="0" w:color="auto"/>
      </w:divBdr>
    </w:div>
    <w:div w:id="1132556479">
      <w:bodyDiv w:val="1"/>
      <w:marLeft w:val="0"/>
      <w:marRight w:val="0"/>
      <w:marTop w:val="0"/>
      <w:marBottom w:val="0"/>
      <w:divBdr>
        <w:top w:val="none" w:sz="0" w:space="0" w:color="auto"/>
        <w:left w:val="none" w:sz="0" w:space="0" w:color="auto"/>
        <w:bottom w:val="none" w:sz="0" w:space="0" w:color="auto"/>
        <w:right w:val="none" w:sz="0" w:space="0" w:color="auto"/>
      </w:divBdr>
    </w:div>
    <w:div w:id="1135608509">
      <w:bodyDiv w:val="1"/>
      <w:marLeft w:val="0"/>
      <w:marRight w:val="0"/>
      <w:marTop w:val="0"/>
      <w:marBottom w:val="0"/>
      <w:divBdr>
        <w:top w:val="none" w:sz="0" w:space="0" w:color="auto"/>
        <w:left w:val="none" w:sz="0" w:space="0" w:color="auto"/>
        <w:bottom w:val="none" w:sz="0" w:space="0" w:color="auto"/>
        <w:right w:val="none" w:sz="0" w:space="0" w:color="auto"/>
      </w:divBdr>
      <w:divsChild>
        <w:div w:id="1118136183">
          <w:marLeft w:val="640"/>
          <w:marRight w:val="0"/>
          <w:marTop w:val="0"/>
          <w:marBottom w:val="0"/>
          <w:divBdr>
            <w:top w:val="none" w:sz="0" w:space="0" w:color="auto"/>
            <w:left w:val="none" w:sz="0" w:space="0" w:color="auto"/>
            <w:bottom w:val="none" w:sz="0" w:space="0" w:color="auto"/>
            <w:right w:val="none" w:sz="0" w:space="0" w:color="auto"/>
          </w:divBdr>
        </w:div>
        <w:div w:id="540485457">
          <w:marLeft w:val="640"/>
          <w:marRight w:val="0"/>
          <w:marTop w:val="0"/>
          <w:marBottom w:val="0"/>
          <w:divBdr>
            <w:top w:val="none" w:sz="0" w:space="0" w:color="auto"/>
            <w:left w:val="none" w:sz="0" w:space="0" w:color="auto"/>
            <w:bottom w:val="none" w:sz="0" w:space="0" w:color="auto"/>
            <w:right w:val="none" w:sz="0" w:space="0" w:color="auto"/>
          </w:divBdr>
        </w:div>
        <w:div w:id="1963884082">
          <w:marLeft w:val="640"/>
          <w:marRight w:val="0"/>
          <w:marTop w:val="0"/>
          <w:marBottom w:val="0"/>
          <w:divBdr>
            <w:top w:val="none" w:sz="0" w:space="0" w:color="auto"/>
            <w:left w:val="none" w:sz="0" w:space="0" w:color="auto"/>
            <w:bottom w:val="none" w:sz="0" w:space="0" w:color="auto"/>
            <w:right w:val="none" w:sz="0" w:space="0" w:color="auto"/>
          </w:divBdr>
        </w:div>
        <w:div w:id="551506619">
          <w:marLeft w:val="640"/>
          <w:marRight w:val="0"/>
          <w:marTop w:val="0"/>
          <w:marBottom w:val="0"/>
          <w:divBdr>
            <w:top w:val="none" w:sz="0" w:space="0" w:color="auto"/>
            <w:left w:val="none" w:sz="0" w:space="0" w:color="auto"/>
            <w:bottom w:val="none" w:sz="0" w:space="0" w:color="auto"/>
            <w:right w:val="none" w:sz="0" w:space="0" w:color="auto"/>
          </w:divBdr>
        </w:div>
        <w:div w:id="2008091142">
          <w:marLeft w:val="640"/>
          <w:marRight w:val="0"/>
          <w:marTop w:val="0"/>
          <w:marBottom w:val="0"/>
          <w:divBdr>
            <w:top w:val="none" w:sz="0" w:space="0" w:color="auto"/>
            <w:left w:val="none" w:sz="0" w:space="0" w:color="auto"/>
            <w:bottom w:val="none" w:sz="0" w:space="0" w:color="auto"/>
            <w:right w:val="none" w:sz="0" w:space="0" w:color="auto"/>
          </w:divBdr>
        </w:div>
        <w:div w:id="331106061">
          <w:marLeft w:val="640"/>
          <w:marRight w:val="0"/>
          <w:marTop w:val="0"/>
          <w:marBottom w:val="0"/>
          <w:divBdr>
            <w:top w:val="none" w:sz="0" w:space="0" w:color="auto"/>
            <w:left w:val="none" w:sz="0" w:space="0" w:color="auto"/>
            <w:bottom w:val="none" w:sz="0" w:space="0" w:color="auto"/>
            <w:right w:val="none" w:sz="0" w:space="0" w:color="auto"/>
          </w:divBdr>
        </w:div>
        <w:div w:id="1805584462">
          <w:marLeft w:val="640"/>
          <w:marRight w:val="0"/>
          <w:marTop w:val="0"/>
          <w:marBottom w:val="0"/>
          <w:divBdr>
            <w:top w:val="none" w:sz="0" w:space="0" w:color="auto"/>
            <w:left w:val="none" w:sz="0" w:space="0" w:color="auto"/>
            <w:bottom w:val="none" w:sz="0" w:space="0" w:color="auto"/>
            <w:right w:val="none" w:sz="0" w:space="0" w:color="auto"/>
          </w:divBdr>
        </w:div>
        <w:div w:id="1640188159">
          <w:marLeft w:val="640"/>
          <w:marRight w:val="0"/>
          <w:marTop w:val="0"/>
          <w:marBottom w:val="0"/>
          <w:divBdr>
            <w:top w:val="none" w:sz="0" w:space="0" w:color="auto"/>
            <w:left w:val="none" w:sz="0" w:space="0" w:color="auto"/>
            <w:bottom w:val="none" w:sz="0" w:space="0" w:color="auto"/>
            <w:right w:val="none" w:sz="0" w:space="0" w:color="auto"/>
          </w:divBdr>
        </w:div>
        <w:div w:id="8140564">
          <w:marLeft w:val="640"/>
          <w:marRight w:val="0"/>
          <w:marTop w:val="0"/>
          <w:marBottom w:val="0"/>
          <w:divBdr>
            <w:top w:val="none" w:sz="0" w:space="0" w:color="auto"/>
            <w:left w:val="none" w:sz="0" w:space="0" w:color="auto"/>
            <w:bottom w:val="none" w:sz="0" w:space="0" w:color="auto"/>
            <w:right w:val="none" w:sz="0" w:space="0" w:color="auto"/>
          </w:divBdr>
        </w:div>
        <w:div w:id="1193804092">
          <w:marLeft w:val="640"/>
          <w:marRight w:val="0"/>
          <w:marTop w:val="0"/>
          <w:marBottom w:val="0"/>
          <w:divBdr>
            <w:top w:val="none" w:sz="0" w:space="0" w:color="auto"/>
            <w:left w:val="none" w:sz="0" w:space="0" w:color="auto"/>
            <w:bottom w:val="none" w:sz="0" w:space="0" w:color="auto"/>
            <w:right w:val="none" w:sz="0" w:space="0" w:color="auto"/>
          </w:divBdr>
        </w:div>
        <w:div w:id="1204632779">
          <w:marLeft w:val="640"/>
          <w:marRight w:val="0"/>
          <w:marTop w:val="0"/>
          <w:marBottom w:val="0"/>
          <w:divBdr>
            <w:top w:val="none" w:sz="0" w:space="0" w:color="auto"/>
            <w:left w:val="none" w:sz="0" w:space="0" w:color="auto"/>
            <w:bottom w:val="none" w:sz="0" w:space="0" w:color="auto"/>
            <w:right w:val="none" w:sz="0" w:space="0" w:color="auto"/>
          </w:divBdr>
        </w:div>
      </w:divsChild>
    </w:div>
    <w:div w:id="1142498640">
      <w:bodyDiv w:val="1"/>
      <w:marLeft w:val="0"/>
      <w:marRight w:val="0"/>
      <w:marTop w:val="0"/>
      <w:marBottom w:val="0"/>
      <w:divBdr>
        <w:top w:val="none" w:sz="0" w:space="0" w:color="auto"/>
        <w:left w:val="none" w:sz="0" w:space="0" w:color="auto"/>
        <w:bottom w:val="none" w:sz="0" w:space="0" w:color="auto"/>
        <w:right w:val="none" w:sz="0" w:space="0" w:color="auto"/>
      </w:divBdr>
    </w:div>
    <w:div w:id="1144086524">
      <w:bodyDiv w:val="1"/>
      <w:marLeft w:val="0"/>
      <w:marRight w:val="0"/>
      <w:marTop w:val="0"/>
      <w:marBottom w:val="0"/>
      <w:divBdr>
        <w:top w:val="none" w:sz="0" w:space="0" w:color="auto"/>
        <w:left w:val="none" w:sz="0" w:space="0" w:color="auto"/>
        <w:bottom w:val="none" w:sz="0" w:space="0" w:color="auto"/>
        <w:right w:val="none" w:sz="0" w:space="0" w:color="auto"/>
      </w:divBdr>
      <w:divsChild>
        <w:div w:id="460539314">
          <w:marLeft w:val="640"/>
          <w:marRight w:val="0"/>
          <w:marTop w:val="0"/>
          <w:marBottom w:val="0"/>
          <w:divBdr>
            <w:top w:val="none" w:sz="0" w:space="0" w:color="auto"/>
            <w:left w:val="none" w:sz="0" w:space="0" w:color="auto"/>
            <w:bottom w:val="none" w:sz="0" w:space="0" w:color="auto"/>
            <w:right w:val="none" w:sz="0" w:space="0" w:color="auto"/>
          </w:divBdr>
        </w:div>
        <w:div w:id="665592302">
          <w:marLeft w:val="640"/>
          <w:marRight w:val="0"/>
          <w:marTop w:val="0"/>
          <w:marBottom w:val="0"/>
          <w:divBdr>
            <w:top w:val="none" w:sz="0" w:space="0" w:color="auto"/>
            <w:left w:val="none" w:sz="0" w:space="0" w:color="auto"/>
            <w:bottom w:val="none" w:sz="0" w:space="0" w:color="auto"/>
            <w:right w:val="none" w:sz="0" w:space="0" w:color="auto"/>
          </w:divBdr>
        </w:div>
        <w:div w:id="1978870904">
          <w:marLeft w:val="640"/>
          <w:marRight w:val="0"/>
          <w:marTop w:val="0"/>
          <w:marBottom w:val="0"/>
          <w:divBdr>
            <w:top w:val="none" w:sz="0" w:space="0" w:color="auto"/>
            <w:left w:val="none" w:sz="0" w:space="0" w:color="auto"/>
            <w:bottom w:val="none" w:sz="0" w:space="0" w:color="auto"/>
            <w:right w:val="none" w:sz="0" w:space="0" w:color="auto"/>
          </w:divBdr>
        </w:div>
        <w:div w:id="777136542">
          <w:marLeft w:val="640"/>
          <w:marRight w:val="0"/>
          <w:marTop w:val="0"/>
          <w:marBottom w:val="0"/>
          <w:divBdr>
            <w:top w:val="none" w:sz="0" w:space="0" w:color="auto"/>
            <w:left w:val="none" w:sz="0" w:space="0" w:color="auto"/>
            <w:bottom w:val="none" w:sz="0" w:space="0" w:color="auto"/>
            <w:right w:val="none" w:sz="0" w:space="0" w:color="auto"/>
          </w:divBdr>
        </w:div>
        <w:div w:id="2082822677">
          <w:marLeft w:val="640"/>
          <w:marRight w:val="0"/>
          <w:marTop w:val="0"/>
          <w:marBottom w:val="0"/>
          <w:divBdr>
            <w:top w:val="none" w:sz="0" w:space="0" w:color="auto"/>
            <w:left w:val="none" w:sz="0" w:space="0" w:color="auto"/>
            <w:bottom w:val="none" w:sz="0" w:space="0" w:color="auto"/>
            <w:right w:val="none" w:sz="0" w:space="0" w:color="auto"/>
          </w:divBdr>
        </w:div>
        <w:div w:id="317340641">
          <w:marLeft w:val="640"/>
          <w:marRight w:val="0"/>
          <w:marTop w:val="0"/>
          <w:marBottom w:val="0"/>
          <w:divBdr>
            <w:top w:val="none" w:sz="0" w:space="0" w:color="auto"/>
            <w:left w:val="none" w:sz="0" w:space="0" w:color="auto"/>
            <w:bottom w:val="none" w:sz="0" w:space="0" w:color="auto"/>
            <w:right w:val="none" w:sz="0" w:space="0" w:color="auto"/>
          </w:divBdr>
        </w:div>
        <w:div w:id="162280047">
          <w:marLeft w:val="640"/>
          <w:marRight w:val="0"/>
          <w:marTop w:val="0"/>
          <w:marBottom w:val="0"/>
          <w:divBdr>
            <w:top w:val="none" w:sz="0" w:space="0" w:color="auto"/>
            <w:left w:val="none" w:sz="0" w:space="0" w:color="auto"/>
            <w:bottom w:val="none" w:sz="0" w:space="0" w:color="auto"/>
            <w:right w:val="none" w:sz="0" w:space="0" w:color="auto"/>
          </w:divBdr>
        </w:div>
        <w:div w:id="1596592727">
          <w:marLeft w:val="640"/>
          <w:marRight w:val="0"/>
          <w:marTop w:val="0"/>
          <w:marBottom w:val="0"/>
          <w:divBdr>
            <w:top w:val="none" w:sz="0" w:space="0" w:color="auto"/>
            <w:left w:val="none" w:sz="0" w:space="0" w:color="auto"/>
            <w:bottom w:val="none" w:sz="0" w:space="0" w:color="auto"/>
            <w:right w:val="none" w:sz="0" w:space="0" w:color="auto"/>
          </w:divBdr>
        </w:div>
        <w:div w:id="1232883262">
          <w:marLeft w:val="640"/>
          <w:marRight w:val="0"/>
          <w:marTop w:val="0"/>
          <w:marBottom w:val="0"/>
          <w:divBdr>
            <w:top w:val="none" w:sz="0" w:space="0" w:color="auto"/>
            <w:left w:val="none" w:sz="0" w:space="0" w:color="auto"/>
            <w:bottom w:val="none" w:sz="0" w:space="0" w:color="auto"/>
            <w:right w:val="none" w:sz="0" w:space="0" w:color="auto"/>
          </w:divBdr>
        </w:div>
        <w:div w:id="1442841318">
          <w:marLeft w:val="640"/>
          <w:marRight w:val="0"/>
          <w:marTop w:val="0"/>
          <w:marBottom w:val="0"/>
          <w:divBdr>
            <w:top w:val="none" w:sz="0" w:space="0" w:color="auto"/>
            <w:left w:val="none" w:sz="0" w:space="0" w:color="auto"/>
            <w:bottom w:val="none" w:sz="0" w:space="0" w:color="auto"/>
            <w:right w:val="none" w:sz="0" w:space="0" w:color="auto"/>
          </w:divBdr>
        </w:div>
        <w:div w:id="477113100">
          <w:marLeft w:val="640"/>
          <w:marRight w:val="0"/>
          <w:marTop w:val="0"/>
          <w:marBottom w:val="0"/>
          <w:divBdr>
            <w:top w:val="none" w:sz="0" w:space="0" w:color="auto"/>
            <w:left w:val="none" w:sz="0" w:space="0" w:color="auto"/>
            <w:bottom w:val="none" w:sz="0" w:space="0" w:color="auto"/>
            <w:right w:val="none" w:sz="0" w:space="0" w:color="auto"/>
          </w:divBdr>
        </w:div>
        <w:div w:id="1036853964">
          <w:marLeft w:val="640"/>
          <w:marRight w:val="0"/>
          <w:marTop w:val="0"/>
          <w:marBottom w:val="0"/>
          <w:divBdr>
            <w:top w:val="none" w:sz="0" w:space="0" w:color="auto"/>
            <w:left w:val="none" w:sz="0" w:space="0" w:color="auto"/>
            <w:bottom w:val="none" w:sz="0" w:space="0" w:color="auto"/>
            <w:right w:val="none" w:sz="0" w:space="0" w:color="auto"/>
          </w:divBdr>
        </w:div>
        <w:div w:id="517039985">
          <w:marLeft w:val="640"/>
          <w:marRight w:val="0"/>
          <w:marTop w:val="0"/>
          <w:marBottom w:val="0"/>
          <w:divBdr>
            <w:top w:val="none" w:sz="0" w:space="0" w:color="auto"/>
            <w:left w:val="none" w:sz="0" w:space="0" w:color="auto"/>
            <w:bottom w:val="none" w:sz="0" w:space="0" w:color="auto"/>
            <w:right w:val="none" w:sz="0" w:space="0" w:color="auto"/>
          </w:divBdr>
        </w:div>
        <w:div w:id="322659274">
          <w:marLeft w:val="640"/>
          <w:marRight w:val="0"/>
          <w:marTop w:val="0"/>
          <w:marBottom w:val="0"/>
          <w:divBdr>
            <w:top w:val="none" w:sz="0" w:space="0" w:color="auto"/>
            <w:left w:val="none" w:sz="0" w:space="0" w:color="auto"/>
            <w:bottom w:val="none" w:sz="0" w:space="0" w:color="auto"/>
            <w:right w:val="none" w:sz="0" w:space="0" w:color="auto"/>
          </w:divBdr>
        </w:div>
      </w:divsChild>
    </w:div>
    <w:div w:id="1147209636">
      <w:bodyDiv w:val="1"/>
      <w:marLeft w:val="0"/>
      <w:marRight w:val="0"/>
      <w:marTop w:val="0"/>
      <w:marBottom w:val="0"/>
      <w:divBdr>
        <w:top w:val="none" w:sz="0" w:space="0" w:color="auto"/>
        <w:left w:val="none" w:sz="0" w:space="0" w:color="auto"/>
        <w:bottom w:val="none" w:sz="0" w:space="0" w:color="auto"/>
        <w:right w:val="none" w:sz="0" w:space="0" w:color="auto"/>
      </w:divBdr>
    </w:div>
    <w:div w:id="1152984909">
      <w:bodyDiv w:val="1"/>
      <w:marLeft w:val="0"/>
      <w:marRight w:val="0"/>
      <w:marTop w:val="0"/>
      <w:marBottom w:val="0"/>
      <w:divBdr>
        <w:top w:val="none" w:sz="0" w:space="0" w:color="auto"/>
        <w:left w:val="none" w:sz="0" w:space="0" w:color="auto"/>
        <w:bottom w:val="none" w:sz="0" w:space="0" w:color="auto"/>
        <w:right w:val="none" w:sz="0" w:space="0" w:color="auto"/>
      </w:divBdr>
    </w:div>
    <w:div w:id="1159074123">
      <w:bodyDiv w:val="1"/>
      <w:marLeft w:val="0"/>
      <w:marRight w:val="0"/>
      <w:marTop w:val="0"/>
      <w:marBottom w:val="0"/>
      <w:divBdr>
        <w:top w:val="none" w:sz="0" w:space="0" w:color="auto"/>
        <w:left w:val="none" w:sz="0" w:space="0" w:color="auto"/>
        <w:bottom w:val="none" w:sz="0" w:space="0" w:color="auto"/>
        <w:right w:val="none" w:sz="0" w:space="0" w:color="auto"/>
      </w:divBdr>
    </w:div>
    <w:div w:id="1172257539">
      <w:bodyDiv w:val="1"/>
      <w:marLeft w:val="0"/>
      <w:marRight w:val="0"/>
      <w:marTop w:val="0"/>
      <w:marBottom w:val="0"/>
      <w:divBdr>
        <w:top w:val="none" w:sz="0" w:space="0" w:color="auto"/>
        <w:left w:val="none" w:sz="0" w:space="0" w:color="auto"/>
        <w:bottom w:val="none" w:sz="0" w:space="0" w:color="auto"/>
        <w:right w:val="none" w:sz="0" w:space="0" w:color="auto"/>
      </w:divBdr>
    </w:div>
    <w:div w:id="1186557259">
      <w:bodyDiv w:val="1"/>
      <w:marLeft w:val="0"/>
      <w:marRight w:val="0"/>
      <w:marTop w:val="0"/>
      <w:marBottom w:val="0"/>
      <w:divBdr>
        <w:top w:val="none" w:sz="0" w:space="0" w:color="auto"/>
        <w:left w:val="none" w:sz="0" w:space="0" w:color="auto"/>
        <w:bottom w:val="none" w:sz="0" w:space="0" w:color="auto"/>
        <w:right w:val="none" w:sz="0" w:space="0" w:color="auto"/>
      </w:divBdr>
      <w:divsChild>
        <w:div w:id="2143693604">
          <w:marLeft w:val="640"/>
          <w:marRight w:val="0"/>
          <w:marTop w:val="0"/>
          <w:marBottom w:val="0"/>
          <w:divBdr>
            <w:top w:val="none" w:sz="0" w:space="0" w:color="auto"/>
            <w:left w:val="none" w:sz="0" w:space="0" w:color="auto"/>
            <w:bottom w:val="none" w:sz="0" w:space="0" w:color="auto"/>
            <w:right w:val="none" w:sz="0" w:space="0" w:color="auto"/>
          </w:divBdr>
        </w:div>
        <w:div w:id="1279143110">
          <w:marLeft w:val="640"/>
          <w:marRight w:val="0"/>
          <w:marTop w:val="0"/>
          <w:marBottom w:val="0"/>
          <w:divBdr>
            <w:top w:val="none" w:sz="0" w:space="0" w:color="auto"/>
            <w:left w:val="none" w:sz="0" w:space="0" w:color="auto"/>
            <w:bottom w:val="none" w:sz="0" w:space="0" w:color="auto"/>
            <w:right w:val="none" w:sz="0" w:space="0" w:color="auto"/>
          </w:divBdr>
        </w:div>
        <w:div w:id="2145583589">
          <w:marLeft w:val="640"/>
          <w:marRight w:val="0"/>
          <w:marTop w:val="0"/>
          <w:marBottom w:val="0"/>
          <w:divBdr>
            <w:top w:val="none" w:sz="0" w:space="0" w:color="auto"/>
            <w:left w:val="none" w:sz="0" w:space="0" w:color="auto"/>
            <w:bottom w:val="none" w:sz="0" w:space="0" w:color="auto"/>
            <w:right w:val="none" w:sz="0" w:space="0" w:color="auto"/>
          </w:divBdr>
        </w:div>
        <w:div w:id="43331254">
          <w:marLeft w:val="640"/>
          <w:marRight w:val="0"/>
          <w:marTop w:val="0"/>
          <w:marBottom w:val="0"/>
          <w:divBdr>
            <w:top w:val="none" w:sz="0" w:space="0" w:color="auto"/>
            <w:left w:val="none" w:sz="0" w:space="0" w:color="auto"/>
            <w:bottom w:val="none" w:sz="0" w:space="0" w:color="auto"/>
            <w:right w:val="none" w:sz="0" w:space="0" w:color="auto"/>
          </w:divBdr>
        </w:div>
        <w:div w:id="742802485">
          <w:marLeft w:val="640"/>
          <w:marRight w:val="0"/>
          <w:marTop w:val="0"/>
          <w:marBottom w:val="0"/>
          <w:divBdr>
            <w:top w:val="none" w:sz="0" w:space="0" w:color="auto"/>
            <w:left w:val="none" w:sz="0" w:space="0" w:color="auto"/>
            <w:bottom w:val="none" w:sz="0" w:space="0" w:color="auto"/>
            <w:right w:val="none" w:sz="0" w:space="0" w:color="auto"/>
          </w:divBdr>
        </w:div>
        <w:div w:id="461994909">
          <w:marLeft w:val="640"/>
          <w:marRight w:val="0"/>
          <w:marTop w:val="0"/>
          <w:marBottom w:val="0"/>
          <w:divBdr>
            <w:top w:val="none" w:sz="0" w:space="0" w:color="auto"/>
            <w:left w:val="none" w:sz="0" w:space="0" w:color="auto"/>
            <w:bottom w:val="none" w:sz="0" w:space="0" w:color="auto"/>
            <w:right w:val="none" w:sz="0" w:space="0" w:color="auto"/>
          </w:divBdr>
        </w:div>
        <w:div w:id="1235118908">
          <w:marLeft w:val="640"/>
          <w:marRight w:val="0"/>
          <w:marTop w:val="0"/>
          <w:marBottom w:val="0"/>
          <w:divBdr>
            <w:top w:val="none" w:sz="0" w:space="0" w:color="auto"/>
            <w:left w:val="none" w:sz="0" w:space="0" w:color="auto"/>
            <w:bottom w:val="none" w:sz="0" w:space="0" w:color="auto"/>
            <w:right w:val="none" w:sz="0" w:space="0" w:color="auto"/>
          </w:divBdr>
        </w:div>
        <w:div w:id="1278832782">
          <w:marLeft w:val="640"/>
          <w:marRight w:val="0"/>
          <w:marTop w:val="0"/>
          <w:marBottom w:val="0"/>
          <w:divBdr>
            <w:top w:val="none" w:sz="0" w:space="0" w:color="auto"/>
            <w:left w:val="none" w:sz="0" w:space="0" w:color="auto"/>
            <w:bottom w:val="none" w:sz="0" w:space="0" w:color="auto"/>
            <w:right w:val="none" w:sz="0" w:space="0" w:color="auto"/>
          </w:divBdr>
        </w:div>
        <w:div w:id="1794206171">
          <w:marLeft w:val="640"/>
          <w:marRight w:val="0"/>
          <w:marTop w:val="0"/>
          <w:marBottom w:val="0"/>
          <w:divBdr>
            <w:top w:val="none" w:sz="0" w:space="0" w:color="auto"/>
            <w:left w:val="none" w:sz="0" w:space="0" w:color="auto"/>
            <w:bottom w:val="none" w:sz="0" w:space="0" w:color="auto"/>
            <w:right w:val="none" w:sz="0" w:space="0" w:color="auto"/>
          </w:divBdr>
        </w:div>
        <w:div w:id="1475028430">
          <w:marLeft w:val="640"/>
          <w:marRight w:val="0"/>
          <w:marTop w:val="0"/>
          <w:marBottom w:val="0"/>
          <w:divBdr>
            <w:top w:val="none" w:sz="0" w:space="0" w:color="auto"/>
            <w:left w:val="none" w:sz="0" w:space="0" w:color="auto"/>
            <w:bottom w:val="none" w:sz="0" w:space="0" w:color="auto"/>
            <w:right w:val="none" w:sz="0" w:space="0" w:color="auto"/>
          </w:divBdr>
        </w:div>
      </w:divsChild>
    </w:div>
    <w:div w:id="1275212358">
      <w:bodyDiv w:val="1"/>
      <w:marLeft w:val="0"/>
      <w:marRight w:val="0"/>
      <w:marTop w:val="0"/>
      <w:marBottom w:val="0"/>
      <w:divBdr>
        <w:top w:val="none" w:sz="0" w:space="0" w:color="auto"/>
        <w:left w:val="none" w:sz="0" w:space="0" w:color="auto"/>
        <w:bottom w:val="none" w:sz="0" w:space="0" w:color="auto"/>
        <w:right w:val="none" w:sz="0" w:space="0" w:color="auto"/>
      </w:divBdr>
    </w:div>
    <w:div w:id="1291789327">
      <w:bodyDiv w:val="1"/>
      <w:marLeft w:val="0"/>
      <w:marRight w:val="0"/>
      <w:marTop w:val="0"/>
      <w:marBottom w:val="0"/>
      <w:divBdr>
        <w:top w:val="none" w:sz="0" w:space="0" w:color="auto"/>
        <w:left w:val="none" w:sz="0" w:space="0" w:color="auto"/>
        <w:bottom w:val="none" w:sz="0" w:space="0" w:color="auto"/>
        <w:right w:val="none" w:sz="0" w:space="0" w:color="auto"/>
      </w:divBdr>
      <w:divsChild>
        <w:div w:id="1542743337">
          <w:marLeft w:val="480"/>
          <w:marRight w:val="0"/>
          <w:marTop w:val="0"/>
          <w:marBottom w:val="0"/>
          <w:divBdr>
            <w:top w:val="none" w:sz="0" w:space="0" w:color="auto"/>
            <w:left w:val="none" w:sz="0" w:space="0" w:color="auto"/>
            <w:bottom w:val="none" w:sz="0" w:space="0" w:color="auto"/>
            <w:right w:val="none" w:sz="0" w:space="0" w:color="auto"/>
          </w:divBdr>
        </w:div>
        <w:div w:id="977610803">
          <w:marLeft w:val="480"/>
          <w:marRight w:val="0"/>
          <w:marTop w:val="0"/>
          <w:marBottom w:val="0"/>
          <w:divBdr>
            <w:top w:val="none" w:sz="0" w:space="0" w:color="auto"/>
            <w:left w:val="none" w:sz="0" w:space="0" w:color="auto"/>
            <w:bottom w:val="none" w:sz="0" w:space="0" w:color="auto"/>
            <w:right w:val="none" w:sz="0" w:space="0" w:color="auto"/>
          </w:divBdr>
        </w:div>
        <w:div w:id="504134212">
          <w:marLeft w:val="480"/>
          <w:marRight w:val="0"/>
          <w:marTop w:val="0"/>
          <w:marBottom w:val="0"/>
          <w:divBdr>
            <w:top w:val="none" w:sz="0" w:space="0" w:color="auto"/>
            <w:left w:val="none" w:sz="0" w:space="0" w:color="auto"/>
            <w:bottom w:val="none" w:sz="0" w:space="0" w:color="auto"/>
            <w:right w:val="none" w:sz="0" w:space="0" w:color="auto"/>
          </w:divBdr>
        </w:div>
        <w:div w:id="452865969">
          <w:marLeft w:val="480"/>
          <w:marRight w:val="0"/>
          <w:marTop w:val="0"/>
          <w:marBottom w:val="0"/>
          <w:divBdr>
            <w:top w:val="none" w:sz="0" w:space="0" w:color="auto"/>
            <w:left w:val="none" w:sz="0" w:space="0" w:color="auto"/>
            <w:bottom w:val="none" w:sz="0" w:space="0" w:color="auto"/>
            <w:right w:val="none" w:sz="0" w:space="0" w:color="auto"/>
          </w:divBdr>
        </w:div>
        <w:div w:id="501241733">
          <w:marLeft w:val="480"/>
          <w:marRight w:val="0"/>
          <w:marTop w:val="0"/>
          <w:marBottom w:val="0"/>
          <w:divBdr>
            <w:top w:val="none" w:sz="0" w:space="0" w:color="auto"/>
            <w:left w:val="none" w:sz="0" w:space="0" w:color="auto"/>
            <w:bottom w:val="none" w:sz="0" w:space="0" w:color="auto"/>
            <w:right w:val="none" w:sz="0" w:space="0" w:color="auto"/>
          </w:divBdr>
        </w:div>
        <w:div w:id="1276134128">
          <w:marLeft w:val="480"/>
          <w:marRight w:val="0"/>
          <w:marTop w:val="0"/>
          <w:marBottom w:val="0"/>
          <w:divBdr>
            <w:top w:val="none" w:sz="0" w:space="0" w:color="auto"/>
            <w:left w:val="none" w:sz="0" w:space="0" w:color="auto"/>
            <w:bottom w:val="none" w:sz="0" w:space="0" w:color="auto"/>
            <w:right w:val="none" w:sz="0" w:space="0" w:color="auto"/>
          </w:divBdr>
        </w:div>
        <w:div w:id="1588420027">
          <w:marLeft w:val="480"/>
          <w:marRight w:val="0"/>
          <w:marTop w:val="0"/>
          <w:marBottom w:val="0"/>
          <w:divBdr>
            <w:top w:val="none" w:sz="0" w:space="0" w:color="auto"/>
            <w:left w:val="none" w:sz="0" w:space="0" w:color="auto"/>
            <w:bottom w:val="none" w:sz="0" w:space="0" w:color="auto"/>
            <w:right w:val="none" w:sz="0" w:space="0" w:color="auto"/>
          </w:divBdr>
        </w:div>
        <w:div w:id="1823034365">
          <w:marLeft w:val="480"/>
          <w:marRight w:val="0"/>
          <w:marTop w:val="0"/>
          <w:marBottom w:val="0"/>
          <w:divBdr>
            <w:top w:val="none" w:sz="0" w:space="0" w:color="auto"/>
            <w:left w:val="none" w:sz="0" w:space="0" w:color="auto"/>
            <w:bottom w:val="none" w:sz="0" w:space="0" w:color="auto"/>
            <w:right w:val="none" w:sz="0" w:space="0" w:color="auto"/>
          </w:divBdr>
        </w:div>
        <w:div w:id="1700469409">
          <w:marLeft w:val="480"/>
          <w:marRight w:val="0"/>
          <w:marTop w:val="0"/>
          <w:marBottom w:val="0"/>
          <w:divBdr>
            <w:top w:val="none" w:sz="0" w:space="0" w:color="auto"/>
            <w:left w:val="none" w:sz="0" w:space="0" w:color="auto"/>
            <w:bottom w:val="none" w:sz="0" w:space="0" w:color="auto"/>
            <w:right w:val="none" w:sz="0" w:space="0" w:color="auto"/>
          </w:divBdr>
        </w:div>
        <w:div w:id="37248109">
          <w:marLeft w:val="480"/>
          <w:marRight w:val="0"/>
          <w:marTop w:val="0"/>
          <w:marBottom w:val="0"/>
          <w:divBdr>
            <w:top w:val="none" w:sz="0" w:space="0" w:color="auto"/>
            <w:left w:val="none" w:sz="0" w:space="0" w:color="auto"/>
            <w:bottom w:val="none" w:sz="0" w:space="0" w:color="auto"/>
            <w:right w:val="none" w:sz="0" w:space="0" w:color="auto"/>
          </w:divBdr>
        </w:div>
        <w:div w:id="215505745">
          <w:marLeft w:val="480"/>
          <w:marRight w:val="0"/>
          <w:marTop w:val="0"/>
          <w:marBottom w:val="0"/>
          <w:divBdr>
            <w:top w:val="none" w:sz="0" w:space="0" w:color="auto"/>
            <w:left w:val="none" w:sz="0" w:space="0" w:color="auto"/>
            <w:bottom w:val="none" w:sz="0" w:space="0" w:color="auto"/>
            <w:right w:val="none" w:sz="0" w:space="0" w:color="auto"/>
          </w:divBdr>
        </w:div>
      </w:divsChild>
    </w:div>
    <w:div w:id="1292788556">
      <w:bodyDiv w:val="1"/>
      <w:marLeft w:val="0"/>
      <w:marRight w:val="0"/>
      <w:marTop w:val="0"/>
      <w:marBottom w:val="0"/>
      <w:divBdr>
        <w:top w:val="none" w:sz="0" w:space="0" w:color="auto"/>
        <w:left w:val="none" w:sz="0" w:space="0" w:color="auto"/>
        <w:bottom w:val="none" w:sz="0" w:space="0" w:color="auto"/>
        <w:right w:val="none" w:sz="0" w:space="0" w:color="auto"/>
      </w:divBdr>
      <w:divsChild>
        <w:div w:id="1551110269">
          <w:marLeft w:val="640"/>
          <w:marRight w:val="0"/>
          <w:marTop w:val="0"/>
          <w:marBottom w:val="0"/>
          <w:divBdr>
            <w:top w:val="none" w:sz="0" w:space="0" w:color="auto"/>
            <w:left w:val="none" w:sz="0" w:space="0" w:color="auto"/>
            <w:bottom w:val="none" w:sz="0" w:space="0" w:color="auto"/>
            <w:right w:val="none" w:sz="0" w:space="0" w:color="auto"/>
          </w:divBdr>
        </w:div>
        <w:div w:id="513038794">
          <w:marLeft w:val="640"/>
          <w:marRight w:val="0"/>
          <w:marTop w:val="0"/>
          <w:marBottom w:val="0"/>
          <w:divBdr>
            <w:top w:val="none" w:sz="0" w:space="0" w:color="auto"/>
            <w:left w:val="none" w:sz="0" w:space="0" w:color="auto"/>
            <w:bottom w:val="none" w:sz="0" w:space="0" w:color="auto"/>
            <w:right w:val="none" w:sz="0" w:space="0" w:color="auto"/>
          </w:divBdr>
        </w:div>
        <w:div w:id="883099014">
          <w:marLeft w:val="640"/>
          <w:marRight w:val="0"/>
          <w:marTop w:val="0"/>
          <w:marBottom w:val="0"/>
          <w:divBdr>
            <w:top w:val="none" w:sz="0" w:space="0" w:color="auto"/>
            <w:left w:val="none" w:sz="0" w:space="0" w:color="auto"/>
            <w:bottom w:val="none" w:sz="0" w:space="0" w:color="auto"/>
            <w:right w:val="none" w:sz="0" w:space="0" w:color="auto"/>
          </w:divBdr>
        </w:div>
        <w:div w:id="1807427754">
          <w:marLeft w:val="640"/>
          <w:marRight w:val="0"/>
          <w:marTop w:val="0"/>
          <w:marBottom w:val="0"/>
          <w:divBdr>
            <w:top w:val="none" w:sz="0" w:space="0" w:color="auto"/>
            <w:left w:val="none" w:sz="0" w:space="0" w:color="auto"/>
            <w:bottom w:val="none" w:sz="0" w:space="0" w:color="auto"/>
            <w:right w:val="none" w:sz="0" w:space="0" w:color="auto"/>
          </w:divBdr>
        </w:div>
        <w:div w:id="1970092126">
          <w:marLeft w:val="640"/>
          <w:marRight w:val="0"/>
          <w:marTop w:val="0"/>
          <w:marBottom w:val="0"/>
          <w:divBdr>
            <w:top w:val="none" w:sz="0" w:space="0" w:color="auto"/>
            <w:left w:val="none" w:sz="0" w:space="0" w:color="auto"/>
            <w:bottom w:val="none" w:sz="0" w:space="0" w:color="auto"/>
            <w:right w:val="none" w:sz="0" w:space="0" w:color="auto"/>
          </w:divBdr>
        </w:div>
        <w:div w:id="1980455347">
          <w:marLeft w:val="640"/>
          <w:marRight w:val="0"/>
          <w:marTop w:val="0"/>
          <w:marBottom w:val="0"/>
          <w:divBdr>
            <w:top w:val="none" w:sz="0" w:space="0" w:color="auto"/>
            <w:left w:val="none" w:sz="0" w:space="0" w:color="auto"/>
            <w:bottom w:val="none" w:sz="0" w:space="0" w:color="auto"/>
            <w:right w:val="none" w:sz="0" w:space="0" w:color="auto"/>
          </w:divBdr>
        </w:div>
        <w:div w:id="1129588">
          <w:marLeft w:val="640"/>
          <w:marRight w:val="0"/>
          <w:marTop w:val="0"/>
          <w:marBottom w:val="0"/>
          <w:divBdr>
            <w:top w:val="none" w:sz="0" w:space="0" w:color="auto"/>
            <w:left w:val="none" w:sz="0" w:space="0" w:color="auto"/>
            <w:bottom w:val="none" w:sz="0" w:space="0" w:color="auto"/>
            <w:right w:val="none" w:sz="0" w:space="0" w:color="auto"/>
          </w:divBdr>
        </w:div>
      </w:divsChild>
    </w:div>
    <w:div w:id="1373925448">
      <w:bodyDiv w:val="1"/>
      <w:marLeft w:val="0"/>
      <w:marRight w:val="0"/>
      <w:marTop w:val="0"/>
      <w:marBottom w:val="0"/>
      <w:divBdr>
        <w:top w:val="none" w:sz="0" w:space="0" w:color="auto"/>
        <w:left w:val="none" w:sz="0" w:space="0" w:color="auto"/>
        <w:bottom w:val="none" w:sz="0" w:space="0" w:color="auto"/>
        <w:right w:val="none" w:sz="0" w:space="0" w:color="auto"/>
      </w:divBdr>
    </w:div>
    <w:div w:id="1379283015">
      <w:bodyDiv w:val="1"/>
      <w:marLeft w:val="0"/>
      <w:marRight w:val="0"/>
      <w:marTop w:val="0"/>
      <w:marBottom w:val="0"/>
      <w:divBdr>
        <w:top w:val="none" w:sz="0" w:space="0" w:color="auto"/>
        <w:left w:val="none" w:sz="0" w:space="0" w:color="auto"/>
        <w:bottom w:val="none" w:sz="0" w:space="0" w:color="auto"/>
        <w:right w:val="none" w:sz="0" w:space="0" w:color="auto"/>
      </w:divBdr>
      <w:divsChild>
        <w:div w:id="31924451">
          <w:marLeft w:val="640"/>
          <w:marRight w:val="0"/>
          <w:marTop w:val="0"/>
          <w:marBottom w:val="0"/>
          <w:divBdr>
            <w:top w:val="none" w:sz="0" w:space="0" w:color="auto"/>
            <w:left w:val="none" w:sz="0" w:space="0" w:color="auto"/>
            <w:bottom w:val="none" w:sz="0" w:space="0" w:color="auto"/>
            <w:right w:val="none" w:sz="0" w:space="0" w:color="auto"/>
          </w:divBdr>
        </w:div>
        <w:div w:id="1931161299">
          <w:marLeft w:val="640"/>
          <w:marRight w:val="0"/>
          <w:marTop w:val="0"/>
          <w:marBottom w:val="0"/>
          <w:divBdr>
            <w:top w:val="none" w:sz="0" w:space="0" w:color="auto"/>
            <w:left w:val="none" w:sz="0" w:space="0" w:color="auto"/>
            <w:bottom w:val="none" w:sz="0" w:space="0" w:color="auto"/>
            <w:right w:val="none" w:sz="0" w:space="0" w:color="auto"/>
          </w:divBdr>
        </w:div>
        <w:div w:id="167915881">
          <w:marLeft w:val="640"/>
          <w:marRight w:val="0"/>
          <w:marTop w:val="0"/>
          <w:marBottom w:val="0"/>
          <w:divBdr>
            <w:top w:val="none" w:sz="0" w:space="0" w:color="auto"/>
            <w:left w:val="none" w:sz="0" w:space="0" w:color="auto"/>
            <w:bottom w:val="none" w:sz="0" w:space="0" w:color="auto"/>
            <w:right w:val="none" w:sz="0" w:space="0" w:color="auto"/>
          </w:divBdr>
        </w:div>
        <w:div w:id="1247499334">
          <w:marLeft w:val="640"/>
          <w:marRight w:val="0"/>
          <w:marTop w:val="0"/>
          <w:marBottom w:val="0"/>
          <w:divBdr>
            <w:top w:val="none" w:sz="0" w:space="0" w:color="auto"/>
            <w:left w:val="none" w:sz="0" w:space="0" w:color="auto"/>
            <w:bottom w:val="none" w:sz="0" w:space="0" w:color="auto"/>
            <w:right w:val="none" w:sz="0" w:space="0" w:color="auto"/>
          </w:divBdr>
        </w:div>
      </w:divsChild>
    </w:div>
    <w:div w:id="1401563701">
      <w:bodyDiv w:val="1"/>
      <w:marLeft w:val="0"/>
      <w:marRight w:val="0"/>
      <w:marTop w:val="0"/>
      <w:marBottom w:val="0"/>
      <w:divBdr>
        <w:top w:val="none" w:sz="0" w:space="0" w:color="auto"/>
        <w:left w:val="none" w:sz="0" w:space="0" w:color="auto"/>
        <w:bottom w:val="none" w:sz="0" w:space="0" w:color="auto"/>
        <w:right w:val="none" w:sz="0" w:space="0" w:color="auto"/>
      </w:divBdr>
    </w:div>
    <w:div w:id="1505244107">
      <w:bodyDiv w:val="1"/>
      <w:marLeft w:val="0"/>
      <w:marRight w:val="0"/>
      <w:marTop w:val="0"/>
      <w:marBottom w:val="0"/>
      <w:divBdr>
        <w:top w:val="none" w:sz="0" w:space="0" w:color="auto"/>
        <w:left w:val="none" w:sz="0" w:space="0" w:color="auto"/>
        <w:bottom w:val="none" w:sz="0" w:space="0" w:color="auto"/>
        <w:right w:val="none" w:sz="0" w:space="0" w:color="auto"/>
      </w:divBdr>
      <w:divsChild>
        <w:div w:id="1925333883">
          <w:marLeft w:val="640"/>
          <w:marRight w:val="0"/>
          <w:marTop w:val="0"/>
          <w:marBottom w:val="0"/>
          <w:divBdr>
            <w:top w:val="none" w:sz="0" w:space="0" w:color="auto"/>
            <w:left w:val="none" w:sz="0" w:space="0" w:color="auto"/>
            <w:bottom w:val="none" w:sz="0" w:space="0" w:color="auto"/>
            <w:right w:val="none" w:sz="0" w:space="0" w:color="auto"/>
          </w:divBdr>
        </w:div>
        <w:div w:id="324819624">
          <w:marLeft w:val="640"/>
          <w:marRight w:val="0"/>
          <w:marTop w:val="0"/>
          <w:marBottom w:val="0"/>
          <w:divBdr>
            <w:top w:val="none" w:sz="0" w:space="0" w:color="auto"/>
            <w:left w:val="none" w:sz="0" w:space="0" w:color="auto"/>
            <w:bottom w:val="none" w:sz="0" w:space="0" w:color="auto"/>
            <w:right w:val="none" w:sz="0" w:space="0" w:color="auto"/>
          </w:divBdr>
        </w:div>
        <w:div w:id="154499692">
          <w:marLeft w:val="640"/>
          <w:marRight w:val="0"/>
          <w:marTop w:val="0"/>
          <w:marBottom w:val="0"/>
          <w:divBdr>
            <w:top w:val="none" w:sz="0" w:space="0" w:color="auto"/>
            <w:left w:val="none" w:sz="0" w:space="0" w:color="auto"/>
            <w:bottom w:val="none" w:sz="0" w:space="0" w:color="auto"/>
            <w:right w:val="none" w:sz="0" w:space="0" w:color="auto"/>
          </w:divBdr>
        </w:div>
        <w:div w:id="1013729425">
          <w:marLeft w:val="640"/>
          <w:marRight w:val="0"/>
          <w:marTop w:val="0"/>
          <w:marBottom w:val="0"/>
          <w:divBdr>
            <w:top w:val="none" w:sz="0" w:space="0" w:color="auto"/>
            <w:left w:val="none" w:sz="0" w:space="0" w:color="auto"/>
            <w:bottom w:val="none" w:sz="0" w:space="0" w:color="auto"/>
            <w:right w:val="none" w:sz="0" w:space="0" w:color="auto"/>
          </w:divBdr>
        </w:div>
        <w:div w:id="985546949">
          <w:marLeft w:val="640"/>
          <w:marRight w:val="0"/>
          <w:marTop w:val="0"/>
          <w:marBottom w:val="0"/>
          <w:divBdr>
            <w:top w:val="none" w:sz="0" w:space="0" w:color="auto"/>
            <w:left w:val="none" w:sz="0" w:space="0" w:color="auto"/>
            <w:bottom w:val="none" w:sz="0" w:space="0" w:color="auto"/>
            <w:right w:val="none" w:sz="0" w:space="0" w:color="auto"/>
          </w:divBdr>
        </w:div>
      </w:divsChild>
    </w:div>
    <w:div w:id="1507672917">
      <w:bodyDiv w:val="1"/>
      <w:marLeft w:val="0"/>
      <w:marRight w:val="0"/>
      <w:marTop w:val="0"/>
      <w:marBottom w:val="0"/>
      <w:divBdr>
        <w:top w:val="none" w:sz="0" w:space="0" w:color="auto"/>
        <w:left w:val="none" w:sz="0" w:space="0" w:color="auto"/>
        <w:bottom w:val="none" w:sz="0" w:space="0" w:color="auto"/>
        <w:right w:val="none" w:sz="0" w:space="0" w:color="auto"/>
      </w:divBdr>
    </w:div>
    <w:div w:id="1509565175">
      <w:bodyDiv w:val="1"/>
      <w:marLeft w:val="0"/>
      <w:marRight w:val="0"/>
      <w:marTop w:val="0"/>
      <w:marBottom w:val="0"/>
      <w:divBdr>
        <w:top w:val="none" w:sz="0" w:space="0" w:color="auto"/>
        <w:left w:val="none" w:sz="0" w:space="0" w:color="auto"/>
        <w:bottom w:val="none" w:sz="0" w:space="0" w:color="auto"/>
        <w:right w:val="none" w:sz="0" w:space="0" w:color="auto"/>
      </w:divBdr>
    </w:div>
    <w:div w:id="1565556499">
      <w:bodyDiv w:val="1"/>
      <w:marLeft w:val="0"/>
      <w:marRight w:val="0"/>
      <w:marTop w:val="0"/>
      <w:marBottom w:val="0"/>
      <w:divBdr>
        <w:top w:val="none" w:sz="0" w:space="0" w:color="auto"/>
        <w:left w:val="none" w:sz="0" w:space="0" w:color="auto"/>
        <w:bottom w:val="none" w:sz="0" w:space="0" w:color="auto"/>
        <w:right w:val="none" w:sz="0" w:space="0" w:color="auto"/>
      </w:divBdr>
    </w:div>
    <w:div w:id="1610814293">
      <w:bodyDiv w:val="1"/>
      <w:marLeft w:val="0"/>
      <w:marRight w:val="0"/>
      <w:marTop w:val="0"/>
      <w:marBottom w:val="0"/>
      <w:divBdr>
        <w:top w:val="none" w:sz="0" w:space="0" w:color="auto"/>
        <w:left w:val="none" w:sz="0" w:space="0" w:color="auto"/>
        <w:bottom w:val="none" w:sz="0" w:space="0" w:color="auto"/>
        <w:right w:val="none" w:sz="0" w:space="0" w:color="auto"/>
      </w:divBdr>
      <w:divsChild>
        <w:div w:id="1008605345">
          <w:marLeft w:val="640"/>
          <w:marRight w:val="0"/>
          <w:marTop w:val="0"/>
          <w:marBottom w:val="0"/>
          <w:divBdr>
            <w:top w:val="none" w:sz="0" w:space="0" w:color="auto"/>
            <w:left w:val="none" w:sz="0" w:space="0" w:color="auto"/>
            <w:bottom w:val="none" w:sz="0" w:space="0" w:color="auto"/>
            <w:right w:val="none" w:sz="0" w:space="0" w:color="auto"/>
          </w:divBdr>
        </w:div>
      </w:divsChild>
    </w:div>
    <w:div w:id="1612857438">
      <w:bodyDiv w:val="1"/>
      <w:marLeft w:val="0"/>
      <w:marRight w:val="0"/>
      <w:marTop w:val="0"/>
      <w:marBottom w:val="0"/>
      <w:divBdr>
        <w:top w:val="none" w:sz="0" w:space="0" w:color="auto"/>
        <w:left w:val="none" w:sz="0" w:space="0" w:color="auto"/>
        <w:bottom w:val="none" w:sz="0" w:space="0" w:color="auto"/>
        <w:right w:val="none" w:sz="0" w:space="0" w:color="auto"/>
      </w:divBdr>
    </w:div>
    <w:div w:id="1616717921">
      <w:bodyDiv w:val="1"/>
      <w:marLeft w:val="0"/>
      <w:marRight w:val="0"/>
      <w:marTop w:val="0"/>
      <w:marBottom w:val="0"/>
      <w:divBdr>
        <w:top w:val="none" w:sz="0" w:space="0" w:color="auto"/>
        <w:left w:val="none" w:sz="0" w:space="0" w:color="auto"/>
        <w:bottom w:val="none" w:sz="0" w:space="0" w:color="auto"/>
        <w:right w:val="none" w:sz="0" w:space="0" w:color="auto"/>
      </w:divBdr>
      <w:divsChild>
        <w:div w:id="1486579935">
          <w:marLeft w:val="0"/>
          <w:marRight w:val="0"/>
          <w:marTop w:val="0"/>
          <w:marBottom w:val="0"/>
          <w:divBdr>
            <w:top w:val="none" w:sz="0" w:space="0" w:color="auto"/>
            <w:left w:val="none" w:sz="0" w:space="0" w:color="auto"/>
            <w:bottom w:val="none" w:sz="0" w:space="0" w:color="auto"/>
            <w:right w:val="none" w:sz="0" w:space="0" w:color="auto"/>
          </w:divBdr>
        </w:div>
      </w:divsChild>
    </w:div>
    <w:div w:id="1727601949">
      <w:bodyDiv w:val="1"/>
      <w:marLeft w:val="0"/>
      <w:marRight w:val="0"/>
      <w:marTop w:val="0"/>
      <w:marBottom w:val="0"/>
      <w:divBdr>
        <w:top w:val="none" w:sz="0" w:space="0" w:color="auto"/>
        <w:left w:val="none" w:sz="0" w:space="0" w:color="auto"/>
        <w:bottom w:val="none" w:sz="0" w:space="0" w:color="auto"/>
        <w:right w:val="none" w:sz="0" w:space="0" w:color="auto"/>
      </w:divBdr>
    </w:div>
    <w:div w:id="1757511390">
      <w:bodyDiv w:val="1"/>
      <w:marLeft w:val="0"/>
      <w:marRight w:val="0"/>
      <w:marTop w:val="0"/>
      <w:marBottom w:val="0"/>
      <w:divBdr>
        <w:top w:val="none" w:sz="0" w:space="0" w:color="auto"/>
        <w:left w:val="none" w:sz="0" w:space="0" w:color="auto"/>
        <w:bottom w:val="none" w:sz="0" w:space="0" w:color="auto"/>
        <w:right w:val="none" w:sz="0" w:space="0" w:color="auto"/>
      </w:divBdr>
    </w:div>
    <w:div w:id="1780027006">
      <w:bodyDiv w:val="1"/>
      <w:marLeft w:val="0"/>
      <w:marRight w:val="0"/>
      <w:marTop w:val="0"/>
      <w:marBottom w:val="0"/>
      <w:divBdr>
        <w:top w:val="none" w:sz="0" w:space="0" w:color="auto"/>
        <w:left w:val="none" w:sz="0" w:space="0" w:color="auto"/>
        <w:bottom w:val="none" w:sz="0" w:space="0" w:color="auto"/>
        <w:right w:val="none" w:sz="0" w:space="0" w:color="auto"/>
      </w:divBdr>
    </w:div>
    <w:div w:id="1814784477">
      <w:bodyDiv w:val="1"/>
      <w:marLeft w:val="0"/>
      <w:marRight w:val="0"/>
      <w:marTop w:val="0"/>
      <w:marBottom w:val="0"/>
      <w:divBdr>
        <w:top w:val="none" w:sz="0" w:space="0" w:color="auto"/>
        <w:left w:val="none" w:sz="0" w:space="0" w:color="auto"/>
        <w:bottom w:val="none" w:sz="0" w:space="0" w:color="auto"/>
        <w:right w:val="none" w:sz="0" w:space="0" w:color="auto"/>
      </w:divBdr>
      <w:divsChild>
        <w:div w:id="1678536141">
          <w:marLeft w:val="640"/>
          <w:marRight w:val="0"/>
          <w:marTop w:val="0"/>
          <w:marBottom w:val="0"/>
          <w:divBdr>
            <w:top w:val="none" w:sz="0" w:space="0" w:color="auto"/>
            <w:left w:val="none" w:sz="0" w:space="0" w:color="auto"/>
            <w:bottom w:val="none" w:sz="0" w:space="0" w:color="auto"/>
            <w:right w:val="none" w:sz="0" w:space="0" w:color="auto"/>
          </w:divBdr>
        </w:div>
        <w:div w:id="655651501">
          <w:marLeft w:val="640"/>
          <w:marRight w:val="0"/>
          <w:marTop w:val="0"/>
          <w:marBottom w:val="0"/>
          <w:divBdr>
            <w:top w:val="none" w:sz="0" w:space="0" w:color="auto"/>
            <w:left w:val="none" w:sz="0" w:space="0" w:color="auto"/>
            <w:bottom w:val="none" w:sz="0" w:space="0" w:color="auto"/>
            <w:right w:val="none" w:sz="0" w:space="0" w:color="auto"/>
          </w:divBdr>
        </w:div>
        <w:div w:id="1765685341">
          <w:marLeft w:val="640"/>
          <w:marRight w:val="0"/>
          <w:marTop w:val="0"/>
          <w:marBottom w:val="0"/>
          <w:divBdr>
            <w:top w:val="none" w:sz="0" w:space="0" w:color="auto"/>
            <w:left w:val="none" w:sz="0" w:space="0" w:color="auto"/>
            <w:bottom w:val="none" w:sz="0" w:space="0" w:color="auto"/>
            <w:right w:val="none" w:sz="0" w:space="0" w:color="auto"/>
          </w:divBdr>
        </w:div>
        <w:div w:id="887886164">
          <w:marLeft w:val="640"/>
          <w:marRight w:val="0"/>
          <w:marTop w:val="0"/>
          <w:marBottom w:val="0"/>
          <w:divBdr>
            <w:top w:val="none" w:sz="0" w:space="0" w:color="auto"/>
            <w:left w:val="none" w:sz="0" w:space="0" w:color="auto"/>
            <w:bottom w:val="none" w:sz="0" w:space="0" w:color="auto"/>
            <w:right w:val="none" w:sz="0" w:space="0" w:color="auto"/>
          </w:divBdr>
        </w:div>
        <w:div w:id="1477836830">
          <w:marLeft w:val="640"/>
          <w:marRight w:val="0"/>
          <w:marTop w:val="0"/>
          <w:marBottom w:val="0"/>
          <w:divBdr>
            <w:top w:val="none" w:sz="0" w:space="0" w:color="auto"/>
            <w:left w:val="none" w:sz="0" w:space="0" w:color="auto"/>
            <w:bottom w:val="none" w:sz="0" w:space="0" w:color="auto"/>
            <w:right w:val="none" w:sz="0" w:space="0" w:color="auto"/>
          </w:divBdr>
        </w:div>
        <w:div w:id="172033752">
          <w:marLeft w:val="640"/>
          <w:marRight w:val="0"/>
          <w:marTop w:val="0"/>
          <w:marBottom w:val="0"/>
          <w:divBdr>
            <w:top w:val="none" w:sz="0" w:space="0" w:color="auto"/>
            <w:left w:val="none" w:sz="0" w:space="0" w:color="auto"/>
            <w:bottom w:val="none" w:sz="0" w:space="0" w:color="auto"/>
            <w:right w:val="none" w:sz="0" w:space="0" w:color="auto"/>
          </w:divBdr>
        </w:div>
        <w:div w:id="1650750039">
          <w:marLeft w:val="640"/>
          <w:marRight w:val="0"/>
          <w:marTop w:val="0"/>
          <w:marBottom w:val="0"/>
          <w:divBdr>
            <w:top w:val="none" w:sz="0" w:space="0" w:color="auto"/>
            <w:left w:val="none" w:sz="0" w:space="0" w:color="auto"/>
            <w:bottom w:val="none" w:sz="0" w:space="0" w:color="auto"/>
            <w:right w:val="none" w:sz="0" w:space="0" w:color="auto"/>
          </w:divBdr>
        </w:div>
        <w:div w:id="1298560511">
          <w:marLeft w:val="640"/>
          <w:marRight w:val="0"/>
          <w:marTop w:val="0"/>
          <w:marBottom w:val="0"/>
          <w:divBdr>
            <w:top w:val="none" w:sz="0" w:space="0" w:color="auto"/>
            <w:left w:val="none" w:sz="0" w:space="0" w:color="auto"/>
            <w:bottom w:val="none" w:sz="0" w:space="0" w:color="auto"/>
            <w:right w:val="none" w:sz="0" w:space="0" w:color="auto"/>
          </w:divBdr>
        </w:div>
        <w:div w:id="28382213">
          <w:marLeft w:val="640"/>
          <w:marRight w:val="0"/>
          <w:marTop w:val="0"/>
          <w:marBottom w:val="0"/>
          <w:divBdr>
            <w:top w:val="none" w:sz="0" w:space="0" w:color="auto"/>
            <w:left w:val="none" w:sz="0" w:space="0" w:color="auto"/>
            <w:bottom w:val="none" w:sz="0" w:space="0" w:color="auto"/>
            <w:right w:val="none" w:sz="0" w:space="0" w:color="auto"/>
          </w:divBdr>
        </w:div>
        <w:div w:id="1940940661">
          <w:marLeft w:val="640"/>
          <w:marRight w:val="0"/>
          <w:marTop w:val="0"/>
          <w:marBottom w:val="0"/>
          <w:divBdr>
            <w:top w:val="none" w:sz="0" w:space="0" w:color="auto"/>
            <w:left w:val="none" w:sz="0" w:space="0" w:color="auto"/>
            <w:bottom w:val="none" w:sz="0" w:space="0" w:color="auto"/>
            <w:right w:val="none" w:sz="0" w:space="0" w:color="auto"/>
          </w:divBdr>
        </w:div>
        <w:div w:id="250090045">
          <w:marLeft w:val="640"/>
          <w:marRight w:val="0"/>
          <w:marTop w:val="0"/>
          <w:marBottom w:val="0"/>
          <w:divBdr>
            <w:top w:val="none" w:sz="0" w:space="0" w:color="auto"/>
            <w:left w:val="none" w:sz="0" w:space="0" w:color="auto"/>
            <w:bottom w:val="none" w:sz="0" w:space="0" w:color="auto"/>
            <w:right w:val="none" w:sz="0" w:space="0" w:color="auto"/>
          </w:divBdr>
        </w:div>
        <w:div w:id="783883985">
          <w:marLeft w:val="640"/>
          <w:marRight w:val="0"/>
          <w:marTop w:val="0"/>
          <w:marBottom w:val="0"/>
          <w:divBdr>
            <w:top w:val="none" w:sz="0" w:space="0" w:color="auto"/>
            <w:left w:val="none" w:sz="0" w:space="0" w:color="auto"/>
            <w:bottom w:val="none" w:sz="0" w:space="0" w:color="auto"/>
            <w:right w:val="none" w:sz="0" w:space="0" w:color="auto"/>
          </w:divBdr>
        </w:div>
        <w:div w:id="116340401">
          <w:marLeft w:val="640"/>
          <w:marRight w:val="0"/>
          <w:marTop w:val="0"/>
          <w:marBottom w:val="0"/>
          <w:divBdr>
            <w:top w:val="none" w:sz="0" w:space="0" w:color="auto"/>
            <w:left w:val="none" w:sz="0" w:space="0" w:color="auto"/>
            <w:bottom w:val="none" w:sz="0" w:space="0" w:color="auto"/>
            <w:right w:val="none" w:sz="0" w:space="0" w:color="auto"/>
          </w:divBdr>
        </w:div>
        <w:div w:id="1616867843">
          <w:marLeft w:val="640"/>
          <w:marRight w:val="0"/>
          <w:marTop w:val="0"/>
          <w:marBottom w:val="0"/>
          <w:divBdr>
            <w:top w:val="none" w:sz="0" w:space="0" w:color="auto"/>
            <w:left w:val="none" w:sz="0" w:space="0" w:color="auto"/>
            <w:bottom w:val="none" w:sz="0" w:space="0" w:color="auto"/>
            <w:right w:val="none" w:sz="0" w:space="0" w:color="auto"/>
          </w:divBdr>
        </w:div>
      </w:divsChild>
    </w:div>
    <w:div w:id="1831360535">
      <w:bodyDiv w:val="1"/>
      <w:marLeft w:val="0"/>
      <w:marRight w:val="0"/>
      <w:marTop w:val="0"/>
      <w:marBottom w:val="0"/>
      <w:divBdr>
        <w:top w:val="none" w:sz="0" w:space="0" w:color="auto"/>
        <w:left w:val="none" w:sz="0" w:space="0" w:color="auto"/>
        <w:bottom w:val="none" w:sz="0" w:space="0" w:color="auto"/>
        <w:right w:val="none" w:sz="0" w:space="0" w:color="auto"/>
      </w:divBdr>
    </w:div>
    <w:div w:id="1833715529">
      <w:bodyDiv w:val="1"/>
      <w:marLeft w:val="0"/>
      <w:marRight w:val="0"/>
      <w:marTop w:val="0"/>
      <w:marBottom w:val="0"/>
      <w:divBdr>
        <w:top w:val="none" w:sz="0" w:space="0" w:color="auto"/>
        <w:left w:val="none" w:sz="0" w:space="0" w:color="auto"/>
        <w:bottom w:val="none" w:sz="0" w:space="0" w:color="auto"/>
        <w:right w:val="none" w:sz="0" w:space="0" w:color="auto"/>
      </w:divBdr>
    </w:div>
    <w:div w:id="1863779350">
      <w:bodyDiv w:val="1"/>
      <w:marLeft w:val="0"/>
      <w:marRight w:val="0"/>
      <w:marTop w:val="0"/>
      <w:marBottom w:val="0"/>
      <w:divBdr>
        <w:top w:val="none" w:sz="0" w:space="0" w:color="auto"/>
        <w:left w:val="none" w:sz="0" w:space="0" w:color="auto"/>
        <w:bottom w:val="none" w:sz="0" w:space="0" w:color="auto"/>
        <w:right w:val="none" w:sz="0" w:space="0" w:color="auto"/>
      </w:divBdr>
      <w:divsChild>
        <w:div w:id="1568228789">
          <w:marLeft w:val="640"/>
          <w:marRight w:val="0"/>
          <w:marTop w:val="0"/>
          <w:marBottom w:val="0"/>
          <w:divBdr>
            <w:top w:val="none" w:sz="0" w:space="0" w:color="auto"/>
            <w:left w:val="none" w:sz="0" w:space="0" w:color="auto"/>
            <w:bottom w:val="none" w:sz="0" w:space="0" w:color="auto"/>
            <w:right w:val="none" w:sz="0" w:space="0" w:color="auto"/>
          </w:divBdr>
        </w:div>
        <w:div w:id="1424186126">
          <w:marLeft w:val="640"/>
          <w:marRight w:val="0"/>
          <w:marTop w:val="0"/>
          <w:marBottom w:val="0"/>
          <w:divBdr>
            <w:top w:val="none" w:sz="0" w:space="0" w:color="auto"/>
            <w:left w:val="none" w:sz="0" w:space="0" w:color="auto"/>
            <w:bottom w:val="none" w:sz="0" w:space="0" w:color="auto"/>
            <w:right w:val="none" w:sz="0" w:space="0" w:color="auto"/>
          </w:divBdr>
        </w:div>
        <w:div w:id="1980105908">
          <w:marLeft w:val="640"/>
          <w:marRight w:val="0"/>
          <w:marTop w:val="0"/>
          <w:marBottom w:val="0"/>
          <w:divBdr>
            <w:top w:val="none" w:sz="0" w:space="0" w:color="auto"/>
            <w:left w:val="none" w:sz="0" w:space="0" w:color="auto"/>
            <w:bottom w:val="none" w:sz="0" w:space="0" w:color="auto"/>
            <w:right w:val="none" w:sz="0" w:space="0" w:color="auto"/>
          </w:divBdr>
        </w:div>
        <w:div w:id="1096364635">
          <w:marLeft w:val="640"/>
          <w:marRight w:val="0"/>
          <w:marTop w:val="0"/>
          <w:marBottom w:val="0"/>
          <w:divBdr>
            <w:top w:val="none" w:sz="0" w:space="0" w:color="auto"/>
            <w:left w:val="none" w:sz="0" w:space="0" w:color="auto"/>
            <w:bottom w:val="none" w:sz="0" w:space="0" w:color="auto"/>
            <w:right w:val="none" w:sz="0" w:space="0" w:color="auto"/>
          </w:divBdr>
        </w:div>
        <w:div w:id="525296740">
          <w:marLeft w:val="640"/>
          <w:marRight w:val="0"/>
          <w:marTop w:val="0"/>
          <w:marBottom w:val="0"/>
          <w:divBdr>
            <w:top w:val="none" w:sz="0" w:space="0" w:color="auto"/>
            <w:left w:val="none" w:sz="0" w:space="0" w:color="auto"/>
            <w:bottom w:val="none" w:sz="0" w:space="0" w:color="auto"/>
            <w:right w:val="none" w:sz="0" w:space="0" w:color="auto"/>
          </w:divBdr>
        </w:div>
        <w:div w:id="1720544839">
          <w:marLeft w:val="640"/>
          <w:marRight w:val="0"/>
          <w:marTop w:val="0"/>
          <w:marBottom w:val="0"/>
          <w:divBdr>
            <w:top w:val="none" w:sz="0" w:space="0" w:color="auto"/>
            <w:left w:val="none" w:sz="0" w:space="0" w:color="auto"/>
            <w:bottom w:val="none" w:sz="0" w:space="0" w:color="auto"/>
            <w:right w:val="none" w:sz="0" w:space="0" w:color="auto"/>
          </w:divBdr>
        </w:div>
        <w:div w:id="1177034405">
          <w:marLeft w:val="640"/>
          <w:marRight w:val="0"/>
          <w:marTop w:val="0"/>
          <w:marBottom w:val="0"/>
          <w:divBdr>
            <w:top w:val="none" w:sz="0" w:space="0" w:color="auto"/>
            <w:left w:val="none" w:sz="0" w:space="0" w:color="auto"/>
            <w:bottom w:val="none" w:sz="0" w:space="0" w:color="auto"/>
            <w:right w:val="none" w:sz="0" w:space="0" w:color="auto"/>
          </w:divBdr>
        </w:div>
        <w:div w:id="598297029">
          <w:marLeft w:val="640"/>
          <w:marRight w:val="0"/>
          <w:marTop w:val="0"/>
          <w:marBottom w:val="0"/>
          <w:divBdr>
            <w:top w:val="none" w:sz="0" w:space="0" w:color="auto"/>
            <w:left w:val="none" w:sz="0" w:space="0" w:color="auto"/>
            <w:bottom w:val="none" w:sz="0" w:space="0" w:color="auto"/>
            <w:right w:val="none" w:sz="0" w:space="0" w:color="auto"/>
          </w:divBdr>
        </w:div>
        <w:div w:id="1944995036">
          <w:marLeft w:val="640"/>
          <w:marRight w:val="0"/>
          <w:marTop w:val="0"/>
          <w:marBottom w:val="0"/>
          <w:divBdr>
            <w:top w:val="none" w:sz="0" w:space="0" w:color="auto"/>
            <w:left w:val="none" w:sz="0" w:space="0" w:color="auto"/>
            <w:bottom w:val="none" w:sz="0" w:space="0" w:color="auto"/>
            <w:right w:val="none" w:sz="0" w:space="0" w:color="auto"/>
          </w:divBdr>
        </w:div>
        <w:div w:id="89395857">
          <w:marLeft w:val="640"/>
          <w:marRight w:val="0"/>
          <w:marTop w:val="0"/>
          <w:marBottom w:val="0"/>
          <w:divBdr>
            <w:top w:val="none" w:sz="0" w:space="0" w:color="auto"/>
            <w:left w:val="none" w:sz="0" w:space="0" w:color="auto"/>
            <w:bottom w:val="none" w:sz="0" w:space="0" w:color="auto"/>
            <w:right w:val="none" w:sz="0" w:space="0" w:color="auto"/>
          </w:divBdr>
        </w:div>
        <w:div w:id="882181671">
          <w:marLeft w:val="640"/>
          <w:marRight w:val="0"/>
          <w:marTop w:val="0"/>
          <w:marBottom w:val="0"/>
          <w:divBdr>
            <w:top w:val="none" w:sz="0" w:space="0" w:color="auto"/>
            <w:left w:val="none" w:sz="0" w:space="0" w:color="auto"/>
            <w:bottom w:val="none" w:sz="0" w:space="0" w:color="auto"/>
            <w:right w:val="none" w:sz="0" w:space="0" w:color="auto"/>
          </w:divBdr>
        </w:div>
      </w:divsChild>
    </w:div>
    <w:div w:id="1865941981">
      <w:bodyDiv w:val="1"/>
      <w:marLeft w:val="0"/>
      <w:marRight w:val="0"/>
      <w:marTop w:val="0"/>
      <w:marBottom w:val="0"/>
      <w:divBdr>
        <w:top w:val="none" w:sz="0" w:space="0" w:color="auto"/>
        <w:left w:val="none" w:sz="0" w:space="0" w:color="auto"/>
        <w:bottom w:val="none" w:sz="0" w:space="0" w:color="auto"/>
        <w:right w:val="none" w:sz="0" w:space="0" w:color="auto"/>
      </w:divBdr>
    </w:div>
    <w:div w:id="1868832674">
      <w:bodyDiv w:val="1"/>
      <w:marLeft w:val="0"/>
      <w:marRight w:val="0"/>
      <w:marTop w:val="0"/>
      <w:marBottom w:val="0"/>
      <w:divBdr>
        <w:top w:val="none" w:sz="0" w:space="0" w:color="auto"/>
        <w:left w:val="none" w:sz="0" w:space="0" w:color="auto"/>
        <w:bottom w:val="none" w:sz="0" w:space="0" w:color="auto"/>
        <w:right w:val="none" w:sz="0" w:space="0" w:color="auto"/>
      </w:divBdr>
    </w:div>
    <w:div w:id="1902596889">
      <w:bodyDiv w:val="1"/>
      <w:marLeft w:val="0"/>
      <w:marRight w:val="0"/>
      <w:marTop w:val="0"/>
      <w:marBottom w:val="0"/>
      <w:divBdr>
        <w:top w:val="none" w:sz="0" w:space="0" w:color="auto"/>
        <w:left w:val="none" w:sz="0" w:space="0" w:color="auto"/>
        <w:bottom w:val="none" w:sz="0" w:space="0" w:color="auto"/>
        <w:right w:val="none" w:sz="0" w:space="0" w:color="auto"/>
      </w:divBdr>
    </w:div>
    <w:div w:id="1920676324">
      <w:bodyDiv w:val="1"/>
      <w:marLeft w:val="0"/>
      <w:marRight w:val="0"/>
      <w:marTop w:val="0"/>
      <w:marBottom w:val="0"/>
      <w:divBdr>
        <w:top w:val="none" w:sz="0" w:space="0" w:color="auto"/>
        <w:left w:val="none" w:sz="0" w:space="0" w:color="auto"/>
        <w:bottom w:val="none" w:sz="0" w:space="0" w:color="auto"/>
        <w:right w:val="none" w:sz="0" w:space="0" w:color="auto"/>
      </w:divBdr>
      <w:divsChild>
        <w:div w:id="249973392">
          <w:marLeft w:val="640"/>
          <w:marRight w:val="0"/>
          <w:marTop w:val="0"/>
          <w:marBottom w:val="0"/>
          <w:divBdr>
            <w:top w:val="none" w:sz="0" w:space="0" w:color="auto"/>
            <w:left w:val="none" w:sz="0" w:space="0" w:color="auto"/>
            <w:bottom w:val="none" w:sz="0" w:space="0" w:color="auto"/>
            <w:right w:val="none" w:sz="0" w:space="0" w:color="auto"/>
          </w:divBdr>
        </w:div>
        <w:div w:id="558900083">
          <w:marLeft w:val="640"/>
          <w:marRight w:val="0"/>
          <w:marTop w:val="0"/>
          <w:marBottom w:val="0"/>
          <w:divBdr>
            <w:top w:val="none" w:sz="0" w:space="0" w:color="auto"/>
            <w:left w:val="none" w:sz="0" w:space="0" w:color="auto"/>
            <w:bottom w:val="none" w:sz="0" w:space="0" w:color="auto"/>
            <w:right w:val="none" w:sz="0" w:space="0" w:color="auto"/>
          </w:divBdr>
        </w:div>
        <w:div w:id="1535775781">
          <w:marLeft w:val="640"/>
          <w:marRight w:val="0"/>
          <w:marTop w:val="0"/>
          <w:marBottom w:val="0"/>
          <w:divBdr>
            <w:top w:val="none" w:sz="0" w:space="0" w:color="auto"/>
            <w:left w:val="none" w:sz="0" w:space="0" w:color="auto"/>
            <w:bottom w:val="none" w:sz="0" w:space="0" w:color="auto"/>
            <w:right w:val="none" w:sz="0" w:space="0" w:color="auto"/>
          </w:divBdr>
        </w:div>
        <w:div w:id="2074742154">
          <w:marLeft w:val="640"/>
          <w:marRight w:val="0"/>
          <w:marTop w:val="0"/>
          <w:marBottom w:val="0"/>
          <w:divBdr>
            <w:top w:val="none" w:sz="0" w:space="0" w:color="auto"/>
            <w:left w:val="none" w:sz="0" w:space="0" w:color="auto"/>
            <w:bottom w:val="none" w:sz="0" w:space="0" w:color="auto"/>
            <w:right w:val="none" w:sz="0" w:space="0" w:color="auto"/>
          </w:divBdr>
        </w:div>
        <w:div w:id="303704257">
          <w:marLeft w:val="640"/>
          <w:marRight w:val="0"/>
          <w:marTop w:val="0"/>
          <w:marBottom w:val="0"/>
          <w:divBdr>
            <w:top w:val="none" w:sz="0" w:space="0" w:color="auto"/>
            <w:left w:val="none" w:sz="0" w:space="0" w:color="auto"/>
            <w:bottom w:val="none" w:sz="0" w:space="0" w:color="auto"/>
            <w:right w:val="none" w:sz="0" w:space="0" w:color="auto"/>
          </w:divBdr>
        </w:div>
        <w:div w:id="1043598940">
          <w:marLeft w:val="640"/>
          <w:marRight w:val="0"/>
          <w:marTop w:val="0"/>
          <w:marBottom w:val="0"/>
          <w:divBdr>
            <w:top w:val="none" w:sz="0" w:space="0" w:color="auto"/>
            <w:left w:val="none" w:sz="0" w:space="0" w:color="auto"/>
            <w:bottom w:val="none" w:sz="0" w:space="0" w:color="auto"/>
            <w:right w:val="none" w:sz="0" w:space="0" w:color="auto"/>
          </w:divBdr>
        </w:div>
        <w:div w:id="474178978">
          <w:marLeft w:val="640"/>
          <w:marRight w:val="0"/>
          <w:marTop w:val="0"/>
          <w:marBottom w:val="0"/>
          <w:divBdr>
            <w:top w:val="none" w:sz="0" w:space="0" w:color="auto"/>
            <w:left w:val="none" w:sz="0" w:space="0" w:color="auto"/>
            <w:bottom w:val="none" w:sz="0" w:space="0" w:color="auto"/>
            <w:right w:val="none" w:sz="0" w:space="0" w:color="auto"/>
          </w:divBdr>
        </w:div>
        <w:div w:id="2050564072">
          <w:marLeft w:val="640"/>
          <w:marRight w:val="0"/>
          <w:marTop w:val="0"/>
          <w:marBottom w:val="0"/>
          <w:divBdr>
            <w:top w:val="none" w:sz="0" w:space="0" w:color="auto"/>
            <w:left w:val="none" w:sz="0" w:space="0" w:color="auto"/>
            <w:bottom w:val="none" w:sz="0" w:space="0" w:color="auto"/>
            <w:right w:val="none" w:sz="0" w:space="0" w:color="auto"/>
          </w:divBdr>
        </w:div>
        <w:div w:id="1276788073">
          <w:marLeft w:val="640"/>
          <w:marRight w:val="0"/>
          <w:marTop w:val="0"/>
          <w:marBottom w:val="0"/>
          <w:divBdr>
            <w:top w:val="none" w:sz="0" w:space="0" w:color="auto"/>
            <w:left w:val="none" w:sz="0" w:space="0" w:color="auto"/>
            <w:bottom w:val="none" w:sz="0" w:space="0" w:color="auto"/>
            <w:right w:val="none" w:sz="0" w:space="0" w:color="auto"/>
          </w:divBdr>
        </w:div>
        <w:div w:id="1360818343">
          <w:marLeft w:val="640"/>
          <w:marRight w:val="0"/>
          <w:marTop w:val="0"/>
          <w:marBottom w:val="0"/>
          <w:divBdr>
            <w:top w:val="none" w:sz="0" w:space="0" w:color="auto"/>
            <w:left w:val="none" w:sz="0" w:space="0" w:color="auto"/>
            <w:bottom w:val="none" w:sz="0" w:space="0" w:color="auto"/>
            <w:right w:val="none" w:sz="0" w:space="0" w:color="auto"/>
          </w:divBdr>
        </w:div>
        <w:div w:id="10572316">
          <w:marLeft w:val="640"/>
          <w:marRight w:val="0"/>
          <w:marTop w:val="0"/>
          <w:marBottom w:val="0"/>
          <w:divBdr>
            <w:top w:val="none" w:sz="0" w:space="0" w:color="auto"/>
            <w:left w:val="none" w:sz="0" w:space="0" w:color="auto"/>
            <w:bottom w:val="none" w:sz="0" w:space="0" w:color="auto"/>
            <w:right w:val="none" w:sz="0" w:space="0" w:color="auto"/>
          </w:divBdr>
        </w:div>
        <w:div w:id="1854026250">
          <w:marLeft w:val="640"/>
          <w:marRight w:val="0"/>
          <w:marTop w:val="0"/>
          <w:marBottom w:val="0"/>
          <w:divBdr>
            <w:top w:val="none" w:sz="0" w:space="0" w:color="auto"/>
            <w:left w:val="none" w:sz="0" w:space="0" w:color="auto"/>
            <w:bottom w:val="none" w:sz="0" w:space="0" w:color="auto"/>
            <w:right w:val="none" w:sz="0" w:space="0" w:color="auto"/>
          </w:divBdr>
        </w:div>
      </w:divsChild>
    </w:div>
    <w:div w:id="1925723319">
      <w:bodyDiv w:val="1"/>
      <w:marLeft w:val="0"/>
      <w:marRight w:val="0"/>
      <w:marTop w:val="0"/>
      <w:marBottom w:val="0"/>
      <w:divBdr>
        <w:top w:val="none" w:sz="0" w:space="0" w:color="auto"/>
        <w:left w:val="none" w:sz="0" w:space="0" w:color="auto"/>
        <w:bottom w:val="none" w:sz="0" w:space="0" w:color="auto"/>
        <w:right w:val="none" w:sz="0" w:space="0" w:color="auto"/>
      </w:divBdr>
      <w:divsChild>
        <w:div w:id="1512723004">
          <w:marLeft w:val="640"/>
          <w:marRight w:val="0"/>
          <w:marTop w:val="0"/>
          <w:marBottom w:val="0"/>
          <w:divBdr>
            <w:top w:val="none" w:sz="0" w:space="0" w:color="auto"/>
            <w:left w:val="none" w:sz="0" w:space="0" w:color="auto"/>
            <w:bottom w:val="none" w:sz="0" w:space="0" w:color="auto"/>
            <w:right w:val="none" w:sz="0" w:space="0" w:color="auto"/>
          </w:divBdr>
        </w:div>
        <w:div w:id="995645782">
          <w:marLeft w:val="640"/>
          <w:marRight w:val="0"/>
          <w:marTop w:val="0"/>
          <w:marBottom w:val="0"/>
          <w:divBdr>
            <w:top w:val="none" w:sz="0" w:space="0" w:color="auto"/>
            <w:left w:val="none" w:sz="0" w:space="0" w:color="auto"/>
            <w:bottom w:val="none" w:sz="0" w:space="0" w:color="auto"/>
            <w:right w:val="none" w:sz="0" w:space="0" w:color="auto"/>
          </w:divBdr>
        </w:div>
        <w:div w:id="1254971877">
          <w:marLeft w:val="640"/>
          <w:marRight w:val="0"/>
          <w:marTop w:val="0"/>
          <w:marBottom w:val="0"/>
          <w:divBdr>
            <w:top w:val="none" w:sz="0" w:space="0" w:color="auto"/>
            <w:left w:val="none" w:sz="0" w:space="0" w:color="auto"/>
            <w:bottom w:val="none" w:sz="0" w:space="0" w:color="auto"/>
            <w:right w:val="none" w:sz="0" w:space="0" w:color="auto"/>
          </w:divBdr>
        </w:div>
        <w:div w:id="1703938432">
          <w:marLeft w:val="640"/>
          <w:marRight w:val="0"/>
          <w:marTop w:val="0"/>
          <w:marBottom w:val="0"/>
          <w:divBdr>
            <w:top w:val="none" w:sz="0" w:space="0" w:color="auto"/>
            <w:left w:val="none" w:sz="0" w:space="0" w:color="auto"/>
            <w:bottom w:val="none" w:sz="0" w:space="0" w:color="auto"/>
            <w:right w:val="none" w:sz="0" w:space="0" w:color="auto"/>
          </w:divBdr>
        </w:div>
        <w:div w:id="1359815534">
          <w:marLeft w:val="640"/>
          <w:marRight w:val="0"/>
          <w:marTop w:val="0"/>
          <w:marBottom w:val="0"/>
          <w:divBdr>
            <w:top w:val="none" w:sz="0" w:space="0" w:color="auto"/>
            <w:left w:val="none" w:sz="0" w:space="0" w:color="auto"/>
            <w:bottom w:val="none" w:sz="0" w:space="0" w:color="auto"/>
            <w:right w:val="none" w:sz="0" w:space="0" w:color="auto"/>
          </w:divBdr>
        </w:div>
        <w:div w:id="1493789801">
          <w:marLeft w:val="640"/>
          <w:marRight w:val="0"/>
          <w:marTop w:val="0"/>
          <w:marBottom w:val="0"/>
          <w:divBdr>
            <w:top w:val="none" w:sz="0" w:space="0" w:color="auto"/>
            <w:left w:val="none" w:sz="0" w:space="0" w:color="auto"/>
            <w:bottom w:val="none" w:sz="0" w:space="0" w:color="auto"/>
            <w:right w:val="none" w:sz="0" w:space="0" w:color="auto"/>
          </w:divBdr>
        </w:div>
        <w:div w:id="1534533586">
          <w:marLeft w:val="640"/>
          <w:marRight w:val="0"/>
          <w:marTop w:val="0"/>
          <w:marBottom w:val="0"/>
          <w:divBdr>
            <w:top w:val="none" w:sz="0" w:space="0" w:color="auto"/>
            <w:left w:val="none" w:sz="0" w:space="0" w:color="auto"/>
            <w:bottom w:val="none" w:sz="0" w:space="0" w:color="auto"/>
            <w:right w:val="none" w:sz="0" w:space="0" w:color="auto"/>
          </w:divBdr>
        </w:div>
        <w:div w:id="297613667">
          <w:marLeft w:val="640"/>
          <w:marRight w:val="0"/>
          <w:marTop w:val="0"/>
          <w:marBottom w:val="0"/>
          <w:divBdr>
            <w:top w:val="none" w:sz="0" w:space="0" w:color="auto"/>
            <w:left w:val="none" w:sz="0" w:space="0" w:color="auto"/>
            <w:bottom w:val="none" w:sz="0" w:space="0" w:color="auto"/>
            <w:right w:val="none" w:sz="0" w:space="0" w:color="auto"/>
          </w:divBdr>
        </w:div>
        <w:div w:id="1199515140">
          <w:marLeft w:val="640"/>
          <w:marRight w:val="0"/>
          <w:marTop w:val="0"/>
          <w:marBottom w:val="0"/>
          <w:divBdr>
            <w:top w:val="none" w:sz="0" w:space="0" w:color="auto"/>
            <w:left w:val="none" w:sz="0" w:space="0" w:color="auto"/>
            <w:bottom w:val="none" w:sz="0" w:space="0" w:color="auto"/>
            <w:right w:val="none" w:sz="0" w:space="0" w:color="auto"/>
          </w:divBdr>
        </w:div>
      </w:divsChild>
    </w:div>
    <w:div w:id="1960524750">
      <w:bodyDiv w:val="1"/>
      <w:marLeft w:val="0"/>
      <w:marRight w:val="0"/>
      <w:marTop w:val="0"/>
      <w:marBottom w:val="0"/>
      <w:divBdr>
        <w:top w:val="none" w:sz="0" w:space="0" w:color="auto"/>
        <w:left w:val="none" w:sz="0" w:space="0" w:color="auto"/>
        <w:bottom w:val="none" w:sz="0" w:space="0" w:color="auto"/>
        <w:right w:val="none" w:sz="0" w:space="0" w:color="auto"/>
      </w:divBdr>
    </w:div>
    <w:div w:id="1986859337">
      <w:bodyDiv w:val="1"/>
      <w:marLeft w:val="0"/>
      <w:marRight w:val="0"/>
      <w:marTop w:val="0"/>
      <w:marBottom w:val="0"/>
      <w:divBdr>
        <w:top w:val="none" w:sz="0" w:space="0" w:color="auto"/>
        <w:left w:val="none" w:sz="0" w:space="0" w:color="auto"/>
        <w:bottom w:val="none" w:sz="0" w:space="0" w:color="auto"/>
        <w:right w:val="none" w:sz="0" w:space="0" w:color="auto"/>
      </w:divBdr>
      <w:divsChild>
        <w:div w:id="973758065">
          <w:marLeft w:val="640"/>
          <w:marRight w:val="0"/>
          <w:marTop w:val="0"/>
          <w:marBottom w:val="0"/>
          <w:divBdr>
            <w:top w:val="none" w:sz="0" w:space="0" w:color="auto"/>
            <w:left w:val="none" w:sz="0" w:space="0" w:color="auto"/>
            <w:bottom w:val="none" w:sz="0" w:space="0" w:color="auto"/>
            <w:right w:val="none" w:sz="0" w:space="0" w:color="auto"/>
          </w:divBdr>
        </w:div>
        <w:div w:id="392314679">
          <w:marLeft w:val="640"/>
          <w:marRight w:val="0"/>
          <w:marTop w:val="0"/>
          <w:marBottom w:val="0"/>
          <w:divBdr>
            <w:top w:val="none" w:sz="0" w:space="0" w:color="auto"/>
            <w:left w:val="none" w:sz="0" w:space="0" w:color="auto"/>
            <w:bottom w:val="none" w:sz="0" w:space="0" w:color="auto"/>
            <w:right w:val="none" w:sz="0" w:space="0" w:color="auto"/>
          </w:divBdr>
        </w:div>
        <w:div w:id="1606425286">
          <w:marLeft w:val="640"/>
          <w:marRight w:val="0"/>
          <w:marTop w:val="0"/>
          <w:marBottom w:val="0"/>
          <w:divBdr>
            <w:top w:val="none" w:sz="0" w:space="0" w:color="auto"/>
            <w:left w:val="none" w:sz="0" w:space="0" w:color="auto"/>
            <w:bottom w:val="none" w:sz="0" w:space="0" w:color="auto"/>
            <w:right w:val="none" w:sz="0" w:space="0" w:color="auto"/>
          </w:divBdr>
        </w:div>
        <w:div w:id="1753820621">
          <w:marLeft w:val="640"/>
          <w:marRight w:val="0"/>
          <w:marTop w:val="0"/>
          <w:marBottom w:val="0"/>
          <w:divBdr>
            <w:top w:val="none" w:sz="0" w:space="0" w:color="auto"/>
            <w:left w:val="none" w:sz="0" w:space="0" w:color="auto"/>
            <w:bottom w:val="none" w:sz="0" w:space="0" w:color="auto"/>
            <w:right w:val="none" w:sz="0" w:space="0" w:color="auto"/>
          </w:divBdr>
        </w:div>
        <w:div w:id="1847280796">
          <w:marLeft w:val="640"/>
          <w:marRight w:val="0"/>
          <w:marTop w:val="0"/>
          <w:marBottom w:val="0"/>
          <w:divBdr>
            <w:top w:val="none" w:sz="0" w:space="0" w:color="auto"/>
            <w:left w:val="none" w:sz="0" w:space="0" w:color="auto"/>
            <w:bottom w:val="none" w:sz="0" w:space="0" w:color="auto"/>
            <w:right w:val="none" w:sz="0" w:space="0" w:color="auto"/>
          </w:divBdr>
        </w:div>
        <w:div w:id="2085688208">
          <w:marLeft w:val="640"/>
          <w:marRight w:val="0"/>
          <w:marTop w:val="0"/>
          <w:marBottom w:val="0"/>
          <w:divBdr>
            <w:top w:val="none" w:sz="0" w:space="0" w:color="auto"/>
            <w:left w:val="none" w:sz="0" w:space="0" w:color="auto"/>
            <w:bottom w:val="none" w:sz="0" w:space="0" w:color="auto"/>
            <w:right w:val="none" w:sz="0" w:space="0" w:color="auto"/>
          </w:divBdr>
        </w:div>
        <w:div w:id="814108864">
          <w:marLeft w:val="640"/>
          <w:marRight w:val="0"/>
          <w:marTop w:val="0"/>
          <w:marBottom w:val="0"/>
          <w:divBdr>
            <w:top w:val="none" w:sz="0" w:space="0" w:color="auto"/>
            <w:left w:val="none" w:sz="0" w:space="0" w:color="auto"/>
            <w:bottom w:val="none" w:sz="0" w:space="0" w:color="auto"/>
            <w:right w:val="none" w:sz="0" w:space="0" w:color="auto"/>
          </w:divBdr>
        </w:div>
        <w:div w:id="789251407">
          <w:marLeft w:val="640"/>
          <w:marRight w:val="0"/>
          <w:marTop w:val="0"/>
          <w:marBottom w:val="0"/>
          <w:divBdr>
            <w:top w:val="none" w:sz="0" w:space="0" w:color="auto"/>
            <w:left w:val="none" w:sz="0" w:space="0" w:color="auto"/>
            <w:bottom w:val="none" w:sz="0" w:space="0" w:color="auto"/>
            <w:right w:val="none" w:sz="0" w:space="0" w:color="auto"/>
          </w:divBdr>
        </w:div>
        <w:div w:id="90235">
          <w:marLeft w:val="640"/>
          <w:marRight w:val="0"/>
          <w:marTop w:val="0"/>
          <w:marBottom w:val="0"/>
          <w:divBdr>
            <w:top w:val="none" w:sz="0" w:space="0" w:color="auto"/>
            <w:left w:val="none" w:sz="0" w:space="0" w:color="auto"/>
            <w:bottom w:val="none" w:sz="0" w:space="0" w:color="auto"/>
            <w:right w:val="none" w:sz="0" w:space="0" w:color="auto"/>
          </w:divBdr>
        </w:div>
        <w:div w:id="1747653765">
          <w:marLeft w:val="640"/>
          <w:marRight w:val="0"/>
          <w:marTop w:val="0"/>
          <w:marBottom w:val="0"/>
          <w:divBdr>
            <w:top w:val="none" w:sz="0" w:space="0" w:color="auto"/>
            <w:left w:val="none" w:sz="0" w:space="0" w:color="auto"/>
            <w:bottom w:val="none" w:sz="0" w:space="0" w:color="auto"/>
            <w:right w:val="none" w:sz="0" w:space="0" w:color="auto"/>
          </w:divBdr>
        </w:div>
        <w:div w:id="1143429549">
          <w:marLeft w:val="640"/>
          <w:marRight w:val="0"/>
          <w:marTop w:val="0"/>
          <w:marBottom w:val="0"/>
          <w:divBdr>
            <w:top w:val="none" w:sz="0" w:space="0" w:color="auto"/>
            <w:left w:val="none" w:sz="0" w:space="0" w:color="auto"/>
            <w:bottom w:val="none" w:sz="0" w:space="0" w:color="auto"/>
            <w:right w:val="none" w:sz="0" w:space="0" w:color="auto"/>
          </w:divBdr>
        </w:div>
        <w:div w:id="867596588">
          <w:marLeft w:val="640"/>
          <w:marRight w:val="0"/>
          <w:marTop w:val="0"/>
          <w:marBottom w:val="0"/>
          <w:divBdr>
            <w:top w:val="none" w:sz="0" w:space="0" w:color="auto"/>
            <w:left w:val="none" w:sz="0" w:space="0" w:color="auto"/>
            <w:bottom w:val="none" w:sz="0" w:space="0" w:color="auto"/>
            <w:right w:val="none" w:sz="0" w:space="0" w:color="auto"/>
          </w:divBdr>
        </w:div>
        <w:div w:id="1435320600">
          <w:marLeft w:val="640"/>
          <w:marRight w:val="0"/>
          <w:marTop w:val="0"/>
          <w:marBottom w:val="0"/>
          <w:divBdr>
            <w:top w:val="none" w:sz="0" w:space="0" w:color="auto"/>
            <w:left w:val="none" w:sz="0" w:space="0" w:color="auto"/>
            <w:bottom w:val="none" w:sz="0" w:space="0" w:color="auto"/>
            <w:right w:val="none" w:sz="0" w:space="0" w:color="auto"/>
          </w:divBdr>
        </w:div>
        <w:div w:id="15739421">
          <w:marLeft w:val="640"/>
          <w:marRight w:val="0"/>
          <w:marTop w:val="0"/>
          <w:marBottom w:val="0"/>
          <w:divBdr>
            <w:top w:val="none" w:sz="0" w:space="0" w:color="auto"/>
            <w:left w:val="none" w:sz="0" w:space="0" w:color="auto"/>
            <w:bottom w:val="none" w:sz="0" w:space="0" w:color="auto"/>
            <w:right w:val="none" w:sz="0" w:space="0" w:color="auto"/>
          </w:divBdr>
        </w:div>
      </w:divsChild>
    </w:div>
    <w:div w:id="2022510003">
      <w:bodyDiv w:val="1"/>
      <w:marLeft w:val="0"/>
      <w:marRight w:val="0"/>
      <w:marTop w:val="0"/>
      <w:marBottom w:val="0"/>
      <w:divBdr>
        <w:top w:val="none" w:sz="0" w:space="0" w:color="auto"/>
        <w:left w:val="none" w:sz="0" w:space="0" w:color="auto"/>
        <w:bottom w:val="none" w:sz="0" w:space="0" w:color="auto"/>
        <w:right w:val="none" w:sz="0" w:space="0" w:color="auto"/>
      </w:divBdr>
    </w:div>
    <w:div w:id="2023974544">
      <w:bodyDiv w:val="1"/>
      <w:marLeft w:val="0"/>
      <w:marRight w:val="0"/>
      <w:marTop w:val="0"/>
      <w:marBottom w:val="0"/>
      <w:divBdr>
        <w:top w:val="none" w:sz="0" w:space="0" w:color="auto"/>
        <w:left w:val="none" w:sz="0" w:space="0" w:color="auto"/>
        <w:bottom w:val="none" w:sz="0" w:space="0" w:color="auto"/>
        <w:right w:val="none" w:sz="0" w:space="0" w:color="auto"/>
      </w:divBdr>
    </w:div>
    <w:div w:id="2029795758">
      <w:bodyDiv w:val="1"/>
      <w:marLeft w:val="0"/>
      <w:marRight w:val="0"/>
      <w:marTop w:val="0"/>
      <w:marBottom w:val="0"/>
      <w:divBdr>
        <w:top w:val="none" w:sz="0" w:space="0" w:color="auto"/>
        <w:left w:val="none" w:sz="0" w:space="0" w:color="auto"/>
        <w:bottom w:val="none" w:sz="0" w:space="0" w:color="auto"/>
        <w:right w:val="none" w:sz="0" w:space="0" w:color="auto"/>
      </w:divBdr>
    </w:div>
    <w:div w:id="2039893898">
      <w:bodyDiv w:val="1"/>
      <w:marLeft w:val="0"/>
      <w:marRight w:val="0"/>
      <w:marTop w:val="0"/>
      <w:marBottom w:val="0"/>
      <w:divBdr>
        <w:top w:val="none" w:sz="0" w:space="0" w:color="auto"/>
        <w:left w:val="none" w:sz="0" w:space="0" w:color="auto"/>
        <w:bottom w:val="none" w:sz="0" w:space="0" w:color="auto"/>
        <w:right w:val="none" w:sz="0" w:space="0" w:color="auto"/>
      </w:divBdr>
    </w:div>
    <w:div w:id="2059625808">
      <w:bodyDiv w:val="1"/>
      <w:marLeft w:val="0"/>
      <w:marRight w:val="0"/>
      <w:marTop w:val="0"/>
      <w:marBottom w:val="0"/>
      <w:divBdr>
        <w:top w:val="none" w:sz="0" w:space="0" w:color="auto"/>
        <w:left w:val="none" w:sz="0" w:space="0" w:color="auto"/>
        <w:bottom w:val="none" w:sz="0" w:space="0" w:color="auto"/>
        <w:right w:val="none" w:sz="0" w:space="0" w:color="auto"/>
      </w:divBdr>
    </w:div>
    <w:div w:id="2082756224">
      <w:bodyDiv w:val="1"/>
      <w:marLeft w:val="0"/>
      <w:marRight w:val="0"/>
      <w:marTop w:val="0"/>
      <w:marBottom w:val="0"/>
      <w:divBdr>
        <w:top w:val="none" w:sz="0" w:space="0" w:color="auto"/>
        <w:left w:val="none" w:sz="0" w:space="0" w:color="auto"/>
        <w:bottom w:val="none" w:sz="0" w:space="0" w:color="auto"/>
        <w:right w:val="none" w:sz="0" w:space="0" w:color="auto"/>
      </w:divBdr>
      <w:divsChild>
        <w:div w:id="2096855182">
          <w:marLeft w:val="0"/>
          <w:marRight w:val="0"/>
          <w:marTop w:val="0"/>
          <w:marBottom w:val="0"/>
          <w:divBdr>
            <w:top w:val="none" w:sz="0" w:space="0" w:color="auto"/>
            <w:left w:val="none" w:sz="0" w:space="0" w:color="auto"/>
            <w:bottom w:val="none" w:sz="0" w:space="0" w:color="auto"/>
            <w:right w:val="none" w:sz="0" w:space="0" w:color="auto"/>
          </w:divBdr>
        </w:div>
      </w:divsChild>
    </w:div>
    <w:div w:id="2118137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scopus.com" TargetMode="External"/><Relationship Id="rId5" Type="http://schemas.openxmlformats.org/officeDocument/2006/relationships/styles" Target="styles.xml"/><Relationship Id="rId10" Type="http://schemas.openxmlformats.org/officeDocument/2006/relationships/hyperlink" Target="https://scholar.google.com/" TargetMode="External"/><Relationship Id="rId4" Type="http://schemas.openxmlformats.org/officeDocument/2006/relationships/customXml" Target="../customXml/item4.xml"/><Relationship Id="rId9" Type="http://schemas.openxmlformats.org/officeDocument/2006/relationships/image" Target="media/image2.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F95A188-65A7-4B86-9A0F-E232186B8B3B}"/>
      </w:docPartPr>
      <w:docPartBody>
        <w:p w:rsidR="00000000" w:rsidRDefault="00B34301">
          <w:r w:rsidRPr="007E7777">
            <w:rPr>
              <w:rStyle w:val="Textodelmarcadordeposicin"/>
            </w:rPr>
            <w:t>Haga clic o pulse aquí para escribir texto.</w:t>
          </w:r>
        </w:p>
      </w:docPartBody>
    </w:docPart>
    <w:docPart>
      <w:docPartPr>
        <w:name w:val="07B6DCC7E02B4808BB58B5AE63F3A3A2"/>
        <w:category>
          <w:name w:val="General"/>
          <w:gallery w:val="placeholder"/>
        </w:category>
        <w:types>
          <w:type w:val="bbPlcHdr"/>
        </w:types>
        <w:behaviors>
          <w:behavior w:val="content"/>
        </w:behaviors>
        <w:guid w:val="{070B56A7-CB22-45D5-8B78-670E52239DB7}"/>
      </w:docPartPr>
      <w:docPartBody>
        <w:p w:rsidR="00000000" w:rsidRDefault="00B34301" w:rsidP="00B34301">
          <w:pPr>
            <w:pStyle w:val="07B6DCC7E02B4808BB58B5AE63F3A3A2"/>
          </w:pPr>
          <w:r w:rsidRPr="007E7777">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301"/>
    <w:rsid w:val="00157F82"/>
    <w:rsid w:val="006220F4"/>
    <w:rsid w:val="00B3430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34301"/>
    <w:rPr>
      <w:color w:val="666666"/>
    </w:rPr>
  </w:style>
  <w:style w:type="paragraph" w:customStyle="1" w:styleId="76326734358D4A368E0432A6C8F5FF5A">
    <w:name w:val="76326734358D4A368E0432A6C8F5FF5A"/>
    <w:rsid w:val="00B34301"/>
  </w:style>
  <w:style w:type="paragraph" w:customStyle="1" w:styleId="94A1AE2A7EB14951BB45A7487D48800F">
    <w:name w:val="94A1AE2A7EB14951BB45A7487D48800F"/>
    <w:rsid w:val="00B34301"/>
  </w:style>
  <w:style w:type="paragraph" w:customStyle="1" w:styleId="E133BEFBE59649DDBCC28746E4C3D386">
    <w:name w:val="E133BEFBE59649DDBCC28746E4C3D386"/>
    <w:rsid w:val="00B34301"/>
  </w:style>
  <w:style w:type="paragraph" w:customStyle="1" w:styleId="07B6DCC7E02B4808BB58B5AE63F3A3A2">
    <w:name w:val="07B6DCC7E02B4808BB58B5AE63F3A3A2"/>
    <w:rsid w:val="00B343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589A26A-F0C5-4CC1-8427-2CC4C95CF62A}">
  <we:reference id="wa104382081" version="1.55.1.0" store="es-ES" storeType="OMEX"/>
  <we:alternateReferences>
    <we:reference id="wa104382081" version="1.55.1.0" store="WA104382081" storeType="OMEX"/>
  </we:alternateReferences>
  <we:properties>
    <we:property name="MENDELEY_CITATIONS" value="[{&quot;citationID&quot;:&quot;MENDELEY_CITATION_9edee1c6-583e-4055-bf35-d3ce92cd38d6&quot;,&quot;properties&quot;:{&quot;noteIndex&quot;:0},&quot;isEdited&quot;:false,&quot;manualOverride&quot;:{&quot;isManuallyOverridden&quot;:false,&quot;citeprocText&quot;:&quot;[1]&quot;,&quot;manualOverrideText&quot;:&quot;&quot;},&quot;citationTag&quot;:&quot;MENDELEY_CITATION_v3_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&quot;,&quot;citationItems&quot;:[{&quot;id&quot;:&quot;6dfa3105-8558-38b7-b8ee-cf655b8b12a6&quot;,&quot;itemData&quot;:{&quot;type&quot;:&quot;article-journal&quot;,&quot;id&quot;:&quot;6dfa3105-8558-38b7-b8ee-cf655b8b12a6&quot;,&quot;title&quot;:&quot;Comparison of PubMed, Scopus, Web of Science, and Google Scholar: strengths and weaknesses&quot;,&quot;author&quot;:[{&quot;family&quot;:&quot;Falagas&quot;,&quot;given&quot;:&quot;Matthew E.&quot;,&quot;parse-names&quot;:false,&quot;dropping-particle&quot;:&quot;&quot;,&quot;non-dropping-particle&quot;:&quot;&quot;},{&quot;family&quot;:&quot;Pitsouni&quot;,&quot;given&quot;:&quot;Eleni I.&quot;,&quot;parse-names&quot;:false,&quot;dropping-particle&quot;:&quot;&quot;,&quot;non-dropping-particle&quot;:&quot;&quot;},{&quot;family&quot;:&quot;Malietzis&quot;,&quot;given&quot;:&quot;George A.&quot;,&quot;parse-names&quot;:false,&quot;dropping-particle&quot;:&quot;&quot;,&quot;non-dropping-particle&quot;:&quot;&quot;},{&quot;family&quot;:&quot;Pappas&quot;,&quot;given&quot;:&quot;Georgios&quot;,&quot;parse-names&quot;:false,&quot;dropping-particle&quot;:&quot;&quot;,&quot;non-dropping-particle&quot;:&quot;&quot;}],&quot;container-title&quot;:&quot;The FASEB Journal&quot;,&quot;accessed&quot;:{&quot;date-parts&quot;:[[2025,6,18]]},&quot;DOI&quot;:&quot;10.1096/FJ.07-9492LSF&quot;,&quot;ISSN&quot;:&quot;0892-6638&quot;,&quot;PMID&quot;:&quot;17884971&quot;,&quot;URL&quot;:&quot;https://www.enago.com/academy/latam/popular-databases-for-researchers/&quot;,&quot;issued&quot;:{&quot;date-parts&quot;:[[2008,2]]},&quot;page&quot;:&quot;338-342&quot;,&quot;abstract&quot;:&quot;The evolution of the electronic age has led to the development of numerous medical databases on the World Wide Web, offering search facilities on a particular subject and the ability to perform citation analysis. We compared the content coverage and practical utility of PubMed, Scopus, Web of Science, and Google Scholar. The official Web pages of the databases were used to extract information on the range of journals covered, search facilities and restrictions, and update frequency. We used the example of a keyword search to evaluate the usefulness of these databases in biomedical information retrieval and a specific published article to evaluate their utility in performing citation analysis. All databases were practical in use and offered numerous search facilities. PubMed and Google Scholar are accessed for free. The keyword search with PubMed offers optimal update frequency and includes online early articles; other databases can rate articles by number of citations, as an index of importance. For citation analysis, Scopus offers about 20% more coverage than Web of Science, whereas Google Scholar offers results of inconsistent accuracy. PubMed remains an optimal tool in biomedical electronic research. Scopus covers a wider journal range, of help both in keyword searching and citation analysis, but it is currently limited to recent articles (published after 1995) compared with Web of Science. Google Scholar, as for the Web in general, can help in the retrieval of even the most obscure information but its use is marred by inadequate, less often updated, citation information.&quot;,&quot;publisher&quot;:&quot;Wiley&quot;,&quot;issue&quot;:&quot;2&quot;,&quot;volume&quot;:&quot;22&quot;,&quot;container-title-short&quot;:&quot;&quot;},&quot;isTemporary&quot;:false,&quot;suppress-author&quot;:false,&quot;composite&quot;:false,&quot;author-only&quot;:false}]},{&quot;citationID&quot;:&quot;MENDELEY_CITATION_47cc5ea3-c734-41c0-a7e4-4d29729fa66f&quot;,&quot;properties&quot;:{&quot;noteIndex&quot;:0},&quot;isEdited&quot;:false,&quot;manualOverride&quot;:{&quot;isManuallyOverridden&quot;:false,&quot;citeprocText&quot;:&quot;[2]&quot;,&quot;manualOverrideText&quot;:&quot;&quot;},&quot;citationTag&quot;:&quot;MENDELEY_CITATION_v3_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&quot;,&quot;citationItems&quot;:[{&quot;id&quot;:&quot;86a44d1f-3d59-3e6f-8230-94ca9fbd0df7&quot;,&quot;itemData&quot;:{&quot;type&quot;:&quot;webpage&quot;,&quot;id&quot;:&quot;86a44d1f-3d59-3e6f-8230-94ca9fbd0df7&quot;,&quot;title&quot;:&quot;Bases de Datos de Acceso Libre&quot;,&quot;accessed&quot;:{&quot;date-parts&quot;:[[2025,6,18]]},&quot;URL&quot;:&quot;https://www.unibarranquilla.edu.co/matricula/17-academia/693-bases-de-datos-de-acceso-libre&quot;,&quot;container-title-short&quot;:&quot;&quot;},&quot;isTemporary&quot;:false,&quot;suppress-author&quot;:false,&quot;composite&quot;:false,&quot;author-only&quot;:false}]},{&quot;citationID&quot;:&quot;MENDELEY_CITATION_8fe51ad8-c370-43d8-b7d4-224e438a8510&quot;,&quot;properties&quot;:{&quot;noteIndex&quot;:0},&quot;isEdited&quot;:false,&quot;manualOverride&quot;:{&quot;isManuallyOverridden&quot;:false,&quot;citeprocText&quot;:&quot;[3]&quot;,&quot;manualOverrideText&quot;:&quot;&quot;},&quot;citationTag&quot;:&quot;MENDELEY_CITATION_v3_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&quot;,&quot;citationItems&quot;:[{&quot;id&quot;:&quot;59eb4816-4083-3b69-8133-503245b9b25f&quot;,&quot;itemData&quot;:{&quot;type&quot;:&quot;webpage&quot;,&quot;id&quot;:&quot;59eb4816-4083-3b69-8133-503245b9b25f&quot;,&quot;title&quot;:&quot;Google Académico&quot;,&quot;accessed&quot;:{&quot;date-parts&quot;:[[2025,6,18]]},&quot;URL&quot;:&quot;https://scholar.google.com/&quot;,&quot;container-title-short&quot;:&quot;&quot;},&quot;isTemporary&quot;:false,&quot;suppress-author&quot;:false,&quot;composite&quot;:false,&quot;author-only&quot;:false}]},{&quot;citationID&quot;:&quot;MENDELEY_CITATION_27864866-a123-467b-97d3-4b768f6c7184&quot;,&quot;properties&quot;:{&quot;noteIndex&quot;:0},&quot;isEdited&quot;:false,&quot;manualOverride&quot;:{&quot;isManuallyOverridden&quot;:false,&quot;citeprocText&quot;:&quot;[4]&quot;,&quot;manualOverrideText&quot;:&quot;&quot;},&quot;citationTag&quot;:&quot;MENDELEY_CITATION_v3_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&quot;,&quot;citationItems&quot;:[{&quot;id&quot;:&quot;05419a1e-b9ca-3ba7-8d10-d6ebd9117807&quot;,&quot;itemData&quot;:{&quot;type&quot;:&quot;webpage&quot;,&quot;id&quot;:&quot;05419a1e-b9ca-3ba7-8d10-d6ebd9117807&quot;,&quot;title&quot;:&quot;Scopus preview - Scopus - Welcome to Scopus&quot;,&quot;accessed&quot;:{&quot;date-parts&quot;:[[2025,6,18]]},&quot;URL&quot;:&quot;https://www.scopus.com/&quot;,&quot;container-title-short&quot;:&quot;&quot;},&quot;isTemporary&quot;:false,&quot;suppress-author&quot;:false,&quot;composite&quot;:false,&quot;author-only&quot;:false}]},{&quot;citationID&quot;:&quot;MENDELEY_CITATION_c588be13-22b4-4df1-894e-b00c0b1ccd71&quot;,&quot;properties&quot;:{&quot;noteIndex&quot;:0},&quot;isEdited&quot;:false,&quot;manualOverride&quot;:{&quot;isManuallyOverridden&quot;:false,&quot;citeprocText&quot;:&quot;[5]&quot;,&quot;manualOverrideText&quot;:&quot;&quot;},&quot;citationTag&quot;:&quot;MENDELEY_CITATION_v3_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&quot;,&quot;citationItems&quot;:[{&quot;id&quot;:&quot;fa635073-0e85-3f40-8c3a-2e71dae8f90b&quot;,&quot;itemData&quot;:{&quot;type&quot;:&quot;webpage&quot;,&quot;id&quot;:&quot;fa635073-0e85-3f40-8c3a-2e71dae8f90b&quot;,&quot;title&quot;:&quot;IEEE Xplore&quot;,&quot;accessed&quot;:{&quot;date-parts&quot;:[[2025,6,18]]},&quot;URL&quot;:&quot;https://ieeexplore.ieee.org/Xplore/home.jsp&quot;,&quot;container-title-short&quot;:&quot;&quot;},&quot;isTemporary&quot;:false,&quot;suppress-author&quot;:false,&quot;composite&quot;:false,&quot;author-only&quot;:false}]},{&quot;citationID&quot;:&quot;MENDELEY_CITATION_37140a26-b55b-4f26-87f2-b77d66463deb&quot;,&quot;properties&quot;:{&quot;noteIndex&quot;:0},&quot;isEdited&quot;:false,&quot;manualOverride&quot;:{&quot;isManuallyOverridden&quot;:false,&quot;citeprocText&quot;:&quot;[6]&quot;,&quot;manualOverrideText&quot;:&quot;&quot;},&quot;citationTag&quot;:&quot;MENDELEY_CITATION_v3_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&quot;,&quot;citationItems&quot;:[{&quot;id&quot;:&quot;227108f5-803c-34be-a548-357148f17904&quot;,&quot;itemData&quot;:{&quot;type&quot;:&quot;webpage&quot;,&quot;id&quot;:&quot;227108f5-803c-34be-a548-357148f17904&quot;,&quot;title&quot;:&quot;Repositorio digital UTEQ :: Inicio&quot;,&quot;accessed&quot;:{&quot;date-parts&quot;:[[2025,6,18]]},&quot;URL&quot;:&quot;https://repositorio.uteq.edu.ec/home&quot;,&quot;container-title-short&quot;:&quot;&quot;},&quot;isTemporary&quot;:false,&quot;suppress-author&quot;:false,&quot;composite&quot;:false,&quot;author-only&quot;:false}]},{&quot;citationID&quot;:&quot;MENDELEY_CITATION_768a2f34-581d-4f13-a4f7-42ee2be55974&quot;,&quot;properties&quot;:{&quot;noteIndex&quot;:0},&quot;isEdited&quot;:false,&quot;manualOverride&quot;:{&quot;isManuallyOverridden&quot;:false,&quot;citeprocText&quot;:&quot;[7]&quot;,&quot;manualOverrideText&quot;:&quot;&quot;},&quot;citationTag&quot;:&quot;MENDELEY_CITATION_v3_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&quot;,&quot;citationItems&quot;:[{&quot;id&quot;:&quot;ac9df2f8-34e0-3a3c-897c-fbf4bca2ecc7&quot;,&quot;itemData&quot;:{&quot;type&quot;:&quot;webpage&quot;,&quot;id&quot;:&quot;ac9df2f8-34e0-3a3c-897c-fbf4bca2ecc7&quot;,&quot;title&quot;:&quot;Clarivate&quot;,&quot;accessed&quot;:{&quot;date-parts&quot;:[[2025,6,18]]},&quot;URL&quot;:&quot;https://access.clarivate.com/login?app=wos&amp;alternative=true&amp;shibShireURL=https:%2F%2Fwww.webofknowledge.com%2F%3Fauth%3DShibboleth&amp;shibReturnURL=https:%2F%2Fwww.webofknowledge.com%2F&amp;roaming=true&quot;,&quot;container-title-short&quot;:&quot;&quot;},&quot;isTemporary&quot;:false,&quot;suppress-author&quot;:false,&quot;composite&quot;:false,&quot;author-only&quot;:false}]},{&quot;citationID&quot;:&quot;MENDELEY_CITATION_5077816b-da79-4a40-9ee2-8b5751084086&quot;,&quot;properties&quot;:{&quot;noteIndex&quot;:0},&quot;isEdited&quot;:false,&quot;manualOverride&quot;:{&quot;isManuallyOverridden&quot;:false,&quot;citeprocText&quot;:&quot;[8]&quot;,&quot;manualOverrideText&quot;:&quot;&quot;},&quot;citationTag&quot;:&quot;MENDELEY_CITATION_v3_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&quot;,&quot;citationItems&quot;:[{&quot;id&quot;:&quot;f873942f-b007-3b95-bcca-5a84f6ad1187&quot;,&quot;itemData&quot;:{&quot;type&quot;:&quot;webpage&quot;,&quot;id&quot;:&quot;f873942f-b007-3b95-bcca-5a84f6ad1187&quot;,&quot;title&quot;:&quot;PubMed&quot;,&quot;accessed&quot;:{&quot;date-parts&quot;:[[2025,6,18]]},&quot;URL&quot;:&quot;https://pubmed.ncbi.nlm.nih.gov/&quot;,&quot;container-title-short&quot;:&quot;&quot;},&quot;isTemporary&quot;:false,&quot;suppress-author&quot;:false,&quot;composite&quot;:false,&quot;author-only&quot;:false}]},{&quot;citationID&quot;:&quot;MENDELEY_CITATION_7acd4840-1065-4f48-8b3a-6226712b16d0&quot;,&quot;properties&quot;:{&quot;noteIndex&quot;:0},&quot;isEdited&quot;:false,&quot;manualOverride&quot;:{&quot;isManuallyOverridden&quot;:false,&quot;citeprocText&quot;:&quot;[9]&quot;,&quot;manualOverrideText&quot;:&quot;&quot;},&quot;citationTag&quot;:&quot;MENDELEY_CITATION_v3_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&quot;,&quot;citationItems&quot;:[{&quot;id&quot;:&quot;233acb01-f10f-3561-a328-4912e232f48c&quot;,&quot;itemData&quot;:{&quot;type&quot;:&quot;webpage&quot;,&quot;id&quot;:&quot;233acb01-f10f-3561-a328-4912e232f48c&quot;,&quot;title&quot;:&quot;SciELO.org&quot;,&quot;accessed&quot;:{&quot;date-parts&quot;:[[2025,6,18]]},&quot;URL&quot;:&quot;https://scielo.org/&quot;,&quot;container-title-short&quot;:&quot;&quot;},&quot;isTemporary&quot;:false,&quot;suppress-author&quot;:false,&quot;composite&quot;:false,&quot;author-only&quot;:false}]},{&quot;citationID&quot;:&quot;MENDELEY_CITATION_979bb2fe-a89e-48de-8e24-e1c6d74e6818&quot;,&quot;properties&quot;:{&quot;noteIndex&quot;:0},&quot;isEdited&quot;:false,&quot;manualOverride&quot;:{&quot;isManuallyOverridden&quot;:false,&quot;citeprocText&quot;:&quot;[10]&quot;,&quot;manualOverrideText&quot;:&quot;&quot;},&quot;citationTag&quot;:&quot;MENDELEY_CITATION_v3_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&quot;,&quot;citationItems&quot;:[{&quot;id&quot;:&quot;9576e41d-510c-364c-bc08-ba63469b83df&quot;,&quot;itemData&quot;:{&quot;type&quot;:&quot;webpage&quot;,&quot;id&quot;:&quot;9576e41d-510c-364c-bc08-ba63469b83df&quot;,&quot;title&quot;:&quot;Dimensions AI | The most advanced scientific research database&quot;,&quot;accessed&quot;:{&quot;date-parts&quot;:[[2025,6,18]]},&quot;URL&quot;:&quot;https://www.dimensions.ai/&quot;,&quot;container-title-short&quot;:&quot;&quot;},&quot;isTemporary&quot;:false,&quot;suppress-author&quot;:false,&quot;composite&quot;:false,&quot;author-only&quot;:false}]},{&quot;citationID&quot;:&quot;MENDELEY_CITATION_09055eb1-910f-4c7c-9d5b-171f9cb3cb50&quot;,&quot;properties&quot;:{&quot;noteIndex&quot;:0},&quot;isEdited&quot;:false,&quot;manualOverride&quot;:{&quot;isManuallyOverridden&quot;:false,&quot;citeprocText&quot;:&quot;[11]&quot;,&quot;manualOverrideText&quot;:&quot;&quot;},&quot;citationTag&quot;:&quot;MENDELEY_CITATION_v3_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&quot;,&quot;citationItems&quot;:[{&quot;id&quot;:&quot;6a6635ed-7f5d-33a4-8446-52942bd5d773&quot;,&quot;itemData&quot;:{&quot;type&quot;:&quot;webpage&quot;,&quot;id&quot;:&quot;6a6635ed-7f5d-33a4-8446-52942bd5d773&quot;,&quot;title&quot;:&quot;The Lens - Patent and Scholarly Search and Analysis&quot;,&quot;accessed&quot;:{&quot;date-parts&quot;:[[2025,6,18]]},&quot;URL&quot;:&quot;https://www.lens.org/&quot;,&quot;container-title-short&quot;:&quot;&quot;},&quot;isTemporary&quot;:false,&quot;suppress-author&quot;:false,&quot;composite&quot;:false,&quot;author-only&quot;:false}]},{&quot;citationID&quot;:&quot;MENDELEY_CITATION_52e6bf16-6a19-4b3e-b333-c7636f7a2e86&quot;,&quot;properties&quot;:{&quot;noteIndex&quot;:0},&quot;isEdited&quot;:false,&quot;manualOverride&quot;:{&quot;isManuallyOverridden&quot;:false,&quot;citeprocText&quot;:&quot;[12]&quot;,&quot;manualOverrideText&quot;:&quot;&quot;},&quot;citationTag&quot;:&quot;MENDELEY_CITATION_v3_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&quot;,&quot;citationItems&quot;:[{&quot;id&quot;:&quot;711983e8-fe37-3a98-b55f-5ad6db1aa951&quot;,&quot;itemData&quot;:{&quot;type&quot;:&quot;webpage&quot;,&quot;id&quot;:&quot;711983e8-fe37-3a98-b55f-5ad6db1aa951&quot;,&quot;title&quot;:&quot;Directory of Open Access Journals – DOAJ&quot;,&quot;accessed&quot;:{&quot;date-parts&quot;:[[2025,6,18]]},&quot;URL&quot;:&quot;https://doaj.org/&quot;,&quot;container-title-short&quot;:&quot;&quot;},&quot;isTemporary&quot;:false,&quot;suppress-author&quot;:false,&quot;composite&quot;:false,&quot;author-only&quot;:false}]},{&quot;citationID&quot;:&quot;MENDELEY_CITATION_2a464d80-f1f0-4537-a155-adb795184d66&quot;,&quot;properties&quot;:{&quot;noteIndex&quot;:0},&quot;isEdited&quot;:false,&quot;manualOverride&quot;:{&quot;isManuallyOverridden&quot;:false,&quot;citeprocText&quot;:&quot;[13]&quot;,&quot;manualOverrideText&quot;:&quot;&quot;},&quot;citationTag&quot;:&quot;MENDELEY_CITATION_v3_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&quot;,&quot;citationItems&quot;:[{&quot;id&quot;:&quot;2cc0be6a-010f-3c9b-98a6-c2dc8f8a51ee&quot;,&quot;itemData&quot;:{&quot;type&quot;:&quot;webpage&quot;,&quot;id&quot;:&quot;2cc0be6a-010f-3c9b-98a6-c2dc8f8a51ee&quot;,&quot;title&quot;:&quot;ResearchGate | Find and share research&quot;,&quot;accessed&quot;:{&quot;date-parts&quot;:[[2025,6,18]]},&quot;URL&quot;:&quot;https://www.researchgate.net/&quot;,&quot;container-title-short&quot;:&quot;&quot;},&quot;isTemporary&quot;:false,&quot;suppress-author&quot;:false,&quot;composite&quot;:false,&quot;author-only&quot;:false}]},{&quot;citationID&quot;:&quot;MENDELEY_CITATION_52c603ba-e078-4631-b8c0-d8955acba9f8&quot;,&quot;properties&quot;:{&quot;noteIndex&quot;:0},&quot;isEdited&quot;:false,&quot;manualOverride&quot;:{&quot;isManuallyOverridden&quot;:false,&quot;citeprocText&quot;:&quot;[14]&quot;,&quot;manualOverrideText&quot;:&quot;&quot;},&quot;citationItems&quot;:[{&quot;id&quot;:&quot;6d7ed740-60fb-34c9-a208-6ddfccff456b&quot;,&quot;itemData&quot;:{&quot;type&quot;:&quot;article-journal&quot;,&quot;id&quot;:&quot;6d7ed740-60fb-34c9-a208-6ddfccff456b&quot;,&quot;title&quot;:&quot;Research data repositories: a comparative analysi&quot;,&quot;author&quot;:[{&quot;family&quot;:&quot;Barriento&quot;,&quot;given&quot;:&quot;Eder Ávila&quot;,&quot;parse-names&quot;:false,&quot;dropping-particle&quot;:&quot;&quot;,&quot;non-dropping-particle&quot;:&quot;&quot;}],&quot;container-title&quot;:&quot;Revista General de Informacion y Documentacion&quot;,&quot;DOI&quot;:&quot;10.5209/rgid.94268&quot;,&quot;ISSN&quot;:&quot;19882858&quot;,&quot;issued&quot;:{&quot;date-parts&quot;:[[2024]]},&quot;page&quot;:&quot;69-83&quot;,&quot;abstract&quot;:&quot;Research data repositories are systems that facilitate open access to research data, allowing researchers around the world to access it in various contexts; encourage the reuse of research data, which can lead to new scientific discoveries and technological advances; They help preserve research data over the long term, ensuring it is available to future generations of researchers. In recent years, there has been a significant increase in the number of research data repositories, so it is essential to know their attributes and understand their implementation in the digital environment. Therefore, the objective of this work is to analyze the similarities and differences of research data repositories based on the criteria established by the open science movement.&quot;,&quot;publisher&quot;:&quot;Universidad Compultense Madrid&quot;,&quot;issue&quot;:&quot;1&quot;,&quot;volume&quot;:&quot;34&quot;,&quot;container-title-short&quot;:&quot;&quot;},&quot;isTemporary&quot;:false,&quot;suppress-author&quot;:false,&quot;composite&quot;:false,&quot;author-only&quot;:false}],&quot;citationTag&quot;:&quot;MENDELEY_CITATION_v3_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&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5C0487A85234041ABCC04D606B0D680" ma:contentTypeVersion="13" ma:contentTypeDescription="Crear nuevo documento." ma:contentTypeScope="" ma:versionID="6cfa88a6c60d194070a270eb62a21b24">
  <xsd:schema xmlns:xsd="http://www.w3.org/2001/XMLSchema" xmlns:xs="http://www.w3.org/2001/XMLSchema" xmlns:p="http://schemas.microsoft.com/office/2006/metadata/properties" xmlns:ns3="412e5359-321c-4749-b6c6-497cf934ab24" targetNamespace="http://schemas.microsoft.com/office/2006/metadata/properties" ma:root="true" ma:fieldsID="395a25b24f05dd036ecc9c98436a574a" ns3:_="">
    <xsd:import namespace="412e5359-321c-4749-b6c6-497cf934ab2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SearchProperties" minOccurs="0"/>
                <xsd:element ref="ns3:MediaServiceObjectDetectorVersions" minOccurs="0"/>
                <xsd:element ref="ns3:MediaServiceSystemTags" minOccurs="0"/>
                <xsd:element ref="ns3:MediaServiceOCR" minOccurs="0"/>
                <xsd:element ref="ns3:MediaLengthInSecond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2e5359-321c-4749-b6c6-497cf934ab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8F9A63-9EE7-49F9-A03D-95296C6DD0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2e5359-321c-4749-b6c6-497cf934ab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F8AE20-8A1E-411A-B97B-F8C6621176DC}">
  <ds:schemaRefs>
    <ds:schemaRef ds:uri="http://schemas.openxmlformats.org/officeDocument/2006/bibliography"/>
  </ds:schemaRefs>
</ds:datastoreItem>
</file>

<file path=customXml/itemProps3.xml><?xml version="1.0" encoding="utf-8"?>
<ds:datastoreItem xmlns:ds="http://schemas.openxmlformats.org/officeDocument/2006/customXml" ds:itemID="{A6B2191B-6C12-404F-B60B-5F9BE9C8442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5BFE6E4-4CB5-4366-AD67-3CEFCBC6D1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Pages>
  <Words>1580</Words>
  <Characters>8690</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MIYAKO KUSHIRO MORALES COBEÑA</dc:creator>
  <cp:keywords/>
  <dc:description/>
  <cp:lastModifiedBy>Kushiro Morales</cp:lastModifiedBy>
  <cp:revision>9</cp:revision>
  <cp:lastPrinted>2025-06-20T03:23:00Z</cp:lastPrinted>
  <dcterms:created xsi:type="dcterms:W3CDTF">2025-06-20T01:54:00Z</dcterms:created>
  <dcterms:modified xsi:type="dcterms:W3CDTF">2025-06-20T03:23:00Z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0x010100A5C0487A85234041ABCC04D606B0D680</vt:lpwstr>
  </property>
</Properties>
</file>