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BDA7"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w:drawing>
          <wp:anchor distT="0" distB="0" distL="114300" distR="114300" simplePos="0" relativeHeight="251660288" behindDoc="0" locked="0" layoutInCell="1" allowOverlap="1" wp14:anchorId="0F928146" wp14:editId="027608F7">
            <wp:simplePos x="0" y="0"/>
            <wp:positionH relativeFrom="column">
              <wp:posOffset>2442845</wp:posOffset>
            </wp:positionH>
            <wp:positionV relativeFrom="paragraph">
              <wp:posOffset>-915670</wp:posOffset>
            </wp:positionV>
            <wp:extent cx="1874520" cy="1916430"/>
            <wp:effectExtent l="0" t="0" r="0" b="7620"/>
            <wp:wrapNone/>
            <wp:docPr id="1616736186" name="Imagen 10" descr="La Universidad Técnica Estatal de Quevedo - UTEQ es miembro de C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a Universidad Técnica Estatal de Quevedo - UTEQ es miembro de CE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4520" cy="1916430"/>
                    </a:xfrm>
                    <a:prstGeom prst="rect">
                      <a:avLst/>
                    </a:prstGeom>
                    <a:noFill/>
                  </pic:spPr>
                </pic:pic>
              </a:graphicData>
            </a:graphic>
            <wp14:sizeRelH relativeFrom="page">
              <wp14:pctWidth>0</wp14:pctWidth>
            </wp14:sizeRelH>
            <wp14:sizeRelV relativeFrom="page">
              <wp14:pctHeight>0</wp14:pctHeight>
            </wp14:sizeRelV>
          </wp:anchor>
        </w:drawing>
      </w:r>
      <w:r w:rsidRPr="00BA3AB7">
        <w:rPr>
          <w:rFonts w:ascii="Times New Roman" w:hAnsi="Times New Roman" w:cs="Times New Roman"/>
          <w:noProof/>
          <w:lang w:val="es-EC" w:eastAsia="es-EC"/>
        </w:rPr>
        <mc:AlternateContent>
          <mc:Choice Requires="wps">
            <w:drawing>
              <wp:anchor distT="0" distB="0" distL="114300" distR="114300" simplePos="0" relativeHeight="251661312" behindDoc="1" locked="0" layoutInCell="1" allowOverlap="1" wp14:anchorId="0542977E" wp14:editId="66BA733F">
                <wp:simplePos x="0" y="0"/>
                <wp:positionH relativeFrom="margin">
                  <wp:posOffset>-1231900</wp:posOffset>
                </wp:positionH>
                <wp:positionV relativeFrom="margin">
                  <wp:posOffset>-1077595</wp:posOffset>
                </wp:positionV>
                <wp:extent cx="1746885" cy="11040745"/>
                <wp:effectExtent l="0" t="0" r="24765" b="27305"/>
                <wp:wrapSquare wrapText="bothSides"/>
                <wp:docPr id="278223452"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885" cy="11040745"/>
                        </a:xfrm>
                        <a:prstGeom prst="rect">
                          <a:avLst/>
                        </a:prstGeom>
                        <a:solidFill>
                          <a:schemeClr val="accent6">
                            <a:lumMod val="75000"/>
                          </a:schemeClr>
                        </a:solidFill>
                        <a:ln w="9525">
                          <a:solidFill>
                            <a:schemeClr val="accent6">
                              <a:lumMod val="75000"/>
                            </a:schemeClr>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05E80" id="Rectángulo 9" o:spid="_x0000_s1026" style="position:absolute;margin-left:-97pt;margin-top:-84.85pt;width:137.55pt;height:869.3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" fillcolor="#538135 [2409]" strokecolor="#538135 [2409]">
                <w10:wrap type="square" anchorx="margin" anchory="margin"/>
              </v:rect>
            </w:pict>
          </mc:Fallback>
        </mc:AlternateContent>
      </w:r>
    </w:p>
    <w:p w14:paraId="7039A228" w14:textId="77777777" w:rsidR="0028342A" w:rsidRPr="00BA3AB7" w:rsidRDefault="0028342A" w:rsidP="0028342A">
      <w:pPr>
        <w:rPr>
          <w:rFonts w:ascii="Times New Roman" w:hAnsi="Times New Roman" w:cs="Times New Roman"/>
        </w:rPr>
      </w:pPr>
    </w:p>
    <w:p w14:paraId="6E0EC759"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mc:AlternateContent>
          <mc:Choice Requires="wps">
            <w:drawing>
              <wp:anchor distT="0" distB="0" distL="114300" distR="114300" simplePos="0" relativeHeight="251662336" behindDoc="0" locked="0" layoutInCell="1" allowOverlap="1" wp14:anchorId="19E42ABF" wp14:editId="61489709">
                <wp:simplePos x="0" y="0"/>
                <wp:positionH relativeFrom="margin">
                  <wp:posOffset>1417320</wp:posOffset>
                </wp:positionH>
                <wp:positionV relativeFrom="paragraph">
                  <wp:posOffset>182880</wp:posOffset>
                </wp:positionV>
                <wp:extent cx="3985260" cy="832485"/>
                <wp:effectExtent l="0" t="0" r="0" b="5715"/>
                <wp:wrapNone/>
                <wp:docPr id="1437738675" name="Cuadro de texto 7"/>
                <wp:cNvGraphicFramePr/>
                <a:graphic xmlns:a="http://schemas.openxmlformats.org/drawingml/2006/main">
                  <a:graphicData uri="http://schemas.microsoft.com/office/word/2010/wordprocessingShape">
                    <wps:wsp>
                      <wps:cNvSpPr txBox="1"/>
                      <wps:spPr>
                        <a:xfrm>
                          <a:off x="0" y="0"/>
                          <a:ext cx="3985260" cy="832485"/>
                        </a:xfrm>
                        <a:prstGeom prst="rect">
                          <a:avLst/>
                        </a:prstGeom>
                        <a:noFill/>
                        <a:ln w="6350">
                          <a:noFill/>
                        </a:ln>
                      </wps:spPr>
                      <wps:txbx>
                        <w:txbxContent>
                          <w:p w14:paraId="3AFF8396" w14:textId="77777777" w:rsidR="0028342A" w:rsidRDefault="0028342A" w:rsidP="0028342A">
                            <w:pPr>
                              <w:jc w:val="center"/>
                              <w:rPr>
                                <w:rFonts w:ascii="Times New Roman" w:hAnsi="Times New Roman" w:cs="Times New Roman"/>
                                <w:color w:val="000000" w:themeColor="text1"/>
                                <w:sz w:val="36"/>
                                <w:szCs w:val="36"/>
                                <w:lang w:val="es-EC"/>
                              </w:rPr>
                            </w:pPr>
                            <w:r>
                              <w:rPr>
                                <w:rFonts w:ascii="Times New Roman" w:hAnsi="Times New Roman" w:cs="Times New Roman"/>
                                <w:b/>
                                <w:color w:val="000000" w:themeColor="text1"/>
                                <w:sz w:val="48"/>
                                <w:szCs w:val="52"/>
                                <w:lang w:val="es-EC"/>
                              </w:rPr>
                              <w:t>Universidad Técnica Estatal de Quevedo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42ABF" id="_x0000_t202" coordsize="21600,21600" o:spt="202" path="m,l,21600r21600,l21600,xe">
                <v:stroke joinstyle="miter"/>
                <v:path gradientshapeok="t" o:connecttype="rect"/>
              </v:shapetype>
              <v:shape id="Cuadro de texto 7" o:spid="_x0000_s1026" type="#_x0000_t202" style="position:absolute;margin-left:111.6pt;margin-top:14.4pt;width:313.8pt;height:65.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" filled="f" stroked="f" strokeweight=".5pt">
                <v:textbox>
                  <w:txbxContent>
                    <w:p w14:paraId="3AFF8396" w14:textId="77777777" w:rsidR="0028342A" w:rsidRDefault="0028342A" w:rsidP="0028342A">
                      <w:pPr>
                        <w:jc w:val="center"/>
                        <w:rPr>
                          <w:rFonts w:ascii="Times New Roman" w:hAnsi="Times New Roman" w:cs="Times New Roman"/>
                          <w:color w:val="000000" w:themeColor="text1"/>
                          <w:sz w:val="36"/>
                          <w:szCs w:val="36"/>
                          <w:lang w:val="es-EC"/>
                        </w:rPr>
                      </w:pPr>
                      <w:r>
                        <w:rPr>
                          <w:rFonts w:ascii="Times New Roman" w:hAnsi="Times New Roman" w:cs="Times New Roman"/>
                          <w:b/>
                          <w:color w:val="000000" w:themeColor="text1"/>
                          <w:sz w:val="48"/>
                          <w:szCs w:val="52"/>
                          <w:lang w:val="es-EC"/>
                        </w:rPr>
                        <w:t>Universidad Técnica Estatal de Quevedo</w:t>
                      </w:r>
                    </w:p>
                  </w:txbxContent>
                </v:textbox>
                <w10:wrap anchorx="margin"/>
              </v:shape>
            </w:pict>
          </mc:Fallback>
        </mc:AlternateContent>
      </w:r>
    </w:p>
    <w:p w14:paraId="4802940C" w14:textId="77777777" w:rsidR="0028342A" w:rsidRPr="00BA3AB7" w:rsidRDefault="0028342A" w:rsidP="0028342A">
      <w:pPr>
        <w:rPr>
          <w:rFonts w:ascii="Times New Roman" w:hAnsi="Times New Roman" w:cs="Times New Roman"/>
        </w:rPr>
      </w:pPr>
    </w:p>
    <w:p w14:paraId="25F66DCC" w14:textId="77777777" w:rsidR="0028342A" w:rsidRPr="00BA3AB7" w:rsidRDefault="0028342A" w:rsidP="0028342A">
      <w:pPr>
        <w:rPr>
          <w:rFonts w:ascii="Times New Roman" w:hAnsi="Times New Roman" w:cs="Times New Roman"/>
        </w:rPr>
      </w:pPr>
    </w:p>
    <w:p w14:paraId="79DEF1FD"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w:drawing>
          <wp:anchor distT="0" distB="0" distL="114300" distR="114300" simplePos="0" relativeHeight="251659264" behindDoc="0" locked="0" layoutInCell="1" allowOverlap="1" wp14:anchorId="38D71035" wp14:editId="2D959639">
            <wp:simplePos x="0" y="0"/>
            <wp:positionH relativeFrom="margin">
              <wp:posOffset>2674620</wp:posOffset>
            </wp:positionH>
            <wp:positionV relativeFrom="paragraph">
              <wp:posOffset>55880</wp:posOffset>
            </wp:positionV>
            <wp:extent cx="1567180" cy="1516380"/>
            <wp:effectExtent l="0" t="0" r="0" b="7620"/>
            <wp:wrapNone/>
            <wp:docPr id="6766199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l="18863" t="10818" r="18661" b="8588"/>
                    <a:stretch>
                      <a:fillRect/>
                    </a:stretch>
                  </pic:blipFill>
                  <pic:spPr bwMode="auto">
                    <a:xfrm>
                      <a:off x="0" y="0"/>
                      <a:ext cx="1567180" cy="1516380"/>
                    </a:xfrm>
                    <a:prstGeom prst="rect">
                      <a:avLst/>
                    </a:prstGeom>
                    <a:noFill/>
                  </pic:spPr>
                </pic:pic>
              </a:graphicData>
            </a:graphic>
            <wp14:sizeRelH relativeFrom="page">
              <wp14:pctWidth>0</wp14:pctWidth>
            </wp14:sizeRelH>
            <wp14:sizeRelV relativeFrom="page">
              <wp14:pctHeight>0</wp14:pctHeight>
            </wp14:sizeRelV>
          </wp:anchor>
        </w:drawing>
      </w:r>
    </w:p>
    <w:p w14:paraId="78F670AA" w14:textId="77777777" w:rsidR="0028342A" w:rsidRPr="00BA3AB7" w:rsidRDefault="0028342A" w:rsidP="0028342A">
      <w:pPr>
        <w:rPr>
          <w:rFonts w:ascii="Times New Roman" w:hAnsi="Times New Roman" w:cs="Times New Roman"/>
        </w:rPr>
      </w:pPr>
    </w:p>
    <w:p w14:paraId="214D3068" w14:textId="77777777" w:rsidR="0028342A" w:rsidRPr="00BA3AB7" w:rsidRDefault="0028342A" w:rsidP="0028342A">
      <w:pPr>
        <w:rPr>
          <w:rFonts w:ascii="Times New Roman" w:hAnsi="Times New Roman" w:cs="Times New Roman"/>
        </w:rPr>
      </w:pPr>
    </w:p>
    <w:p w14:paraId="2946C8FE" w14:textId="77777777" w:rsidR="0028342A" w:rsidRPr="00BA3AB7" w:rsidRDefault="0028342A" w:rsidP="0028342A">
      <w:pPr>
        <w:rPr>
          <w:rFonts w:ascii="Times New Roman" w:hAnsi="Times New Roman" w:cs="Times New Roman"/>
        </w:rPr>
      </w:pPr>
    </w:p>
    <w:p w14:paraId="1B998F7E" w14:textId="77777777" w:rsidR="0028342A" w:rsidRPr="00BA3AB7" w:rsidRDefault="0028342A" w:rsidP="0028342A">
      <w:pPr>
        <w:rPr>
          <w:rFonts w:ascii="Times New Roman" w:hAnsi="Times New Roman" w:cs="Times New Roman"/>
        </w:rPr>
      </w:pPr>
    </w:p>
    <w:p w14:paraId="6D2298BB" w14:textId="77777777" w:rsidR="0028342A" w:rsidRPr="00BA3AB7" w:rsidRDefault="0028342A" w:rsidP="0028342A">
      <w:pPr>
        <w:rPr>
          <w:rFonts w:ascii="Times New Roman" w:hAnsi="Times New Roman" w:cs="Times New Roman"/>
        </w:rPr>
      </w:pPr>
    </w:p>
    <w:p w14:paraId="634A3478" w14:textId="77777777" w:rsidR="0028342A" w:rsidRPr="00BA3AB7" w:rsidRDefault="0028342A" w:rsidP="0028342A">
      <w:pPr>
        <w:rPr>
          <w:rFonts w:ascii="Times New Roman" w:hAnsi="Times New Roman" w:cs="Times New Roman"/>
        </w:rPr>
      </w:pPr>
    </w:p>
    <w:p w14:paraId="30CBC739" w14:textId="77777777" w:rsidR="0028342A" w:rsidRPr="00BA3AB7" w:rsidRDefault="0028342A" w:rsidP="0028342A">
      <w:pPr>
        <w:rPr>
          <w:rFonts w:ascii="Times New Roman" w:hAnsi="Times New Roman" w:cs="Times New Roman"/>
        </w:rPr>
      </w:pPr>
    </w:p>
    <w:p w14:paraId="14A69134" w14:textId="77777777" w:rsidR="0028342A" w:rsidRPr="00BA3AB7" w:rsidRDefault="0028342A" w:rsidP="0028342A">
      <w:pPr>
        <w:rPr>
          <w:rFonts w:ascii="Times New Roman" w:hAnsi="Times New Roman" w:cs="Times New Roman"/>
        </w:rPr>
      </w:pPr>
    </w:p>
    <w:p w14:paraId="551D33E8" w14:textId="77777777" w:rsidR="0028342A" w:rsidRPr="00BA3AB7" w:rsidRDefault="0028342A" w:rsidP="0028342A">
      <w:pPr>
        <w:rPr>
          <w:rFonts w:ascii="Times New Roman" w:hAnsi="Times New Roman" w:cs="Times New Roman"/>
        </w:rPr>
      </w:pPr>
    </w:p>
    <w:p w14:paraId="5C5D3813" w14:textId="77777777" w:rsidR="0028342A" w:rsidRPr="00BA3AB7" w:rsidRDefault="0028342A" w:rsidP="0028342A">
      <w:pPr>
        <w:rPr>
          <w:rFonts w:ascii="Times New Roman" w:hAnsi="Times New Roman" w:cs="Times New Roman"/>
        </w:rPr>
      </w:pPr>
    </w:p>
    <w:p w14:paraId="7F3D2736" w14:textId="77777777" w:rsidR="0028342A" w:rsidRPr="00BA3AB7" w:rsidRDefault="0028342A" w:rsidP="0028342A">
      <w:pPr>
        <w:rPr>
          <w:rFonts w:ascii="Times New Roman" w:hAnsi="Times New Roman" w:cs="Times New Roman"/>
        </w:rPr>
      </w:pPr>
    </w:p>
    <w:p w14:paraId="68163B8D" w14:textId="77777777" w:rsidR="0028342A" w:rsidRPr="00BA3AB7" w:rsidRDefault="0028342A" w:rsidP="0028342A">
      <w:pPr>
        <w:rPr>
          <w:rFonts w:ascii="Times New Roman" w:hAnsi="Times New Roman" w:cs="Times New Roman"/>
        </w:rPr>
      </w:pPr>
    </w:p>
    <w:p w14:paraId="37F770A8"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mc:AlternateContent>
          <mc:Choice Requires="wps">
            <w:drawing>
              <wp:anchor distT="0" distB="0" distL="114300" distR="114300" simplePos="0" relativeHeight="251663360" behindDoc="0" locked="0" layoutInCell="1" allowOverlap="1" wp14:anchorId="5EB0E1CC" wp14:editId="42D327D3">
                <wp:simplePos x="0" y="0"/>
                <wp:positionH relativeFrom="margin">
                  <wp:posOffset>1048385</wp:posOffset>
                </wp:positionH>
                <wp:positionV relativeFrom="margin">
                  <wp:posOffset>3336925</wp:posOffset>
                </wp:positionV>
                <wp:extent cx="4789805" cy="6324600"/>
                <wp:effectExtent l="0" t="0" r="0" b="0"/>
                <wp:wrapSquare wrapText="bothSides"/>
                <wp:docPr id="512696082" name="Cuadro de texto 6"/>
                <wp:cNvGraphicFramePr/>
                <a:graphic xmlns:a="http://schemas.openxmlformats.org/drawingml/2006/main">
                  <a:graphicData uri="http://schemas.microsoft.com/office/word/2010/wordprocessingShape">
                    <wps:wsp>
                      <wps:cNvSpPr txBox="1"/>
                      <wps:spPr>
                        <a:xfrm>
                          <a:off x="0" y="0"/>
                          <a:ext cx="4789805" cy="6324600"/>
                        </a:xfrm>
                        <a:prstGeom prst="rect">
                          <a:avLst/>
                        </a:prstGeom>
                        <a:noFill/>
                        <a:ln w="6350">
                          <a:noFill/>
                        </a:ln>
                      </wps:spPr>
                      <wps:txbx>
                        <w:txbxContent>
                          <w:p w14:paraId="68BBED8C" w14:textId="77777777" w:rsidR="0028342A" w:rsidRDefault="0028342A" w:rsidP="0028342A">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Facultad de Ciencias de la Computación y Diseño Digital</w:t>
                            </w:r>
                          </w:p>
                          <w:p w14:paraId="0C9513C4" w14:textId="77777777" w:rsidR="0028342A" w:rsidRDefault="0028342A" w:rsidP="0028342A">
                            <w:pPr>
                              <w:spacing w:after="317"/>
                              <w:ind w:left="5103" w:hanging="5103"/>
                              <w:jc w:val="center"/>
                              <w:rPr>
                                <w:rFonts w:ascii="Times New Roman" w:hAnsi="Times New Roman" w:cs="Times New Roman"/>
                                <w:b/>
                                <w:bCs/>
                                <w:color w:val="000000"/>
                                <w:lang w:eastAsia="es-EC"/>
                              </w:rPr>
                            </w:pPr>
                            <w:r>
                              <w:rPr>
                                <w:rFonts w:ascii="Times New Roman" w:hAnsi="Times New Roman" w:cs="Times New Roman"/>
                                <w:b/>
                                <w:bCs/>
                                <w:color w:val="000000"/>
                                <w:lang w:eastAsia="es-EC"/>
                              </w:rPr>
                              <w:t>TEMA:</w:t>
                            </w:r>
                          </w:p>
                          <w:p w14:paraId="4E23FC00" w14:textId="77777777" w:rsidR="0028342A" w:rsidRDefault="0028342A" w:rsidP="0028342A">
                            <w:pPr>
                              <w:shd w:val="clear" w:color="auto" w:fill="FFFFFF"/>
                              <w:jc w:val="center"/>
                              <w:rPr>
                                <w:rFonts w:ascii="Times New Roman" w:hAnsi="Times New Roman" w:cs="Times New Roman"/>
                                <w:bCs/>
                                <w:color w:val="333333"/>
                                <w:lang w:eastAsia="es-EC"/>
                              </w:rPr>
                            </w:pPr>
                            <w:r w:rsidRPr="0028342A">
                              <w:rPr>
                                <w:rFonts w:ascii="Times New Roman" w:hAnsi="Times New Roman" w:cs="Times New Roman"/>
                                <w:b/>
                                <w:lang w:eastAsia="es-EC"/>
                              </w:rPr>
                              <w:t>COMPARACIÓN DE METODOLOGÍAS PARA PROYECTOS</w:t>
                            </w:r>
                          </w:p>
                          <w:p w14:paraId="558775DF" w14:textId="77777777" w:rsidR="0028342A" w:rsidRDefault="0028342A" w:rsidP="0028342A">
                            <w:pPr>
                              <w:spacing w:after="317"/>
                              <w:ind w:left="5103" w:hanging="5103"/>
                              <w:jc w:val="center"/>
                              <w:rPr>
                                <w:rFonts w:ascii="Times New Roman" w:hAnsi="Times New Roman" w:cs="Times New Roman"/>
                                <w:bCs/>
                                <w:color w:val="333333"/>
                                <w:lang w:eastAsia="es-EC"/>
                              </w:rPr>
                            </w:pPr>
                            <w:r>
                              <w:rPr>
                                <w:rFonts w:ascii="Times New Roman" w:hAnsi="Times New Roman" w:cs="Times New Roman"/>
                                <w:b/>
                                <w:color w:val="333333"/>
                                <w:lang w:eastAsia="es-EC"/>
                              </w:rPr>
                              <w:t>ESTUDIANTES:</w:t>
                            </w:r>
                          </w:p>
                          <w:p w14:paraId="48C1DF1A" w14:textId="77777777" w:rsidR="0028342A" w:rsidRPr="0028342A" w:rsidRDefault="0028342A" w:rsidP="0028342A">
                            <w:pPr>
                              <w:shd w:val="clear" w:color="auto" w:fill="FFFFFF"/>
                              <w:jc w:val="center"/>
                              <w:rPr>
                                <w:rFonts w:ascii="Times New Roman" w:hAnsi="Times New Roman" w:cs="Times New Roman"/>
                                <w:bCs/>
                                <w:color w:val="333333"/>
                                <w:lang w:eastAsia="es-EC"/>
                              </w:rPr>
                            </w:pPr>
                            <w:r w:rsidRPr="0028342A">
                              <w:rPr>
                                <w:rFonts w:ascii="Times New Roman" w:hAnsi="Times New Roman" w:cs="Times New Roman"/>
                                <w:bCs/>
                                <w:color w:val="333333"/>
                                <w:lang w:eastAsia="es-EC"/>
                              </w:rPr>
                              <w:t>GRACIA GUATO FELIX RAFAEL</w:t>
                            </w:r>
                          </w:p>
                          <w:p w14:paraId="5098C249" w14:textId="77777777" w:rsidR="0028342A" w:rsidRPr="0028342A" w:rsidRDefault="0028342A" w:rsidP="0028342A">
                            <w:pPr>
                              <w:shd w:val="clear" w:color="auto" w:fill="FFFFFF"/>
                              <w:jc w:val="center"/>
                              <w:rPr>
                                <w:rFonts w:ascii="Times New Roman" w:hAnsi="Times New Roman" w:cs="Times New Roman"/>
                                <w:bCs/>
                                <w:color w:val="333333"/>
                                <w:lang w:eastAsia="es-EC"/>
                              </w:rPr>
                            </w:pPr>
                            <w:r w:rsidRPr="0028342A">
                              <w:rPr>
                                <w:rFonts w:ascii="Times New Roman" w:hAnsi="Times New Roman" w:cs="Times New Roman"/>
                                <w:bCs/>
                                <w:color w:val="333333"/>
                                <w:lang w:eastAsia="es-EC"/>
                              </w:rPr>
                              <w:t>MORALES COBEÑA MIYAKO KUSHIRO</w:t>
                            </w:r>
                          </w:p>
                          <w:p w14:paraId="0F623C32" w14:textId="77777777" w:rsidR="0028342A" w:rsidRPr="0028342A" w:rsidRDefault="0028342A" w:rsidP="0028342A">
                            <w:pPr>
                              <w:shd w:val="clear" w:color="auto" w:fill="FFFFFF"/>
                              <w:jc w:val="center"/>
                              <w:rPr>
                                <w:rFonts w:ascii="Times New Roman" w:hAnsi="Times New Roman" w:cs="Times New Roman"/>
                                <w:bCs/>
                                <w:color w:val="333333"/>
                                <w:lang w:val="en-US" w:eastAsia="es-EC"/>
                              </w:rPr>
                            </w:pPr>
                            <w:r w:rsidRPr="0028342A">
                              <w:rPr>
                                <w:rFonts w:ascii="Times New Roman" w:hAnsi="Times New Roman" w:cs="Times New Roman"/>
                                <w:bCs/>
                                <w:color w:val="333333"/>
                                <w:lang w:val="en-US" w:eastAsia="es-EC"/>
                              </w:rPr>
                              <w:t>MUÑOZ RICAURTE KARELYS THAIS</w:t>
                            </w:r>
                          </w:p>
                          <w:p w14:paraId="46ABFD31" w14:textId="77777777" w:rsidR="0028342A" w:rsidRPr="0028342A" w:rsidRDefault="0028342A" w:rsidP="0028342A">
                            <w:pPr>
                              <w:shd w:val="clear" w:color="auto" w:fill="FFFFFF"/>
                              <w:jc w:val="center"/>
                              <w:rPr>
                                <w:rFonts w:ascii="Times New Roman" w:hAnsi="Times New Roman" w:cs="Times New Roman"/>
                                <w:bCs/>
                                <w:color w:val="333333"/>
                                <w:lang w:val="en-US" w:eastAsia="es-EC"/>
                              </w:rPr>
                            </w:pPr>
                            <w:r w:rsidRPr="0028342A">
                              <w:rPr>
                                <w:rFonts w:ascii="Times New Roman" w:hAnsi="Times New Roman" w:cs="Times New Roman"/>
                                <w:bCs/>
                                <w:color w:val="333333"/>
                                <w:lang w:val="en-US" w:eastAsia="es-EC"/>
                              </w:rPr>
                              <w:t>PINCAY MURILLO JOHN DANIEL</w:t>
                            </w:r>
                          </w:p>
                          <w:p w14:paraId="4F1D0F06" w14:textId="77777777" w:rsidR="0028342A" w:rsidRDefault="0028342A" w:rsidP="0028342A">
                            <w:pPr>
                              <w:shd w:val="clear" w:color="auto" w:fill="FFFFFF"/>
                              <w:jc w:val="center"/>
                              <w:rPr>
                                <w:rFonts w:ascii="Times New Roman" w:hAnsi="Times New Roman" w:cs="Times New Roman"/>
                                <w:bCs/>
                                <w:color w:val="333333"/>
                                <w:lang w:eastAsia="es-EC"/>
                              </w:rPr>
                            </w:pPr>
                            <w:r w:rsidRPr="0028342A">
                              <w:rPr>
                                <w:rFonts w:ascii="Times New Roman" w:hAnsi="Times New Roman" w:cs="Times New Roman"/>
                                <w:bCs/>
                                <w:color w:val="333333"/>
                                <w:lang w:eastAsia="es-EC"/>
                              </w:rPr>
                              <w:t>ZARSOZA VERA KELLY MELISSA</w:t>
                            </w:r>
                          </w:p>
                          <w:p w14:paraId="28D64B4C" w14:textId="77777777" w:rsidR="0028342A" w:rsidRDefault="0028342A" w:rsidP="0028342A">
                            <w:pPr>
                              <w:spacing w:after="317"/>
                              <w:ind w:left="5103" w:hanging="5103"/>
                              <w:jc w:val="center"/>
                              <w:rPr>
                                <w:rFonts w:ascii="Times New Roman" w:eastAsiaTheme="majorEastAsia" w:hAnsi="Times New Roman" w:cs="Times New Roman"/>
                                <w:color w:val="333333"/>
                              </w:rPr>
                            </w:pPr>
                            <w:r>
                              <w:rPr>
                                <w:rFonts w:ascii="Times New Roman" w:hAnsi="Times New Roman" w:cs="Times New Roman"/>
                                <w:b/>
                                <w:color w:val="000000"/>
                                <w:lang w:eastAsia="es-EC"/>
                              </w:rPr>
                              <w:t>ASIGNATURA:</w:t>
                            </w:r>
                          </w:p>
                          <w:p w14:paraId="40136E96" w14:textId="77777777" w:rsidR="0028342A" w:rsidRDefault="0028342A" w:rsidP="0028342A">
                            <w:pPr>
                              <w:shd w:val="clear" w:color="auto" w:fill="FFFFFF"/>
                              <w:jc w:val="center"/>
                              <w:rPr>
                                <w:rFonts w:ascii="Times New Roman" w:hAnsi="Times New Roman" w:cs="Times New Roman"/>
                                <w:b/>
                                <w:color w:val="333333"/>
                                <w:lang w:eastAsia="es-EC"/>
                              </w:rPr>
                            </w:pPr>
                            <w:r w:rsidRPr="0028342A">
                              <w:rPr>
                                <w:rFonts w:ascii="Times New Roman" w:eastAsia="Times New Roman" w:hAnsi="Times New Roman" w:cs="Times New Roman"/>
                                <w:bCs/>
                                <w:color w:val="000000"/>
                                <w:lang w:eastAsia="es-EC"/>
                              </w:rPr>
                              <w:t>PROYECTOS DE TELECOMUNICACIONES</w:t>
                            </w:r>
                          </w:p>
                          <w:p w14:paraId="44865160" w14:textId="77777777" w:rsidR="0028342A" w:rsidRDefault="0028342A" w:rsidP="0028342A">
                            <w:pPr>
                              <w:spacing w:after="317"/>
                              <w:ind w:left="5103" w:hanging="5103"/>
                              <w:jc w:val="center"/>
                              <w:rPr>
                                <w:rFonts w:ascii="Times New Roman" w:hAnsi="Times New Roman" w:cs="Times New Roman"/>
                                <w:b/>
                                <w:color w:val="333333"/>
                                <w:lang w:eastAsia="es-EC"/>
                              </w:rPr>
                            </w:pPr>
                            <w:r>
                              <w:rPr>
                                <w:rFonts w:ascii="Times New Roman" w:hAnsi="Times New Roman" w:cs="Times New Roman"/>
                                <w:b/>
                                <w:color w:val="333333"/>
                                <w:lang w:eastAsia="es-EC"/>
                              </w:rPr>
                              <w:t>PROFESOR:</w:t>
                            </w:r>
                          </w:p>
                          <w:p w14:paraId="6FECA464" w14:textId="77777777" w:rsidR="0028342A" w:rsidRDefault="0028342A" w:rsidP="0028342A">
                            <w:pPr>
                              <w:pStyle w:val="Ttulo5"/>
                              <w:spacing w:before="0" w:after="0"/>
                              <w:jc w:val="center"/>
                              <w:rPr>
                                <w:rFonts w:ascii="Times New Roman" w:eastAsia="Times New Roman" w:hAnsi="Times New Roman" w:cs="Times New Roman"/>
                                <w:bCs/>
                                <w:color w:val="000000"/>
                                <w:lang w:eastAsia="es-EC"/>
                              </w:rPr>
                            </w:pPr>
                            <w:r>
                              <w:rPr>
                                <w:rFonts w:ascii="Times New Roman" w:eastAsia="Times New Roman" w:hAnsi="Times New Roman" w:cs="Times New Roman"/>
                                <w:bCs/>
                                <w:color w:val="000000"/>
                                <w:lang w:eastAsia="es-EC"/>
                              </w:rPr>
                              <w:t xml:space="preserve">ING. </w:t>
                            </w:r>
                            <w:r w:rsidRPr="0028342A">
                              <w:rPr>
                                <w:rFonts w:ascii="Times New Roman" w:eastAsia="Times New Roman" w:hAnsi="Times New Roman" w:cs="Times New Roman"/>
                                <w:bCs/>
                                <w:color w:val="000000"/>
                                <w:lang w:eastAsia="es-EC"/>
                              </w:rPr>
                              <w:t xml:space="preserve">EMILIO RODRIGO ZHUMA MERA </w:t>
                            </w:r>
                          </w:p>
                          <w:p w14:paraId="646B8C55" w14:textId="77777777" w:rsidR="0028342A" w:rsidRDefault="0028342A" w:rsidP="0028342A">
                            <w:pPr>
                              <w:pStyle w:val="Ttulo5"/>
                              <w:spacing w:before="0" w:after="0"/>
                              <w:jc w:val="center"/>
                              <w:rPr>
                                <w:rFonts w:ascii="Times New Roman" w:hAnsi="Times New Roman" w:cs="Times New Roman"/>
                                <w:b/>
                                <w:color w:val="333333"/>
                              </w:rPr>
                            </w:pPr>
                          </w:p>
                          <w:p w14:paraId="0CF38A66" w14:textId="77777777" w:rsidR="0028342A" w:rsidRDefault="0028342A" w:rsidP="0028342A">
                            <w:pPr>
                              <w:spacing w:after="317"/>
                              <w:ind w:left="5103" w:hanging="5103"/>
                              <w:jc w:val="center"/>
                              <w:rPr>
                                <w:rFonts w:ascii="Times New Roman" w:hAnsi="Times New Roman" w:cs="Times New Roman"/>
                                <w:b/>
                                <w:color w:val="000000" w:themeColor="text1"/>
                                <w:lang w:eastAsia="es-EC"/>
                              </w:rPr>
                            </w:pPr>
                            <w:r>
                              <w:rPr>
                                <w:rFonts w:ascii="Times New Roman" w:hAnsi="Times New Roman" w:cs="Times New Roman"/>
                                <w:b/>
                                <w:color w:val="000000" w:themeColor="text1"/>
                                <w:lang w:eastAsia="es-EC"/>
                              </w:rPr>
                              <w:t>SEMESTRE:</w:t>
                            </w:r>
                          </w:p>
                          <w:p w14:paraId="761125A5" w14:textId="77777777" w:rsidR="0028342A" w:rsidRDefault="0028342A" w:rsidP="0028342A">
                            <w:pPr>
                              <w:spacing w:after="317" w:line="338" w:lineRule="auto"/>
                              <w:ind w:left="5103" w:hanging="5103"/>
                              <w:jc w:val="center"/>
                              <w:rPr>
                                <w:b/>
                                <w:color w:val="000000" w:themeColor="text1"/>
                                <w:lang w:eastAsia="es-EC"/>
                              </w:rPr>
                            </w:pPr>
                            <w:r>
                              <w:rPr>
                                <w:rFonts w:ascii="Times New Roman" w:hAnsi="Times New Roman" w:cs="Times New Roman"/>
                                <w:color w:val="000000" w:themeColor="text1"/>
                                <w:lang w:eastAsia="es-EC"/>
                              </w:rPr>
                              <w:t>10 MO TELEMÁTICA</w:t>
                            </w:r>
                          </w:p>
                          <w:p w14:paraId="0ADE2CCC" w14:textId="77777777" w:rsidR="0028342A" w:rsidRDefault="0028342A" w:rsidP="0028342A">
                            <w:pPr>
                              <w:jc w:val="center"/>
                              <w:rPr>
                                <w:rFonts w:ascii="Times New Roman" w:hAnsi="Times New Roman" w:cs="Times New Roman"/>
                                <w:color w:val="000000" w:themeColor="text1"/>
                                <w:lang w:eastAsia="es-EC"/>
                              </w:rPr>
                            </w:pPr>
                            <w:r>
                              <w:rPr>
                                <w:color w:val="000000" w:themeColor="text1"/>
                                <w:lang w:eastAsia="es-EC"/>
                              </w:rPr>
                              <w:t xml:space="preserve">   </w:t>
                            </w:r>
                            <w:r>
                              <w:rPr>
                                <w:rFonts w:ascii="Times New Roman" w:hAnsi="Times New Roman" w:cs="Times New Roman"/>
                                <w:color w:val="000000" w:themeColor="text1"/>
                                <w:lang w:eastAsia="es-EC"/>
                              </w:rPr>
                              <w:t>QUEVEDO, ECUADOR</w:t>
                            </w:r>
                            <w:r>
                              <w:rPr>
                                <w:rFonts w:ascii="Times New Roman" w:hAnsi="Times New Roman" w:cs="Times New Roman"/>
                                <w:color w:val="000000" w:themeColor="text1"/>
                                <w:lang w:eastAsia="es-EC"/>
                              </w:rPr>
                              <w:tab/>
                            </w:r>
                            <w:r>
                              <w:rPr>
                                <w:color w:val="000000" w:themeColor="text1"/>
                                <w:lang w:eastAsia="es-EC"/>
                              </w:rPr>
                              <w:tab/>
                            </w:r>
                            <w:r>
                              <w:rPr>
                                <w:color w:val="000000" w:themeColor="text1"/>
                                <w:lang w:eastAsia="es-EC"/>
                              </w:rPr>
                              <w:tab/>
                            </w:r>
                            <w:r>
                              <w:rPr>
                                <w:color w:val="000000" w:themeColor="text1"/>
                                <w:lang w:eastAsia="es-EC"/>
                              </w:rPr>
                              <w:tab/>
                            </w:r>
                            <w:r>
                              <w:rPr>
                                <w:rFonts w:ascii="Times New Roman" w:hAnsi="Times New Roman" w:cs="Times New Roman"/>
                                <w:color w:val="000000" w:themeColor="text1"/>
                                <w:lang w:eastAsia="es-EC"/>
                              </w:rPr>
                              <w:t>21 JUNIO 2025</w:t>
                            </w:r>
                          </w:p>
                          <w:p w14:paraId="08693959" w14:textId="77777777" w:rsidR="0028342A" w:rsidRDefault="0028342A" w:rsidP="0028342A">
                            <w:pPr>
                              <w:jc w:val="center"/>
                              <w:rPr>
                                <w:color w:val="000000" w:themeColor="text1"/>
                              </w:rPr>
                            </w:pPr>
                          </w:p>
                          <w:p w14:paraId="47C9B764" w14:textId="77777777" w:rsidR="0028342A" w:rsidRDefault="0028342A" w:rsidP="0028342A">
                            <w:pPr>
                              <w:jc w:val="center"/>
                              <w:rPr>
                                <w:color w:val="000000" w:themeColor="text1"/>
                              </w:rPr>
                            </w:pPr>
                          </w:p>
                          <w:p w14:paraId="208D49AD" w14:textId="77777777" w:rsidR="0028342A" w:rsidRDefault="0028342A" w:rsidP="0028342A">
                            <w:pPr>
                              <w:jc w:val="center"/>
                              <w:rPr>
                                <w:color w:val="000000" w:themeColor="text1"/>
                              </w:rPr>
                            </w:pPr>
                          </w:p>
                          <w:p w14:paraId="67503D39" w14:textId="77777777" w:rsidR="0028342A" w:rsidRDefault="0028342A" w:rsidP="0028342A">
                            <w:pPr>
                              <w:jc w:val="center"/>
                              <w:rPr>
                                <w:color w:val="000000" w:themeColor="text1"/>
                              </w:rPr>
                            </w:pPr>
                          </w:p>
                          <w:p w14:paraId="0C49A993" w14:textId="77777777" w:rsidR="0028342A" w:rsidRDefault="0028342A" w:rsidP="0028342A">
                            <w:pPr>
                              <w:jc w:val="center"/>
                              <w:rPr>
                                <w:color w:val="000000" w:themeColor="text1"/>
                              </w:rPr>
                            </w:pPr>
                            <w:r>
                              <w:rPr>
                                <w:color w:val="000000" w:themeColor="text1"/>
                              </w:rPr>
                              <w:t>Lugar                                                                       Fecha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0E1CC" id="Cuadro de texto 6" o:spid="_x0000_s1027" type="#_x0000_t202" style="position:absolute;margin-left:82.55pt;margin-top:262.75pt;width:377.15pt;height:49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" filled="f" stroked="f" strokeweight=".5pt">
                <v:textbox>
                  <w:txbxContent>
                    <w:p w14:paraId="68BBED8C" w14:textId="77777777" w:rsidR="0028342A" w:rsidRDefault="0028342A" w:rsidP="0028342A">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Facultad de Ciencias de la Computación y Diseño Digital</w:t>
                      </w:r>
                    </w:p>
                    <w:p w14:paraId="0C9513C4" w14:textId="77777777" w:rsidR="0028342A" w:rsidRDefault="0028342A" w:rsidP="0028342A">
                      <w:pPr>
                        <w:spacing w:after="317"/>
                        <w:ind w:left="5103" w:hanging="5103"/>
                        <w:jc w:val="center"/>
                        <w:rPr>
                          <w:rFonts w:ascii="Times New Roman" w:hAnsi="Times New Roman" w:cs="Times New Roman"/>
                          <w:b/>
                          <w:bCs/>
                          <w:color w:val="000000"/>
                          <w:lang w:eastAsia="es-EC"/>
                        </w:rPr>
                      </w:pPr>
                      <w:r>
                        <w:rPr>
                          <w:rFonts w:ascii="Times New Roman" w:hAnsi="Times New Roman" w:cs="Times New Roman"/>
                          <w:b/>
                          <w:bCs/>
                          <w:color w:val="000000"/>
                          <w:lang w:eastAsia="es-EC"/>
                        </w:rPr>
                        <w:t>TEMA:</w:t>
                      </w:r>
                    </w:p>
                    <w:p w14:paraId="4E23FC00" w14:textId="77777777" w:rsidR="0028342A" w:rsidRDefault="0028342A" w:rsidP="0028342A">
                      <w:pPr>
                        <w:shd w:val="clear" w:color="auto" w:fill="FFFFFF"/>
                        <w:jc w:val="center"/>
                        <w:rPr>
                          <w:rFonts w:ascii="Times New Roman" w:hAnsi="Times New Roman" w:cs="Times New Roman"/>
                          <w:bCs/>
                          <w:color w:val="333333"/>
                          <w:lang w:eastAsia="es-EC"/>
                        </w:rPr>
                      </w:pPr>
                      <w:r w:rsidRPr="0028342A">
                        <w:rPr>
                          <w:rFonts w:ascii="Times New Roman" w:hAnsi="Times New Roman" w:cs="Times New Roman"/>
                          <w:b/>
                          <w:lang w:eastAsia="es-EC"/>
                        </w:rPr>
                        <w:t>COMPARACIÓN DE METODOLOGÍAS PARA PROYECTOS</w:t>
                      </w:r>
                    </w:p>
                    <w:p w14:paraId="558775DF" w14:textId="77777777" w:rsidR="0028342A" w:rsidRDefault="0028342A" w:rsidP="0028342A">
                      <w:pPr>
                        <w:spacing w:after="317"/>
                        <w:ind w:left="5103" w:hanging="5103"/>
                        <w:jc w:val="center"/>
                        <w:rPr>
                          <w:rFonts w:ascii="Times New Roman" w:hAnsi="Times New Roman" w:cs="Times New Roman"/>
                          <w:bCs/>
                          <w:color w:val="333333"/>
                          <w:lang w:eastAsia="es-EC"/>
                        </w:rPr>
                      </w:pPr>
                      <w:r>
                        <w:rPr>
                          <w:rFonts w:ascii="Times New Roman" w:hAnsi="Times New Roman" w:cs="Times New Roman"/>
                          <w:b/>
                          <w:color w:val="333333"/>
                          <w:lang w:eastAsia="es-EC"/>
                        </w:rPr>
                        <w:t>ESTUDIANTES:</w:t>
                      </w:r>
                    </w:p>
                    <w:p w14:paraId="48C1DF1A" w14:textId="77777777" w:rsidR="0028342A" w:rsidRPr="0028342A" w:rsidRDefault="0028342A" w:rsidP="0028342A">
                      <w:pPr>
                        <w:shd w:val="clear" w:color="auto" w:fill="FFFFFF"/>
                        <w:jc w:val="center"/>
                        <w:rPr>
                          <w:rFonts w:ascii="Times New Roman" w:hAnsi="Times New Roman" w:cs="Times New Roman"/>
                          <w:bCs/>
                          <w:color w:val="333333"/>
                          <w:lang w:eastAsia="es-EC"/>
                        </w:rPr>
                      </w:pPr>
                      <w:r w:rsidRPr="0028342A">
                        <w:rPr>
                          <w:rFonts w:ascii="Times New Roman" w:hAnsi="Times New Roman" w:cs="Times New Roman"/>
                          <w:bCs/>
                          <w:color w:val="333333"/>
                          <w:lang w:eastAsia="es-EC"/>
                        </w:rPr>
                        <w:t>GRACIA GUATO FELIX RAFAEL</w:t>
                      </w:r>
                    </w:p>
                    <w:p w14:paraId="5098C249" w14:textId="77777777" w:rsidR="0028342A" w:rsidRPr="0028342A" w:rsidRDefault="0028342A" w:rsidP="0028342A">
                      <w:pPr>
                        <w:shd w:val="clear" w:color="auto" w:fill="FFFFFF"/>
                        <w:jc w:val="center"/>
                        <w:rPr>
                          <w:rFonts w:ascii="Times New Roman" w:hAnsi="Times New Roman" w:cs="Times New Roman"/>
                          <w:bCs/>
                          <w:color w:val="333333"/>
                          <w:lang w:eastAsia="es-EC"/>
                        </w:rPr>
                      </w:pPr>
                      <w:r w:rsidRPr="0028342A">
                        <w:rPr>
                          <w:rFonts w:ascii="Times New Roman" w:hAnsi="Times New Roman" w:cs="Times New Roman"/>
                          <w:bCs/>
                          <w:color w:val="333333"/>
                          <w:lang w:eastAsia="es-EC"/>
                        </w:rPr>
                        <w:t>MORALES COBEÑA MIYAKO KUSHIRO</w:t>
                      </w:r>
                    </w:p>
                    <w:p w14:paraId="0F623C32" w14:textId="77777777" w:rsidR="0028342A" w:rsidRPr="0028342A" w:rsidRDefault="0028342A" w:rsidP="0028342A">
                      <w:pPr>
                        <w:shd w:val="clear" w:color="auto" w:fill="FFFFFF"/>
                        <w:jc w:val="center"/>
                        <w:rPr>
                          <w:rFonts w:ascii="Times New Roman" w:hAnsi="Times New Roman" w:cs="Times New Roman"/>
                          <w:bCs/>
                          <w:color w:val="333333"/>
                          <w:lang w:val="en-US" w:eastAsia="es-EC"/>
                        </w:rPr>
                      </w:pPr>
                      <w:r w:rsidRPr="0028342A">
                        <w:rPr>
                          <w:rFonts w:ascii="Times New Roman" w:hAnsi="Times New Roman" w:cs="Times New Roman"/>
                          <w:bCs/>
                          <w:color w:val="333333"/>
                          <w:lang w:val="en-US" w:eastAsia="es-EC"/>
                        </w:rPr>
                        <w:t>MUÑOZ RICAURTE KARELYS THAIS</w:t>
                      </w:r>
                    </w:p>
                    <w:p w14:paraId="46ABFD31" w14:textId="77777777" w:rsidR="0028342A" w:rsidRPr="0028342A" w:rsidRDefault="0028342A" w:rsidP="0028342A">
                      <w:pPr>
                        <w:shd w:val="clear" w:color="auto" w:fill="FFFFFF"/>
                        <w:jc w:val="center"/>
                        <w:rPr>
                          <w:rFonts w:ascii="Times New Roman" w:hAnsi="Times New Roman" w:cs="Times New Roman"/>
                          <w:bCs/>
                          <w:color w:val="333333"/>
                          <w:lang w:val="en-US" w:eastAsia="es-EC"/>
                        </w:rPr>
                      </w:pPr>
                      <w:r w:rsidRPr="0028342A">
                        <w:rPr>
                          <w:rFonts w:ascii="Times New Roman" w:hAnsi="Times New Roman" w:cs="Times New Roman"/>
                          <w:bCs/>
                          <w:color w:val="333333"/>
                          <w:lang w:val="en-US" w:eastAsia="es-EC"/>
                        </w:rPr>
                        <w:t>PINCAY MURILLO JOHN DANIEL</w:t>
                      </w:r>
                    </w:p>
                    <w:p w14:paraId="4F1D0F06" w14:textId="77777777" w:rsidR="0028342A" w:rsidRDefault="0028342A" w:rsidP="0028342A">
                      <w:pPr>
                        <w:shd w:val="clear" w:color="auto" w:fill="FFFFFF"/>
                        <w:jc w:val="center"/>
                        <w:rPr>
                          <w:rFonts w:ascii="Times New Roman" w:hAnsi="Times New Roman" w:cs="Times New Roman"/>
                          <w:bCs/>
                          <w:color w:val="333333"/>
                          <w:lang w:eastAsia="es-EC"/>
                        </w:rPr>
                      </w:pPr>
                      <w:r w:rsidRPr="0028342A">
                        <w:rPr>
                          <w:rFonts w:ascii="Times New Roman" w:hAnsi="Times New Roman" w:cs="Times New Roman"/>
                          <w:bCs/>
                          <w:color w:val="333333"/>
                          <w:lang w:eastAsia="es-EC"/>
                        </w:rPr>
                        <w:t>ZARSOZA VERA KELLY MELISSA</w:t>
                      </w:r>
                    </w:p>
                    <w:p w14:paraId="28D64B4C" w14:textId="77777777" w:rsidR="0028342A" w:rsidRDefault="0028342A" w:rsidP="0028342A">
                      <w:pPr>
                        <w:spacing w:after="317"/>
                        <w:ind w:left="5103" w:hanging="5103"/>
                        <w:jc w:val="center"/>
                        <w:rPr>
                          <w:rFonts w:ascii="Times New Roman" w:eastAsiaTheme="majorEastAsia" w:hAnsi="Times New Roman" w:cs="Times New Roman"/>
                          <w:color w:val="333333"/>
                        </w:rPr>
                      </w:pPr>
                      <w:r>
                        <w:rPr>
                          <w:rFonts w:ascii="Times New Roman" w:hAnsi="Times New Roman" w:cs="Times New Roman"/>
                          <w:b/>
                          <w:color w:val="000000"/>
                          <w:lang w:eastAsia="es-EC"/>
                        </w:rPr>
                        <w:t>ASIGNATURA:</w:t>
                      </w:r>
                    </w:p>
                    <w:p w14:paraId="40136E96" w14:textId="77777777" w:rsidR="0028342A" w:rsidRDefault="0028342A" w:rsidP="0028342A">
                      <w:pPr>
                        <w:shd w:val="clear" w:color="auto" w:fill="FFFFFF"/>
                        <w:jc w:val="center"/>
                        <w:rPr>
                          <w:rFonts w:ascii="Times New Roman" w:hAnsi="Times New Roman" w:cs="Times New Roman"/>
                          <w:b/>
                          <w:color w:val="333333"/>
                          <w:lang w:eastAsia="es-EC"/>
                        </w:rPr>
                      </w:pPr>
                      <w:r w:rsidRPr="0028342A">
                        <w:rPr>
                          <w:rFonts w:ascii="Times New Roman" w:eastAsia="Times New Roman" w:hAnsi="Times New Roman" w:cs="Times New Roman"/>
                          <w:bCs/>
                          <w:color w:val="000000"/>
                          <w:lang w:eastAsia="es-EC"/>
                        </w:rPr>
                        <w:t>PROYECTOS DE TELECOMUNICACIONES</w:t>
                      </w:r>
                    </w:p>
                    <w:p w14:paraId="44865160" w14:textId="77777777" w:rsidR="0028342A" w:rsidRDefault="0028342A" w:rsidP="0028342A">
                      <w:pPr>
                        <w:spacing w:after="317"/>
                        <w:ind w:left="5103" w:hanging="5103"/>
                        <w:jc w:val="center"/>
                        <w:rPr>
                          <w:rFonts w:ascii="Times New Roman" w:hAnsi="Times New Roman" w:cs="Times New Roman"/>
                          <w:b/>
                          <w:color w:val="333333"/>
                          <w:lang w:eastAsia="es-EC"/>
                        </w:rPr>
                      </w:pPr>
                      <w:r>
                        <w:rPr>
                          <w:rFonts w:ascii="Times New Roman" w:hAnsi="Times New Roman" w:cs="Times New Roman"/>
                          <w:b/>
                          <w:color w:val="333333"/>
                          <w:lang w:eastAsia="es-EC"/>
                        </w:rPr>
                        <w:t>PROFESOR:</w:t>
                      </w:r>
                    </w:p>
                    <w:p w14:paraId="6FECA464" w14:textId="77777777" w:rsidR="0028342A" w:rsidRDefault="0028342A" w:rsidP="0028342A">
                      <w:pPr>
                        <w:pStyle w:val="Ttulo5"/>
                        <w:spacing w:before="0" w:after="0"/>
                        <w:jc w:val="center"/>
                        <w:rPr>
                          <w:rFonts w:ascii="Times New Roman" w:eastAsia="Times New Roman" w:hAnsi="Times New Roman" w:cs="Times New Roman"/>
                          <w:bCs/>
                          <w:color w:val="000000"/>
                          <w:lang w:eastAsia="es-EC"/>
                        </w:rPr>
                      </w:pPr>
                      <w:r>
                        <w:rPr>
                          <w:rFonts w:ascii="Times New Roman" w:eastAsia="Times New Roman" w:hAnsi="Times New Roman" w:cs="Times New Roman"/>
                          <w:bCs/>
                          <w:color w:val="000000"/>
                          <w:lang w:eastAsia="es-EC"/>
                        </w:rPr>
                        <w:t xml:space="preserve">ING. </w:t>
                      </w:r>
                      <w:r w:rsidRPr="0028342A">
                        <w:rPr>
                          <w:rFonts w:ascii="Times New Roman" w:eastAsia="Times New Roman" w:hAnsi="Times New Roman" w:cs="Times New Roman"/>
                          <w:bCs/>
                          <w:color w:val="000000"/>
                          <w:lang w:eastAsia="es-EC"/>
                        </w:rPr>
                        <w:t xml:space="preserve">EMILIO RODRIGO ZHUMA MERA </w:t>
                      </w:r>
                    </w:p>
                    <w:p w14:paraId="646B8C55" w14:textId="77777777" w:rsidR="0028342A" w:rsidRDefault="0028342A" w:rsidP="0028342A">
                      <w:pPr>
                        <w:pStyle w:val="Ttulo5"/>
                        <w:spacing w:before="0" w:after="0"/>
                        <w:jc w:val="center"/>
                        <w:rPr>
                          <w:rFonts w:ascii="Times New Roman" w:hAnsi="Times New Roman" w:cs="Times New Roman"/>
                          <w:b/>
                          <w:color w:val="333333"/>
                        </w:rPr>
                      </w:pPr>
                    </w:p>
                    <w:p w14:paraId="0CF38A66" w14:textId="77777777" w:rsidR="0028342A" w:rsidRDefault="0028342A" w:rsidP="0028342A">
                      <w:pPr>
                        <w:spacing w:after="317"/>
                        <w:ind w:left="5103" w:hanging="5103"/>
                        <w:jc w:val="center"/>
                        <w:rPr>
                          <w:rFonts w:ascii="Times New Roman" w:hAnsi="Times New Roman" w:cs="Times New Roman"/>
                          <w:b/>
                          <w:color w:val="000000" w:themeColor="text1"/>
                          <w:lang w:eastAsia="es-EC"/>
                        </w:rPr>
                      </w:pPr>
                      <w:r>
                        <w:rPr>
                          <w:rFonts w:ascii="Times New Roman" w:hAnsi="Times New Roman" w:cs="Times New Roman"/>
                          <w:b/>
                          <w:color w:val="000000" w:themeColor="text1"/>
                          <w:lang w:eastAsia="es-EC"/>
                        </w:rPr>
                        <w:t>SEMESTRE:</w:t>
                      </w:r>
                    </w:p>
                    <w:p w14:paraId="761125A5" w14:textId="77777777" w:rsidR="0028342A" w:rsidRDefault="0028342A" w:rsidP="0028342A">
                      <w:pPr>
                        <w:spacing w:after="317" w:line="338" w:lineRule="auto"/>
                        <w:ind w:left="5103" w:hanging="5103"/>
                        <w:jc w:val="center"/>
                        <w:rPr>
                          <w:b/>
                          <w:color w:val="000000" w:themeColor="text1"/>
                          <w:lang w:eastAsia="es-EC"/>
                        </w:rPr>
                      </w:pPr>
                      <w:r>
                        <w:rPr>
                          <w:rFonts w:ascii="Times New Roman" w:hAnsi="Times New Roman" w:cs="Times New Roman"/>
                          <w:color w:val="000000" w:themeColor="text1"/>
                          <w:lang w:eastAsia="es-EC"/>
                        </w:rPr>
                        <w:t>10 MO TELEMÁTICA</w:t>
                      </w:r>
                    </w:p>
                    <w:p w14:paraId="0ADE2CCC" w14:textId="77777777" w:rsidR="0028342A" w:rsidRDefault="0028342A" w:rsidP="0028342A">
                      <w:pPr>
                        <w:jc w:val="center"/>
                        <w:rPr>
                          <w:rFonts w:ascii="Times New Roman" w:hAnsi="Times New Roman" w:cs="Times New Roman"/>
                          <w:color w:val="000000" w:themeColor="text1"/>
                          <w:lang w:eastAsia="es-EC"/>
                        </w:rPr>
                      </w:pPr>
                      <w:r>
                        <w:rPr>
                          <w:color w:val="000000" w:themeColor="text1"/>
                          <w:lang w:eastAsia="es-EC"/>
                        </w:rPr>
                        <w:t xml:space="preserve">   </w:t>
                      </w:r>
                      <w:r>
                        <w:rPr>
                          <w:rFonts w:ascii="Times New Roman" w:hAnsi="Times New Roman" w:cs="Times New Roman"/>
                          <w:color w:val="000000" w:themeColor="text1"/>
                          <w:lang w:eastAsia="es-EC"/>
                        </w:rPr>
                        <w:t>QUEVEDO, ECUADOR</w:t>
                      </w:r>
                      <w:r>
                        <w:rPr>
                          <w:rFonts w:ascii="Times New Roman" w:hAnsi="Times New Roman" w:cs="Times New Roman"/>
                          <w:color w:val="000000" w:themeColor="text1"/>
                          <w:lang w:eastAsia="es-EC"/>
                        </w:rPr>
                        <w:tab/>
                      </w:r>
                      <w:r>
                        <w:rPr>
                          <w:color w:val="000000" w:themeColor="text1"/>
                          <w:lang w:eastAsia="es-EC"/>
                        </w:rPr>
                        <w:tab/>
                      </w:r>
                      <w:r>
                        <w:rPr>
                          <w:color w:val="000000" w:themeColor="text1"/>
                          <w:lang w:eastAsia="es-EC"/>
                        </w:rPr>
                        <w:tab/>
                      </w:r>
                      <w:r>
                        <w:rPr>
                          <w:color w:val="000000" w:themeColor="text1"/>
                          <w:lang w:eastAsia="es-EC"/>
                        </w:rPr>
                        <w:tab/>
                      </w:r>
                      <w:r>
                        <w:rPr>
                          <w:rFonts w:ascii="Times New Roman" w:hAnsi="Times New Roman" w:cs="Times New Roman"/>
                          <w:color w:val="000000" w:themeColor="text1"/>
                          <w:lang w:eastAsia="es-EC"/>
                        </w:rPr>
                        <w:t>21 JUNIO 2025</w:t>
                      </w:r>
                    </w:p>
                    <w:p w14:paraId="08693959" w14:textId="77777777" w:rsidR="0028342A" w:rsidRDefault="0028342A" w:rsidP="0028342A">
                      <w:pPr>
                        <w:jc w:val="center"/>
                        <w:rPr>
                          <w:color w:val="000000" w:themeColor="text1"/>
                        </w:rPr>
                      </w:pPr>
                    </w:p>
                    <w:p w14:paraId="47C9B764" w14:textId="77777777" w:rsidR="0028342A" w:rsidRDefault="0028342A" w:rsidP="0028342A">
                      <w:pPr>
                        <w:jc w:val="center"/>
                        <w:rPr>
                          <w:color w:val="000000" w:themeColor="text1"/>
                        </w:rPr>
                      </w:pPr>
                    </w:p>
                    <w:p w14:paraId="208D49AD" w14:textId="77777777" w:rsidR="0028342A" w:rsidRDefault="0028342A" w:rsidP="0028342A">
                      <w:pPr>
                        <w:jc w:val="center"/>
                        <w:rPr>
                          <w:color w:val="000000" w:themeColor="text1"/>
                        </w:rPr>
                      </w:pPr>
                    </w:p>
                    <w:p w14:paraId="67503D39" w14:textId="77777777" w:rsidR="0028342A" w:rsidRDefault="0028342A" w:rsidP="0028342A">
                      <w:pPr>
                        <w:jc w:val="center"/>
                        <w:rPr>
                          <w:color w:val="000000" w:themeColor="text1"/>
                        </w:rPr>
                      </w:pPr>
                    </w:p>
                    <w:p w14:paraId="0C49A993" w14:textId="77777777" w:rsidR="0028342A" w:rsidRDefault="0028342A" w:rsidP="0028342A">
                      <w:pPr>
                        <w:jc w:val="center"/>
                        <w:rPr>
                          <w:color w:val="000000" w:themeColor="text1"/>
                        </w:rPr>
                      </w:pPr>
                      <w:r>
                        <w:rPr>
                          <w:color w:val="000000" w:themeColor="text1"/>
                        </w:rPr>
                        <w:t>Lugar                                                                       Fecha</w:t>
                      </w:r>
                    </w:p>
                  </w:txbxContent>
                </v:textbox>
                <w10:wrap type="square" anchorx="margin" anchory="margin"/>
              </v:shape>
            </w:pict>
          </mc:Fallback>
        </mc:AlternateContent>
      </w:r>
    </w:p>
    <w:p w14:paraId="2AA9AE1B" w14:textId="77777777" w:rsidR="0028342A" w:rsidRPr="00BA3AB7" w:rsidRDefault="0028342A" w:rsidP="0028342A">
      <w:pPr>
        <w:rPr>
          <w:rFonts w:ascii="Times New Roman" w:hAnsi="Times New Roman" w:cs="Times New Roman"/>
        </w:rPr>
      </w:pPr>
    </w:p>
    <w:p w14:paraId="4A8909D0" w14:textId="77777777" w:rsidR="0028342A" w:rsidRPr="00BA3AB7" w:rsidRDefault="0028342A" w:rsidP="0028342A">
      <w:pPr>
        <w:rPr>
          <w:rFonts w:ascii="Times New Roman" w:hAnsi="Times New Roman" w:cs="Times New Roman"/>
        </w:rPr>
      </w:pPr>
    </w:p>
    <w:p w14:paraId="064A5FC3" w14:textId="77777777" w:rsidR="0028342A" w:rsidRPr="00BA3AB7" w:rsidRDefault="0028342A" w:rsidP="0028342A">
      <w:pPr>
        <w:rPr>
          <w:rFonts w:ascii="Times New Roman" w:hAnsi="Times New Roman" w:cs="Times New Roman"/>
        </w:rPr>
      </w:pPr>
    </w:p>
    <w:p w14:paraId="6E485E3B" w14:textId="77777777" w:rsidR="0028342A" w:rsidRPr="00BA3AB7" w:rsidRDefault="0028342A" w:rsidP="0028342A">
      <w:pPr>
        <w:rPr>
          <w:rFonts w:ascii="Times New Roman" w:hAnsi="Times New Roman" w:cs="Times New Roman"/>
        </w:rPr>
      </w:pPr>
    </w:p>
    <w:p w14:paraId="6953E595" w14:textId="77777777" w:rsidR="0028342A" w:rsidRPr="00BA3AB7" w:rsidRDefault="0028342A" w:rsidP="0028342A">
      <w:pPr>
        <w:rPr>
          <w:rFonts w:ascii="Times New Roman" w:hAnsi="Times New Roman" w:cs="Times New Roman"/>
        </w:rPr>
      </w:pPr>
    </w:p>
    <w:p w14:paraId="529B718D" w14:textId="77777777" w:rsidR="0028342A" w:rsidRPr="00BA3AB7" w:rsidRDefault="0028342A" w:rsidP="0028342A">
      <w:pPr>
        <w:rPr>
          <w:rFonts w:ascii="Times New Roman" w:hAnsi="Times New Roman" w:cs="Times New Roman"/>
        </w:rPr>
      </w:pPr>
    </w:p>
    <w:p w14:paraId="306001B2" w14:textId="77777777" w:rsidR="0028342A" w:rsidRPr="00BA3AB7" w:rsidRDefault="0028342A" w:rsidP="0028342A">
      <w:pPr>
        <w:rPr>
          <w:rFonts w:ascii="Times New Roman" w:hAnsi="Times New Roman" w:cs="Times New Roman"/>
        </w:rPr>
      </w:pPr>
    </w:p>
    <w:p w14:paraId="6E2DCA79" w14:textId="77777777" w:rsidR="0028342A" w:rsidRPr="00BA3AB7" w:rsidRDefault="0028342A" w:rsidP="0028342A">
      <w:pPr>
        <w:rPr>
          <w:rFonts w:ascii="Times New Roman" w:hAnsi="Times New Roman" w:cs="Times New Roman"/>
          <w:b/>
          <w:bCs/>
        </w:rPr>
      </w:pPr>
    </w:p>
    <w:p w14:paraId="6DBD88BA" w14:textId="77777777" w:rsidR="0028342A" w:rsidRPr="00BA3AB7" w:rsidRDefault="0028342A">
      <w:pPr>
        <w:rPr>
          <w:rFonts w:ascii="Times New Roman" w:hAnsi="Times New Roman" w:cs="Times New Roman"/>
        </w:rPr>
      </w:pPr>
    </w:p>
    <w:sdt>
      <w:sdtPr>
        <w:rPr>
          <w:rFonts w:ascii="Times New Roman" w:eastAsiaTheme="minorHAnsi" w:hAnsi="Times New Roman" w:cs="Times New Roman"/>
          <w:color w:val="auto"/>
          <w:kern w:val="2"/>
          <w:sz w:val="24"/>
          <w:szCs w:val="24"/>
          <w:lang w:val="es-ES" w:eastAsia="en-US"/>
          <w14:ligatures w14:val="standardContextual"/>
        </w:rPr>
        <w:id w:val="-903906200"/>
        <w:docPartObj>
          <w:docPartGallery w:val="Table of Contents"/>
          <w:docPartUnique/>
        </w:docPartObj>
      </w:sdtPr>
      <w:sdtEndPr>
        <w:rPr>
          <w:b/>
          <w:bCs/>
        </w:rPr>
      </w:sdtEndPr>
      <w:sdtContent>
        <w:p w14:paraId="1B3342AE" w14:textId="77777777" w:rsidR="00F527DA" w:rsidRPr="00BA3AB7" w:rsidRDefault="00F527DA">
          <w:pPr>
            <w:pStyle w:val="TtuloTDC"/>
            <w:rPr>
              <w:rFonts w:ascii="Times New Roman" w:hAnsi="Times New Roman" w:cs="Times New Roman"/>
            </w:rPr>
          </w:pPr>
          <w:r w:rsidRPr="00BA3AB7">
            <w:rPr>
              <w:rFonts w:ascii="Times New Roman" w:hAnsi="Times New Roman" w:cs="Times New Roman"/>
              <w:lang w:val="es-ES"/>
            </w:rPr>
            <w:t>Contenido</w:t>
          </w:r>
        </w:p>
        <w:p w14:paraId="1891D179" w14:textId="41C2AD51" w:rsidR="0049664E" w:rsidRPr="00BA3AB7" w:rsidRDefault="00F527DA">
          <w:pPr>
            <w:pStyle w:val="TDC1"/>
            <w:tabs>
              <w:tab w:val="left" w:pos="480"/>
              <w:tab w:val="right" w:leader="dot" w:pos="9016"/>
            </w:tabs>
            <w:rPr>
              <w:rFonts w:ascii="Times New Roman" w:eastAsiaTheme="minorEastAsia" w:hAnsi="Times New Roman" w:cs="Times New Roman"/>
              <w:noProof/>
              <w:lang w:eastAsia="es-419"/>
            </w:rPr>
          </w:pPr>
          <w:r w:rsidRPr="00BA3AB7">
            <w:rPr>
              <w:rFonts w:ascii="Times New Roman" w:hAnsi="Times New Roman" w:cs="Times New Roman"/>
            </w:rPr>
            <w:fldChar w:fldCharType="begin"/>
          </w:r>
          <w:r w:rsidRPr="00BA3AB7">
            <w:rPr>
              <w:rFonts w:ascii="Times New Roman" w:hAnsi="Times New Roman" w:cs="Times New Roman"/>
            </w:rPr>
            <w:instrText xml:space="preserve"> TOC \o "1-3" \h \z \u </w:instrText>
          </w:r>
          <w:r w:rsidRPr="00BA3AB7">
            <w:rPr>
              <w:rFonts w:ascii="Times New Roman" w:hAnsi="Times New Roman" w:cs="Times New Roman"/>
            </w:rPr>
            <w:fldChar w:fldCharType="separate"/>
          </w:r>
          <w:hyperlink w:anchor="_Toc201511484" w:history="1">
            <w:r w:rsidR="0049664E" w:rsidRPr="00BA3AB7">
              <w:rPr>
                <w:rStyle w:val="Hipervnculo"/>
                <w:rFonts w:ascii="Times New Roman" w:hAnsi="Times New Roman" w:cs="Times New Roman"/>
                <w:b/>
                <w:bCs/>
                <w:noProof/>
              </w:rPr>
              <w:t>1.</w:t>
            </w:r>
            <w:r w:rsidR="0049664E" w:rsidRPr="00BA3AB7">
              <w:rPr>
                <w:rFonts w:ascii="Times New Roman" w:eastAsiaTheme="minorEastAsia" w:hAnsi="Times New Roman" w:cs="Times New Roman"/>
                <w:noProof/>
                <w:lang w:eastAsia="es-419"/>
              </w:rPr>
              <w:tab/>
            </w:r>
            <w:r w:rsidR="0049664E" w:rsidRPr="00BA3AB7">
              <w:rPr>
                <w:rStyle w:val="Hipervnculo"/>
                <w:rFonts w:ascii="Times New Roman" w:hAnsi="Times New Roman" w:cs="Times New Roman"/>
                <w:b/>
                <w:bCs/>
                <w:noProof/>
              </w:rPr>
              <w:t>Introducción</w:t>
            </w:r>
            <w:r w:rsidR="0049664E" w:rsidRPr="00BA3AB7">
              <w:rPr>
                <w:rFonts w:ascii="Times New Roman" w:hAnsi="Times New Roman" w:cs="Times New Roman"/>
                <w:noProof/>
                <w:webHidden/>
              </w:rPr>
              <w:tab/>
            </w:r>
            <w:r w:rsidR="0049664E" w:rsidRPr="00BA3AB7">
              <w:rPr>
                <w:rFonts w:ascii="Times New Roman" w:hAnsi="Times New Roman" w:cs="Times New Roman"/>
                <w:noProof/>
                <w:webHidden/>
              </w:rPr>
              <w:fldChar w:fldCharType="begin"/>
            </w:r>
            <w:r w:rsidR="0049664E" w:rsidRPr="00BA3AB7">
              <w:rPr>
                <w:rFonts w:ascii="Times New Roman" w:hAnsi="Times New Roman" w:cs="Times New Roman"/>
                <w:noProof/>
                <w:webHidden/>
              </w:rPr>
              <w:instrText xml:space="preserve"> PAGEREF _Toc201511484 \h </w:instrText>
            </w:r>
            <w:r w:rsidR="0049664E" w:rsidRPr="00BA3AB7">
              <w:rPr>
                <w:rFonts w:ascii="Times New Roman" w:hAnsi="Times New Roman" w:cs="Times New Roman"/>
                <w:noProof/>
                <w:webHidden/>
              </w:rPr>
            </w:r>
            <w:r w:rsidR="0049664E" w:rsidRPr="00BA3AB7">
              <w:rPr>
                <w:rFonts w:ascii="Times New Roman" w:hAnsi="Times New Roman" w:cs="Times New Roman"/>
                <w:noProof/>
                <w:webHidden/>
              </w:rPr>
              <w:fldChar w:fldCharType="separate"/>
            </w:r>
            <w:r w:rsidR="00EB3736">
              <w:rPr>
                <w:rFonts w:ascii="Times New Roman" w:hAnsi="Times New Roman" w:cs="Times New Roman"/>
                <w:noProof/>
                <w:webHidden/>
              </w:rPr>
              <w:t>3</w:t>
            </w:r>
            <w:r w:rsidR="0049664E" w:rsidRPr="00BA3AB7">
              <w:rPr>
                <w:rFonts w:ascii="Times New Roman" w:hAnsi="Times New Roman" w:cs="Times New Roman"/>
                <w:noProof/>
                <w:webHidden/>
              </w:rPr>
              <w:fldChar w:fldCharType="end"/>
            </w:r>
          </w:hyperlink>
        </w:p>
        <w:p w14:paraId="2D1DD4A4" w14:textId="68C47296" w:rsidR="0049664E" w:rsidRPr="00BA3AB7" w:rsidRDefault="0049664E">
          <w:pPr>
            <w:pStyle w:val="TDC1"/>
            <w:tabs>
              <w:tab w:val="left" w:pos="480"/>
              <w:tab w:val="right" w:leader="dot" w:pos="9016"/>
            </w:tabs>
            <w:rPr>
              <w:rFonts w:ascii="Times New Roman" w:eastAsiaTheme="minorEastAsia" w:hAnsi="Times New Roman" w:cs="Times New Roman"/>
              <w:noProof/>
              <w:lang w:eastAsia="es-419"/>
            </w:rPr>
          </w:pPr>
          <w:hyperlink w:anchor="_Toc201511485" w:history="1">
            <w:r w:rsidRPr="00BA3AB7">
              <w:rPr>
                <w:rStyle w:val="Hipervnculo"/>
                <w:rFonts w:ascii="Times New Roman" w:hAnsi="Times New Roman" w:cs="Times New Roman"/>
                <w:b/>
                <w:bCs/>
                <w:noProof/>
              </w:rPr>
              <w:t>2.</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Metodologías de gestión de proyectos</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_Toc201511485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3</w:t>
            </w:r>
            <w:r w:rsidRPr="00BA3AB7">
              <w:rPr>
                <w:rFonts w:ascii="Times New Roman" w:hAnsi="Times New Roman" w:cs="Times New Roman"/>
                <w:noProof/>
                <w:webHidden/>
              </w:rPr>
              <w:fldChar w:fldCharType="end"/>
            </w:r>
          </w:hyperlink>
        </w:p>
        <w:p w14:paraId="6C736E91" w14:textId="0F4A037C" w:rsidR="0049664E" w:rsidRPr="00BA3AB7" w:rsidRDefault="0049664E">
          <w:pPr>
            <w:pStyle w:val="TDC2"/>
            <w:tabs>
              <w:tab w:val="left" w:pos="960"/>
              <w:tab w:val="right" w:leader="dot" w:pos="9016"/>
            </w:tabs>
            <w:rPr>
              <w:rFonts w:ascii="Times New Roman" w:eastAsiaTheme="minorEastAsia" w:hAnsi="Times New Roman" w:cs="Times New Roman"/>
              <w:noProof/>
              <w:lang w:eastAsia="es-419"/>
            </w:rPr>
          </w:pPr>
          <w:hyperlink w:anchor="_Toc201511486" w:history="1">
            <w:r w:rsidRPr="00BA3AB7">
              <w:rPr>
                <w:rStyle w:val="Hipervnculo"/>
                <w:rFonts w:ascii="Times New Roman" w:hAnsi="Times New Roman" w:cs="Times New Roman"/>
                <w:b/>
                <w:bCs/>
                <w:noProof/>
              </w:rPr>
              <w:t>2.1</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PMBOK</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_Toc201511486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3</w:t>
            </w:r>
            <w:r w:rsidRPr="00BA3AB7">
              <w:rPr>
                <w:rFonts w:ascii="Times New Roman" w:hAnsi="Times New Roman" w:cs="Times New Roman"/>
                <w:noProof/>
                <w:webHidden/>
              </w:rPr>
              <w:fldChar w:fldCharType="end"/>
            </w:r>
          </w:hyperlink>
        </w:p>
        <w:p w14:paraId="2365AC76" w14:textId="7B67B606" w:rsidR="0049664E" w:rsidRPr="00BA3AB7" w:rsidRDefault="0049664E">
          <w:pPr>
            <w:pStyle w:val="TDC2"/>
            <w:tabs>
              <w:tab w:val="left" w:pos="960"/>
              <w:tab w:val="right" w:leader="dot" w:pos="9016"/>
            </w:tabs>
            <w:rPr>
              <w:rFonts w:ascii="Times New Roman" w:eastAsiaTheme="minorEastAsia" w:hAnsi="Times New Roman" w:cs="Times New Roman"/>
              <w:noProof/>
              <w:lang w:eastAsia="es-419"/>
            </w:rPr>
          </w:pPr>
          <w:hyperlink w:anchor="_Toc201511487" w:history="1">
            <w:r w:rsidRPr="00BA3AB7">
              <w:rPr>
                <w:rStyle w:val="Hipervnculo"/>
                <w:rFonts w:ascii="Times New Roman" w:hAnsi="Times New Roman" w:cs="Times New Roman"/>
                <w:b/>
                <w:bCs/>
                <w:noProof/>
              </w:rPr>
              <w:t>2.2</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PRINCE2</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_Toc201511487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4</w:t>
            </w:r>
            <w:r w:rsidRPr="00BA3AB7">
              <w:rPr>
                <w:rFonts w:ascii="Times New Roman" w:hAnsi="Times New Roman" w:cs="Times New Roman"/>
                <w:noProof/>
                <w:webHidden/>
              </w:rPr>
              <w:fldChar w:fldCharType="end"/>
            </w:r>
          </w:hyperlink>
        </w:p>
        <w:p w14:paraId="0E95E10B" w14:textId="3C4F156C" w:rsidR="0049664E" w:rsidRPr="00BA3AB7" w:rsidRDefault="0049664E">
          <w:pPr>
            <w:pStyle w:val="TDC2"/>
            <w:tabs>
              <w:tab w:val="left" w:pos="960"/>
              <w:tab w:val="right" w:leader="dot" w:pos="9016"/>
            </w:tabs>
            <w:rPr>
              <w:rFonts w:ascii="Times New Roman" w:eastAsiaTheme="minorEastAsia" w:hAnsi="Times New Roman" w:cs="Times New Roman"/>
              <w:noProof/>
              <w:lang w:eastAsia="es-419"/>
            </w:rPr>
          </w:pPr>
          <w:hyperlink w:anchor="_Toc201511488" w:history="1">
            <w:r w:rsidRPr="00BA3AB7">
              <w:rPr>
                <w:rStyle w:val="Hipervnculo"/>
                <w:rFonts w:ascii="Times New Roman" w:hAnsi="Times New Roman" w:cs="Times New Roman"/>
                <w:b/>
                <w:bCs/>
                <w:noProof/>
              </w:rPr>
              <w:t>2.3</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Kanban</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_Toc201511488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4</w:t>
            </w:r>
            <w:r w:rsidRPr="00BA3AB7">
              <w:rPr>
                <w:rFonts w:ascii="Times New Roman" w:hAnsi="Times New Roman" w:cs="Times New Roman"/>
                <w:noProof/>
                <w:webHidden/>
              </w:rPr>
              <w:fldChar w:fldCharType="end"/>
            </w:r>
          </w:hyperlink>
        </w:p>
        <w:p w14:paraId="26E722FD" w14:textId="2A73991F" w:rsidR="0049664E" w:rsidRPr="00BA3AB7" w:rsidRDefault="0049664E">
          <w:pPr>
            <w:pStyle w:val="TDC2"/>
            <w:tabs>
              <w:tab w:val="left" w:pos="960"/>
              <w:tab w:val="right" w:leader="dot" w:pos="9016"/>
            </w:tabs>
            <w:rPr>
              <w:rFonts w:ascii="Times New Roman" w:eastAsiaTheme="minorEastAsia" w:hAnsi="Times New Roman" w:cs="Times New Roman"/>
              <w:noProof/>
              <w:lang w:eastAsia="es-419"/>
            </w:rPr>
          </w:pPr>
          <w:hyperlink w:anchor="_Toc201511489" w:history="1">
            <w:r w:rsidRPr="00BA3AB7">
              <w:rPr>
                <w:rStyle w:val="Hipervnculo"/>
                <w:rFonts w:ascii="Times New Roman" w:hAnsi="Times New Roman" w:cs="Times New Roman"/>
                <w:b/>
                <w:bCs/>
                <w:noProof/>
              </w:rPr>
              <w:t>2.4</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Híbrida</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_Toc201511489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4</w:t>
            </w:r>
            <w:r w:rsidRPr="00BA3AB7">
              <w:rPr>
                <w:rFonts w:ascii="Times New Roman" w:hAnsi="Times New Roman" w:cs="Times New Roman"/>
                <w:noProof/>
                <w:webHidden/>
              </w:rPr>
              <w:fldChar w:fldCharType="end"/>
            </w:r>
          </w:hyperlink>
        </w:p>
        <w:p w14:paraId="0C35FC09" w14:textId="5997024D" w:rsidR="0049664E" w:rsidRPr="00BA3AB7" w:rsidRDefault="0049664E">
          <w:pPr>
            <w:pStyle w:val="TDC2"/>
            <w:tabs>
              <w:tab w:val="left" w:pos="960"/>
              <w:tab w:val="right" w:leader="dot" w:pos="9016"/>
            </w:tabs>
            <w:rPr>
              <w:rFonts w:ascii="Times New Roman" w:eastAsiaTheme="minorEastAsia" w:hAnsi="Times New Roman" w:cs="Times New Roman"/>
              <w:noProof/>
              <w:lang w:eastAsia="es-419"/>
            </w:rPr>
          </w:pPr>
          <w:hyperlink w:anchor="_Toc201511490" w:history="1">
            <w:r w:rsidRPr="00BA3AB7">
              <w:rPr>
                <w:rStyle w:val="Hipervnculo"/>
                <w:rFonts w:ascii="Times New Roman" w:hAnsi="Times New Roman" w:cs="Times New Roman"/>
                <w:b/>
                <w:bCs/>
                <w:noProof/>
              </w:rPr>
              <w:t>2.5</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Scrum</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_Toc201511490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4</w:t>
            </w:r>
            <w:r w:rsidRPr="00BA3AB7">
              <w:rPr>
                <w:rFonts w:ascii="Times New Roman" w:hAnsi="Times New Roman" w:cs="Times New Roman"/>
                <w:noProof/>
                <w:webHidden/>
              </w:rPr>
              <w:fldChar w:fldCharType="end"/>
            </w:r>
          </w:hyperlink>
        </w:p>
        <w:p w14:paraId="0E129A9F" w14:textId="66DB02AB" w:rsidR="0049664E" w:rsidRPr="00BA3AB7" w:rsidRDefault="0049664E">
          <w:pPr>
            <w:pStyle w:val="TDC2"/>
            <w:tabs>
              <w:tab w:val="left" w:pos="960"/>
              <w:tab w:val="right" w:leader="dot" w:pos="9016"/>
            </w:tabs>
            <w:rPr>
              <w:rFonts w:ascii="Times New Roman" w:eastAsiaTheme="minorEastAsia" w:hAnsi="Times New Roman" w:cs="Times New Roman"/>
              <w:noProof/>
              <w:lang w:eastAsia="es-419"/>
            </w:rPr>
          </w:pPr>
          <w:hyperlink w:anchor="_Toc201511491" w:history="1">
            <w:r w:rsidRPr="00BA3AB7">
              <w:rPr>
                <w:rStyle w:val="Hipervnculo"/>
                <w:rFonts w:ascii="Times New Roman" w:hAnsi="Times New Roman" w:cs="Times New Roman"/>
                <w:b/>
                <w:bCs/>
                <w:noProof/>
              </w:rPr>
              <w:t>2.6</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Metodología Ágil (Agile)</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_Toc201511491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4</w:t>
            </w:r>
            <w:r w:rsidRPr="00BA3AB7">
              <w:rPr>
                <w:rFonts w:ascii="Times New Roman" w:hAnsi="Times New Roman" w:cs="Times New Roman"/>
                <w:noProof/>
                <w:webHidden/>
              </w:rPr>
              <w:fldChar w:fldCharType="end"/>
            </w:r>
          </w:hyperlink>
        </w:p>
        <w:p w14:paraId="7AC285D2" w14:textId="2122786D" w:rsidR="0049664E" w:rsidRPr="00BA3AB7" w:rsidRDefault="0049664E">
          <w:pPr>
            <w:pStyle w:val="TDC1"/>
            <w:tabs>
              <w:tab w:val="left" w:pos="480"/>
              <w:tab w:val="right" w:leader="dot" w:pos="9016"/>
            </w:tabs>
            <w:rPr>
              <w:rFonts w:ascii="Times New Roman" w:eastAsiaTheme="minorEastAsia" w:hAnsi="Times New Roman" w:cs="Times New Roman"/>
              <w:noProof/>
              <w:lang w:eastAsia="es-419"/>
            </w:rPr>
          </w:pPr>
          <w:hyperlink w:anchor="_Toc201511492" w:history="1">
            <w:r w:rsidRPr="00BA3AB7">
              <w:rPr>
                <w:rStyle w:val="Hipervnculo"/>
                <w:rFonts w:ascii="Times New Roman" w:hAnsi="Times New Roman" w:cs="Times New Roman"/>
                <w:b/>
                <w:bCs/>
                <w:noProof/>
              </w:rPr>
              <w:t>3.</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Uso de Inteligencia Artificial (ChatGPT, Gemini, etc.)</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_Toc201511492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5</w:t>
            </w:r>
            <w:r w:rsidRPr="00BA3AB7">
              <w:rPr>
                <w:rFonts w:ascii="Times New Roman" w:hAnsi="Times New Roman" w:cs="Times New Roman"/>
                <w:noProof/>
                <w:webHidden/>
              </w:rPr>
              <w:fldChar w:fldCharType="end"/>
            </w:r>
          </w:hyperlink>
        </w:p>
        <w:p w14:paraId="1394D51C" w14:textId="44D90DB6" w:rsidR="0049664E" w:rsidRPr="00BA3AB7" w:rsidRDefault="0049664E">
          <w:pPr>
            <w:pStyle w:val="TDC2"/>
            <w:tabs>
              <w:tab w:val="left" w:pos="960"/>
              <w:tab w:val="right" w:leader="dot" w:pos="9016"/>
            </w:tabs>
            <w:rPr>
              <w:rFonts w:ascii="Times New Roman" w:eastAsiaTheme="minorEastAsia" w:hAnsi="Times New Roman" w:cs="Times New Roman"/>
              <w:noProof/>
              <w:lang w:eastAsia="es-419"/>
            </w:rPr>
          </w:pPr>
          <w:hyperlink w:anchor="_Toc201511493" w:history="1">
            <w:r w:rsidRPr="00BA3AB7">
              <w:rPr>
                <w:rStyle w:val="Hipervnculo"/>
                <w:rFonts w:ascii="Times New Roman" w:hAnsi="Times New Roman" w:cs="Times New Roman"/>
                <w:b/>
                <w:bCs/>
                <w:noProof/>
              </w:rPr>
              <w:t>3.1</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Pros y contras de las metodologías</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_Toc201511493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5</w:t>
            </w:r>
            <w:r w:rsidRPr="00BA3AB7">
              <w:rPr>
                <w:rFonts w:ascii="Times New Roman" w:hAnsi="Times New Roman" w:cs="Times New Roman"/>
                <w:noProof/>
                <w:webHidden/>
              </w:rPr>
              <w:fldChar w:fldCharType="end"/>
            </w:r>
          </w:hyperlink>
        </w:p>
        <w:p w14:paraId="4FC0448D" w14:textId="6A88E186" w:rsidR="0049664E" w:rsidRPr="00BA3AB7" w:rsidRDefault="0049664E">
          <w:pPr>
            <w:pStyle w:val="TDC2"/>
            <w:tabs>
              <w:tab w:val="left" w:pos="960"/>
              <w:tab w:val="right" w:leader="dot" w:pos="9016"/>
            </w:tabs>
            <w:rPr>
              <w:rFonts w:ascii="Times New Roman" w:eastAsiaTheme="minorEastAsia" w:hAnsi="Times New Roman" w:cs="Times New Roman"/>
              <w:noProof/>
              <w:lang w:eastAsia="es-419"/>
            </w:rPr>
          </w:pPr>
          <w:hyperlink w:anchor="_Toc201511494" w:history="1">
            <w:r w:rsidRPr="00BA3AB7">
              <w:rPr>
                <w:rStyle w:val="Hipervnculo"/>
                <w:rFonts w:ascii="Times New Roman" w:hAnsi="Times New Roman" w:cs="Times New Roman"/>
                <w:b/>
                <w:bCs/>
                <w:noProof/>
              </w:rPr>
              <w:t>3.2</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Ejemplos de empresas que las aplican</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_Toc201511494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5</w:t>
            </w:r>
            <w:r w:rsidRPr="00BA3AB7">
              <w:rPr>
                <w:rFonts w:ascii="Times New Roman" w:hAnsi="Times New Roman" w:cs="Times New Roman"/>
                <w:noProof/>
                <w:webHidden/>
              </w:rPr>
              <w:fldChar w:fldCharType="end"/>
            </w:r>
          </w:hyperlink>
        </w:p>
        <w:p w14:paraId="1E12A39A" w14:textId="6D934CE1" w:rsidR="0049664E" w:rsidRPr="00BA3AB7" w:rsidRDefault="0049664E">
          <w:pPr>
            <w:pStyle w:val="TDC1"/>
            <w:tabs>
              <w:tab w:val="left" w:pos="480"/>
              <w:tab w:val="right" w:leader="dot" w:pos="9016"/>
            </w:tabs>
            <w:rPr>
              <w:rFonts w:ascii="Times New Roman" w:eastAsiaTheme="minorEastAsia" w:hAnsi="Times New Roman" w:cs="Times New Roman"/>
              <w:noProof/>
              <w:lang w:eastAsia="es-419"/>
            </w:rPr>
          </w:pPr>
          <w:hyperlink w:anchor="_Toc201511495" w:history="1">
            <w:r w:rsidRPr="00BA3AB7">
              <w:rPr>
                <w:rStyle w:val="Hipervnculo"/>
                <w:rFonts w:ascii="Times New Roman" w:hAnsi="Times New Roman" w:cs="Times New Roman"/>
                <w:b/>
                <w:bCs/>
                <w:noProof/>
              </w:rPr>
              <w:t>4.</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Análisis de documentos</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_Toc201511495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6</w:t>
            </w:r>
            <w:r w:rsidRPr="00BA3AB7">
              <w:rPr>
                <w:rFonts w:ascii="Times New Roman" w:hAnsi="Times New Roman" w:cs="Times New Roman"/>
                <w:noProof/>
                <w:webHidden/>
              </w:rPr>
              <w:fldChar w:fldCharType="end"/>
            </w:r>
          </w:hyperlink>
        </w:p>
        <w:p w14:paraId="4C1AFE45" w14:textId="65CB59A8" w:rsidR="0049664E" w:rsidRPr="00BA3AB7" w:rsidRDefault="0049664E">
          <w:pPr>
            <w:pStyle w:val="TDC2"/>
            <w:tabs>
              <w:tab w:val="left" w:pos="960"/>
              <w:tab w:val="right" w:leader="dot" w:pos="9016"/>
            </w:tabs>
            <w:rPr>
              <w:rFonts w:ascii="Times New Roman" w:eastAsiaTheme="minorEastAsia" w:hAnsi="Times New Roman" w:cs="Times New Roman"/>
              <w:noProof/>
              <w:lang w:eastAsia="es-419"/>
            </w:rPr>
          </w:pPr>
          <w:hyperlink w:anchor="_Toc201511496" w:history="1">
            <w:r w:rsidRPr="00BA3AB7">
              <w:rPr>
                <w:rStyle w:val="Hipervnculo"/>
                <w:rFonts w:ascii="Times New Roman" w:hAnsi="Times New Roman" w:cs="Times New Roman"/>
                <w:b/>
                <w:bCs/>
                <w:noProof/>
              </w:rPr>
              <w:t>4.1</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Fases de las metodologías</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_Toc201511496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6</w:t>
            </w:r>
            <w:r w:rsidRPr="00BA3AB7">
              <w:rPr>
                <w:rFonts w:ascii="Times New Roman" w:hAnsi="Times New Roman" w:cs="Times New Roman"/>
                <w:noProof/>
                <w:webHidden/>
              </w:rPr>
              <w:fldChar w:fldCharType="end"/>
            </w:r>
          </w:hyperlink>
        </w:p>
        <w:p w14:paraId="4299872A" w14:textId="16C96BEE" w:rsidR="0049664E" w:rsidRPr="00BA3AB7" w:rsidRDefault="0049664E">
          <w:pPr>
            <w:pStyle w:val="TDC2"/>
            <w:tabs>
              <w:tab w:val="left" w:pos="960"/>
              <w:tab w:val="right" w:leader="dot" w:pos="9016"/>
            </w:tabs>
            <w:rPr>
              <w:rFonts w:ascii="Times New Roman" w:eastAsiaTheme="minorEastAsia" w:hAnsi="Times New Roman" w:cs="Times New Roman"/>
              <w:noProof/>
              <w:lang w:eastAsia="es-419"/>
            </w:rPr>
          </w:pPr>
          <w:hyperlink w:anchor="_Toc201511497" w:history="1">
            <w:r w:rsidRPr="00BA3AB7">
              <w:rPr>
                <w:rStyle w:val="Hipervnculo"/>
                <w:rFonts w:ascii="Times New Roman" w:hAnsi="Times New Roman" w:cs="Times New Roman"/>
                <w:b/>
                <w:bCs/>
                <w:noProof/>
              </w:rPr>
              <w:t>4.2</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Ejemplos en telecomunicaciones</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_Toc201511497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7</w:t>
            </w:r>
            <w:r w:rsidRPr="00BA3AB7">
              <w:rPr>
                <w:rFonts w:ascii="Times New Roman" w:hAnsi="Times New Roman" w:cs="Times New Roman"/>
                <w:noProof/>
                <w:webHidden/>
              </w:rPr>
              <w:fldChar w:fldCharType="end"/>
            </w:r>
          </w:hyperlink>
        </w:p>
        <w:p w14:paraId="16E337E4" w14:textId="16DFB2EC" w:rsidR="0049664E" w:rsidRPr="00BA3AB7" w:rsidRDefault="0049664E">
          <w:pPr>
            <w:pStyle w:val="TDC1"/>
            <w:tabs>
              <w:tab w:val="left" w:pos="480"/>
              <w:tab w:val="right" w:leader="dot" w:pos="9016"/>
            </w:tabs>
            <w:rPr>
              <w:rFonts w:ascii="Times New Roman" w:eastAsiaTheme="minorEastAsia" w:hAnsi="Times New Roman" w:cs="Times New Roman"/>
              <w:noProof/>
              <w:lang w:eastAsia="es-419"/>
            </w:rPr>
          </w:pPr>
          <w:hyperlink w:anchor="_Toc201511498" w:history="1">
            <w:r w:rsidRPr="00BA3AB7">
              <w:rPr>
                <w:rStyle w:val="Hipervnculo"/>
                <w:rFonts w:ascii="Times New Roman" w:hAnsi="Times New Roman" w:cs="Times New Roman"/>
                <w:b/>
                <w:bCs/>
                <w:noProof/>
              </w:rPr>
              <w:t>5.</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Tabla comparativa de metodologías</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_Toc201511498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7</w:t>
            </w:r>
            <w:r w:rsidRPr="00BA3AB7">
              <w:rPr>
                <w:rFonts w:ascii="Times New Roman" w:hAnsi="Times New Roman" w:cs="Times New Roman"/>
                <w:noProof/>
                <w:webHidden/>
              </w:rPr>
              <w:fldChar w:fldCharType="end"/>
            </w:r>
          </w:hyperlink>
        </w:p>
        <w:p w14:paraId="25E3F34E" w14:textId="0A489F55" w:rsidR="0049664E" w:rsidRPr="00BA3AB7" w:rsidRDefault="0049664E">
          <w:pPr>
            <w:pStyle w:val="TDC1"/>
            <w:tabs>
              <w:tab w:val="left" w:pos="480"/>
              <w:tab w:val="right" w:leader="dot" w:pos="9016"/>
            </w:tabs>
            <w:rPr>
              <w:rFonts w:ascii="Times New Roman" w:eastAsiaTheme="minorEastAsia" w:hAnsi="Times New Roman" w:cs="Times New Roman"/>
              <w:noProof/>
              <w:lang w:eastAsia="es-419"/>
            </w:rPr>
          </w:pPr>
          <w:hyperlink w:anchor="_Toc201511499" w:history="1">
            <w:r w:rsidRPr="00BA3AB7">
              <w:rPr>
                <w:rStyle w:val="Hipervnculo"/>
                <w:rFonts w:ascii="Times New Roman" w:hAnsi="Times New Roman" w:cs="Times New Roman"/>
                <w:b/>
                <w:bCs/>
                <w:noProof/>
              </w:rPr>
              <w:t>6.</w:t>
            </w:r>
            <w:r w:rsidRPr="00BA3AB7">
              <w:rPr>
                <w:rFonts w:ascii="Times New Roman" w:eastAsiaTheme="minorEastAsia" w:hAnsi="Times New Roman" w:cs="Times New Roman"/>
                <w:noProof/>
                <w:lang w:eastAsia="es-419"/>
              </w:rPr>
              <w:tab/>
            </w:r>
            <w:r w:rsidRPr="00BA3AB7">
              <w:rPr>
                <w:rStyle w:val="Hipervnculo"/>
                <w:rFonts w:ascii="Times New Roman" w:hAnsi="Times New Roman" w:cs="Times New Roman"/>
                <w:b/>
                <w:bCs/>
                <w:noProof/>
              </w:rPr>
              <w:t>Diferencias clave y aplicación en telecomunicaciones</w:t>
            </w:r>
            <w:r w:rsidRPr="00BA3AB7">
              <w:rPr>
                <w:rFonts w:ascii="Times New Roman" w:hAnsi="Times New Roman" w:cs="Times New Roman"/>
                <w:noProof/>
                <w:webHidden/>
              </w:rPr>
              <w:tab/>
            </w:r>
            <w:r w:rsidRPr="00BA3AB7">
              <w:rPr>
                <w:rFonts w:ascii="Times New Roman" w:hAnsi="Times New Roman" w:cs="Times New Roman"/>
                <w:noProof/>
                <w:webHidden/>
              </w:rPr>
              <w:fldChar w:fldCharType="begin"/>
            </w:r>
            <w:r w:rsidRPr="00BA3AB7">
              <w:rPr>
                <w:rFonts w:ascii="Times New Roman" w:hAnsi="Times New Roman" w:cs="Times New Roman"/>
                <w:noProof/>
                <w:webHidden/>
              </w:rPr>
              <w:instrText xml:space="preserve"> PAGEREF _Toc201511499 \h </w:instrText>
            </w:r>
            <w:r w:rsidRPr="00BA3AB7">
              <w:rPr>
                <w:rFonts w:ascii="Times New Roman" w:hAnsi="Times New Roman" w:cs="Times New Roman"/>
                <w:noProof/>
                <w:webHidden/>
              </w:rPr>
            </w:r>
            <w:r w:rsidRPr="00BA3AB7">
              <w:rPr>
                <w:rFonts w:ascii="Times New Roman" w:hAnsi="Times New Roman" w:cs="Times New Roman"/>
                <w:noProof/>
                <w:webHidden/>
              </w:rPr>
              <w:fldChar w:fldCharType="separate"/>
            </w:r>
            <w:r w:rsidR="00EB3736">
              <w:rPr>
                <w:rFonts w:ascii="Times New Roman" w:hAnsi="Times New Roman" w:cs="Times New Roman"/>
                <w:noProof/>
                <w:webHidden/>
              </w:rPr>
              <w:t>8</w:t>
            </w:r>
            <w:r w:rsidRPr="00BA3AB7">
              <w:rPr>
                <w:rFonts w:ascii="Times New Roman" w:hAnsi="Times New Roman" w:cs="Times New Roman"/>
                <w:noProof/>
                <w:webHidden/>
              </w:rPr>
              <w:fldChar w:fldCharType="end"/>
            </w:r>
          </w:hyperlink>
        </w:p>
        <w:p w14:paraId="34F9CA22" w14:textId="77777777" w:rsidR="00F527DA" w:rsidRPr="00BA3AB7" w:rsidRDefault="00F527DA">
          <w:pPr>
            <w:rPr>
              <w:rFonts w:ascii="Times New Roman" w:hAnsi="Times New Roman" w:cs="Times New Roman"/>
            </w:rPr>
          </w:pPr>
          <w:r w:rsidRPr="00BA3AB7">
            <w:rPr>
              <w:rFonts w:ascii="Times New Roman" w:hAnsi="Times New Roman" w:cs="Times New Roman"/>
              <w:b/>
              <w:bCs/>
              <w:lang w:val="es-ES"/>
            </w:rPr>
            <w:fldChar w:fldCharType="end"/>
          </w:r>
        </w:p>
      </w:sdtContent>
    </w:sdt>
    <w:p w14:paraId="6DCC492C" w14:textId="77777777" w:rsidR="00F527DA" w:rsidRPr="00BA3AB7" w:rsidRDefault="00F527DA" w:rsidP="00F527DA">
      <w:pPr>
        <w:pStyle w:val="Ttulo1"/>
        <w:rPr>
          <w:rFonts w:ascii="Times New Roman" w:hAnsi="Times New Roman" w:cs="Times New Roman"/>
          <w:b/>
          <w:bCs/>
          <w:color w:val="auto"/>
          <w:sz w:val="24"/>
          <w:szCs w:val="24"/>
        </w:rPr>
      </w:pPr>
    </w:p>
    <w:p w14:paraId="5120207C" w14:textId="77777777" w:rsidR="00F527DA" w:rsidRPr="00BA3AB7" w:rsidRDefault="00F527DA" w:rsidP="00F527DA">
      <w:pPr>
        <w:rPr>
          <w:rFonts w:ascii="Times New Roman" w:hAnsi="Times New Roman" w:cs="Times New Roman"/>
        </w:rPr>
      </w:pPr>
    </w:p>
    <w:p w14:paraId="588B067E" w14:textId="77777777" w:rsidR="00F527DA" w:rsidRPr="00BA3AB7" w:rsidRDefault="00F527DA" w:rsidP="00F527DA">
      <w:pPr>
        <w:rPr>
          <w:rFonts w:ascii="Times New Roman" w:hAnsi="Times New Roman" w:cs="Times New Roman"/>
        </w:rPr>
      </w:pPr>
    </w:p>
    <w:p w14:paraId="6884FA9E" w14:textId="77777777" w:rsidR="00F527DA" w:rsidRPr="00BA3AB7" w:rsidRDefault="00F527DA" w:rsidP="00F527DA">
      <w:pPr>
        <w:rPr>
          <w:rFonts w:ascii="Times New Roman" w:hAnsi="Times New Roman" w:cs="Times New Roman"/>
        </w:rPr>
      </w:pPr>
    </w:p>
    <w:p w14:paraId="508F8059" w14:textId="77777777" w:rsidR="00F527DA" w:rsidRPr="00BA3AB7" w:rsidRDefault="00F527DA" w:rsidP="00F527DA">
      <w:pPr>
        <w:rPr>
          <w:rFonts w:ascii="Times New Roman" w:hAnsi="Times New Roman" w:cs="Times New Roman"/>
        </w:rPr>
      </w:pPr>
    </w:p>
    <w:p w14:paraId="2C3BC753" w14:textId="77777777" w:rsidR="00F527DA" w:rsidRPr="00BA3AB7" w:rsidRDefault="00F527DA" w:rsidP="00F527DA">
      <w:pPr>
        <w:rPr>
          <w:rFonts w:ascii="Times New Roman" w:hAnsi="Times New Roman" w:cs="Times New Roman"/>
        </w:rPr>
      </w:pPr>
    </w:p>
    <w:p w14:paraId="0C5A91B3" w14:textId="77777777" w:rsidR="00F527DA" w:rsidRPr="00BA3AB7" w:rsidRDefault="00F527DA" w:rsidP="00F527DA">
      <w:pPr>
        <w:rPr>
          <w:rFonts w:ascii="Times New Roman" w:hAnsi="Times New Roman" w:cs="Times New Roman"/>
        </w:rPr>
      </w:pPr>
    </w:p>
    <w:p w14:paraId="09942BA4" w14:textId="77777777" w:rsidR="00F527DA" w:rsidRPr="00BA3AB7" w:rsidRDefault="00F527DA" w:rsidP="00F527DA">
      <w:pPr>
        <w:rPr>
          <w:rFonts w:ascii="Times New Roman" w:hAnsi="Times New Roman" w:cs="Times New Roman"/>
        </w:rPr>
      </w:pPr>
    </w:p>
    <w:p w14:paraId="145ADB1E" w14:textId="77777777" w:rsidR="00F527DA" w:rsidRPr="00BA3AB7" w:rsidRDefault="00F527DA" w:rsidP="00F527DA">
      <w:pPr>
        <w:rPr>
          <w:rFonts w:ascii="Times New Roman" w:hAnsi="Times New Roman" w:cs="Times New Roman"/>
        </w:rPr>
      </w:pPr>
    </w:p>
    <w:p w14:paraId="7C94CBA3" w14:textId="77777777" w:rsidR="00F527DA" w:rsidRPr="00BA3AB7" w:rsidRDefault="00F527DA" w:rsidP="00F527DA">
      <w:pPr>
        <w:rPr>
          <w:rFonts w:ascii="Times New Roman" w:hAnsi="Times New Roman" w:cs="Times New Roman"/>
        </w:rPr>
      </w:pPr>
    </w:p>
    <w:p w14:paraId="73551FD4" w14:textId="77777777" w:rsidR="00F527DA" w:rsidRPr="00BA3AB7" w:rsidRDefault="00F527DA" w:rsidP="00F527DA">
      <w:pPr>
        <w:rPr>
          <w:rFonts w:ascii="Times New Roman" w:hAnsi="Times New Roman" w:cs="Times New Roman"/>
        </w:rPr>
      </w:pPr>
    </w:p>
    <w:p w14:paraId="23B2EC59" w14:textId="77777777" w:rsidR="00F527DA" w:rsidRPr="00BA3AB7" w:rsidRDefault="00F527DA" w:rsidP="00F527DA">
      <w:pPr>
        <w:rPr>
          <w:rFonts w:ascii="Times New Roman" w:hAnsi="Times New Roman" w:cs="Times New Roman"/>
        </w:rPr>
      </w:pPr>
    </w:p>
    <w:p w14:paraId="2221CE34" w14:textId="77777777" w:rsidR="00F527DA" w:rsidRPr="00BA3AB7" w:rsidRDefault="00F527DA" w:rsidP="00B6011A">
      <w:pPr>
        <w:pStyle w:val="Ttulo1"/>
        <w:numPr>
          <w:ilvl w:val="0"/>
          <w:numId w:val="7"/>
        </w:numPr>
        <w:spacing w:line="360" w:lineRule="auto"/>
        <w:jc w:val="both"/>
        <w:rPr>
          <w:rFonts w:ascii="Times New Roman" w:hAnsi="Times New Roman" w:cs="Times New Roman"/>
          <w:b/>
          <w:bCs/>
          <w:color w:val="auto"/>
          <w:sz w:val="24"/>
          <w:szCs w:val="24"/>
        </w:rPr>
      </w:pPr>
      <w:bookmarkStart w:id="0" w:name="_Toc201511484"/>
      <w:r w:rsidRPr="00BA3AB7">
        <w:rPr>
          <w:rFonts w:ascii="Times New Roman" w:hAnsi="Times New Roman" w:cs="Times New Roman"/>
          <w:b/>
          <w:bCs/>
          <w:color w:val="auto"/>
          <w:sz w:val="24"/>
          <w:szCs w:val="24"/>
        </w:rPr>
        <w:lastRenderedPageBreak/>
        <w:t>Introducción</w:t>
      </w:r>
      <w:bookmarkEnd w:id="0"/>
    </w:p>
    <w:p w14:paraId="05F05964" w14:textId="53001E77" w:rsidR="00D64A51" w:rsidRPr="00BA3AB7" w:rsidRDefault="00D64A51" w:rsidP="00B6011A">
      <w:pPr>
        <w:pStyle w:val="NormalWeb"/>
        <w:spacing w:line="360" w:lineRule="auto"/>
        <w:jc w:val="both"/>
      </w:pPr>
      <w:r w:rsidRPr="00BA3AB7">
        <w:t xml:space="preserve">La gestión de proyectos es una disciplina fundamental en el ámbito profesional y académico, especialmente en sectores como las telecomunicaciones donde la planificación, el control y la ejecución eficiente son esenciales. Existen diversas metodologías que ofrecen marcos estructurados para gestionar proyectos, cada una con sus principios, procesos y enfoques particulares. Esta </w:t>
      </w:r>
      <w:r w:rsidR="00E26CB3" w:rsidRPr="00BA3AB7">
        <w:t>Práctica experimental</w:t>
      </w:r>
      <w:r w:rsidRPr="00BA3AB7">
        <w:t xml:space="preserve"> tiene como objetivo analizar varias metodologías de gestión de proyectos y su aplicación en el ámbito de las telecomunicaciones, apoyándose en el uso de fuentes documentales y herramientas de inteligencia artificial.</w:t>
      </w:r>
      <w:r w:rsidR="00B635B8" w:rsidRPr="00BA3AB7">
        <w:t xml:space="preserve"> </w:t>
      </w:r>
      <w:sdt>
        <w:sdtPr>
          <w:rPr>
            <w:color w:val="000000"/>
          </w:rPr>
          <w:tag w:val="MENDELEY_CITATION_v3_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"/>
          <w:id w:val="1478025623"/>
          <w:placeholder>
            <w:docPart w:val="DefaultPlaceholder_-1854013440"/>
          </w:placeholder>
        </w:sdtPr>
        <w:sdtContent>
          <w:r w:rsidR="00B635B8" w:rsidRPr="00BA3AB7">
            <w:rPr>
              <w:color w:val="000000"/>
            </w:rPr>
            <w:t>(</w:t>
          </w:r>
          <w:proofErr w:type="spellStart"/>
          <w:r w:rsidR="00B635B8" w:rsidRPr="00BA3AB7">
            <w:rPr>
              <w:color w:val="000000"/>
            </w:rPr>
            <w:t>Harake</w:t>
          </w:r>
          <w:proofErr w:type="spellEnd"/>
          <w:r w:rsidR="00B635B8" w:rsidRPr="00BA3AB7">
            <w:rPr>
              <w:color w:val="000000"/>
            </w:rPr>
            <w:t xml:space="preserve"> &amp; </w:t>
          </w:r>
          <w:proofErr w:type="spellStart"/>
          <w:r w:rsidR="00B635B8" w:rsidRPr="00BA3AB7">
            <w:rPr>
              <w:color w:val="000000"/>
            </w:rPr>
            <w:t>Harake</w:t>
          </w:r>
          <w:proofErr w:type="spellEnd"/>
          <w:r w:rsidR="00B635B8" w:rsidRPr="00BA3AB7">
            <w:rPr>
              <w:color w:val="000000"/>
            </w:rPr>
            <w:t>, 2025)</w:t>
          </w:r>
        </w:sdtContent>
      </w:sdt>
    </w:p>
    <w:p w14:paraId="70A20327" w14:textId="77777777" w:rsidR="00D64A51" w:rsidRPr="00BA3AB7" w:rsidRDefault="00F527DA" w:rsidP="00B6011A">
      <w:pPr>
        <w:pStyle w:val="Ttulo1"/>
        <w:numPr>
          <w:ilvl w:val="0"/>
          <w:numId w:val="7"/>
        </w:numPr>
        <w:spacing w:line="360" w:lineRule="auto"/>
        <w:jc w:val="both"/>
        <w:rPr>
          <w:rFonts w:ascii="Times New Roman" w:hAnsi="Times New Roman" w:cs="Times New Roman"/>
          <w:b/>
          <w:bCs/>
          <w:color w:val="auto"/>
          <w:sz w:val="24"/>
          <w:szCs w:val="24"/>
        </w:rPr>
      </w:pPr>
      <w:bookmarkStart w:id="1" w:name="_Toc201511485"/>
      <w:r w:rsidRPr="00BA3AB7">
        <w:rPr>
          <w:rFonts w:ascii="Times New Roman" w:hAnsi="Times New Roman" w:cs="Times New Roman"/>
          <w:b/>
          <w:bCs/>
          <w:color w:val="auto"/>
          <w:sz w:val="24"/>
          <w:szCs w:val="24"/>
        </w:rPr>
        <w:t>Metodologías de gestión de proyectos</w:t>
      </w:r>
      <w:bookmarkEnd w:id="1"/>
    </w:p>
    <w:p w14:paraId="5609DCAC" w14:textId="77777777" w:rsidR="006972CE" w:rsidRPr="00BA3AB7" w:rsidRDefault="006972CE" w:rsidP="006972CE">
      <w:pPr>
        <w:rPr>
          <w:rFonts w:ascii="Times New Roman" w:hAnsi="Times New Roman" w:cs="Times New Roman"/>
        </w:rPr>
      </w:pPr>
      <w:r w:rsidRPr="00BA3AB7">
        <w:rPr>
          <w:rFonts w:ascii="Times New Roman" w:hAnsi="Times New Roman" w:cs="Times New Roman"/>
        </w:rPr>
        <w:t>Las metodologías de gestión de proyectos son como mapas que ayudan a los equipos a planificar, llevar a cabo y supervisar un proyecto, asegurándose de que se cumplan los objetivos sin salirse del tiempo, presupuesto o calidad esperados. Hay varias opciones, cada una con su propio estilo, ventajas y desafíos, como PMBOK, PRINCE2, Scrum, Kanban o Agile, diseñadas para adaptarse a diferentes tipos de proyectos.</w:t>
      </w:r>
    </w:p>
    <w:p w14:paraId="2D391BC2" w14:textId="77777777" w:rsidR="006972CE" w:rsidRPr="00BA3AB7" w:rsidRDefault="006972CE" w:rsidP="006972CE">
      <w:pPr>
        <w:rPr>
          <w:rFonts w:ascii="Times New Roman" w:hAnsi="Times New Roman" w:cs="Times New Roman"/>
        </w:rPr>
      </w:pPr>
      <w:r w:rsidRPr="00BA3AB7">
        <w:rPr>
          <w:rFonts w:ascii="Times New Roman" w:hAnsi="Times New Roman" w:cs="Times New Roman"/>
        </w:rPr>
        <w:t>Por ejemplo, PMBOK es como una guía súper detallada que organiza todo en procesos y áreas clave, perfecta para proyectos grandes y complejos. PRINCE2, en cambio, funciona por etapas y pone mucho énfasis en mantener el control y asegurarse de que el proyecto tenga sentido para el negocio. Luego están las metodologías ágiles, como Scrum o Kanban, que son más flexibles y se adaptan rápido a los cambios, ideales para proyectos que necesitan moverse con agilidad y entregar resultados poco a poco.</w:t>
      </w:r>
    </w:p>
    <w:p w14:paraId="6F31FB39" w14:textId="769C9F09" w:rsidR="006972CE" w:rsidRPr="00BA3AB7" w:rsidRDefault="006972CE" w:rsidP="006972CE">
      <w:pPr>
        <w:rPr>
          <w:rFonts w:ascii="Times New Roman" w:hAnsi="Times New Roman" w:cs="Times New Roman"/>
        </w:rPr>
      </w:pPr>
      <w:r w:rsidRPr="00BA3AB7">
        <w:rPr>
          <w:rFonts w:ascii="Times New Roman" w:hAnsi="Times New Roman" w:cs="Times New Roman"/>
        </w:rPr>
        <w:t>Elegir la mejor metodología es como escoger la herramienta adecuada para un trabajo: depende de qué tipo de proyecto tengas, cómo es tu equipo y qué necesitas lograr. Conocer bien las diferencias entre estas opciones es clave para sacarle el máximo provecho a tu proyecto y llegar a la meta con éxito.  A continuación, se presentan las metodologías más usadas:</w:t>
      </w:r>
    </w:p>
    <w:p w14:paraId="125FE75B" w14:textId="77777777" w:rsidR="00F527DA" w:rsidRPr="00BA3AB7" w:rsidRDefault="00F527DA" w:rsidP="00B6011A">
      <w:pPr>
        <w:pStyle w:val="Ttulo2"/>
        <w:numPr>
          <w:ilvl w:val="1"/>
          <w:numId w:val="7"/>
        </w:numPr>
        <w:spacing w:line="360" w:lineRule="auto"/>
        <w:jc w:val="both"/>
        <w:rPr>
          <w:rFonts w:ascii="Times New Roman" w:hAnsi="Times New Roman" w:cs="Times New Roman"/>
          <w:b/>
          <w:bCs/>
          <w:color w:val="auto"/>
          <w:sz w:val="24"/>
          <w:szCs w:val="24"/>
        </w:rPr>
      </w:pPr>
      <w:bookmarkStart w:id="2" w:name="_Toc201511486"/>
      <w:r w:rsidRPr="00BA3AB7">
        <w:rPr>
          <w:rFonts w:ascii="Times New Roman" w:hAnsi="Times New Roman" w:cs="Times New Roman"/>
          <w:b/>
          <w:bCs/>
          <w:color w:val="auto"/>
          <w:sz w:val="24"/>
          <w:szCs w:val="24"/>
        </w:rPr>
        <w:t>PMBOK</w:t>
      </w:r>
      <w:bookmarkEnd w:id="2"/>
    </w:p>
    <w:p w14:paraId="043B4F07" w14:textId="73012A0C" w:rsidR="00D64A51" w:rsidRPr="00BA3AB7" w:rsidRDefault="00D64A51" w:rsidP="00B6011A">
      <w:pPr>
        <w:spacing w:line="360" w:lineRule="auto"/>
        <w:jc w:val="both"/>
        <w:rPr>
          <w:rFonts w:ascii="Times New Roman" w:eastAsia="Times New Roman" w:hAnsi="Times New Roman" w:cs="Times New Roman"/>
          <w:kern w:val="0"/>
          <w:lang w:eastAsia="es-419"/>
          <w14:ligatures w14:val="none"/>
        </w:rPr>
      </w:pPr>
      <w:r w:rsidRPr="00BA3AB7">
        <w:rPr>
          <w:rFonts w:ascii="Times New Roman" w:hAnsi="Times New Roman" w:cs="Times New Roman"/>
        </w:rPr>
        <w:t xml:space="preserve">El Project Management </w:t>
      </w:r>
      <w:proofErr w:type="spellStart"/>
      <w:r w:rsidRPr="00BA3AB7">
        <w:rPr>
          <w:rFonts w:ascii="Times New Roman" w:hAnsi="Times New Roman" w:cs="Times New Roman"/>
        </w:rPr>
        <w:t>Body</w:t>
      </w:r>
      <w:proofErr w:type="spellEnd"/>
      <w:r w:rsidRPr="00BA3AB7">
        <w:rPr>
          <w:rFonts w:ascii="Times New Roman" w:hAnsi="Times New Roman" w:cs="Times New Roman"/>
        </w:rPr>
        <w:t xml:space="preserve"> </w:t>
      </w:r>
      <w:proofErr w:type="spellStart"/>
      <w:r w:rsidRPr="00BA3AB7">
        <w:rPr>
          <w:rFonts w:ascii="Times New Roman" w:hAnsi="Times New Roman" w:cs="Times New Roman"/>
        </w:rPr>
        <w:t>of</w:t>
      </w:r>
      <w:proofErr w:type="spellEnd"/>
      <w:r w:rsidRPr="00BA3AB7">
        <w:rPr>
          <w:rFonts w:ascii="Times New Roman" w:hAnsi="Times New Roman" w:cs="Times New Roman"/>
        </w:rPr>
        <w:t xml:space="preserve"> </w:t>
      </w:r>
      <w:proofErr w:type="spellStart"/>
      <w:r w:rsidRPr="00BA3AB7">
        <w:rPr>
          <w:rFonts w:ascii="Times New Roman" w:hAnsi="Times New Roman" w:cs="Times New Roman"/>
        </w:rPr>
        <w:t>Knowledge</w:t>
      </w:r>
      <w:proofErr w:type="spellEnd"/>
      <w:r w:rsidRPr="00BA3AB7">
        <w:rPr>
          <w:rFonts w:ascii="Times New Roman" w:hAnsi="Times New Roman" w:cs="Times New Roman"/>
        </w:rPr>
        <w:t xml:space="preserve"> (PMBOK) es una guía desarrollada por el Project Management </w:t>
      </w:r>
      <w:proofErr w:type="spellStart"/>
      <w:r w:rsidRPr="00BA3AB7">
        <w:rPr>
          <w:rFonts w:ascii="Times New Roman" w:hAnsi="Times New Roman" w:cs="Times New Roman"/>
        </w:rPr>
        <w:t>Institute</w:t>
      </w:r>
      <w:proofErr w:type="spellEnd"/>
      <w:r w:rsidRPr="00BA3AB7">
        <w:rPr>
          <w:rFonts w:ascii="Times New Roman" w:hAnsi="Times New Roman" w:cs="Times New Roman"/>
        </w:rPr>
        <w:t xml:space="preserve"> (PMI), que proporciona un marco estándar para la gestión de proyectos. Define buenas prácticas en gestión por procesos y áreas de conocimiento, siendo una referencia global en proyectos tradicionales (Project Management </w:t>
      </w:r>
      <w:proofErr w:type="spellStart"/>
      <w:r w:rsidRPr="00BA3AB7">
        <w:rPr>
          <w:rFonts w:ascii="Times New Roman" w:hAnsi="Times New Roman" w:cs="Times New Roman"/>
        </w:rPr>
        <w:t>Institute</w:t>
      </w:r>
      <w:proofErr w:type="spellEnd"/>
      <w:r w:rsidRPr="00BA3AB7">
        <w:rPr>
          <w:rFonts w:ascii="Times New Roman" w:hAnsi="Times New Roman" w:cs="Times New Roman"/>
        </w:rPr>
        <w:t>, 2021).</w:t>
      </w:r>
    </w:p>
    <w:p w14:paraId="72535F29" w14:textId="77777777" w:rsidR="00B6011A" w:rsidRPr="00BA3AB7" w:rsidRDefault="00B6011A" w:rsidP="00B6011A">
      <w:pPr>
        <w:spacing w:line="360" w:lineRule="auto"/>
        <w:jc w:val="both"/>
        <w:rPr>
          <w:rFonts w:ascii="Times New Roman" w:eastAsia="Times New Roman" w:hAnsi="Times New Roman" w:cs="Times New Roman"/>
          <w:kern w:val="0"/>
          <w:lang w:eastAsia="es-419"/>
          <w14:ligatures w14:val="none"/>
        </w:rPr>
      </w:pPr>
    </w:p>
    <w:p w14:paraId="03769AC3" w14:textId="77777777" w:rsidR="00F527DA" w:rsidRPr="00BA3AB7" w:rsidRDefault="00F527DA" w:rsidP="00B6011A">
      <w:pPr>
        <w:pStyle w:val="Ttulo2"/>
        <w:numPr>
          <w:ilvl w:val="1"/>
          <w:numId w:val="7"/>
        </w:numPr>
        <w:spacing w:line="360" w:lineRule="auto"/>
        <w:jc w:val="both"/>
        <w:rPr>
          <w:rFonts w:ascii="Times New Roman" w:hAnsi="Times New Roman" w:cs="Times New Roman"/>
          <w:b/>
          <w:bCs/>
          <w:color w:val="auto"/>
          <w:sz w:val="24"/>
          <w:szCs w:val="24"/>
        </w:rPr>
      </w:pPr>
      <w:bookmarkStart w:id="3" w:name="_Toc201511487"/>
      <w:r w:rsidRPr="00BA3AB7">
        <w:rPr>
          <w:rFonts w:ascii="Times New Roman" w:hAnsi="Times New Roman" w:cs="Times New Roman"/>
          <w:b/>
          <w:bCs/>
          <w:color w:val="auto"/>
          <w:sz w:val="24"/>
          <w:szCs w:val="24"/>
        </w:rPr>
        <w:lastRenderedPageBreak/>
        <w:t>PRINCE</w:t>
      </w:r>
      <w:r w:rsidR="00D64A51" w:rsidRPr="00BA3AB7">
        <w:rPr>
          <w:rFonts w:ascii="Times New Roman" w:hAnsi="Times New Roman" w:cs="Times New Roman"/>
          <w:b/>
          <w:bCs/>
          <w:color w:val="auto"/>
          <w:sz w:val="24"/>
          <w:szCs w:val="24"/>
        </w:rPr>
        <w:t>2</w:t>
      </w:r>
      <w:bookmarkEnd w:id="3"/>
    </w:p>
    <w:p w14:paraId="781BEFD9" w14:textId="77777777" w:rsidR="00D64A51" w:rsidRPr="00BA3AB7" w:rsidRDefault="00D64A51" w:rsidP="00B6011A">
      <w:pPr>
        <w:pStyle w:val="NormalWeb"/>
        <w:spacing w:line="360" w:lineRule="auto"/>
        <w:jc w:val="both"/>
      </w:pPr>
      <w:r w:rsidRPr="00BA3AB7">
        <w:t>PRINCE2 (</w:t>
      </w:r>
      <w:proofErr w:type="spellStart"/>
      <w:r w:rsidRPr="00BA3AB7">
        <w:t>Projects</w:t>
      </w:r>
      <w:proofErr w:type="spellEnd"/>
      <w:r w:rsidRPr="00BA3AB7">
        <w:t xml:space="preserve"> IN </w:t>
      </w:r>
      <w:proofErr w:type="spellStart"/>
      <w:r w:rsidRPr="00BA3AB7">
        <w:t>Controlled</w:t>
      </w:r>
      <w:proofErr w:type="spellEnd"/>
      <w:r w:rsidRPr="00BA3AB7">
        <w:t xml:space="preserve"> </w:t>
      </w:r>
      <w:proofErr w:type="spellStart"/>
      <w:r w:rsidRPr="00BA3AB7">
        <w:t>Environments</w:t>
      </w:r>
      <w:proofErr w:type="spellEnd"/>
      <w:r w:rsidRPr="00BA3AB7">
        <w:t>) es una metodología basada en procesos, que divide los proyectos en fases manejables, con roles definidos y un fuerte enfoque en la justificación del negocio. Es ampliamente usada en Europa y organizaciones del sector público (</w:t>
      </w:r>
      <w:proofErr w:type="spellStart"/>
      <w:r w:rsidRPr="00BA3AB7">
        <w:t>Axelos</w:t>
      </w:r>
      <w:proofErr w:type="spellEnd"/>
      <w:r w:rsidRPr="00BA3AB7">
        <w:t>, 2020).</w:t>
      </w:r>
    </w:p>
    <w:p w14:paraId="62CD3CD5" w14:textId="77777777" w:rsidR="000B1B9A" w:rsidRPr="00BA3AB7" w:rsidRDefault="000B1B9A" w:rsidP="00B6011A">
      <w:pPr>
        <w:pStyle w:val="NormalWeb"/>
        <w:spacing w:line="360" w:lineRule="auto"/>
        <w:jc w:val="both"/>
      </w:pPr>
    </w:p>
    <w:p w14:paraId="76A3B1E2" w14:textId="77777777" w:rsidR="00F527DA" w:rsidRPr="00BA3AB7" w:rsidRDefault="00F527DA" w:rsidP="00B6011A">
      <w:pPr>
        <w:pStyle w:val="Ttulo2"/>
        <w:numPr>
          <w:ilvl w:val="1"/>
          <w:numId w:val="7"/>
        </w:numPr>
        <w:spacing w:line="360" w:lineRule="auto"/>
        <w:jc w:val="both"/>
        <w:rPr>
          <w:rFonts w:ascii="Times New Roman" w:hAnsi="Times New Roman" w:cs="Times New Roman"/>
          <w:b/>
          <w:bCs/>
          <w:color w:val="auto"/>
          <w:sz w:val="24"/>
          <w:szCs w:val="24"/>
        </w:rPr>
      </w:pPr>
      <w:bookmarkStart w:id="4" w:name="_Toc201511488"/>
      <w:r w:rsidRPr="00BA3AB7">
        <w:rPr>
          <w:rFonts w:ascii="Times New Roman" w:hAnsi="Times New Roman" w:cs="Times New Roman"/>
          <w:b/>
          <w:bCs/>
          <w:color w:val="auto"/>
          <w:sz w:val="24"/>
          <w:szCs w:val="24"/>
        </w:rPr>
        <w:t>Kanban</w:t>
      </w:r>
      <w:bookmarkEnd w:id="4"/>
    </w:p>
    <w:p w14:paraId="00EC2AA2" w14:textId="77777777" w:rsidR="00D64A51" w:rsidRPr="00BA3AB7" w:rsidRDefault="00D64A51" w:rsidP="00B6011A">
      <w:pPr>
        <w:pStyle w:val="NormalWeb"/>
        <w:spacing w:line="360" w:lineRule="auto"/>
        <w:jc w:val="both"/>
      </w:pPr>
      <w:r w:rsidRPr="00BA3AB7">
        <w:t>Kanban es un método visual de gestión del flujo de trabajo que promueve la mejora continua y la entrega progresiva. Se originó en el sistema de producción de Toyota y es ampliamente adoptado en entornos ágiles (Anderson, 2010).</w:t>
      </w:r>
    </w:p>
    <w:p w14:paraId="7F2C4251" w14:textId="77777777" w:rsidR="00D64A51" w:rsidRPr="00BA3AB7" w:rsidRDefault="00D64A51" w:rsidP="00B6011A">
      <w:pPr>
        <w:spacing w:line="360" w:lineRule="auto"/>
        <w:jc w:val="both"/>
        <w:rPr>
          <w:rFonts w:ascii="Times New Roman" w:hAnsi="Times New Roman" w:cs="Times New Roman"/>
        </w:rPr>
      </w:pPr>
    </w:p>
    <w:p w14:paraId="5FF929D7" w14:textId="77777777" w:rsidR="00F527DA" w:rsidRPr="00BA3AB7" w:rsidRDefault="00F527DA" w:rsidP="00B6011A">
      <w:pPr>
        <w:pStyle w:val="Ttulo2"/>
        <w:numPr>
          <w:ilvl w:val="1"/>
          <w:numId w:val="7"/>
        </w:numPr>
        <w:spacing w:line="360" w:lineRule="auto"/>
        <w:jc w:val="both"/>
        <w:rPr>
          <w:rFonts w:ascii="Times New Roman" w:hAnsi="Times New Roman" w:cs="Times New Roman"/>
          <w:b/>
          <w:bCs/>
          <w:color w:val="auto"/>
          <w:sz w:val="24"/>
          <w:szCs w:val="24"/>
        </w:rPr>
      </w:pPr>
      <w:bookmarkStart w:id="5" w:name="_Toc201511489"/>
      <w:r w:rsidRPr="00BA3AB7">
        <w:rPr>
          <w:rFonts w:ascii="Times New Roman" w:hAnsi="Times New Roman" w:cs="Times New Roman"/>
          <w:b/>
          <w:bCs/>
          <w:color w:val="auto"/>
          <w:sz w:val="24"/>
          <w:szCs w:val="24"/>
        </w:rPr>
        <w:t>Híbrida</w:t>
      </w:r>
      <w:bookmarkEnd w:id="5"/>
    </w:p>
    <w:p w14:paraId="74C7119E" w14:textId="77777777" w:rsidR="00D64A51" w:rsidRPr="00BA3AB7" w:rsidRDefault="000B1B9A" w:rsidP="00B6011A">
      <w:pPr>
        <w:pStyle w:val="NormalWeb"/>
        <w:spacing w:line="360" w:lineRule="auto"/>
        <w:jc w:val="both"/>
      </w:pPr>
      <w:r w:rsidRPr="00BA3AB7">
        <w:t>Las metodologías híbridas integran elementos tanto de marcos ágiles como tradicionales, permitiendo una adaptación flexible según las necesidades del proyecto. Son comunes en entornos donde se combinan desarrollos estructurados con innovación (</w:t>
      </w:r>
      <w:proofErr w:type="spellStart"/>
      <w:r w:rsidRPr="00BA3AB7">
        <w:t>Kerzner</w:t>
      </w:r>
      <w:proofErr w:type="spellEnd"/>
      <w:r w:rsidRPr="00BA3AB7">
        <w:t>, 2017).</w:t>
      </w:r>
    </w:p>
    <w:p w14:paraId="13FBC58D" w14:textId="77777777" w:rsidR="00F527DA" w:rsidRPr="00BA3AB7" w:rsidRDefault="00F527DA" w:rsidP="00B6011A">
      <w:pPr>
        <w:pStyle w:val="Ttulo2"/>
        <w:numPr>
          <w:ilvl w:val="1"/>
          <w:numId w:val="7"/>
        </w:numPr>
        <w:spacing w:line="360" w:lineRule="auto"/>
        <w:jc w:val="both"/>
        <w:rPr>
          <w:rFonts w:ascii="Times New Roman" w:hAnsi="Times New Roman" w:cs="Times New Roman"/>
          <w:b/>
          <w:bCs/>
          <w:color w:val="auto"/>
          <w:sz w:val="24"/>
          <w:szCs w:val="24"/>
        </w:rPr>
      </w:pPr>
      <w:bookmarkStart w:id="6" w:name="_Toc201511490"/>
      <w:r w:rsidRPr="00BA3AB7">
        <w:rPr>
          <w:rFonts w:ascii="Times New Roman" w:hAnsi="Times New Roman" w:cs="Times New Roman"/>
          <w:b/>
          <w:bCs/>
          <w:color w:val="auto"/>
          <w:sz w:val="24"/>
          <w:szCs w:val="24"/>
        </w:rPr>
        <w:t>Scrum</w:t>
      </w:r>
      <w:bookmarkEnd w:id="6"/>
    </w:p>
    <w:p w14:paraId="3CD65C1C" w14:textId="77777777" w:rsidR="000B1B9A" w:rsidRPr="00BA3AB7" w:rsidRDefault="000B1B9A" w:rsidP="00B6011A">
      <w:pPr>
        <w:pStyle w:val="NormalWeb"/>
        <w:spacing w:line="360" w:lineRule="auto"/>
      </w:pPr>
      <w:r w:rsidRPr="00BA3AB7">
        <w:t xml:space="preserve">Scrum es un marco de trabajo ágil utilizado principalmente en desarrollo de software. Se basa en ciclos cortos llamados </w:t>
      </w:r>
      <w:proofErr w:type="spellStart"/>
      <w:r w:rsidRPr="00BA3AB7">
        <w:t>sprints</w:t>
      </w:r>
      <w:proofErr w:type="spellEnd"/>
      <w:r w:rsidRPr="00BA3AB7">
        <w:t>, promoviendo la colaboración, adaptabilidad y mejora continua (Scrum.org, 2020).</w:t>
      </w:r>
    </w:p>
    <w:p w14:paraId="06986642" w14:textId="77777777" w:rsidR="00D64A51" w:rsidRPr="00BA3AB7" w:rsidRDefault="00D64A51" w:rsidP="00B6011A">
      <w:pPr>
        <w:spacing w:line="360" w:lineRule="auto"/>
        <w:jc w:val="both"/>
        <w:rPr>
          <w:rFonts w:ascii="Times New Roman" w:hAnsi="Times New Roman" w:cs="Times New Roman"/>
        </w:rPr>
      </w:pPr>
    </w:p>
    <w:p w14:paraId="1F979B6A" w14:textId="77777777" w:rsidR="00F527DA" w:rsidRPr="00BA3AB7" w:rsidRDefault="00F527DA" w:rsidP="00B6011A">
      <w:pPr>
        <w:pStyle w:val="Ttulo2"/>
        <w:numPr>
          <w:ilvl w:val="1"/>
          <w:numId w:val="7"/>
        </w:numPr>
        <w:spacing w:line="360" w:lineRule="auto"/>
        <w:jc w:val="both"/>
        <w:rPr>
          <w:rFonts w:ascii="Times New Roman" w:hAnsi="Times New Roman" w:cs="Times New Roman"/>
          <w:b/>
          <w:bCs/>
          <w:color w:val="auto"/>
          <w:sz w:val="24"/>
          <w:szCs w:val="24"/>
        </w:rPr>
      </w:pPr>
      <w:bookmarkStart w:id="7" w:name="_Toc201511491"/>
      <w:r w:rsidRPr="00BA3AB7">
        <w:rPr>
          <w:rFonts w:ascii="Times New Roman" w:hAnsi="Times New Roman" w:cs="Times New Roman"/>
          <w:b/>
          <w:bCs/>
          <w:color w:val="auto"/>
          <w:sz w:val="24"/>
          <w:szCs w:val="24"/>
        </w:rPr>
        <w:t>Metodología Ágil (Agile)</w:t>
      </w:r>
      <w:bookmarkEnd w:id="7"/>
    </w:p>
    <w:p w14:paraId="1631F625" w14:textId="77777777" w:rsidR="00D64A51" w:rsidRPr="00BA3AB7" w:rsidRDefault="000B1B9A" w:rsidP="00B6011A">
      <w:pPr>
        <w:pStyle w:val="NormalWeb"/>
        <w:spacing w:line="360" w:lineRule="auto"/>
      </w:pPr>
      <w:r w:rsidRPr="00BA3AB7">
        <w:t>Agile no es una metodología en sí, sino un conjunto de principios orientados a entregar valor al cliente de forma iterativa y adaptativa. Se fundamenta en el Manifiesto Ágil del año 2001 (Beck et al., 2001).</w:t>
      </w:r>
    </w:p>
    <w:p w14:paraId="15BCAB9B" w14:textId="77777777" w:rsidR="000B1B9A" w:rsidRPr="00BA3AB7" w:rsidRDefault="000B1B9A" w:rsidP="000B1B9A">
      <w:pPr>
        <w:pStyle w:val="NormalWeb"/>
      </w:pPr>
    </w:p>
    <w:p w14:paraId="02101BB3" w14:textId="77777777" w:rsidR="00D64A51" w:rsidRPr="00BA3AB7" w:rsidRDefault="00F527DA" w:rsidP="000B1B9A">
      <w:pPr>
        <w:pStyle w:val="Ttulo1"/>
        <w:numPr>
          <w:ilvl w:val="0"/>
          <w:numId w:val="7"/>
        </w:numPr>
        <w:spacing w:line="360" w:lineRule="auto"/>
        <w:jc w:val="both"/>
        <w:rPr>
          <w:rFonts w:ascii="Times New Roman" w:hAnsi="Times New Roman" w:cs="Times New Roman"/>
          <w:b/>
          <w:bCs/>
          <w:color w:val="auto"/>
          <w:sz w:val="24"/>
          <w:szCs w:val="24"/>
        </w:rPr>
      </w:pPr>
      <w:bookmarkStart w:id="8" w:name="_Toc201511492"/>
      <w:r w:rsidRPr="00BA3AB7">
        <w:rPr>
          <w:rFonts w:ascii="Times New Roman" w:hAnsi="Times New Roman" w:cs="Times New Roman"/>
          <w:b/>
          <w:bCs/>
          <w:color w:val="auto"/>
          <w:sz w:val="24"/>
          <w:szCs w:val="24"/>
        </w:rPr>
        <w:lastRenderedPageBreak/>
        <w:t>Uso de Inteligencia Artificial (ChatGPT, Gemini, etc.)</w:t>
      </w:r>
      <w:bookmarkEnd w:id="8"/>
    </w:p>
    <w:p w14:paraId="3F0352F5" w14:textId="77777777" w:rsidR="00F527DA" w:rsidRPr="00BA3AB7" w:rsidRDefault="00F527DA" w:rsidP="00D64A51">
      <w:pPr>
        <w:pStyle w:val="Ttulo2"/>
        <w:numPr>
          <w:ilvl w:val="1"/>
          <w:numId w:val="7"/>
        </w:numPr>
        <w:spacing w:line="360" w:lineRule="auto"/>
        <w:jc w:val="both"/>
        <w:rPr>
          <w:rFonts w:ascii="Times New Roman" w:hAnsi="Times New Roman" w:cs="Times New Roman"/>
          <w:b/>
          <w:bCs/>
          <w:color w:val="auto"/>
          <w:sz w:val="24"/>
          <w:szCs w:val="24"/>
        </w:rPr>
      </w:pPr>
      <w:bookmarkStart w:id="9" w:name="_Toc201511493"/>
      <w:r w:rsidRPr="00BA3AB7">
        <w:rPr>
          <w:rFonts w:ascii="Times New Roman" w:hAnsi="Times New Roman" w:cs="Times New Roman"/>
          <w:b/>
          <w:bCs/>
          <w:color w:val="auto"/>
          <w:sz w:val="24"/>
          <w:szCs w:val="24"/>
        </w:rPr>
        <w:t>Pros y contras de las metodologías</w:t>
      </w:r>
      <w:bookmarkEnd w:id="9"/>
    </w:p>
    <w:p w14:paraId="14FEBB60" w14:textId="1C84505E" w:rsidR="00211847" w:rsidRDefault="00211847" w:rsidP="00211847">
      <w:pPr>
        <w:pStyle w:val="Descripcin"/>
        <w:keepNext/>
      </w:pPr>
      <w:r>
        <w:t xml:space="preserve">Tabla </w:t>
      </w:r>
      <w:fldSimple w:instr=" SEQ Tabla \* ARABIC ">
        <w:r w:rsidR="00EB3736">
          <w:rPr>
            <w:noProof/>
          </w:rPr>
          <w:t>1</w:t>
        </w:r>
      </w:fldSimple>
      <w:r>
        <w:t>. Pros y contras de las metodologías.</w:t>
      </w:r>
    </w:p>
    <w:tbl>
      <w:tblPr>
        <w:tblStyle w:val="Tabladelista4-nfasis2"/>
        <w:tblW w:w="9029" w:type="dxa"/>
        <w:tblLook w:val="04A0" w:firstRow="1" w:lastRow="0" w:firstColumn="1" w:lastColumn="0" w:noHBand="0" w:noVBand="1"/>
      </w:tblPr>
      <w:tblGrid>
        <w:gridCol w:w="1545"/>
        <w:gridCol w:w="2660"/>
        <w:gridCol w:w="4824"/>
      </w:tblGrid>
      <w:tr w:rsidR="000B1B9A" w:rsidRPr="00BA3AB7" w14:paraId="4F2E25B8" w14:textId="77777777" w:rsidTr="0049664E">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7D924BEE" w14:textId="77777777" w:rsidR="000B1B9A" w:rsidRPr="00BA3AB7" w:rsidRDefault="000B1B9A" w:rsidP="00211847">
            <w:pPr>
              <w:spacing w:before="240"/>
              <w:jc w:val="center"/>
              <w:rPr>
                <w:rFonts w:ascii="Times New Roman" w:hAnsi="Times New Roman" w:cs="Times New Roman"/>
                <w:color w:val="auto"/>
              </w:rPr>
            </w:pPr>
            <w:r w:rsidRPr="00BA3AB7">
              <w:rPr>
                <w:rFonts w:ascii="Times New Roman" w:hAnsi="Times New Roman" w:cs="Times New Roman"/>
                <w:color w:val="auto"/>
              </w:rPr>
              <w:t>Metodología</w:t>
            </w:r>
          </w:p>
        </w:tc>
        <w:tc>
          <w:tcPr>
            <w:tcW w:w="0" w:type="auto"/>
            <w:hideMark/>
          </w:tcPr>
          <w:p w14:paraId="7077F2E0" w14:textId="77777777" w:rsidR="000B1B9A" w:rsidRPr="00BA3AB7" w:rsidRDefault="000B1B9A" w:rsidP="00211847">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BA3AB7">
              <w:rPr>
                <w:rFonts w:ascii="Times New Roman" w:hAnsi="Times New Roman" w:cs="Times New Roman"/>
                <w:color w:val="auto"/>
              </w:rPr>
              <w:t>Pros</w:t>
            </w:r>
          </w:p>
        </w:tc>
        <w:tc>
          <w:tcPr>
            <w:tcW w:w="0" w:type="auto"/>
            <w:hideMark/>
          </w:tcPr>
          <w:p w14:paraId="44AD80AC" w14:textId="77777777" w:rsidR="000B1B9A" w:rsidRPr="00BA3AB7" w:rsidRDefault="000B1B9A" w:rsidP="00211847">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BA3AB7">
              <w:rPr>
                <w:rFonts w:ascii="Times New Roman" w:hAnsi="Times New Roman" w:cs="Times New Roman"/>
                <w:color w:val="auto"/>
              </w:rPr>
              <w:t>Contras</w:t>
            </w:r>
          </w:p>
        </w:tc>
      </w:tr>
      <w:tr w:rsidR="000B1B9A" w:rsidRPr="00BA3AB7" w14:paraId="2D1AAA07" w14:textId="77777777" w:rsidTr="0049664E">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3869D883" w14:textId="77777777" w:rsidR="000B1B9A" w:rsidRPr="00BA3AB7" w:rsidRDefault="000B1B9A" w:rsidP="00211847">
            <w:pPr>
              <w:spacing w:before="240"/>
              <w:jc w:val="both"/>
              <w:rPr>
                <w:rFonts w:ascii="Times New Roman" w:hAnsi="Times New Roman" w:cs="Times New Roman"/>
              </w:rPr>
            </w:pPr>
            <w:r w:rsidRPr="00BA3AB7">
              <w:rPr>
                <w:rFonts w:ascii="Times New Roman" w:hAnsi="Times New Roman" w:cs="Times New Roman"/>
              </w:rPr>
              <w:t>PMBOK</w:t>
            </w:r>
          </w:p>
        </w:tc>
        <w:tc>
          <w:tcPr>
            <w:tcW w:w="0" w:type="auto"/>
            <w:hideMark/>
          </w:tcPr>
          <w:p w14:paraId="4FA3FD2B" w14:textId="77777777" w:rsidR="000B1B9A" w:rsidRPr="00BA3AB7" w:rsidRDefault="000B1B9A" w:rsidP="00211847">
            <w:pPr>
              <w:spacing w:before="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Detallado y estructurado</w:t>
            </w:r>
          </w:p>
        </w:tc>
        <w:tc>
          <w:tcPr>
            <w:tcW w:w="0" w:type="auto"/>
            <w:hideMark/>
          </w:tcPr>
          <w:p w14:paraId="613443D2" w14:textId="77777777" w:rsidR="000B1B9A" w:rsidRPr="00BA3AB7" w:rsidRDefault="000B1B9A" w:rsidP="00211847">
            <w:pPr>
              <w:spacing w:before="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Poco flexible</w:t>
            </w:r>
          </w:p>
        </w:tc>
      </w:tr>
      <w:tr w:rsidR="000B1B9A" w:rsidRPr="00BA3AB7" w14:paraId="4951A203" w14:textId="77777777" w:rsidTr="0049664E">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72F9A71B" w14:textId="77777777" w:rsidR="000B1B9A" w:rsidRPr="00BA3AB7" w:rsidRDefault="000B1B9A" w:rsidP="00211847">
            <w:pPr>
              <w:spacing w:before="240"/>
              <w:jc w:val="both"/>
              <w:rPr>
                <w:rFonts w:ascii="Times New Roman" w:hAnsi="Times New Roman" w:cs="Times New Roman"/>
              </w:rPr>
            </w:pPr>
            <w:r w:rsidRPr="00BA3AB7">
              <w:rPr>
                <w:rFonts w:ascii="Times New Roman" w:hAnsi="Times New Roman" w:cs="Times New Roman"/>
              </w:rPr>
              <w:t>PRINCE2</w:t>
            </w:r>
          </w:p>
        </w:tc>
        <w:tc>
          <w:tcPr>
            <w:tcW w:w="0" w:type="auto"/>
            <w:hideMark/>
          </w:tcPr>
          <w:p w14:paraId="6E8CAB78" w14:textId="77777777" w:rsidR="000B1B9A" w:rsidRPr="00BA3AB7" w:rsidRDefault="000B1B9A" w:rsidP="00211847">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Control por etapas</w:t>
            </w:r>
          </w:p>
        </w:tc>
        <w:tc>
          <w:tcPr>
            <w:tcW w:w="0" w:type="auto"/>
            <w:hideMark/>
          </w:tcPr>
          <w:p w14:paraId="259B13C1" w14:textId="77777777" w:rsidR="000B1B9A" w:rsidRPr="00BA3AB7" w:rsidRDefault="000B1B9A" w:rsidP="00211847">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Puede ser burocrático</w:t>
            </w:r>
          </w:p>
        </w:tc>
      </w:tr>
      <w:tr w:rsidR="000B1B9A" w:rsidRPr="00BA3AB7" w14:paraId="095DDA08" w14:textId="77777777" w:rsidTr="0049664E">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5BC13131" w14:textId="77777777" w:rsidR="000B1B9A" w:rsidRPr="00BA3AB7" w:rsidRDefault="000B1B9A" w:rsidP="00211847">
            <w:pPr>
              <w:spacing w:before="240"/>
              <w:jc w:val="both"/>
              <w:rPr>
                <w:rFonts w:ascii="Times New Roman" w:hAnsi="Times New Roman" w:cs="Times New Roman"/>
              </w:rPr>
            </w:pPr>
            <w:r w:rsidRPr="00BA3AB7">
              <w:rPr>
                <w:rFonts w:ascii="Times New Roman" w:hAnsi="Times New Roman" w:cs="Times New Roman"/>
              </w:rPr>
              <w:t>Kanban</w:t>
            </w:r>
          </w:p>
        </w:tc>
        <w:tc>
          <w:tcPr>
            <w:tcW w:w="0" w:type="auto"/>
            <w:hideMark/>
          </w:tcPr>
          <w:p w14:paraId="1D89186B" w14:textId="77777777" w:rsidR="000B1B9A" w:rsidRPr="00BA3AB7" w:rsidRDefault="000B1B9A" w:rsidP="00211847">
            <w:pPr>
              <w:spacing w:before="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Visual y sencillo</w:t>
            </w:r>
          </w:p>
        </w:tc>
        <w:tc>
          <w:tcPr>
            <w:tcW w:w="0" w:type="auto"/>
            <w:hideMark/>
          </w:tcPr>
          <w:p w14:paraId="2F7A7EC3" w14:textId="77777777" w:rsidR="000B1B9A" w:rsidRPr="00BA3AB7" w:rsidRDefault="000B1B9A" w:rsidP="00211847">
            <w:pPr>
              <w:spacing w:before="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Falta de estructura formal</w:t>
            </w:r>
          </w:p>
        </w:tc>
      </w:tr>
      <w:tr w:rsidR="000B1B9A" w:rsidRPr="00BA3AB7" w14:paraId="3C323B44" w14:textId="77777777" w:rsidTr="0049664E">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70821A8D" w14:textId="77777777" w:rsidR="000B1B9A" w:rsidRPr="00BA3AB7" w:rsidRDefault="000B1B9A" w:rsidP="00211847">
            <w:pPr>
              <w:spacing w:before="240"/>
              <w:jc w:val="both"/>
              <w:rPr>
                <w:rFonts w:ascii="Times New Roman" w:hAnsi="Times New Roman" w:cs="Times New Roman"/>
              </w:rPr>
            </w:pPr>
            <w:r w:rsidRPr="00BA3AB7">
              <w:rPr>
                <w:rFonts w:ascii="Times New Roman" w:hAnsi="Times New Roman" w:cs="Times New Roman"/>
              </w:rPr>
              <w:t>Híbrida</w:t>
            </w:r>
          </w:p>
        </w:tc>
        <w:tc>
          <w:tcPr>
            <w:tcW w:w="0" w:type="auto"/>
            <w:hideMark/>
          </w:tcPr>
          <w:p w14:paraId="4A419586" w14:textId="77777777" w:rsidR="000B1B9A" w:rsidRPr="00BA3AB7" w:rsidRDefault="000B1B9A" w:rsidP="00211847">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Flexible y adaptable</w:t>
            </w:r>
          </w:p>
        </w:tc>
        <w:tc>
          <w:tcPr>
            <w:tcW w:w="0" w:type="auto"/>
            <w:hideMark/>
          </w:tcPr>
          <w:p w14:paraId="51120AB9" w14:textId="77777777" w:rsidR="000B1B9A" w:rsidRPr="00BA3AB7" w:rsidRDefault="000B1B9A" w:rsidP="00211847">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Complejidad en la integración</w:t>
            </w:r>
          </w:p>
        </w:tc>
      </w:tr>
      <w:tr w:rsidR="000B1B9A" w:rsidRPr="00BA3AB7" w14:paraId="664F451F" w14:textId="77777777" w:rsidTr="0049664E">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6E18744B" w14:textId="77777777" w:rsidR="000B1B9A" w:rsidRPr="00BA3AB7" w:rsidRDefault="000B1B9A" w:rsidP="00211847">
            <w:pPr>
              <w:spacing w:before="240"/>
              <w:jc w:val="both"/>
              <w:rPr>
                <w:rFonts w:ascii="Times New Roman" w:hAnsi="Times New Roman" w:cs="Times New Roman"/>
              </w:rPr>
            </w:pPr>
            <w:r w:rsidRPr="00BA3AB7">
              <w:rPr>
                <w:rFonts w:ascii="Times New Roman" w:hAnsi="Times New Roman" w:cs="Times New Roman"/>
              </w:rPr>
              <w:t>Scrum</w:t>
            </w:r>
          </w:p>
        </w:tc>
        <w:tc>
          <w:tcPr>
            <w:tcW w:w="0" w:type="auto"/>
            <w:hideMark/>
          </w:tcPr>
          <w:p w14:paraId="3B326439" w14:textId="77777777" w:rsidR="000B1B9A" w:rsidRPr="00BA3AB7" w:rsidRDefault="000B1B9A" w:rsidP="00211847">
            <w:pPr>
              <w:spacing w:before="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Colaborativo y rápido</w:t>
            </w:r>
          </w:p>
        </w:tc>
        <w:tc>
          <w:tcPr>
            <w:tcW w:w="0" w:type="auto"/>
            <w:hideMark/>
          </w:tcPr>
          <w:p w14:paraId="173BA5AB" w14:textId="77777777" w:rsidR="000B1B9A" w:rsidRPr="00BA3AB7" w:rsidRDefault="000B1B9A" w:rsidP="00211847">
            <w:pPr>
              <w:spacing w:before="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Requiere disciplina del equipo</w:t>
            </w:r>
          </w:p>
        </w:tc>
      </w:tr>
      <w:tr w:rsidR="000B1B9A" w:rsidRPr="00BA3AB7" w14:paraId="71AAC230" w14:textId="77777777" w:rsidTr="0049664E">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0A1B925A" w14:textId="77777777" w:rsidR="000B1B9A" w:rsidRPr="00BA3AB7" w:rsidRDefault="000B1B9A" w:rsidP="00211847">
            <w:pPr>
              <w:spacing w:before="240"/>
              <w:jc w:val="both"/>
              <w:rPr>
                <w:rFonts w:ascii="Times New Roman" w:hAnsi="Times New Roman" w:cs="Times New Roman"/>
              </w:rPr>
            </w:pPr>
            <w:r w:rsidRPr="00BA3AB7">
              <w:rPr>
                <w:rFonts w:ascii="Times New Roman" w:hAnsi="Times New Roman" w:cs="Times New Roman"/>
              </w:rPr>
              <w:t>Agile</w:t>
            </w:r>
          </w:p>
        </w:tc>
        <w:tc>
          <w:tcPr>
            <w:tcW w:w="0" w:type="auto"/>
            <w:hideMark/>
          </w:tcPr>
          <w:p w14:paraId="5ECA433C" w14:textId="77777777" w:rsidR="000B1B9A" w:rsidRPr="00BA3AB7" w:rsidRDefault="000B1B9A" w:rsidP="00211847">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Adaptabilidad</w:t>
            </w:r>
          </w:p>
        </w:tc>
        <w:tc>
          <w:tcPr>
            <w:tcW w:w="0" w:type="auto"/>
            <w:hideMark/>
          </w:tcPr>
          <w:p w14:paraId="10824C03" w14:textId="77777777" w:rsidR="000B1B9A" w:rsidRPr="00BA3AB7" w:rsidRDefault="000B1B9A" w:rsidP="00211847">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Riesgo de desorganización si no se aplica bien</w:t>
            </w:r>
          </w:p>
        </w:tc>
      </w:tr>
    </w:tbl>
    <w:p w14:paraId="20C7B320" w14:textId="77777777" w:rsidR="00F527DA" w:rsidRPr="00BA3AB7" w:rsidRDefault="00F527DA" w:rsidP="00D64A51">
      <w:pPr>
        <w:pStyle w:val="Ttulo2"/>
        <w:numPr>
          <w:ilvl w:val="1"/>
          <w:numId w:val="7"/>
        </w:numPr>
        <w:spacing w:line="360" w:lineRule="auto"/>
        <w:jc w:val="both"/>
        <w:rPr>
          <w:rFonts w:ascii="Times New Roman" w:hAnsi="Times New Roman" w:cs="Times New Roman"/>
          <w:b/>
          <w:bCs/>
          <w:color w:val="auto"/>
          <w:sz w:val="24"/>
          <w:szCs w:val="24"/>
        </w:rPr>
      </w:pPr>
      <w:bookmarkStart w:id="10" w:name="_Toc201511494"/>
      <w:r w:rsidRPr="00BA3AB7">
        <w:rPr>
          <w:rFonts w:ascii="Times New Roman" w:hAnsi="Times New Roman" w:cs="Times New Roman"/>
          <w:b/>
          <w:bCs/>
          <w:color w:val="auto"/>
          <w:sz w:val="24"/>
          <w:szCs w:val="24"/>
        </w:rPr>
        <w:t>Ejemplos de empresas que las aplican</w:t>
      </w:r>
      <w:bookmarkEnd w:id="10"/>
    </w:p>
    <w:p w14:paraId="3ADBCDD3" w14:textId="566347F7" w:rsidR="00211847" w:rsidRDefault="00211847" w:rsidP="00211847">
      <w:pPr>
        <w:pStyle w:val="Descripcin"/>
        <w:keepNext/>
      </w:pPr>
      <w:r>
        <w:t xml:space="preserve">Tabla </w:t>
      </w:r>
      <w:fldSimple w:instr=" SEQ Tabla \* ARABIC ">
        <w:r w:rsidR="00EB3736">
          <w:rPr>
            <w:noProof/>
          </w:rPr>
          <w:t>2</w:t>
        </w:r>
      </w:fldSimple>
      <w:r>
        <w:t>. Ejemplos de empresas que las aplican.</w:t>
      </w:r>
    </w:p>
    <w:tbl>
      <w:tblPr>
        <w:tblStyle w:val="Tabladelista4-nfasis5"/>
        <w:tblW w:w="8327" w:type="dxa"/>
        <w:jc w:val="center"/>
        <w:tblLook w:val="04A0" w:firstRow="1" w:lastRow="0" w:firstColumn="1" w:lastColumn="0" w:noHBand="0" w:noVBand="1"/>
      </w:tblPr>
      <w:tblGrid>
        <w:gridCol w:w="1730"/>
        <w:gridCol w:w="3117"/>
        <w:gridCol w:w="3480"/>
      </w:tblGrid>
      <w:tr w:rsidR="00B6011A" w:rsidRPr="00211847" w14:paraId="3346BCC8" w14:textId="77777777" w:rsidTr="0049664E">
        <w:trPr>
          <w:cnfStyle w:val="100000000000" w:firstRow="1" w:lastRow="0" w:firstColumn="0" w:lastColumn="0" w:oddVBand="0" w:evenVBand="0" w:oddHBand="0" w:evenHBand="0" w:firstRowFirstColumn="0" w:firstRowLastColumn="0" w:lastRowFirstColumn="0" w:lastRowLastColumn="0"/>
          <w:trHeight w:val="67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2F92EA" w14:textId="77777777" w:rsidR="000B1B9A" w:rsidRPr="00211847" w:rsidRDefault="000B1B9A" w:rsidP="000B1B9A">
            <w:pPr>
              <w:spacing w:line="360" w:lineRule="auto"/>
              <w:jc w:val="center"/>
              <w:rPr>
                <w:rFonts w:ascii="Times New Roman" w:hAnsi="Times New Roman" w:cs="Times New Roman"/>
                <w:sz w:val="22"/>
                <w:szCs w:val="22"/>
              </w:rPr>
            </w:pPr>
            <w:r w:rsidRPr="00211847">
              <w:rPr>
                <w:rFonts w:ascii="Times New Roman" w:hAnsi="Times New Roman" w:cs="Times New Roman"/>
                <w:sz w:val="22"/>
                <w:szCs w:val="22"/>
              </w:rPr>
              <w:t>Metodología</w:t>
            </w:r>
          </w:p>
        </w:tc>
        <w:tc>
          <w:tcPr>
            <w:tcW w:w="0" w:type="auto"/>
            <w:hideMark/>
          </w:tcPr>
          <w:p w14:paraId="4423EF01" w14:textId="77777777" w:rsidR="000B1B9A" w:rsidRPr="00211847" w:rsidRDefault="000B1B9A" w:rsidP="000B1B9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sz w:val="22"/>
                <w:szCs w:val="22"/>
              </w:rPr>
              <w:t>Empresas que la aplican</w:t>
            </w:r>
          </w:p>
        </w:tc>
        <w:tc>
          <w:tcPr>
            <w:tcW w:w="3480" w:type="dxa"/>
          </w:tcPr>
          <w:p w14:paraId="3194C498" w14:textId="77777777" w:rsidR="000B1B9A" w:rsidRPr="00211847" w:rsidRDefault="00B6011A" w:rsidP="000B1B9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sz w:val="22"/>
                <w:szCs w:val="22"/>
              </w:rPr>
              <w:t>Logo</w:t>
            </w:r>
          </w:p>
        </w:tc>
      </w:tr>
      <w:tr w:rsidR="00B6011A" w:rsidRPr="00211847" w14:paraId="1961D4AB" w14:textId="77777777" w:rsidTr="0049664E">
        <w:trPr>
          <w:cnfStyle w:val="000000100000" w:firstRow="0" w:lastRow="0" w:firstColumn="0" w:lastColumn="0" w:oddVBand="0" w:evenVBand="0" w:oddHBand="1" w:evenHBand="0" w:firstRowFirstColumn="0" w:firstRowLastColumn="0" w:lastRowFirstColumn="0" w:lastRowLastColumn="0"/>
          <w:trHeight w:val="6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C51C06" w14:textId="77777777" w:rsidR="000B1B9A" w:rsidRPr="00211847" w:rsidRDefault="000B1B9A" w:rsidP="000B1B9A">
            <w:pPr>
              <w:spacing w:line="360" w:lineRule="auto"/>
              <w:jc w:val="both"/>
              <w:rPr>
                <w:rFonts w:ascii="Times New Roman" w:hAnsi="Times New Roman" w:cs="Times New Roman"/>
                <w:sz w:val="22"/>
                <w:szCs w:val="22"/>
              </w:rPr>
            </w:pPr>
            <w:r w:rsidRPr="00211847">
              <w:rPr>
                <w:rFonts w:ascii="Times New Roman" w:hAnsi="Times New Roman" w:cs="Times New Roman"/>
                <w:sz w:val="22"/>
                <w:szCs w:val="22"/>
              </w:rPr>
              <w:t>PMBOK</w:t>
            </w:r>
          </w:p>
        </w:tc>
        <w:tc>
          <w:tcPr>
            <w:tcW w:w="0" w:type="auto"/>
            <w:hideMark/>
          </w:tcPr>
          <w:p w14:paraId="13D0E414" w14:textId="77777777" w:rsidR="000B1B9A" w:rsidRPr="00211847" w:rsidRDefault="000B1B9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sz w:val="22"/>
                <w:szCs w:val="22"/>
              </w:rPr>
              <w:t>IBM, Boeing</w:t>
            </w:r>
          </w:p>
        </w:tc>
        <w:tc>
          <w:tcPr>
            <w:tcW w:w="3480" w:type="dxa"/>
          </w:tcPr>
          <w:p w14:paraId="4FCA9B32" w14:textId="77777777" w:rsidR="000B1B9A" w:rsidRPr="00211847" w:rsidRDefault="0049664E"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noProof/>
                <w:sz w:val="22"/>
                <w:szCs w:val="22"/>
                <w:lang w:val="es-EC" w:eastAsia="es-EC"/>
              </w:rPr>
              <w:drawing>
                <wp:anchor distT="0" distB="0" distL="114300" distR="114300" simplePos="0" relativeHeight="251676672" behindDoc="0" locked="0" layoutInCell="1" allowOverlap="1" wp14:anchorId="39ABA5E4" wp14:editId="049082DD">
                  <wp:simplePos x="0" y="0"/>
                  <wp:positionH relativeFrom="column">
                    <wp:posOffset>157480</wp:posOffset>
                  </wp:positionH>
                  <wp:positionV relativeFrom="paragraph">
                    <wp:posOffset>-70485</wp:posOffset>
                  </wp:positionV>
                  <wp:extent cx="719947" cy="540000"/>
                  <wp:effectExtent l="0" t="0" r="4445" b="0"/>
                  <wp:wrapNone/>
                  <wp:docPr id="838210803" name="Imagen 30" descr="Historia logo IBM - Urban Comunicación Barcel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istoria logo IBM - Urban Comunicación Barcelon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9947" cy="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B6011A" w:rsidRPr="00211847">
              <w:rPr>
                <w:rFonts w:ascii="Times New Roman" w:hAnsi="Times New Roman" w:cs="Times New Roman"/>
                <w:noProof/>
                <w:sz w:val="22"/>
                <w:szCs w:val="22"/>
                <w:lang w:val="es-EC" w:eastAsia="es-EC"/>
              </w:rPr>
              <w:drawing>
                <wp:anchor distT="0" distB="0" distL="114300" distR="114300" simplePos="0" relativeHeight="251665408" behindDoc="0" locked="0" layoutInCell="1" allowOverlap="1" wp14:anchorId="0F1B2D4F" wp14:editId="3CA7872A">
                  <wp:simplePos x="0" y="0"/>
                  <wp:positionH relativeFrom="column">
                    <wp:posOffset>662940</wp:posOffset>
                  </wp:positionH>
                  <wp:positionV relativeFrom="paragraph">
                    <wp:posOffset>132715</wp:posOffset>
                  </wp:positionV>
                  <wp:extent cx="1167643" cy="540000"/>
                  <wp:effectExtent l="0" t="0" r="0" b="0"/>
                  <wp:wrapNone/>
                  <wp:docPr id="1028803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7643" cy="5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B0B564" w14:textId="77777777" w:rsidR="000B1B9A" w:rsidRPr="00211847" w:rsidRDefault="000B1B9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p w14:paraId="582B8A34" w14:textId="77777777" w:rsidR="000B1B9A" w:rsidRPr="00211847" w:rsidRDefault="000B1B9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6011A" w:rsidRPr="00211847" w14:paraId="249ED105" w14:textId="77777777" w:rsidTr="0049664E">
        <w:trPr>
          <w:trHeight w:val="67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286D8D" w14:textId="77777777" w:rsidR="000B1B9A" w:rsidRPr="00211847" w:rsidRDefault="000B1B9A" w:rsidP="000B1B9A">
            <w:pPr>
              <w:spacing w:line="360" w:lineRule="auto"/>
              <w:jc w:val="both"/>
              <w:rPr>
                <w:rFonts w:ascii="Times New Roman" w:hAnsi="Times New Roman" w:cs="Times New Roman"/>
                <w:sz w:val="22"/>
                <w:szCs w:val="22"/>
              </w:rPr>
            </w:pPr>
            <w:r w:rsidRPr="00211847">
              <w:rPr>
                <w:rFonts w:ascii="Times New Roman" w:hAnsi="Times New Roman" w:cs="Times New Roman"/>
                <w:sz w:val="22"/>
                <w:szCs w:val="22"/>
              </w:rPr>
              <w:t>PRINCE2</w:t>
            </w:r>
          </w:p>
        </w:tc>
        <w:tc>
          <w:tcPr>
            <w:tcW w:w="0" w:type="auto"/>
            <w:hideMark/>
          </w:tcPr>
          <w:p w14:paraId="7EFF945C" w14:textId="77777777" w:rsidR="000B1B9A" w:rsidRPr="00211847" w:rsidRDefault="000B1B9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sz w:val="22"/>
                <w:szCs w:val="22"/>
              </w:rPr>
              <w:t>British Telecom, Siemens</w:t>
            </w:r>
          </w:p>
        </w:tc>
        <w:tc>
          <w:tcPr>
            <w:tcW w:w="3480" w:type="dxa"/>
          </w:tcPr>
          <w:p w14:paraId="2DEB7AF8" w14:textId="77777777" w:rsidR="000B1B9A" w:rsidRPr="00211847" w:rsidRDefault="00B6011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noProof/>
                <w:sz w:val="22"/>
                <w:szCs w:val="22"/>
                <w:lang w:val="es-EC" w:eastAsia="es-EC"/>
              </w:rPr>
              <w:drawing>
                <wp:anchor distT="0" distB="0" distL="114300" distR="114300" simplePos="0" relativeHeight="251667456" behindDoc="0" locked="0" layoutInCell="1" allowOverlap="1" wp14:anchorId="17176660" wp14:editId="7B48E049">
                  <wp:simplePos x="0" y="0"/>
                  <wp:positionH relativeFrom="column">
                    <wp:posOffset>789940</wp:posOffset>
                  </wp:positionH>
                  <wp:positionV relativeFrom="paragraph">
                    <wp:posOffset>43815</wp:posOffset>
                  </wp:positionV>
                  <wp:extent cx="960024" cy="540000"/>
                  <wp:effectExtent l="0" t="0" r="0" b="0"/>
                  <wp:wrapNone/>
                  <wp:docPr id="1470128012" name="Imagen 15" descr="Logo de Siemens: la historia y el significado del logotipo, la marca y el  símbolo. |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de Siemens: la historia y el significado del logotipo, la marca y el  símbolo. | png, vec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60024" cy="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1847">
              <w:rPr>
                <w:rFonts w:ascii="Times New Roman" w:hAnsi="Times New Roman" w:cs="Times New Roman"/>
                <w:sz w:val="22"/>
                <w:szCs w:val="22"/>
              </w:rPr>
              <w:t xml:space="preserve"> </w:t>
            </w:r>
            <w:r w:rsidRPr="00211847">
              <w:rPr>
                <w:rFonts w:ascii="Times New Roman" w:hAnsi="Times New Roman" w:cs="Times New Roman"/>
                <w:noProof/>
                <w:sz w:val="22"/>
                <w:szCs w:val="22"/>
                <w:lang w:val="es-EC" w:eastAsia="es-EC"/>
              </w:rPr>
              <w:drawing>
                <wp:anchor distT="0" distB="0" distL="114300" distR="114300" simplePos="0" relativeHeight="251666432" behindDoc="0" locked="0" layoutInCell="1" allowOverlap="1" wp14:anchorId="7D7A647D" wp14:editId="62D5E660">
                  <wp:simplePos x="0" y="0"/>
                  <wp:positionH relativeFrom="column">
                    <wp:posOffset>33655</wp:posOffset>
                  </wp:positionH>
                  <wp:positionV relativeFrom="paragraph">
                    <wp:posOffset>28575</wp:posOffset>
                  </wp:positionV>
                  <wp:extent cx="539224" cy="540000"/>
                  <wp:effectExtent l="0" t="0" r="0" b="0"/>
                  <wp:wrapNone/>
                  <wp:docPr id="21407080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224" cy="5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D94526" w14:textId="77777777" w:rsidR="000B1B9A" w:rsidRPr="00211847" w:rsidRDefault="000B1B9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p w14:paraId="533EA077" w14:textId="77777777" w:rsidR="000B1B9A" w:rsidRPr="00211847" w:rsidRDefault="000B1B9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6011A" w:rsidRPr="00211847" w14:paraId="375B74F7" w14:textId="77777777" w:rsidTr="0049664E">
        <w:trPr>
          <w:cnfStyle w:val="000000100000" w:firstRow="0" w:lastRow="0" w:firstColumn="0" w:lastColumn="0" w:oddVBand="0" w:evenVBand="0" w:oddHBand="1" w:evenHBand="0" w:firstRowFirstColumn="0" w:firstRowLastColumn="0" w:lastRowFirstColumn="0" w:lastRowLastColumn="0"/>
          <w:trHeight w:val="67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C573D8" w14:textId="77777777" w:rsidR="000B1B9A" w:rsidRPr="00211847" w:rsidRDefault="000B1B9A" w:rsidP="000B1B9A">
            <w:pPr>
              <w:spacing w:line="360" w:lineRule="auto"/>
              <w:jc w:val="both"/>
              <w:rPr>
                <w:rFonts w:ascii="Times New Roman" w:hAnsi="Times New Roman" w:cs="Times New Roman"/>
                <w:sz w:val="22"/>
                <w:szCs w:val="22"/>
              </w:rPr>
            </w:pPr>
            <w:r w:rsidRPr="00211847">
              <w:rPr>
                <w:rFonts w:ascii="Times New Roman" w:hAnsi="Times New Roman" w:cs="Times New Roman"/>
                <w:sz w:val="22"/>
                <w:szCs w:val="22"/>
              </w:rPr>
              <w:t>Kanban</w:t>
            </w:r>
          </w:p>
        </w:tc>
        <w:tc>
          <w:tcPr>
            <w:tcW w:w="0" w:type="auto"/>
            <w:hideMark/>
          </w:tcPr>
          <w:p w14:paraId="60FA2D2A" w14:textId="77777777" w:rsidR="000B1B9A" w:rsidRPr="00211847" w:rsidRDefault="000B1B9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sz w:val="22"/>
                <w:szCs w:val="22"/>
              </w:rPr>
              <w:t>Spotify, Zara</w:t>
            </w:r>
            <w:r w:rsidR="00B6011A" w:rsidRPr="00211847">
              <w:rPr>
                <w:rFonts w:ascii="Times New Roman" w:hAnsi="Times New Roman" w:cs="Times New Roman"/>
                <w:sz w:val="22"/>
                <w:szCs w:val="22"/>
              </w:rPr>
              <w:t xml:space="preserve"> </w:t>
            </w:r>
          </w:p>
        </w:tc>
        <w:tc>
          <w:tcPr>
            <w:tcW w:w="3480" w:type="dxa"/>
          </w:tcPr>
          <w:p w14:paraId="78A37C4C" w14:textId="77777777" w:rsidR="000B1B9A" w:rsidRPr="00211847" w:rsidRDefault="00B6011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noProof/>
                <w:sz w:val="22"/>
                <w:szCs w:val="22"/>
                <w:lang w:val="es-EC" w:eastAsia="es-EC"/>
              </w:rPr>
              <w:drawing>
                <wp:anchor distT="0" distB="0" distL="114300" distR="114300" simplePos="0" relativeHeight="251669504" behindDoc="0" locked="0" layoutInCell="1" allowOverlap="1" wp14:anchorId="295C8025" wp14:editId="751EF1C7">
                  <wp:simplePos x="0" y="0"/>
                  <wp:positionH relativeFrom="column">
                    <wp:posOffset>799465</wp:posOffset>
                  </wp:positionH>
                  <wp:positionV relativeFrom="paragraph">
                    <wp:posOffset>85090</wp:posOffset>
                  </wp:positionV>
                  <wp:extent cx="898938" cy="540000"/>
                  <wp:effectExtent l="0" t="0" r="0" b="0"/>
                  <wp:wrapNone/>
                  <wp:docPr id="115157895" name="Imagen 19" descr="El logotipo de Zara: modernidad y estilo atemporal en la identidad de 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l logotipo de Zara: modernidad y estilo atemporal en la identidad de marca"/>
                          <pic:cNvPicPr>
                            <a:picLocks noChangeAspect="1" noChangeArrowheads="1"/>
                          </pic:cNvPicPr>
                        </pic:nvPicPr>
                        <pic:blipFill>
                          <a:blip r:embed="rId14" cstate="print">
                            <a:extLst>
                              <a:ext uri="{BEBA8EAE-BF5A-486C-A8C5-ECC9F3942E4B}">
                                <a14:imgProps xmlns:a14="http://schemas.microsoft.com/office/drawing/2010/main">
                                  <a14:imgLayer r:embed="rId15">
                                    <a14:imgEffect>
                                      <a14:backgroundRemoval t="0" b="98957" l="0" r="100000">
                                        <a14:foregroundMark x1="22338" y1="47652" x2="22338" y2="47652"/>
                                        <a14:foregroundMark x1="11169" y1="28000" x2="11169" y2="28000"/>
                                        <a14:foregroundMark x1="20251" y1="23304" x2="20251" y2="23304"/>
                                        <a14:foregroundMark x1="22338" y1="76870" x2="22338" y2="76870"/>
                                        <a14:foregroundMark x1="32150" y1="75652" x2="32150" y2="7565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898938" cy="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1847">
              <w:rPr>
                <w:rFonts w:ascii="Times New Roman" w:hAnsi="Times New Roman" w:cs="Times New Roman"/>
                <w:noProof/>
                <w:sz w:val="22"/>
                <w:szCs w:val="22"/>
                <w:lang w:val="es-EC" w:eastAsia="es-EC"/>
              </w:rPr>
              <w:drawing>
                <wp:anchor distT="0" distB="0" distL="114300" distR="114300" simplePos="0" relativeHeight="251668480" behindDoc="0" locked="0" layoutInCell="1" allowOverlap="1" wp14:anchorId="6D07CDCE" wp14:editId="4BA431FF">
                  <wp:simplePos x="0" y="0"/>
                  <wp:positionH relativeFrom="margin">
                    <wp:posOffset>13970</wp:posOffset>
                  </wp:positionH>
                  <wp:positionV relativeFrom="paragraph">
                    <wp:posOffset>70485</wp:posOffset>
                  </wp:positionV>
                  <wp:extent cx="607604" cy="540000"/>
                  <wp:effectExtent l="0" t="0" r="0" b="0"/>
                  <wp:wrapNone/>
                  <wp:docPr id="65604067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65039"/>
                          <a:stretch>
                            <a:fillRect/>
                          </a:stretch>
                        </pic:blipFill>
                        <pic:spPr bwMode="auto">
                          <a:xfrm>
                            <a:off x="0" y="0"/>
                            <a:ext cx="607604" cy="54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E459DC" w14:textId="77777777" w:rsidR="000B1B9A" w:rsidRPr="00211847" w:rsidRDefault="000B1B9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p w14:paraId="7D581646" w14:textId="77777777" w:rsidR="000B1B9A" w:rsidRPr="00211847" w:rsidRDefault="000B1B9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6011A" w:rsidRPr="00211847" w14:paraId="01F57323" w14:textId="77777777" w:rsidTr="0049664E">
        <w:trPr>
          <w:trHeight w:val="6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A2F32F" w14:textId="77777777" w:rsidR="000B1B9A" w:rsidRPr="00211847" w:rsidRDefault="000B1B9A" w:rsidP="000B1B9A">
            <w:pPr>
              <w:spacing w:line="360" w:lineRule="auto"/>
              <w:jc w:val="both"/>
              <w:rPr>
                <w:rFonts w:ascii="Times New Roman" w:hAnsi="Times New Roman" w:cs="Times New Roman"/>
                <w:sz w:val="22"/>
                <w:szCs w:val="22"/>
              </w:rPr>
            </w:pPr>
            <w:r w:rsidRPr="00211847">
              <w:rPr>
                <w:rFonts w:ascii="Times New Roman" w:hAnsi="Times New Roman" w:cs="Times New Roman"/>
                <w:sz w:val="22"/>
                <w:szCs w:val="22"/>
              </w:rPr>
              <w:t>Híbrida</w:t>
            </w:r>
          </w:p>
        </w:tc>
        <w:tc>
          <w:tcPr>
            <w:tcW w:w="0" w:type="auto"/>
            <w:hideMark/>
          </w:tcPr>
          <w:p w14:paraId="6858288A" w14:textId="77777777" w:rsidR="000B1B9A" w:rsidRPr="00211847" w:rsidRDefault="000B1B9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sz w:val="22"/>
                <w:szCs w:val="22"/>
              </w:rPr>
              <w:t>Microsoft, HP</w:t>
            </w:r>
          </w:p>
        </w:tc>
        <w:tc>
          <w:tcPr>
            <w:tcW w:w="3480" w:type="dxa"/>
          </w:tcPr>
          <w:p w14:paraId="19182781" w14:textId="77777777" w:rsidR="000B1B9A" w:rsidRPr="00211847" w:rsidRDefault="00B6011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noProof/>
                <w:sz w:val="22"/>
                <w:szCs w:val="22"/>
                <w:lang w:val="es-EC" w:eastAsia="es-EC"/>
              </w:rPr>
              <w:drawing>
                <wp:anchor distT="0" distB="0" distL="114300" distR="114300" simplePos="0" relativeHeight="251670528" behindDoc="0" locked="0" layoutInCell="1" allowOverlap="1" wp14:anchorId="4A021273" wp14:editId="4D5B8904">
                  <wp:simplePos x="0" y="0"/>
                  <wp:positionH relativeFrom="column">
                    <wp:posOffset>228600</wp:posOffset>
                  </wp:positionH>
                  <wp:positionV relativeFrom="paragraph">
                    <wp:posOffset>110490</wp:posOffset>
                  </wp:positionV>
                  <wp:extent cx="480000" cy="540000"/>
                  <wp:effectExtent l="0" t="0" r="0" b="0"/>
                  <wp:wrapNone/>
                  <wp:docPr id="1414878535" name="Imagen 20" descr="La historia del logo de Microsoft - Free Logo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a historia del logo de Microsoft - Free Logo Design"/>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56" t="22058" r="70990" b="31618"/>
                          <a:stretch>
                            <a:fillRect/>
                          </a:stretch>
                        </pic:blipFill>
                        <pic:spPr bwMode="auto">
                          <a:xfrm>
                            <a:off x="0" y="0"/>
                            <a:ext cx="480000" cy="54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1847">
              <w:rPr>
                <w:rFonts w:ascii="Times New Roman" w:hAnsi="Times New Roman" w:cs="Times New Roman"/>
                <w:noProof/>
                <w:sz w:val="22"/>
                <w:szCs w:val="22"/>
                <w:lang w:val="es-EC" w:eastAsia="es-EC"/>
              </w:rPr>
              <w:drawing>
                <wp:anchor distT="0" distB="0" distL="114300" distR="114300" simplePos="0" relativeHeight="251671552" behindDoc="0" locked="0" layoutInCell="1" allowOverlap="1" wp14:anchorId="7F6D474C" wp14:editId="6C031578">
                  <wp:simplePos x="0" y="0"/>
                  <wp:positionH relativeFrom="column">
                    <wp:posOffset>879475</wp:posOffset>
                  </wp:positionH>
                  <wp:positionV relativeFrom="paragraph">
                    <wp:posOffset>103505</wp:posOffset>
                  </wp:positionV>
                  <wp:extent cx="739369" cy="540000"/>
                  <wp:effectExtent l="0" t="0" r="3810" b="0"/>
                  <wp:wrapNone/>
                  <wp:docPr id="1036915885" name="Imagen 21" descr="HP presenta un ligero rediseño de su identidad corporativa — Brande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P presenta un ligero rediseño de su identidad corporativa — Brandem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39369" cy="5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02C85" w14:textId="77777777" w:rsidR="000B1B9A" w:rsidRPr="00211847" w:rsidRDefault="000B1B9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p w14:paraId="57A8CE0B" w14:textId="77777777" w:rsidR="000B1B9A" w:rsidRPr="00211847" w:rsidRDefault="000B1B9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6011A" w:rsidRPr="00211847" w14:paraId="43E9F4C9" w14:textId="77777777" w:rsidTr="0049664E">
        <w:trPr>
          <w:cnfStyle w:val="000000100000" w:firstRow="0" w:lastRow="0" w:firstColumn="0" w:lastColumn="0" w:oddVBand="0" w:evenVBand="0" w:oddHBand="1" w:evenHBand="0" w:firstRowFirstColumn="0" w:firstRowLastColumn="0" w:lastRowFirstColumn="0" w:lastRowLastColumn="0"/>
          <w:trHeight w:val="67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4EB1D9" w14:textId="77777777" w:rsidR="000B1B9A" w:rsidRPr="00211847" w:rsidRDefault="000B1B9A" w:rsidP="000B1B9A">
            <w:pPr>
              <w:spacing w:line="360" w:lineRule="auto"/>
              <w:jc w:val="both"/>
              <w:rPr>
                <w:rFonts w:ascii="Times New Roman" w:hAnsi="Times New Roman" w:cs="Times New Roman"/>
                <w:sz w:val="22"/>
                <w:szCs w:val="22"/>
              </w:rPr>
            </w:pPr>
            <w:r w:rsidRPr="00211847">
              <w:rPr>
                <w:rFonts w:ascii="Times New Roman" w:hAnsi="Times New Roman" w:cs="Times New Roman"/>
                <w:sz w:val="22"/>
                <w:szCs w:val="22"/>
              </w:rPr>
              <w:t>Scrum</w:t>
            </w:r>
          </w:p>
        </w:tc>
        <w:tc>
          <w:tcPr>
            <w:tcW w:w="0" w:type="auto"/>
            <w:hideMark/>
          </w:tcPr>
          <w:p w14:paraId="2609AB27" w14:textId="77777777" w:rsidR="000B1B9A" w:rsidRPr="00211847" w:rsidRDefault="000B1B9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sz w:val="22"/>
                <w:szCs w:val="22"/>
              </w:rPr>
              <w:t>Google, Salesforce</w:t>
            </w:r>
          </w:p>
        </w:tc>
        <w:tc>
          <w:tcPr>
            <w:tcW w:w="3480" w:type="dxa"/>
          </w:tcPr>
          <w:p w14:paraId="5BF7AF10" w14:textId="77777777" w:rsidR="000B1B9A" w:rsidRPr="00211847" w:rsidRDefault="00B6011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noProof/>
                <w:sz w:val="22"/>
                <w:szCs w:val="22"/>
                <w:lang w:val="es-EC" w:eastAsia="es-EC"/>
              </w:rPr>
              <w:drawing>
                <wp:anchor distT="0" distB="0" distL="114300" distR="114300" simplePos="0" relativeHeight="251673600" behindDoc="0" locked="0" layoutInCell="1" allowOverlap="1" wp14:anchorId="4384A3A9" wp14:editId="6BCB297A">
                  <wp:simplePos x="0" y="0"/>
                  <wp:positionH relativeFrom="column">
                    <wp:posOffset>861060</wp:posOffset>
                  </wp:positionH>
                  <wp:positionV relativeFrom="paragraph">
                    <wp:posOffset>28575</wp:posOffset>
                  </wp:positionV>
                  <wp:extent cx="769787" cy="540000"/>
                  <wp:effectExtent l="0" t="0" r="0" b="0"/>
                  <wp:wrapNone/>
                  <wp:docPr id="96430150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BEBA8EAE-BF5A-486C-A8C5-ECC9F3942E4B}">
                                <a14:imgProps xmlns:a14="http://schemas.microsoft.com/office/drawing/2010/main">
                                  <a14:imgLayer r:embed="rId20">
                                    <a14:imgEffect>
                                      <a14:backgroundRemoval t="0" b="100000" l="0" r="100000">
                                        <a14:foregroundMark x1="15672" y1="48936" x2="90672" y2="45213"/>
                                        <a14:foregroundMark x1="19776" y1="32979" x2="75746" y2="52128"/>
                                        <a14:foregroundMark x1="79851" y1="35638" x2="16045" y2="53191"/>
                                        <a14:foregroundMark x1="14179" y1="50000" x2="52239" y2="46277"/>
                                        <a14:foregroundMark x1="19030" y1="42553" x2="29104" y2="48404"/>
                                        <a14:foregroundMark x1="32463" y1="39362" x2="32463" y2="62766"/>
                                        <a14:foregroundMark x1="48134" y1="32979" x2="49254" y2="57979"/>
                                        <a14:foregroundMark x1="53358" y1="36702" x2="56716" y2="61702"/>
                                        <a14:foregroundMark x1="69776" y1="31915" x2="73881" y2="62766"/>
                                        <a14:foregroundMark x1="78358" y1="39362" x2="81716" y2="54787"/>
                                        <a14:foregroundMark x1="76493" y1="40426" x2="85075" y2="61702"/>
                                        <a14:foregroundMark x1="89925" y1="52128" x2="77612" y2="56915"/>
                                        <a14:foregroundMark x1="32463" y1="57979" x2="30597" y2="30851"/>
                                        <a14:foregroundMark x1="26493" y1="31915" x2="44776" y2="6276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69787" cy="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1847">
              <w:rPr>
                <w:rFonts w:ascii="Times New Roman" w:hAnsi="Times New Roman" w:cs="Times New Roman"/>
                <w:noProof/>
                <w:sz w:val="22"/>
                <w:szCs w:val="22"/>
                <w:lang w:val="es-EC" w:eastAsia="es-EC"/>
              </w:rPr>
              <w:drawing>
                <wp:anchor distT="0" distB="0" distL="114300" distR="114300" simplePos="0" relativeHeight="251672576" behindDoc="0" locked="0" layoutInCell="1" allowOverlap="1" wp14:anchorId="2CFDDBEA" wp14:editId="1D4B460D">
                  <wp:simplePos x="0" y="0"/>
                  <wp:positionH relativeFrom="column">
                    <wp:posOffset>153035</wp:posOffset>
                  </wp:positionH>
                  <wp:positionV relativeFrom="paragraph">
                    <wp:posOffset>51435</wp:posOffset>
                  </wp:positionV>
                  <wp:extent cx="540000" cy="540000"/>
                  <wp:effectExtent l="0" t="0" r="0" b="0"/>
                  <wp:wrapNone/>
                  <wp:docPr id="691725680" name="Imagen 22" descr="Icono Logo Google G PNG transparente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cono Logo Google G PNG transparente - StickPNG"/>
                          <pic:cNvPicPr>
                            <a:picLocks noChangeAspect="1" noChangeArrowheads="1"/>
                          </pic:cNvPicPr>
                        </pic:nvPicPr>
                        <pic:blipFill>
                          <a:blip r:embed="rId21" cstate="print">
                            <a:extLst>
                              <a:ext uri="{BEBA8EAE-BF5A-486C-A8C5-ECC9F3942E4B}">
                                <a14:imgProps xmlns:a14="http://schemas.microsoft.com/office/drawing/2010/main">
                                  <a14:imgLayer r:embed="rId22">
                                    <a14:imgEffect>
                                      <a14:backgroundRemoval t="0" b="100000" l="0" r="100000"/>
                                    </a14:imgEffect>
                                  </a14:imgLayer>
                                </a14:imgProps>
                              </a:ex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03E5FC" w14:textId="77777777" w:rsidR="000B1B9A" w:rsidRPr="00211847" w:rsidRDefault="000B1B9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p w14:paraId="589AC0F9" w14:textId="77777777" w:rsidR="000B1B9A" w:rsidRPr="00211847" w:rsidRDefault="000B1B9A" w:rsidP="000B1B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6011A" w:rsidRPr="00211847" w14:paraId="4B397274" w14:textId="77777777" w:rsidTr="0049664E">
        <w:trPr>
          <w:trHeight w:val="6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60A52E" w14:textId="77777777" w:rsidR="000B1B9A" w:rsidRPr="00211847" w:rsidRDefault="000B1B9A" w:rsidP="000B1B9A">
            <w:pPr>
              <w:spacing w:line="360" w:lineRule="auto"/>
              <w:jc w:val="both"/>
              <w:rPr>
                <w:rFonts w:ascii="Times New Roman" w:hAnsi="Times New Roman" w:cs="Times New Roman"/>
                <w:sz w:val="22"/>
                <w:szCs w:val="22"/>
              </w:rPr>
            </w:pPr>
            <w:r w:rsidRPr="00211847">
              <w:rPr>
                <w:rFonts w:ascii="Times New Roman" w:hAnsi="Times New Roman" w:cs="Times New Roman"/>
                <w:sz w:val="22"/>
                <w:szCs w:val="22"/>
              </w:rPr>
              <w:t>Agile</w:t>
            </w:r>
          </w:p>
        </w:tc>
        <w:tc>
          <w:tcPr>
            <w:tcW w:w="0" w:type="auto"/>
            <w:hideMark/>
          </w:tcPr>
          <w:p w14:paraId="73AD873C" w14:textId="77777777" w:rsidR="000B1B9A" w:rsidRPr="00211847" w:rsidRDefault="000B1B9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sz w:val="22"/>
                <w:szCs w:val="22"/>
              </w:rPr>
              <w:t>Amazon, ING Bank</w:t>
            </w:r>
          </w:p>
        </w:tc>
        <w:tc>
          <w:tcPr>
            <w:tcW w:w="3480" w:type="dxa"/>
          </w:tcPr>
          <w:p w14:paraId="632A0B79" w14:textId="77777777" w:rsidR="000B1B9A" w:rsidRPr="00211847" w:rsidRDefault="00B6011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11847">
              <w:rPr>
                <w:rFonts w:ascii="Times New Roman" w:hAnsi="Times New Roman" w:cs="Times New Roman"/>
                <w:noProof/>
                <w:sz w:val="22"/>
                <w:szCs w:val="22"/>
                <w:lang w:val="es-EC" w:eastAsia="es-EC"/>
              </w:rPr>
              <w:drawing>
                <wp:anchor distT="0" distB="0" distL="114300" distR="114300" simplePos="0" relativeHeight="251675648" behindDoc="0" locked="0" layoutInCell="1" allowOverlap="1" wp14:anchorId="373DDA73" wp14:editId="4E1B7DD1">
                  <wp:simplePos x="0" y="0"/>
                  <wp:positionH relativeFrom="column">
                    <wp:posOffset>1143635</wp:posOffset>
                  </wp:positionH>
                  <wp:positionV relativeFrom="paragraph">
                    <wp:posOffset>38735</wp:posOffset>
                  </wp:positionV>
                  <wp:extent cx="540000" cy="540000"/>
                  <wp:effectExtent l="0" t="0" r="0" b="0"/>
                  <wp:wrapNone/>
                  <wp:docPr id="219785770" name="Imagen 28" descr="ING Logo &amp; Brand Assets (SVG, PNG and vector) - Brand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NG Logo &amp; Brand Assets (SVG, PNG and vector) - Brandfetch"/>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1847">
              <w:rPr>
                <w:rFonts w:ascii="Times New Roman" w:hAnsi="Times New Roman" w:cs="Times New Roman"/>
                <w:sz w:val="22"/>
                <w:szCs w:val="22"/>
              </w:rPr>
              <w:t xml:space="preserve"> </w:t>
            </w:r>
            <w:r w:rsidRPr="00211847">
              <w:rPr>
                <w:rFonts w:ascii="Times New Roman" w:hAnsi="Times New Roman" w:cs="Times New Roman"/>
                <w:noProof/>
                <w:sz w:val="22"/>
                <w:szCs w:val="22"/>
                <w:lang w:val="es-EC" w:eastAsia="es-EC"/>
              </w:rPr>
              <w:drawing>
                <wp:anchor distT="0" distB="0" distL="114300" distR="114300" simplePos="0" relativeHeight="251674624" behindDoc="0" locked="0" layoutInCell="1" allowOverlap="1" wp14:anchorId="1B986B3D" wp14:editId="4E1F2E97">
                  <wp:simplePos x="0" y="0"/>
                  <wp:positionH relativeFrom="column">
                    <wp:posOffset>127000</wp:posOffset>
                  </wp:positionH>
                  <wp:positionV relativeFrom="paragraph">
                    <wp:posOffset>53975</wp:posOffset>
                  </wp:positionV>
                  <wp:extent cx="682671" cy="540000"/>
                  <wp:effectExtent l="0" t="0" r="3175" b="0"/>
                  <wp:wrapNone/>
                  <wp:docPr id="1590401859" name="Imagen 24" descr="La Historia del logo de Amazon – Guía Imp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a Historia del logo de Amazon – Guía Impresión"/>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5951" r="12967"/>
                          <a:stretch>
                            <a:fillRect/>
                          </a:stretch>
                        </pic:blipFill>
                        <pic:spPr bwMode="auto">
                          <a:xfrm>
                            <a:off x="0" y="0"/>
                            <a:ext cx="682671" cy="54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06FDF1" w14:textId="77777777" w:rsidR="000B1B9A" w:rsidRPr="00211847" w:rsidRDefault="000B1B9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p w14:paraId="2A48F05A" w14:textId="77777777" w:rsidR="000B1B9A" w:rsidRPr="00211847" w:rsidRDefault="000B1B9A" w:rsidP="000B1B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bl>
    <w:p w14:paraId="79D278BD" w14:textId="77777777" w:rsidR="00D64A51" w:rsidRPr="00BA3AB7" w:rsidRDefault="00F527DA" w:rsidP="00B6011A">
      <w:pPr>
        <w:pStyle w:val="Ttulo1"/>
        <w:numPr>
          <w:ilvl w:val="0"/>
          <w:numId w:val="7"/>
        </w:numPr>
        <w:spacing w:line="360" w:lineRule="auto"/>
        <w:jc w:val="both"/>
        <w:rPr>
          <w:rFonts w:ascii="Times New Roman" w:hAnsi="Times New Roman" w:cs="Times New Roman"/>
          <w:b/>
          <w:bCs/>
          <w:color w:val="auto"/>
          <w:sz w:val="24"/>
          <w:szCs w:val="24"/>
        </w:rPr>
      </w:pPr>
      <w:bookmarkStart w:id="11" w:name="_Toc201511495"/>
      <w:r w:rsidRPr="00BA3AB7">
        <w:rPr>
          <w:rFonts w:ascii="Times New Roman" w:hAnsi="Times New Roman" w:cs="Times New Roman"/>
          <w:b/>
          <w:bCs/>
          <w:color w:val="auto"/>
          <w:sz w:val="24"/>
          <w:szCs w:val="24"/>
        </w:rPr>
        <w:lastRenderedPageBreak/>
        <w:t>Análisis de documentos</w:t>
      </w:r>
      <w:bookmarkEnd w:id="11"/>
    </w:p>
    <w:p w14:paraId="1A6EEE03" w14:textId="77777777" w:rsidR="00F527DA" w:rsidRPr="00BA3AB7" w:rsidRDefault="00F527DA" w:rsidP="00D64A51">
      <w:pPr>
        <w:pStyle w:val="Ttulo2"/>
        <w:numPr>
          <w:ilvl w:val="1"/>
          <w:numId w:val="7"/>
        </w:numPr>
        <w:spacing w:line="360" w:lineRule="auto"/>
        <w:jc w:val="both"/>
        <w:rPr>
          <w:rFonts w:ascii="Times New Roman" w:hAnsi="Times New Roman" w:cs="Times New Roman"/>
          <w:b/>
          <w:bCs/>
          <w:color w:val="auto"/>
          <w:sz w:val="24"/>
          <w:szCs w:val="24"/>
        </w:rPr>
      </w:pPr>
      <w:bookmarkStart w:id="12" w:name="_Toc201511496"/>
      <w:r w:rsidRPr="00BA3AB7">
        <w:rPr>
          <w:rFonts w:ascii="Times New Roman" w:hAnsi="Times New Roman" w:cs="Times New Roman"/>
          <w:b/>
          <w:bCs/>
          <w:color w:val="auto"/>
          <w:sz w:val="24"/>
          <w:szCs w:val="24"/>
        </w:rPr>
        <w:t>Fases de las metodologías</w:t>
      </w:r>
      <w:bookmarkEnd w:id="12"/>
    </w:p>
    <w:p w14:paraId="2CADAC9A" w14:textId="77777777" w:rsidR="00B6011A" w:rsidRPr="00BA3AB7" w:rsidRDefault="0023592F" w:rsidP="0023592F">
      <w:pPr>
        <w:pStyle w:val="NormalWeb"/>
        <w:numPr>
          <w:ilvl w:val="0"/>
          <w:numId w:val="8"/>
        </w:numPr>
      </w:pPr>
      <w:r w:rsidRPr="00BA3AB7">
        <w:rPr>
          <w:rStyle w:val="Textoennegrita"/>
          <w:rFonts w:eastAsiaTheme="majorEastAsia"/>
        </w:rPr>
        <w:t>PMBOK</w:t>
      </w:r>
      <w:r w:rsidRPr="00BA3AB7">
        <w:rPr>
          <w:noProof/>
          <w:lang w:val="es-EC" w:eastAsia="es-EC"/>
        </w:rPr>
        <w:drawing>
          <wp:inline distT="0" distB="0" distL="0" distR="0" wp14:anchorId="36673FDD" wp14:editId="3209C65F">
            <wp:extent cx="5486400" cy="807720"/>
            <wp:effectExtent l="57150" t="0" r="57150" b="0"/>
            <wp:docPr id="1896342287" name="Diagrama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1DC35CAD" w14:textId="77777777" w:rsidR="00B6011A" w:rsidRPr="00BA3AB7" w:rsidRDefault="00B6011A" w:rsidP="00D64A51">
      <w:pPr>
        <w:pStyle w:val="Prrafodelista"/>
        <w:spacing w:line="360" w:lineRule="auto"/>
        <w:jc w:val="both"/>
        <w:rPr>
          <w:rFonts w:ascii="Times New Roman" w:hAnsi="Times New Roman" w:cs="Times New Roman"/>
        </w:rPr>
      </w:pPr>
      <w:r w:rsidRPr="00BA3AB7">
        <w:rPr>
          <w:rFonts w:ascii="Times New Roman" w:hAnsi="Times New Roman" w:cs="Times New Roman"/>
        </w:rPr>
        <w:t xml:space="preserve">El Project Management </w:t>
      </w:r>
      <w:proofErr w:type="spellStart"/>
      <w:r w:rsidRPr="00BA3AB7">
        <w:rPr>
          <w:rFonts w:ascii="Times New Roman" w:hAnsi="Times New Roman" w:cs="Times New Roman"/>
        </w:rPr>
        <w:t>Body</w:t>
      </w:r>
      <w:proofErr w:type="spellEnd"/>
      <w:r w:rsidRPr="00BA3AB7">
        <w:rPr>
          <w:rFonts w:ascii="Times New Roman" w:hAnsi="Times New Roman" w:cs="Times New Roman"/>
        </w:rPr>
        <w:t xml:space="preserve"> </w:t>
      </w:r>
      <w:proofErr w:type="spellStart"/>
      <w:r w:rsidRPr="00BA3AB7">
        <w:rPr>
          <w:rFonts w:ascii="Times New Roman" w:hAnsi="Times New Roman" w:cs="Times New Roman"/>
        </w:rPr>
        <w:t>of</w:t>
      </w:r>
      <w:proofErr w:type="spellEnd"/>
      <w:r w:rsidRPr="00BA3AB7">
        <w:rPr>
          <w:rFonts w:ascii="Times New Roman" w:hAnsi="Times New Roman" w:cs="Times New Roman"/>
        </w:rPr>
        <w:t xml:space="preserve"> </w:t>
      </w:r>
      <w:proofErr w:type="spellStart"/>
      <w:r w:rsidRPr="00BA3AB7">
        <w:rPr>
          <w:rFonts w:ascii="Times New Roman" w:hAnsi="Times New Roman" w:cs="Times New Roman"/>
        </w:rPr>
        <w:t>Knowledge</w:t>
      </w:r>
      <w:proofErr w:type="spellEnd"/>
      <w:r w:rsidRPr="00BA3AB7">
        <w:rPr>
          <w:rFonts w:ascii="Times New Roman" w:hAnsi="Times New Roman" w:cs="Times New Roman"/>
        </w:rPr>
        <w:t xml:space="preserve"> (PMBOK®) es una guía desarrollada por el Project Management </w:t>
      </w:r>
      <w:proofErr w:type="spellStart"/>
      <w:r w:rsidRPr="00BA3AB7">
        <w:rPr>
          <w:rFonts w:ascii="Times New Roman" w:hAnsi="Times New Roman" w:cs="Times New Roman"/>
        </w:rPr>
        <w:t>Institute</w:t>
      </w:r>
      <w:proofErr w:type="spellEnd"/>
      <w:r w:rsidRPr="00BA3AB7">
        <w:rPr>
          <w:rFonts w:ascii="Times New Roman" w:hAnsi="Times New Roman" w:cs="Times New Roman"/>
        </w:rPr>
        <w:t xml:space="preserve"> (PMI), que proporciona un marco estándar para la gestión de proyectos. Define buenas prácticas en gestión por procesos y áreas de conocimiento, siendo una referencia global en proyectos tradicionales (Project Management </w:t>
      </w:r>
      <w:proofErr w:type="spellStart"/>
      <w:r w:rsidRPr="00BA3AB7">
        <w:rPr>
          <w:rFonts w:ascii="Times New Roman" w:hAnsi="Times New Roman" w:cs="Times New Roman"/>
        </w:rPr>
        <w:t>Institute</w:t>
      </w:r>
      <w:proofErr w:type="spellEnd"/>
      <w:r w:rsidRPr="00BA3AB7">
        <w:rPr>
          <w:rFonts w:ascii="Times New Roman" w:hAnsi="Times New Roman" w:cs="Times New Roman"/>
        </w:rPr>
        <w:t>, 2021).</w:t>
      </w:r>
    </w:p>
    <w:p w14:paraId="6AC70C52" w14:textId="77777777" w:rsidR="00B6011A" w:rsidRPr="00BA3AB7" w:rsidRDefault="00B6011A" w:rsidP="00D64A51">
      <w:pPr>
        <w:pStyle w:val="Prrafodelista"/>
        <w:spacing w:line="360" w:lineRule="auto"/>
        <w:jc w:val="both"/>
        <w:rPr>
          <w:rFonts w:ascii="Times New Roman" w:hAnsi="Times New Roman" w:cs="Times New Roman"/>
        </w:rPr>
      </w:pPr>
    </w:p>
    <w:p w14:paraId="71309DD2" w14:textId="77777777" w:rsidR="00B6011A" w:rsidRPr="00BA3AB7" w:rsidRDefault="0023592F" w:rsidP="0023592F">
      <w:pPr>
        <w:pStyle w:val="Prrafodelista"/>
        <w:numPr>
          <w:ilvl w:val="0"/>
          <w:numId w:val="8"/>
        </w:numPr>
        <w:spacing w:line="360" w:lineRule="auto"/>
        <w:jc w:val="both"/>
        <w:rPr>
          <w:rFonts w:ascii="Times New Roman" w:hAnsi="Times New Roman" w:cs="Times New Roman"/>
          <w:b/>
          <w:bCs/>
        </w:rPr>
      </w:pPr>
      <w:r w:rsidRPr="00BA3AB7">
        <w:rPr>
          <w:rFonts w:ascii="Times New Roman" w:hAnsi="Times New Roman" w:cs="Times New Roman"/>
          <w:b/>
          <w:bCs/>
        </w:rPr>
        <w:t>PRINCE2</w:t>
      </w:r>
      <w:r w:rsidRPr="00BA3AB7">
        <w:rPr>
          <w:rFonts w:ascii="Times New Roman" w:hAnsi="Times New Roman" w:cs="Times New Roman"/>
          <w:noProof/>
          <w:lang w:val="es-EC" w:eastAsia="es-EC"/>
        </w:rPr>
        <w:drawing>
          <wp:inline distT="0" distB="0" distL="0" distR="0" wp14:anchorId="3C0BF01F" wp14:editId="3107A549">
            <wp:extent cx="5486400" cy="807720"/>
            <wp:effectExtent l="57150" t="0" r="57150" b="0"/>
            <wp:docPr id="947970729" name="Diagrama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71238130" w14:textId="77777777" w:rsidR="0023592F" w:rsidRPr="00BA3AB7" w:rsidRDefault="0023592F" w:rsidP="0023592F">
      <w:pPr>
        <w:pStyle w:val="Prrafodelista"/>
        <w:numPr>
          <w:ilvl w:val="0"/>
          <w:numId w:val="8"/>
        </w:numPr>
        <w:spacing w:line="360" w:lineRule="auto"/>
        <w:jc w:val="both"/>
        <w:rPr>
          <w:rFonts w:ascii="Times New Roman" w:hAnsi="Times New Roman" w:cs="Times New Roman"/>
          <w:b/>
          <w:bCs/>
        </w:rPr>
      </w:pPr>
      <w:r w:rsidRPr="00BA3AB7">
        <w:rPr>
          <w:rFonts w:ascii="Times New Roman" w:hAnsi="Times New Roman" w:cs="Times New Roman"/>
        </w:rPr>
        <w:t>PRINCE2 (</w:t>
      </w:r>
      <w:proofErr w:type="spellStart"/>
      <w:r w:rsidRPr="00BA3AB7">
        <w:rPr>
          <w:rFonts w:ascii="Times New Roman" w:hAnsi="Times New Roman" w:cs="Times New Roman"/>
        </w:rPr>
        <w:t>Projects</w:t>
      </w:r>
      <w:proofErr w:type="spellEnd"/>
      <w:r w:rsidRPr="00BA3AB7">
        <w:rPr>
          <w:rFonts w:ascii="Times New Roman" w:hAnsi="Times New Roman" w:cs="Times New Roman"/>
        </w:rPr>
        <w:t xml:space="preserve"> IN </w:t>
      </w:r>
      <w:proofErr w:type="spellStart"/>
      <w:r w:rsidRPr="00BA3AB7">
        <w:rPr>
          <w:rFonts w:ascii="Times New Roman" w:hAnsi="Times New Roman" w:cs="Times New Roman"/>
        </w:rPr>
        <w:t>Controlled</w:t>
      </w:r>
      <w:proofErr w:type="spellEnd"/>
      <w:r w:rsidRPr="00BA3AB7">
        <w:rPr>
          <w:rFonts w:ascii="Times New Roman" w:hAnsi="Times New Roman" w:cs="Times New Roman"/>
        </w:rPr>
        <w:t xml:space="preserve"> </w:t>
      </w:r>
      <w:proofErr w:type="spellStart"/>
      <w:r w:rsidRPr="00BA3AB7">
        <w:rPr>
          <w:rFonts w:ascii="Times New Roman" w:hAnsi="Times New Roman" w:cs="Times New Roman"/>
        </w:rPr>
        <w:t>Environments</w:t>
      </w:r>
      <w:proofErr w:type="spellEnd"/>
      <w:r w:rsidRPr="00BA3AB7">
        <w:rPr>
          <w:rFonts w:ascii="Times New Roman" w:hAnsi="Times New Roman" w:cs="Times New Roman"/>
        </w:rPr>
        <w:t>) es una metodología basada en procesos, que divide los proyectos en fases manejables, con roles definidos y un fuerte enfoque en la justificación del negocio. Es ampliamente usada en Europa y organizaciones del sector público (</w:t>
      </w:r>
      <w:proofErr w:type="spellStart"/>
      <w:r w:rsidRPr="00BA3AB7">
        <w:rPr>
          <w:rFonts w:ascii="Times New Roman" w:hAnsi="Times New Roman" w:cs="Times New Roman"/>
        </w:rPr>
        <w:t>Axelos</w:t>
      </w:r>
      <w:proofErr w:type="spellEnd"/>
      <w:r w:rsidRPr="00BA3AB7">
        <w:rPr>
          <w:rFonts w:ascii="Times New Roman" w:hAnsi="Times New Roman" w:cs="Times New Roman"/>
        </w:rPr>
        <w:t>, 2020).</w:t>
      </w:r>
    </w:p>
    <w:p w14:paraId="7A201109" w14:textId="77777777" w:rsidR="0023592F" w:rsidRPr="00BA3AB7" w:rsidRDefault="0023592F" w:rsidP="0023592F">
      <w:pPr>
        <w:pStyle w:val="Prrafodelista"/>
        <w:spacing w:line="360" w:lineRule="auto"/>
        <w:jc w:val="both"/>
        <w:rPr>
          <w:rFonts w:ascii="Times New Roman" w:hAnsi="Times New Roman" w:cs="Times New Roman"/>
          <w:b/>
          <w:bCs/>
        </w:rPr>
      </w:pPr>
      <w:r w:rsidRPr="00BA3AB7">
        <w:rPr>
          <w:rFonts w:ascii="Times New Roman" w:hAnsi="Times New Roman" w:cs="Times New Roman"/>
        </w:rPr>
        <w:t>Flujo continuo sin fases definidas.</w:t>
      </w:r>
    </w:p>
    <w:p w14:paraId="3B3A7730" w14:textId="77777777" w:rsidR="0023592F" w:rsidRPr="00BA3AB7" w:rsidRDefault="0023592F" w:rsidP="0023592F">
      <w:pPr>
        <w:pStyle w:val="Prrafodelista"/>
        <w:numPr>
          <w:ilvl w:val="0"/>
          <w:numId w:val="8"/>
        </w:numPr>
        <w:spacing w:line="360" w:lineRule="auto"/>
        <w:jc w:val="both"/>
        <w:rPr>
          <w:rFonts w:ascii="Times New Roman" w:hAnsi="Times New Roman" w:cs="Times New Roman"/>
        </w:rPr>
      </w:pPr>
      <w:r w:rsidRPr="00BA3AB7">
        <w:rPr>
          <w:rFonts w:ascii="Times New Roman" w:hAnsi="Times New Roman" w:cs="Times New Roman"/>
          <w:b/>
          <w:bCs/>
        </w:rPr>
        <w:t>Híbrida</w:t>
      </w:r>
    </w:p>
    <w:p w14:paraId="4CFB3C16" w14:textId="77777777" w:rsidR="0023592F" w:rsidRPr="00BA3AB7" w:rsidRDefault="0023592F" w:rsidP="0023592F">
      <w:pPr>
        <w:pStyle w:val="Prrafodelista"/>
        <w:spacing w:line="360" w:lineRule="auto"/>
        <w:jc w:val="both"/>
        <w:rPr>
          <w:rFonts w:ascii="Times New Roman" w:hAnsi="Times New Roman" w:cs="Times New Roman"/>
        </w:rPr>
      </w:pPr>
      <w:r w:rsidRPr="00BA3AB7">
        <w:rPr>
          <w:rFonts w:ascii="Times New Roman" w:hAnsi="Times New Roman" w:cs="Times New Roman"/>
        </w:rPr>
        <w:t>Las metodologías híbridas integran elementos tanto de marcos ágiles como tradicionales, permitiendo una adaptación flexible según las necesidades del proyecto. Son comunes en entornos donde se combinan desarrollos estructurados con innovación (</w:t>
      </w:r>
      <w:proofErr w:type="spellStart"/>
      <w:r w:rsidRPr="00BA3AB7">
        <w:rPr>
          <w:rFonts w:ascii="Times New Roman" w:hAnsi="Times New Roman" w:cs="Times New Roman"/>
        </w:rPr>
        <w:t>Kerzner</w:t>
      </w:r>
      <w:proofErr w:type="spellEnd"/>
      <w:r w:rsidRPr="00BA3AB7">
        <w:rPr>
          <w:rFonts w:ascii="Times New Roman" w:hAnsi="Times New Roman" w:cs="Times New Roman"/>
        </w:rPr>
        <w:t>, 2017).</w:t>
      </w:r>
    </w:p>
    <w:p w14:paraId="5D3CF50D" w14:textId="77777777" w:rsidR="0023592F" w:rsidRPr="00BA3AB7" w:rsidRDefault="0023592F" w:rsidP="00685427">
      <w:pPr>
        <w:pStyle w:val="Prrafodelista"/>
        <w:numPr>
          <w:ilvl w:val="0"/>
          <w:numId w:val="8"/>
        </w:numPr>
        <w:spacing w:line="360" w:lineRule="auto"/>
        <w:jc w:val="both"/>
        <w:rPr>
          <w:rFonts w:ascii="Times New Roman" w:hAnsi="Times New Roman" w:cs="Times New Roman"/>
        </w:rPr>
      </w:pPr>
      <w:r w:rsidRPr="00BA3AB7">
        <w:rPr>
          <w:rFonts w:ascii="Times New Roman" w:hAnsi="Times New Roman" w:cs="Times New Roman"/>
          <w:b/>
          <w:bCs/>
        </w:rPr>
        <w:t>Scrum</w:t>
      </w:r>
      <w:r w:rsidRPr="00BA3AB7">
        <w:rPr>
          <w:rFonts w:ascii="Times New Roman" w:hAnsi="Times New Roman" w:cs="Times New Roman"/>
          <w:noProof/>
          <w:lang w:val="es-EC" w:eastAsia="es-EC"/>
        </w:rPr>
        <w:drawing>
          <wp:inline distT="0" distB="0" distL="0" distR="0" wp14:anchorId="0D5CBB10" wp14:editId="39810A9D">
            <wp:extent cx="5486400" cy="807720"/>
            <wp:effectExtent l="57150" t="0" r="57150" b="0"/>
            <wp:docPr id="2042042577" name="Diagrama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0691E47E" w14:textId="77777777" w:rsidR="0023592F" w:rsidRPr="00BA3AB7" w:rsidRDefault="0023592F" w:rsidP="0023592F">
      <w:pPr>
        <w:pStyle w:val="Prrafodelista"/>
        <w:numPr>
          <w:ilvl w:val="0"/>
          <w:numId w:val="8"/>
        </w:numPr>
        <w:spacing w:line="360" w:lineRule="auto"/>
        <w:jc w:val="both"/>
        <w:rPr>
          <w:rFonts w:ascii="Times New Roman" w:hAnsi="Times New Roman" w:cs="Times New Roman"/>
        </w:rPr>
      </w:pPr>
      <w:r w:rsidRPr="00BA3AB7">
        <w:rPr>
          <w:rFonts w:ascii="Times New Roman" w:hAnsi="Times New Roman" w:cs="Times New Roman"/>
        </w:rPr>
        <w:lastRenderedPageBreak/>
        <w:t xml:space="preserve">Scrum es un marco de trabajo ágil utilizado principalmente en desarrollo de software. Se basa en ciclos cortos llamados </w:t>
      </w:r>
      <w:proofErr w:type="spellStart"/>
      <w:r w:rsidRPr="00BA3AB7">
        <w:rPr>
          <w:rFonts w:ascii="Times New Roman" w:hAnsi="Times New Roman" w:cs="Times New Roman"/>
        </w:rPr>
        <w:t>sprints</w:t>
      </w:r>
      <w:proofErr w:type="spellEnd"/>
      <w:r w:rsidRPr="00BA3AB7">
        <w:rPr>
          <w:rFonts w:ascii="Times New Roman" w:hAnsi="Times New Roman" w:cs="Times New Roman"/>
        </w:rPr>
        <w:t>, promoviendo la colaboración, adaptabilidad y mejora continua (Scrum.org, 2020).</w:t>
      </w:r>
    </w:p>
    <w:p w14:paraId="25F7776A" w14:textId="77777777" w:rsidR="0023592F" w:rsidRPr="00BA3AB7" w:rsidRDefault="0023592F" w:rsidP="0023592F">
      <w:pPr>
        <w:pStyle w:val="Prrafodelista"/>
        <w:spacing w:line="360" w:lineRule="auto"/>
        <w:jc w:val="both"/>
        <w:rPr>
          <w:rFonts w:ascii="Times New Roman" w:hAnsi="Times New Roman" w:cs="Times New Roman"/>
        </w:rPr>
      </w:pPr>
      <w:r w:rsidRPr="00BA3AB7">
        <w:rPr>
          <w:rFonts w:ascii="Times New Roman" w:hAnsi="Times New Roman" w:cs="Times New Roman"/>
        </w:rPr>
        <w:t>Iteraciones rápidas (</w:t>
      </w:r>
      <w:proofErr w:type="spellStart"/>
      <w:r w:rsidRPr="00BA3AB7">
        <w:rPr>
          <w:rFonts w:ascii="Times New Roman" w:hAnsi="Times New Roman" w:cs="Times New Roman"/>
        </w:rPr>
        <w:t>sprints</w:t>
      </w:r>
      <w:proofErr w:type="spellEnd"/>
      <w:r w:rsidRPr="00BA3AB7">
        <w:rPr>
          <w:rFonts w:ascii="Times New Roman" w:hAnsi="Times New Roman" w:cs="Times New Roman"/>
        </w:rPr>
        <w:t>), revisiones continuas.</w:t>
      </w:r>
    </w:p>
    <w:p w14:paraId="21ACD57B" w14:textId="77777777" w:rsidR="00B6011A" w:rsidRPr="00BA3AB7" w:rsidRDefault="00B6011A" w:rsidP="0023592F">
      <w:pPr>
        <w:pStyle w:val="Prrafodelista"/>
        <w:spacing w:line="360" w:lineRule="auto"/>
        <w:jc w:val="both"/>
        <w:rPr>
          <w:rFonts w:ascii="Times New Roman" w:hAnsi="Times New Roman" w:cs="Times New Roman"/>
        </w:rPr>
      </w:pPr>
    </w:p>
    <w:p w14:paraId="7E869D75" w14:textId="77777777" w:rsidR="00F527DA" w:rsidRPr="00BA3AB7" w:rsidRDefault="00F527DA" w:rsidP="0023592F">
      <w:pPr>
        <w:pStyle w:val="Ttulo2"/>
        <w:numPr>
          <w:ilvl w:val="1"/>
          <w:numId w:val="7"/>
        </w:numPr>
        <w:spacing w:line="360" w:lineRule="auto"/>
        <w:jc w:val="both"/>
        <w:rPr>
          <w:rFonts w:ascii="Times New Roman" w:hAnsi="Times New Roman" w:cs="Times New Roman"/>
          <w:b/>
          <w:bCs/>
          <w:color w:val="auto"/>
          <w:sz w:val="24"/>
          <w:szCs w:val="24"/>
        </w:rPr>
      </w:pPr>
      <w:bookmarkStart w:id="13" w:name="_Toc201511497"/>
      <w:r w:rsidRPr="00BA3AB7">
        <w:rPr>
          <w:rFonts w:ascii="Times New Roman" w:hAnsi="Times New Roman" w:cs="Times New Roman"/>
          <w:b/>
          <w:bCs/>
          <w:color w:val="auto"/>
          <w:sz w:val="24"/>
          <w:szCs w:val="24"/>
        </w:rPr>
        <w:t>Ejemplos en telecomunicaciones</w:t>
      </w:r>
      <w:bookmarkEnd w:id="13"/>
    </w:p>
    <w:p w14:paraId="0D53802D" w14:textId="77777777" w:rsidR="0023592F" w:rsidRPr="00BA3AB7" w:rsidRDefault="0023592F" w:rsidP="0023592F">
      <w:pPr>
        <w:pStyle w:val="NormalWeb"/>
        <w:numPr>
          <w:ilvl w:val="0"/>
          <w:numId w:val="10"/>
        </w:numPr>
        <w:spacing w:line="360" w:lineRule="auto"/>
      </w:pPr>
      <w:r w:rsidRPr="00BA3AB7">
        <w:rPr>
          <w:rStyle w:val="Textoennegrita"/>
          <w:rFonts w:eastAsiaTheme="majorEastAsia"/>
        </w:rPr>
        <w:t>Scrum y Agile</w:t>
      </w:r>
      <w:r w:rsidRPr="00BA3AB7">
        <w:t xml:space="preserve"> se utilizan en desarrollos de software de redes.</w:t>
      </w:r>
    </w:p>
    <w:p w14:paraId="5768FCC3" w14:textId="77777777" w:rsidR="0023592F" w:rsidRPr="00BA3AB7" w:rsidRDefault="0023592F" w:rsidP="0023592F">
      <w:pPr>
        <w:pStyle w:val="NormalWeb"/>
        <w:numPr>
          <w:ilvl w:val="0"/>
          <w:numId w:val="10"/>
        </w:numPr>
        <w:spacing w:line="360" w:lineRule="auto"/>
      </w:pPr>
      <w:r w:rsidRPr="00BA3AB7">
        <w:rPr>
          <w:rStyle w:val="Textoennegrita"/>
          <w:rFonts w:eastAsiaTheme="majorEastAsia"/>
        </w:rPr>
        <w:t>PMBOK</w:t>
      </w:r>
      <w:r w:rsidRPr="00BA3AB7">
        <w:t xml:space="preserve"> es común en grandes proyectos de infraestructura.</w:t>
      </w:r>
    </w:p>
    <w:p w14:paraId="71B5AA71" w14:textId="77777777" w:rsidR="0023592F" w:rsidRPr="00BA3AB7" w:rsidRDefault="0023592F" w:rsidP="0023592F">
      <w:pPr>
        <w:pStyle w:val="NormalWeb"/>
        <w:numPr>
          <w:ilvl w:val="0"/>
          <w:numId w:val="10"/>
        </w:numPr>
        <w:spacing w:line="360" w:lineRule="auto"/>
      </w:pPr>
      <w:r w:rsidRPr="00BA3AB7">
        <w:rPr>
          <w:rStyle w:val="Textoennegrita"/>
          <w:rFonts w:eastAsiaTheme="majorEastAsia"/>
        </w:rPr>
        <w:t>PRINCE2</w:t>
      </w:r>
      <w:r w:rsidRPr="00BA3AB7">
        <w:t xml:space="preserve"> se aplica en proyectos de transformación digital.</w:t>
      </w:r>
    </w:p>
    <w:p w14:paraId="61589694" w14:textId="77777777" w:rsidR="0023592F" w:rsidRPr="00BA3AB7" w:rsidRDefault="0023592F" w:rsidP="0023592F">
      <w:pPr>
        <w:pStyle w:val="NormalWeb"/>
        <w:numPr>
          <w:ilvl w:val="0"/>
          <w:numId w:val="10"/>
        </w:numPr>
        <w:spacing w:line="360" w:lineRule="auto"/>
      </w:pPr>
      <w:r w:rsidRPr="00BA3AB7">
        <w:rPr>
          <w:rStyle w:val="Textoennegrita"/>
          <w:rFonts w:eastAsiaTheme="majorEastAsia"/>
        </w:rPr>
        <w:t>Kanban</w:t>
      </w:r>
      <w:r w:rsidRPr="00BA3AB7">
        <w:t xml:space="preserve"> es útil para soporte técnico y gestión de tickets.</w:t>
      </w:r>
    </w:p>
    <w:p w14:paraId="1E958A67" w14:textId="77777777" w:rsidR="00D64A51" w:rsidRPr="00BA3AB7" w:rsidRDefault="0023592F" w:rsidP="0023592F">
      <w:pPr>
        <w:pStyle w:val="NormalWeb"/>
        <w:numPr>
          <w:ilvl w:val="0"/>
          <w:numId w:val="10"/>
        </w:numPr>
        <w:spacing w:line="360" w:lineRule="auto"/>
      </w:pPr>
      <w:r w:rsidRPr="00BA3AB7">
        <w:rPr>
          <w:rStyle w:val="Textoennegrita"/>
          <w:rFonts w:eastAsiaTheme="majorEastAsia"/>
        </w:rPr>
        <w:t>Híbrida</w:t>
      </w:r>
      <w:r w:rsidRPr="00BA3AB7">
        <w:t xml:space="preserve"> se adapta a proyectos que combinan hardware y software</w:t>
      </w:r>
    </w:p>
    <w:p w14:paraId="69EB54B4" w14:textId="77777777" w:rsidR="00F527DA" w:rsidRPr="00BA3AB7" w:rsidRDefault="00F527DA" w:rsidP="00D64A51">
      <w:pPr>
        <w:pStyle w:val="Ttulo1"/>
        <w:numPr>
          <w:ilvl w:val="0"/>
          <w:numId w:val="7"/>
        </w:numPr>
        <w:spacing w:line="360" w:lineRule="auto"/>
        <w:jc w:val="both"/>
        <w:rPr>
          <w:rFonts w:ascii="Times New Roman" w:hAnsi="Times New Roman" w:cs="Times New Roman"/>
          <w:b/>
          <w:bCs/>
          <w:color w:val="auto"/>
          <w:sz w:val="24"/>
          <w:szCs w:val="24"/>
        </w:rPr>
      </w:pPr>
      <w:bookmarkStart w:id="14" w:name="_Toc201511498"/>
      <w:r w:rsidRPr="00BA3AB7">
        <w:rPr>
          <w:rFonts w:ascii="Times New Roman" w:hAnsi="Times New Roman" w:cs="Times New Roman"/>
          <w:b/>
          <w:bCs/>
          <w:color w:val="auto"/>
          <w:sz w:val="24"/>
          <w:szCs w:val="24"/>
        </w:rPr>
        <w:t>Tabla comparativa de metodologías</w:t>
      </w:r>
      <w:bookmarkEnd w:id="14"/>
    </w:p>
    <w:tbl>
      <w:tblPr>
        <w:tblStyle w:val="Tablaconcuadrcula6concolores-nfasis6"/>
        <w:tblW w:w="9539" w:type="dxa"/>
        <w:jc w:val="center"/>
        <w:tblLook w:val="04A0" w:firstRow="1" w:lastRow="0" w:firstColumn="1" w:lastColumn="0" w:noHBand="0" w:noVBand="1"/>
      </w:tblPr>
      <w:tblGrid>
        <w:gridCol w:w="1383"/>
        <w:gridCol w:w="1149"/>
        <w:gridCol w:w="1342"/>
        <w:gridCol w:w="1032"/>
        <w:gridCol w:w="1110"/>
        <w:gridCol w:w="1265"/>
        <w:gridCol w:w="1032"/>
        <w:gridCol w:w="1226"/>
      </w:tblGrid>
      <w:tr w:rsidR="0023592F" w:rsidRPr="006F2D4B" w14:paraId="12AE9315" w14:textId="77777777" w:rsidTr="004966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3" w:type="dxa"/>
          </w:tcPr>
          <w:p w14:paraId="041D5B94" w14:textId="77777777" w:rsidR="0023592F" w:rsidRPr="006F2D4B" w:rsidRDefault="0023592F" w:rsidP="006F2D4B">
            <w:pPr>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Metodología</w:t>
            </w:r>
          </w:p>
        </w:tc>
        <w:tc>
          <w:tcPr>
            <w:tcW w:w="1149" w:type="dxa"/>
          </w:tcPr>
          <w:p w14:paraId="754EFC9A" w14:textId="77777777" w:rsidR="0023592F" w:rsidRPr="006F2D4B" w:rsidRDefault="0023592F" w:rsidP="006F2D4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Tipo de Metodología</w:t>
            </w:r>
          </w:p>
        </w:tc>
        <w:tc>
          <w:tcPr>
            <w:tcW w:w="1342" w:type="dxa"/>
          </w:tcPr>
          <w:p w14:paraId="723D96DB" w14:textId="77777777" w:rsidR="0023592F" w:rsidRPr="006F2D4B" w:rsidRDefault="0023592F" w:rsidP="006F2D4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Características Principales</w:t>
            </w:r>
          </w:p>
        </w:tc>
        <w:tc>
          <w:tcPr>
            <w:tcW w:w="1032" w:type="dxa"/>
          </w:tcPr>
          <w:p w14:paraId="3FD13397" w14:textId="77777777" w:rsidR="0023592F" w:rsidRPr="006F2D4B" w:rsidRDefault="0023592F" w:rsidP="006F2D4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Estructura</w:t>
            </w:r>
          </w:p>
        </w:tc>
        <w:tc>
          <w:tcPr>
            <w:tcW w:w="1110" w:type="dxa"/>
          </w:tcPr>
          <w:p w14:paraId="57B4EE36" w14:textId="77777777" w:rsidR="0023592F" w:rsidRPr="006F2D4B" w:rsidRDefault="0023592F" w:rsidP="006F2D4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Flexibilidad</w:t>
            </w:r>
          </w:p>
        </w:tc>
        <w:tc>
          <w:tcPr>
            <w:tcW w:w="1265" w:type="dxa"/>
          </w:tcPr>
          <w:p w14:paraId="53237CF6" w14:textId="77777777" w:rsidR="0023592F" w:rsidRPr="006F2D4B" w:rsidRDefault="0023592F" w:rsidP="006F2D4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Adecuado para IA</w:t>
            </w:r>
          </w:p>
        </w:tc>
        <w:tc>
          <w:tcPr>
            <w:tcW w:w="1032" w:type="dxa"/>
          </w:tcPr>
          <w:p w14:paraId="137DC010" w14:textId="77777777" w:rsidR="0023592F" w:rsidRPr="006F2D4B" w:rsidRDefault="0023592F" w:rsidP="006F2D4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Gestión del Cambio</w:t>
            </w:r>
          </w:p>
        </w:tc>
        <w:tc>
          <w:tcPr>
            <w:tcW w:w="1226" w:type="dxa"/>
          </w:tcPr>
          <w:p w14:paraId="5A3DDF5B" w14:textId="77777777" w:rsidR="0023592F" w:rsidRPr="006F2D4B" w:rsidRDefault="0023592F" w:rsidP="006F2D4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Colaboración del Equipo</w:t>
            </w:r>
          </w:p>
        </w:tc>
      </w:tr>
      <w:tr w:rsidR="0023592F" w:rsidRPr="006F2D4B" w14:paraId="6671D1AF" w14:textId="77777777" w:rsidTr="004966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3" w:type="dxa"/>
          </w:tcPr>
          <w:p w14:paraId="4E4D4B1E" w14:textId="77777777" w:rsidR="0023592F" w:rsidRPr="006F2D4B" w:rsidRDefault="0023592F" w:rsidP="006F2D4B">
            <w:pPr>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PMBOK</w:t>
            </w:r>
          </w:p>
        </w:tc>
        <w:tc>
          <w:tcPr>
            <w:tcW w:w="1149" w:type="dxa"/>
          </w:tcPr>
          <w:p w14:paraId="0647AA79"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Tradicional</w:t>
            </w:r>
          </w:p>
        </w:tc>
        <w:tc>
          <w:tcPr>
            <w:tcW w:w="1342" w:type="dxa"/>
          </w:tcPr>
          <w:p w14:paraId="06639F01"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Basada en procesos, con fuerte énfasis en planificación, control y documentación</w:t>
            </w:r>
          </w:p>
        </w:tc>
        <w:tc>
          <w:tcPr>
            <w:tcW w:w="1032" w:type="dxa"/>
          </w:tcPr>
          <w:p w14:paraId="36D7A1EF"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Formal y por fases</w:t>
            </w:r>
          </w:p>
        </w:tc>
        <w:tc>
          <w:tcPr>
            <w:tcW w:w="1110" w:type="dxa"/>
          </w:tcPr>
          <w:p w14:paraId="096C2CFD"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Baja</w:t>
            </w:r>
          </w:p>
        </w:tc>
        <w:tc>
          <w:tcPr>
            <w:tcW w:w="1265" w:type="dxa"/>
          </w:tcPr>
          <w:p w14:paraId="16068D40"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Útil en etapas de integración, escalado o cumplimiento regulatorio</w:t>
            </w:r>
          </w:p>
        </w:tc>
        <w:tc>
          <w:tcPr>
            <w:tcW w:w="1032" w:type="dxa"/>
          </w:tcPr>
          <w:p w14:paraId="14659197"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Rígida</w:t>
            </w:r>
          </w:p>
        </w:tc>
        <w:tc>
          <w:tcPr>
            <w:tcW w:w="1226" w:type="dxa"/>
          </w:tcPr>
          <w:p w14:paraId="178F1052"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Jerárquica</w:t>
            </w:r>
          </w:p>
        </w:tc>
      </w:tr>
      <w:tr w:rsidR="0023592F" w:rsidRPr="006F2D4B" w14:paraId="72240EED" w14:textId="77777777" w:rsidTr="0049664E">
        <w:trPr>
          <w:jc w:val="center"/>
        </w:trPr>
        <w:tc>
          <w:tcPr>
            <w:cnfStyle w:val="001000000000" w:firstRow="0" w:lastRow="0" w:firstColumn="1" w:lastColumn="0" w:oddVBand="0" w:evenVBand="0" w:oddHBand="0" w:evenHBand="0" w:firstRowFirstColumn="0" w:firstRowLastColumn="0" w:lastRowFirstColumn="0" w:lastRowLastColumn="0"/>
            <w:tcW w:w="1383" w:type="dxa"/>
          </w:tcPr>
          <w:p w14:paraId="378613BF" w14:textId="77777777" w:rsidR="0023592F" w:rsidRPr="006F2D4B" w:rsidRDefault="0023592F" w:rsidP="006F2D4B">
            <w:pPr>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PRINCE2</w:t>
            </w:r>
          </w:p>
        </w:tc>
        <w:tc>
          <w:tcPr>
            <w:tcW w:w="1149" w:type="dxa"/>
          </w:tcPr>
          <w:p w14:paraId="2DB052D1"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Tradicional</w:t>
            </w:r>
          </w:p>
        </w:tc>
        <w:tc>
          <w:tcPr>
            <w:tcW w:w="1342" w:type="dxa"/>
          </w:tcPr>
          <w:p w14:paraId="6065D9E4"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Gestión por etapas, roles bien definidos, enfoque en la justificación del negocio</w:t>
            </w:r>
          </w:p>
        </w:tc>
        <w:tc>
          <w:tcPr>
            <w:tcW w:w="1032" w:type="dxa"/>
          </w:tcPr>
          <w:p w14:paraId="3E64E1FC"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Formal, orientada a productos</w:t>
            </w:r>
          </w:p>
        </w:tc>
        <w:tc>
          <w:tcPr>
            <w:tcW w:w="1110" w:type="dxa"/>
          </w:tcPr>
          <w:p w14:paraId="3F3E5870"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Media</w:t>
            </w:r>
          </w:p>
        </w:tc>
        <w:tc>
          <w:tcPr>
            <w:tcW w:w="1265" w:type="dxa"/>
          </w:tcPr>
          <w:p w14:paraId="55D39D00"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Adecuado cuando la IA debe alinearse con objetivos de negocio o normativas</w:t>
            </w:r>
          </w:p>
        </w:tc>
        <w:tc>
          <w:tcPr>
            <w:tcW w:w="1032" w:type="dxa"/>
          </w:tcPr>
          <w:p w14:paraId="323ADA73"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Controlada por etapas</w:t>
            </w:r>
          </w:p>
        </w:tc>
        <w:tc>
          <w:tcPr>
            <w:tcW w:w="1226" w:type="dxa"/>
          </w:tcPr>
          <w:p w14:paraId="16DB3244"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Colaborativa estructurada</w:t>
            </w:r>
          </w:p>
        </w:tc>
      </w:tr>
      <w:tr w:rsidR="0023592F" w:rsidRPr="006F2D4B" w14:paraId="304C2DEB" w14:textId="77777777" w:rsidTr="004966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3" w:type="dxa"/>
          </w:tcPr>
          <w:p w14:paraId="6C5D8B16" w14:textId="77777777" w:rsidR="0023592F" w:rsidRPr="006F2D4B" w:rsidRDefault="0023592F" w:rsidP="006F2D4B">
            <w:pPr>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Scrum</w:t>
            </w:r>
          </w:p>
        </w:tc>
        <w:tc>
          <w:tcPr>
            <w:tcW w:w="1149" w:type="dxa"/>
          </w:tcPr>
          <w:p w14:paraId="5BADC7E5"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Ágil</w:t>
            </w:r>
          </w:p>
        </w:tc>
        <w:tc>
          <w:tcPr>
            <w:tcW w:w="1342" w:type="dxa"/>
          </w:tcPr>
          <w:p w14:paraId="34DA949A"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 xml:space="preserve">Iterativo, trabajo en </w:t>
            </w:r>
            <w:proofErr w:type="spellStart"/>
            <w:r w:rsidRPr="006F2D4B">
              <w:rPr>
                <w:rFonts w:ascii="Times New Roman" w:hAnsi="Times New Roman" w:cs="Times New Roman"/>
                <w:color w:val="auto"/>
                <w:sz w:val="16"/>
                <w:szCs w:val="16"/>
              </w:rPr>
              <w:t>sprints</w:t>
            </w:r>
            <w:proofErr w:type="spellEnd"/>
            <w:r w:rsidRPr="006F2D4B">
              <w:rPr>
                <w:rFonts w:ascii="Times New Roman" w:hAnsi="Times New Roman" w:cs="Times New Roman"/>
                <w:color w:val="auto"/>
                <w:sz w:val="16"/>
                <w:szCs w:val="16"/>
              </w:rPr>
              <w:t>, adaptativo, centrado en valor entregado</w:t>
            </w:r>
          </w:p>
        </w:tc>
        <w:tc>
          <w:tcPr>
            <w:tcW w:w="1032" w:type="dxa"/>
          </w:tcPr>
          <w:p w14:paraId="4083ADD0"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Iterativa por ciclos cortos</w:t>
            </w:r>
          </w:p>
        </w:tc>
        <w:tc>
          <w:tcPr>
            <w:tcW w:w="1110" w:type="dxa"/>
          </w:tcPr>
          <w:p w14:paraId="16AFE48C"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Alta</w:t>
            </w:r>
          </w:p>
        </w:tc>
        <w:tc>
          <w:tcPr>
            <w:tcW w:w="1265" w:type="dxa"/>
          </w:tcPr>
          <w:p w14:paraId="74DF9C7B"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Ideal para el desarrollo y ajuste de modelos IA</w:t>
            </w:r>
          </w:p>
        </w:tc>
        <w:tc>
          <w:tcPr>
            <w:tcW w:w="1032" w:type="dxa"/>
          </w:tcPr>
          <w:p w14:paraId="418321C8"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Altamente adaptativa</w:t>
            </w:r>
          </w:p>
        </w:tc>
        <w:tc>
          <w:tcPr>
            <w:tcW w:w="1226" w:type="dxa"/>
          </w:tcPr>
          <w:p w14:paraId="5EB3BC50"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Alta participación del equipo</w:t>
            </w:r>
          </w:p>
        </w:tc>
      </w:tr>
      <w:tr w:rsidR="0023592F" w:rsidRPr="006F2D4B" w14:paraId="1CFAAB73" w14:textId="77777777" w:rsidTr="0049664E">
        <w:trPr>
          <w:jc w:val="center"/>
        </w:trPr>
        <w:tc>
          <w:tcPr>
            <w:cnfStyle w:val="001000000000" w:firstRow="0" w:lastRow="0" w:firstColumn="1" w:lastColumn="0" w:oddVBand="0" w:evenVBand="0" w:oddHBand="0" w:evenHBand="0" w:firstRowFirstColumn="0" w:firstRowLastColumn="0" w:lastRowFirstColumn="0" w:lastRowLastColumn="0"/>
            <w:tcW w:w="1383" w:type="dxa"/>
          </w:tcPr>
          <w:p w14:paraId="758A5693" w14:textId="77777777" w:rsidR="0023592F" w:rsidRPr="006F2D4B" w:rsidRDefault="0023592F" w:rsidP="006F2D4B">
            <w:pPr>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Kanban</w:t>
            </w:r>
          </w:p>
        </w:tc>
        <w:tc>
          <w:tcPr>
            <w:tcW w:w="1149" w:type="dxa"/>
          </w:tcPr>
          <w:p w14:paraId="57284D2C"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Ágil</w:t>
            </w:r>
          </w:p>
        </w:tc>
        <w:tc>
          <w:tcPr>
            <w:tcW w:w="1342" w:type="dxa"/>
          </w:tcPr>
          <w:p w14:paraId="40256FEB"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Flujo continuo, visualización de tareas, priorización flexible</w:t>
            </w:r>
          </w:p>
        </w:tc>
        <w:tc>
          <w:tcPr>
            <w:tcW w:w="1032" w:type="dxa"/>
          </w:tcPr>
          <w:p w14:paraId="77436987"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Visual y continua</w:t>
            </w:r>
          </w:p>
        </w:tc>
        <w:tc>
          <w:tcPr>
            <w:tcW w:w="1110" w:type="dxa"/>
          </w:tcPr>
          <w:p w14:paraId="7034541B"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Alta</w:t>
            </w:r>
          </w:p>
        </w:tc>
        <w:tc>
          <w:tcPr>
            <w:tcW w:w="1265" w:type="dxa"/>
          </w:tcPr>
          <w:p w14:paraId="228B7796"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Óptimo para mantenimiento de modelos, flujo constante de tareas</w:t>
            </w:r>
          </w:p>
        </w:tc>
        <w:tc>
          <w:tcPr>
            <w:tcW w:w="1032" w:type="dxa"/>
          </w:tcPr>
          <w:p w14:paraId="5B777EFF"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Fluida</w:t>
            </w:r>
          </w:p>
        </w:tc>
        <w:tc>
          <w:tcPr>
            <w:tcW w:w="1226" w:type="dxa"/>
          </w:tcPr>
          <w:p w14:paraId="124FDDBF" w14:textId="77777777" w:rsidR="0023592F" w:rsidRPr="006F2D4B" w:rsidRDefault="0023592F" w:rsidP="006F2D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Autogestión flexible</w:t>
            </w:r>
          </w:p>
        </w:tc>
      </w:tr>
      <w:tr w:rsidR="0023592F" w:rsidRPr="006F2D4B" w14:paraId="10DCCA79" w14:textId="77777777" w:rsidTr="004966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3" w:type="dxa"/>
          </w:tcPr>
          <w:p w14:paraId="5790240E" w14:textId="77777777" w:rsidR="0023592F" w:rsidRPr="006F2D4B" w:rsidRDefault="0023592F" w:rsidP="006F2D4B">
            <w:pPr>
              <w:rPr>
                <w:rFonts w:ascii="Times New Roman" w:hAnsi="Times New Roman" w:cs="Times New Roman"/>
                <w:b w:val="0"/>
                <w:bCs w:val="0"/>
                <w:color w:val="auto"/>
                <w:sz w:val="16"/>
                <w:szCs w:val="16"/>
              </w:rPr>
            </w:pPr>
            <w:r w:rsidRPr="006F2D4B">
              <w:rPr>
                <w:rFonts w:ascii="Times New Roman" w:hAnsi="Times New Roman" w:cs="Times New Roman"/>
                <w:color w:val="auto"/>
                <w:sz w:val="16"/>
                <w:szCs w:val="16"/>
              </w:rPr>
              <w:t>Híbrida</w:t>
            </w:r>
          </w:p>
        </w:tc>
        <w:tc>
          <w:tcPr>
            <w:tcW w:w="1149" w:type="dxa"/>
          </w:tcPr>
          <w:p w14:paraId="4FC41FA7"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Mixta (Ágil + Tradicional)</w:t>
            </w:r>
          </w:p>
        </w:tc>
        <w:tc>
          <w:tcPr>
            <w:tcW w:w="1342" w:type="dxa"/>
          </w:tcPr>
          <w:p w14:paraId="31FF1918"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Combina estructuras</w:t>
            </w:r>
          </w:p>
        </w:tc>
        <w:tc>
          <w:tcPr>
            <w:tcW w:w="1032" w:type="dxa"/>
          </w:tcPr>
          <w:p w14:paraId="227275E0"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Modular</w:t>
            </w:r>
          </w:p>
        </w:tc>
        <w:tc>
          <w:tcPr>
            <w:tcW w:w="1110" w:type="dxa"/>
          </w:tcPr>
          <w:p w14:paraId="1C20E925"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Alta</w:t>
            </w:r>
          </w:p>
        </w:tc>
        <w:tc>
          <w:tcPr>
            <w:tcW w:w="1265" w:type="dxa"/>
          </w:tcPr>
          <w:p w14:paraId="359CF0F5"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Aplicable en todo el ciclo del proyecto con IA</w:t>
            </w:r>
          </w:p>
        </w:tc>
        <w:tc>
          <w:tcPr>
            <w:tcW w:w="1032" w:type="dxa"/>
          </w:tcPr>
          <w:p w14:paraId="60D4A98A"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Equilibrada</w:t>
            </w:r>
          </w:p>
        </w:tc>
        <w:tc>
          <w:tcPr>
            <w:tcW w:w="1226" w:type="dxa"/>
          </w:tcPr>
          <w:p w14:paraId="5978F85C" w14:textId="77777777" w:rsidR="0023592F" w:rsidRPr="006F2D4B" w:rsidRDefault="0023592F" w:rsidP="006F2D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16"/>
                <w:szCs w:val="16"/>
              </w:rPr>
            </w:pPr>
            <w:r w:rsidRPr="006F2D4B">
              <w:rPr>
                <w:rFonts w:ascii="Times New Roman" w:hAnsi="Times New Roman" w:cs="Times New Roman"/>
                <w:color w:val="auto"/>
                <w:sz w:val="16"/>
                <w:szCs w:val="16"/>
              </w:rPr>
              <w:t>Flexible según contexto</w:t>
            </w:r>
          </w:p>
        </w:tc>
      </w:tr>
    </w:tbl>
    <w:p w14:paraId="015050C3" w14:textId="77777777" w:rsidR="00D64A51" w:rsidRPr="00BA3AB7" w:rsidRDefault="00D64A51" w:rsidP="00D64A51">
      <w:pPr>
        <w:pStyle w:val="Prrafodelista"/>
        <w:spacing w:line="360" w:lineRule="auto"/>
        <w:jc w:val="both"/>
        <w:rPr>
          <w:rFonts w:ascii="Times New Roman" w:hAnsi="Times New Roman" w:cs="Times New Roman"/>
        </w:rPr>
      </w:pPr>
    </w:p>
    <w:p w14:paraId="0137034A" w14:textId="77777777" w:rsidR="00B91DDE" w:rsidRPr="00BA3AB7" w:rsidRDefault="00B91DDE" w:rsidP="00D64A51">
      <w:pPr>
        <w:pStyle w:val="Prrafodelista"/>
        <w:spacing w:line="360" w:lineRule="auto"/>
        <w:jc w:val="both"/>
        <w:rPr>
          <w:rFonts w:ascii="Times New Roman" w:hAnsi="Times New Roman" w:cs="Times New Roman"/>
        </w:rPr>
      </w:pPr>
    </w:p>
    <w:p w14:paraId="3685D513" w14:textId="77777777" w:rsidR="00B91DDE" w:rsidRDefault="00B91DDE" w:rsidP="00D64A51">
      <w:pPr>
        <w:pStyle w:val="Prrafodelista"/>
        <w:spacing w:line="360" w:lineRule="auto"/>
        <w:jc w:val="both"/>
        <w:rPr>
          <w:rFonts w:ascii="Times New Roman" w:hAnsi="Times New Roman" w:cs="Times New Roman"/>
        </w:rPr>
      </w:pPr>
    </w:p>
    <w:p w14:paraId="39D5987A" w14:textId="77777777" w:rsidR="00211847" w:rsidRDefault="00211847" w:rsidP="00D64A51">
      <w:pPr>
        <w:pStyle w:val="Prrafodelista"/>
        <w:spacing w:line="360" w:lineRule="auto"/>
        <w:jc w:val="both"/>
        <w:rPr>
          <w:rFonts w:ascii="Times New Roman" w:hAnsi="Times New Roman" w:cs="Times New Roman"/>
        </w:rPr>
      </w:pPr>
    </w:p>
    <w:p w14:paraId="1D1813AD" w14:textId="77777777" w:rsidR="00211847" w:rsidRPr="00BA3AB7" w:rsidRDefault="00211847" w:rsidP="00D64A51">
      <w:pPr>
        <w:pStyle w:val="Prrafodelista"/>
        <w:spacing w:line="360" w:lineRule="auto"/>
        <w:jc w:val="both"/>
        <w:rPr>
          <w:rFonts w:ascii="Times New Roman" w:hAnsi="Times New Roman" w:cs="Times New Roman"/>
        </w:rPr>
      </w:pPr>
    </w:p>
    <w:p w14:paraId="15F14353" w14:textId="77777777" w:rsidR="00F527DA" w:rsidRPr="00BA3AB7" w:rsidRDefault="00F527DA" w:rsidP="00D64A51">
      <w:pPr>
        <w:pStyle w:val="Ttulo1"/>
        <w:numPr>
          <w:ilvl w:val="0"/>
          <w:numId w:val="7"/>
        </w:numPr>
        <w:spacing w:line="360" w:lineRule="auto"/>
        <w:jc w:val="both"/>
        <w:rPr>
          <w:rFonts w:ascii="Times New Roman" w:hAnsi="Times New Roman" w:cs="Times New Roman"/>
          <w:b/>
          <w:bCs/>
          <w:color w:val="auto"/>
          <w:sz w:val="24"/>
          <w:szCs w:val="24"/>
        </w:rPr>
      </w:pPr>
      <w:bookmarkStart w:id="15" w:name="_Toc201511499"/>
      <w:r w:rsidRPr="00BA3AB7">
        <w:rPr>
          <w:rFonts w:ascii="Times New Roman" w:hAnsi="Times New Roman" w:cs="Times New Roman"/>
          <w:b/>
          <w:bCs/>
          <w:color w:val="auto"/>
          <w:sz w:val="24"/>
          <w:szCs w:val="24"/>
        </w:rPr>
        <w:lastRenderedPageBreak/>
        <w:t>Diferencias clave y aplicación en telecomunicaciones</w:t>
      </w:r>
      <w:bookmarkEnd w:id="15"/>
    </w:p>
    <w:p w14:paraId="63B072AF" w14:textId="77777777" w:rsidR="0049664E" w:rsidRPr="00BA3AB7" w:rsidRDefault="0049664E" w:rsidP="0049664E">
      <w:pPr>
        <w:rPr>
          <w:rFonts w:ascii="Times New Roman" w:hAnsi="Times New Roman" w:cs="Times New Roman"/>
        </w:rPr>
      </w:pPr>
    </w:p>
    <w:tbl>
      <w:tblPr>
        <w:tblStyle w:val="Tablaconcuadrcula3-nfasis4"/>
        <w:tblW w:w="0" w:type="auto"/>
        <w:tblLook w:val="04A0" w:firstRow="1" w:lastRow="0" w:firstColumn="1" w:lastColumn="0" w:noHBand="0" w:noVBand="1"/>
      </w:tblPr>
      <w:tblGrid>
        <w:gridCol w:w="1969"/>
        <w:gridCol w:w="1672"/>
        <w:gridCol w:w="2430"/>
        <w:gridCol w:w="2955"/>
      </w:tblGrid>
      <w:tr w:rsidR="0049664E" w:rsidRPr="00BA3AB7" w14:paraId="05547C46" w14:textId="77777777" w:rsidTr="004966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2C91DF" w14:textId="77777777" w:rsidR="0049664E" w:rsidRPr="00BA3AB7" w:rsidRDefault="0049664E" w:rsidP="0049664E">
            <w:pPr>
              <w:spacing w:line="360" w:lineRule="auto"/>
              <w:jc w:val="center"/>
              <w:rPr>
                <w:rFonts w:ascii="Times New Roman" w:hAnsi="Times New Roman" w:cs="Times New Roman"/>
              </w:rPr>
            </w:pPr>
            <w:r w:rsidRPr="00BA3AB7">
              <w:rPr>
                <w:rFonts w:ascii="Times New Roman" w:hAnsi="Times New Roman" w:cs="Times New Roman"/>
              </w:rPr>
              <w:t>Tipo de Metodología</w:t>
            </w:r>
          </w:p>
        </w:tc>
        <w:tc>
          <w:tcPr>
            <w:tcW w:w="0" w:type="auto"/>
            <w:hideMark/>
          </w:tcPr>
          <w:p w14:paraId="5FE4D9DF" w14:textId="77777777" w:rsidR="0049664E" w:rsidRPr="00BA3AB7" w:rsidRDefault="0049664E" w:rsidP="0049664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Adecuación a Proyectos</w:t>
            </w:r>
          </w:p>
        </w:tc>
        <w:tc>
          <w:tcPr>
            <w:tcW w:w="0" w:type="auto"/>
            <w:hideMark/>
          </w:tcPr>
          <w:p w14:paraId="69873340" w14:textId="77777777" w:rsidR="0049664E" w:rsidRPr="00BA3AB7" w:rsidRDefault="0049664E" w:rsidP="0049664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Características Clave</w:t>
            </w:r>
          </w:p>
        </w:tc>
        <w:tc>
          <w:tcPr>
            <w:tcW w:w="0" w:type="auto"/>
            <w:hideMark/>
          </w:tcPr>
          <w:p w14:paraId="02C61D08" w14:textId="77777777" w:rsidR="0049664E" w:rsidRPr="00BA3AB7" w:rsidRDefault="0049664E" w:rsidP="0049664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Aplicación en Telecomunicaciones</w:t>
            </w:r>
          </w:p>
        </w:tc>
      </w:tr>
      <w:tr w:rsidR="0049664E" w:rsidRPr="00BA3AB7" w14:paraId="3B88E009" w14:textId="77777777" w:rsidTr="00496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03E09" w14:textId="77777777" w:rsidR="0049664E" w:rsidRPr="00BA3AB7" w:rsidRDefault="0049664E" w:rsidP="0049664E">
            <w:pPr>
              <w:pStyle w:val="Prrafodelista"/>
              <w:spacing w:after="160" w:line="360" w:lineRule="auto"/>
              <w:jc w:val="both"/>
              <w:rPr>
                <w:rFonts w:ascii="Times New Roman" w:hAnsi="Times New Roman" w:cs="Times New Roman"/>
              </w:rPr>
            </w:pPr>
            <w:r w:rsidRPr="00BA3AB7">
              <w:rPr>
                <w:rFonts w:ascii="Times New Roman" w:hAnsi="Times New Roman" w:cs="Times New Roman"/>
              </w:rPr>
              <w:t>PMBOK</w:t>
            </w:r>
          </w:p>
        </w:tc>
        <w:tc>
          <w:tcPr>
            <w:tcW w:w="0" w:type="auto"/>
            <w:hideMark/>
          </w:tcPr>
          <w:p w14:paraId="76C89701" w14:textId="77777777" w:rsidR="0049664E" w:rsidRPr="00BA3AB7" w:rsidRDefault="0049664E" w:rsidP="0049664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Grandes y bien definidos</w:t>
            </w:r>
          </w:p>
        </w:tc>
        <w:tc>
          <w:tcPr>
            <w:tcW w:w="0" w:type="auto"/>
            <w:hideMark/>
          </w:tcPr>
          <w:p w14:paraId="0855F7B7" w14:textId="77777777" w:rsidR="0049664E" w:rsidRPr="00BA3AB7" w:rsidRDefault="0049664E" w:rsidP="0049664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Detallado, estructurado, bajo nivel de flexibilidad</w:t>
            </w:r>
          </w:p>
        </w:tc>
        <w:tc>
          <w:tcPr>
            <w:tcW w:w="0" w:type="auto"/>
            <w:hideMark/>
          </w:tcPr>
          <w:p w14:paraId="650CEA64" w14:textId="77777777" w:rsidR="0049664E" w:rsidRPr="00BA3AB7" w:rsidRDefault="0049664E" w:rsidP="0049664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Proyectos de infraestructura de red</w:t>
            </w:r>
          </w:p>
        </w:tc>
      </w:tr>
      <w:tr w:rsidR="0049664E" w:rsidRPr="00BA3AB7" w14:paraId="03F9F9F0" w14:textId="77777777" w:rsidTr="0049664E">
        <w:tc>
          <w:tcPr>
            <w:cnfStyle w:val="001000000000" w:firstRow="0" w:lastRow="0" w:firstColumn="1" w:lastColumn="0" w:oddVBand="0" w:evenVBand="0" w:oddHBand="0" w:evenHBand="0" w:firstRowFirstColumn="0" w:firstRowLastColumn="0" w:lastRowFirstColumn="0" w:lastRowLastColumn="0"/>
            <w:tcW w:w="0" w:type="auto"/>
            <w:hideMark/>
          </w:tcPr>
          <w:p w14:paraId="0D078DB8" w14:textId="77777777" w:rsidR="0049664E" w:rsidRPr="00BA3AB7" w:rsidRDefault="0049664E" w:rsidP="0049664E">
            <w:pPr>
              <w:pStyle w:val="Prrafodelista"/>
              <w:spacing w:after="160" w:line="360" w:lineRule="auto"/>
              <w:jc w:val="both"/>
              <w:rPr>
                <w:rFonts w:ascii="Times New Roman" w:hAnsi="Times New Roman" w:cs="Times New Roman"/>
              </w:rPr>
            </w:pPr>
            <w:r w:rsidRPr="00BA3AB7">
              <w:rPr>
                <w:rFonts w:ascii="Times New Roman" w:hAnsi="Times New Roman" w:cs="Times New Roman"/>
              </w:rPr>
              <w:t>PRINCE2</w:t>
            </w:r>
          </w:p>
        </w:tc>
        <w:tc>
          <w:tcPr>
            <w:tcW w:w="0" w:type="auto"/>
            <w:hideMark/>
          </w:tcPr>
          <w:p w14:paraId="75D47427" w14:textId="77777777" w:rsidR="0049664E" w:rsidRPr="00BA3AB7" w:rsidRDefault="0049664E" w:rsidP="004966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Grandes y organizados</w:t>
            </w:r>
          </w:p>
        </w:tc>
        <w:tc>
          <w:tcPr>
            <w:tcW w:w="0" w:type="auto"/>
            <w:hideMark/>
          </w:tcPr>
          <w:p w14:paraId="7278F1BA" w14:textId="77777777" w:rsidR="0049664E" w:rsidRPr="00BA3AB7" w:rsidRDefault="0049664E" w:rsidP="004966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Gestión por etapas, énfasis en documentación</w:t>
            </w:r>
          </w:p>
        </w:tc>
        <w:tc>
          <w:tcPr>
            <w:tcW w:w="0" w:type="auto"/>
            <w:hideMark/>
          </w:tcPr>
          <w:p w14:paraId="24DE6CA0" w14:textId="77777777" w:rsidR="0049664E" w:rsidRPr="00BA3AB7" w:rsidRDefault="0049664E" w:rsidP="004966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Transformación digital y planificación estratégica</w:t>
            </w:r>
          </w:p>
        </w:tc>
      </w:tr>
      <w:tr w:rsidR="0049664E" w:rsidRPr="00BA3AB7" w14:paraId="1B074A2E" w14:textId="77777777" w:rsidTr="00496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62E6D" w14:textId="77777777" w:rsidR="0049664E" w:rsidRPr="00BA3AB7" w:rsidRDefault="0049664E" w:rsidP="0049664E">
            <w:pPr>
              <w:pStyle w:val="Prrafodelista"/>
              <w:spacing w:after="160" w:line="360" w:lineRule="auto"/>
              <w:jc w:val="both"/>
              <w:rPr>
                <w:rFonts w:ascii="Times New Roman" w:hAnsi="Times New Roman" w:cs="Times New Roman"/>
              </w:rPr>
            </w:pPr>
            <w:r w:rsidRPr="00BA3AB7">
              <w:rPr>
                <w:rFonts w:ascii="Times New Roman" w:hAnsi="Times New Roman" w:cs="Times New Roman"/>
              </w:rPr>
              <w:t>Scrum</w:t>
            </w:r>
          </w:p>
        </w:tc>
        <w:tc>
          <w:tcPr>
            <w:tcW w:w="0" w:type="auto"/>
            <w:hideMark/>
          </w:tcPr>
          <w:p w14:paraId="2A5FD4F4" w14:textId="77777777" w:rsidR="0049664E" w:rsidRPr="00BA3AB7" w:rsidRDefault="0049664E" w:rsidP="0049664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Dinámicos y cambiantes</w:t>
            </w:r>
          </w:p>
        </w:tc>
        <w:tc>
          <w:tcPr>
            <w:tcW w:w="0" w:type="auto"/>
            <w:hideMark/>
          </w:tcPr>
          <w:p w14:paraId="397967D0" w14:textId="77777777" w:rsidR="0049664E" w:rsidRPr="00BA3AB7" w:rsidRDefault="0049664E" w:rsidP="0049664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 xml:space="preserve">Ágil, colaborativo, basado en </w:t>
            </w:r>
            <w:proofErr w:type="spellStart"/>
            <w:r w:rsidRPr="00BA3AB7">
              <w:rPr>
                <w:rFonts w:ascii="Times New Roman" w:hAnsi="Times New Roman" w:cs="Times New Roman"/>
              </w:rPr>
              <w:t>sprints</w:t>
            </w:r>
            <w:proofErr w:type="spellEnd"/>
          </w:p>
        </w:tc>
        <w:tc>
          <w:tcPr>
            <w:tcW w:w="0" w:type="auto"/>
            <w:hideMark/>
          </w:tcPr>
          <w:p w14:paraId="019061DF" w14:textId="77777777" w:rsidR="0049664E" w:rsidRPr="00BA3AB7" w:rsidRDefault="0049664E" w:rsidP="0049664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Desarrollo de software y aplicaciones de red</w:t>
            </w:r>
          </w:p>
        </w:tc>
      </w:tr>
      <w:tr w:rsidR="0049664E" w:rsidRPr="00BA3AB7" w14:paraId="1FBFA3CD" w14:textId="77777777" w:rsidTr="0049664E">
        <w:tc>
          <w:tcPr>
            <w:cnfStyle w:val="001000000000" w:firstRow="0" w:lastRow="0" w:firstColumn="1" w:lastColumn="0" w:oddVBand="0" w:evenVBand="0" w:oddHBand="0" w:evenHBand="0" w:firstRowFirstColumn="0" w:firstRowLastColumn="0" w:lastRowFirstColumn="0" w:lastRowLastColumn="0"/>
            <w:tcW w:w="0" w:type="auto"/>
            <w:hideMark/>
          </w:tcPr>
          <w:p w14:paraId="01B599F6" w14:textId="77777777" w:rsidR="0049664E" w:rsidRPr="00BA3AB7" w:rsidRDefault="0049664E" w:rsidP="0049664E">
            <w:pPr>
              <w:pStyle w:val="Prrafodelista"/>
              <w:spacing w:after="160" w:line="360" w:lineRule="auto"/>
              <w:jc w:val="both"/>
              <w:rPr>
                <w:rFonts w:ascii="Times New Roman" w:hAnsi="Times New Roman" w:cs="Times New Roman"/>
              </w:rPr>
            </w:pPr>
            <w:r w:rsidRPr="00BA3AB7">
              <w:rPr>
                <w:rFonts w:ascii="Times New Roman" w:hAnsi="Times New Roman" w:cs="Times New Roman"/>
              </w:rPr>
              <w:t>Agile</w:t>
            </w:r>
          </w:p>
        </w:tc>
        <w:tc>
          <w:tcPr>
            <w:tcW w:w="0" w:type="auto"/>
            <w:hideMark/>
          </w:tcPr>
          <w:p w14:paraId="2EE029C7" w14:textId="77777777" w:rsidR="0049664E" w:rsidRPr="00BA3AB7" w:rsidRDefault="0049664E" w:rsidP="004966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Entornos cambiantes</w:t>
            </w:r>
          </w:p>
        </w:tc>
        <w:tc>
          <w:tcPr>
            <w:tcW w:w="0" w:type="auto"/>
            <w:hideMark/>
          </w:tcPr>
          <w:p w14:paraId="68AF8A5A" w14:textId="77777777" w:rsidR="0049664E" w:rsidRPr="00BA3AB7" w:rsidRDefault="0049664E" w:rsidP="004966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Adaptable, centrado en el cliente</w:t>
            </w:r>
          </w:p>
        </w:tc>
        <w:tc>
          <w:tcPr>
            <w:tcW w:w="0" w:type="auto"/>
            <w:hideMark/>
          </w:tcPr>
          <w:p w14:paraId="315B89BB" w14:textId="77777777" w:rsidR="0049664E" w:rsidRPr="00BA3AB7" w:rsidRDefault="0049664E" w:rsidP="004966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Proyectos con alta interacción cliente-desarrollador</w:t>
            </w:r>
          </w:p>
        </w:tc>
      </w:tr>
      <w:tr w:rsidR="0049664E" w:rsidRPr="00BA3AB7" w14:paraId="162E6266" w14:textId="77777777" w:rsidTr="00496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BB349" w14:textId="77777777" w:rsidR="0049664E" w:rsidRPr="00BA3AB7" w:rsidRDefault="0049664E" w:rsidP="0049664E">
            <w:pPr>
              <w:pStyle w:val="Prrafodelista"/>
              <w:spacing w:after="160" w:line="360" w:lineRule="auto"/>
              <w:jc w:val="both"/>
              <w:rPr>
                <w:rFonts w:ascii="Times New Roman" w:hAnsi="Times New Roman" w:cs="Times New Roman"/>
              </w:rPr>
            </w:pPr>
            <w:r w:rsidRPr="00BA3AB7">
              <w:rPr>
                <w:rFonts w:ascii="Times New Roman" w:hAnsi="Times New Roman" w:cs="Times New Roman"/>
              </w:rPr>
              <w:t>Kanban</w:t>
            </w:r>
          </w:p>
        </w:tc>
        <w:tc>
          <w:tcPr>
            <w:tcW w:w="0" w:type="auto"/>
            <w:hideMark/>
          </w:tcPr>
          <w:p w14:paraId="7419B9C1" w14:textId="77777777" w:rsidR="0049664E" w:rsidRPr="00BA3AB7" w:rsidRDefault="0049664E" w:rsidP="0049664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Operativos y continuos</w:t>
            </w:r>
          </w:p>
        </w:tc>
        <w:tc>
          <w:tcPr>
            <w:tcW w:w="0" w:type="auto"/>
            <w:hideMark/>
          </w:tcPr>
          <w:p w14:paraId="19F810D6" w14:textId="77777777" w:rsidR="0049664E" w:rsidRPr="00BA3AB7" w:rsidRDefault="0049664E" w:rsidP="0049664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Visual, mejora continua, sin fases rígidas</w:t>
            </w:r>
          </w:p>
        </w:tc>
        <w:tc>
          <w:tcPr>
            <w:tcW w:w="0" w:type="auto"/>
            <w:hideMark/>
          </w:tcPr>
          <w:p w14:paraId="5CAA8E9F" w14:textId="77777777" w:rsidR="0049664E" w:rsidRPr="00BA3AB7" w:rsidRDefault="0049664E" w:rsidP="0049664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Soporte técnico, gestión de incidencias o tickets</w:t>
            </w:r>
          </w:p>
        </w:tc>
      </w:tr>
      <w:tr w:rsidR="0049664E" w:rsidRPr="00BA3AB7" w14:paraId="28AF0D20" w14:textId="77777777" w:rsidTr="0049664E">
        <w:tc>
          <w:tcPr>
            <w:cnfStyle w:val="001000000000" w:firstRow="0" w:lastRow="0" w:firstColumn="1" w:lastColumn="0" w:oddVBand="0" w:evenVBand="0" w:oddHBand="0" w:evenHBand="0" w:firstRowFirstColumn="0" w:firstRowLastColumn="0" w:lastRowFirstColumn="0" w:lastRowLastColumn="0"/>
            <w:tcW w:w="0" w:type="auto"/>
            <w:hideMark/>
          </w:tcPr>
          <w:p w14:paraId="0C81A778" w14:textId="77777777" w:rsidR="0049664E" w:rsidRPr="00BA3AB7" w:rsidRDefault="0049664E" w:rsidP="0049664E">
            <w:pPr>
              <w:pStyle w:val="Prrafodelista"/>
              <w:spacing w:after="160" w:line="360" w:lineRule="auto"/>
              <w:jc w:val="both"/>
              <w:rPr>
                <w:rFonts w:ascii="Times New Roman" w:hAnsi="Times New Roman" w:cs="Times New Roman"/>
              </w:rPr>
            </w:pPr>
            <w:r w:rsidRPr="00BA3AB7">
              <w:rPr>
                <w:rFonts w:ascii="Times New Roman" w:hAnsi="Times New Roman" w:cs="Times New Roman"/>
              </w:rPr>
              <w:t>Híbrida</w:t>
            </w:r>
          </w:p>
        </w:tc>
        <w:tc>
          <w:tcPr>
            <w:tcW w:w="0" w:type="auto"/>
            <w:hideMark/>
          </w:tcPr>
          <w:p w14:paraId="650253D9" w14:textId="77777777" w:rsidR="0049664E" w:rsidRPr="00BA3AB7" w:rsidRDefault="0049664E" w:rsidP="004966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Mixtos y flexibles</w:t>
            </w:r>
          </w:p>
        </w:tc>
        <w:tc>
          <w:tcPr>
            <w:tcW w:w="0" w:type="auto"/>
            <w:hideMark/>
          </w:tcPr>
          <w:p w14:paraId="2557A0F2" w14:textId="77777777" w:rsidR="0049664E" w:rsidRPr="00BA3AB7" w:rsidRDefault="0049664E" w:rsidP="004966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Combinación de metodologías según necesidades</w:t>
            </w:r>
          </w:p>
        </w:tc>
        <w:tc>
          <w:tcPr>
            <w:tcW w:w="0" w:type="auto"/>
            <w:hideMark/>
          </w:tcPr>
          <w:p w14:paraId="2DC63A15" w14:textId="77777777" w:rsidR="0049664E" w:rsidRPr="00BA3AB7" w:rsidRDefault="0049664E" w:rsidP="004966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AB7">
              <w:rPr>
                <w:rFonts w:ascii="Times New Roman" w:hAnsi="Times New Roman" w:cs="Times New Roman"/>
              </w:rPr>
              <w:t>Integración de hardware y software, proyectos integrales</w:t>
            </w:r>
          </w:p>
        </w:tc>
      </w:tr>
    </w:tbl>
    <w:p w14:paraId="5E9741C4" w14:textId="77777777" w:rsidR="00D64A51" w:rsidRPr="00BA3AB7" w:rsidRDefault="00D64A51" w:rsidP="0049664E">
      <w:pPr>
        <w:spacing w:line="360" w:lineRule="auto"/>
        <w:jc w:val="both"/>
        <w:rPr>
          <w:rFonts w:ascii="Times New Roman" w:hAnsi="Times New Roman" w:cs="Times New Roman"/>
        </w:rPr>
      </w:pPr>
    </w:p>
    <w:p w14:paraId="6BC2DE6F" w14:textId="77777777" w:rsidR="00D64A51" w:rsidRPr="00BA3AB7" w:rsidRDefault="00D64A51" w:rsidP="00D64A51">
      <w:pPr>
        <w:pStyle w:val="Prrafodelista"/>
        <w:spacing w:line="360" w:lineRule="auto"/>
        <w:jc w:val="both"/>
        <w:rPr>
          <w:rFonts w:ascii="Times New Roman" w:hAnsi="Times New Roman" w:cs="Times New Roman"/>
        </w:rPr>
      </w:pPr>
    </w:p>
    <w:p w14:paraId="2DDC272F" w14:textId="77777777" w:rsidR="00AB378C" w:rsidRPr="00BA3AB7" w:rsidRDefault="00AB378C" w:rsidP="00D64A51">
      <w:pPr>
        <w:spacing w:line="360" w:lineRule="auto"/>
        <w:jc w:val="both"/>
        <w:rPr>
          <w:rFonts w:ascii="Times New Roman" w:hAnsi="Times New Roman" w:cs="Times New Roman"/>
        </w:rPr>
      </w:pPr>
    </w:p>
    <w:p w14:paraId="71D80E69" w14:textId="77777777" w:rsidR="0028342A" w:rsidRPr="00BA3AB7" w:rsidRDefault="0028342A" w:rsidP="00D64A51">
      <w:pPr>
        <w:spacing w:line="360" w:lineRule="auto"/>
        <w:jc w:val="both"/>
        <w:rPr>
          <w:rFonts w:ascii="Times New Roman" w:hAnsi="Times New Roman" w:cs="Times New Roman"/>
        </w:rPr>
      </w:pPr>
    </w:p>
    <w:p w14:paraId="08ADD845" w14:textId="77777777" w:rsidR="004075FD" w:rsidRPr="00BA3AB7" w:rsidRDefault="00B91DDE">
      <w:pPr>
        <w:rPr>
          <w:rFonts w:ascii="Times New Roman" w:hAnsi="Times New Roman" w:cs="Times New Roman"/>
        </w:rPr>
      </w:pPr>
      <w:r w:rsidRPr="00BA3AB7">
        <w:rPr>
          <w:rFonts w:ascii="Times New Roman" w:hAnsi="Times New Roman" w:cs="Times New Roman"/>
        </w:rPr>
        <w:br w:type="page"/>
      </w:r>
    </w:p>
    <w:p w14:paraId="104E87F1" w14:textId="77777777" w:rsidR="004075FD" w:rsidRPr="00BA3AB7" w:rsidRDefault="00B91DDE">
      <w:pPr>
        <w:pStyle w:val="Ttulo1"/>
        <w:rPr>
          <w:rFonts w:ascii="Times New Roman" w:hAnsi="Times New Roman" w:cs="Times New Roman"/>
          <w:b/>
          <w:color w:val="auto"/>
          <w:sz w:val="28"/>
          <w:lang w:val="en-US"/>
        </w:rPr>
      </w:pPr>
      <w:proofErr w:type="spellStart"/>
      <w:r w:rsidRPr="00BA3AB7">
        <w:rPr>
          <w:rFonts w:ascii="Times New Roman" w:hAnsi="Times New Roman" w:cs="Times New Roman"/>
          <w:b/>
          <w:color w:val="auto"/>
          <w:sz w:val="28"/>
          <w:lang w:val="en-US"/>
        </w:rPr>
        <w:lastRenderedPageBreak/>
        <w:t>Referencias</w:t>
      </w:r>
      <w:proofErr w:type="spellEnd"/>
    </w:p>
    <w:p w14:paraId="2FC1D6DC" w14:textId="77777777" w:rsidR="004075FD" w:rsidRPr="00BA3AB7" w:rsidRDefault="00B91DDE">
      <w:pPr>
        <w:spacing w:after="120"/>
        <w:rPr>
          <w:rFonts w:ascii="Times New Roman" w:hAnsi="Times New Roman" w:cs="Times New Roman"/>
          <w:lang w:val="en-US"/>
        </w:rPr>
      </w:pPr>
      <w:r w:rsidRPr="00BA3AB7">
        <w:rPr>
          <w:rFonts w:ascii="Times New Roman" w:hAnsi="Times New Roman" w:cs="Times New Roman"/>
          <w:lang w:val="en-US"/>
        </w:rPr>
        <w:t>Anderson, D. J. (2010). *Kanban: Successful evolutionary change for your technology business*. Blue Hole Press.</w:t>
      </w:r>
    </w:p>
    <w:p w14:paraId="3A5C7324" w14:textId="77777777" w:rsidR="004075FD" w:rsidRPr="00BA3AB7" w:rsidRDefault="00B91DDE">
      <w:pPr>
        <w:spacing w:after="120"/>
        <w:rPr>
          <w:rFonts w:ascii="Times New Roman" w:hAnsi="Times New Roman" w:cs="Times New Roman"/>
          <w:lang w:val="en-US"/>
        </w:rPr>
      </w:pPr>
      <w:r w:rsidRPr="00BA3AB7">
        <w:rPr>
          <w:rFonts w:ascii="Times New Roman" w:hAnsi="Times New Roman" w:cs="Times New Roman"/>
          <w:lang w:val="en-US"/>
        </w:rPr>
        <w:t xml:space="preserve">Axelos. (2020). *Managing successful projects with PRINCE2® (6th </w:t>
      </w:r>
      <w:proofErr w:type="gramStart"/>
      <w:r w:rsidRPr="00BA3AB7">
        <w:rPr>
          <w:rFonts w:ascii="Times New Roman" w:hAnsi="Times New Roman" w:cs="Times New Roman"/>
          <w:lang w:val="en-US"/>
        </w:rPr>
        <w:t>ed.)*</w:t>
      </w:r>
      <w:proofErr w:type="gramEnd"/>
      <w:r w:rsidRPr="00BA3AB7">
        <w:rPr>
          <w:rFonts w:ascii="Times New Roman" w:hAnsi="Times New Roman" w:cs="Times New Roman"/>
          <w:lang w:val="en-US"/>
        </w:rPr>
        <w:t>. TSO.</w:t>
      </w:r>
    </w:p>
    <w:p w14:paraId="07B9EEEB" w14:textId="77777777" w:rsidR="004075FD" w:rsidRPr="00BA3AB7" w:rsidRDefault="00B91DDE">
      <w:pPr>
        <w:spacing w:after="120"/>
        <w:rPr>
          <w:rFonts w:ascii="Times New Roman" w:hAnsi="Times New Roman" w:cs="Times New Roman"/>
          <w:lang w:val="en-US"/>
        </w:rPr>
      </w:pPr>
      <w:r w:rsidRPr="00BA3AB7">
        <w:rPr>
          <w:rFonts w:ascii="Times New Roman" w:hAnsi="Times New Roman" w:cs="Times New Roman"/>
          <w:lang w:val="en-US"/>
        </w:rPr>
        <w:t xml:space="preserve">Beck, K., Beedle, M., van </w:t>
      </w:r>
      <w:proofErr w:type="spellStart"/>
      <w:r w:rsidRPr="00BA3AB7">
        <w:rPr>
          <w:rFonts w:ascii="Times New Roman" w:hAnsi="Times New Roman" w:cs="Times New Roman"/>
          <w:lang w:val="en-US"/>
        </w:rPr>
        <w:t>Bennekum</w:t>
      </w:r>
      <w:proofErr w:type="spellEnd"/>
      <w:r w:rsidRPr="00BA3AB7">
        <w:rPr>
          <w:rFonts w:ascii="Times New Roman" w:hAnsi="Times New Roman" w:cs="Times New Roman"/>
          <w:lang w:val="en-US"/>
        </w:rPr>
        <w:t>, A., Cockburn, A., Cunningham, W., Fowler, M., ... &amp; Thomas, D. (2001). *Manifesto for Agile Software Development*. https://agilemanifesto.org</w:t>
      </w:r>
    </w:p>
    <w:p w14:paraId="030F61C0" w14:textId="77777777" w:rsidR="004075FD" w:rsidRPr="00BA3AB7" w:rsidRDefault="00B91DDE">
      <w:pPr>
        <w:spacing w:after="120"/>
        <w:rPr>
          <w:rFonts w:ascii="Times New Roman" w:hAnsi="Times New Roman" w:cs="Times New Roman"/>
          <w:lang w:val="en-US"/>
        </w:rPr>
      </w:pPr>
      <w:r w:rsidRPr="00BA3AB7">
        <w:rPr>
          <w:rFonts w:ascii="Times New Roman" w:hAnsi="Times New Roman" w:cs="Times New Roman"/>
          <w:lang w:val="en-US"/>
        </w:rPr>
        <w:t>Kerzner, H. (2017). *Project management: A systems approach to planning, scheduling, and controlling* (12th ed.). Wiley.</w:t>
      </w:r>
    </w:p>
    <w:p w14:paraId="0025B4F5" w14:textId="77777777" w:rsidR="004075FD" w:rsidRPr="00BA3AB7" w:rsidRDefault="00B91DDE">
      <w:pPr>
        <w:spacing w:after="120"/>
        <w:rPr>
          <w:rFonts w:ascii="Times New Roman" w:hAnsi="Times New Roman" w:cs="Times New Roman"/>
          <w:lang w:val="en-US"/>
        </w:rPr>
      </w:pPr>
      <w:r w:rsidRPr="00BA3AB7">
        <w:rPr>
          <w:rFonts w:ascii="Times New Roman" w:hAnsi="Times New Roman" w:cs="Times New Roman"/>
          <w:lang w:val="en-US"/>
        </w:rPr>
        <w:t xml:space="preserve">Project Management Institute. (2021). *A guide to the project management body of knowledge (PMBOK® guide) (7th </w:t>
      </w:r>
      <w:proofErr w:type="gramStart"/>
      <w:r w:rsidRPr="00BA3AB7">
        <w:rPr>
          <w:rFonts w:ascii="Times New Roman" w:hAnsi="Times New Roman" w:cs="Times New Roman"/>
          <w:lang w:val="en-US"/>
        </w:rPr>
        <w:t>ed.)*</w:t>
      </w:r>
      <w:proofErr w:type="gramEnd"/>
      <w:r w:rsidRPr="00BA3AB7">
        <w:rPr>
          <w:rFonts w:ascii="Times New Roman" w:hAnsi="Times New Roman" w:cs="Times New Roman"/>
          <w:lang w:val="en-US"/>
        </w:rPr>
        <w:t>. PMI.</w:t>
      </w:r>
    </w:p>
    <w:p w14:paraId="419BC2F1" w14:textId="2AA4BC1C" w:rsidR="004075FD" w:rsidRPr="00BA3AB7" w:rsidRDefault="00B91DDE">
      <w:pPr>
        <w:spacing w:after="120"/>
        <w:rPr>
          <w:rFonts w:ascii="Times New Roman" w:hAnsi="Times New Roman" w:cs="Times New Roman"/>
          <w:lang w:val="en-US"/>
        </w:rPr>
      </w:pPr>
      <w:r w:rsidRPr="00BA3AB7">
        <w:rPr>
          <w:rFonts w:ascii="Times New Roman" w:hAnsi="Times New Roman" w:cs="Times New Roman"/>
          <w:lang w:val="en-US"/>
        </w:rPr>
        <w:t xml:space="preserve">Scrum.org. (2020). *The Scrum Guide: The definitive guide to Scrum: The rules of the game*. </w:t>
      </w:r>
      <w:hyperlink r:id="rId40" w:history="1">
        <w:r w:rsidR="00B635B8" w:rsidRPr="00BA3AB7">
          <w:rPr>
            <w:rStyle w:val="Hipervnculo"/>
            <w:rFonts w:ascii="Times New Roman" w:hAnsi="Times New Roman" w:cs="Times New Roman"/>
            <w:lang w:val="en-US"/>
          </w:rPr>
          <w:t>https://scrumguides.org</w:t>
        </w:r>
      </w:hyperlink>
    </w:p>
    <w:sdt>
      <w:sdtPr>
        <w:rPr>
          <w:rFonts w:ascii="Times New Roman" w:hAnsi="Times New Roman" w:cs="Times New Roman"/>
          <w:color w:val="000000"/>
          <w:lang w:val="en-US"/>
        </w:rPr>
        <w:tag w:val="MENDELEY_BIBLIOGRAPHY"/>
        <w:id w:val="-1515369322"/>
        <w:placeholder>
          <w:docPart w:val="DefaultPlaceholder_-1854013440"/>
        </w:placeholder>
      </w:sdtPr>
      <w:sdtContent>
        <w:p w14:paraId="1CDDEBC0" w14:textId="140B8E2A" w:rsidR="00B635B8" w:rsidRPr="00BA3AB7" w:rsidRDefault="00B635B8">
          <w:pPr>
            <w:autoSpaceDE w:val="0"/>
            <w:autoSpaceDN w:val="0"/>
            <w:ind w:hanging="480"/>
            <w:divId w:val="1655841722"/>
            <w:rPr>
              <w:rFonts w:ascii="Times New Roman" w:eastAsia="Times New Roman" w:hAnsi="Times New Roman" w:cs="Times New Roman"/>
              <w:color w:val="000000"/>
              <w:kern w:val="0"/>
              <w14:ligatures w14:val="none"/>
            </w:rPr>
          </w:pPr>
          <w:proofErr w:type="spellStart"/>
          <w:r w:rsidRPr="00BA3AB7">
            <w:rPr>
              <w:rFonts w:ascii="Times New Roman" w:eastAsia="Times New Roman" w:hAnsi="Times New Roman" w:cs="Times New Roman"/>
              <w:color w:val="000000"/>
              <w:lang w:val="en-US"/>
            </w:rPr>
            <w:t>Harake</w:t>
          </w:r>
          <w:proofErr w:type="spellEnd"/>
          <w:r w:rsidRPr="00BA3AB7">
            <w:rPr>
              <w:rFonts w:ascii="Times New Roman" w:eastAsia="Times New Roman" w:hAnsi="Times New Roman" w:cs="Times New Roman"/>
              <w:color w:val="000000"/>
              <w:lang w:val="en-US"/>
            </w:rPr>
            <w:t xml:space="preserve">, by M., &amp; </w:t>
          </w:r>
          <w:proofErr w:type="spellStart"/>
          <w:r w:rsidRPr="00BA3AB7">
            <w:rPr>
              <w:rFonts w:ascii="Times New Roman" w:eastAsia="Times New Roman" w:hAnsi="Times New Roman" w:cs="Times New Roman"/>
              <w:color w:val="000000"/>
              <w:lang w:val="en-US"/>
            </w:rPr>
            <w:t>Harake</w:t>
          </w:r>
          <w:proofErr w:type="spellEnd"/>
          <w:r w:rsidRPr="00BA3AB7">
            <w:rPr>
              <w:rFonts w:ascii="Times New Roman" w:eastAsia="Times New Roman" w:hAnsi="Times New Roman" w:cs="Times New Roman"/>
              <w:color w:val="000000"/>
              <w:lang w:val="en-US"/>
            </w:rPr>
            <w:t xml:space="preserve">, M. (2025). Project Management and Business Modeling: Methodologies, Frameworks, and Strategic Alignment 1. </w:t>
          </w:r>
          <w:r w:rsidRPr="00BA3AB7">
            <w:rPr>
              <w:rFonts w:ascii="Times New Roman" w:eastAsia="Times New Roman" w:hAnsi="Times New Roman" w:cs="Times New Roman"/>
              <w:i/>
              <w:iCs/>
              <w:color w:val="000000"/>
            </w:rPr>
            <w:t xml:space="preserve">PM </w:t>
          </w:r>
          <w:proofErr w:type="spellStart"/>
          <w:r w:rsidRPr="00BA3AB7">
            <w:rPr>
              <w:rFonts w:ascii="Times New Roman" w:eastAsia="Times New Roman" w:hAnsi="Times New Roman" w:cs="Times New Roman"/>
              <w:i/>
              <w:iCs/>
              <w:color w:val="000000"/>
            </w:rPr>
            <w:t>World</w:t>
          </w:r>
          <w:proofErr w:type="spellEnd"/>
          <w:r w:rsidRPr="00BA3AB7">
            <w:rPr>
              <w:rFonts w:ascii="Times New Roman" w:eastAsia="Times New Roman" w:hAnsi="Times New Roman" w:cs="Times New Roman"/>
              <w:i/>
              <w:iCs/>
              <w:color w:val="000000"/>
            </w:rPr>
            <w:t xml:space="preserve"> </w:t>
          </w:r>
          <w:proofErr w:type="spellStart"/>
          <w:r w:rsidRPr="00BA3AB7">
            <w:rPr>
              <w:rFonts w:ascii="Times New Roman" w:eastAsia="Times New Roman" w:hAnsi="Times New Roman" w:cs="Times New Roman"/>
              <w:i/>
              <w:iCs/>
              <w:color w:val="000000"/>
            </w:rPr>
            <w:t>Journal</w:t>
          </w:r>
          <w:proofErr w:type="spellEnd"/>
          <w:r w:rsidRPr="00BA3AB7">
            <w:rPr>
              <w:rFonts w:ascii="Times New Roman" w:eastAsia="Times New Roman" w:hAnsi="Times New Roman" w:cs="Times New Roman"/>
              <w:color w:val="000000"/>
            </w:rPr>
            <w:t xml:space="preserve">, </w:t>
          </w:r>
          <w:r w:rsidRPr="00BA3AB7">
            <w:rPr>
              <w:rFonts w:ascii="Times New Roman" w:eastAsia="Times New Roman" w:hAnsi="Times New Roman" w:cs="Times New Roman"/>
              <w:i/>
              <w:iCs/>
              <w:color w:val="000000"/>
            </w:rPr>
            <w:t>XIV</w:t>
          </w:r>
          <w:r w:rsidRPr="00BA3AB7">
            <w:rPr>
              <w:rFonts w:ascii="Times New Roman" w:eastAsia="Times New Roman" w:hAnsi="Times New Roman" w:cs="Times New Roman"/>
              <w:color w:val="000000"/>
            </w:rPr>
            <w:t xml:space="preserve">, 2330–4480. </w:t>
          </w:r>
          <w:hyperlink r:id="rId41" w:history="1">
            <w:r w:rsidRPr="00BA3AB7">
              <w:rPr>
                <w:rStyle w:val="Hipervnculo"/>
                <w:rFonts w:ascii="Times New Roman" w:eastAsia="Times New Roman" w:hAnsi="Times New Roman" w:cs="Times New Roman"/>
              </w:rPr>
              <w:t>www.pmworldlibrary.net</w:t>
            </w:r>
          </w:hyperlink>
          <w:r w:rsidRPr="00BA3AB7">
            <w:rPr>
              <w:rFonts w:ascii="Times New Roman" w:eastAsia="Times New Roman" w:hAnsi="Times New Roman" w:cs="Times New Roman"/>
              <w:color w:val="000000"/>
            </w:rPr>
            <w:t xml:space="preserve"> </w:t>
          </w:r>
        </w:p>
        <w:p w14:paraId="6F7D5AD6" w14:textId="08A9E20C" w:rsidR="00B635B8" w:rsidRPr="00BA3AB7" w:rsidRDefault="00B635B8">
          <w:pPr>
            <w:spacing w:after="120"/>
            <w:rPr>
              <w:rFonts w:ascii="Times New Roman" w:hAnsi="Times New Roman" w:cs="Times New Roman"/>
              <w:lang w:val="en-US"/>
            </w:rPr>
          </w:pPr>
          <w:r w:rsidRPr="00BA3AB7">
            <w:rPr>
              <w:rFonts w:ascii="Times New Roman" w:eastAsia="Times New Roman" w:hAnsi="Times New Roman" w:cs="Times New Roman"/>
              <w:color w:val="000000"/>
            </w:rPr>
            <w:t> </w:t>
          </w:r>
        </w:p>
      </w:sdtContent>
    </w:sdt>
    <w:sectPr w:rsidR="00B635B8" w:rsidRPr="00BA3A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EB5D5" w14:textId="77777777" w:rsidR="003A1BB0" w:rsidRDefault="003A1BB0" w:rsidP="00211847">
      <w:pPr>
        <w:spacing w:after="0" w:line="240" w:lineRule="auto"/>
      </w:pPr>
      <w:r>
        <w:separator/>
      </w:r>
    </w:p>
  </w:endnote>
  <w:endnote w:type="continuationSeparator" w:id="0">
    <w:p w14:paraId="75B8D682" w14:textId="77777777" w:rsidR="003A1BB0" w:rsidRDefault="003A1BB0" w:rsidP="00211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AC52A" w14:textId="77777777" w:rsidR="003A1BB0" w:rsidRDefault="003A1BB0" w:rsidP="00211847">
      <w:pPr>
        <w:spacing w:after="0" w:line="240" w:lineRule="auto"/>
      </w:pPr>
      <w:r>
        <w:separator/>
      </w:r>
    </w:p>
  </w:footnote>
  <w:footnote w:type="continuationSeparator" w:id="0">
    <w:p w14:paraId="545BD957" w14:textId="77777777" w:rsidR="003A1BB0" w:rsidRDefault="003A1BB0" w:rsidP="002118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F73"/>
    <w:multiLevelType w:val="multilevel"/>
    <w:tmpl w:val="FDD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17F9D"/>
    <w:multiLevelType w:val="multilevel"/>
    <w:tmpl w:val="12D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C1573"/>
    <w:multiLevelType w:val="multilevel"/>
    <w:tmpl w:val="1BE6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1166B"/>
    <w:multiLevelType w:val="multilevel"/>
    <w:tmpl w:val="6894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6568F"/>
    <w:multiLevelType w:val="multilevel"/>
    <w:tmpl w:val="E94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C5A7A"/>
    <w:multiLevelType w:val="multilevel"/>
    <w:tmpl w:val="80D6381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8937E4A"/>
    <w:multiLevelType w:val="hybridMultilevel"/>
    <w:tmpl w:val="A81840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7AFD15E8"/>
    <w:multiLevelType w:val="multilevel"/>
    <w:tmpl w:val="550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C3653B"/>
    <w:multiLevelType w:val="multilevel"/>
    <w:tmpl w:val="A3F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9419C"/>
    <w:multiLevelType w:val="multilevel"/>
    <w:tmpl w:val="E33E4A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27302911">
    <w:abstractNumId w:val="0"/>
  </w:num>
  <w:num w:numId="2" w16cid:durableId="1299337655">
    <w:abstractNumId w:val="2"/>
  </w:num>
  <w:num w:numId="3" w16cid:durableId="1748724848">
    <w:abstractNumId w:val="1"/>
  </w:num>
  <w:num w:numId="4" w16cid:durableId="1980645692">
    <w:abstractNumId w:val="7"/>
  </w:num>
  <w:num w:numId="5" w16cid:durableId="1241603622">
    <w:abstractNumId w:val="8"/>
  </w:num>
  <w:num w:numId="6" w16cid:durableId="34744634">
    <w:abstractNumId w:val="4"/>
  </w:num>
  <w:num w:numId="7" w16cid:durableId="1940790282">
    <w:abstractNumId w:val="9"/>
  </w:num>
  <w:num w:numId="8" w16cid:durableId="622154446">
    <w:abstractNumId w:val="6"/>
  </w:num>
  <w:num w:numId="9" w16cid:durableId="1130440598">
    <w:abstractNumId w:val="3"/>
  </w:num>
  <w:num w:numId="10" w16cid:durableId="618487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42A"/>
    <w:rsid w:val="000B1B9A"/>
    <w:rsid w:val="000F1418"/>
    <w:rsid w:val="0010072A"/>
    <w:rsid w:val="00145E81"/>
    <w:rsid w:val="00211847"/>
    <w:rsid w:val="0023592F"/>
    <w:rsid w:val="0028342A"/>
    <w:rsid w:val="003A1BB0"/>
    <w:rsid w:val="004075FD"/>
    <w:rsid w:val="0049664E"/>
    <w:rsid w:val="005C2F8D"/>
    <w:rsid w:val="0066234E"/>
    <w:rsid w:val="006972CE"/>
    <w:rsid w:val="006F2D4B"/>
    <w:rsid w:val="0080261E"/>
    <w:rsid w:val="00AB378C"/>
    <w:rsid w:val="00AE4706"/>
    <w:rsid w:val="00B6011A"/>
    <w:rsid w:val="00B635B8"/>
    <w:rsid w:val="00B91DDE"/>
    <w:rsid w:val="00BA3AB7"/>
    <w:rsid w:val="00BD1E24"/>
    <w:rsid w:val="00BD418C"/>
    <w:rsid w:val="00D64A51"/>
    <w:rsid w:val="00E059AA"/>
    <w:rsid w:val="00E26CB3"/>
    <w:rsid w:val="00EB3736"/>
    <w:rsid w:val="00F527DA"/>
    <w:rsid w:val="00FB76FF"/>
    <w:rsid w:val="00FD053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55BD"/>
  <w15:chartTrackingRefBased/>
  <w15:docId w15:val="{802D1CE6-6F3A-44F3-827D-6C077AAC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34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834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834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834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834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834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34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34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34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342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8342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8342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8342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8342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834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34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34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342A"/>
    <w:rPr>
      <w:rFonts w:eastAsiaTheme="majorEastAsia" w:cstheme="majorBidi"/>
      <w:color w:val="272727" w:themeColor="text1" w:themeTint="D8"/>
    </w:rPr>
  </w:style>
  <w:style w:type="paragraph" w:styleId="Ttulo">
    <w:name w:val="Title"/>
    <w:basedOn w:val="Normal"/>
    <w:next w:val="Normal"/>
    <w:link w:val="TtuloCar"/>
    <w:uiPriority w:val="10"/>
    <w:qFormat/>
    <w:rsid w:val="00283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34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34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34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342A"/>
    <w:pPr>
      <w:spacing w:before="160"/>
      <w:jc w:val="center"/>
    </w:pPr>
    <w:rPr>
      <w:i/>
      <w:iCs/>
      <w:color w:val="404040" w:themeColor="text1" w:themeTint="BF"/>
    </w:rPr>
  </w:style>
  <w:style w:type="character" w:customStyle="1" w:styleId="CitaCar">
    <w:name w:val="Cita Car"/>
    <w:basedOn w:val="Fuentedeprrafopredeter"/>
    <w:link w:val="Cita"/>
    <w:uiPriority w:val="29"/>
    <w:rsid w:val="0028342A"/>
    <w:rPr>
      <w:i/>
      <w:iCs/>
      <w:color w:val="404040" w:themeColor="text1" w:themeTint="BF"/>
    </w:rPr>
  </w:style>
  <w:style w:type="paragraph" w:styleId="Prrafodelista">
    <w:name w:val="List Paragraph"/>
    <w:basedOn w:val="Normal"/>
    <w:uiPriority w:val="34"/>
    <w:qFormat/>
    <w:rsid w:val="0028342A"/>
    <w:pPr>
      <w:ind w:left="720"/>
      <w:contextualSpacing/>
    </w:pPr>
  </w:style>
  <w:style w:type="character" w:styleId="nfasisintenso">
    <w:name w:val="Intense Emphasis"/>
    <w:basedOn w:val="Fuentedeprrafopredeter"/>
    <w:uiPriority w:val="21"/>
    <w:qFormat/>
    <w:rsid w:val="0028342A"/>
    <w:rPr>
      <w:i/>
      <w:iCs/>
      <w:color w:val="2F5496" w:themeColor="accent1" w:themeShade="BF"/>
    </w:rPr>
  </w:style>
  <w:style w:type="paragraph" w:styleId="Citadestacada">
    <w:name w:val="Intense Quote"/>
    <w:basedOn w:val="Normal"/>
    <w:next w:val="Normal"/>
    <w:link w:val="CitadestacadaCar"/>
    <w:uiPriority w:val="30"/>
    <w:qFormat/>
    <w:rsid w:val="00283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342A"/>
    <w:rPr>
      <w:i/>
      <w:iCs/>
      <w:color w:val="2F5496" w:themeColor="accent1" w:themeShade="BF"/>
    </w:rPr>
  </w:style>
  <w:style w:type="character" w:styleId="Referenciaintensa">
    <w:name w:val="Intense Reference"/>
    <w:basedOn w:val="Fuentedeprrafopredeter"/>
    <w:uiPriority w:val="32"/>
    <w:qFormat/>
    <w:rsid w:val="0028342A"/>
    <w:rPr>
      <w:b/>
      <w:bCs/>
      <w:smallCaps/>
      <w:color w:val="2F5496" w:themeColor="accent1" w:themeShade="BF"/>
      <w:spacing w:val="5"/>
    </w:rPr>
  </w:style>
  <w:style w:type="paragraph" w:styleId="TtuloTDC">
    <w:name w:val="TOC Heading"/>
    <w:basedOn w:val="Ttulo1"/>
    <w:next w:val="Normal"/>
    <w:uiPriority w:val="39"/>
    <w:unhideWhenUsed/>
    <w:qFormat/>
    <w:rsid w:val="00F527DA"/>
    <w:pPr>
      <w:spacing w:before="240" w:after="0" w:line="259" w:lineRule="auto"/>
      <w:outlineLvl w:val="9"/>
    </w:pPr>
    <w:rPr>
      <w:kern w:val="0"/>
      <w:sz w:val="32"/>
      <w:szCs w:val="32"/>
      <w:lang w:eastAsia="es-419"/>
      <w14:ligatures w14:val="none"/>
    </w:rPr>
  </w:style>
  <w:style w:type="paragraph" w:styleId="TDC1">
    <w:name w:val="toc 1"/>
    <w:basedOn w:val="Normal"/>
    <w:next w:val="Normal"/>
    <w:autoRedefine/>
    <w:uiPriority w:val="39"/>
    <w:unhideWhenUsed/>
    <w:rsid w:val="00F527DA"/>
    <w:pPr>
      <w:spacing w:after="100"/>
    </w:pPr>
  </w:style>
  <w:style w:type="character" w:styleId="Hipervnculo">
    <w:name w:val="Hyperlink"/>
    <w:basedOn w:val="Fuentedeprrafopredeter"/>
    <w:uiPriority w:val="99"/>
    <w:unhideWhenUsed/>
    <w:rsid w:val="00F527DA"/>
    <w:rPr>
      <w:color w:val="0563C1" w:themeColor="hyperlink"/>
      <w:u w:val="single"/>
    </w:rPr>
  </w:style>
  <w:style w:type="paragraph" w:styleId="TDC2">
    <w:name w:val="toc 2"/>
    <w:basedOn w:val="Normal"/>
    <w:next w:val="Normal"/>
    <w:autoRedefine/>
    <w:uiPriority w:val="39"/>
    <w:unhideWhenUsed/>
    <w:rsid w:val="00F527DA"/>
    <w:pPr>
      <w:spacing w:after="100"/>
      <w:ind w:left="240"/>
    </w:pPr>
  </w:style>
  <w:style w:type="paragraph" w:styleId="NormalWeb">
    <w:name w:val="Normal (Web)"/>
    <w:basedOn w:val="Normal"/>
    <w:uiPriority w:val="99"/>
    <w:unhideWhenUsed/>
    <w:rsid w:val="00D64A51"/>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table" w:styleId="Tablaconcuadrcula6concolores-nfasis6">
    <w:name w:val="Grid Table 6 Colorful Accent 6"/>
    <w:basedOn w:val="Tablanormal"/>
    <w:uiPriority w:val="51"/>
    <w:rsid w:val="000B1B9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
    <w:name w:val="Grid Table 1 Light"/>
    <w:basedOn w:val="Tablanormal"/>
    <w:uiPriority w:val="46"/>
    <w:rsid w:val="000B1B9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B6011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23592F"/>
    <w:rPr>
      <w:b/>
      <w:bCs/>
    </w:rPr>
  </w:style>
  <w:style w:type="table" w:styleId="Tablaconcuadrcula">
    <w:name w:val="Table Grid"/>
    <w:basedOn w:val="Tablanormal"/>
    <w:uiPriority w:val="59"/>
    <w:rsid w:val="0023592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1">
    <w:name w:val="Grid Table 6 Colorful Accent 1"/>
    <w:basedOn w:val="Tablanormal"/>
    <w:uiPriority w:val="51"/>
    <w:rsid w:val="0023592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
    <w:name w:val="List Table 4"/>
    <w:basedOn w:val="Tablanormal"/>
    <w:uiPriority w:val="49"/>
    <w:rsid w:val="0049664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5">
    <w:name w:val="List Table 4 Accent 5"/>
    <w:basedOn w:val="Tablanormal"/>
    <w:uiPriority w:val="49"/>
    <w:rsid w:val="0049664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1clara-nfasis4">
    <w:name w:val="List Table 1 Light Accent 4"/>
    <w:basedOn w:val="Tablanormal"/>
    <w:uiPriority w:val="46"/>
    <w:rsid w:val="0049664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3-nfasis4">
    <w:name w:val="Grid Table 3 Accent 4"/>
    <w:basedOn w:val="Tablanormal"/>
    <w:uiPriority w:val="48"/>
    <w:rsid w:val="0049664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delista4-nfasis2">
    <w:name w:val="List Table 4 Accent 2"/>
    <w:basedOn w:val="Tablanormal"/>
    <w:uiPriority w:val="49"/>
    <w:rsid w:val="0049664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B635B8"/>
    <w:rPr>
      <w:color w:val="666666"/>
    </w:rPr>
  </w:style>
  <w:style w:type="character" w:styleId="Mencinsinresolver">
    <w:name w:val="Unresolved Mention"/>
    <w:basedOn w:val="Fuentedeprrafopredeter"/>
    <w:uiPriority w:val="99"/>
    <w:semiHidden/>
    <w:unhideWhenUsed/>
    <w:rsid w:val="00B635B8"/>
    <w:rPr>
      <w:color w:val="605E5C"/>
      <w:shd w:val="clear" w:color="auto" w:fill="E1DFDD"/>
    </w:rPr>
  </w:style>
  <w:style w:type="character" w:styleId="Hipervnculovisitado">
    <w:name w:val="FollowedHyperlink"/>
    <w:basedOn w:val="Fuentedeprrafopredeter"/>
    <w:uiPriority w:val="99"/>
    <w:semiHidden/>
    <w:unhideWhenUsed/>
    <w:rsid w:val="00B635B8"/>
    <w:rPr>
      <w:color w:val="954F72" w:themeColor="followedHyperlink"/>
      <w:u w:val="single"/>
    </w:rPr>
  </w:style>
  <w:style w:type="paragraph" w:styleId="Encabezado">
    <w:name w:val="header"/>
    <w:basedOn w:val="Normal"/>
    <w:link w:val="EncabezadoCar"/>
    <w:uiPriority w:val="99"/>
    <w:unhideWhenUsed/>
    <w:rsid w:val="002118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1847"/>
  </w:style>
  <w:style w:type="paragraph" w:styleId="Piedepgina">
    <w:name w:val="footer"/>
    <w:basedOn w:val="Normal"/>
    <w:link w:val="PiedepginaCar"/>
    <w:uiPriority w:val="99"/>
    <w:unhideWhenUsed/>
    <w:rsid w:val="002118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1847"/>
  </w:style>
  <w:style w:type="paragraph" w:styleId="Descripcin">
    <w:name w:val="caption"/>
    <w:basedOn w:val="Normal"/>
    <w:next w:val="Normal"/>
    <w:uiPriority w:val="35"/>
    <w:unhideWhenUsed/>
    <w:qFormat/>
    <w:rsid w:val="0021184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5634">
      <w:bodyDiv w:val="1"/>
      <w:marLeft w:val="0"/>
      <w:marRight w:val="0"/>
      <w:marTop w:val="0"/>
      <w:marBottom w:val="0"/>
      <w:divBdr>
        <w:top w:val="none" w:sz="0" w:space="0" w:color="auto"/>
        <w:left w:val="none" w:sz="0" w:space="0" w:color="auto"/>
        <w:bottom w:val="none" w:sz="0" w:space="0" w:color="auto"/>
        <w:right w:val="none" w:sz="0" w:space="0" w:color="auto"/>
      </w:divBdr>
    </w:div>
    <w:div w:id="142235518">
      <w:bodyDiv w:val="1"/>
      <w:marLeft w:val="0"/>
      <w:marRight w:val="0"/>
      <w:marTop w:val="0"/>
      <w:marBottom w:val="0"/>
      <w:divBdr>
        <w:top w:val="none" w:sz="0" w:space="0" w:color="auto"/>
        <w:left w:val="none" w:sz="0" w:space="0" w:color="auto"/>
        <w:bottom w:val="none" w:sz="0" w:space="0" w:color="auto"/>
        <w:right w:val="none" w:sz="0" w:space="0" w:color="auto"/>
      </w:divBdr>
    </w:div>
    <w:div w:id="174080614">
      <w:bodyDiv w:val="1"/>
      <w:marLeft w:val="0"/>
      <w:marRight w:val="0"/>
      <w:marTop w:val="0"/>
      <w:marBottom w:val="0"/>
      <w:divBdr>
        <w:top w:val="none" w:sz="0" w:space="0" w:color="auto"/>
        <w:left w:val="none" w:sz="0" w:space="0" w:color="auto"/>
        <w:bottom w:val="none" w:sz="0" w:space="0" w:color="auto"/>
        <w:right w:val="none" w:sz="0" w:space="0" w:color="auto"/>
      </w:divBdr>
    </w:div>
    <w:div w:id="232399335">
      <w:bodyDiv w:val="1"/>
      <w:marLeft w:val="0"/>
      <w:marRight w:val="0"/>
      <w:marTop w:val="0"/>
      <w:marBottom w:val="0"/>
      <w:divBdr>
        <w:top w:val="none" w:sz="0" w:space="0" w:color="auto"/>
        <w:left w:val="none" w:sz="0" w:space="0" w:color="auto"/>
        <w:bottom w:val="none" w:sz="0" w:space="0" w:color="auto"/>
        <w:right w:val="none" w:sz="0" w:space="0" w:color="auto"/>
      </w:divBdr>
    </w:div>
    <w:div w:id="288555920">
      <w:bodyDiv w:val="1"/>
      <w:marLeft w:val="0"/>
      <w:marRight w:val="0"/>
      <w:marTop w:val="0"/>
      <w:marBottom w:val="0"/>
      <w:divBdr>
        <w:top w:val="none" w:sz="0" w:space="0" w:color="auto"/>
        <w:left w:val="none" w:sz="0" w:space="0" w:color="auto"/>
        <w:bottom w:val="none" w:sz="0" w:space="0" w:color="auto"/>
        <w:right w:val="none" w:sz="0" w:space="0" w:color="auto"/>
      </w:divBdr>
    </w:div>
    <w:div w:id="385489351">
      <w:bodyDiv w:val="1"/>
      <w:marLeft w:val="0"/>
      <w:marRight w:val="0"/>
      <w:marTop w:val="0"/>
      <w:marBottom w:val="0"/>
      <w:divBdr>
        <w:top w:val="none" w:sz="0" w:space="0" w:color="auto"/>
        <w:left w:val="none" w:sz="0" w:space="0" w:color="auto"/>
        <w:bottom w:val="none" w:sz="0" w:space="0" w:color="auto"/>
        <w:right w:val="none" w:sz="0" w:space="0" w:color="auto"/>
      </w:divBdr>
    </w:div>
    <w:div w:id="406457192">
      <w:bodyDiv w:val="1"/>
      <w:marLeft w:val="0"/>
      <w:marRight w:val="0"/>
      <w:marTop w:val="0"/>
      <w:marBottom w:val="0"/>
      <w:divBdr>
        <w:top w:val="none" w:sz="0" w:space="0" w:color="auto"/>
        <w:left w:val="none" w:sz="0" w:space="0" w:color="auto"/>
        <w:bottom w:val="none" w:sz="0" w:space="0" w:color="auto"/>
        <w:right w:val="none" w:sz="0" w:space="0" w:color="auto"/>
      </w:divBdr>
    </w:div>
    <w:div w:id="542061260">
      <w:bodyDiv w:val="1"/>
      <w:marLeft w:val="0"/>
      <w:marRight w:val="0"/>
      <w:marTop w:val="0"/>
      <w:marBottom w:val="0"/>
      <w:divBdr>
        <w:top w:val="none" w:sz="0" w:space="0" w:color="auto"/>
        <w:left w:val="none" w:sz="0" w:space="0" w:color="auto"/>
        <w:bottom w:val="none" w:sz="0" w:space="0" w:color="auto"/>
        <w:right w:val="none" w:sz="0" w:space="0" w:color="auto"/>
      </w:divBdr>
      <w:divsChild>
        <w:div w:id="1655841722">
          <w:marLeft w:val="480"/>
          <w:marRight w:val="0"/>
          <w:marTop w:val="0"/>
          <w:marBottom w:val="0"/>
          <w:divBdr>
            <w:top w:val="none" w:sz="0" w:space="0" w:color="auto"/>
            <w:left w:val="none" w:sz="0" w:space="0" w:color="auto"/>
            <w:bottom w:val="none" w:sz="0" w:space="0" w:color="auto"/>
            <w:right w:val="none" w:sz="0" w:space="0" w:color="auto"/>
          </w:divBdr>
        </w:div>
      </w:divsChild>
    </w:div>
    <w:div w:id="622615281">
      <w:bodyDiv w:val="1"/>
      <w:marLeft w:val="0"/>
      <w:marRight w:val="0"/>
      <w:marTop w:val="0"/>
      <w:marBottom w:val="0"/>
      <w:divBdr>
        <w:top w:val="none" w:sz="0" w:space="0" w:color="auto"/>
        <w:left w:val="none" w:sz="0" w:space="0" w:color="auto"/>
        <w:bottom w:val="none" w:sz="0" w:space="0" w:color="auto"/>
        <w:right w:val="none" w:sz="0" w:space="0" w:color="auto"/>
      </w:divBdr>
    </w:div>
    <w:div w:id="722410162">
      <w:bodyDiv w:val="1"/>
      <w:marLeft w:val="0"/>
      <w:marRight w:val="0"/>
      <w:marTop w:val="0"/>
      <w:marBottom w:val="0"/>
      <w:divBdr>
        <w:top w:val="none" w:sz="0" w:space="0" w:color="auto"/>
        <w:left w:val="none" w:sz="0" w:space="0" w:color="auto"/>
        <w:bottom w:val="none" w:sz="0" w:space="0" w:color="auto"/>
        <w:right w:val="none" w:sz="0" w:space="0" w:color="auto"/>
      </w:divBdr>
    </w:div>
    <w:div w:id="731804988">
      <w:bodyDiv w:val="1"/>
      <w:marLeft w:val="0"/>
      <w:marRight w:val="0"/>
      <w:marTop w:val="0"/>
      <w:marBottom w:val="0"/>
      <w:divBdr>
        <w:top w:val="none" w:sz="0" w:space="0" w:color="auto"/>
        <w:left w:val="none" w:sz="0" w:space="0" w:color="auto"/>
        <w:bottom w:val="none" w:sz="0" w:space="0" w:color="auto"/>
        <w:right w:val="none" w:sz="0" w:space="0" w:color="auto"/>
      </w:divBdr>
    </w:div>
    <w:div w:id="751239954">
      <w:bodyDiv w:val="1"/>
      <w:marLeft w:val="0"/>
      <w:marRight w:val="0"/>
      <w:marTop w:val="0"/>
      <w:marBottom w:val="0"/>
      <w:divBdr>
        <w:top w:val="none" w:sz="0" w:space="0" w:color="auto"/>
        <w:left w:val="none" w:sz="0" w:space="0" w:color="auto"/>
        <w:bottom w:val="none" w:sz="0" w:space="0" w:color="auto"/>
        <w:right w:val="none" w:sz="0" w:space="0" w:color="auto"/>
      </w:divBdr>
    </w:div>
    <w:div w:id="821777338">
      <w:bodyDiv w:val="1"/>
      <w:marLeft w:val="0"/>
      <w:marRight w:val="0"/>
      <w:marTop w:val="0"/>
      <w:marBottom w:val="0"/>
      <w:divBdr>
        <w:top w:val="none" w:sz="0" w:space="0" w:color="auto"/>
        <w:left w:val="none" w:sz="0" w:space="0" w:color="auto"/>
        <w:bottom w:val="none" w:sz="0" w:space="0" w:color="auto"/>
        <w:right w:val="none" w:sz="0" w:space="0" w:color="auto"/>
      </w:divBdr>
      <w:divsChild>
        <w:div w:id="623318013">
          <w:marLeft w:val="0"/>
          <w:marRight w:val="0"/>
          <w:marTop w:val="0"/>
          <w:marBottom w:val="0"/>
          <w:divBdr>
            <w:top w:val="none" w:sz="0" w:space="0" w:color="auto"/>
            <w:left w:val="none" w:sz="0" w:space="0" w:color="auto"/>
            <w:bottom w:val="none" w:sz="0" w:space="0" w:color="auto"/>
            <w:right w:val="none" w:sz="0" w:space="0" w:color="auto"/>
          </w:divBdr>
        </w:div>
        <w:div w:id="1500996092">
          <w:marLeft w:val="0"/>
          <w:marRight w:val="0"/>
          <w:marTop w:val="0"/>
          <w:marBottom w:val="0"/>
          <w:divBdr>
            <w:top w:val="none" w:sz="0" w:space="0" w:color="auto"/>
            <w:left w:val="none" w:sz="0" w:space="0" w:color="auto"/>
            <w:bottom w:val="none" w:sz="0" w:space="0" w:color="auto"/>
            <w:right w:val="none" w:sz="0" w:space="0" w:color="auto"/>
          </w:divBdr>
        </w:div>
        <w:div w:id="485056345">
          <w:marLeft w:val="0"/>
          <w:marRight w:val="0"/>
          <w:marTop w:val="0"/>
          <w:marBottom w:val="0"/>
          <w:divBdr>
            <w:top w:val="none" w:sz="0" w:space="0" w:color="auto"/>
            <w:left w:val="none" w:sz="0" w:space="0" w:color="auto"/>
            <w:bottom w:val="none" w:sz="0" w:space="0" w:color="auto"/>
            <w:right w:val="none" w:sz="0" w:space="0" w:color="auto"/>
          </w:divBdr>
        </w:div>
        <w:div w:id="126516280">
          <w:marLeft w:val="0"/>
          <w:marRight w:val="0"/>
          <w:marTop w:val="0"/>
          <w:marBottom w:val="0"/>
          <w:divBdr>
            <w:top w:val="none" w:sz="0" w:space="0" w:color="auto"/>
            <w:left w:val="none" w:sz="0" w:space="0" w:color="auto"/>
            <w:bottom w:val="none" w:sz="0" w:space="0" w:color="auto"/>
            <w:right w:val="none" w:sz="0" w:space="0" w:color="auto"/>
          </w:divBdr>
        </w:div>
        <w:div w:id="291325431">
          <w:marLeft w:val="0"/>
          <w:marRight w:val="0"/>
          <w:marTop w:val="0"/>
          <w:marBottom w:val="0"/>
          <w:divBdr>
            <w:top w:val="none" w:sz="0" w:space="0" w:color="auto"/>
            <w:left w:val="none" w:sz="0" w:space="0" w:color="auto"/>
            <w:bottom w:val="none" w:sz="0" w:space="0" w:color="auto"/>
            <w:right w:val="none" w:sz="0" w:space="0" w:color="auto"/>
          </w:divBdr>
        </w:div>
      </w:divsChild>
    </w:div>
    <w:div w:id="858204370">
      <w:bodyDiv w:val="1"/>
      <w:marLeft w:val="0"/>
      <w:marRight w:val="0"/>
      <w:marTop w:val="0"/>
      <w:marBottom w:val="0"/>
      <w:divBdr>
        <w:top w:val="none" w:sz="0" w:space="0" w:color="auto"/>
        <w:left w:val="none" w:sz="0" w:space="0" w:color="auto"/>
        <w:bottom w:val="none" w:sz="0" w:space="0" w:color="auto"/>
        <w:right w:val="none" w:sz="0" w:space="0" w:color="auto"/>
      </w:divBdr>
    </w:div>
    <w:div w:id="884759252">
      <w:bodyDiv w:val="1"/>
      <w:marLeft w:val="0"/>
      <w:marRight w:val="0"/>
      <w:marTop w:val="0"/>
      <w:marBottom w:val="0"/>
      <w:divBdr>
        <w:top w:val="none" w:sz="0" w:space="0" w:color="auto"/>
        <w:left w:val="none" w:sz="0" w:space="0" w:color="auto"/>
        <w:bottom w:val="none" w:sz="0" w:space="0" w:color="auto"/>
        <w:right w:val="none" w:sz="0" w:space="0" w:color="auto"/>
      </w:divBdr>
    </w:div>
    <w:div w:id="1056900557">
      <w:bodyDiv w:val="1"/>
      <w:marLeft w:val="0"/>
      <w:marRight w:val="0"/>
      <w:marTop w:val="0"/>
      <w:marBottom w:val="0"/>
      <w:divBdr>
        <w:top w:val="none" w:sz="0" w:space="0" w:color="auto"/>
        <w:left w:val="none" w:sz="0" w:space="0" w:color="auto"/>
        <w:bottom w:val="none" w:sz="0" w:space="0" w:color="auto"/>
        <w:right w:val="none" w:sz="0" w:space="0" w:color="auto"/>
      </w:divBdr>
    </w:div>
    <w:div w:id="1069187016">
      <w:bodyDiv w:val="1"/>
      <w:marLeft w:val="0"/>
      <w:marRight w:val="0"/>
      <w:marTop w:val="0"/>
      <w:marBottom w:val="0"/>
      <w:divBdr>
        <w:top w:val="none" w:sz="0" w:space="0" w:color="auto"/>
        <w:left w:val="none" w:sz="0" w:space="0" w:color="auto"/>
        <w:bottom w:val="none" w:sz="0" w:space="0" w:color="auto"/>
        <w:right w:val="none" w:sz="0" w:space="0" w:color="auto"/>
      </w:divBdr>
    </w:div>
    <w:div w:id="1071004531">
      <w:bodyDiv w:val="1"/>
      <w:marLeft w:val="0"/>
      <w:marRight w:val="0"/>
      <w:marTop w:val="0"/>
      <w:marBottom w:val="0"/>
      <w:divBdr>
        <w:top w:val="none" w:sz="0" w:space="0" w:color="auto"/>
        <w:left w:val="none" w:sz="0" w:space="0" w:color="auto"/>
        <w:bottom w:val="none" w:sz="0" w:space="0" w:color="auto"/>
        <w:right w:val="none" w:sz="0" w:space="0" w:color="auto"/>
      </w:divBdr>
    </w:div>
    <w:div w:id="1094284547">
      <w:bodyDiv w:val="1"/>
      <w:marLeft w:val="0"/>
      <w:marRight w:val="0"/>
      <w:marTop w:val="0"/>
      <w:marBottom w:val="0"/>
      <w:divBdr>
        <w:top w:val="none" w:sz="0" w:space="0" w:color="auto"/>
        <w:left w:val="none" w:sz="0" w:space="0" w:color="auto"/>
        <w:bottom w:val="none" w:sz="0" w:space="0" w:color="auto"/>
        <w:right w:val="none" w:sz="0" w:space="0" w:color="auto"/>
      </w:divBdr>
    </w:div>
    <w:div w:id="1145510481">
      <w:bodyDiv w:val="1"/>
      <w:marLeft w:val="0"/>
      <w:marRight w:val="0"/>
      <w:marTop w:val="0"/>
      <w:marBottom w:val="0"/>
      <w:divBdr>
        <w:top w:val="none" w:sz="0" w:space="0" w:color="auto"/>
        <w:left w:val="none" w:sz="0" w:space="0" w:color="auto"/>
        <w:bottom w:val="none" w:sz="0" w:space="0" w:color="auto"/>
        <w:right w:val="none" w:sz="0" w:space="0" w:color="auto"/>
      </w:divBdr>
    </w:div>
    <w:div w:id="1146972991">
      <w:bodyDiv w:val="1"/>
      <w:marLeft w:val="0"/>
      <w:marRight w:val="0"/>
      <w:marTop w:val="0"/>
      <w:marBottom w:val="0"/>
      <w:divBdr>
        <w:top w:val="none" w:sz="0" w:space="0" w:color="auto"/>
        <w:left w:val="none" w:sz="0" w:space="0" w:color="auto"/>
        <w:bottom w:val="none" w:sz="0" w:space="0" w:color="auto"/>
        <w:right w:val="none" w:sz="0" w:space="0" w:color="auto"/>
      </w:divBdr>
    </w:div>
    <w:div w:id="1177769380">
      <w:bodyDiv w:val="1"/>
      <w:marLeft w:val="0"/>
      <w:marRight w:val="0"/>
      <w:marTop w:val="0"/>
      <w:marBottom w:val="0"/>
      <w:divBdr>
        <w:top w:val="none" w:sz="0" w:space="0" w:color="auto"/>
        <w:left w:val="none" w:sz="0" w:space="0" w:color="auto"/>
        <w:bottom w:val="none" w:sz="0" w:space="0" w:color="auto"/>
        <w:right w:val="none" w:sz="0" w:space="0" w:color="auto"/>
      </w:divBdr>
    </w:div>
    <w:div w:id="1232888854">
      <w:bodyDiv w:val="1"/>
      <w:marLeft w:val="0"/>
      <w:marRight w:val="0"/>
      <w:marTop w:val="0"/>
      <w:marBottom w:val="0"/>
      <w:divBdr>
        <w:top w:val="none" w:sz="0" w:space="0" w:color="auto"/>
        <w:left w:val="none" w:sz="0" w:space="0" w:color="auto"/>
        <w:bottom w:val="none" w:sz="0" w:space="0" w:color="auto"/>
        <w:right w:val="none" w:sz="0" w:space="0" w:color="auto"/>
      </w:divBdr>
    </w:div>
    <w:div w:id="1269897521">
      <w:bodyDiv w:val="1"/>
      <w:marLeft w:val="0"/>
      <w:marRight w:val="0"/>
      <w:marTop w:val="0"/>
      <w:marBottom w:val="0"/>
      <w:divBdr>
        <w:top w:val="none" w:sz="0" w:space="0" w:color="auto"/>
        <w:left w:val="none" w:sz="0" w:space="0" w:color="auto"/>
        <w:bottom w:val="none" w:sz="0" w:space="0" w:color="auto"/>
        <w:right w:val="none" w:sz="0" w:space="0" w:color="auto"/>
      </w:divBdr>
    </w:div>
    <w:div w:id="1274362603">
      <w:bodyDiv w:val="1"/>
      <w:marLeft w:val="0"/>
      <w:marRight w:val="0"/>
      <w:marTop w:val="0"/>
      <w:marBottom w:val="0"/>
      <w:divBdr>
        <w:top w:val="none" w:sz="0" w:space="0" w:color="auto"/>
        <w:left w:val="none" w:sz="0" w:space="0" w:color="auto"/>
        <w:bottom w:val="none" w:sz="0" w:space="0" w:color="auto"/>
        <w:right w:val="none" w:sz="0" w:space="0" w:color="auto"/>
      </w:divBdr>
    </w:div>
    <w:div w:id="1293290061">
      <w:bodyDiv w:val="1"/>
      <w:marLeft w:val="0"/>
      <w:marRight w:val="0"/>
      <w:marTop w:val="0"/>
      <w:marBottom w:val="0"/>
      <w:divBdr>
        <w:top w:val="none" w:sz="0" w:space="0" w:color="auto"/>
        <w:left w:val="none" w:sz="0" w:space="0" w:color="auto"/>
        <w:bottom w:val="none" w:sz="0" w:space="0" w:color="auto"/>
        <w:right w:val="none" w:sz="0" w:space="0" w:color="auto"/>
      </w:divBdr>
    </w:div>
    <w:div w:id="1362441989">
      <w:bodyDiv w:val="1"/>
      <w:marLeft w:val="0"/>
      <w:marRight w:val="0"/>
      <w:marTop w:val="0"/>
      <w:marBottom w:val="0"/>
      <w:divBdr>
        <w:top w:val="none" w:sz="0" w:space="0" w:color="auto"/>
        <w:left w:val="none" w:sz="0" w:space="0" w:color="auto"/>
        <w:bottom w:val="none" w:sz="0" w:space="0" w:color="auto"/>
        <w:right w:val="none" w:sz="0" w:space="0" w:color="auto"/>
      </w:divBdr>
    </w:div>
    <w:div w:id="1363171771">
      <w:bodyDiv w:val="1"/>
      <w:marLeft w:val="0"/>
      <w:marRight w:val="0"/>
      <w:marTop w:val="0"/>
      <w:marBottom w:val="0"/>
      <w:divBdr>
        <w:top w:val="none" w:sz="0" w:space="0" w:color="auto"/>
        <w:left w:val="none" w:sz="0" w:space="0" w:color="auto"/>
        <w:bottom w:val="none" w:sz="0" w:space="0" w:color="auto"/>
        <w:right w:val="none" w:sz="0" w:space="0" w:color="auto"/>
      </w:divBdr>
    </w:div>
    <w:div w:id="1479105651">
      <w:bodyDiv w:val="1"/>
      <w:marLeft w:val="0"/>
      <w:marRight w:val="0"/>
      <w:marTop w:val="0"/>
      <w:marBottom w:val="0"/>
      <w:divBdr>
        <w:top w:val="none" w:sz="0" w:space="0" w:color="auto"/>
        <w:left w:val="none" w:sz="0" w:space="0" w:color="auto"/>
        <w:bottom w:val="none" w:sz="0" w:space="0" w:color="auto"/>
        <w:right w:val="none" w:sz="0" w:space="0" w:color="auto"/>
      </w:divBdr>
    </w:div>
    <w:div w:id="1487435303">
      <w:bodyDiv w:val="1"/>
      <w:marLeft w:val="0"/>
      <w:marRight w:val="0"/>
      <w:marTop w:val="0"/>
      <w:marBottom w:val="0"/>
      <w:divBdr>
        <w:top w:val="none" w:sz="0" w:space="0" w:color="auto"/>
        <w:left w:val="none" w:sz="0" w:space="0" w:color="auto"/>
        <w:bottom w:val="none" w:sz="0" w:space="0" w:color="auto"/>
        <w:right w:val="none" w:sz="0" w:space="0" w:color="auto"/>
      </w:divBdr>
    </w:div>
    <w:div w:id="1675498089">
      <w:bodyDiv w:val="1"/>
      <w:marLeft w:val="0"/>
      <w:marRight w:val="0"/>
      <w:marTop w:val="0"/>
      <w:marBottom w:val="0"/>
      <w:divBdr>
        <w:top w:val="none" w:sz="0" w:space="0" w:color="auto"/>
        <w:left w:val="none" w:sz="0" w:space="0" w:color="auto"/>
        <w:bottom w:val="none" w:sz="0" w:space="0" w:color="auto"/>
        <w:right w:val="none" w:sz="0" w:space="0" w:color="auto"/>
      </w:divBdr>
    </w:div>
    <w:div w:id="1711804870">
      <w:bodyDiv w:val="1"/>
      <w:marLeft w:val="0"/>
      <w:marRight w:val="0"/>
      <w:marTop w:val="0"/>
      <w:marBottom w:val="0"/>
      <w:divBdr>
        <w:top w:val="none" w:sz="0" w:space="0" w:color="auto"/>
        <w:left w:val="none" w:sz="0" w:space="0" w:color="auto"/>
        <w:bottom w:val="none" w:sz="0" w:space="0" w:color="auto"/>
        <w:right w:val="none" w:sz="0" w:space="0" w:color="auto"/>
      </w:divBdr>
    </w:div>
    <w:div w:id="1754428600">
      <w:bodyDiv w:val="1"/>
      <w:marLeft w:val="0"/>
      <w:marRight w:val="0"/>
      <w:marTop w:val="0"/>
      <w:marBottom w:val="0"/>
      <w:divBdr>
        <w:top w:val="none" w:sz="0" w:space="0" w:color="auto"/>
        <w:left w:val="none" w:sz="0" w:space="0" w:color="auto"/>
        <w:bottom w:val="none" w:sz="0" w:space="0" w:color="auto"/>
        <w:right w:val="none" w:sz="0" w:space="0" w:color="auto"/>
      </w:divBdr>
    </w:div>
    <w:div w:id="1755585087">
      <w:bodyDiv w:val="1"/>
      <w:marLeft w:val="0"/>
      <w:marRight w:val="0"/>
      <w:marTop w:val="0"/>
      <w:marBottom w:val="0"/>
      <w:divBdr>
        <w:top w:val="none" w:sz="0" w:space="0" w:color="auto"/>
        <w:left w:val="none" w:sz="0" w:space="0" w:color="auto"/>
        <w:bottom w:val="none" w:sz="0" w:space="0" w:color="auto"/>
        <w:right w:val="none" w:sz="0" w:space="0" w:color="auto"/>
      </w:divBdr>
    </w:div>
    <w:div w:id="1788506761">
      <w:bodyDiv w:val="1"/>
      <w:marLeft w:val="0"/>
      <w:marRight w:val="0"/>
      <w:marTop w:val="0"/>
      <w:marBottom w:val="0"/>
      <w:divBdr>
        <w:top w:val="none" w:sz="0" w:space="0" w:color="auto"/>
        <w:left w:val="none" w:sz="0" w:space="0" w:color="auto"/>
        <w:bottom w:val="none" w:sz="0" w:space="0" w:color="auto"/>
        <w:right w:val="none" w:sz="0" w:space="0" w:color="auto"/>
      </w:divBdr>
    </w:div>
    <w:div w:id="1801609669">
      <w:bodyDiv w:val="1"/>
      <w:marLeft w:val="0"/>
      <w:marRight w:val="0"/>
      <w:marTop w:val="0"/>
      <w:marBottom w:val="0"/>
      <w:divBdr>
        <w:top w:val="none" w:sz="0" w:space="0" w:color="auto"/>
        <w:left w:val="none" w:sz="0" w:space="0" w:color="auto"/>
        <w:bottom w:val="none" w:sz="0" w:space="0" w:color="auto"/>
        <w:right w:val="none" w:sz="0" w:space="0" w:color="auto"/>
      </w:divBdr>
    </w:div>
    <w:div w:id="1880585592">
      <w:bodyDiv w:val="1"/>
      <w:marLeft w:val="0"/>
      <w:marRight w:val="0"/>
      <w:marTop w:val="0"/>
      <w:marBottom w:val="0"/>
      <w:divBdr>
        <w:top w:val="none" w:sz="0" w:space="0" w:color="auto"/>
        <w:left w:val="none" w:sz="0" w:space="0" w:color="auto"/>
        <w:bottom w:val="none" w:sz="0" w:space="0" w:color="auto"/>
        <w:right w:val="none" w:sz="0" w:space="0" w:color="auto"/>
      </w:divBdr>
      <w:divsChild>
        <w:div w:id="877162156">
          <w:marLeft w:val="0"/>
          <w:marRight w:val="0"/>
          <w:marTop w:val="0"/>
          <w:marBottom w:val="0"/>
          <w:divBdr>
            <w:top w:val="none" w:sz="0" w:space="0" w:color="auto"/>
            <w:left w:val="none" w:sz="0" w:space="0" w:color="auto"/>
            <w:bottom w:val="none" w:sz="0" w:space="0" w:color="auto"/>
            <w:right w:val="none" w:sz="0" w:space="0" w:color="auto"/>
          </w:divBdr>
        </w:div>
        <w:div w:id="1889877267">
          <w:marLeft w:val="0"/>
          <w:marRight w:val="0"/>
          <w:marTop w:val="0"/>
          <w:marBottom w:val="0"/>
          <w:divBdr>
            <w:top w:val="none" w:sz="0" w:space="0" w:color="auto"/>
            <w:left w:val="none" w:sz="0" w:space="0" w:color="auto"/>
            <w:bottom w:val="none" w:sz="0" w:space="0" w:color="auto"/>
            <w:right w:val="none" w:sz="0" w:space="0" w:color="auto"/>
          </w:divBdr>
        </w:div>
        <w:div w:id="496924313">
          <w:marLeft w:val="0"/>
          <w:marRight w:val="0"/>
          <w:marTop w:val="0"/>
          <w:marBottom w:val="0"/>
          <w:divBdr>
            <w:top w:val="none" w:sz="0" w:space="0" w:color="auto"/>
            <w:left w:val="none" w:sz="0" w:space="0" w:color="auto"/>
            <w:bottom w:val="none" w:sz="0" w:space="0" w:color="auto"/>
            <w:right w:val="none" w:sz="0" w:space="0" w:color="auto"/>
          </w:divBdr>
        </w:div>
        <w:div w:id="2057966033">
          <w:marLeft w:val="0"/>
          <w:marRight w:val="0"/>
          <w:marTop w:val="0"/>
          <w:marBottom w:val="0"/>
          <w:divBdr>
            <w:top w:val="none" w:sz="0" w:space="0" w:color="auto"/>
            <w:left w:val="none" w:sz="0" w:space="0" w:color="auto"/>
            <w:bottom w:val="none" w:sz="0" w:space="0" w:color="auto"/>
            <w:right w:val="none" w:sz="0" w:space="0" w:color="auto"/>
          </w:divBdr>
        </w:div>
        <w:div w:id="129636320">
          <w:marLeft w:val="0"/>
          <w:marRight w:val="0"/>
          <w:marTop w:val="0"/>
          <w:marBottom w:val="0"/>
          <w:divBdr>
            <w:top w:val="none" w:sz="0" w:space="0" w:color="auto"/>
            <w:left w:val="none" w:sz="0" w:space="0" w:color="auto"/>
            <w:bottom w:val="none" w:sz="0" w:space="0" w:color="auto"/>
            <w:right w:val="none" w:sz="0" w:space="0" w:color="auto"/>
          </w:divBdr>
        </w:div>
      </w:divsChild>
    </w:div>
    <w:div w:id="1941179613">
      <w:bodyDiv w:val="1"/>
      <w:marLeft w:val="0"/>
      <w:marRight w:val="0"/>
      <w:marTop w:val="0"/>
      <w:marBottom w:val="0"/>
      <w:divBdr>
        <w:top w:val="none" w:sz="0" w:space="0" w:color="auto"/>
        <w:left w:val="none" w:sz="0" w:space="0" w:color="auto"/>
        <w:bottom w:val="none" w:sz="0" w:space="0" w:color="auto"/>
        <w:right w:val="none" w:sz="0" w:space="0" w:color="auto"/>
      </w:divBdr>
    </w:div>
    <w:div w:id="1941794271">
      <w:bodyDiv w:val="1"/>
      <w:marLeft w:val="0"/>
      <w:marRight w:val="0"/>
      <w:marTop w:val="0"/>
      <w:marBottom w:val="0"/>
      <w:divBdr>
        <w:top w:val="none" w:sz="0" w:space="0" w:color="auto"/>
        <w:left w:val="none" w:sz="0" w:space="0" w:color="auto"/>
        <w:bottom w:val="none" w:sz="0" w:space="0" w:color="auto"/>
        <w:right w:val="none" w:sz="0" w:space="0" w:color="auto"/>
      </w:divBdr>
    </w:div>
    <w:div w:id="2007435266">
      <w:bodyDiv w:val="1"/>
      <w:marLeft w:val="0"/>
      <w:marRight w:val="0"/>
      <w:marTop w:val="0"/>
      <w:marBottom w:val="0"/>
      <w:divBdr>
        <w:top w:val="none" w:sz="0" w:space="0" w:color="auto"/>
        <w:left w:val="none" w:sz="0" w:space="0" w:color="auto"/>
        <w:bottom w:val="none" w:sz="0" w:space="0" w:color="auto"/>
        <w:right w:val="none" w:sz="0" w:space="0" w:color="auto"/>
      </w:divBdr>
    </w:div>
    <w:div w:id="208503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diagramLayout" Target="diagrams/layout1.xml"/><Relationship Id="rId39" Type="http://schemas.microsoft.com/office/2007/relationships/diagramDrawing" Target="diagrams/drawing3.xml"/><Relationship Id="rId21" Type="http://schemas.openxmlformats.org/officeDocument/2006/relationships/image" Target="media/image12.png"/><Relationship Id="rId34" Type="http://schemas.microsoft.com/office/2007/relationships/diagramDrawing" Target="diagrams/drawing2.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07/relationships/hdphoto" Target="media/hdphoto2.wdp"/><Relationship Id="rId29" Type="http://schemas.microsoft.com/office/2007/relationships/diagramDrawing" Target="diagrams/drawing1.xml"/><Relationship Id="rId41" Type="http://schemas.openxmlformats.org/officeDocument/2006/relationships/hyperlink" Target="http://www.pmworldlibrary.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diagramQuickStyle" Target="diagrams/quickStyle2.xml"/><Relationship Id="rId37" Type="http://schemas.openxmlformats.org/officeDocument/2006/relationships/diagramQuickStyle" Target="diagrams/quickStyle3.xml"/><Relationship Id="rId40" Type="http://schemas.openxmlformats.org/officeDocument/2006/relationships/hyperlink" Target="https://scrumguides.org"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3.png"/><Relationship Id="rId28" Type="http://schemas.openxmlformats.org/officeDocument/2006/relationships/diagramColors" Target="diagrams/colors1.xml"/><Relationship Id="rId36" Type="http://schemas.openxmlformats.org/officeDocument/2006/relationships/diagramLayout" Target="diagrams/layout3.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diagramLayout" Target="diagrams/layout2.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hdphoto" Target="media/hdphoto3.wdp"/><Relationship Id="rId27" Type="http://schemas.openxmlformats.org/officeDocument/2006/relationships/diagramQuickStyle" Target="diagrams/quickStyle1.xml"/><Relationship Id="rId30" Type="http://schemas.openxmlformats.org/officeDocument/2006/relationships/diagramData" Target="diagrams/data2.xml"/><Relationship Id="rId35" Type="http://schemas.openxmlformats.org/officeDocument/2006/relationships/diagramData" Target="diagrams/data3.xml"/><Relationship Id="rId43"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diagramData" Target="diagrams/data1.xml"/><Relationship Id="rId33" Type="http://schemas.openxmlformats.org/officeDocument/2006/relationships/diagramColors" Target="diagrams/colors2.xml"/><Relationship Id="rId38" Type="http://schemas.openxmlformats.org/officeDocument/2006/relationships/diagramColors" Target="diagrams/colors3.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D1E1F1-DB24-4228-B4D1-A2A0610CB084}" type="doc">
      <dgm:prSet loTypeId="urn:microsoft.com/office/officeart/2005/8/layout/hChevron3" loCatId="process" qsTypeId="urn:microsoft.com/office/officeart/2005/8/quickstyle/simple5" qsCatId="simple" csTypeId="urn:microsoft.com/office/officeart/2005/8/colors/colorful4" csCatId="colorful" phldr="1"/>
      <dgm:spPr/>
      <dgm:t>
        <a:bodyPr/>
        <a:lstStyle/>
        <a:p>
          <a:endParaRPr lang="es-419"/>
        </a:p>
      </dgm:t>
    </dgm:pt>
    <dgm:pt modelId="{3B95520F-B985-407B-94BE-9F619123C7F8}">
      <dgm:prSet phldrT="[Texto]" custT="1"/>
      <dgm:spPr/>
      <dgm:t>
        <a:bodyPr/>
        <a:lstStyle/>
        <a:p>
          <a:pPr algn="ctr"/>
          <a:r>
            <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Inicio</a:t>
          </a:r>
        </a:p>
      </dgm:t>
    </dgm:pt>
    <dgm:pt modelId="{CA64BCB6-42C4-413A-8034-B901BFE47C8B}" type="parTrans" cxnId="{2BCA19C0-E0FB-4DAD-8363-18FBE4DB35D8}">
      <dgm:prSet/>
      <dgm:spPr/>
      <dgm:t>
        <a:bodyPr/>
        <a:lstStyle/>
        <a:p>
          <a:pPr algn="ctr"/>
          <a:endParaRPr lang="es-419"/>
        </a:p>
      </dgm:t>
    </dgm:pt>
    <dgm:pt modelId="{44B47F3B-EA0A-4ADD-98C3-0645F83BC0C4}" type="sibTrans" cxnId="{2BCA19C0-E0FB-4DAD-8363-18FBE4DB35D8}">
      <dgm:prSet/>
      <dgm:spPr/>
      <dgm:t>
        <a:bodyPr/>
        <a:lstStyle/>
        <a:p>
          <a:pPr algn="ctr"/>
          <a:endParaRPr lang="es-419"/>
        </a:p>
      </dgm:t>
    </dgm:pt>
    <dgm:pt modelId="{604EA3A7-C504-4494-96BF-FD1538E882A7}">
      <dgm:prSet phldrT="[Texto]" custT="1"/>
      <dgm:spPr/>
      <dgm:t>
        <a:bodyPr/>
        <a:lstStyle/>
        <a:p>
          <a:pPr algn="ctr"/>
          <a:r>
            <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Planificación</a:t>
          </a:r>
        </a:p>
      </dgm:t>
    </dgm:pt>
    <dgm:pt modelId="{35E7F98D-D1D8-4F85-B8FD-ED5BA5DEBC4E}" type="parTrans" cxnId="{7BA74F11-55C8-4F02-A0CE-50E82F11E840}">
      <dgm:prSet/>
      <dgm:spPr/>
      <dgm:t>
        <a:bodyPr/>
        <a:lstStyle/>
        <a:p>
          <a:pPr algn="ctr"/>
          <a:endParaRPr lang="es-419"/>
        </a:p>
      </dgm:t>
    </dgm:pt>
    <dgm:pt modelId="{17E2A642-85C2-4EAF-A5B8-FA6CAE75E55C}" type="sibTrans" cxnId="{7BA74F11-55C8-4F02-A0CE-50E82F11E840}">
      <dgm:prSet/>
      <dgm:spPr/>
      <dgm:t>
        <a:bodyPr/>
        <a:lstStyle/>
        <a:p>
          <a:pPr algn="ctr"/>
          <a:endParaRPr lang="es-419"/>
        </a:p>
      </dgm:t>
    </dgm:pt>
    <dgm:pt modelId="{2A982BA5-F6CE-4B6B-A189-ABAD20DA86BC}">
      <dgm:prSet phldrT="[Texto]" custT="1"/>
      <dgm:spPr/>
      <dgm:t>
        <a:bodyPr/>
        <a:lstStyle/>
        <a:p>
          <a:pPr algn="ctr"/>
          <a:r>
            <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Ejecución</a:t>
          </a:r>
        </a:p>
      </dgm:t>
    </dgm:pt>
    <dgm:pt modelId="{40182458-29B8-44ED-9FB4-664BE84E1E61}" type="parTrans" cxnId="{84C8D223-941C-4D96-9B50-1BD2273685CB}">
      <dgm:prSet/>
      <dgm:spPr/>
      <dgm:t>
        <a:bodyPr/>
        <a:lstStyle/>
        <a:p>
          <a:pPr algn="ctr"/>
          <a:endParaRPr lang="es-419"/>
        </a:p>
      </dgm:t>
    </dgm:pt>
    <dgm:pt modelId="{9B2A3C38-D467-4625-BD95-2AF364CF3E19}" type="sibTrans" cxnId="{84C8D223-941C-4D96-9B50-1BD2273685CB}">
      <dgm:prSet/>
      <dgm:spPr/>
      <dgm:t>
        <a:bodyPr/>
        <a:lstStyle/>
        <a:p>
          <a:pPr algn="ctr"/>
          <a:endParaRPr lang="es-419"/>
        </a:p>
      </dgm:t>
    </dgm:pt>
    <dgm:pt modelId="{B9D6961B-D4BB-4DA3-8F72-193FD4D75D34}">
      <dgm:prSet phldrT="[Texto]" custT="1"/>
      <dgm:spPr/>
      <dgm:t>
        <a:bodyPr/>
        <a:lstStyle/>
        <a:p>
          <a:pPr algn="ctr"/>
          <a:r>
            <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Control</a:t>
          </a:r>
        </a:p>
      </dgm:t>
    </dgm:pt>
    <dgm:pt modelId="{853B6AE8-833D-4074-91F0-55377355B0DC}" type="parTrans" cxnId="{3314DEF4-C025-44CB-A00E-F10C9A2B9359}">
      <dgm:prSet/>
      <dgm:spPr/>
      <dgm:t>
        <a:bodyPr/>
        <a:lstStyle/>
        <a:p>
          <a:pPr algn="ctr"/>
          <a:endParaRPr lang="es-419"/>
        </a:p>
      </dgm:t>
    </dgm:pt>
    <dgm:pt modelId="{A4142E6D-CD87-4906-AFAC-B07C712C73CF}" type="sibTrans" cxnId="{3314DEF4-C025-44CB-A00E-F10C9A2B9359}">
      <dgm:prSet/>
      <dgm:spPr/>
      <dgm:t>
        <a:bodyPr/>
        <a:lstStyle/>
        <a:p>
          <a:pPr algn="ctr"/>
          <a:endParaRPr lang="es-419"/>
        </a:p>
      </dgm:t>
    </dgm:pt>
    <dgm:pt modelId="{4826DA21-A553-47C2-8ECD-58CF29D5605D}">
      <dgm:prSet phldrT="[Texto]" custT="1"/>
      <dgm:spPr/>
      <dgm:t>
        <a:bodyPr/>
        <a:lstStyle/>
        <a:p>
          <a:pPr algn="ctr"/>
          <a:r>
            <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Cierre</a:t>
          </a:r>
        </a:p>
      </dgm:t>
    </dgm:pt>
    <dgm:pt modelId="{4D6848BD-17D5-44F3-8FEF-21BD5C985812}" type="parTrans" cxnId="{5762140E-F799-4FBF-A26C-FE6BCFF6D626}">
      <dgm:prSet/>
      <dgm:spPr/>
      <dgm:t>
        <a:bodyPr/>
        <a:lstStyle/>
        <a:p>
          <a:pPr algn="ctr"/>
          <a:endParaRPr lang="es-419"/>
        </a:p>
      </dgm:t>
    </dgm:pt>
    <dgm:pt modelId="{0C04F6C5-6473-42B2-A6A4-7A2788C222FD}" type="sibTrans" cxnId="{5762140E-F799-4FBF-A26C-FE6BCFF6D626}">
      <dgm:prSet/>
      <dgm:spPr/>
      <dgm:t>
        <a:bodyPr/>
        <a:lstStyle/>
        <a:p>
          <a:pPr algn="ctr"/>
          <a:endParaRPr lang="es-419"/>
        </a:p>
      </dgm:t>
    </dgm:pt>
    <dgm:pt modelId="{D6391DDD-0868-479C-A91F-3BF9C1869647}" type="pres">
      <dgm:prSet presAssocID="{25D1E1F1-DB24-4228-B4D1-A2A0610CB084}" presName="Name0" presStyleCnt="0">
        <dgm:presLayoutVars>
          <dgm:dir/>
          <dgm:resizeHandles val="exact"/>
        </dgm:presLayoutVars>
      </dgm:prSet>
      <dgm:spPr/>
    </dgm:pt>
    <dgm:pt modelId="{B69570F2-6878-447C-B72C-71C0A4FD6A50}" type="pres">
      <dgm:prSet presAssocID="{3B95520F-B985-407B-94BE-9F619123C7F8}" presName="parTxOnly" presStyleLbl="node1" presStyleIdx="0" presStyleCnt="5">
        <dgm:presLayoutVars>
          <dgm:bulletEnabled val="1"/>
        </dgm:presLayoutVars>
      </dgm:prSet>
      <dgm:spPr/>
    </dgm:pt>
    <dgm:pt modelId="{EDB7B8E7-6D1F-4BCA-9F77-012F3B48CA87}" type="pres">
      <dgm:prSet presAssocID="{44B47F3B-EA0A-4ADD-98C3-0645F83BC0C4}" presName="parSpace" presStyleCnt="0"/>
      <dgm:spPr/>
    </dgm:pt>
    <dgm:pt modelId="{EF0F1CF4-FDE2-4996-A95A-A06054ABE446}" type="pres">
      <dgm:prSet presAssocID="{604EA3A7-C504-4494-96BF-FD1538E882A7}" presName="parTxOnly" presStyleLbl="node1" presStyleIdx="1" presStyleCnt="5">
        <dgm:presLayoutVars>
          <dgm:bulletEnabled val="1"/>
        </dgm:presLayoutVars>
      </dgm:prSet>
      <dgm:spPr/>
    </dgm:pt>
    <dgm:pt modelId="{53F9CE7B-565F-4A59-BDE0-0C4D5C908603}" type="pres">
      <dgm:prSet presAssocID="{17E2A642-85C2-4EAF-A5B8-FA6CAE75E55C}" presName="parSpace" presStyleCnt="0"/>
      <dgm:spPr/>
    </dgm:pt>
    <dgm:pt modelId="{F5D18B17-991E-4938-AEB6-863F564EF7AE}" type="pres">
      <dgm:prSet presAssocID="{2A982BA5-F6CE-4B6B-A189-ABAD20DA86BC}" presName="parTxOnly" presStyleLbl="node1" presStyleIdx="2" presStyleCnt="5">
        <dgm:presLayoutVars>
          <dgm:bulletEnabled val="1"/>
        </dgm:presLayoutVars>
      </dgm:prSet>
      <dgm:spPr/>
    </dgm:pt>
    <dgm:pt modelId="{DE1DE1CE-D5DB-4A54-A01E-A56B7839D342}" type="pres">
      <dgm:prSet presAssocID="{9B2A3C38-D467-4625-BD95-2AF364CF3E19}" presName="parSpace" presStyleCnt="0"/>
      <dgm:spPr/>
    </dgm:pt>
    <dgm:pt modelId="{5DEF02F8-06AB-4BF8-9D7C-A8359673D777}" type="pres">
      <dgm:prSet presAssocID="{B9D6961B-D4BB-4DA3-8F72-193FD4D75D34}" presName="parTxOnly" presStyleLbl="node1" presStyleIdx="3" presStyleCnt="5">
        <dgm:presLayoutVars>
          <dgm:bulletEnabled val="1"/>
        </dgm:presLayoutVars>
      </dgm:prSet>
      <dgm:spPr/>
    </dgm:pt>
    <dgm:pt modelId="{A53C784D-8DCB-410C-8071-616055899401}" type="pres">
      <dgm:prSet presAssocID="{A4142E6D-CD87-4906-AFAC-B07C712C73CF}" presName="parSpace" presStyleCnt="0"/>
      <dgm:spPr/>
    </dgm:pt>
    <dgm:pt modelId="{B382F683-DE65-421D-9108-B3D0E1EC5C1A}" type="pres">
      <dgm:prSet presAssocID="{4826DA21-A553-47C2-8ECD-58CF29D5605D}" presName="parTxOnly" presStyleLbl="node1" presStyleIdx="4" presStyleCnt="5">
        <dgm:presLayoutVars>
          <dgm:bulletEnabled val="1"/>
        </dgm:presLayoutVars>
      </dgm:prSet>
      <dgm:spPr/>
    </dgm:pt>
  </dgm:ptLst>
  <dgm:cxnLst>
    <dgm:cxn modelId="{5762140E-F799-4FBF-A26C-FE6BCFF6D626}" srcId="{25D1E1F1-DB24-4228-B4D1-A2A0610CB084}" destId="{4826DA21-A553-47C2-8ECD-58CF29D5605D}" srcOrd="4" destOrd="0" parTransId="{4D6848BD-17D5-44F3-8FEF-21BD5C985812}" sibTransId="{0C04F6C5-6473-42B2-A6A4-7A2788C222FD}"/>
    <dgm:cxn modelId="{7BA74F11-55C8-4F02-A0CE-50E82F11E840}" srcId="{25D1E1F1-DB24-4228-B4D1-A2A0610CB084}" destId="{604EA3A7-C504-4494-96BF-FD1538E882A7}" srcOrd="1" destOrd="0" parTransId="{35E7F98D-D1D8-4F85-B8FD-ED5BA5DEBC4E}" sibTransId="{17E2A642-85C2-4EAF-A5B8-FA6CAE75E55C}"/>
    <dgm:cxn modelId="{84C8D223-941C-4D96-9B50-1BD2273685CB}" srcId="{25D1E1F1-DB24-4228-B4D1-A2A0610CB084}" destId="{2A982BA5-F6CE-4B6B-A189-ABAD20DA86BC}" srcOrd="2" destOrd="0" parTransId="{40182458-29B8-44ED-9FB4-664BE84E1E61}" sibTransId="{9B2A3C38-D467-4625-BD95-2AF364CF3E19}"/>
    <dgm:cxn modelId="{1468C22C-2313-4897-A52A-822A68BDDB94}" type="presOf" srcId="{B9D6961B-D4BB-4DA3-8F72-193FD4D75D34}" destId="{5DEF02F8-06AB-4BF8-9D7C-A8359673D777}" srcOrd="0" destOrd="0" presId="urn:microsoft.com/office/officeart/2005/8/layout/hChevron3"/>
    <dgm:cxn modelId="{369AFE30-4113-456E-8779-DC9D5ACBB46A}" type="presOf" srcId="{3B95520F-B985-407B-94BE-9F619123C7F8}" destId="{B69570F2-6878-447C-B72C-71C0A4FD6A50}" srcOrd="0" destOrd="0" presId="urn:microsoft.com/office/officeart/2005/8/layout/hChevron3"/>
    <dgm:cxn modelId="{2E01753F-2F98-4EA4-A204-14C207D13EA8}" type="presOf" srcId="{4826DA21-A553-47C2-8ECD-58CF29D5605D}" destId="{B382F683-DE65-421D-9108-B3D0E1EC5C1A}" srcOrd="0" destOrd="0" presId="urn:microsoft.com/office/officeart/2005/8/layout/hChevron3"/>
    <dgm:cxn modelId="{9C75B08A-8AB5-4287-BF16-A14C3B58FAF0}" type="presOf" srcId="{2A982BA5-F6CE-4B6B-A189-ABAD20DA86BC}" destId="{F5D18B17-991E-4938-AEB6-863F564EF7AE}" srcOrd="0" destOrd="0" presId="urn:microsoft.com/office/officeart/2005/8/layout/hChevron3"/>
    <dgm:cxn modelId="{2BCA19C0-E0FB-4DAD-8363-18FBE4DB35D8}" srcId="{25D1E1F1-DB24-4228-B4D1-A2A0610CB084}" destId="{3B95520F-B985-407B-94BE-9F619123C7F8}" srcOrd="0" destOrd="0" parTransId="{CA64BCB6-42C4-413A-8034-B901BFE47C8B}" sibTransId="{44B47F3B-EA0A-4ADD-98C3-0645F83BC0C4}"/>
    <dgm:cxn modelId="{CB47C7E6-3667-4AC6-82E4-ECF4F5F434FE}" type="presOf" srcId="{25D1E1F1-DB24-4228-B4D1-A2A0610CB084}" destId="{D6391DDD-0868-479C-A91F-3BF9C1869647}" srcOrd="0" destOrd="0" presId="urn:microsoft.com/office/officeart/2005/8/layout/hChevron3"/>
    <dgm:cxn modelId="{3314DEF4-C025-44CB-A00E-F10C9A2B9359}" srcId="{25D1E1F1-DB24-4228-B4D1-A2A0610CB084}" destId="{B9D6961B-D4BB-4DA3-8F72-193FD4D75D34}" srcOrd="3" destOrd="0" parTransId="{853B6AE8-833D-4074-91F0-55377355B0DC}" sibTransId="{A4142E6D-CD87-4906-AFAC-B07C712C73CF}"/>
    <dgm:cxn modelId="{94A46DFA-D369-45D5-A74A-AFD0C627E6D7}" type="presOf" srcId="{604EA3A7-C504-4494-96BF-FD1538E882A7}" destId="{EF0F1CF4-FDE2-4996-A95A-A06054ABE446}" srcOrd="0" destOrd="0" presId="urn:microsoft.com/office/officeart/2005/8/layout/hChevron3"/>
    <dgm:cxn modelId="{47F74F63-B0D7-45A5-96AA-56C5F4D7F724}" type="presParOf" srcId="{D6391DDD-0868-479C-A91F-3BF9C1869647}" destId="{B69570F2-6878-447C-B72C-71C0A4FD6A50}" srcOrd="0" destOrd="0" presId="urn:microsoft.com/office/officeart/2005/8/layout/hChevron3"/>
    <dgm:cxn modelId="{0AB1DE29-C575-4060-B40E-79E43419DC54}" type="presParOf" srcId="{D6391DDD-0868-479C-A91F-3BF9C1869647}" destId="{EDB7B8E7-6D1F-4BCA-9F77-012F3B48CA87}" srcOrd="1" destOrd="0" presId="urn:microsoft.com/office/officeart/2005/8/layout/hChevron3"/>
    <dgm:cxn modelId="{7A5E9AAD-8BFA-4D1F-987A-6156899D5219}" type="presParOf" srcId="{D6391DDD-0868-479C-A91F-3BF9C1869647}" destId="{EF0F1CF4-FDE2-4996-A95A-A06054ABE446}" srcOrd="2" destOrd="0" presId="urn:microsoft.com/office/officeart/2005/8/layout/hChevron3"/>
    <dgm:cxn modelId="{98882ED8-B51C-43B0-A12F-77A15FC8BF23}" type="presParOf" srcId="{D6391DDD-0868-479C-A91F-3BF9C1869647}" destId="{53F9CE7B-565F-4A59-BDE0-0C4D5C908603}" srcOrd="3" destOrd="0" presId="urn:microsoft.com/office/officeart/2005/8/layout/hChevron3"/>
    <dgm:cxn modelId="{40D89DF5-25D5-4772-A3AF-C59590578B5F}" type="presParOf" srcId="{D6391DDD-0868-479C-A91F-3BF9C1869647}" destId="{F5D18B17-991E-4938-AEB6-863F564EF7AE}" srcOrd="4" destOrd="0" presId="urn:microsoft.com/office/officeart/2005/8/layout/hChevron3"/>
    <dgm:cxn modelId="{1D4A7B84-87C7-465C-8A95-A6D1BE269DF2}" type="presParOf" srcId="{D6391DDD-0868-479C-A91F-3BF9C1869647}" destId="{DE1DE1CE-D5DB-4A54-A01E-A56B7839D342}" srcOrd="5" destOrd="0" presId="urn:microsoft.com/office/officeart/2005/8/layout/hChevron3"/>
    <dgm:cxn modelId="{D676FBAB-051E-47D8-9EC7-D5CD956F67EF}" type="presParOf" srcId="{D6391DDD-0868-479C-A91F-3BF9C1869647}" destId="{5DEF02F8-06AB-4BF8-9D7C-A8359673D777}" srcOrd="6" destOrd="0" presId="urn:microsoft.com/office/officeart/2005/8/layout/hChevron3"/>
    <dgm:cxn modelId="{52C1224E-DA12-40B1-94CB-3AAA6EEEC2F3}" type="presParOf" srcId="{D6391DDD-0868-479C-A91F-3BF9C1869647}" destId="{A53C784D-8DCB-410C-8071-616055899401}" srcOrd="7" destOrd="0" presId="urn:microsoft.com/office/officeart/2005/8/layout/hChevron3"/>
    <dgm:cxn modelId="{6735C0AD-5903-4739-BFCC-9475B78FA09B}" type="presParOf" srcId="{D6391DDD-0868-479C-A91F-3BF9C1869647}" destId="{B382F683-DE65-421D-9108-B3D0E1EC5C1A}" srcOrd="8" destOrd="0" presId="urn:microsoft.com/office/officeart/2005/8/layout/hChevron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5D1E1F1-DB24-4228-B4D1-A2A0610CB084}" type="doc">
      <dgm:prSet loTypeId="urn:microsoft.com/office/officeart/2005/8/layout/hChevron3" loCatId="process" qsTypeId="urn:microsoft.com/office/officeart/2005/8/quickstyle/simple5" qsCatId="simple" csTypeId="urn:microsoft.com/office/officeart/2005/8/colors/colorful4" csCatId="colorful" phldr="1"/>
      <dgm:spPr/>
      <dgm:t>
        <a:bodyPr/>
        <a:lstStyle/>
        <a:p>
          <a:endParaRPr lang="es-419"/>
        </a:p>
      </dgm:t>
    </dgm:pt>
    <dgm:pt modelId="{3B95520F-B985-407B-94BE-9F619123C7F8}">
      <dgm:prSet phldrT="[Texto]" custT="1"/>
      <dgm:spPr/>
      <dgm:t>
        <a:bodyPr/>
        <a:lstStyle/>
        <a:p>
          <a:pPr algn="ctr"/>
          <a:r>
            <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Inicio</a:t>
          </a:r>
        </a:p>
      </dgm:t>
    </dgm:pt>
    <dgm:pt modelId="{CA64BCB6-42C4-413A-8034-B901BFE47C8B}" type="parTrans" cxnId="{2BCA19C0-E0FB-4DAD-8363-18FBE4DB35D8}">
      <dgm:prSet/>
      <dgm:spPr/>
      <dgm:t>
        <a:bodyPr/>
        <a:lstStyle/>
        <a:p>
          <a:pPr algn="ctr"/>
          <a:endParaRPr lang="es-419"/>
        </a:p>
      </dgm:t>
    </dgm:pt>
    <dgm:pt modelId="{44B47F3B-EA0A-4ADD-98C3-0645F83BC0C4}" type="sibTrans" cxnId="{2BCA19C0-E0FB-4DAD-8363-18FBE4DB35D8}">
      <dgm:prSet/>
      <dgm:spPr/>
      <dgm:t>
        <a:bodyPr/>
        <a:lstStyle/>
        <a:p>
          <a:pPr algn="ctr"/>
          <a:endParaRPr lang="es-419"/>
        </a:p>
      </dgm:t>
    </dgm:pt>
    <dgm:pt modelId="{604EA3A7-C504-4494-96BF-FD1538E882A7}">
      <dgm:prSet phldrT="[Texto]" custT="1"/>
      <dgm:spPr/>
      <dgm:t>
        <a:bodyPr/>
        <a:lstStyle/>
        <a:p>
          <a:pPr algn="ctr"/>
          <a:r>
            <a:rPr lang="es-419" sz="1000" b="1">
              <a:solidFill>
                <a:sysClr val="windowText" lastClr="000000"/>
              </a:solidFill>
              <a:latin typeface="Times New Roman" panose="02020603050405020304" pitchFamily="18" charset="0"/>
              <a:cs typeface="Times New Roman" panose="02020603050405020304" pitchFamily="18" charset="0"/>
            </a:rPr>
            <a:t>Dirección</a:t>
          </a:r>
          <a:endPar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35E7F98D-D1D8-4F85-B8FD-ED5BA5DEBC4E}" type="parTrans" cxnId="{7BA74F11-55C8-4F02-A0CE-50E82F11E840}">
      <dgm:prSet/>
      <dgm:spPr/>
      <dgm:t>
        <a:bodyPr/>
        <a:lstStyle/>
        <a:p>
          <a:pPr algn="ctr"/>
          <a:endParaRPr lang="es-419"/>
        </a:p>
      </dgm:t>
    </dgm:pt>
    <dgm:pt modelId="{17E2A642-85C2-4EAF-A5B8-FA6CAE75E55C}" type="sibTrans" cxnId="{7BA74F11-55C8-4F02-A0CE-50E82F11E840}">
      <dgm:prSet/>
      <dgm:spPr/>
      <dgm:t>
        <a:bodyPr/>
        <a:lstStyle/>
        <a:p>
          <a:pPr algn="ctr"/>
          <a:endParaRPr lang="es-419"/>
        </a:p>
      </dgm:t>
    </dgm:pt>
    <dgm:pt modelId="{2A982BA5-F6CE-4B6B-A189-ABAD20DA86BC}">
      <dgm:prSet phldrT="[Texto]" custT="1"/>
      <dgm:spPr/>
      <dgm:t>
        <a:bodyPr/>
        <a:lstStyle/>
        <a:p>
          <a:pPr algn="ctr"/>
          <a:r>
            <a:rPr lang="es-419" sz="1000" b="1">
              <a:solidFill>
                <a:sysClr val="windowText" lastClr="000000"/>
              </a:solidFill>
              <a:latin typeface="Times New Roman" panose="02020603050405020304" pitchFamily="18" charset="0"/>
              <a:cs typeface="Times New Roman" panose="02020603050405020304" pitchFamily="18" charset="0"/>
            </a:rPr>
            <a:t>Control de etapas</a:t>
          </a:r>
          <a:endPar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40182458-29B8-44ED-9FB4-664BE84E1E61}" type="parTrans" cxnId="{84C8D223-941C-4D96-9B50-1BD2273685CB}">
      <dgm:prSet/>
      <dgm:spPr/>
      <dgm:t>
        <a:bodyPr/>
        <a:lstStyle/>
        <a:p>
          <a:pPr algn="ctr"/>
          <a:endParaRPr lang="es-419"/>
        </a:p>
      </dgm:t>
    </dgm:pt>
    <dgm:pt modelId="{9B2A3C38-D467-4625-BD95-2AF364CF3E19}" type="sibTrans" cxnId="{84C8D223-941C-4D96-9B50-1BD2273685CB}">
      <dgm:prSet/>
      <dgm:spPr/>
      <dgm:t>
        <a:bodyPr/>
        <a:lstStyle/>
        <a:p>
          <a:pPr algn="ctr"/>
          <a:endParaRPr lang="es-419"/>
        </a:p>
      </dgm:t>
    </dgm:pt>
    <dgm:pt modelId="{4826DA21-A553-47C2-8ECD-58CF29D5605D}">
      <dgm:prSet phldrT="[Texto]" custT="1"/>
      <dgm:spPr/>
      <dgm:t>
        <a:bodyPr/>
        <a:lstStyle/>
        <a:p>
          <a:pPr algn="ctr"/>
          <a:r>
            <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Cierre</a:t>
          </a:r>
        </a:p>
      </dgm:t>
    </dgm:pt>
    <dgm:pt modelId="{4D6848BD-17D5-44F3-8FEF-21BD5C985812}" type="parTrans" cxnId="{5762140E-F799-4FBF-A26C-FE6BCFF6D626}">
      <dgm:prSet/>
      <dgm:spPr/>
      <dgm:t>
        <a:bodyPr/>
        <a:lstStyle/>
        <a:p>
          <a:pPr algn="ctr"/>
          <a:endParaRPr lang="es-419"/>
        </a:p>
      </dgm:t>
    </dgm:pt>
    <dgm:pt modelId="{0C04F6C5-6473-42B2-A6A4-7A2788C222FD}" type="sibTrans" cxnId="{5762140E-F799-4FBF-A26C-FE6BCFF6D626}">
      <dgm:prSet/>
      <dgm:spPr/>
      <dgm:t>
        <a:bodyPr/>
        <a:lstStyle/>
        <a:p>
          <a:pPr algn="ctr"/>
          <a:endParaRPr lang="es-419"/>
        </a:p>
      </dgm:t>
    </dgm:pt>
    <dgm:pt modelId="{D6391DDD-0868-479C-A91F-3BF9C1869647}" type="pres">
      <dgm:prSet presAssocID="{25D1E1F1-DB24-4228-B4D1-A2A0610CB084}" presName="Name0" presStyleCnt="0">
        <dgm:presLayoutVars>
          <dgm:dir/>
          <dgm:resizeHandles val="exact"/>
        </dgm:presLayoutVars>
      </dgm:prSet>
      <dgm:spPr/>
    </dgm:pt>
    <dgm:pt modelId="{B69570F2-6878-447C-B72C-71C0A4FD6A50}" type="pres">
      <dgm:prSet presAssocID="{3B95520F-B985-407B-94BE-9F619123C7F8}" presName="parTxOnly" presStyleLbl="node1" presStyleIdx="0" presStyleCnt="4">
        <dgm:presLayoutVars>
          <dgm:bulletEnabled val="1"/>
        </dgm:presLayoutVars>
      </dgm:prSet>
      <dgm:spPr/>
    </dgm:pt>
    <dgm:pt modelId="{EDB7B8E7-6D1F-4BCA-9F77-012F3B48CA87}" type="pres">
      <dgm:prSet presAssocID="{44B47F3B-EA0A-4ADD-98C3-0645F83BC0C4}" presName="parSpace" presStyleCnt="0"/>
      <dgm:spPr/>
    </dgm:pt>
    <dgm:pt modelId="{EF0F1CF4-FDE2-4996-A95A-A06054ABE446}" type="pres">
      <dgm:prSet presAssocID="{604EA3A7-C504-4494-96BF-FD1538E882A7}" presName="parTxOnly" presStyleLbl="node1" presStyleIdx="1" presStyleCnt="4">
        <dgm:presLayoutVars>
          <dgm:bulletEnabled val="1"/>
        </dgm:presLayoutVars>
      </dgm:prSet>
      <dgm:spPr/>
    </dgm:pt>
    <dgm:pt modelId="{53F9CE7B-565F-4A59-BDE0-0C4D5C908603}" type="pres">
      <dgm:prSet presAssocID="{17E2A642-85C2-4EAF-A5B8-FA6CAE75E55C}" presName="parSpace" presStyleCnt="0"/>
      <dgm:spPr/>
    </dgm:pt>
    <dgm:pt modelId="{F5D18B17-991E-4938-AEB6-863F564EF7AE}" type="pres">
      <dgm:prSet presAssocID="{2A982BA5-F6CE-4B6B-A189-ABAD20DA86BC}" presName="parTxOnly" presStyleLbl="node1" presStyleIdx="2" presStyleCnt="4">
        <dgm:presLayoutVars>
          <dgm:bulletEnabled val="1"/>
        </dgm:presLayoutVars>
      </dgm:prSet>
      <dgm:spPr/>
    </dgm:pt>
    <dgm:pt modelId="{DE1DE1CE-D5DB-4A54-A01E-A56B7839D342}" type="pres">
      <dgm:prSet presAssocID="{9B2A3C38-D467-4625-BD95-2AF364CF3E19}" presName="parSpace" presStyleCnt="0"/>
      <dgm:spPr/>
    </dgm:pt>
    <dgm:pt modelId="{B382F683-DE65-421D-9108-B3D0E1EC5C1A}" type="pres">
      <dgm:prSet presAssocID="{4826DA21-A553-47C2-8ECD-58CF29D5605D}" presName="parTxOnly" presStyleLbl="node1" presStyleIdx="3" presStyleCnt="4">
        <dgm:presLayoutVars>
          <dgm:bulletEnabled val="1"/>
        </dgm:presLayoutVars>
      </dgm:prSet>
      <dgm:spPr/>
    </dgm:pt>
  </dgm:ptLst>
  <dgm:cxnLst>
    <dgm:cxn modelId="{5762140E-F799-4FBF-A26C-FE6BCFF6D626}" srcId="{25D1E1F1-DB24-4228-B4D1-A2A0610CB084}" destId="{4826DA21-A553-47C2-8ECD-58CF29D5605D}" srcOrd="3" destOrd="0" parTransId="{4D6848BD-17D5-44F3-8FEF-21BD5C985812}" sibTransId="{0C04F6C5-6473-42B2-A6A4-7A2788C222FD}"/>
    <dgm:cxn modelId="{7BA74F11-55C8-4F02-A0CE-50E82F11E840}" srcId="{25D1E1F1-DB24-4228-B4D1-A2A0610CB084}" destId="{604EA3A7-C504-4494-96BF-FD1538E882A7}" srcOrd="1" destOrd="0" parTransId="{35E7F98D-D1D8-4F85-B8FD-ED5BA5DEBC4E}" sibTransId="{17E2A642-85C2-4EAF-A5B8-FA6CAE75E55C}"/>
    <dgm:cxn modelId="{84C8D223-941C-4D96-9B50-1BD2273685CB}" srcId="{25D1E1F1-DB24-4228-B4D1-A2A0610CB084}" destId="{2A982BA5-F6CE-4B6B-A189-ABAD20DA86BC}" srcOrd="2" destOrd="0" parTransId="{40182458-29B8-44ED-9FB4-664BE84E1E61}" sibTransId="{9B2A3C38-D467-4625-BD95-2AF364CF3E19}"/>
    <dgm:cxn modelId="{369AFE30-4113-456E-8779-DC9D5ACBB46A}" type="presOf" srcId="{3B95520F-B985-407B-94BE-9F619123C7F8}" destId="{B69570F2-6878-447C-B72C-71C0A4FD6A50}" srcOrd="0" destOrd="0" presId="urn:microsoft.com/office/officeart/2005/8/layout/hChevron3"/>
    <dgm:cxn modelId="{2E01753F-2F98-4EA4-A204-14C207D13EA8}" type="presOf" srcId="{4826DA21-A553-47C2-8ECD-58CF29D5605D}" destId="{B382F683-DE65-421D-9108-B3D0E1EC5C1A}" srcOrd="0" destOrd="0" presId="urn:microsoft.com/office/officeart/2005/8/layout/hChevron3"/>
    <dgm:cxn modelId="{9C75B08A-8AB5-4287-BF16-A14C3B58FAF0}" type="presOf" srcId="{2A982BA5-F6CE-4B6B-A189-ABAD20DA86BC}" destId="{F5D18B17-991E-4938-AEB6-863F564EF7AE}" srcOrd="0" destOrd="0" presId="urn:microsoft.com/office/officeart/2005/8/layout/hChevron3"/>
    <dgm:cxn modelId="{2BCA19C0-E0FB-4DAD-8363-18FBE4DB35D8}" srcId="{25D1E1F1-DB24-4228-B4D1-A2A0610CB084}" destId="{3B95520F-B985-407B-94BE-9F619123C7F8}" srcOrd="0" destOrd="0" parTransId="{CA64BCB6-42C4-413A-8034-B901BFE47C8B}" sibTransId="{44B47F3B-EA0A-4ADD-98C3-0645F83BC0C4}"/>
    <dgm:cxn modelId="{CB47C7E6-3667-4AC6-82E4-ECF4F5F434FE}" type="presOf" srcId="{25D1E1F1-DB24-4228-B4D1-A2A0610CB084}" destId="{D6391DDD-0868-479C-A91F-3BF9C1869647}" srcOrd="0" destOrd="0" presId="urn:microsoft.com/office/officeart/2005/8/layout/hChevron3"/>
    <dgm:cxn modelId="{94A46DFA-D369-45D5-A74A-AFD0C627E6D7}" type="presOf" srcId="{604EA3A7-C504-4494-96BF-FD1538E882A7}" destId="{EF0F1CF4-FDE2-4996-A95A-A06054ABE446}" srcOrd="0" destOrd="0" presId="urn:microsoft.com/office/officeart/2005/8/layout/hChevron3"/>
    <dgm:cxn modelId="{47F74F63-B0D7-45A5-96AA-56C5F4D7F724}" type="presParOf" srcId="{D6391DDD-0868-479C-A91F-3BF9C1869647}" destId="{B69570F2-6878-447C-B72C-71C0A4FD6A50}" srcOrd="0" destOrd="0" presId="urn:microsoft.com/office/officeart/2005/8/layout/hChevron3"/>
    <dgm:cxn modelId="{0AB1DE29-C575-4060-B40E-79E43419DC54}" type="presParOf" srcId="{D6391DDD-0868-479C-A91F-3BF9C1869647}" destId="{EDB7B8E7-6D1F-4BCA-9F77-012F3B48CA87}" srcOrd="1" destOrd="0" presId="urn:microsoft.com/office/officeart/2005/8/layout/hChevron3"/>
    <dgm:cxn modelId="{7A5E9AAD-8BFA-4D1F-987A-6156899D5219}" type="presParOf" srcId="{D6391DDD-0868-479C-A91F-3BF9C1869647}" destId="{EF0F1CF4-FDE2-4996-A95A-A06054ABE446}" srcOrd="2" destOrd="0" presId="urn:microsoft.com/office/officeart/2005/8/layout/hChevron3"/>
    <dgm:cxn modelId="{98882ED8-B51C-43B0-A12F-77A15FC8BF23}" type="presParOf" srcId="{D6391DDD-0868-479C-A91F-3BF9C1869647}" destId="{53F9CE7B-565F-4A59-BDE0-0C4D5C908603}" srcOrd="3" destOrd="0" presId="urn:microsoft.com/office/officeart/2005/8/layout/hChevron3"/>
    <dgm:cxn modelId="{40D89DF5-25D5-4772-A3AF-C59590578B5F}" type="presParOf" srcId="{D6391DDD-0868-479C-A91F-3BF9C1869647}" destId="{F5D18B17-991E-4938-AEB6-863F564EF7AE}" srcOrd="4" destOrd="0" presId="urn:microsoft.com/office/officeart/2005/8/layout/hChevron3"/>
    <dgm:cxn modelId="{1D4A7B84-87C7-465C-8A95-A6D1BE269DF2}" type="presParOf" srcId="{D6391DDD-0868-479C-A91F-3BF9C1869647}" destId="{DE1DE1CE-D5DB-4A54-A01E-A56B7839D342}" srcOrd="5" destOrd="0" presId="urn:microsoft.com/office/officeart/2005/8/layout/hChevron3"/>
    <dgm:cxn modelId="{6735C0AD-5903-4739-BFCC-9475B78FA09B}" type="presParOf" srcId="{D6391DDD-0868-479C-A91F-3BF9C1869647}" destId="{B382F683-DE65-421D-9108-B3D0E1EC5C1A}" srcOrd="6" destOrd="0" presId="urn:microsoft.com/office/officeart/2005/8/layout/hChevron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5D1E1F1-DB24-4228-B4D1-A2A0610CB084}" type="doc">
      <dgm:prSet loTypeId="urn:microsoft.com/office/officeart/2005/8/layout/hChevron3" loCatId="process" qsTypeId="urn:microsoft.com/office/officeart/2005/8/quickstyle/simple5" qsCatId="simple" csTypeId="urn:microsoft.com/office/officeart/2005/8/colors/colorful4" csCatId="colorful" phldr="1"/>
      <dgm:spPr/>
      <dgm:t>
        <a:bodyPr/>
        <a:lstStyle/>
        <a:p>
          <a:endParaRPr lang="es-419"/>
        </a:p>
      </dgm:t>
    </dgm:pt>
    <dgm:pt modelId="{3B95520F-B985-407B-94BE-9F619123C7F8}">
      <dgm:prSet phldrT="[Texto]" custT="1"/>
      <dgm:spPr/>
      <dgm:t>
        <a:bodyPr/>
        <a:lstStyle/>
        <a:p>
          <a:pPr algn="ctr"/>
          <a:r>
            <a:rPr lang="es-419" sz="1000" b="1">
              <a:solidFill>
                <a:sysClr val="windowText" lastClr="000000"/>
              </a:solidFill>
              <a:latin typeface="Times New Roman" panose="02020603050405020304" pitchFamily="18" charset="0"/>
              <a:cs typeface="Times New Roman" panose="02020603050405020304" pitchFamily="18" charset="0"/>
            </a:rPr>
            <a:t>Planificación de sprint</a:t>
          </a:r>
          <a:endPar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CA64BCB6-42C4-413A-8034-B901BFE47C8B}" type="parTrans" cxnId="{2BCA19C0-E0FB-4DAD-8363-18FBE4DB35D8}">
      <dgm:prSet/>
      <dgm:spPr/>
      <dgm:t>
        <a:bodyPr/>
        <a:lstStyle/>
        <a:p>
          <a:pPr algn="ctr"/>
          <a:endParaRPr lang="es-419"/>
        </a:p>
      </dgm:t>
    </dgm:pt>
    <dgm:pt modelId="{44B47F3B-EA0A-4ADD-98C3-0645F83BC0C4}" type="sibTrans" cxnId="{2BCA19C0-E0FB-4DAD-8363-18FBE4DB35D8}">
      <dgm:prSet/>
      <dgm:spPr/>
      <dgm:t>
        <a:bodyPr/>
        <a:lstStyle/>
        <a:p>
          <a:pPr algn="ctr"/>
          <a:endParaRPr lang="es-419"/>
        </a:p>
      </dgm:t>
    </dgm:pt>
    <dgm:pt modelId="{604EA3A7-C504-4494-96BF-FD1538E882A7}">
      <dgm:prSet phldrT="[Texto]" custT="1"/>
      <dgm:spPr/>
      <dgm:t>
        <a:bodyPr/>
        <a:lstStyle/>
        <a:p>
          <a:pPr algn="ctr"/>
          <a:r>
            <a:rPr lang="es-419" sz="1000" b="1">
              <a:solidFill>
                <a:sysClr val="windowText" lastClr="000000"/>
              </a:solidFill>
              <a:latin typeface="Times New Roman" panose="02020603050405020304" pitchFamily="18" charset="0"/>
              <a:cs typeface="Times New Roman" panose="02020603050405020304" pitchFamily="18" charset="0"/>
            </a:rPr>
            <a:t>Ejecución</a:t>
          </a:r>
          <a:endPar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35E7F98D-D1D8-4F85-B8FD-ED5BA5DEBC4E}" type="parTrans" cxnId="{7BA74F11-55C8-4F02-A0CE-50E82F11E840}">
      <dgm:prSet/>
      <dgm:spPr/>
      <dgm:t>
        <a:bodyPr/>
        <a:lstStyle/>
        <a:p>
          <a:pPr algn="ctr"/>
          <a:endParaRPr lang="es-419"/>
        </a:p>
      </dgm:t>
    </dgm:pt>
    <dgm:pt modelId="{17E2A642-85C2-4EAF-A5B8-FA6CAE75E55C}" type="sibTrans" cxnId="{7BA74F11-55C8-4F02-A0CE-50E82F11E840}">
      <dgm:prSet/>
      <dgm:spPr/>
      <dgm:t>
        <a:bodyPr/>
        <a:lstStyle/>
        <a:p>
          <a:pPr algn="ctr"/>
          <a:endParaRPr lang="es-419"/>
        </a:p>
      </dgm:t>
    </dgm:pt>
    <dgm:pt modelId="{2A982BA5-F6CE-4B6B-A189-ABAD20DA86BC}">
      <dgm:prSet phldrT="[Texto]" custT="1"/>
      <dgm:spPr/>
      <dgm:t>
        <a:bodyPr/>
        <a:lstStyle/>
        <a:p>
          <a:pPr algn="ctr"/>
          <a:r>
            <a:rPr lang="es-419" sz="1000" b="1">
              <a:solidFill>
                <a:sysClr val="windowText" lastClr="000000"/>
              </a:solidFill>
              <a:latin typeface="Times New Roman" panose="02020603050405020304" pitchFamily="18" charset="0"/>
              <a:cs typeface="Times New Roman" panose="02020603050405020304" pitchFamily="18" charset="0"/>
            </a:rPr>
            <a:t>Revisión</a:t>
          </a:r>
          <a:endPar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40182458-29B8-44ED-9FB4-664BE84E1E61}" type="parTrans" cxnId="{84C8D223-941C-4D96-9B50-1BD2273685CB}">
      <dgm:prSet/>
      <dgm:spPr/>
      <dgm:t>
        <a:bodyPr/>
        <a:lstStyle/>
        <a:p>
          <a:pPr algn="ctr"/>
          <a:endParaRPr lang="es-419"/>
        </a:p>
      </dgm:t>
    </dgm:pt>
    <dgm:pt modelId="{9B2A3C38-D467-4625-BD95-2AF364CF3E19}" type="sibTrans" cxnId="{84C8D223-941C-4D96-9B50-1BD2273685CB}">
      <dgm:prSet/>
      <dgm:spPr/>
      <dgm:t>
        <a:bodyPr/>
        <a:lstStyle/>
        <a:p>
          <a:pPr algn="ctr"/>
          <a:endParaRPr lang="es-419"/>
        </a:p>
      </dgm:t>
    </dgm:pt>
    <dgm:pt modelId="{4826DA21-A553-47C2-8ECD-58CF29D5605D}">
      <dgm:prSet phldrT="[Texto]" custT="1"/>
      <dgm:spPr/>
      <dgm:t>
        <a:bodyPr/>
        <a:lstStyle/>
        <a:p>
          <a:pPr algn="ctr"/>
          <a:r>
            <a:rPr lang="es-419" sz="1000" b="1">
              <a:solidFill>
                <a:sysClr val="windowText" lastClr="000000"/>
              </a:solidFill>
              <a:latin typeface="Times New Roman" panose="02020603050405020304" pitchFamily="18" charset="0"/>
              <a:cs typeface="Times New Roman" panose="02020603050405020304" pitchFamily="18" charset="0"/>
            </a:rPr>
            <a:t>Retrospectiva</a:t>
          </a:r>
          <a:endParaRPr lang="es-419"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4D6848BD-17D5-44F3-8FEF-21BD5C985812}" type="parTrans" cxnId="{5762140E-F799-4FBF-A26C-FE6BCFF6D626}">
      <dgm:prSet/>
      <dgm:spPr/>
      <dgm:t>
        <a:bodyPr/>
        <a:lstStyle/>
        <a:p>
          <a:pPr algn="ctr"/>
          <a:endParaRPr lang="es-419"/>
        </a:p>
      </dgm:t>
    </dgm:pt>
    <dgm:pt modelId="{0C04F6C5-6473-42B2-A6A4-7A2788C222FD}" type="sibTrans" cxnId="{5762140E-F799-4FBF-A26C-FE6BCFF6D626}">
      <dgm:prSet/>
      <dgm:spPr/>
      <dgm:t>
        <a:bodyPr/>
        <a:lstStyle/>
        <a:p>
          <a:pPr algn="ctr"/>
          <a:endParaRPr lang="es-419"/>
        </a:p>
      </dgm:t>
    </dgm:pt>
    <dgm:pt modelId="{D6391DDD-0868-479C-A91F-3BF9C1869647}" type="pres">
      <dgm:prSet presAssocID="{25D1E1F1-DB24-4228-B4D1-A2A0610CB084}" presName="Name0" presStyleCnt="0">
        <dgm:presLayoutVars>
          <dgm:dir/>
          <dgm:resizeHandles val="exact"/>
        </dgm:presLayoutVars>
      </dgm:prSet>
      <dgm:spPr/>
    </dgm:pt>
    <dgm:pt modelId="{B69570F2-6878-447C-B72C-71C0A4FD6A50}" type="pres">
      <dgm:prSet presAssocID="{3B95520F-B985-407B-94BE-9F619123C7F8}" presName="parTxOnly" presStyleLbl="node1" presStyleIdx="0" presStyleCnt="4">
        <dgm:presLayoutVars>
          <dgm:bulletEnabled val="1"/>
        </dgm:presLayoutVars>
      </dgm:prSet>
      <dgm:spPr/>
    </dgm:pt>
    <dgm:pt modelId="{EDB7B8E7-6D1F-4BCA-9F77-012F3B48CA87}" type="pres">
      <dgm:prSet presAssocID="{44B47F3B-EA0A-4ADD-98C3-0645F83BC0C4}" presName="parSpace" presStyleCnt="0"/>
      <dgm:spPr/>
    </dgm:pt>
    <dgm:pt modelId="{EF0F1CF4-FDE2-4996-A95A-A06054ABE446}" type="pres">
      <dgm:prSet presAssocID="{604EA3A7-C504-4494-96BF-FD1538E882A7}" presName="parTxOnly" presStyleLbl="node1" presStyleIdx="1" presStyleCnt="4">
        <dgm:presLayoutVars>
          <dgm:bulletEnabled val="1"/>
        </dgm:presLayoutVars>
      </dgm:prSet>
      <dgm:spPr/>
    </dgm:pt>
    <dgm:pt modelId="{53F9CE7B-565F-4A59-BDE0-0C4D5C908603}" type="pres">
      <dgm:prSet presAssocID="{17E2A642-85C2-4EAF-A5B8-FA6CAE75E55C}" presName="parSpace" presStyleCnt="0"/>
      <dgm:spPr/>
    </dgm:pt>
    <dgm:pt modelId="{F5D18B17-991E-4938-AEB6-863F564EF7AE}" type="pres">
      <dgm:prSet presAssocID="{2A982BA5-F6CE-4B6B-A189-ABAD20DA86BC}" presName="parTxOnly" presStyleLbl="node1" presStyleIdx="2" presStyleCnt="4">
        <dgm:presLayoutVars>
          <dgm:bulletEnabled val="1"/>
        </dgm:presLayoutVars>
      </dgm:prSet>
      <dgm:spPr/>
    </dgm:pt>
    <dgm:pt modelId="{DE1DE1CE-D5DB-4A54-A01E-A56B7839D342}" type="pres">
      <dgm:prSet presAssocID="{9B2A3C38-D467-4625-BD95-2AF364CF3E19}" presName="parSpace" presStyleCnt="0"/>
      <dgm:spPr/>
    </dgm:pt>
    <dgm:pt modelId="{B382F683-DE65-421D-9108-B3D0E1EC5C1A}" type="pres">
      <dgm:prSet presAssocID="{4826DA21-A553-47C2-8ECD-58CF29D5605D}" presName="parTxOnly" presStyleLbl="node1" presStyleIdx="3" presStyleCnt="4">
        <dgm:presLayoutVars>
          <dgm:bulletEnabled val="1"/>
        </dgm:presLayoutVars>
      </dgm:prSet>
      <dgm:spPr/>
    </dgm:pt>
  </dgm:ptLst>
  <dgm:cxnLst>
    <dgm:cxn modelId="{5762140E-F799-4FBF-A26C-FE6BCFF6D626}" srcId="{25D1E1F1-DB24-4228-B4D1-A2A0610CB084}" destId="{4826DA21-A553-47C2-8ECD-58CF29D5605D}" srcOrd="3" destOrd="0" parTransId="{4D6848BD-17D5-44F3-8FEF-21BD5C985812}" sibTransId="{0C04F6C5-6473-42B2-A6A4-7A2788C222FD}"/>
    <dgm:cxn modelId="{7BA74F11-55C8-4F02-A0CE-50E82F11E840}" srcId="{25D1E1F1-DB24-4228-B4D1-A2A0610CB084}" destId="{604EA3A7-C504-4494-96BF-FD1538E882A7}" srcOrd="1" destOrd="0" parTransId="{35E7F98D-D1D8-4F85-B8FD-ED5BA5DEBC4E}" sibTransId="{17E2A642-85C2-4EAF-A5B8-FA6CAE75E55C}"/>
    <dgm:cxn modelId="{84C8D223-941C-4D96-9B50-1BD2273685CB}" srcId="{25D1E1F1-DB24-4228-B4D1-A2A0610CB084}" destId="{2A982BA5-F6CE-4B6B-A189-ABAD20DA86BC}" srcOrd="2" destOrd="0" parTransId="{40182458-29B8-44ED-9FB4-664BE84E1E61}" sibTransId="{9B2A3C38-D467-4625-BD95-2AF364CF3E19}"/>
    <dgm:cxn modelId="{369AFE30-4113-456E-8779-DC9D5ACBB46A}" type="presOf" srcId="{3B95520F-B985-407B-94BE-9F619123C7F8}" destId="{B69570F2-6878-447C-B72C-71C0A4FD6A50}" srcOrd="0" destOrd="0" presId="urn:microsoft.com/office/officeart/2005/8/layout/hChevron3"/>
    <dgm:cxn modelId="{2E01753F-2F98-4EA4-A204-14C207D13EA8}" type="presOf" srcId="{4826DA21-A553-47C2-8ECD-58CF29D5605D}" destId="{B382F683-DE65-421D-9108-B3D0E1EC5C1A}" srcOrd="0" destOrd="0" presId="urn:microsoft.com/office/officeart/2005/8/layout/hChevron3"/>
    <dgm:cxn modelId="{9C75B08A-8AB5-4287-BF16-A14C3B58FAF0}" type="presOf" srcId="{2A982BA5-F6CE-4B6B-A189-ABAD20DA86BC}" destId="{F5D18B17-991E-4938-AEB6-863F564EF7AE}" srcOrd="0" destOrd="0" presId="urn:microsoft.com/office/officeart/2005/8/layout/hChevron3"/>
    <dgm:cxn modelId="{2BCA19C0-E0FB-4DAD-8363-18FBE4DB35D8}" srcId="{25D1E1F1-DB24-4228-B4D1-A2A0610CB084}" destId="{3B95520F-B985-407B-94BE-9F619123C7F8}" srcOrd="0" destOrd="0" parTransId="{CA64BCB6-42C4-413A-8034-B901BFE47C8B}" sibTransId="{44B47F3B-EA0A-4ADD-98C3-0645F83BC0C4}"/>
    <dgm:cxn modelId="{CB47C7E6-3667-4AC6-82E4-ECF4F5F434FE}" type="presOf" srcId="{25D1E1F1-DB24-4228-B4D1-A2A0610CB084}" destId="{D6391DDD-0868-479C-A91F-3BF9C1869647}" srcOrd="0" destOrd="0" presId="urn:microsoft.com/office/officeart/2005/8/layout/hChevron3"/>
    <dgm:cxn modelId="{94A46DFA-D369-45D5-A74A-AFD0C627E6D7}" type="presOf" srcId="{604EA3A7-C504-4494-96BF-FD1538E882A7}" destId="{EF0F1CF4-FDE2-4996-A95A-A06054ABE446}" srcOrd="0" destOrd="0" presId="urn:microsoft.com/office/officeart/2005/8/layout/hChevron3"/>
    <dgm:cxn modelId="{47F74F63-B0D7-45A5-96AA-56C5F4D7F724}" type="presParOf" srcId="{D6391DDD-0868-479C-A91F-3BF9C1869647}" destId="{B69570F2-6878-447C-B72C-71C0A4FD6A50}" srcOrd="0" destOrd="0" presId="urn:microsoft.com/office/officeart/2005/8/layout/hChevron3"/>
    <dgm:cxn modelId="{0AB1DE29-C575-4060-B40E-79E43419DC54}" type="presParOf" srcId="{D6391DDD-0868-479C-A91F-3BF9C1869647}" destId="{EDB7B8E7-6D1F-4BCA-9F77-012F3B48CA87}" srcOrd="1" destOrd="0" presId="urn:microsoft.com/office/officeart/2005/8/layout/hChevron3"/>
    <dgm:cxn modelId="{7A5E9AAD-8BFA-4D1F-987A-6156899D5219}" type="presParOf" srcId="{D6391DDD-0868-479C-A91F-3BF9C1869647}" destId="{EF0F1CF4-FDE2-4996-A95A-A06054ABE446}" srcOrd="2" destOrd="0" presId="urn:microsoft.com/office/officeart/2005/8/layout/hChevron3"/>
    <dgm:cxn modelId="{98882ED8-B51C-43B0-A12F-77A15FC8BF23}" type="presParOf" srcId="{D6391DDD-0868-479C-A91F-3BF9C1869647}" destId="{53F9CE7B-565F-4A59-BDE0-0C4D5C908603}" srcOrd="3" destOrd="0" presId="urn:microsoft.com/office/officeart/2005/8/layout/hChevron3"/>
    <dgm:cxn modelId="{40D89DF5-25D5-4772-A3AF-C59590578B5F}" type="presParOf" srcId="{D6391DDD-0868-479C-A91F-3BF9C1869647}" destId="{F5D18B17-991E-4938-AEB6-863F564EF7AE}" srcOrd="4" destOrd="0" presId="urn:microsoft.com/office/officeart/2005/8/layout/hChevron3"/>
    <dgm:cxn modelId="{1D4A7B84-87C7-465C-8A95-A6D1BE269DF2}" type="presParOf" srcId="{D6391DDD-0868-479C-A91F-3BF9C1869647}" destId="{DE1DE1CE-D5DB-4A54-A01E-A56B7839D342}" srcOrd="5" destOrd="0" presId="urn:microsoft.com/office/officeart/2005/8/layout/hChevron3"/>
    <dgm:cxn modelId="{6735C0AD-5903-4739-BFCC-9475B78FA09B}" type="presParOf" srcId="{D6391DDD-0868-479C-A91F-3BF9C1869647}" destId="{B382F683-DE65-421D-9108-B3D0E1EC5C1A}" srcOrd="6" destOrd="0" presId="urn:microsoft.com/office/officeart/2005/8/layout/hChevron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9570F2-6878-447C-B72C-71C0A4FD6A50}">
      <dsp:nvSpPr>
        <dsp:cNvPr id="0" name=""/>
        <dsp:cNvSpPr/>
      </dsp:nvSpPr>
      <dsp:spPr>
        <a:xfrm>
          <a:off x="669" y="142666"/>
          <a:ext cx="1305966" cy="522386"/>
        </a:xfrm>
        <a:prstGeom prst="homePlat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Inicio</a:t>
          </a:r>
        </a:p>
      </dsp:txBody>
      <dsp:txXfrm>
        <a:off x="669" y="142666"/>
        <a:ext cx="1175370" cy="522386"/>
      </dsp:txXfrm>
    </dsp:sp>
    <dsp:sp modelId="{EF0F1CF4-FDE2-4996-A95A-A06054ABE446}">
      <dsp:nvSpPr>
        <dsp:cNvPr id="0" name=""/>
        <dsp:cNvSpPr/>
      </dsp:nvSpPr>
      <dsp:spPr>
        <a:xfrm>
          <a:off x="1045443" y="142666"/>
          <a:ext cx="1305966" cy="522386"/>
        </a:xfrm>
        <a:prstGeom prst="chevron">
          <a:avLst/>
        </a:prstGeom>
        <a:gradFill rotWithShape="0">
          <a:gsLst>
            <a:gs pos="0">
              <a:schemeClr val="accent4">
                <a:hueOff val="2450223"/>
                <a:satOff val="-10194"/>
                <a:lumOff val="2402"/>
                <a:alphaOff val="0"/>
                <a:satMod val="103000"/>
                <a:lumMod val="102000"/>
                <a:tint val="94000"/>
              </a:schemeClr>
            </a:gs>
            <a:gs pos="50000">
              <a:schemeClr val="accent4">
                <a:hueOff val="2450223"/>
                <a:satOff val="-10194"/>
                <a:lumOff val="2402"/>
                <a:alphaOff val="0"/>
                <a:satMod val="110000"/>
                <a:lumMod val="100000"/>
                <a:shade val="100000"/>
              </a:schemeClr>
            </a:gs>
            <a:gs pos="100000">
              <a:schemeClr val="accent4">
                <a:hueOff val="2450223"/>
                <a:satOff val="-10194"/>
                <a:lumOff val="240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Planificación</a:t>
          </a:r>
        </a:p>
      </dsp:txBody>
      <dsp:txXfrm>
        <a:off x="1306636" y="142666"/>
        <a:ext cx="783580" cy="522386"/>
      </dsp:txXfrm>
    </dsp:sp>
    <dsp:sp modelId="{F5D18B17-991E-4938-AEB6-863F564EF7AE}">
      <dsp:nvSpPr>
        <dsp:cNvPr id="0" name=""/>
        <dsp:cNvSpPr/>
      </dsp:nvSpPr>
      <dsp:spPr>
        <a:xfrm>
          <a:off x="2090216" y="142666"/>
          <a:ext cx="1305966" cy="522386"/>
        </a:xfrm>
        <a:prstGeom prst="chevron">
          <a:avLst/>
        </a:prstGeom>
        <a:gradFill rotWithShape="0">
          <a:gsLst>
            <a:gs pos="0">
              <a:schemeClr val="accent4">
                <a:hueOff val="4900445"/>
                <a:satOff val="-20388"/>
                <a:lumOff val="4804"/>
                <a:alphaOff val="0"/>
                <a:satMod val="103000"/>
                <a:lumMod val="102000"/>
                <a:tint val="94000"/>
              </a:schemeClr>
            </a:gs>
            <a:gs pos="50000">
              <a:schemeClr val="accent4">
                <a:hueOff val="4900445"/>
                <a:satOff val="-20388"/>
                <a:lumOff val="4804"/>
                <a:alphaOff val="0"/>
                <a:satMod val="110000"/>
                <a:lumMod val="100000"/>
                <a:shade val="100000"/>
              </a:schemeClr>
            </a:gs>
            <a:gs pos="100000">
              <a:schemeClr val="accent4">
                <a:hueOff val="4900445"/>
                <a:satOff val="-20388"/>
                <a:lumOff val="4804"/>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Ejecución</a:t>
          </a:r>
        </a:p>
      </dsp:txBody>
      <dsp:txXfrm>
        <a:off x="2351409" y="142666"/>
        <a:ext cx="783580" cy="522386"/>
      </dsp:txXfrm>
    </dsp:sp>
    <dsp:sp modelId="{5DEF02F8-06AB-4BF8-9D7C-A8359673D777}">
      <dsp:nvSpPr>
        <dsp:cNvPr id="0" name=""/>
        <dsp:cNvSpPr/>
      </dsp:nvSpPr>
      <dsp:spPr>
        <a:xfrm>
          <a:off x="3134990" y="142666"/>
          <a:ext cx="1305966" cy="522386"/>
        </a:xfrm>
        <a:prstGeom prst="chevron">
          <a:avLst/>
        </a:prstGeom>
        <a:gradFill rotWithShape="0">
          <a:gsLst>
            <a:gs pos="0">
              <a:schemeClr val="accent4">
                <a:hueOff val="7350668"/>
                <a:satOff val="-30583"/>
                <a:lumOff val="7206"/>
                <a:alphaOff val="0"/>
                <a:satMod val="103000"/>
                <a:lumMod val="102000"/>
                <a:tint val="94000"/>
              </a:schemeClr>
            </a:gs>
            <a:gs pos="50000">
              <a:schemeClr val="accent4">
                <a:hueOff val="7350668"/>
                <a:satOff val="-30583"/>
                <a:lumOff val="7206"/>
                <a:alphaOff val="0"/>
                <a:satMod val="110000"/>
                <a:lumMod val="100000"/>
                <a:shade val="100000"/>
              </a:schemeClr>
            </a:gs>
            <a:gs pos="100000">
              <a:schemeClr val="accent4">
                <a:hueOff val="7350668"/>
                <a:satOff val="-30583"/>
                <a:lumOff val="7206"/>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Control</a:t>
          </a:r>
        </a:p>
      </dsp:txBody>
      <dsp:txXfrm>
        <a:off x="3396183" y="142666"/>
        <a:ext cx="783580" cy="522386"/>
      </dsp:txXfrm>
    </dsp:sp>
    <dsp:sp modelId="{B382F683-DE65-421D-9108-B3D0E1EC5C1A}">
      <dsp:nvSpPr>
        <dsp:cNvPr id="0" name=""/>
        <dsp:cNvSpPr/>
      </dsp:nvSpPr>
      <dsp:spPr>
        <a:xfrm>
          <a:off x="4179763" y="142666"/>
          <a:ext cx="1305966" cy="522386"/>
        </a:xfrm>
        <a:prstGeom prst="chevron">
          <a:avLst/>
        </a:prstGeom>
        <a:gradFill rotWithShape="0">
          <a:gsLst>
            <a:gs pos="0">
              <a:schemeClr val="accent4">
                <a:hueOff val="9800891"/>
                <a:satOff val="-40777"/>
                <a:lumOff val="9608"/>
                <a:alphaOff val="0"/>
                <a:satMod val="103000"/>
                <a:lumMod val="102000"/>
                <a:tint val="94000"/>
              </a:schemeClr>
            </a:gs>
            <a:gs pos="50000">
              <a:schemeClr val="accent4">
                <a:hueOff val="9800891"/>
                <a:satOff val="-40777"/>
                <a:lumOff val="9608"/>
                <a:alphaOff val="0"/>
                <a:satMod val="110000"/>
                <a:lumMod val="100000"/>
                <a:shade val="100000"/>
              </a:schemeClr>
            </a:gs>
            <a:gs pos="100000">
              <a:schemeClr val="accent4">
                <a:hueOff val="9800891"/>
                <a:satOff val="-40777"/>
                <a:lumOff val="960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Cierre</a:t>
          </a:r>
        </a:p>
      </dsp:txBody>
      <dsp:txXfrm>
        <a:off x="4440956" y="142666"/>
        <a:ext cx="783580" cy="5223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9570F2-6878-447C-B72C-71C0A4FD6A50}">
      <dsp:nvSpPr>
        <dsp:cNvPr id="0" name=""/>
        <dsp:cNvSpPr/>
      </dsp:nvSpPr>
      <dsp:spPr>
        <a:xfrm>
          <a:off x="1607" y="81319"/>
          <a:ext cx="1612701" cy="645080"/>
        </a:xfrm>
        <a:prstGeom prst="homePlat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Inicio</a:t>
          </a:r>
        </a:p>
      </dsp:txBody>
      <dsp:txXfrm>
        <a:off x="1607" y="81319"/>
        <a:ext cx="1451431" cy="645080"/>
      </dsp:txXfrm>
    </dsp:sp>
    <dsp:sp modelId="{EF0F1CF4-FDE2-4996-A95A-A06054ABE446}">
      <dsp:nvSpPr>
        <dsp:cNvPr id="0" name=""/>
        <dsp:cNvSpPr/>
      </dsp:nvSpPr>
      <dsp:spPr>
        <a:xfrm>
          <a:off x="1291768" y="81319"/>
          <a:ext cx="1612701" cy="645080"/>
        </a:xfrm>
        <a:prstGeom prst="chevron">
          <a:avLst/>
        </a:prstGeom>
        <a:gradFill rotWithShape="0">
          <a:gsLst>
            <a:gs pos="0">
              <a:schemeClr val="accent4">
                <a:hueOff val="3266964"/>
                <a:satOff val="-13592"/>
                <a:lumOff val="3203"/>
                <a:alphaOff val="0"/>
                <a:satMod val="103000"/>
                <a:lumMod val="102000"/>
                <a:tint val="94000"/>
              </a:schemeClr>
            </a:gs>
            <a:gs pos="50000">
              <a:schemeClr val="accent4">
                <a:hueOff val="3266964"/>
                <a:satOff val="-13592"/>
                <a:lumOff val="3203"/>
                <a:alphaOff val="0"/>
                <a:satMod val="110000"/>
                <a:lumMod val="100000"/>
                <a:shade val="100000"/>
              </a:schemeClr>
            </a:gs>
            <a:gs pos="100000">
              <a:schemeClr val="accent4">
                <a:hueOff val="3266964"/>
                <a:satOff val="-13592"/>
                <a:lumOff val="3203"/>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cs typeface="Times New Roman" panose="02020603050405020304" pitchFamily="18" charset="0"/>
            </a:rPr>
            <a:t>Dirección</a:t>
          </a:r>
          <a:endPar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614308" y="81319"/>
        <a:ext cx="967621" cy="645080"/>
      </dsp:txXfrm>
    </dsp:sp>
    <dsp:sp modelId="{F5D18B17-991E-4938-AEB6-863F564EF7AE}">
      <dsp:nvSpPr>
        <dsp:cNvPr id="0" name=""/>
        <dsp:cNvSpPr/>
      </dsp:nvSpPr>
      <dsp:spPr>
        <a:xfrm>
          <a:off x="2581929" y="81319"/>
          <a:ext cx="1612701" cy="645080"/>
        </a:xfrm>
        <a:prstGeom prst="chevron">
          <a:avLst/>
        </a:prstGeom>
        <a:gradFill rotWithShape="0">
          <a:gsLst>
            <a:gs pos="0">
              <a:schemeClr val="accent4">
                <a:hueOff val="6533927"/>
                <a:satOff val="-27185"/>
                <a:lumOff val="6405"/>
                <a:alphaOff val="0"/>
                <a:satMod val="103000"/>
                <a:lumMod val="102000"/>
                <a:tint val="94000"/>
              </a:schemeClr>
            </a:gs>
            <a:gs pos="50000">
              <a:schemeClr val="accent4">
                <a:hueOff val="6533927"/>
                <a:satOff val="-27185"/>
                <a:lumOff val="6405"/>
                <a:alphaOff val="0"/>
                <a:satMod val="110000"/>
                <a:lumMod val="100000"/>
                <a:shade val="100000"/>
              </a:schemeClr>
            </a:gs>
            <a:gs pos="100000">
              <a:schemeClr val="accent4">
                <a:hueOff val="6533927"/>
                <a:satOff val="-27185"/>
                <a:lumOff val="6405"/>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cs typeface="Times New Roman" panose="02020603050405020304" pitchFamily="18" charset="0"/>
            </a:rPr>
            <a:t>Control de etapas</a:t>
          </a:r>
          <a:endPar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2904469" y="81319"/>
        <a:ext cx="967621" cy="645080"/>
      </dsp:txXfrm>
    </dsp:sp>
    <dsp:sp modelId="{B382F683-DE65-421D-9108-B3D0E1EC5C1A}">
      <dsp:nvSpPr>
        <dsp:cNvPr id="0" name=""/>
        <dsp:cNvSpPr/>
      </dsp:nvSpPr>
      <dsp:spPr>
        <a:xfrm>
          <a:off x="3872091" y="81319"/>
          <a:ext cx="1612701" cy="645080"/>
        </a:xfrm>
        <a:prstGeom prst="chevron">
          <a:avLst/>
        </a:prstGeom>
        <a:gradFill rotWithShape="0">
          <a:gsLst>
            <a:gs pos="0">
              <a:schemeClr val="accent4">
                <a:hueOff val="9800891"/>
                <a:satOff val="-40777"/>
                <a:lumOff val="9608"/>
                <a:alphaOff val="0"/>
                <a:satMod val="103000"/>
                <a:lumMod val="102000"/>
                <a:tint val="94000"/>
              </a:schemeClr>
            </a:gs>
            <a:gs pos="50000">
              <a:schemeClr val="accent4">
                <a:hueOff val="9800891"/>
                <a:satOff val="-40777"/>
                <a:lumOff val="9608"/>
                <a:alphaOff val="0"/>
                <a:satMod val="110000"/>
                <a:lumMod val="100000"/>
                <a:shade val="100000"/>
              </a:schemeClr>
            </a:gs>
            <a:gs pos="100000">
              <a:schemeClr val="accent4">
                <a:hueOff val="9800891"/>
                <a:satOff val="-40777"/>
                <a:lumOff val="960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Cierre</a:t>
          </a:r>
        </a:p>
      </dsp:txBody>
      <dsp:txXfrm>
        <a:off x="4194631" y="81319"/>
        <a:ext cx="967621" cy="64508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9570F2-6878-447C-B72C-71C0A4FD6A50}">
      <dsp:nvSpPr>
        <dsp:cNvPr id="0" name=""/>
        <dsp:cNvSpPr/>
      </dsp:nvSpPr>
      <dsp:spPr>
        <a:xfrm>
          <a:off x="1607" y="81319"/>
          <a:ext cx="1612701" cy="645080"/>
        </a:xfrm>
        <a:prstGeom prst="homePlat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cs typeface="Times New Roman" panose="02020603050405020304" pitchFamily="18" charset="0"/>
            </a:rPr>
            <a:t>Planificación de sprint</a:t>
          </a:r>
          <a:endPar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607" y="81319"/>
        <a:ext cx="1451431" cy="645080"/>
      </dsp:txXfrm>
    </dsp:sp>
    <dsp:sp modelId="{EF0F1CF4-FDE2-4996-A95A-A06054ABE446}">
      <dsp:nvSpPr>
        <dsp:cNvPr id="0" name=""/>
        <dsp:cNvSpPr/>
      </dsp:nvSpPr>
      <dsp:spPr>
        <a:xfrm>
          <a:off x="1291768" y="81319"/>
          <a:ext cx="1612701" cy="645080"/>
        </a:xfrm>
        <a:prstGeom prst="chevron">
          <a:avLst/>
        </a:prstGeom>
        <a:gradFill rotWithShape="0">
          <a:gsLst>
            <a:gs pos="0">
              <a:schemeClr val="accent4">
                <a:hueOff val="3266964"/>
                <a:satOff val="-13592"/>
                <a:lumOff val="3203"/>
                <a:alphaOff val="0"/>
                <a:satMod val="103000"/>
                <a:lumMod val="102000"/>
                <a:tint val="94000"/>
              </a:schemeClr>
            </a:gs>
            <a:gs pos="50000">
              <a:schemeClr val="accent4">
                <a:hueOff val="3266964"/>
                <a:satOff val="-13592"/>
                <a:lumOff val="3203"/>
                <a:alphaOff val="0"/>
                <a:satMod val="110000"/>
                <a:lumMod val="100000"/>
                <a:shade val="100000"/>
              </a:schemeClr>
            </a:gs>
            <a:gs pos="100000">
              <a:schemeClr val="accent4">
                <a:hueOff val="3266964"/>
                <a:satOff val="-13592"/>
                <a:lumOff val="3203"/>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cs typeface="Times New Roman" panose="02020603050405020304" pitchFamily="18" charset="0"/>
            </a:rPr>
            <a:t>Ejecución</a:t>
          </a:r>
          <a:endPar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614308" y="81319"/>
        <a:ext cx="967621" cy="645080"/>
      </dsp:txXfrm>
    </dsp:sp>
    <dsp:sp modelId="{F5D18B17-991E-4938-AEB6-863F564EF7AE}">
      <dsp:nvSpPr>
        <dsp:cNvPr id="0" name=""/>
        <dsp:cNvSpPr/>
      </dsp:nvSpPr>
      <dsp:spPr>
        <a:xfrm>
          <a:off x="2581929" y="81319"/>
          <a:ext cx="1612701" cy="645080"/>
        </a:xfrm>
        <a:prstGeom prst="chevron">
          <a:avLst/>
        </a:prstGeom>
        <a:gradFill rotWithShape="0">
          <a:gsLst>
            <a:gs pos="0">
              <a:schemeClr val="accent4">
                <a:hueOff val="6533927"/>
                <a:satOff val="-27185"/>
                <a:lumOff val="6405"/>
                <a:alphaOff val="0"/>
                <a:satMod val="103000"/>
                <a:lumMod val="102000"/>
                <a:tint val="94000"/>
              </a:schemeClr>
            </a:gs>
            <a:gs pos="50000">
              <a:schemeClr val="accent4">
                <a:hueOff val="6533927"/>
                <a:satOff val="-27185"/>
                <a:lumOff val="6405"/>
                <a:alphaOff val="0"/>
                <a:satMod val="110000"/>
                <a:lumMod val="100000"/>
                <a:shade val="100000"/>
              </a:schemeClr>
            </a:gs>
            <a:gs pos="100000">
              <a:schemeClr val="accent4">
                <a:hueOff val="6533927"/>
                <a:satOff val="-27185"/>
                <a:lumOff val="6405"/>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cs typeface="Times New Roman" panose="02020603050405020304" pitchFamily="18" charset="0"/>
            </a:rPr>
            <a:t>Revisión</a:t>
          </a:r>
          <a:endPar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2904469" y="81319"/>
        <a:ext cx="967621" cy="645080"/>
      </dsp:txXfrm>
    </dsp:sp>
    <dsp:sp modelId="{B382F683-DE65-421D-9108-B3D0E1EC5C1A}">
      <dsp:nvSpPr>
        <dsp:cNvPr id="0" name=""/>
        <dsp:cNvSpPr/>
      </dsp:nvSpPr>
      <dsp:spPr>
        <a:xfrm>
          <a:off x="3872091" y="81319"/>
          <a:ext cx="1612701" cy="645080"/>
        </a:xfrm>
        <a:prstGeom prst="chevron">
          <a:avLst/>
        </a:prstGeom>
        <a:gradFill rotWithShape="0">
          <a:gsLst>
            <a:gs pos="0">
              <a:schemeClr val="accent4">
                <a:hueOff val="9800891"/>
                <a:satOff val="-40777"/>
                <a:lumOff val="9608"/>
                <a:alphaOff val="0"/>
                <a:satMod val="103000"/>
                <a:lumMod val="102000"/>
                <a:tint val="94000"/>
              </a:schemeClr>
            </a:gs>
            <a:gs pos="50000">
              <a:schemeClr val="accent4">
                <a:hueOff val="9800891"/>
                <a:satOff val="-40777"/>
                <a:lumOff val="9608"/>
                <a:alphaOff val="0"/>
                <a:satMod val="110000"/>
                <a:lumMod val="100000"/>
                <a:shade val="100000"/>
              </a:schemeClr>
            </a:gs>
            <a:gs pos="100000">
              <a:schemeClr val="accent4">
                <a:hueOff val="9800891"/>
                <a:satOff val="-40777"/>
                <a:lumOff val="960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s-419" sz="1000" b="1" kern="1200">
              <a:solidFill>
                <a:sysClr val="windowText" lastClr="000000"/>
              </a:solidFill>
              <a:latin typeface="Times New Roman" panose="02020603050405020304" pitchFamily="18" charset="0"/>
              <a:cs typeface="Times New Roman" panose="02020603050405020304" pitchFamily="18" charset="0"/>
            </a:rPr>
            <a:t>Retrospectiva</a:t>
          </a:r>
          <a:endParaRPr lang="es-419"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194631" y="81319"/>
        <a:ext cx="967621" cy="645080"/>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C082490-679C-458A-B526-00F1B4B26A48}"/>
      </w:docPartPr>
      <w:docPartBody>
        <w:p w:rsidR="000E5515" w:rsidRDefault="006F663E">
          <w:r w:rsidRPr="000464C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3E"/>
    <w:rsid w:val="000E5515"/>
    <w:rsid w:val="006F663E"/>
    <w:rsid w:val="00C06E2F"/>
    <w:rsid w:val="00E059AA"/>
    <w:rsid w:val="00E174C6"/>
    <w:rsid w:val="00FB76F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F663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1BAC39-2B52-44B4-B419-144DDD205558}">
  <we:reference id="wa104382081" version="1.55.1.0" store="es-ES" storeType="OMEX"/>
  <we:alternateReferences>
    <we:reference id="wa104382081" version="1.55.1.0" store="WA104382081" storeType="OMEX"/>
  </we:alternateReferences>
  <we:properties>
    <we:property name="MENDELEY_CITATIONS" value="[{&quot;citationID&quot;:&quot;MENDELEY_CITATION_ec305250-0a3f-4ff3-af87-612f87f9a478&quot;,&quot;properties&quot;:{&quot;noteIndex&quot;:0},&quot;isEdited&quot;:false,&quot;manualOverride&quot;:{&quot;isManuallyOverridden&quot;:false,&quot;citeprocText&quot;:&quot;(Harake &amp;#38; Harake, 2025)&quot;,&quot;manualOverrideText&quot;:&quot;&quot;},&quot;citationTag&quot;:&quot;MENDELEY_CITATION_v3_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&quot;,&quot;citationItems&quot;:[{&quot;id&quot;:&quot;96208fb7-bb7d-3a65-9381-e79d1d961020&quot;,&quot;itemData&quot;:{&quot;type&quot;:&quot;article-journal&quot;,&quot;id&quot;:&quot;96208fb7-bb7d-3a65-9381-e79d1d961020&quot;,&quot;title&quot;:&quot;Project Management and Business Modeling: Methodologies, Frameworks, and Strategic Alignment 1&quot;,&quot;author&quot;:[{&quot;family&quot;:&quot;Harake&quot;,&quot;given&quot;:&quot;by MF&quot;,&quot;parse-names&quot;:false,&quot;dropping-particle&quot;:&quot;&quot;,&quot;non-dropping-particle&quot;:&quot;&quot;},{&quot;family&quot;:&quot;Harake&quot;,&quot;given&quot;:&quot;MF&quot;,&quot;parse-names&quot;:false,&quot;dropping-particle&quot;:&quot;&quot;,&quot;non-dropping-particle&quot;:&quot;&quot;}],&quot;container-title&quot;:&quot;PM World Journal&quot;,&quot;accessed&quot;:{&quot;date-parts&quot;:[[2025,6,21]]},&quot;URL&quot;:&quot;www.pmworldlibrary.net&quot;,&quot;issued&quot;:{&quot;date-parts&quot;:[[2025]]},&quot;page&quot;:&quot;2330-4480&quot;,&quot;abstract&quot;:&quot;This paper explores the critical intersection of project management methodologies and business modeling frameworks, emphasizing their strategic alignment as a determinant of organizational success. Drawing on an extensive review of academic literature and real-world case studies, the study examines traditional project management approaches-such as Waterfall and PRINCE2-and contrasts them with Agile methodologies including Scrum, Kanban, and Lean. Simultaneously, it analyzes foundational business modeling tools such as SWOT analysis and Porter's Five Forces, alongside contemporary models like the Business Model Canvas, Lean Startup, and digital platform-based strategies. Through comparative analysis, the research highlights how the choice and integration of project management methods must reflect and support the underlying business model for effective strategy execution. Particular attention is given to the dynamic role of project portfolio management, benefits realization, and executive sponsorship in ensuring alignment. The paper identifies common barriers to integration-such as organizational silos, poor governance, and inappropriate methodology selection-and presents best practices drawn from high-performing organizations. Findings suggest that adaptive, hybrid approaches combining elements from multiple methodologies, aligned with evolving business model assumptions, lead to improved project outcomes and strategic agility. The study contributes to both theory and practice by offering a comprehensive framework for aligning project execution with strategic intent and underscores the need for cross-functional collaboration in modern project-based organizations. This integrated view offers practitioners and scholars a valuable lens to assess and improve the coherence between strategy formulation and implementation.&quot;,&quot;volume&quot;:&quot;XIV&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7B85066-1CB7-462A-9D7D-333FDFB7E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9</Pages>
  <Words>1648</Words>
  <Characters>9065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MELISSA ZARSOZA VERA</dc:creator>
  <cp:keywords/>
  <dc:description/>
  <cp:lastModifiedBy>Kushiro Morales</cp:lastModifiedBy>
  <cp:revision>12</cp:revision>
  <cp:lastPrinted>2025-06-23T04:05:00Z</cp:lastPrinted>
  <dcterms:created xsi:type="dcterms:W3CDTF">2025-06-23T03:09:00Z</dcterms:created>
  <dcterms:modified xsi:type="dcterms:W3CDTF">2025-06-23T04:53:00Z</dcterms:modified>
</cp:coreProperties>
</file>