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6DB0B" w14:textId="3400E673" w:rsidR="00FE23A8" w:rsidRDefault="00D601BD" w:rsidP="00785256">
      <w:pPr>
        <w:spacing w:after="0" w:line="240" w:lineRule="auto"/>
        <w:jc w:val="center"/>
        <w:rPr>
          <w:b/>
          <w:bCs/>
          <w:sz w:val="32"/>
          <w:szCs w:val="28"/>
        </w:rPr>
      </w:pPr>
      <w:r>
        <w:rPr>
          <w:b/>
          <w:bCs/>
          <w:noProof/>
          <w:sz w:val="28"/>
          <w:szCs w:val="24"/>
        </w:rPr>
        <w:drawing>
          <wp:anchor distT="0" distB="0" distL="114300" distR="114300" simplePos="0" relativeHeight="251660288" behindDoc="0" locked="0" layoutInCell="1" allowOverlap="1" wp14:anchorId="3EDAA7D8" wp14:editId="440A8EB0">
            <wp:simplePos x="0" y="0"/>
            <wp:positionH relativeFrom="margin">
              <wp:posOffset>5196840</wp:posOffset>
            </wp:positionH>
            <wp:positionV relativeFrom="paragraph">
              <wp:posOffset>-182880</wp:posOffset>
            </wp:positionV>
            <wp:extent cx="1104900" cy="1110527"/>
            <wp:effectExtent l="0" t="0" r="0" b="0"/>
            <wp:wrapNone/>
            <wp:docPr id="1253901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2296" t="12047" r="20147" b="10800"/>
                    <a:stretch>
                      <a:fillRect/>
                    </a:stretch>
                  </pic:blipFill>
                  <pic:spPr bwMode="auto">
                    <a:xfrm>
                      <a:off x="0" y="0"/>
                      <a:ext cx="1104900" cy="111052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85256">
        <w:rPr>
          <w:b/>
          <w:bCs/>
          <w:noProof/>
          <w:sz w:val="28"/>
          <w:szCs w:val="24"/>
        </w:rPr>
        <w:drawing>
          <wp:anchor distT="0" distB="0" distL="114300" distR="114300" simplePos="0" relativeHeight="251658240" behindDoc="0" locked="0" layoutInCell="1" allowOverlap="1" wp14:anchorId="5424E25D" wp14:editId="34B2EF41">
            <wp:simplePos x="0" y="0"/>
            <wp:positionH relativeFrom="margin">
              <wp:posOffset>-635635</wp:posOffset>
            </wp:positionH>
            <wp:positionV relativeFrom="paragraph">
              <wp:posOffset>-131445</wp:posOffset>
            </wp:positionV>
            <wp:extent cx="996950" cy="1123950"/>
            <wp:effectExtent l="0" t="0" r="0" b="0"/>
            <wp:wrapNone/>
            <wp:docPr id="91096545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3977" t="11468" r="15238" b="10455"/>
                    <a:stretch/>
                  </pic:blipFill>
                  <pic:spPr bwMode="auto">
                    <a:xfrm>
                      <a:off x="0" y="0"/>
                      <a:ext cx="996950" cy="1123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04E7C">
        <w:rPr>
          <w:b/>
          <w:bCs/>
          <w:sz w:val="32"/>
          <w:szCs w:val="28"/>
        </w:rPr>
        <w:t>UNIVERSIDAD TÉCNICA ESTATAL DE QUEVEDO</w:t>
      </w:r>
    </w:p>
    <w:p w14:paraId="696C6C7B" w14:textId="19215775" w:rsidR="00785256" w:rsidRDefault="00785256" w:rsidP="00785256">
      <w:pPr>
        <w:spacing w:after="0" w:line="240" w:lineRule="auto"/>
        <w:jc w:val="center"/>
        <w:rPr>
          <w:b/>
          <w:bCs/>
          <w:sz w:val="32"/>
          <w:szCs w:val="28"/>
        </w:rPr>
      </w:pPr>
    </w:p>
    <w:p w14:paraId="7E988184" w14:textId="66E629D9" w:rsidR="00785256" w:rsidRPr="00D601BD" w:rsidRDefault="00104E7C" w:rsidP="00785256">
      <w:pPr>
        <w:spacing w:after="0" w:line="240" w:lineRule="auto"/>
        <w:jc w:val="center"/>
        <w:rPr>
          <w:b/>
          <w:bCs/>
        </w:rPr>
      </w:pPr>
      <w:r w:rsidRPr="00D601BD">
        <w:rPr>
          <w:b/>
          <w:bCs/>
        </w:rPr>
        <w:t xml:space="preserve">FACULTAD DE CIENCIAS </w:t>
      </w:r>
      <w:r w:rsidR="00D601BD">
        <w:rPr>
          <w:b/>
          <w:bCs/>
        </w:rPr>
        <w:t>COMPUTACIONALES Y DISEÑO DIGITAL</w:t>
      </w:r>
    </w:p>
    <w:p w14:paraId="79623117" w14:textId="0FE2A1F8" w:rsidR="00785256" w:rsidRPr="00D601BD" w:rsidRDefault="00104E7C" w:rsidP="00785256">
      <w:pPr>
        <w:spacing w:after="0" w:line="240" w:lineRule="auto"/>
        <w:jc w:val="center"/>
        <w:rPr>
          <w:b/>
          <w:bCs/>
        </w:rPr>
      </w:pPr>
      <w:r w:rsidRPr="00D601BD">
        <w:rPr>
          <w:b/>
          <w:bCs/>
        </w:rPr>
        <w:t>INGENIERÍA TELEMÁTICA</w:t>
      </w:r>
    </w:p>
    <w:p w14:paraId="39DECEBC" w14:textId="77777777" w:rsidR="00785256" w:rsidRDefault="00785256" w:rsidP="00785256">
      <w:pPr>
        <w:jc w:val="center"/>
        <w:rPr>
          <w:b/>
          <w:bCs/>
          <w:sz w:val="28"/>
          <w:szCs w:val="24"/>
        </w:rPr>
      </w:pPr>
    </w:p>
    <w:p w14:paraId="583821CE" w14:textId="77777777" w:rsidR="006B6604" w:rsidRDefault="006B6604" w:rsidP="00785256">
      <w:pPr>
        <w:jc w:val="center"/>
        <w:rPr>
          <w:b/>
          <w:bCs/>
          <w:sz w:val="28"/>
          <w:szCs w:val="24"/>
        </w:rPr>
      </w:pPr>
    </w:p>
    <w:p w14:paraId="4EEF0FAB" w14:textId="77777777" w:rsidR="006B6604" w:rsidRDefault="006B6604" w:rsidP="00785256">
      <w:pPr>
        <w:jc w:val="center"/>
        <w:rPr>
          <w:b/>
          <w:bCs/>
          <w:sz w:val="28"/>
          <w:szCs w:val="24"/>
        </w:rPr>
      </w:pPr>
    </w:p>
    <w:p w14:paraId="0FE0B1B7" w14:textId="4EF1E125" w:rsidR="00785256" w:rsidRDefault="00104E7C" w:rsidP="00785256">
      <w:pPr>
        <w:jc w:val="center"/>
        <w:rPr>
          <w:b/>
          <w:bCs/>
          <w:sz w:val="28"/>
          <w:szCs w:val="24"/>
        </w:rPr>
      </w:pPr>
      <w:r>
        <w:rPr>
          <w:b/>
          <w:bCs/>
          <w:sz w:val="28"/>
          <w:szCs w:val="24"/>
        </w:rPr>
        <w:t>ASIGNATURA:</w:t>
      </w:r>
    </w:p>
    <w:p w14:paraId="2FB54980" w14:textId="03C707B7" w:rsidR="00785256" w:rsidRDefault="00104E7C" w:rsidP="00785256">
      <w:pPr>
        <w:jc w:val="center"/>
      </w:pPr>
      <w:r>
        <w:t>ANTENAS Y PROPAGACIÓN</w:t>
      </w:r>
    </w:p>
    <w:p w14:paraId="1872927D" w14:textId="77777777" w:rsidR="00425A70" w:rsidRDefault="00425A70" w:rsidP="00785256">
      <w:pPr>
        <w:jc w:val="center"/>
        <w:rPr>
          <w:b/>
          <w:bCs/>
          <w:sz w:val="28"/>
          <w:szCs w:val="24"/>
        </w:rPr>
      </w:pPr>
    </w:p>
    <w:p w14:paraId="4DA47E50" w14:textId="5F8893D2" w:rsidR="00785256" w:rsidRDefault="00785256" w:rsidP="00785256">
      <w:pPr>
        <w:jc w:val="center"/>
        <w:rPr>
          <w:b/>
          <w:bCs/>
          <w:sz w:val="28"/>
          <w:szCs w:val="24"/>
        </w:rPr>
      </w:pPr>
    </w:p>
    <w:p w14:paraId="40534A20" w14:textId="77777777" w:rsidR="006B6604" w:rsidRDefault="006B6604" w:rsidP="00785256">
      <w:pPr>
        <w:jc w:val="center"/>
        <w:rPr>
          <w:b/>
          <w:bCs/>
          <w:sz w:val="28"/>
          <w:szCs w:val="24"/>
        </w:rPr>
      </w:pPr>
    </w:p>
    <w:p w14:paraId="0F2878EF" w14:textId="6F44E570" w:rsidR="00785256" w:rsidRDefault="00104E7C" w:rsidP="00785256">
      <w:pPr>
        <w:jc w:val="center"/>
        <w:rPr>
          <w:b/>
          <w:bCs/>
          <w:sz w:val="28"/>
          <w:szCs w:val="24"/>
        </w:rPr>
      </w:pPr>
      <w:r>
        <w:rPr>
          <w:b/>
          <w:bCs/>
          <w:sz w:val="28"/>
          <w:szCs w:val="24"/>
        </w:rPr>
        <w:t>DOCENTE:</w:t>
      </w:r>
    </w:p>
    <w:p w14:paraId="2C2A07C2" w14:textId="6F3C6759" w:rsidR="00824F6F" w:rsidRDefault="00104E7C" w:rsidP="00785256">
      <w:pPr>
        <w:jc w:val="center"/>
      </w:pPr>
      <w:r>
        <w:t xml:space="preserve">ING. </w:t>
      </w:r>
      <w:r w:rsidRPr="00104E7C">
        <w:t>TORRES QUIJIJE ANGEL IVAN</w:t>
      </w:r>
    </w:p>
    <w:p w14:paraId="2433736A" w14:textId="77777777" w:rsidR="00104E7C" w:rsidRDefault="00104E7C" w:rsidP="00785256">
      <w:pPr>
        <w:jc w:val="center"/>
      </w:pPr>
    </w:p>
    <w:p w14:paraId="49218763" w14:textId="77777777" w:rsidR="00CA11AD" w:rsidRDefault="00CA11AD" w:rsidP="00785256">
      <w:pPr>
        <w:jc w:val="center"/>
      </w:pPr>
    </w:p>
    <w:p w14:paraId="25E92FC4" w14:textId="25ACF203" w:rsidR="00785256" w:rsidRPr="00CA11AD" w:rsidRDefault="00D601BD" w:rsidP="00785256">
      <w:pPr>
        <w:jc w:val="center"/>
        <w:rPr>
          <w:b/>
          <w:bCs/>
          <w:sz w:val="28"/>
          <w:szCs w:val="24"/>
        </w:rPr>
      </w:pPr>
      <w:r>
        <w:rPr>
          <w:b/>
          <w:bCs/>
          <w:sz w:val="28"/>
          <w:szCs w:val="24"/>
        </w:rPr>
        <w:t>GRUPO 9</w:t>
      </w:r>
      <w:r w:rsidR="00104E7C" w:rsidRPr="00CA11AD">
        <w:rPr>
          <w:b/>
          <w:bCs/>
          <w:sz w:val="28"/>
          <w:szCs w:val="24"/>
        </w:rPr>
        <w:t>:</w:t>
      </w:r>
    </w:p>
    <w:p w14:paraId="31710B37" w14:textId="77777777" w:rsidR="005D3ACB" w:rsidRDefault="005D3ACB" w:rsidP="005D3ACB">
      <w:pPr>
        <w:jc w:val="center"/>
      </w:pPr>
      <w:r>
        <w:t>GRACIA GUATO FELIX RAFAEL</w:t>
      </w:r>
    </w:p>
    <w:p w14:paraId="58C800A4" w14:textId="77777777" w:rsidR="005D3ACB" w:rsidRDefault="005D3ACB" w:rsidP="005D3ACB">
      <w:pPr>
        <w:jc w:val="center"/>
      </w:pPr>
      <w:r>
        <w:t>MORALES COBEÑA MIYAKO KUSHIRO</w:t>
      </w:r>
    </w:p>
    <w:p w14:paraId="435E4439" w14:textId="630B121E" w:rsidR="006B6604" w:rsidRDefault="005D3ACB" w:rsidP="00601824">
      <w:pPr>
        <w:jc w:val="center"/>
      </w:pPr>
      <w:r>
        <w:t>ZARSOZA VERA KELLY MELISSA</w:t>
      </w:r>
    </w:p>
    <w:p w14:paraId="535D9453" w14:textId="77777777" w:rsidR="00601824" w:rsidRDefault="00601824" w:rsidP="00785256">
      <w:pPr>
        <w:jc w:val="center"/>
        <w:rPr>
          <w:b/>
          <w:bCs/>
        </w:rPr>
      </w:pPr>
    </w:p>
    <w:p w14:paraId="2ECF8E96" w14:textId="77777777" w:rsidR="00601824" w:rsidRDefault="00601824" w:rsidP="00785256">
      <w:pPr>
        <w:jc w:val="center"/>
        <w:rPr>
          <w:b/>
          <w:bCs/>
        </w:rPr>
      </w:pPr>
    </w:p>
    <w:p w14:paraId="720675AD" w14:textId="4C0C5C16" w:rsidR="00785256" w:rsidRPr="00CA11AD" w:rsidRDefault="00104E7C" w:rsidP="00785256">
      <w:pPr>
        <w:jc w:val="center"/>
        <w:rPr>
          <w:b/>
          <w:bCs/>
          <w:sz w:val="28"/>
          <w:szCs w:val="24"/>
        </w:rPr>
      </w:pPr>
      <w:r>
        <w:rPr>
          <w:b/>
          <w:bCs/>
          <w:sz w:val="28"/>
          <w:szCs w:val="24"/>
        </w:rPr>
        <w:t>DÉCIMO</w:t>
      </w:r>
      <w:r w:rsidRPr="00CA11AD">
        <w:rPr>
          <w:b/>
          <w:bCs/>
          <w:sz w:val="28"/>
          <w:szCs w:val="24"/>
        </w:rPr>
        <w:t xml:space="preserve"> SEMESTRE</w:t>
      </w:r>
    </w:p>
    <w:p w14:paraId="35A53E7D" w14:textId="3E0B47B1" w:rsidR="00425A70" w:rsidRPr="00CA11AD" w:rsidRDefault="00104E7C" w:rsidP="00785256">
      <w:pPr>
        <w:jc w:val="center"/>
        <w:rPr>
          <w:b/>
          <w:bCs/>
          <w:sz w:val="28"/>
          <w:szCs w:val="24"/>
        </w:rPr>
      </w:pPr>
      <w:r w:rsidRPr="00CA11AD">
        <w:rPr>
          <w:b/>
          <w:bCs/>
          <w:sz w:val="28"/>
          <w:szCs w:val="24"/>
        </w:rPr>
        <w:t>202</w:t>
      </w:r>
      <w:r>
        <w:rPr>
          <w:b/>
          <w:bCs/>
          <w:sz w:val="28"/>
          <w:szCs w:val="24"/>
        </w:rPr>
        <w:t>5-2026</w:t>
      </w:r>
      <w:r w:rsidRPr="00CA11AD">
        <w:rPr>
          <w:b/>
          <w:bCs/>
          <w:sz w:val="28"/>
          <w:szCs w:val="24"/>
        </w:rPr>
        <w:t xml:space="preserve"> </w:t>
      </w:r>
      <w:r>
        <w:rPr>
          <w:b/>
          <w:bCs/>
          <w:sz w:val="28"/>
          <w:szCs w:val="24"/>
        </w:rPr>
        <w:t>P</w:t>
      </w:r>
      <w:r w:rsidRPr="00CA11AD">
        <w:rPr>
          <w:b/>
          <w:bCs/>
          <w:sz w:val="28"/>
          <w:szCs w:val="24"/>
        </w:rPr>
        <w:t>PA</w:t>
      </w:r>
    </w:p>
    <w:p w14:paraId="7BA5C1DF" w14:textId="0C9B554F" w:rsidR="00C03CC4" w:rsidRDefault="00A4563B" w:rsidP="00BE5344">
      <w:r>
        <w:t>QUEVEDO, ECUADOR                                                                     3 DE AGO. DE 25</w:t>
      </w:r>
    </w:p>
    <w:p w14:paraId="1995797B" w14:textId="0F2EFBC3" w:rsidR="00BE5344" w:rsidRDefault="0011266A" w:rsidP="0011266A">
      <w:pPr>
        <w:pStyle w:val="Ttulo1"/>
      </w:pPr>
      <w:r>
        <w:lastRenderedPageBreak/>
        <w:t>DISEÑO ANTENA LOG-PERIÓDICA</w:t>
      </w:r>
    </w:p>
    <w:p w14:paraId="1528A619" w14:textId="6DA28635" w:rsidR="0011266A" w:rsidRDefault="0011266A" w:rsidP="0011266A">
      <w:pPr>
        <w:pStyle w:val="Ttulo2"/>
        <w:numPr>
          <w:ilvl w:val="0"/>
          <w:numId w:val="1"/>
        </w:numPr>
      </w:pPr>
      <w:r>
        <w:t>CALCULO DE B:</w:t>
      </w:r>
    </w:p>
    <w:p w14:paraId="7E9C295A" w14:textId="68B89055" w:rsidR="0011266A" w:rsidRPr="0011266A" w:rsidRDefault="0011266A" w:rsidP="0011266A">
      <w:pPr>
        <w:rPr>
          <w:rFonts w:eastAsiaTheme="minorEastAsia"/>
        </w:rPr>
      </w:pPr>
      <m:oMathPara>
        <m:oMath>
          <m:r>
            <w:rPr>
              <w:rFonts w:ascii="Cambria Math" w:hAnsi="Cambria Math"/>
            </w:rPr>
            <m:t>B=</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máx</m:t>
                  </m:r>
                </m:sub>
              </m:sSub>
            </m:num>
            <m:den>
              <m:sSub>
                <m:sSubPr>
                  <m:ctrlPr>
                    <w:rPr>
                      <w:rFonts w:ascii="Cambria Math" w:hAnsi="Cambria Math"/>
                      <w:i/>
                    </w:rPr>
                  </m:ctrlPr>
                </m:sSubPr>
                <m:e>
                  <m:r>
                    <w:rPr>
                      <w:rFonts w:ascii="Cambria Math" w:hAnsi="Cambria Math"/>
                    </w:rPr>
                    <m:t>f</m:t>
                  </m:r>
                </m:e>
                <m:sub>
                  <m:r>
                    <w:rPr>
                      <w:rFonts w:ascii="Cambria Math" w:hAnsi="Cambria Math"/>
                    </w:rPr>
                    <m:t>mín</m:t>
                  </m:r>
                </m:sub>
              </m:sSub>
            </m:den>
          </m:f>
        </m:oMath>
      </m:oMathPara>
    </w:p>
    <w:p w14:paraId="2BA22BBE" w14:textId="44EDBEA9" w:rsidR="0011266A" w:rsidRPr="0011266A" w:rsidRDefault="0011266A" w:rsidP="0011266A">
      <w:pPr>
        <w:rPr>
          <w:rFonts w:eastAsiaTheme="minorEastAsia"/>
        </w:rPr>
      </w:pPr>
      <m:oMathPara>
        <m:oMath>
          <m:r>
            <w:rPr>
              <w:rFonts w:ascii="Cambria Math" w:hAnsi="Cambria Math"/>
            </w:rPr>
            <m:t>B=</m:t>
          </m:r>
          <m:f>
            <m:fPr>
              <m:ctrlPr>
                <w:rPr>
                  <w:rFonts w:ascii="Cambria Math" w:hAnsi="Cambria Math"/>
                  <w:i/>
                </w:rPr>
              </m:ctrlPr>
            </m:fPr>
            <m:num>
              <m:r>
                <w:rPr>
                  <w:rFonts w:ascii="Cambria Math" w:hAnsi="Cambria Math"/>
                </w:rPr>
                <m:t>500Mhz</m:t>
              </m:r>
            </m:num>
            <m:den>
              <m:r>
                <w:rPr>
                  <w:rFonts w:ascii="Cambria Math" w:hAnsi="Cambria Math"/>
                </w:rPr>
                <m:t>100Mhz</m:t>
              </m:r>
            </m:den>
          </m:f>
          <m:r>
            <w:rPr>
              <w:rFonts w:ascii="Cambria Math" w:hAnsi="Cambria Math"/>
            </w:rPr>
            <m:t>=5</m:t>
          </m:r>
        </m:oMath>
      </m:oMathPara>
    </w:p>
    <w:p w14:paraId="713E3B8A" w14:textId="0D2D257C" w:rsidR="0011266A" w:rsidRDefault="0011266A" w:rsidP="0011266A">
      <w:pPr>
        <w:pStyle w:val="Ttulo2"/>
        <w:numPr>
          <w:ilvl w:val="0"/>
          <w:numId w:val="1"/>
        </w:numPr>
      </w:pPr>
      <w:r>
        <w:t>CALCULAR K1 CONSTANTE DE TRUNCAMIENTO O LA FRECUENCIA MÁS BAJA</w:t>
      </w:r>
    </w:p>
    <w:p w14:paraId="615BA213" w14:textId="44935AAB" w:rsidR="0011266A" w:rsidRDefault="0011266A" w:rsidP="0011266A">
      <w:r>
        <w:t xml:space="preserve">Se selecciona un tau entre 0,8 y 0,9 </w:t>
      </w:r>
    </w:p>
    <w:p w14:paraId="103DFECF" w14:textId="77777777" w:rsidR="0011266A" w:rsidRDefault="0011266A" w:rsidP="0011266A">
      <w:pPr>
        <w:keepNext/>
        <w:jc w:val="center"/>
      </w:pPr>
      <w:r>
        <w:rPr>
          <w:noProof/>
        </w:rPr>
        <w:drawing>
          <wp:inline distT="0" distB="0" distL="0" distR="0" wp14:anchorId="1D8022FE" wp14:editId="14952FFB">
            <wp:extent cx="5040000" cy="2674092"/>
            <wp:effectExtent l="0" t="0" r="8255" b="0"/>
            <wp:docPr id="1223572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72716" name=""/>
                    <pic:cNvPicPr/>
                  </pic:nvPicPr>
                  <pic:blipFill>
                    <a:blip r:embed="rId11"/>
                    <a:stretch>
                      <a:fillRect/>
                    </a:stretch>
                  </pic:blipFill>
                  <pic:spPr>
                    <a:xfrm>
                      <a:off x="0" y="0"/>
                      <a:ext cx="5040000" cy="2674092"/>
                    </a:xfrm>
                    <a:prstGeom prst="rect">
                      <a:avLst/>
                    </a:prstGeom>
                  </pic:spPr>
                </pic:pic>
              </a:graphicData>
            </a:graphic>
          </wp:inline>
        </w:drawing>
      </w:r>
    </w:p>
    <w:p w14:paraId="72E6974C" w14:textId="661E1AC0" w:rsidR="0011266A" w:rsidRDefault="0011266A" w:rsidP="0011266A">
      <w:pPr>
        <w:pStyle w:val="Descripcin"/>
        <w:jc w:val="center"/>
      </w:pPr>
      <w:r>
        <w:t xml:space="preserve">Ilustración </w:t>
      </w:r>
      <w:fldSimple w:instr=" SEQ Ilustración \* ARABIC ">
        <w:r w:rsidR="00A4563B">
          <w:rPr>
            <w:noProof/>
          </w:rPr>
          <w:t>1</w:t>
        </w:r>
      </w:fldSimple>
      <w:r>
        <w:t>. Constante de truncamiento de frecuencia baja k1.</w:t>
      </w:r>
    </w:p>
    <w:p w14:paraId="52123E99" w14:textId="754C7EB5" w:rsidR="0011266A" w:rsidRDefault="0011266A" w:rsidP="0011266A">
      <w:pPr>
        <w:rPr>
          <w:rFonts w:eastAsiaTheme="minorEastAsia"/>
        </w:rPr>
      </w:pPr>
      <w:r>
        <w:t xml:space="preserve">Para un tau de: </w:t>
      </w:r>
      <m:oMath>
        <m:r>
          <w:rPr>
            <w:rFonts w:ascii="Cambria Math" w:hAnsi="Cambria Math"/>
          </w:rPr>
          <m:t>τ</m:t>
        </m:r>
        <m:r>
          <w:rPr>
            <w:rFonts w:ascii="Cambria Math" w:eastAsiaTheme="minorEastAsia" w:hAnsi="Cambria Math"/>
          </w:rPr>
          <m:t>=0,84</m:t>
        </m:r>
      </m:oMath>
      <w:r>
        <w:rPr>
          <w:rFonts w:eastAsiaTheme="minorEastAsia"/>
        </w:rPr>
        <w:t xml:space="preserve"> tenemos una constante de truncamiento de frecuencia baja de: </w:t>
      </w:r>
      <m:oMath>
        <m:r>
          <w:rPr>
            <w:rFonts w:ascii="Cambria Math" w:eastAsiaTheme="minorEastAsia" w:hAnsi="Cambria Math"/>
          </w:rPr>
          <m:t>k1=0,58</m:t>
        </m:r>
      </m:oMath>
    </w:p>
    <w:p w14:paraId="2BB32446" w14:textId="64C6962E" w:rsidR="0011266A" w:rsidRDefault="0011266A" w:rsidP="0011266A">
      <w:pPr>
        <w:pStyle w:val="Ttulo2"/>
        <w:numPr>
          <w:ilvl w:val="0"/>
          <w:numId w:val="1"/>
        </w:numPr>
        <w:rPr>
          <w:rFonts w:eastAsiaTheme="minorEastAsia"/>
        </w:rPr>
      </w:pPr>
      <w:r>
        <w:rPr>
          <w:rFonts w:eastAsiaTheme="minorEastAsia"/>
        </w:rPr>
        <w:lastRenderedPageBreak/>
        <w:t>CALCULAR K2 CONSTANTE DE TRUNCAMIENTO O LA FRECUENCIA MÁS ALTA</w:t>
      </w:r>
    </w:p>
    <w:p w14:paraId="3256E282" w14:textId="77777777" w:rsidR="0011266A" w:rsidRDefault="0011266A" w:rsidP="0011266A">
      <w:pPr>
        <w:keepNext/>
        <w:jc w:val="center"/>
      </w:pPr>
      <w:r>
        <w:rPr>
          <w:noProof/>
        </w:rPr>
        <w:drawing>
          <wp:inline distT="0" distB="0" distL="0" distR="0" wp14:anchorId="04F6815A" wp14:editId="20146376">
            <wp:extent cx="3253390" cy="2880000"/>
            <wp:effectExtent l="0" t="0" r="4445" b="0"/>
            <wp:docPr id="1628084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84321" name=""/>
                    <pic:cNvPicPr/>
                  </pic:nvPicPr>
                  <pic:blipFill>
                    <a:blip r:embed="rId12"/>
                    <a:stretch>
                      <a:fillRect/>
                    </a:stretch>
                  </pic:blipFill>
                  <pic:spPr>
                    <a:xfrm>
                      <a:off x="0" y="0"/>
                      <a:ext cx="3253390" cy="2880000"/>
                    </a:xfrm>
                    <a:prstGeom prst="rect">
                      <a:avLst/>
                    </a:prstGeom>
                  </pic:spPr>
                </pic:pic>
              </a:graphicData>
            </a:graphic>
          </wp:inline>
        </w:drawing>
      </w:r>
    </w:p>
    <w:p w14:paraId="0ADD48D7" w14:textId="61C6A4E5" w:rsidR="0011266A" w:rsidRDefault="0011266A" w:rsidP="0011266A">
      <w:pPr>
        <w:pStyle w:val="Descripcin"/>
        <w:jc w:val="center"/>
      </w:pPr>
      <w:r>
        <w:t xml:space="preserve">Ilustración </w:t>
      </w:r>
      <w:fldSimple w:instr=" SEQ Ilustración \* ARABIC ">
        <w:r w:rsidR="00A4563B">
          <w:rPr>
            <w:noProof/>
          </w:rPr>
          <w:t>2</w:t>
        </w:r>
      </w:fldSimple>
      <w:r>
        <w:t>. K2 constante de truncamiento o la frecuencia más alta.</w:t>
      </w:r>
    </w:p>
    <w:p w14:paraId="118BE8F8" w14:textId="2D527FBA" w:rsidR="0011266A" w:rsidRPr="0011266A" w:rsidRDefault="0011266A" w:rsidP="0011266A">
      <w:r>
        <w:t xml:space="preserve">Para un tau de: </w:t>
      </w:r>
      <m:oMath>
        <m:r>
          <w:rPr>
            <w:rFonts w:ascii="Cambria Math" w:hAnsi="Cambria Math"/>
          </w:rPr>
          <m:t>τ</m:t>
        </m:r>
        <m:r>
          <w:rPr>
            <w:rFonts w:ascii="Cambria Math" w:eastAsiaTheme="minorEastAsia" w:hAnsi="Cambria Math"/>
          </w:rPr>
          <m:t>=0,84</m:t>
        </m:r>
      </m:oMath>
      <w:r>
        <w:rPr>
          <w:rFonts w:eastAsiaTheme="minorEastAsia"/>
        </w:rPr>
        <w:t xml:space="preserve"> tenemos una constante de truncamiento de frecuencia alta de: </w:t>
      </w:r>
      <m:oMath>
        <m:r>
          <w:rPr>
            <w:rFonts w:ascii="Cambria Math" w:eastAsiaTheme="minorEastAsia" w:hAnsi="Cambria Math"/>
          </w:rPr>
          <m:t>k2=0,27</m:t>
        </m:r>
      </m:oMath>
    </w:p>
    <w:p w14:paraId="5FADB01A" w14:textId="27D388E0" w:rsidR="0011266A" w:rsidRDefault="00801C4F" w:rsidP="00801C4F">
      <w:pPr>
        <w:pStyle w:val="Ttulo2"/>
        <w:numPr>
          <w:ilvl w:val="0"/>
          <w:numId w:val="1"/>
        </w:numPr>
      </w:pPr>
      <w:r>
        <w:t>DETERMINAR SIGMA CONSTANTE DE ESPACIO</w:t>
      </w:r>
    </w:p>
    <w:p w14:paraId="1050F826" w14:textId="77777777" w:rsidR="00801C4F" w:rsidRDefault="00801C4F" w:rsidP="00801C4F">
      <w:pPr>
        <w:keepNext/>
        <w:jc w:val="center"/>
      </w:pPr>
      <w:r>
        <w:rPr>
          <w:noProof/>
        </w:rPr>
        <w:drawing>
          <wp:inline distT="0" distB="0" distL="0" distR="0" wp14:anchorId="09C6CE67" wp14:editId="7ED6F0C4">
            <wp:extent cx="3876467" cy="2880000"/>
            <wp:effectExtent l="0" t="0" r="0" b="0"/>
            <wp:docPr id="746191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191130" name=""/>
                    <pic:cNvPicPr/>
                  </pic:nvPicPr>
                  <pic:blipFill>
                    <a:blip r:embed="rId13"/>
                    <a:stretch>
                      <a:fillRect/>
                    </a:stretch>
                  </pic:blipFill>
                  <pic:spPr>
                    <a:xfrm>
                      <a:off x="0" y="0"/>
                      <a:ext cx="3876467" cy="2880000"/>
                    </a:xfrm>
                    <a:prstGeom prst="rect">
                      <a:avLst/>
                    </a:prstGeom>
                  </pic:spPr>
                </pic:pic>
              </a:graphicData>
            </a:graphic>
          </wp:inline>
        </w:drawing>
      </w:r>
    </w:p>
    <w:p w14:paraId="45800B9A" w14:textId="7654BFC5" w:rsidR="00801C4F" w:rsidRDefault="00801C4F" w:rsidP="00801C4F">
      <w:pPr>
        <w:pStyle w:val="Descripcin"/>
        <w:jc w:val="center"/>
      </w:pPr>
      <w:r>
        <w:t xml:space="preserve">Ilustración </w:t>
      </w:r>
      <w:fldSimple w:instr=" SEQ Ilustración \* ARABIC ">
        <w:r w:rsidR="00A4563B">
          <w:rPr>
            <w:noProof/>
          </w:rPr>
          <w:t>3</w:t>
        </w:r>
      </w:fldSimple>
      <w:r>
        <w:t>. SIGMA CONSTANTE DE ESPACIO.</w:t>
      </w:r>
    </w:p>
    <w:p w14:paraId="2E8552FF" w14:textId="5F140881" w:rsidR="00801C4F" w:rsidRDefault="00801C4F" w:rsidP="00801C4F">
      <w:pPr>
        <w:rPr>
          <w:rFonts w:eastAsiaTheme="minorEastAsia"/>
        </w:rPr>
      </w:pPr>
      <w:r>
        <w:t xml:space="preserve">Para un tau de: </w:t>
      </w:r>
      <m:oMath>
        <m:r>
          <w:rPr>
            <w:rFonts w:ascii="Cambria Math" w:hAnsi="Cambria Math"/>
          </w:rPr>
          <m:t>τ</m:t>
        </m:r>
        <m:r>
          <w:rPr>
            <w:rFonts w:ascii="Cambria Math" w:eastAsiaTheme="minorEastAsia" w:hAnsi="Cambria Math"/>
          </w:rPr>
          <m:t>=0,84</m:t>
        </m:r>
      </m:oMath>
      <w:r>
        <w:rPr>
          <w:rFonts w:eastAsiaTheme="minorEastAsia"/>
        </w:rPr>
        <w:t xml:space="preserve"> tenemos una constante de espacio de: </w:t>
      </w:r>
      <m:oMath>
        <m:r>
          <w:rPr>
            <w:rFonts w:ascii="Cambria Math" w:eastAsiaTheme="minorEastAsia" w:hAnsi="Cambria Math"/>
          </w:rPr>
          <m:t>σ=0,16</m:t>
        </m:r>
      </m:oMath>
    </w:p>
    <w:p w14:paraId="28C4213B" w14:textId="77777777" w:rsidR="00801C4F" w:rsidRDefault="00801C4F" w:rsidP="00801C4F">
      <w:pPr>
        <w:rPr>
          <w:rFonts w:eastAsiaTheme="minorEastAsia"/>
        </w:rPr>
      </w:pPr>
    </w:p>
    <w:p w14:paraId="1709CB92" w14:textId="507DA4DD" w:rsidR="00801C4F" w:rsidRDefault="00801C4F" w:rsidP="00801C4F">
      <w:pPr>
        <w:pStyle w:val="Ttulo2"/>
        <w:numPr>
          <w:ilvl w:val="0"/>
          <w:numId w:val="1"/>
        </w:numPr>
        <w:rPr>
          <w:rFonts w:eastAsiaTheme="minorEastAsia"/>
        </w:rPr>
      </w:pPr>
      <w:r>
        <w:rPr>
          <w:rFonts w:eastAsiaTheme="minorEastAsia"/>
        </w:rPr>
        <w:lastRenderedPageBreak/>
        <w:t>CALCULAR LA LONGITUD DEL ELEMENTO MÁS GRANDE Y MÁS PEQUEÑO</w:t>
      </w:r>
    </w:p>
    <w:p w14:paraId="1E234ED4" w14:textId="5E3F18DD" w:rsidR="00801C4F" w:rsidRPr="00801C4F" w:rsidRDefault="00000000" w:rsidP="00801C4F">
      <w:pPr>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máx</m:t>
              </m:r>
            </m:sub>
          </m:sSub>
          <m:r>
            <w:rPr>
              <w:rFonts w:ascii="Cambria Math" w:hAnsi="Cambria Math"/>
            </w:rPr>
            <m:t>=0.58*</m:t>
          </m:r>
          <m:f>
            <m:fPr>
              <m:ctrlPr>
                <w:rPr>
                  <w:rFonts w:ascii="Cambria Math" w:hAnsi="Cambria Math"/>
                  <w:i/>
                </w:rPr>
              </m:ctrlPr>
            </m:fPr>
            <m:num>
              <m:r>
                <w:rPr>
                  <w:rFonts w:ascii="Cambria Math" w:hAnsi="Cambria Math"/>
                </w:rPr>
                <m:t>3*</m:t>
              </m:r>
              <m:sSup>
                <m:sSupPr>
                  <m:ctrlPr>
                    <w:rPr>
                      <w:rFonts w:ascii="Cambria Math" w:hAnsi="Cambria Math"/>
                      <w:i/>
                    </w:rPr>
                  </m:ctrlPr>
                </m:sSupPr>
                <m:e>
                  <m:r>
                    <w:rPr>
                      <w:rFonts w:ascii="Cambria Math" w:hAnsi="Cambria Math"/>
                    </w:rPr>
                    <m:t>10</m:t>
                  </m:r>
                </m:e>
                <m:sup>
                  <m:r>
                    <w:rPr>
                      <w:rFonts w:ascii="Cambria Math" w:hAnsi="Cambria Math"/>
                    </w:rPr>
                    <m:t>8</m:t>
                  </m:r>
                </m:sup>
              </m:sSup>
            </m:num>
            <m:den>
              <m:r>
                <w:rPr>
                  <w:rFonts w:ascii="Cambria Math" w:hAnsi="Cambria Math"/>
                </w:rPr>
                <m:t>100*</m:t>
              </m:r>
              <m:sSup>
                <m:sSupPr>
                  <m:ctrlPr>
                    <w:rPr>
                      <w:rFonts w:ascii="Cambria Math" w:hAnsi="Cambria Math"/>
                      <w:i/>
                    </w:rPr>
                  </m:ctrlPr>
                </m:sSupPr>
                <m:e>
                  <m:r>
                    <w:rPr>
                      <w:rFonts w:ascii="Cambria Math" w:hAnsi="Cambria Math"/>
                    </w:rPr>
                    <m:t>10</m:t>
                  </m:r>
                </m:e>
                <m:sup>
                  <m:r>
                    <w:rPr>
                      <w:rFonts w:ascii="Cambria Math" w:hAnsi="Cambria Math"/>
                    </w:rPr>
                    <m:t>6</m:t>
                  </m:r>
                </m:sup>
              </m:sSup>
            </m:den>
          </m:f>
          <m:r>
            <w:rPr>
              <w:rFonts w:ascii="Cambria Math" w:hAnsi="Cambria Math"/>
            </w:rPr>
            <m:t>=1.74m=174cm</m:t>
          </m:r>
        </m:oMath>
      </m:oMathPara>
    </w:p>
    <w:p w14:paraId="16E76297" w14:textId="728049C6" w:rsidR="00801C4F" w:rsidRPr="00801C4F" w:rsidRDefault="00000000" w:rsidP="00801C4F">
      <w:pPr>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mín</m:t>
              </m:r>
            </m:sub>
          </m:sSub>
          <m:r>
            <w:rPr>
              <w:rFonts w:ascii="Cambria Math" w:hAnsi="Cambria Math"/>
            </w:rPr>
            <m:t>=0.27*</m:t>
          </m:r>
          <m:f>
            <m:fPr>
              <m:ctrlPr>
                <w:rPr>
                  <w:rFonts w:ascii="Cambria Math" w:hAnsi="Cambria Math"/>
                  <w:i/>
                </w:rPr>
              </m:ctrlPr>
            </m:fPr>
            <m:num>
              <m:r>
                <w:rPr>
                  <w:rFonts w:ascii="Cambria Math" w:hAnsi="Cambria Math"/>
                </w:rPr>
                <m:t>3*</m:t>
              </m:r>
              <m:sSup>
                <m:sSupPr>
                  <m:ctrlPr>
                    <w:rPr>
                      <w:rFonts w:ascii="Cambria Math" w:hAnsi="Cambria Math"/>
                      <w:i/>
                    </w:rPr>
                  </m:ctrlPr>
                </m:sSupPr>
                <m:e>
                  <m:r>
                    <w:rPr>
                      <w:rFonts w:ascii="Cambria Math" w:hAnsi="Cambria Math"/>
                    </w:rPr>
                    <m:t>10</m:t>
                  </m:r>
                </m:e>
                <m:sup>
                  <m:r>
                    <w:rPr>
                      <w:rFonts w:ascii="Cambria Math" w:hAnsi="Cambria Math"/>
                    </w:rPr>
                    <m:t>8</m:t>
                  </m:r>
                </m:sup>
              </m:sSup>
            </m:num>
            <m:den>
              <m:r>
                <w:rPr>
                  <w:rFonts w:ascii="Cambria Math" w:hAnsi="Cambria Math"/>
                </w:rPr>
                <m:t>500*</m:t>
              </m:r>
              <m:sSup>
                <m:sSupPr>
                  <m:ctrlPr>
                    <w:rPr>
                      <w:rFonts w:ascii="Cambria Math" w:hAnsi="Cambria Math"/>
                      <w:i/>
                    </w:rPr>
                  </m:ctrlPr>
                </m:sSupPr>
                <m:e>
                  <m:r>
                    <w:rPr>
                      <w:rFonts w:ascii="Cambria Math" w:hAnsi="Cambria Math"/>
                    </w:rPr>
                    <m:t>10</m:t>
                  </m:r>
                </m:e>
                <m:sup>
                  <m:r>
                    <w:rPr>
                      <w:rFonts w:ascii="Cambria Math" w:hAnsi="Cambria Math"/>
                    </w:rPr>
                    <m:t>6</m:t>
                  </m:r>
                </m:sup>
              </m:sSup>
            </m:den>
          </m:f>
          <m:r>
            <w:rPr>
              <w:rFonts w:ascii="Cambria Math" w:hAnsi="Cambria Math"/>
            </w:rPr>
            <m:t>=16.2cm</m:t>
          </m:r>
        </m:oMath>
      </m:oMathPara>
    </w:p>
    <w:p w14:paraId="61264934" w14:textId="5FEB5DA4" w:rsidR="00801C4F" w:rsidRDefault="00801C4F" w:rsidP="00801C4F">
      <w:pPr>
        <w:pStyle w:val="Ttulo2"/>
        <w:numPr>
          <w:ilvl w:val="0"/>
          <w:numId w:val="1"/>
        </w:numPr>
      </w:pPr>
      <w:r>
        <w:t xml:space="preserve">DETERMINAR </w:t>
      </w:r>
      <m:oMath>
        <m:r>
          <m:rPr>
            <m:sty m:val="bi"/>
          </m:rPr>
          <w:rPr>
            <w:rFonts w:ascii="Cambria Math" w:hAnsi="Cambria Math"/>
          </w:rPr>
          <m:t>α</m:t>
        </m:r>
      </m:oMath>
    </w:p>
    <w:p w14:paraId="7115DF76" w14:textId="46CE405A" w:rsidR="00801C4F" w:rsidRPr="00801C4F" w:rsidRDefault="00801C4F" w:rsidP="00801C4F">
      <m:oMathPara>
        <m:oMath>
          <m:r>
            <w:rPr>
              <w:rFonts w:ascii="Cambria Math" w:hAnsi="Cambria Math"/>
            </w:rPr>
            <m:t>α=</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e>
                <m:sup>
                  <m:r>
                    <w:rPr>
                      <w:rFonts w:ascii="Cambria Math" w:hAnsi="Cambria Math"/>
                    </w:rPr>
                    <m:t>-1</m:t>
                  </m:r>
                </m:sup>
              </m:sSup>
            </m:fName>
            <m:e>
              <m:d>
                <m:dPr>
                  <m:ctrlPr>
                    <w:rPr>
                      <w:rFonts w:ascii="Cambria Math" w:hAnsi="Cambria Math"/>
                      <w:i/>
                    </w:rPr>
                  </m:ctrlPr>
                </m:dPr>
                <m:e>
                  <m:f>
                    <m:fPr>
                      <m:ctrlPr>
                        <w:rPr>
                          <w:rFonts w:ascii="Cambria Math" w:hAnsi="Cambria Math"/>
                          <w:i/>
                        </w:rPr>
                      </m:ctrlPr>
                    </m:fPr>
                    <m:num>
                      <m:r>
                        <w:rPr>
                          <w:rFonts w:ascii="Cambria Math" w:hAnsi="Cambria Math"/>
                        </w:rPr>
                        <m:t>1-τ</m:t>
                      </m:r>
                    </m:num>
                    <m:den>
                      <m:r>
                        <w:rPr>
                          <w:rFonts w:ascii="Cambria Math" w:hAnsi="Cambria Math"/>
                        </w:rPr>
                        <m:t>4σ</m:t>
                      </m:r>
                    </m:den>
                  </m:f>
                </m:e>
              </m:d>
              <m:r>
                <w:rPr>
                  <w:rFonts w:ascii="Cambria Math" w:hAnsi="Cambria Math"/>
                </w:rPr>
                <m:t>=</m:t>
              </m:r>
            </m:e>
          </m:func>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e>
                <m:sup>
                  <m:r>
                    <w:rPr>
                      <w:rFonts w:ascii="Cambria Math" w:hAnsi="Cambria Math"/>
                    </w:rPr>
                    <m:t>-1</m:t>
                  </m:r>
                </m:sup>
              </m:sSup>
            </m:fName>
            <m:e>
              <m:d>
                <m:dPr>
                  <m:ctrlPr>
                    <w:rPr>
                      <w:rFonts w:ascii="Cambria Math" w:hAnsi="Cambria Math"/>
                      <w:i/>
                    </w:rPr>
                  </m:ctrlPr>
                </m:dPr>
                <m:e>
                  <m:f>
                    <m:fPr>
                      <m:ctrlPr>
                        <w:rPr>
                          <w:rFonts w:ascii="Cambria Math" w:hAnsi="Cambria Math"/>
                          <w:i/>
                        </w:rPr>
                      </m:ctrlPr>
                    </m:fPr>
                    <m:num>
                      <m:r>
                        <w:rPr>
                          <w:rFonts w:ascii="Cambria Math" w:hAnsi="Cambria Math"/>
                        </w:rPr>
                        <m:t>1-0.84</m:t>
                      </m:r>
                    </m:num>
                    <m:den>
                      <m:r>
                        <w:rPr>
                          <w:rFonts w:ascii="Cambria Math" w:hAnsi="Cambria Math"/>
                        </w:rPr>
                        <m:t>4*0.16</m:t>
                      </m:r>
                    </m:den>
                  </m:f>
                </m:e>
              </m:d>
              <m:r>
                <w:rPr>
                  <w:rFonts w:ascii="Cambria Math" w:hAnsi="Cambria Math"/>
                </w:rPr>
                <m:t>=13.75°</m:t>
              </m:r>
            </m:e>
          </m:func>
        </m:oMath>
      </m:oMathPara>
    </w:p>
    <w:p w14:paraId="0FA88A5A" w14:textId="68A1B064" w:rsidR="00801C4F" w:rsidRDefault="00801C4F" w:rsidP="00801C4F">
      <w:pPr>
        <w:pStyle w:val="Ttulo2"/>
        <w:numPr>
          <w:ilvl w:val="0"/>
          <w:numId w:val="1"/>
        </w:numPr>
      </w:pPr>
      <w:r>
        <w:t>DETERMINAR X EL NÚMERO DE ELEMENTOS</w:t>
      </w:r>
    </w:p>
    <w:p w14:paraId="70CDB821" w14:textId="71245FFC" w:rsidR="00801C4F" w:rsidRPr="00DD0ED0" w:rsidRDefault="00DD0ED0" w:rsidP="00801C4F">
      <w:pPr>
        <w:rPr>
          <w:rFonts w:eastAsiaTheme="majorEastAsia" w:cstheme="majorBidi"/>
        </w:rPr>
      </w:pPr>
      <m:oMathPara>
        <m:oMath>
          <m:r>
            <w:rPr>
              <w:rFonts w:ascii="Cambria Math" w:hAnsi="Cambria Math"/>
            </w:rPr>
            <m:t>x=</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r>
                            <w:rPr>
                              <w:rFonts w:ascii="Cambria Math" w:hAnsi="Cambria Math"/>
                            </w:rPr>
                            <m:t>k2</m:t>
                          </m:r>
                        </m:num>
                        <m:den>
                          <m:r>
                            <w:rPr>
                              <w:rFonts w:ascii="Cambria Math" w:hAnsi="Cambria Math"/>
                            </w:rPr>
                            <m:t>k1*B</m:t>
                          </m:r>
                        </m:den>
                      </m:f>
                    </m:e>
                  </m:d>
                </m:e>
              </m:func>
            </m:num>
            <m:den>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τ</m:t>
                      </m:r>
                    </m:e>
                  </m:d>
                </m:e>
              </m:func>
            </m:den>
          </m:f>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r>
                            <w:rPr>
                              <w:rFonts w:ascii="Cambria Math" w:hAnsi="Cambria Math"/>
                            </w:rPr>
                            <m:t>0.27</m:t>
                          </m:r>
                        </m:num>
                        <m:den>
                          <m:r>
                            <w:rPr>
                              <w:rFonts w:ascii="Cambria Math" w:hAnsi="Cambria Math"/>
                            </w:rPr>
                            <m:t>0.58*5</m:t>
                          </m:r>
                        </m:den>
                      </m:f>
                    </m:e>
                  </m:d>
                </m:e>
              </m:func>
            </m:num>
            <m:den>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0.84</m:t>
                      </m:r>
                    </m:e>
                  </m:d>
                </m:e>
              </m:func>
            </m:den>
          </m:f>
          <m:r>
            <w:rPr>
              <w:rFonts w:ascii="Cambria Math" w:eastAsiaTheme="minorEastAsia" w:hAnsi="Cambria Math"/>
            </w:rPr>
            <m:t>=14</m:t>
          </m:r>
        </m:oMath>
      </m:oMathPara>
    </w:p>
    <w:p w14:paraId="379DC8EA" w14:textId="068FD40A" w:rsidR="00DD0ED0" w:rsidRDefault="00DD0ED0" w:rsidP="00DD0ED0">
      <w:pPr>
        <w:pStyle w:val="Ttulo2"/>
        <w:numPr>
          <w:ilvl w:val="0"/>
          <w:numId w:val="1"/>
        </w:numPr>
      </w:pPr>
      <w:r>
        <w:t>DETERMINAR LAS DIMENSIONES DE LOS ELEMENTOS</w:t>
      </w:r>
    </w:p>
    <w:p w14:paraId="59A51A00" w14:textId="1FD1AE17" w:rsidR="00DD0ED0" w:rsidRDefault="00DD0ED0" w:rsidP="00DD0ED0">
      <w:pPr>
        <w:pStyle w:val="Descripcin"/>
        <w:keepNext/>
        <w:jc w:val="center"/>
      </w:pPr>
      <w:r>
        <w:t xml:space="preserve">Tabla </w:t>
      </w:r>
      <w:fldSimple w:instr=" SEQ Tabla \* ARABIC ">
        <w:r w:rsidR="00A4563B">
          <w:rPr>
            <w:noProof/>
          </w:rPr>
          <w:t>1</w:t>
        </w:r>
      </w:fldSimple>
      <w:r>
        <w:t>. Dimensiones de los elementos.</w:t>
      </w:r>
    </w:p>
    <w:tbl>
      <w:tblPr>
        <w:tblStyle w:val="Tablaconcuadrcula"/>
        <w:tblW w:w="4960" w:type="dxa"/>
        <w:jc w:val="center"/>
        <w:tblLook w:val="04A0" w:firstRow="1" w:lastRow="0" w:firstColumn="1" w:lastColumn="0" w:noHBand="0" w:noVBand="1"/>
      </w:tblPr>
      <w:tblGrid>
        <w:gridCol w:w="1240"/>
        <w:gridCol w:w="1240"/>
        <w:gridCol w:w="1240"/>
        <w:gridCol w:w="1240"/>
      </w:tblGrid>
      <w:tr w:rsidR="00DD0ED0" w:rsidRPr="00DD0ED0" w14:paraId="51CD32AB" w14:textId="77777777" w:rsidTr="00DD0ED0">
        <w:trPr>
          <w:trHeight w:val="288"/>
          <w:jc w:val="center"/>
        </w:trPr>
        <w:tc>
          <w:tcPr>
            <w:tcW w:w="1240" w:type="dxa"/>
            <w:noWrap/>
            <w:hideMark/>
          </w:tcPr>
          <w:p w14:paraId="02BA87D9" w14:textId="77777777" w:rsidR="00DD0ED0" w:rsidRPr="00DD0ED0" w:rsidRDefault="00DD0ED0" w:rsidP="00DD0ED0">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L1</w:t>
            </w:r>
          </w:p>
        </w:tc>
        <w:tc>
          <w:tcPr>
            <w:tcW w:w="1240" w:type="dxa"/>
            <w:noWrap/>
            <w:hideMark/>
          </w:tcPr>
          <w:p w14:paraId="48FA33DF" w14:textId="77777777" w:rsidR="00DD0ED0" w:rsidRPr="00DD0ED0" w:rsidRDefault="00DD0ED0" w:rsidP="00DD0ED0">
            <w:pPr>
              <w:spacing w:line="240" w:lineRule="auto"/>
              <w:jc w:val="righ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174.00</w:t>
            </w:r>
          </w:p>
        </w:tc>
        <w:tc>
          <w:tcPr>
            <w:tcW w:w="1240" w:type="dxa"/>
            <w:noWrap/>
            <w:hideMark/>
          </w:tcPr>
          <w:p w14:paraId="41A4DA04" w14:textId="77777777" w:rsidR="00DD0ED0" w:rsidRPr="00DD0ED0" w:rsidRDefault="00DD0ED0" w:rsidP="00DD0ED0">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D1</w:t>
            </w:r>
          </w:p>
        </w:tc>
        <w:tc>
          <w:tcPr>
            <w:tcW w:w="1240" w:type="dxa"/>
            <w:noWrap/>
            <w:hideMark/>
          </w:tcPr>
          <w:p w14:paraId="6C4C9A6D" w14:textId="77777777" w:rsidR="00DD0ED0" w:rsidRPr="00DD0ED0" w:rsidRDefault="00DD0ED0" w:rsidP="00DD0ED0">
            <w:pPr>
              <w:spacing w:line="240" w:lineRule="auto"/>
              <w:jc w:val="righ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55.68</w:t>
            </w:r>
          </w:p>
        </w:tc>
      </w:tr>
      <w:tr w:rsidR="00DD0ED0" w:rsidRPr="00DD0ED0" w14:paraId="79731D8A" w14:textId="77777777" w:rsidTr="00DD0ED0">
        <w:trPr>
          <w:trHeight w:val="288"/>
          <w:jc w:val="center"/>
        </w:trPr>
        <w:tc>
          <w:tcPr>
            <w:tcW w:w="1240" w:type="dxa"/>
            <w:noWrap/>
            <w:hideMark/>
          </w:tcPr>
          <w:p w14:paraId="481DB9B0" w14:textId="77777777" w:rsidR="00DD0ED0" w:rsidRPr="00DD0ED0" w:rsidRDefault="00DD0ED0" w:rsidP="00DD0ED0">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L2</w:t>
            </w:r>
          </w:p>
        </w:tc>
        <w:tc>
          <w:tcPr>
            <w:tcW w:w="1240" w:type="dxa"/>
            <w:noWrap/>
            <w:hideMark/>
          </w:tcPr>
          <w:p w14:paraId="37698089" w14:textId="77777777" w:rsidR="00DD0ED0" w:rsidRPr="00DD0ED0" w:rsidRDefault="00DD0ED0" w:rsidP="00DD0ED0">
            <w:pPr>
              <w:spacing w:line="240" w:lineRule="auto"/>
              <w:jc w:val="righ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146.16</w:t>
            </w:r>
          </w:p>
        </w:tc>
        <w:tc>
          <w:tcPr>
            <w:tcW w:w="1240" w:type="dxa"/>
            <w:noWrap/>
            <w:hideMark/>
          </w:tcPr>
          <w:p w14:paraId="6574DB50" w14:textId="77777777" w:rsidR="00DD0ED0" w:rsidRPr="00DD0ED0" w:rsidRDefault="00DD0ED0" w:rsidP="00DD0ED0">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D2</w:t>
            </w:r>
          </w:p>
        </w:tc>
        <w:tc>
          <w:tcPr>
            <w:tcW w:w="1240" w:type="dxa"/>
            <w:noWrap/>
            <w:hideMark/>
          </w:tcPr>
          <w:p w14:paraId="4F0E7A35" w14:textId="77777777" w:rsidR="00DD0ED0" w:rsidRPr="00DD0ED0" w:rsidRDefault="00DD0ED0" w:rsidP="00DD0ED0">
            <w:pPr>
              <w:spacing w:line="240" w:lineRule="auto"/>
              <w:jc w:val="righ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46.77</w:t>
            </w:r>
          </w:p>
        </w:tc>
      </w:tr>
      <w:tr w:rsidR="00DD0ED0" w:rsidRPr="00DD0ED0" w14:paraId="6706D567" w14:textId="77777777" w:rsidTr="00DD0ED0">
        <w:trPr>
          <w:trHeight w:val="288"/>
          <w:jc w:val="center"/>
        </w:trPr>
        <w:tc>
          <w:tcPr>
            <w:tcW w:w="1240" w:type="dxa"/>
            <w:noWrap/>
            <w:hideMark/>
          </w:tcPr>
          <w:p w14:paraId="5041329D" w14:textId="77777777" w:rsidR="00DD0ED0" w:rsidRPr="00DD0ED0" w:rsidRDefault="00DD0ED0" w:rsidP="00DD0ED0">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L3</w:t>
            </w:r>
          </w:p>
        </w:tc>
        <w:tc>
          <w:tcPr>
            <w:tcW w:w="1240" w:type="dxa"/>
            <w:noWrap/>
            <w:hideMark/>
          </w:tcPr>
          <w:p w14:paraId="703F980F" w14:textId="77777777" w:rsidR="00DD0ED0" w:rsidRPr="00DD0ED0" w:rsidRDefault="00DD0ED0" w:rsidP="00DD0ED0">
            <w:pPr>
              <w:spacing w:line="240" w:lineRule="auto"/>
              <w:jc w:val="righ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122.77</w:t>
            </w:r>
          </w:p>
        </w:tc>
        <w:tc>
          <w:tcPr>
            <w:tcW w:w="1240" w:type="dxa"/>
            <w:noWrap/>
            <w:hideMark/>
          </w:tcPr>
          <w:p w14:paraId="52B96E49" w14:textId="77777777" w:rsidR="00DD0ED0" w:rsidRPr="00DD0ED0" w:rsidRDefault="00DD0ED0" w:rsidP="00DD0ED0">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D3</w:t>
            </w:r>
          </w:p>
        </w:tc>
        <w:tc>
          <w:tcPr>
            <w:tcW w:w="1240" w:type="dxa"/>
            <w:noWrap/>
            <w:hideMark/>
          </w:tcPr>
          <w:p w14:paraId="2EC8C3A8" w14:textId="77777777" w:rsidR="00DD0ED0" w:rsidRPr="00DD0ED0" w:rsidRDefault="00DD0ED0" w:rsidP="00DD0ED0">
            <w:pPr>
              <w:spacing w:line="240" w:lineRule="auto"/>
              <w:jc w:val="righ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39.29</w:t>
            </w:r>
          </w:p>
        </w:tc>
      </w:tr>
      <w:tr w:rsidR="00DD0ED0" w:rsidRPr="00DD0ED0" w14:paraId="4115AF07" w14:textId="77777777" w:rsidTr="00DD0ED0">
        <w:trPr>
          <w:trHeight w:val="288"/>
          <w:jc w:val="center"/>
        </w:trPr>
        <w:tc>
          <w:tcPr>
            <w:tcW w:w="1240" w:type="dxa"/>
            <w:noWrap/>
            <w:hideMark/>
          </w:tcPr>
          <w:p w14:paraId="0C35B44D" w14:textId="77777777" w:rsidR="00DD0ED0" w:rsidRPr="00DD0ED0" w:rsidRDefault="00DD0ED0" w:rsidP="00DD0ED0">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L4</w:t>
            </w:r>
          </w:p>
        </w:tc>
        <w:tc>
          <w:tcPr>
            <w:tcW w:w="1240" w:type="dxa"/>
            <w:noWrap/>
            <w:hideMark/>
          </w:tcPr>
          <w:p w14:paraId="0352A653" w14:textId="77777777" w:rsidR="00DD0ED0" w:rsidRPr="00DD0ED0" w:rsidRDefault="00DD0ED0" w:rsidP="00DD0ED0">
            <w:pPr>
              <w:spacing w:line="240" w:lineRule="auto"/>
              <w:jc w:val="righ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103.13</w:t>
            </w:r>
          </w:p>
        </w:tc>
        <w:tc>
          <w:tcPr>
            <w:tcW w:w="1240" w:type="dxa"/>
            <w:noWrap/>
            <w:hideMark/>
          </w:tcPr>
          <w:p w14:paraId="14C3620C" w14:textId="77777777" w:rsidR="00DD0ED0" w:rsidRPr="00DD0ED0" w:rsidRDefault="00DD0ED0" w:rsidP="00DD0ED0">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D4</w:t>
            </w:r>
          </w:p>
        </w:tc>
        <w:tc>
          <w:tcPr>
            <w:tcW w:w="1240" w:type="dxa"/>
            <w:noWrap/>
            <w:hideMark/>
          </w:tcPr>
          <w:p w14:paraId="26951A10" w14:textId="77777777" w:rsidR="00DD0ED0" w:rsidRPr="00DD0ED0" w:rsidRDefault="00DD0ED0" w:rsidP="00DD0ED0">
            <w:pPr>
              <w:spacing w:line="240" w:lineRule="auto"/>
              <w:jc w:val="righ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33.00</w:t>
            </w:r>
          </w:p>
        </w:tc>
      </w:tr>
      <w:tr w:rsidR="00DD0ED0" w:rsidRPr="00DD0ED0" w14:paraId="29FBBEAB" w14:textId="77777777" w:rsidTr="00DD0ED0">
        <w:trPr>
          <w:trHeight w:val="288"/>
          <w:jc w:val="center"/>
        </w:trPr>
        <w:tc>
          <w:tcPr>
            <w:tcW w:w="1240" w:type="dxa"/>
            <w:noWrap/>
            <w:hideMark/>
          </w:tcPr>
          <w:p w14:paraId="77E889DD" w14:textId="77777777" w:rsidR="00DD0ED0" w:rsidRPr="00DD0ED0" w:rsidRDefault="00DD0ED0" w:rsidP="00DD0ED0">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L5</w:t>
            </w:r>
          </w:p>
        </w:tc>
        <w:tc>
          <w:tcPr>
            <w:tcW w:w="1240" w:type="dxa"/>
            <w:noWrap/>
            <w:hideMark/>
          </w:tcPr>
          <w:p w14:paraId="2EFDD9D3" w14:textId="77777777" w:rsidR="00DD0ED0" w:rsidRPr="00DD0ED0" w:rsidRDefault="00DD0ED0" w:rsidP="00DD0ED0">
            <w:pPr>
              <w:spacing w:line="240" w:lineRule="auto"/>
              <w:jc w:val="righ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86.63</w:t>
            </w:r>
          </w:p>
        </w:tc>
        <w:tc>
          <w:tcPr>
            <w:tcW w:w="1240" w:type="dxa"/>
            <w:noWrap/>
            <w:hideMark/>
          </w:tcPr>
          <w:p w14:paraId="5B9A34EA" w14:textId="77777777" w:rsidR="00DD0ED0" w:rsidRPr="00DD0ED0" w:rsidRDefault="00DD0ED0" w:rsidP="00DD0ED0">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D5</w:t>
            </w:r>
          </w:p>
        </w:tc>
        <w:tc>
          <w:tcPr>
            <w:tcW w:w="1240" w:type="dxa"/>
            <w:noWrap/>
            <w:hideMark/>
          </w:tcPr>
          <w:p w14:paraId="45ECD6DD" w14:textId="77777777" w:rsidR="00DD0ED0" w:rsidRPr="00DD0ED0" w:rsidRDefault="00DD0ED0" w:rsidP="00DD0ED0">
            <w:pPr>
              <w:spacing w:line="240" w:lineRule="auto"/>
              <w:jc w:val="righ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27.72</w:t>
            </w:r>
          </w:p>
        </w:tc>
      </w:tr>
      <w:tr w:rsidR="00DD0ED0" w:rsidRPr="00DD0ED0" w14:paraId="3C6CDBF7" w14:textId="77777777" w:rsidTr="00DD0ED0">
        <w:trPr>
          <w:trHeight w:val="288"/>
          <w:jc w:val="center"/>
        </w:trPr>
        <w:tc>
          <w:tcPr>
            <w:tcW w:w="1240" w:type="dxa"/>
            <w:noWrap/>
            <w:hideMark/>
          </w:tcPr>
          <w:p w14:paraId="39CE6C8E" w14:textId="77777777" w:rsidR="00DD0ED0" w:rsidRPr="00DD0ED0" w:rsidRDefault="00DD0ED0" w:rsidP="00DD0ED0">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L6</w:t>
            </w:r>
          </w:p>
        </w:tc>
        <w:tc>
          <w:tcPr>
            <w:tcW w:w="1240" w:type="dxa"/>
            <w:noWrap/>
            <w:hideMark/>
          </w:tcPr>
          <w:p w14:paraId="3F275389" w14:textId="77777777" w:rsidR="00DD0ED0" w:rsidRPr="00DD0ED0" w:rsidRDefault="00DD0ED0" w:rsidP="00DD0ED0">
            <w:pPr>
              <w:spacing w:line="240" w:lineRule="auto"/>
              <w:jc w:val="righ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72.77</w:t>
            </w:r>
          </w:p>
        </w:tc>
        <w:tc>
          <w:tcPr>
            <w:tcW w:w="1240" w:type="dxa"/>
            <w:noWrap/>
            <w:hideMark/>
          </w:tcPr>
          <w:p w14:paraId="62BC8157" w14:textId="77777777" w:rsidR="00DD0ED0" w:rsidRPr="00DD0ED0" w:rsidRDefault="00DD0ED0" w:rsidP="00DD0ED0">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D6</w:t>
            </w:r>
          </w:p>
        </w:tc>
        <w:tc>
          <w:tcPr>
            <w:tcW w:w="1240" w:type="dxa"/>
            <w:noWrap/>
            <w:hideMark/>
          </w:tcPr>
          <w:p w14:paraId="74BAC6E3" w14:textId="77777777" w:rsidR="00DD0ED0" w:rsidRPr="00DD0ED0" w:rsidRDefault="00DD0ED0" w:rsidP="00DD0ED0">
            <w:pPr>
              <w:spacing w:line="240" w:lineRule="auto"/>
              <w:jc w:val="righ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23.29</w:t>
            </w:r>
          </w:p>
        </w:tc>
      </w:tr>
      <w:tr w:rsidR="00DD0ED0" w:rsidRPr="00DD0ED0" w14:paraId="7A9F00A9" w14:textId="77777777" w:rsidTr="00DD0ED0">
        <w:trPr>
          <w:trHeight w:val="288"/>
          <w:jc w:val="center"/>
        </w:trPr>
        <w:tc>
          <w:tcPr>
            <w:tcW w:w="1240" w:type="dxa"/>
            <w:noWrap/>
            <w:hideMark/>
          </w:tcPr>
          <w:p w14:paraId="373F62FB" w14:textId="77777777" w:rsidR="00DD0ED0" w:rsidRPr="00DD0ED0" w:rsidRDefault="00DD0ED0" w:rsidP="00DD0ED0">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L7</w:t>
            </w:r>
          </w:p>
        </w:tc>
        <w:tc>
          <w:tcPr>
            <w:tcW w:w="1240" w:type="dxa"/>
            <w:noWrap/>
            <w:hideMark/>
          </w:tcPr>
          <w:p w14:paraId="15C4FF44" w14:textId="77777777" w:rsidR="00DD0ED0" w:rsidRPr="00DD0ED0" w:rsidRDefault="00DD0ED0" w:rsidP="00DD0ED0">
            <w:pPr>
              <w:spacing w:line="240" w:lineRule="auto"/>
              <w:jc w:val="righ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61.13</w:t>
            </w:r>
          </w:p>
        </w:tc>
        <w:tc>
          <w:tcPr>
            <w:tcW w:w="1240" w:type="dxa"/>
            <w:noWrap/>
            <w:hideMark/>
          </w:tcPr>
          <w:p w14:paraId="4181A381" w14:textId="77777777" w:rsidR="00DD0ED0" w:rsidRPr="00DD0ED0" w:rsidRDefault="00DD0ED0" w:rsidP="00DD0ED0">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D7</w:t>
            </w:r>
          </w:p>
        </w:tc>
        <w:tc>
          <w:tcPr>
            <w:tcW w:w="1240" w:type="dxa"/>
            <w:noWrap/>
            <w:hideMark/>
          </w:tcPr>
          <w:p w14:paraId="256A5080" w14:textId="77777777" w:rsidR="00DD0ED0" w:rsidRPr="00DD0ED0" w:rsidRDefault="00DD0ED0" w:rsidP="00DD0ED0">
            <w:pPr>
              <w:spacing w:line="240" w:lineRule="auto"/>
              <w:jc w:val="righ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19.56</w:t>
            </w:r>
          </w:p>
        </w:tc>
      </w:tr>
      <w:tr w:rsidR="00DD0ED0" w:rsidRPr="00DD0ED0" w14:paraId="03056B86" w14:textId="77777777" w:rsidTr="00DD0ED0">
        <w:trPr>
          <w:trHeight w:val="288"/>
          <w:jc w:val="center"/>
        </w:trPr>
        <w:tc>
          <w:tcPr>
            <w:tcW w:w="1240" w:type="dxa"/>
            <w:noWrap/>
            <w:hideMark/>
          </w:tcPr>
          <w:p w14:paraId="40E93C25" w14:textId="77777777" w:rsidR="00DD0ED0" w:rsidRPr="00DD0ED0" w:rsidRDefault="00DD0ED0" w:rsidP="00DD0ED0">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L8</w:t>
            </w:r>
          </w:p>
        </w:tc>
        <w:tc>
          <w:tcPr>
            <w:tcW w:w="1240" w:type="dxa"/>
            <w:noWrap/>
            <w:hideMark/>
          </w:tcPr>
          <w:p w14:paraId="4EB52EE2" w14:textId="77777777" w:rsidR="00DD0ED0" w:rsidRPr="00DD0ED0" w:rsidRDefault="00DD0ED0" w:rsidP="00DD0ED0">
            <w:pPr>
              <w:spacing w:line="240" w:lineRule="auto"/>
              <w:jc w:val="righ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51.35</w:t>
            </w:r>
          </w:p>
        </w:tc>
        <w:tc>
          <w:tcPr>
            <w:tcW w:w="1240" w:type="dxa"/>
            <w:noWrap/>
            <w:hideMark/>
          </w:tcPr>
          <w:p w14:paraId="17D46CF8" w14:textId="77777777" w:rsidR="00DD0ED0" w:rsidRPr="00DD0ED0" w:rsidRDefault="00DD0ED0" w:rsidP="00DD0ED0">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D8</w:t>
            </w:r>
          </w:p>
        </w:tc>
        <w:tc>
          <w:tcPr>
            <w:tcW w:w="1240" w:type="dxa"/>
            <w:noWrap/>
            <w:hideMark/>
          </w:tcPr>
          <w:p w14:paraId="4B6529E7" w14:textId="77777777" w:rsidR="00DD0ED0" w:rsidRPr="00DD0ED0" w:rsidRDefault="00DD0ED0" w:rsidP="00DD0ED0">
            <w:pPr>
              <w:spacing w:line="240" w:lineRule="auto"/>
              <w:jc w:val="righ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16.43</w:t>
            </w:r>
          </w:p>
        </w:tc>
      </w:tr>
      <w:tr w:rsidR="00DD0ED0" w:rsidRPr="00DD0ED0" w14:paraId="558B5EFE" w14:textId="77777777" w:rsidTr="00DD0ED0">
        <w:trPr>
          <w:trHeight w:val="288"/>
          <w:jc w:val="center"/>
        </w:trPr>
        <w:tc>
          <w:tcPr>
            <w:tcW w:w="1240" w:type="dxa"/>
            <w:noWrap/>
            <w:hideMark/>
          </w:tcPr>
          <w:p w14:paraId="01FA96AD" w14:textId="77777777" w:rsidR="00DD0ED0" w:rsidRPr="00DD0ED0" w:rsidRDefault="00DD0ED0" w:rsidP="00DD0ED0">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L9</w:t>
            </w:r>
          </w:p>
        </w:tc>
        <w:tc>
          <w:tcPr>
            <w:tcW w:w="1240" w:type="dxa"/>
            <w:noWrap/>
            <w:hideMark/>
          </w:tcPr>
          <w:p w14:paraId="057317A9" w14:textId="77777777" w:rsidR="00DD0ED0" w:rsidRPr="00DD0ED0" w:rsidRDefault="00DD0ED0" w:rsidP="00DD0ED0">
            <w:pPr>
              <w:spacing w:line="240" w:lineRule="auto"/>
              <w:jc w:val="righ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43.13</w:t>
            </w:r>
          </w:p>
        </w:tc>
        <w:tc>
          <w:tcPr>
            <w:tcW w:w="1240" w:type="dxa"/>
            <w:noWrap/>
            <w:hideMark/>
          </w:tcPr>
          <w:p w14:paraId="2B5F6A56" w14:textId="77777777" w:rsidR="00DD0ED0" w:rsidRPr="00DD0ED0" w:rsidRDefault="00DD0ED0" w:rsidP="00DD0ED0">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D9</w:t>
            </w:r>
          </w:p>
        </w:tc>
        <w:tc>
          <w:tcPr>
            <w:tcW w:w="1240" w:type="dxa"/>
            <w:noWrap/>
            <w:hideMark/>
          </w:tcPr>
          <w:p w14:paraId="067F1D15" w14:textId="77777777" w:rsidR="00DD0ED0" w:rsidRPr="00DD0ED0" w:rsidRDefault="00DD0ED0" w:rsidP="00DD0ED0">
            <w:pPr>
              <w:spacing w:line="240" w:lineRule="auto"/>
              <w:jc w:val="righ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13.80</w:t>
            </w:r>
          </w:p>
        </w:tc>
      </w:tr>
      <w:tr w:rsidR="00DD0ED0" w:rsidRPr="00DD0ED0" w14:paraId="79DDEB7B" w14:textId="77777777" w:rsidTr="00DD0ED0">
        <w:trPr>
          <w:trHeight w:val="288"/>
          <w:jc w:val="center"/>
        </w:trPr>
        <w:tc>
          <w:tcPr>
            <w:tcW w:w="1240" w:type="dxa"/>
            <w:noWrap/>
            <w:hideMark/>
          </w:tcPr>
          <w:p w14:paraId="5EC82CD9" w14:textId="77777777" w:rsidR="00DD0ED0" w:rsidRPr="00DD0ED0" w:rsidRDefault="00DD0ED0" w:rsidP="00DD0ED0">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L10</w:t>
            </w:r>
          </w:p>
        </w:tc>
        <w:tc>
          <w:tcPr>
            <w:tcW w:w="1240" w:type="dxa"/>
            <w:noWrap/>
            <w:hideMark/>
          </w:tcPr>
          <w:p w14:paraId="406D58A6" w14:textId="77777777" w:rsidR="00DD0ED0" w:rsidRPr="00DD0ED0" w:rsidRDefault="00DD0ED0" w:rsidP="00DD0ED0">
            <w:pPr>
              <w:spacing w:line="240" w:lineRule="auto"/>
              <w:jc w:val="righ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36.23</w:t>
            </w:r>
          </w:p>
        </w:tc>
        <w:tc>
          <w:tcPr>
            <w:tcW w:w="1240" w:type="dxa"/>
            <w:noWrap/>
            <w:hideMark/>
          </w:tcPr>
          <w:p w14:paraId="3DEEADA6" w14:textId="77777777" w:rsidR="00DD0ED0" w:rsidRPr="00DD0ED0" w:rsidRDefault="00DD0ED0" w:rsidP="00DD0ED0">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D10</w:t>
            </w:r>
          </w:p>
        </w:tc>
        <w:tc>
          <w:tcPr>
            <w:tcW w:w="1240" w:type="dxa"/>
            <w:noWrap/>
            <w:hideMark/>
          </w:tcPr>
          <w:p w14:paraId="08888EE0" w14:textId="77777777" w:rsidR="00DD0ED0" w:rsidRPr="00DD0ED0" w:rsidRDefault="00DD0ED0" w:rsidP="00DD0ED0">
            <w:pPr>
              <w:spacing w:line="240" w:lineRule="auto"/>
              <w:jc w:val="righ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11.59</w:t>
            </w:r>
          </w:p>
        </w:tc>
      </w:tr>
      <w:tr w:rsidR="00DD0ED0" w:rsidRPr="00DD0ED0" w14:paraId="7F576DCB" w14:textId="77777777" w:rsidTr="00DD0ED0">
        <w:trPr>
          <w:trHeight w:val="288"/>
          <w:jc w:val="center"/>
        </w:trPr>
        <w:tc>
          <w:tcPr>
            <w:tcW w:w="1240" w:type="dxa"/>
            <w:noWrap/>
            <w:hideMark/>
          </w:tcPr>
          <w:p w14:paraId="519FD228" w14:textId="77777777" w:rsidR="00DD0ED0" w:rsidRPr="00DD0ED0" w:rsidRDefault="00DD0ED0" w:rsidP="00DD0ED0">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L11</w:t>
            </w:r>
          </w:p>
        </w:tc>
        <w:tc>
          <w:tcPr>
            <w:tcW w:w="1240" w:type="dxa"/>
            <w:noWrap/>
            <w:hideMark/>
          </w:tcPr>
          <w:p w14:paraId="7B4E27C3" w14:textId="77777777" w:rsidR="00DD0ED0" w:rsidRPr="00DD0ED0" w:rsidRDefault="00DD0ED0" w:rsidP="00DD0ED0">
            <w:pPr>
              <w:spacing w:line="240" w:lineRule="auto"/>
              <w:jc w:val="righ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30.43</w:t>
            </w:r>
          </w:p>
        </w:tc>
        <w:tc>
          <w:tcPr>
            <w:tcW w:w="1240" w:type="dxa"/>
            <w:noWrap/>
            <w:hideMark/>
          </w:tcPr>
          <w:p w14:paraId="00585EE0" w14:textId="77777777" w:rsidR="00DD0ED0" w:rsidRPr="00DD0ED0" w:rsidRDefault="00DD0ED0" w:rsidP="00DD0ED0">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D11</w:t>
            </w:r>
          </w:p>
        </w:tc>
        <w:tc>
          <w:tcPr>
            <w:tcW w:w="1240" w:type="dxa"/>
            <w:noWrap/>
            <w:hideMark/>
          </w:tcPr>
          <w:p w14:paraId="593C74BD" w14:textId="77777777" w:rsidR="00DD0ED0" w:rsidRPr="00DD0ED0" w:rsidRDefault="00DD0ED0" w:rsidP="00DD0ED0">
            <w:pPr>
              <w:spacing w:line="240" w:lineRule="auto"/>
              <w:jc w:val="righ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9.74</w:t>
            </w:r>
          </w:p>
        </w:tc>
      </w:tr>
      <w:tr w:rsidR="00DD0ED0" w:rsidRPr="00DD0ED0" w14:paraId="276D82FA" w14:textId="77777777" w:rsidTr="00DD0ED0">
        <w:trPr>
          <w:trHeight w:val="288"/>
          <w:jc w:val="center"/>
        </w:trPr>
        <w:tc>
          <w:tcPr>
            <w:tcW w:w="1240" w:type="dxa"/>
            <w:noWrap/>
            <w:hideMark/>
          </w:tcPr>
          <w:p w14:paraId="581C0BFE" w14:textId="77777777" w:rsidR="00DD0ED0" w:rsidRPr="00DD0ED0" w:rsidRDefault="00DD0ED0" w:rsidP="00DD0ED0">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L12</w:t>
            </w:r>
          </w:p>
        </w:tc>
        <w:tc>
          <w:tcPr>
            <w:tcW w:w="1240" w:type="dxa"/>
            <w:noWrap/>
            <w:hideMark/>
          </w:tcPr>
          <w:p w14:paraId="4704E3DE" w14:textId="77777777" w:rsidR="00DD0ED0" w:rsidRPr="00DD0ED0" w:rsidRDefault="00DD0ED0" w:rsidP="00DD0ED0">
            <w:pPr>
              <w:spacing w:line="240" w:lineRule="auto"/>
              <w:jc w:val="righ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25.56</w:t>
            </w:r>
          </w:p>
        </w:tc>
        <w:tc>
          <w:tcPr>
            <w:tcW w:w="1240" w:type="dxa"/>
            <w:noWrap/>
            <w:hideMark/>
          </w:tcPr>
          <w:p w14:paraId="21A69843" w14:textId="77777777" w:rsidR="00DD0ED0" w:rsidRPr="00DD0ED0" w:rsidRDefault="00DD0ED0" w:rsidP="00DD0ED0">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D12</w:t>
            </w:r>
          </w:p>
        </w:tc>
        <w:tc>
          <w:tcPr>
            <w:tcW w:w="1240" w:type="dxa"/>
            <w:noWrap/>
            <w:hideMark/>
          </w:tcPr>
          <w:p w14:paraId="0F2C094D" w14:textId="77777777" w:rsidR="00DD0ED0" w:rsidRPr="00DD0ED0" w:rsidRDefault="00DD0ED0" w:rsidP="00DD0ED0">
            <w:pPr>
              <w:spacing w:line="240" w:lineRule="auto"/>
              <w:jc w:val="righ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8.18</w:t>
            </w:r>
          </w:p>
        </w:tc>
      </w:tr>
      <w:tr w:rsidR="00DD0ED0" w:rsidRPr="00DD0ED0" w14:paraId="218001D1" w14:textId="77777777" w:rsidTr="00DD0ED0">
        <w:trPr>
          <w:trHeight w:val="288"/>
          <w:jc w:val="center"/>
        </w:trPr>
        <w:tc>
          <w:tcPr>
            <w:tcW w:w="1240" w:type="dxa"/>
            <w:noWrap/>
            <w:hideMark/>
          </w:tcPr>
          <w:p w14:paraId="2F46668C" w14:textId="77777777" w:rsidR="00DD0ED0" w:rsidRPr="00DD0ED0" w:rsidRDefault="00DD0ED0" w:rsidP="00DD0ED0">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L13</w:t>
            </w:r>
          </w:p>
        </w:tc>
        <w:tc>
          <w:tcPr>
            <w:tcW w:w="1240" w:type="dxa"/>
            <w:noWrap/>
            <w:hideMark/>
          </w:tcPr>
          <w:p w14:paraId="3AD8C567" w14:textId="77777777" w:rsidR="00DD0ED0" w:rsidRPr="00DD0ED0" w:rsidRDefault="00DD0ED0" w:rsidP="00DD0ED0">
            <w:pPr>
              <w:spacing w:line="240" w:lineRule="auto"/>
              <w:jc w:val="righ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21.47</w:t>
            </w:r>
          </w:p>
        </w:tc>
        <w:tc>
          <w:tcPr>
            <w:tcW w:w="1240" w:type="dxa"/>
            <w:noWrap/>
            <w:hideMark/>
          </w:tcPr>
          <w:p w14:paraId="2919D144" w14:textId="77777777" w:rsidR="00DD0ED0" w:rsidRPr="00DD0ED0" w:rsidRDefault="00DD0ED0" w:rsidP="00DD0ED0">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D13</w:t>
            </w:r>
          </w:p>
        </w:tc>
        <w:tc>
          <w:tcPr>
            <w:tcW w:w="1240" w:type="dxa"/>
            <w:noWrap/>
            <w:hideMark/>
          </w:tcPr>
          <w:p w14:paraId="5E7DF72A" w14:textId="77777777" w:rsidR="00DD0ED0" w:rsidRPr="00DD0ED0" w:rsidRDefault="00DD0ED0" w:rsidP="00DD0ED0">
            <w:pPr>
              <w:spacing w:line="240" w:lineRule="auto"/>
              <w:jc w:val="righ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6.87</w:t>
            </w:r>
          </w:p>
        </w:tc>
      </w:tr>
      <w:tr w:rsidR="00DD0ED0" w:rsidRPr="00DD0ED0" w14:paraId="3710640C" w14:textId="77777777" w:rsidTr="00DD0ED0">
        <w:trPr>
          <w:trHeight w:val="288"/>
          <w:jc w:val="center"/>
        </w:trPr>
        <w:tc>
          <w:tcPr>
            <w:tcW w:w="1240" w:type="dxa"/>
            <w:noWrap/>
            <w:hideMark/>
          </w:tcPr>
          <w:p w14:paraId="46D2768F" w14:textId="77777777" w:rsidR="00DD0ED0" w:rsidRPr="00DD0ED0" w:rsidRDefault="00DD0ED0" w:rsidP="00DD0ED0">
            <w:pPr>
              <w:spacing w:line="240" w:lineRule="auto"/>
              <w:jc w:val="lef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L14</w:t>
            </w:r>
          </w:p>
        </w:tc>
        <w:tc>
          <w:tcPr>
            <w:tcW w:w="1240" w:type="dxa"/>
            <w:noWrap/>
            <w:hideMark/>
          </w:tcPr>
          <w:p w14:paraId="131B184E" w14:textId="77777777" w:rsidR="00DD0ED0" w:rsidRPr="00DD0ED0" w:rsidRDefault="00DD0ED0" w:rsidP="00DD0ED0">
            <w:pPr>
              <w:spacing w:line="240" w:lineRule="auto"/>
              <w:jc w:val="right"/>
              <w:rPr>
                <w:rFonts w:ascii="Calibri" w:eastAsia="Times New Roman" w:hAnsi="Calibri" w:cs="Calibri"/>
                <w:color w:val="000000"/>
                <w:kern w:val="0"/>
                <w:sz w:val="22"/>
                <w:lang w:eastAsia="es-EC"/>
                <w14:ligatures w14:val="none"/>
              </w:rPr>
            </w:pPr>
            <w:r w:rsidRPr="00DD0ED0">
              <w:rPr>
                <w:rFonts w:ascii="Calibri" w:eastAsia="Times New Roman" w:hAnsi="Calibri" w:cs="Calibri"/>
                <w:color w:val="000000"/>
                <w:kern w:val="0"/>
                <w:sz w:val="22"/>
                <w:lang w:eastAsia="es-EC"/>
                <w14:ligatures w14:val="none"/>
              </w:rPr>
              <w:t>18.04</w:t>
            </w:r>
          </w:p>
        </w:tc>
        <w:tc>
          <w:tcPr>
            <w:tcW w:w="1240" w:type="dxa"/>
            <w:noWrap/>
            <w:hideMark/>
          </w:tcPr>
          <w:p w14:paraId="11801F56" w14:textId="77777777" w:rsidR="00DD0ED0" w:rsidRPr="00DD0ED0" w:rsidRDefault="00DD0ED0" w:rsidP="00DD0ED0">
            <w:pPr>
              <w:spacing w:line="240" w:lineRule="auto"/>
              <w:jc w:val="right"/>
              <w:rPr>
                <w:rFonts w:ascii="Calibri" w:eastAsia="Times New Roman" w:hAnsi="Calibri" w:cs="Calibri"/>
                <w:color w:val="000000"/>
                <w:kern w:val="0"/>
                <w:sz w:val="22"/>
                <w:lang w:eastAsia="es-EC"/>
                <w14:ligatures w14:val="none"/>
              </w:rPr>
            </w:pPr>
          </w:p>
        </w:tc>
        <w:tc>
          <w:tcPr>
            <w:tcW w:w="1240" w:type="dxa"/>
            <w:noWrap/>
            <w:hideMark/>
          </w:tcPr>
          <w:p w14:paraId="7B3EE627" w14:textId="77777777" w:rsidR="00DD0ED0" w:rsidRPr="00DD0ED0" w:rsidRDefault="00DD0ED0" w:rsidP="00DD0ED0">
            <w:pPr>
              <w:spacing w:line="240" w:lineRule="auto"/>
              <w:jc w:val="left"/>
              <w:rPr>
                <w:rFonts w:eastAsia="Times New Roman" w:cs="Times New Roman"/>
                <w:color w:val="auto"/>
                <w:kern w:val="0"/>
                <w:sz w:val="20"/>
                <w:szCs w:val="20"/>
                <w:lang w:eastAsia="es-EC"/>
                <w14:ligatures w14:val="none"/>
              </w:rPr>
            </w:pPr>
          </w:p>
        </w:tc>
      </w:tr>
    </w:tbl>
    <w:p w14:paraId="0E3CD356" w14:textId="77777777" w:rsidR="00DD0ED0" w:rsidRPr="00DD0ED0" w:rsidRDefault="00DD0ED0" w:rsidP="00DD0ED0"/>
    <w:p w14:paraId="1E5FB886" w14:textId="4FD05A0A" w:rsidR="00801C4F" w:rsidRPr="00801C4F" w:rsidRDefault="00801C4F" w:rsidP="00801C4F"/>
    <w:p w14:paraId="6148A8D4" w14:textId="77777777" w:rsidR="00801C4F" w:rsidRPr="0011266A" w:rsidRDefault="00801C4F" w:rsidP="00801C4F"/>
    <w:p w14:paraId="0F4CC557" w14:textId="77777777" w:rsidR="00801C4F" w:rsidRDefault="00801C4F" w:rsidP="006A3EDF">
      <w:pPr>
        <w:jc w:val="center"/>
      </w:pPr>
    </w:p>
    <w:p w14:paraId="18A9B425" w14:textId="77777777" w:rsidR="006A3EDF" w:rsidRDefault="006A3EDF" w:rsidP="006A3EDF">
      <w:pPr>
        <w:jc w:val="center"/>
      </w:pPr>
    </w:p>
    <w:p w14:paraId="188E89E6" w14:textId="77777777" w:rsidR="006A3EDF" w:rsidRDefault="006A3EDF" w:rsidP="006A3EDF">
      <w:pPr>
        <w:jc w:val="center"/>
      </w:pPr>
    </w:p>
    <w:p w14:paraId="082CC711" w14:textId="70047C43" w:rsidR="006543EC" w:rsidRDefault="006543EC" w:rsidP="006543EC">
      <w:pPr>
        <w:pStyle w:val="Ttulo2"/>
        <w:numPr>
          <w:ilvl w:val="0"/>
          <w:numId w:val="1"/>
        </w:numPr>
      </w:pPr>
      <w:r>
        <w:lastRenderedPageBreak/>
        <w:t>SIMULACIÓN</w:t>
      </w:r>
    </w:p>
    <w:p w14:paraId="7DA231B9" w14:textId="7E1278FA" w:rsidR="006543EC" w:rsidRDefault="006543EC" w:rsidP="006543EC">
      <w:pPr>
        <w:rPr>
          <w:b/>
          <w:bCs/>
        </w:rPr>
      </w:pPr>
      <w:r>
        <w:rPr>
          <w:b/>
          <w:bCs/>
        </w:rPr>
        <w:t>Código de Matlab:</w:t>
      </w:r>
    </w:p>
    <w:p w14:paraId="5A96EB2E" w14:textId="77777777" w:rsidR="006543EC" w:rsidRPr="006543EC" w:rsidRDefault="006543EC" w:rsidP="006543EC">
      <w:pPr>
        <w:spacing w:after="0" w:line="240" w:lineRule="auto"/>
        <w:rPr>
          <w:lang w:val="en-US"/>
        </w:rPr>
      </w:pPr>
      <w:r w:rsidRPr="006543EC">
        <w:rPr>
          <w:lang w:val="en-US"/>
        </w:rPr>
        <w:t xml:space="preserve">% Create a </w:t>
      </w:r>
      <w:proofErr w:type="spellStart"/>
      <w:r w:rsidRPr="006543EC">
        <w:rPr>
          <w:lang w:val="en-US"/>
        </w:rPr>
        <w:t>lpda</w:t>
      </w:r>
      <w:proofErr w:type="spellEnd"/>
      <w:r w:rsidRPr="006543EC">
        <w:rPr>
          <w:lang w:val="en-US"/>
        </w:rPr>
        <w:t xml:space="preserve"> antenna</w:t>
      </w:r>
    </w:p>
    <w:p w14:paraId="6AC923C4" w14:textId="77777777" w:rsidR="006543EC" w:rsidRPr="006543EC" w:rsidRDefault="006543EC" w:rsidP="006543EC">
      <w:pPr>
        <w:spacing w:after="0" w:line="240" w:lineRule="auto"/>
        <w:rPr>
          <w:lang w:val="en-US"/>
        </w:rPr>
      </w:pPr>
      <w:r w:rsidRPr="006543EC">
        <w:rPr>
          <w:lang w:val="en-US"/>
        </w:rPr>
        <w:t>% Generated by MATLAB(R) 23.2 and Antenna Toolbox 23.2.</w:t>
      </w:r>
    </w:p>
    <w:p w14:paraId="416E1129" w14:textId="77777777" w:rsidR="006543EC" w:rsidRPr="006543EC" w:rsidRDefault="006543EC" w:rsidP="006543EC">
      <w:pPr>
        <w:spacing w:after="0" w:line="240" w:lineRule="auto"/>
        <w:rPr>
          <w:lang w:val="en-US"/>
        </w:rPr>
      </w:pPr>
      <w:r w:rsidRPr="006543EC">
        <w:rPr>
          <w:lang w:val="en-US"/>
        </w:rPr>
        <w:t>% Generated on: 29-Jun-2025 15:24:32</w:t>
      </w:r>
    </w:p>
    <w:p w14:paraId="36952E95" w14:textId="77777777" w:rsidR="006543EC" w:rsidRPr="006543EC" w:rsidRDefault="006543EC" w:rsidP="006543EC">
      <w:pPr>
        <w:spacing w:after="0" w:line="240" w:lineRule="auto"/>
        <w:rPr>
          <w:lang w:val="en-US"/>
        </w:rPr>
      </w:pPr>
    </w:p>
    <w:p w14:paraId="1428D80F" w14:textId="77777777" w:rsidR="006543EC" w:rsidRPr="006543EC" w:rsidRDefault="006543EC" w:rsidP="006543EC">
      <w:pPr>
        <w:spacing w:after="0" w:line="240" w:lineRule="auto"/>
        <w:rPr>
          <w:lang w:val="en-US"/>
        </w:rPr>
      </w:pPr>
      <w:r w:rsidRPr="006543EC">
        <w:rPr>
          <w:lang w:val="en-US"/>
        </w:rPr>
        <w:t xml:space="preserve">%% Antenna Properties </w:t>
      </w:r>
    </w:p>
    <w:p w14:paraId="7DF56753" w14:textId="77777777" w:rsidR="006543EC" w:rsidRPr="006543EC" w:rsidRDefault="006543EC" w:rsidP="006543EC">
      <w:pPr>
        <w:spacing w:after="0" w:line="240" w:lineRule="auto"/>
        <w:rPr>
          <w:lang w:val="en-US"/>
        </w:rPr>
      </w:pPr>
    </w:p>
    <w:p w14:paraId="4A89DDFA" w14:textId="77777777" w:rsidR="006543EC" w:rsidRPr="006543EC" w:rsidRDefault="006543EC" w:rsidP="006543EC">
      <w:pPr>
        <w:spacing w:after="0" w:line="240" w:lineRule="auto"/>
        <w:rPr>
          <w:lang w:val="en-US"/>
        </w:rPr>
      </w:pPr>
      <w:proofErr w:type="spellStart"/>
      <w:r w:rsidRPr="006543EC">
        <w:rPr>
          <w:lang w:val="en-US"/>
        </w:rPr>
        <w:t>antennaObject</w:t>
      </w:r>
      <w:proofErr w:type="spellEnd"/>
      <w:r w:rsidRPr="006543EC">
        <w:rPr>
          <w:lang w:val="en-US"/>
        </w:rPr>
        <w:t xml:space="preserve"> = </w:t>
      </w:r>
      <w:proofErr w:type="spellStart"/>
      <w:r w:rsidRPr="006543EC">
        <w:rPr>
          <w:lang w:val="en-US"/>
        </w:rPr>
        <w:t>lpda</w:t>
      </w:r>
      <w:proofErr w:type="spellEnd"/>
      <w:r w:rsidRPr="006543EC">
        <w:rPr>
          <w:lang w:val="en-US"/>
        </w:rPr>
        <w:t>;</w:t>
      </w:r>
    </w:p>
    <w:p w14:paraId="26159F5B" w14:textId="77777777" w:rsidR="006543EC" w:rsidRPr="006543EC" w:rsidRDefault="006543EC" w:rsidP="006543EC">
      <w:pPr>
        <w:spacing w:after="0" w:line="240" w:lineRule="auto"/>
        <w:rPr>
          <w:lang w:val="en-US"/>
        </w:rPr>
      </w:pPr>
      <w:proofErr w:type="spellStart"/>
      <w:r w:rsidRPr="006543EC">
        <w:rPr>
          <w:lang w:val="en-US"/>
        </w:rPr>
        <w:t>antennaObject.BoardLength</w:t>
      </w:r>
      <w:proofErr w:type="spellEnd"/>
      <w:r w:rsidRPr="006543EC">
        <w:rPr>
          <w:lang w:val="en-US"/>
        </w:rPr>
        <w:t xml:space="preserve"> = 0.33658;</w:t>
      </w:r>
    </w:p>
    <w:p w14:paraId="268F303D" w14:textId="77777777" w:rsidR="006543EC" w:rsidRPr="006543EC" w:rsidRDefault="006543EC" w:rsidP="006543EC">
      <w:pPr>
        <w:spacing w:after="0" w:line="240" w:lineRule="auto"/>
        <w:rPr>
          <w:lang w:val="en-US"/>
        </w:rPr>
      </w:pPr>
      <w:proofErr w:type="spellStart"/>
      <w:r w:rsidRPr="006543EC">
        <w:rPr>
          <w:lang w:val="en-US"/>
        </w:rPr>
        <w:t>antennaObject.BoardWidth</w:t>
      </w:r>
      <w:proofErr w:type="spellEnd"/>
      <w:r w:rsidRPr="006543EC">
        <w:rPr>
          <w:lang w:val="en-US"/>
        </w:rPr>
        <w:t xml:space="preserve"> = 0.42244;</w:t>
      </w:r>
    </w:p>
    <w:p w14:paraId="5E3A6741" w14:textId="77777777" w:rsidR="006543EC" w:rsidRPr="006543EC" w:rsidRDefault="006543EC" w:rsidP="006543EC">
      <w:pPr>
        <w:spacing w:after="0" w:line="240" w:lineRule="auto"/>
        <w:rPr>
          <w:lang w:val="en-US"/>
        </w:rPr>
      </w:pPr>
      <w:proofErr w:type="spellStart"/>
      <w:r w:rsidRPr="006543EC">
        <w:rPr>
          <w:lang w:val="en-US"/>
        </w:rPr>
        <w:t>antennaObject.ArmLength</w:t>
      </w:r>
      <w:proofErr w:type="spellEnd"/>
      <w:r w:rsidRPr="006543EC">
        <w:rPr>
          <w:lang w:val="en-US"/>
        </w:rPr>
        <w:t xml:space="preserve"> = [0.174, 0.14616, 0.12277, 0.10313, 0.08663, 0.07277, 0.06113, 0.05135, 0.04313, 0.03623, 0.03043, 0.02556, 0.02147, 0.01804];</w:t>
      </w:r>
    </w:p>
    <w:p w14:paraId="01981351" w14:textId="77777777" w:rsidR="006543EC" w:rsidRPr="006543EC" w:rsidRDefault="006543EC" w:rsidP="006543EC">
      <w:pPr>
        <w:spacing w:after="0" w:line="240" w:lineRule="auto"/>
        <w:rPr>
          <w:lang w:val="en-US"/>
        </w:rPr>
      </w:pPr>
      <w:proofErr w:type="spellStart"/>
      <w:r w:rsidRPr="006543EC">
        <w:rPr>
          <w:lang w:val="en-US"/>
        </w:rPr>
        <w:t>antennaObject.ArmWidth</w:t>
      </w:r>
      <w:proofErr w:type="spellEnd"/>
      <w:r w:rsidRPr="006543EC">
        <w:rPr>
          <w:lang w:val="en-US"/>
        </w:rPr>
        <w:t xml:space="preserve"> = [0.00032, 0.00031999, 0.00032003, 0.00031998, 0.00031998, 0.00032005, 0.00031997, 0.00031996, 0.00031996, 0.0003199, 0.00032008, 0.00032003, 0.00031998, 0.00038082];</w:t>
      </w:r>
    </w:p>
    <w:p w14:paraId="4229B0B7" w14:textId="77777777" w:rsidR="006543EC" w:rsidRPr="006543EC" w:rsidRDefault="006543EC" w:rsidP="006543EC">
      <w:pPr>
        <w:spacing w:after="0" w:line="240" w:lineRule="auto"/>
        <w:rPr>
          <w:lang w:val="en-US"/>
        </w:rPr>
      </w:pPr>
      <w:proofErr w:type="spellStart"/>
      <w:r w:rsidRPr="006543EC">
        <w:rPr>
          <w:lang w:val="en-US"/>
        </w:rPr>
        <w:t>antennaObject.ArmSpacing</w:t>
      </w:r>
      <w:proofErr w:type="spellEnd"/>
      <w:r w:rsidRPr="006543EC">
        <w:rPr>
          <w:lang w:val="en-US"/>
        </w:rPr>
        <w:t xml:space="preserve"> = [0.05568, 0.04677, 0.03929, 0.033, 0.02772, 0.02329, 0.01956, 0.01643, 0.0138, 0.01159, 0.00974, 0.00818, 0.00687];</w:t>
      </w:r>
    </w:p>
    <w:p w14:paraId="546D2F5A" w14:textId="77777777" w:rsidR="006543EC" w:rsidRPr="006543EC" w:rsidRDefault="006543EC" w:rsidP="006543EC">
      <w:pPr>
        <w:spacing w:after="0" w:line="240" w:lineRule="auto"/>
        <w:rPr>
          <w:lang w:val="en-US"/>
        </w:rPr>
      </w:pPr>
      <w:r w:rsidRPr="006543EC">
        <w:rPr>
          <w:lang w:val="en-US"/>
        </w:rPr>
        <w:t>% Show</w:t>
      </w:r>
    </w:p>
    <w:p w14:paraId="7BBE70F3" w14:textId="77777777" w:rsidR="006543EC" w:rsidRPr="006543EC" w:rsidRDefault="006543EC" w:rsidP="006543EC">
      <w:pPr>
        <w:spacing w:after="0" w:line="240" w:lineRule="auto"/>
        <w:rPr>
          <w:lang w:val="en-US"/>
        </w:rPr>
      </w:pPr>
      <w:r w:rsidRPr="006543EC">
        <w:rPr>
          <w:lang w:val="en-US"/>
        </w:rPr>
        <w:t>figure;</w:t>
      </w:r>
    </w:p>
    <w:p w14:paraId="540011A3" w14:textId="77777777" w:rsidR="006543EC" w:rsidRPr="006543EC" w:rsidRDefault="006543EC" w:rsidP="006543EC">
      <w:pPr>
        <w:spacing w:after="0" w:line="240" w:lineRule="auto"/>
        <w:rPr>
          <w:lang w:val="en-US"/>
        </w:rPr>
      </w:pPr>
      <w:r w:rsidRPr="006543EC">
        <w:rPr>
          <w:lang w:val="en-US"/>
        </w:rPr>
        <w:t>show(</w:t>
      </w:r>
      <w:proofErr w:type="spellStart"/>
      <w:r w:rsidRPr="006543EC">
        <w:rPr>
          <w:lang w:val="en-US"/>
        </w:rPr>
        <w:t>antennaObject</w:t>
      </w:r>
      <w:proofErr w:type="spellEnd"/>
      <w:r w:rsidRPr="006543EC">
        <w:rPr>
          <w:lang w:val="en-US"/>
        </w:rPr>
        <w:t xml:space="preserve">) </w:t>
      </w:r>
    </w:p>
    <w:p w14:paraId="21B181B1" w14:textId="77777777" w:rsidR="006543EC" w:rsidRPr="006543EC" w:rsidRDefault="006543EC" w:rsidP="006543EC">
      <w:pPr>
        <w:spacing w:after="0" w:line="240" w:lineRule="auto"/>
        <w:rPr>
          <w:lang w:val="en-US"/>
        </w:rPr>
      </w:pPr>
    </w:p>
    <w:p w14:paraId="31C93739" w14:textId="77777777" w:rsidR="006543EC" w:rsidRPr="006543EC" w:rsidRDefault="006543EC" w:rsidP="006543EC">
      <w:pPr>
        <w:spacing w:after="0" w:line="240" w:lineRule="auto"/>
        <w:rPr>
          <w:lang w:val="en-US"/>
        </w:rPr>
      </w:pPr>
      <w:r w:rsidRPr="006543EC">
        <w:rPr>
          <w:lang w:val="en-US"/>
        </w:rPr>
        <w:t xml:space="preserve">%% Antenna Analysis </w:t>
      </w:r>
    </w:p>
    <w:p w14:paraId="0F5849F8" w14:textId="77777777" w:rsidR="006543EC" w:rsidRPr="006543EC" w:rsidRDefault="006543EC" w:rsidP="006543EC">
      <w:pPr>
        <w:spacing w:after="0" w:line="240" w:lineRule="auto"/>
        <w:rPr>
          <w:lang w:val="en-US"/>
        </w:rPr>
      </w:pPr>
      <w:r w:rsidRPr="006543EC">
        <w:rPr>
          <w:lang w:val="en-US"/>
        </w:rPr>
        <w:t xml:space="preserve">% Define plot frequency </w:t>
      </w:r>
    </w:p>
    <w:p w14:paraId="491A74C7" w14:textId="77777777" w:rsidR="006543EC" w:rsidRPr="00A4563B" w:rsidRDefault="006543EC" w:rsidP="006543EC">
      <w:pPr>
        <w:spacing w:after="0" w:line="240" w:lineRule="auto"/>
        <w:rPr>
          <w:lang w:val="en-US"/>
        </w:rPr>
      </w:pPr>
      <w:proofErr w:type="spellStart"/>
      <w:r w:rsidRPr="00A4563B">
        <w:rPr>
          <w:lang w:val="en-US"/>
        </w:rPr>
        <w:t>plotFrequency</w:t>
      </w:r>
      <w:proofErr w:type="spellEnd"/>
      <w:r w:rsidRPr="00A4563B">
        <w:rPr>
          <w:lang w:val="en-US"/>
        </w:rPr>
        <w:t xml:space="preserve"> = 300*1e6;</w:t>
      </w:r>
    </w:p>
    <w:p w14:paraId="16FECD4A" w14:textId="77777777" w:rsidR="006543EC" w:rsidRPr="00A4563B" w:rsidRDefault="006543EC" w:rsidP="006543EC">
      <w:pPr>
        <w:spacing w:after="0" w:line="240" w:lineRule="auto"/>
        <w:rPr>
          <w:lang w:val="en-US"/>
        </w:rPr>
      </w:pPr>
      <w:r w:rsidRPr="00A4563B">
        <w:rPr>
          <w:lang w:val="en-US"/>
        </w:rPr>
        <w:t xml:space="preserve">% Define frequency range </w:t>
      </w:r>
    </w:p>
    <w:p w14:paraId="48163EF0" w14:textId="77777777" w:rsidR="006543EC" w:rsidRPr="006543EC" w:rsidRDefault="006543EC" w:rsidP="006543EC">
      <w:pPr>
        <w:spacing w:after="0" w:line="240" w:lineRule="auto"/>
        <w:rPr>
          <w:lang w:val="en-US"/>
        </w:rPr>
      </w:pPr>
      <w:proofErr w:type="spellStart"/>
      <w:r w:rsidRPr="006543EC">
        <w:rPr>
          <w:lang w:val="en-US"/>
        </w:rPr>
        <w:t>freqRange</w:t>
      </w:r>
      <w:proofErr w:type="spellEnd"/>
      <w:r w:rsidRPr="006543EC">
        <w:rPr>
          <w:lang w:val="en-US"/>
        </w:rPr>
        <w:t xml:space="preserve"> = (</w:t>
      </w:r>
      <w:proofErr w:type="gramStart"/>
      <w:r w:rsidRPr="006543EC">
        <w:rPr>
          <w:lang w:val="en-US"/>
        </w:rPr>
        <w:t>100:55:500)*</w:t>
      </w:r>
      <w:proofErr w:type="gramEnd"/>
      <w:r w:rsidRPr="006543EC">
        <w:rPr>
          <w:lang w:val="en-US"/>
        </w:rPr>
        <w:t>1e6;</w:t>
      </w:r>
    </w:p>
    <w:p w14:paraId="187959BA" w14:textId="77777777" w:rsidR="006543EC" w:rsidRPr="006543EC" w:rsidRDefault="006543EC" w:rsidP="006543EC">
      <w:pPr>
        <w:spacing w:after="0" w:line="240" w:lineRule="auto"/>
        <w:rPr>
          <w:lang w:val="en-US"/>
        </w:rPr>
      </w:pPr>
      <w:r w:rsidRPr="006543EC">
        <w:rPr>
          <w:lang w:val="en-US"/>
        </w:rPr>
        <w:t xml:space="preserve">% Reference Impedance </w:t>
      </w:r>
    </w:p>
    <w:p w14:paraId="0273F490" w14:textId="77777777" w:rsidR="006543EC" w:rsidRPr="006543EC" w:rsidRDefault="006543EC" w:rsidP="006543EC">
      <w:pPr>
        <w:spacing w:after="0" w:line="240" w:lineRule="auto"/>
        <w:rPr>
          <w:lang w:val="en-US"/>
        </w:rPr>
      </w:pPr>
      <w:proofErr w:type="spellStart"/>
      <w:r w:rsidRPr="006543EC">
        <w:rPr>
          <w:lang w:val="en-US"/>
        </w:rPr>
        <w:t>refImpedance</w:t>
      </w:r>
      <w:proofErr w:type="spellEnd"/>
      <w:r w:rsidRPr="006543EC">
        <w:rPr>
          <w:lang w:val="en-US"/>
        </w:rPr>
        <w:t xml:space="preserve"> = 50;</w:t>
      </w:r>
    </w:p>
    <w:p w14:paraId="3579F06F" w14:textId="77777777" w:rsidR="006543EC" w:rsidRPr="006543EC" w:rsidRDefault="006543EC" w:rsidP="006543EC">
      <w:pPr>
        <w:spacing w:after="0" w:line="240" w:lineRule="auto"/>
        <w:rPr>
          <w:lang w:val="en-US"/>
        </w:rPr>
      </w:pPr>
      <w:r w:rsidRPr="006543EC">
        <w:rPr>
          <w:lang w:val="en-US"/>
        </w:rPr>
        <w:t>% impedance</w:t>
      </w:r>
    </w:p>
    <w:p w14:paraId="2209AE0A" w14:textId="77777777" w:rsidR="006543EC" w:rsidRPr="006543EC" w:rsidRDefault="006543EC" w:rsidP="006543EC">
      <w:pPr>
        <w:spacing w:after="0" w:line="240" w:lineRule="auto"/>
        <w:rPr>
          <w:lang w:val="en-US"/>
        </w:rPr>
      </w:pPr>
      <w:r w:rsidRPr="006543EC">
        <w:rPr>
          <w:lang w:val="en-US"/>
        </w:rPr>
        <w:t>figure;</w:t>
      </w:r>
    </w:p>
    <w:p w14:paraId="68668CB3" w14:textId="77777777" w:rsidR="006543EC" w:rsidRPr="006543EC" w:rsidRDefault="006543EC" w:rsidP="006543EC">
      <w:pPr>
        <w:spacing w:after="0" w:line="240" w:lineRule="auto"/>
        <w:rPr>
          <w:lang w:val="en-US"/>
        </w:rPr>
      </w:pPr>
      <w:proofErr w:type="gramStart"/>
      <w:r w:rsidRPr="006543EC">
        <w:rPr>
          <w:lang w:val="en-US"/>
        </w:rPr>
        <w:t>impedance(</w:t>
      </w:r>
      <w:proofErr w:type="spellStart"/>
      <w:proofErr w:type="gramEnd"/>
      <w:r w:rsidRPr="006543EC">
        <w:rPr>
          <w:lang w:val="en-US"/>
        </w:rPr>
        <w:t>antennaObject</w:t>
      </w:r>
      <w:proofErr w:type="spellEnd"/>
      <w:r w:rsidRPr="006543EC">
        <w:rPr>
          <w:lang w:val="en-US"/>
        </w:rPr>
        <w:t xml:space="preserve">, </w:t>
      </w:r>
      <w:proofErr w:type="spellStart"/>
      <w:r w:rsidRPr="006543EC">
        <w:rPr>
          <w:lang w:val="en-US"/>
        </w:rPr>
        <w:t>freqRange</w:t>
      </w:r>
      <w:proofErr w:type="spellEnd"/>
      <w:r w:rsidRPr="006543EC">
        <w:rPr>
          <w:lang w:val="en-US"/>
        </w:rPr>
        <w:t>)</w:t>
      </w:r>
    </w:p>
    <w:p w14:paraId="41308B6A" w14:textId="77777777" w:rsidR="006543EC" w:rsidRPr="006543EC" w:rsidRDefault="006543EC" w:rsidP="006543EC">
      <w:pPr>
        <w:spacing w:after="0" w:line="240" w:lineRule="auto"/>
        <w:rPr>
          <w:lang w:val="en-US"/>
        </w:rPr>
      </w:pPr>
      <w:r w:rsidRPr="006543EC">
        <w:rPr>
          <w:lang w:val="en-US"/>
        </w:rPr>
        <w:t xml:space="preserve">% </w:t>
      </w:r>
      <w:proofErr w:type="spellStart"/>
      <w:r w:rsidRPr="006543EC">
        <w:rPr>
          <w:lang w:val="en-US"/>
        </w:rPr>
        <w:t>sparameter</w:t>
      </w:r>
      <w:proofErr w:type="spellEnd"/>
    </w:p>
    <w:p w14:paraId="7E6139EB" w14:textId="77777777" w:rsidR="006543EC" w:rsidRPr="006543EC" w:rsidRDefault="006543EC" w:rsidP="006543EC">
      <w:pPr>
        <w:spacing w:after="0" w:line="240" w:lineRule="auto"/>
        <w:rPr>
          <w:lang w:val="en-US"/>
        </w:rPr>
      </w:pPr>
      <w:r w:rsidRPr="006543EC">
        <w:rPr>
          <w:lang w:val="en-US"/>
        </w:rPr>
        <w:t>figure;</w:t>
      </w:r>
    </w:p>
    <w:p w14:paraId="72F7F975" w14:textId="77777777" w:rsidR="006543EC" w:rsidRPr="006543EC" w:rsidRDefault="006543EC" w:rsidP="006543EC">
      <w:pPr>
        <w:spacing w:after="0" w:line="240" w:lineRule="auto"/>
        <w:rPr>
          <w:lang w:val="en-US"/>
        </w:rPr>
      </w:pPr>
      <w:r w:rsidRPr="006543EC">
        <w:rPr>
          <w:lang w:val="en-US"/>
        </w:rPr>
        <w:t xml:space="preserve">s = </w:t>
      </w:r>
      <w:proofErr w:type="spellStart"/>
      <w:proofErr w:type="gramStart"/>
      <w:r w:rsidRPr="006543EC">
        <w:rPr>
          <w:lang w:val="en-US"/>
        </w:rPr>
        <w:t>sparameters</w:t>
      </w:r>
      <w:proofErr w:type="spellEnd"/>
      <w:r w:rsidRPr="006543EC">
        <w:rPr>
          <w:lang w:val="en-US"/>
        </w:rPr>
        <w:t>(</w:t>
      </w:r>
      <w:proofErr w:type="spellStart"/>
      <w:proofErr w:type="gramEnd"/>
      <w:r w:rsidRPr="006543EC">
        <w:rPr>
          <w:lang w:val="en-US"/>
        </w:rPr>
        <w:t>antennaObject</w:t>
      </w:r>
      <w:proofErr w:type="spellEnd"/>
      <w:r w:rsidRPr="006543EC">
        <w:rPr>
          <w:lang w:val="en-US"/>
        </w:rPr>
        <w:t xml:space="preserve">, </w:t>
      </w:r>
      <w:proofErr w:type="spellStart"/>
      <w:r w:rsidRPr="006543EC">
        <w:rPr>
          <w:lang w:val="en-US"/>
        </w:rPr>
        <w:t>freqRange</w:t>
      </w:r>
      <w:proofErr w:type="spellEnd"/>
      <w:r w:rsidRPr="006543EC">
        <w:rPr>
          <w:lang w:val="en-US"/>
        </w:rPr>
        <w:t xml:space="preserve">, </w:t>
      </w:r>
      <w:proofErr w:type="spellStart"/>
      <w:r w:rsidRPr="006543EC">
        <w:rPr>
          <w:lang w:val="en-US"/>
        </w:rPr>
        <w:t>refImpedance</w:t>
      </w:r>
      <w:proofErr w:type="spellEnd"/>
      <w:r w:rsidRPr="006543EC">
        <w:rPr>
          <w:lang w:val="en-US"/>
        </w:rPr>
        <w:t xml:space="preserve">); </w:t>
      </w:r>
    </w:p>
    <w:p w14:paraId="2E29FEE8" w14:textId="77777777" w:rsidR="006543EC" w:rsidRPr="006543EC" w:rsidRDefault="006543EC" w:rsidP="006543EC">
      <w:pPr>
        <w:spacing w:after="0" w:line="240" w:lineRule="auto"/>
        <w:rPr>
          <w:lang w:val="en-US"/>
        </w:rPr>
      </w:pPr>
      <w:proofErr w:type="spellStart"/>
      <w:r w:rsidRPr="006543EC">
        <w:rPr>
          <w:lang w:val="en-US"/>
        </w:rPr>
        <w:t>rfplot</w:t>
      </w:r>
      <w:proofErr w:type="spellEnd"/>
      <w:r w:rsidRPr="006543EC">
        <w:rPr>
          <w:lang w:val="en-US"/>
        </w:rPr>
        <w:t>(s)</w:t>
      </w:r>
    </w:p>
    <w:p w14:paraId="1C24D86F" w14:textId="77777777" w:rsidR="006543EC" w:rsidRPr="006543EC" w:rsidRDefault="006543EC" w:rsidP="006543EC">
      <w:pPr>
        <w:spacing w:after="0" w:line="240" w:lineRule="auto"/>
        <w:rPr>
          <w:lang w:val="en-US"/>
        </w:rPr>
      </w:pPr>
      <w:r w:rsidRPr="006543EC">
        <w:rPr>
          <w:lang w:val="en-US"/>
        </w:rPr>
        <w:t>% pattern</w:t>
      </w:r>
    </w:p>
    <w:p w14:paraId="4C8FDF1C" w14:textId="77777777" w:rsidR="006543EC" w:rsidRPr="006543EC" w:rsidRDefault="006543EC" w:rsidP="006543EC">
      <w:pPr>
        <w:spacing w:after="0" w:line="240" w:lineRule="auto"/>
        <w:rPr>
          <w:lang w:val="en-US"/>
        </w:rPr>
      </w:pPr>
      <w:r w:rsidRPr="006543EC">
        <w:rPr>
          <w:lang w:val="en-US"/>
        </w:rPr>
        <w:t>figure;</w:t>
      </w:r>
    </w:p>
    <w:p w14:paraId="466F0545" w14:textId="77777777" w:rsidR="006543EC" w:rsidRPr="006543EC" w:rsidRDefault="006543EC" w:rsidP="006543EC">
      <w:pPr>
        <w:spacing w:after="0" w:line="240" w:lineRule="auto"/>
        <w:rPr>
          <w:lang w:val="en-US"/>
        </w:rPr>
      </w:pPr>
      <w:proofErr w:type="gramStart"/>
      <w:r w:rsidRPr="006543EC">
        <w:rPr>
          <w:lang w:val="en-US"/>
        </w:rPr>
        <w:t>pattern(</w:t>
      </w:r>
      <w:proofErr w:type="spellStart"/>
      <w:proofErr w:type="gramEnd"/>
      <w:r w:rsidRPr="006543EC">
        <w:rPr>
          <w:lang w:val="en-US"/>
        </w:rPr>
        <w:t>antennaObject</w:t>
      </w:r>
      <w:proofErr w:type="spellEnd"/>
      <w:r w:rsidRPr="006543EC">
        <w:rPr>
          <w:lang w:val="en-US"/>
        </w:rPr>
        <w:t xml:space="preserve">, </w:t>
      </w:r>
      <w:proofErr w:type="spellStart"/>
      <w:r w:rsidRPr="006543EC">
        <w:rPr>
          <w:lang w:val="en-US"/>
        </w:rPr>
        <w:t>plotFrequency</w:t>
      </w:r>
      <w:proofErr w:type="spellEnd"/>
      <w:r w:rsidRPr="006543EC">
        <w:rPr>
          <w:lang w:val="en-US"/>
        </w:rPr>
        <w:t>)</w:t>
      </w:r>
    </w:p>
    <w:p w14:paraId="2C2A0893" w14:textId="77777777" w:rsidR="006543EC" w:rsidRPr="006543EC" w:rsidRDefault="006543EC" w:rsidP="006543EC">
      <w:pPr>
        <w:spacing w:after="0" w:line="240" w:lineRule="auto"/>
        <w:rPr>
          <w:lang w:val="en-US"/>
        </w:rPr>
      </w:pPr>
      <w:r w:rsidRPr="006543EC">
        <w:rPr>
          <w:lang w:val="en-US"/>
        </w:rPr>
        <w:t>% azimuth</w:t>
      </w:r>
    </w:p>
    <w:p w14:paraId="6397C771" w14:textId="77777777" w:rsidR="006543EC" w:rsidRPr="006543EC" w:rsidRDefault="006543EC" w:rsidP="006543EC">
      <w:pPr>
        <w:spacing w:after="0" w:line="240" w:lineRule="auto"/>
        <w:rPr>
          <w:lang w:val="en-US"/>
        </w:rPr>
      </w:pPr>
      <w:r w:rsidRPr="006543EC">
        <w:rPr>
          <w:lang w:val="en-US"/>
        </w:rPr>
        <w:t>figure;</w:t>
      </w:r>
    </w:p>
    <w:p w14:paraId="50CB244C" w14:textId="77777777" w:rsidR="006543EC" w:rsidRPr="006543EC" w:rsidRDefault="006543EC" w:rsidP="006543EC">
      <w:pPr>
        <w:spacing w:after="0" w:line="240" w:lineRule="auto"/>
        <w:rPr>
          <w:lang w:val="en-US"/>
        </w:rPr>
      </w:pPr>
      <w:proofErr w:type="spellStart"/>
      <w:proofErr w:type="gramStart"/>
      <w:r w:rsidRPr="006543EC">
        <w:rPr>
          <w:lang w:val="en-US"/>
        </w:rPr>
        <w:t>patternAzimuth</w:t>
      </w:r>
      <w:proofErr w:type="spellEnd"/>
      <w:r w:rsidRPr="006543EC">
        <w:rPr>
          <w:lang w:val="en-US"/>
        </w:rPr>
        <w:t>(</w:t>
      </w:r>
      <w:proofErr w:type="spellStart"/>
      <w:proofErr w:type="gramEnd"/>
      <w:r w:rsidRPr="006543EC">
        <w:rPr>
          <w:lang w:val="en-US"/>
        </w:rPr>
        <w:t>antennaObject</w:t>
      </w:r>
      <w:proofErr w:type="spellEnd"/>
      <w:r w:rsidRPr="006543EC">
        <w:rPr>
          <w:lang w:val="en-US"/>
        </w:rPr>
        <w:t xml:space="preserve">, </w:t>
      </w:r>
      <w:proofErr w:type="spellStart"/>
      <w:r w:rsidRPr="006543EC">
        <w:rPr>
          <w:lang w:val="en-US"/>
        </w:rPr>
        <w:t>plotFrequency</w:t>
      </w:r>
      <w:proofErr w:type="spellEnd"/>
      <w:r w:rsidRPr="006543EC">
        <w:rPr>
          <w:lang w:val="en-US"/>
        </w:rPr>
        <w:t>, 0, 'Azimuth', 0:5:360)</w:t>
      </w:r>
    </w:p>
    <w:p w14:paraId="1C3C672E" w14:textId="77777777" w:rsidR="006543EC" w:rsidRPr="006543EC" w:rsidRDefault="006543EC" w:rsidP="006543EC">
      <w:pPr>
        <w:spacing w:after="0" w:line="240" w:lineRule="auto"/>
        <w:rPr>
          <w:lang w:val="en-US"/>
        </w:rPr>
      </w:pPr>
      <w:r w:rsidRPr="006543EC">
        <w:rPr>
          <w:lang w:val="en-US"/>
        </w:rPr>
        <w:t>% elevation</w:t>
      </w:r>
    </w:p>
    <w:p w14:paraId="544F14F2" w14:textId="77777777" w:rsidR="006543EC" w:rsidRPr="006543EC" w:rsidRDefault="006543EC" w:rsidP="006543EC">
      <w:pPr>
        <w:spacing w:after="0" w:line="240" w:lineRule="auto"/>
        <w:rPr>
          <w:lang w:val="en-US"/>
        </w:rPr>
      </w:pPr>
      <w:r w:rsidRPr="006543EC">
        <w:rPr>
          <w:lang w:val="en-US"/>
        </w:rPr>
        <w:t>figure;</w:t>
      </w:r>
    </w:p>
    <w:p w14:paraId="78E35B75" w14:textId="77777777" w:rsidR="006543EC" w:rsidRPr="006543EC" w:rsidRDefault="006543EC" w:rsidP="006543EC">
      <w:pPr>
        <w:spacing w:after="0" w:line="240" w:lineRule="auto"/>
        <w:rPr>
          <w:lang w:val="en-US"/>
        </w:rPr>
      </w:pPr>
      <w:proofErr w:type="spellStart"/>
      <w:proofErr w:type="gramStart"/>
      <w:r w:rsidRPr="006543EC">
        <w:rPr>
          <w:lang w:val="en-US"/>
        </w:rPr>
        <w:t>patternElevation</w:t>
      </w:r>
      <w:proofErr w:type="spellEnd"/>
      <w:r w:rsidRPr="006543EC">
        <w:rPr>
          <w:lang w:val="en-US"/>
        </w:rPr>
        <w:t>(</w:t>
      </w:r>
      <w:proofErr w:type="spellStart"/>
      <w:proofErr w:type="gramEnd"/>
      <w:r w:rsidRPr="006543EC">
        <w:rPr>
          <w:lang w:val="en-US"/>
        </w:rPr>
        <w:t>antennaObject</w:t>
      </w:r>
      <w:proofErr w:type="spellEnd"/>
      <w:r w:rsidRPr="006543EC">
        <w:rPr>
          <w:lang w:val="en-US"/>
        </w:rPr>
        <w:t>, plotFrequency,0,'Elevation',0:5:360)</w:t>
      </w:r>
    </w:p>
    <w:p w14:paraId="453885A6" w14:textId="77777777" w:rsidR="006543EC" w:rsidRPr="006543EC" w:rsidRDefault="006543EC" w:rsidP="006543EC">
      <w:pPr>
        <w:spacing w:after="0" w:line="240" w:lineRule="auto"/>
        <w:rPr>
          <w:lang w:val="en-US"/>
        </w:rPr>
      </w:pPr>
    </w:p>
    <w:p w14:paraId="246C0BBF" w14:textId="77777777" w:rsidR="006543EC" w:rsidRPr="006543EC" w:rsidRDefault="006543EC" w:rsidP="006543EC">
      <w:pPr>
        <w:spacing w:after="0" w:line="240" w:lineRule="auto"/>
        <w:rPr>
          <w:lang w:val="en-US"/>
        </w:rPr>
      </w:pPr>
    </w:p>
    <w:p w14:paraId="20421512" w14:textId="77777777" w:rsidR="006543EC" w:rsidRDefault="006543EC" w:rsidP="006543EC">
      <w:pPr>
        <w:rPr>
          <w:lang w:val="en-US"/>
        </w:rPr>
      </w:pPr>
    </w:p>
    <w:p w14:paraId="6FB25EBB" w14:textId="2F95265A" w:rsidR="006543EC" w:rsidRPr="00F11D3D" w:rsidRDefault="00F11D3D" w:rsidP="006543EC">
      <w:r w:rsidRPr="00F11D3D">
        <w:lastRenderedPageBreak/>
        <w:t>Muestra el diseño general de la antena log-periódica, incluyendo sus características y dimensiones clave. La imagen es parte del proceso de simulación, donde se visualizan las propiedades físicas de la antena, como el tamaño de los elementos y su disposición.</w:t>
      </w:r>
    </w:p>
    <w:p w14:paraId="7BD3292B" w14:textId="77777777" w:rsidR="006543EC" w:rsidRDefault="006543EC" w:rsidP="006543EC">
      <w:pPr>
        <w:keepNext/>
        <w:jc w:val="center"/>
      </w:pPr>
      <w:r>
        <w:rPr>
          <w:noProof/>
        </w:rPr>
        <w:drawing>
          <wp:inline distT="0" distB="0" distL="0" distR="0" wp14:anchorId="5F50B4F4" wp14:editId="41A007EA">
            <wp:extent cx="3164824" cy="2160000"/>
            <wp:effectExtent l="0" t="0" r="0" b="0"/>
            <wp:docPr id="1089921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21326" name=""/>
                    <pic:cNvPicPr/>
                  </pic:nvPicPr>
                  <pic:blipFill>
                    <a:blip r:embed="rId14"/>
                    <a:stretch>
                      <a:fillRect/>
                    </a:stretch>
                  </pic:blipFill>
                  <pic:spPr>
                    <a:xfrm>
                      <a:off x="0" y="0"/>
                      <a:ext cx="3164824" cy="2160000"/>
                    </a:xfrm>
                    <a:prstGeom prst="rect">
                      <a:avLst/>
                    </a:prstGeom>
                  </pic:spPr>
                </pic:pic>
              </a:graphicData>
            </a:graphic>
          </wp:inline>
        </w:drawing>
      </w:r>
    </w:p>
    <w:p w14:paraId="5BB10CC4" w14:textId="70F13A3E" w:rsidR="006543EC" w:rsidRDefault="006543EC" w:rsidP="006543EC">
      <w:pPr>
        <w:pStyle w:val="Descripcin"/>
        <w:jc w:val="center"/>
      </w:pPr>
      <w:r>
        <w:t xml:space="preserve">Ilustración </w:t>
      </w:r>
      <w:fldSimple w:instr=" SEQ Ilustración \* ARABIC ">
        <w:r w:rsidR="00A4563B">
          <w:rPr>
            <w:noProof/>
          </w:rPr>
          <w:t>4</w:t>
        </w:r>
      </w:fldSimple>
      <w:r>
        <w:t>. Diseño de la Antena.</w:t>
      </w:r>
    </w:p>
    <w:p w14:paraId="05F6FD68" w14:textId="35B1D99E" w:rsidR="00F11D3D" w:rsidRPr="00F11D3D" w:rsidRDefault="00F11D3D" w:rsidP="00F11D3D">
      <w:r w:rsidRPr="00F11D3D">
        <w:t>Presenta el patrón de radiación de la antena, una representación importante para entender cómo la antena distribuye la señal en el espacio. El lóbulo indica la dirección de máxima radiación, lo cual es crucial para aplicaciones de telecomunicaciones.</w:t>
      </w:r>
    </w:p>
    <w:p w14:paraId="3651066E" w14:textId="77777777" w:rsidR="006543EC" w:rsidRDefault="006543EC" w:rsidP="006543EC">
      <w:pPr>
        <w:keepNext/>
        <w:jc w:val="center"/>
      </w:pPr>
      <w:r>
        <w:rPr>
          <w:noProof/>
        </w:rPr>
        <w:drawing>
          <wp:inline distT="0" distB="0" distL="0" distR="0" wp14:anchorId="167C3A92" wp14:editId="20B18953">
            <wp:extent cx="3676301" cy="2880000"/>
            <wp:effectExtent l="0" t="0" r="635" b="0"/>
            <wp:docPr id="962416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16292" name=""/>
                    <pic:cNvPicPr/>
                  </pic:nvPicPr>
                  <pic:blipFill>
                    <a:blip r:embed="rId15"/>
                    <a:stretch>
                      <a:fillRect/>
                    </a:stretch>
                  </pic:blipFill>
                  <pic:spPr>
                    <a:xfrm>
                      <a:off x="0" y="0"/>
                      <a:ext cx="3676301" cy="2880000"/>
                    </a:xfrm>
                    <a:prstGeom prst="rect">
                      <a:avLst/>
                    </a:prstGeom>
                  </pic:spPr>
                </pic:pic>
              </a:graphicData>
            </a:graphic>
          </wp:inline>
        </w:drawing>
      </w:r>
    </w:p>
    <w:p w14:paraId="10277C51" w14:textId="2C874A0A" w:rsidR="006543EC" w:rsidRDefault="006543EC" w:rsidP="006543EC">
      <w:pPr>
        <w:pStyle w:val="Descripcin"/>
        <w:jc w:val="center"/>
      </w:pPr>
      <w:r>
        <w:t xml:space="preserve">Ilustración </w:t>
      </w:r>
      <w:fldSimple w:instr=" SEQ Ilustración \* ARABIC ">
        <w:r w:rsidR="00A4563B">
          <w:rPr>
            <w:noProof/>
          </w:rPr>
          <w:t>5</w:t>
        </w:r>
      </w:fldSimple>
      <w:r>
        <w:t>. Lóbulo de radiación.</w:t>
      </w:r>
    </w:p>
    <w:p w14:paraId="10402924" w14:textId="77777777" w:rsidR="006543EC" w:rsidRDefault="006543EC" w:rsidP="006543EC"/>
    <w:p w14:paraId="5737CA46" w14:textId="77777777" w:rsidR="006543EC" w:rsidRDefault="006543EC" w:rsidP="006543EC"/>
    <w:p w14:paraId="4E25B2CD" w14:textId="77777777" w:rsidR="006543EC" w:rsidRDefault="006543EC" w:rsidP="006543EC"/>
    <w:p w14:paraId="23193921" w14:textId="7665987A" w:rsidR="00F11D3D" w:rsidRPr="006543EC" w:rsidRDefault="00F11D3D" w:rsidP="006543EC">
      <w:r w:rsidRPr="00F11D3D">
        <w:lastRenderedPageBreak/>
        <w:t>Muestra el corte horizontal de la antena, el cual es útil para analizar la distribución de la señal en el plano horizontal. Este corte ayuda a evaluar cómo se comporta la antena cuando se observa desde arriba.</w:t>
      </w:r>
    </w:p>
    <w:p w14:paraId="6369576D" w14:textId="77777777" w:rsidR="006543EC" w:rsidRDefault="006A3EDF" w:rsidP="006543EC">
      <w:pPr>
        <w:keepNext/>
        <w:jc w:val="center"/>
      </w:pPr>
      <w:r>
        <w:rPr>
          <w:noProof/>
        </w:rPr>
        <w:drawing>
          <wp:inline distT="0" distB="0" distL="0" distR="0" wp14:anchorId="481E1F05" wp14:editId="31CEBC18">
            <wp:extent cx="2162288" cy="2160000"/>
            <wp:effectExtent l="0" t="0" r="0" b="0"/>
            <wp:docPr id="1492517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517560" name=""/>
                    <pic:cNvPicPr/>
                  </pic:nvPicPr>
                  <pic:blipFill>
                    <a:blip r:embed="rId16"/>
                    <a:stretch>
                      <a:fillRect/>
                    </a:stretch>
                  </pic:blipFill>
                  <pic:spPr>
                    <a:xfrm>
                      <a:off x="0" y="0"/>
                      <a:ext cx="2162288" cy="2160000"/>
                    </a:xfrm>
                    <a:prstGeom prst="rect">
                      <a:avLst/>
                    </a:prstGeom>
                  </pic:spPr>
                </pic:pic>
              </a:graphicData>
            </a:graphic>
          </wp:inline>
        </w:drawing>
      </w:r>
    </w:p>
    <w:p w14:paraId="13D58286" w14:textId="346718A7" w:rsidR="006A3EDF" w:rsidRDefault="006543EC" w:rsidP="006543EC">
      <w:pPr>
        <w:pStyle w:val="Descripcin"/>
        <w:jc w:val="center"/>
      </w:pPr>
      <w:r>
        <w:t xml:space="preserve">Ilustración </w:t>
      </w:r>
      <w:fldSimple w:instr=" SEQ Ilustración \* ARABIC ">
        <w:r w:rsidR="00A4563B">
          <w:rPr>
            <w:noProof/>
          </w:rPr>
          <w:t>6</w:t>
        </w:r>
      </w:fldSimple>
      <w:r>
        <w:t>. Corte horizontal.</w:t>
      </w:r>
    </w:p>
    <w:p w14:paraId="26FDCA83" w14:textId="5A6637DD" w:rsidR="00F11D3D" w:rsidRPr="00D41D19" w:rsidRDefault="00D41D19" w:rsidP="00F11D3D">
      <w:r w:rsidRPr="00D41D19">
        <w:t>El gráfico muestra la ganancia de la antena a 300 MHz en un corte vertical. El patrón polar indica una ganancia máxima en las direcciones 0° y 180°, típico de antenas direccionales. Este comportamiento sugiere que la antena tiene una alta eficiencia en esas direcciones.</w:t>
      </w:r>
    </w:p>
    <w:p w14:paraId="7CC8D167" w14:textId="77777777" w:rsidR="006543EC" w:rsidRDefault="006A3EDF" w:rsidP="006543EC">
      <w:pPr>
        <w:keepNext/>
        <w:jc w:val="center"/>
      </w:pPr>
      <w:r>
        <w:rPr>
          <w:noProof/>
        </w:rPr>
        <w:drawing>
          <wp:inline distT="0" distB="0" distL="0" distR="0" wp14:anchorId="6B4E7F2E" wp14:editId="00F20256">
            <wp:extent cx="2162288" cy="2160000"/>
            <wp:effectExtent l="0" t="0" r="0" b="0"/>
            <wp:docPr id="19401836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83666" name=""/>
                    <pic:cNvPicPr/>
                  </pic:nvPicPr>
                  <pic:blipFill>
                    <a:blip r:embed="rId17"/>
                    <a:stretch>
                      <a:fillRect/>
                    </a:stretch>
                  </pic:blipFill>
                  <pic:spPr>
                    <a:xfrm>
                      <a:off x="0" y="0"/>
                      <a:ext cx="2162288" cy="2160000"/>
                    </a:xfrm>
                    <a:prstGeom prst="rect">
                      <a:avLst/>
                    </a:prstGeom>
                  </pic:spPr>
                </pic:pic>
              </a:graphicData>
            </a:graphic>
          </wp:inline>
        </w:drawing>
      </w:r>
    </w:p>
    <w:p w14:paraId="747DC093" w14:textId="58F31F2B" w:rsidR="006A3EDF" w:rsidRDefault="006543EC" w:rsidP="006543EC">
      <w:pPr>
        <w:pStyle w:val="Descripcin"/>
        <w:jc w:val="center"/>
      </w:pPr>
      <w:r>
        <w:t xml:space="preserve">Ilustración </w:t>
      </w:r>
      <w:fldSimple w:instr=" SEQ Ilustración \* ARABIC ">
        <w:r w:rsidR="00A4563B">
          <w:rPr>
            <w:noProof/>
          </w:rPr>
          <w:t>7</w:t>
        </w:r>
      </w:fldSimple>
      <w:r>
        <w:t>. Corte vertical.</w:t>
      </w:r>
    </w:p>
    <w:p w14:paraId="3B11EA0B" w14:textId="55121129" w:rsidR="002B0032" w:rsidRDefault="002B0032" w:rsidP="006A3EDF">
      <w:pPr>
        <w:jc w:val="center"/>
      </w:pPr>
    </w:p>
    <w:p w14:paraId="1CC23970" w14:textId="77777777" w:rsidR="00D41D19" w:rsidRDefault="00D41D19" w:rsidP="006A3EDF">
      <w:pPr>
        <w:jc w:val="center"/>
      </w:pPr>
    </w:p>
    <w:p w14:paraId="574E8CB3" w14:textId="77777777" w:rsidR="00D41D19" w:rsidRDefault="00D41D19" w:rsidP="006A3EDF">
      <w:pPr>
        <w:jc w:val="center"/>
      </w:pPr>
    </w:p>
    <w:p w14:paraId="5E3DCF3F" w14:textId="77777777" w:rsidR="00D41D19" w:rsidRDefault="00D41D19" w:rsidP="006A3EDF">
      <w:pPr>
        <w:jc w:val="center"/>
      </w:pPr>
    </w:p>
    <w:p w14:paraId="51F7217C" w14:textId="77777777" w:rsidR="00D41D19" w:rsidRDefault="00D41D19" w:rsidP="006A3EDF">
      <w:pPr>
        <w:jc w:val="center"/>
      </w:pPr>
    </w:p>
    <w:p w14:paraId="11ED100C" w14:textId="64A5C117" w:rsidR="00D41D19" w:rsidRPr="00D41D19" w:rsidRDefault="00D41D19" w:rsidP="00D41D19">
      <w:r w:rsidRPr="00D41D19">
        <w:lastRenderedPageBreak/>
        <w:t>El gráfico muestra la magnitud de la respuesta de la antena, medida en decibelios (dB), en función de la frecuencia, que abarca de 100 MHz a 500 MHz. Se observa un descenso significativo en la magnitud alrededor de los 350 MHz, seguido por una subida. Este tipo de gráfico es útil para visualizar el comportamiento de la antena en términos de su eficiencia de transmisión en distintas frecuencias.</w:t>
      </w:r>
    </w:p>
    <w:p w14:paraId="1C3794AF" w14:textId="77777777" w:rsidR="006543EC" w:rsidRDefault="002B0032" w:rsidP="006543EC">
      <w:pPr>
        <w:keepNext/>
        <w:jc w:val="center"/>
      </w:pPr>
      <w:r>
        <w:rPr>
          <w:noProof/>
        </w:rPr>
        <w:drawing>
          <wp:inline distT="0" distB="0" distL="0" distR="0" wp14:anchorId="2E63E02C" wp14:editId="01B20049">
            <wp:extent cx="4110104" cy="2520000"/>
            <wp:effectExtent l="0" t="0" r="5080" b="0"/>
            <wp:docPr id="3482419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41916" name=""/>
                    <pic:cNvPicPr/>
                  </pic:nvPicPr>
                  <pic:blipFill>
                    <a:blip r:embed="rId18"/>
                    <a:stretch>
                      <a:fillRect/>
                    </a:stretch>
                  </pic:blipFill>
                  <pic:spPr>
                    <a:xfrm>
                      <a:off x="0" y="0"/>
                      <a:ext cx="4110104" cy="2520000"/>
                    </a:xfrm>
                    <a:prstGeom prst="rect">
                      <a:avLst/>
                    </a:prstGeom>
                  </pic:spPr>
                </pic:pic>
              </a:graphicData>
            </a:graphic>
          </wp:inline>
        </w:drawing>
      </w:r>
    </w:p>
    <w:p w14:paraId="1B4FCF2C" w14:textId="00FB79FE" w:rsidR="006543EC" w:rsidRDefault="006543EC" w:rsidP="006543EC">
      <w:pPr>
        <w:pStyle w:val="Descripcin"/>
        <w:jc w:val="center"/>
      </w:pPr>
      <w:r>
        <w:t xml:space="preserve">Ilustración </w:t>
      </w:r>
      <w:fldSimple w:instr=" SEQ Ilustración \* ARABIC ">
        <w:r w:rsidR="00A4563B">
          <w:rPr>
            <w:noProof/>
          </w:rPr>
          <w:t>8</w:t>
        </w:r>
      </w:fldSimple>
      <w:r>
        <w:t>. Frecuencia.</w:t>
      </w:r>
    </w:p>
    <w:p w14:paraId="36BEC6BD" w14:textId="761D2CC1" w:rsidR="00D41D19" w:rsidRPr="00D41D19" w:rsidRDefault="00D41D19" w:rsidP="00D41D19">
      <w:r w:rsidRPr="00D41D19">
        <w:t>Este gráfico muestra cómo varían la resistencia (en rojo) y la reactancia (en azul) de la antena en función de la frecuencia. Se puede observar un pico pronunciado en la resistencia alrededor de los 200 MHz, lo que indica una resonancia a esa frecuencia. La reactancia tiene un comportamiento complementario, lo que sugiere un balance en las características de la antena en ese rango.</w:t>
      </w:r>
    </w:p>
    <w:p w14:paraId="62BE9C2D" w14:textId="77777777" w:rsidR="006543EC" w:rsidRDefault="002B0032" w:rsidP="006543EC">
      <w:pPr>
        <w:keepNext/>
        <w:jc w:val="center"/>
      </w:pPr>
      <w:r>
        <w:rPr>
          <w:noProof/>
        </w:rPr>
        <w:drawing>
          <wp:inline distT="0" distB="0" distL="0" distR="0" wp14:anchorId="0DD95407" wp14:editId="574F0D11">
            <wp:extent cx="4326687" cy="2520000"/>
            <wp:effectExtent l="0" t="0" r="0" b="0"/>
            <wp:docPr id="796627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627424" name=""/>
                    <pic:cNvPicPr/>
                  </pic:nvPicPr>
                  <pic:blipFill>
                    <a:blip r:embed="rId19"/>
                    <a:stretch>
                      <a:fillRect/>
                    </a:stretch>
                  </pic:blipFill>
                  <pic:spPr>
                    <a:xfrm>
                      <a:off x="0" y="0"/>
                      <a:ext cx="4326687" cy="2520000"/>
                    </a:xfrm>
                    <a:prstGeom prst="rect">
                      <a:avLst/>
                    </a:prstGeom>
                  </pic:spPr>
                </pic:pic>
              </a:graphicData>
            </a:graphic>
          </wp:inline>
        </w:drawing>
      </w:r>
    </w:p>
    <w:p w14:paraId="333005DB" w14:textId="5058C997" w:rsidR="006A3EDF" w:rsidRDefault="006543EC" w:rsidP="006543EC">
      <w:pPr>
        <w:pStyle w:val="Descripcin"/>
        <w:jc w:val="center"/>
      </w:pPr>
      <w:r>
        <w:t xml:space="preserve">Ilustración </w:t>
      </w:r>
      <w:fldSimple w:instr=" SEQ Ilustración \* ARABIC ">
        <w:r w:rsidR="00A4563B">
          <w:rPr>
            <w:noProof/>
          </w:rPr>
          <w:t>9</w:t>
        </w:r>
      </w:fldSimple>
      <w:r>
        <w:t>. Impedancia.</w:t>
      </w:r>
    </w:p>
    <w:p w14:paraId="5273FE63" w14:textId="0B97EC0E" w:rsidR="001657CE" w:rsidRDefault="001657CE" w:rsidP="001657CE">
      <w:pPr>
        <w:pStyle w:val="Ttulo2"/>
        <w:numPr>
          <w:ilvl w:val="0"/>
          <w:numId w:val="1"/>
        </w:numPr>
      </w:pPr>
      <w:r>
        <w:lastRenderedPageBreak/>
        <w:t>CONCLUSIÓN</w:t>
      </w:r>
    </w:p>
    <w:p w14:paraId="55E7E5AE" w14:textId="4AD49053" w:rsidR="001657CE" w:rsidRPr="001657CE" w:rsidRDefault="001657CE" w:rsidP="001657CE">
      <w:r w:rsidRPr="001657CE">
        <w:t>En este diseño de antena log-periódica, se realizó un análisis detallado para determinar las dimensiones, distancias y características claves de los elementos que componen la antena. Se calculó la constante de truncamiento, las longitudes y los anchos de los elementos, asegurando que la antena tuviera un rendimiento adecuado en el rango de frecuencias deseado (100 MHz a 500 MHz). Además, se simuló el comportamiento de la antena en</w:t>
      </w:r>
      <w:r>
        <w:t xml:space="preserve"> Matlab</w:t>
      </w:r>
      <w:r w:rsidRPr="001657CE">
        <w:t>, visualizando los patrones de radiación, ganancia y otros parámetros críticos. Los resultados obtenidos a través de la simulación confirmaron la eficiencia de la antena, destacando su capacidad para ofrecer un rendimiento óptimo dentro del rango de frecuencias especificado.</w:t>
      </w:r>
    </w:p>
    <w:sectPr w:rsidR="001657CE" w:rsidRPr="001657C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4664BF"/>
    <w:multiLevelType w:val="hybridMultilevel"/>
    <w:tmpl w:val="9CCCC730"/>
    <w:lvl w:ilvl="0" w:tplc="300A0011">
      <w:start w:val="1"/>
      <w:numFmt w:val="decimal"/>
      <w:lvlText w:val="%1)"/>
      <w:lvlJc w:val="left"/>
      <w:pPr>
        <w:ind w:left="720" w:hanging="360"/>
      </w:pPr>
      <w:rPr>
        <w:rFonts w:hint="default"/>
      </w:r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16cid:durableId="635599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DD5"/>
    <w:rsid w:val="0003499B"/>
    <w:rsid w:val="000A2B76"/>
    <w:rsid w:val="000D7DA3"/>
    <w:rsid w:val="00100856"/>
    <w:rsid w:val="00104E7C"/>
    <w:rsid w:val="00105144"/>
    <w:rsid w:val="0011266A"/>
    <w:rsid w:val="001657CE"/>
    <w:rsid w:val="00167B7A"/>
    <w:rsid w:val="0021158B"/>
    <w:rsid w:val="00240353"/>
    <w:rsid w:val="002B0032"/>
    <w:rsid w:val="002B302E"/>
    <w:rsid w:val="002D24FC"/>
    <w:rsid w:val="002D6DF2"/>
    <w:rsid w:val="002E6CE5"/>
    <w:rsid w:val="0030571C"/>
    <w:rsid w:val="003B1771"/>
    <w:rsid w:val="00425A70"/>
    <w:rsid w:val="004A7B2B"/>
    <w:rsid w:val="005D3ACB"/>
    <w:rsid w:val="005F0945"/>
    <w:rsid w:val="00601824"/>
    <w:rsid w:val="00642BC7"/>
    <w:rsid w:val="006543EC"/>
    <w:rsid w:val="006A3EDF"/>
    <w:rsid w:val="006B6604"/>
    <w:rsid w:val="006B660E"/>
    <w:rsid w:val="006D0474"/>
    <w:rsid w:val="00785256"/>
    <w:rsid w:val="007B7EF0"/>
    <w:rsid w:val="00801C4F"/>
    <w:rsid w:val="00824F6F"/>
    <w:rsid w:val="00860DD5"/>
    <w:rsid w:val="008810B5"/>
    <w:rsid w:val="008A386D"/>
    <w:rsid w:val="00961D61"/>
    <w:rsid w:val="009E33F6"/>
    <w:rsid w:val="00A31926"/>
    <w:rsid w:val="00A4563B"/>
    <w:rsid w:val="00AB581E"/>
    <w:rsid w:val="00AD5E6E"/>
    <w:rsid w:val="00B45980"/>
    <w:rsid w:val="00BA5342"/>
    <w:rsid w:val="00BE5344"/>
    <w:rsid w:val="00C03CC4"/>
    <w:rsid w:val="00CA11AD"/>
    <w:rsid w:val="00CC04D3"/>
    <w:rsid w:val="00D27407"/>
    <w:rsid w:val="00D41D19"/>
    <w:rsid w:val="00D601BD"/>
    <w:rsid w:val="00DD0ED0"/>
    <w:rsid w:val="00DE4C98"/>
    <w:rsid w:val="00E27994"/>
    <w:rsid w:val="00E40C9D"/>
    <w:rsid w:val="00E83DCA"/>
    <w:rsid w:val="00EC3BF3"/>
    <w:rsid w:val="00F11D3D"/>
    <w:rsid w:val="00F159B8"/>
    <w:rsid w:val="00F967FB"/>
    <w:rsid w:val="00FE23A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193B5"/>
  <w15:chartTrackingRefBased/>
  <w15:docId w15:val="{F1E5257F-B2D8-4D22-9178-30FACA6DA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9B8"/>
    <w:pPr>
      <w:spacing w:line="360" w:lineRule="auto"/>
      <w:jc w:val="both"/>
    </w:pPr>
    <w:rPr>
      <w:rFonts w:ascii="Times New Roman" w:hAnsi="Times New Roman"/>
      <w:color w:val="000000" w:themeColor="text1"/>
      <w:sz w:val="24"/>
    </w:rPr>
  </w:style>
  <w:style w:type="paragraph" w:styleId="Ttulo1">
    <w:name w:val="heading 1"/>
    <w:basedOn w:val="Normal"/>
    <w:next w:val="Normal"/>
    <w:link w:val="Ttulo1Car"/>
    <w:uiPriority w:val="9"/>
    <w:qFormat/>
    <w:rsid w:val="00860DD5"/>
    <w:pPr>
      <w:keepNext/>
      <w:keepLines/>
      <w:spacing w:before="240" w:after="0"/>
      <w:jc w:val="center"/>
      <w:outlineLvl w:val="0"/>
    </w:pPr>
    <w:rPr>
      <w:rFonts w:eastAsiaTheme="majorEastAsia" w:cstheme="majorBidi"/>
      <w:b/>
      <w:sz w:val="28"/>
      <w:szCs w:val="32"/>
    </w:rPr>
  </w:style>
  <w:style w:type="paragraph" w:styleId="Ttulo2">
    <w:name w:val="heading 2"/>
    <w:basedOn w:val="Normal"/>
    <w:next w:val="Normal"/>
    <w:link w:val="Ttulo2Car"/>
    <w:uiPriority w:val="9"/>
    <w:unhideWhenUsed/>
    <w:qFormat/>
    <w:rsid w:val="00860DD5"/>
    <w:pPr>
      <w:keepNext/>
      <w:keepLines/>
      <w:spacing w:before="40" w:after="0"/>
      <w:outlineLvl w:val="1"/>
    </w:pPr>
    <w:rPr>
      <w:rFonts w:eastAsiaTheme="majorEastAsia" w:cstheme="majorBidi"/>
      <w:b/>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60DD5"/>
    <w:rPr>
      <w:rFonts w:ascii="Times New Roman" w:eastAsiaTheme="majorEastAsia" w:hAnsi="Times New Roman" w:cstheme="majorBidi"/>
      <w:b/>
      <w:color w:val="000000" w:themeColor="text1"/>
      <w:sz w:val="28"/>
      <w:szCs w:val="32"/>
    </w:rPr>
  </w:style>
  <w:style w:type="character" w:customStyle="1" w:styleId="Ttulo2Car">
    <w:name w:val="Título 2 Car"/>
    <w:basedOn w:val="Fuentedeprrafopredeter"/>
    <w:link w:val="Ttulo2"/>
    <w:uiPriority w:val="9"/>
    <w:rsid w:val="00860DD5"/>
    <w:rPr>
      <w:rFonts w:ascii="Times New Roman" w:eastAsiaTheme="majorEastAsia" w:hAnsi="Times New Roman" w:cstheme="majorBidi"/>
      <w:b/>
      <w:color w:val="000000" w:themeColor="text1"/>
      <w:sz w:val="24"/>
      <w:szCs w:val="26"/>
    </w:rPr>
  </w:style>
  <w:style w:type="paragraph" w:styleId="TtuloTDC">
    <w:name w:val="TOC Heading"/>
    <w:basedOn w:val="Ttulo1"/>
    <w:next w:val="Normal"/>
    <w:uiPriority w:val="39"/>
    <w:unhideWhenUsed/>
    <w:qFormat/>
    <w:rsid w:val="00CA11AD"/>
    <w:pPr>
      <w:spacing w:line="259" w:lineRule="auto"/>
      <w:jc w:val="left"/>
      <w:outlineLvl w:val="9"/>
    </w:pPr>
    <w:rPr>
      <w:rFonts w:asciiTheme="majorHAnsi" w:hAnsiTheme="majorHAnsi"/>
      <w:b w:val="0"/>
      <w:color w:val="2F5496" w:themeColor="accent1" w:themeShade="BF"/>
      <w:kern w:val="0"/>
      <w:sz w:val="32"/>
      <w:lang w:eastAsia="es-EC"/>
      <w14:ligatures w14:val="none"/>
    </w:rPr>
  </w:style>
  <w:style w:type="character" w:styleId="Textodelmarcadordeposicin">
    <w:name w:val="Placeholder Text"/>
    <w:basedOn w:val="Fuentedeprrafopredeter"/>
    <w:uiPriority w:val="99"/>
    <w:semiHidden/>
    <w:rsid w:val="0011266A"/>
    <w:rPr>
      <w:color w:val="666666"/>
    </w:rPr>
  </w:style>
  <w:style w:type="paragraph" w:styleId="Descripcin">
    <w:name w:val="caption"/>
    <w:basedOn w:val="Normal"/>
    <w:next w:val="Normal"/>
    <w:uiPriority w:val="35"/>
    <w:unhideWhenUsed/>
    <w:qFormat/>
    <w:rsid w:val="0011266A"/>
    <w:pPr>
      <w:spacing w:after="200" w:line="240" w:lineRule="auto"/>
    </w:pPr>
    <w:rPr>
      <w:i/>
      <w:iCs/>
      <w:color w:val="44546A" w:themeColor="text2"/>
      <w:sz w:val="18"/>
      <w:szCs w:val="18"/>
    </w:rPr>
  </w:style>
  <w:style w:type="table" w:styleId="Tablaconcuadrcula">
    <w:name w:val="Table Grid"/>
    <w:basedOn w:val="Tablanormal"/>
    <w:uiPriority w:val="39"/>
    <w:rsid w:val="00DD0E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433700">
      <w:bodyDiv w:val="1"/>
      <w:marLeft w:val="0"/>
      <w:marRight w:val="0"/>
      <w:marTop w:val="0"/>
      <w:marBottom w:val="0"/>
      <w:divBdr>
        <w:top w:val="none" w:sz="0" w:space="0" w:color="auto"/>
        <w:left w:val="none" w:sz="0" w:space="0" w:color="auto"/>
        <w:bottom w:val="none" w:sz="0" w:space="0" w:color="auto"/>
        <w:right w:val="none" w:sz="0" w:space="0" w:color="auto"/>
      </w:divBdr>
    </w:div>
    <w:div w:id="574818763">
      <w:bodyDiv w:val="1"/>
      <w:marLeft w:val="0"/>
      <w:marRight w:val="0"/>
      <w:marTop w:val="0"/>
      <w:marBottom w:val="0"/>
      <w:divBdr>
        <w:top w:val="none" w:sz="0" w:space="0" w:color="auto"/>
        <w:left w:val="none" w:sz="0" w:space="0" w:color="auto"/>
        <w:bottom w:val="none" w:sz="0" w:space="0" w:color="auto"/>
        <w:right w:val="none" w:sz="0" w:space="0" w:color="auto"/>
      </w:divBdr>
      <w:divsChild>
        <w:div w:id="1155026897">
          <w:marLeft w:val="0"/>
          <w:marRight w:val="0"/>
          <w:marTop w:val="0"/>
          <w:marBottom w:val="0"/>
          <w:divBdr>
            <w:top w:val="none" w:sz="0" w:space="0" w:color="auto"/>
            <w:left w:val="none" w:sz="0" w:space="0" w:color="auto"/>
            <w:bottom w:val="none" w:sz="0" w:space="0" w:color="auto"/>
            <w:right w:val="none" w:sz="0" w:space="0" w:color="auto"/>
          </w:divBdr>
          <w:divsChild>
            <w:div w:id="702486327">
              <w:marLeft w:val="0"/>
              <w:marRight w:val="0"/>
              <w:marTop w:val="0"/>
              <w:marBottom w:val="0"/>
              <w:divBdr>
                <w:top w:val="none" w:sz="0" w:space="0" w:color="auto"/>
                <w:left w:val="none" w:sz="0" w:space="0" w:color="auto"/>
                <w:bottom w:val="none" w:sz="0" w:space="0" w:color="auto"/>
                <w:right w:val="none" w:sz="0" w:space="0" w:color="auto"/>
              </w:divBdr>
            </w:div>
            <w:div w:id="845174872">
              <w:marLeft w:val="0"/>
              <w:marRight w:val="0"/>
              <w:marTop w:val="0"/>
              <w:marBottom w:val="0"/>
              <w:divBdr>
                <w:top w:val="none" w:sz="0" w:space="0" w:color="auto"/>
                <w:left w:val="none" w:sz="0" w:space="0" w:color="auto"/>
                <w:bottom w:val="none" w:sz="0" w:space="0" w:color="auto"/>
                <w:right w:val="none" w:sz="0" w:space="0" w:color="auto"/>
              </w:divBdr>
            </w:div>
            <w:div w:id="1369842077">
              <w:marLeft w:val="0"/>
              <w:marRight w:val="0"/>
              <w:marTop w:val="0"/>
              <w:marBottom w:val="0"/>
              <w:divBdr>
                <w:top w:val="none" w:sz="0" w:space="0" w:color="auto"/>
                <w:left w:val="none" w:sz="0" w:space="0" w:color="auto"/>
                <w:bottom w:val="none" w:sz="0" w:space="0" w:color="auto"/>
                <w:right w:val="none" w:sz="0" w:space="0" w:color="auto"/>
              </w:divBdr>
            </w:div>
            <w:div w:id="559678181">
              <w:marLeft w:val="0"/>
              <w:marRight w:val="0"/>
              <w:marTop w:val="0"/>
              <w:marBottom w:val="0"/>
              <w:divBdr>
                <w:top w:val="none" w:sz="0" w:space="0" w:color="auto"/>
                <w:left w:val="none" w:sz="0" w:space="0" w:color="auto"/>
                <w:bottom w:val="none" w:sz="0" w:space="0" w:color="auto"/>
                <w:right w:val="none" w:sz="0" w:space="0" w:color="auto"/>
              </w:divBdr>
            </w:div>
            <w:div w:id="129976833">
              <w:marLeft w:val="0"/>
              <w:marRight w:val="0"/>
              <w:marTop w:val="0"/>
              <w:marBottom w:val="0"/>
              <w:divBdr>
                <w:top w:val="none" w:sz="0" w:space="0" w:color="auto"/>
                <w:left w:val="none" w:sz="0" w:space="0" w:color="auto"/>
                <w:bottom w:val="none" w:sz="0" w:space="0" w:color="auto"/>
                <w:right w:val="none" w:sz="0" w:space="0" w:color="auto"/>
              </w:divBdr>
            </w:div>
            <w:div w:id="354625313">
              <w:marLeft w:val="0"/>
              <w:marRight w:val="0"/>
              <w:marTop w:val="0"/>
              <w:marBottom w:val="0"/>
              <w:divBdr>
                <w:top w:val="none" w:sz="0" w:space="0" w:color="auto"/>
                <w:left w:val="none" w:sz="0" w:space="0" w:color="auto"/>
                <w:bottom w:val="none" w:sz="0" w:space="0" w:color="auto"/>
                <w:right w:val="none" w:sz="0" w:space="0" w:color="auto"/>
              </w:divBdr>
            </w:div>
            <w:div w:id="631449292">
              <w:marLeft w:val="0"/>
              <w:marRight w:val="0"/>
              <w:marTop w:val="0"/>
              <w:marBottom w:val="0"/>
              <w:divBdr>
                <w:top w:val="none" w:sz="0" w:space="0" w:color="auto"/>
                <w:left w:val="none" w:sz="0" w:space="0" w:color="auto"/>
                <w:bottom w:val="none" w:sz="0" w:space="0" w:color="auto"/>
                <w:right w:val="none" w:sz="0" w:space="0" w:color="auto"/>
              </w:divBdr>
            </w:div>
            <w:div w:id="1891381529">
              <w:marLeft w:val="0"/>
              <w:marRight w:val="0"/>
              <w:marTop w:val="0"/>
              <w:marBottom w:val="0"/>
              <w:divBdr>
                <w:top w:val="none" w:sz="0" w:space="0" w:color="auto"/>
                <w:left w:val="none" w:sz="0" w:space="0" w:color="auto"/>
                <w:bottom w:val="none" w:sz="0" w:space="0" w:color="auto"/>
                <w:right w:val="none" w:sz="0" w:space="0" w:color="auto"/>
              </w:divBdr>
            </w:div>
            <w:div w:id="300117072">
              <w:marLeft w:val="0"/>
              <w:marRight w:val="0"/>
              <w:marTop w:val="0"/>
              <w:marBottom w:val="0"/>
              <w:divBdr>
                <w:top w:val="none" w:sz="0" w:space="0" w:color="auto"/>
                <w:left w:val="none" w:sz="0" w:space="0" w:color="auto"/>
                <w:bottom w:val="none" w:sz="0" w:space="0" w:color="auto"/>
                <w:right w:val="none" w:sz="0" w:space="0" w:color="auto"/>
              </w:divBdr>
            </w:div>
            <w:div w:id="1649748819">
              <w:marLeft w:val="0"/>
              <w:marRight w:val="0"/>
              <w:marTop w:val="0"/>
              <w:marBottom w:val="0"/>
              <w:divBdr>
                <w:top w:val="none" w:sz="0" w:space="0" w:color="auto"/>
                <w:left w:val="none" w:sz="0" w:space="0" w:color="auto"/>
                <w:bottom w:val="none" w:sz="0" w:space="0" w:color="auto"/>
                <w:right w:val="none" w:sz="0" w:space="0" w:color="auto"/>
              </w:divBdr>
            </w:div>
            <w:div w:id="487943259">
              <w:marLeft w:val="0"/>
              <w:marRight w:val="0"/>
              <w:marTop w:val="0"/>
              <w:marBottom w:val="0"/>
              <w:divBdr>
                <w:top w:val="none" w:sz="0" w:space="0" w:color="auto"/>
                <w:left w:val="none" w:sz="0" w:space="0" w:color="auto"/>
                <w:bottom w:val="none" w:sz="0" w:space="0" w:color="auto"/>
                <w:right w:val="none" w:sz="0" w:space="0" w:color="auto"/>
              </w:divBdr>
            </w:div>
            <w:div w:id="2078239164">
              <w:marLeft w:val="0"/>
              <w:marRight w:val="0"/>
              <w:marTop w:val="0"/>
              <w:marBottom w:val="0"/>
              <w:divBdr>
                <w:top w:val="none" w:sz="0" w:space="0" w:color="auto"/>
                <w:left w:val="none" w:sz="0" w:space="0" w:color="auto"/>
                <w:bottom w:val="none" w:sz="0" w:space="0" w:color="auto"/>
                <w:right w:val="none" w:sz="0" w:space="0" w:color="auto"/>
              </w:divBdr>
            </w:div>
            <w:div w:id="1782186842">
              <w:marLeft w:val="0"/>
              <w:marRight w:val="0"/>
              <w:marTop w:val="0"/>
              <w:marBottom w:val="0"/>
              <w:divBdr>
                <w:top w:val="none" w:sz="0" w:space="0" w:color="auto"/>
                <w:left w:val="none" w:sz="0" w:space="0" w:color="auto"/>
                <w:bottom w:val="none" w:sz="0" w:space="0" w:color="auto"/>
                <w:right w:val="none" w:sz="0" w:space="0" w:color="auto"/>
              </w:divBdr>
            </w:div>
            <w:div w:id="741411396">
              <w:marLeft w:val="0"/>
              <w:marRight w:val="0"/>
              <w:marTop w:val="0"/>
              <w:marBottom w:val="0"/>
              <w:divBdr>
                <w:top w:val="none" w:sz="0" w:space="0" w:color="auto"/>
                <w:left w:val="none" w:sz="0" w:space="0" w:color="auto"/>
                <w:bottom w:val="none" w:sz="0" w:space="0" w:color="auto"/>
                <w:right w:val="none" w:sz="0" w:space="0" w:color="auto"/>
              </w:divBdr>
            </w:div>
            <w:div w:id="1474759436">
              <w:marLeft w:val="0"/>
              <w:marRight w:val="0"/>
              <w:marTop w:val="0"/>
              <w:marBottom w:val="0"/>
              <w:divBdr>
                <w:top w:val="none" w:sz="0" w:space="0" w:color="auto"/>
                <w:left w:val="none" w:sz="0" w:space="0" w:color="auto"/>
                <w:bottom w:val="none" w:sz="0" w:space="0" w:color="auto"/>
                <w:right w:val="none" w:sz="0" w:space="0" w:color="auto"/>
              </w:divBdr>
            </w:div>
            <w:div w:id="1301569872">
              <w:marLeft w:val="0"/>
              <w:marRight w:val="0"/>
              <w:marTop w:val="0"/>
              <w:marBottom w:val="0"/>
              <w:divBdr>
                <w:top w:val="none" w:sz="0" w:space="0" w:color="auto"/>
                <w:left w:val="none" w:sz="0" w:space="0" w:color="auto"/>
                <w:bottom w:val="none" w:sz="0" w:space="0" w:color="auto"/>
                <w:right w:val="none" w:sz="0" w:space="0" w:color="auto"/>
              </w:divBdr>
            </w:div>
            <w:div w:id="1491020024">
              <w:marLeft w:val="0"/>
              <w:marRight w:val="0"/>
              <w:marTop w:val="0"/>
              <w:marBottom w:val="0"/>
              <w:divBdr>
                <w:top w:val="none" w:sz="0" w:space="0" w:color="auto"/>
                <w:left w:val="none" w:sz="0" w:space="0" w:color="auto"/>
                <w:bottom w:val="none" w:sz="0" w:space="0" w:color="auto"/>
                <w:right w:val="none" w:sz="0" w:space="0" w:color="auto"/>
              </w:divBdr>
            </w:div>
            <w:div w:id="1149439766">
              <w:marLeft w:val="0"/>
              <w:marRight w:val="0"/>
              <w:marTop w:val="0"/>
              <w:marBottom w:val="0"/>
              <w:divBdr>
                <w:top w:val="none" w:sz="0" w:space="0" w:color="auto"/>
                <w:left w:val="none" w:sz="0" w:space="0" w:color="auto"/>
                <w:bottom w:val="none" w:sz="0" w:space="0" w:color="auto"/>
                <w:right w:val="none" w:sz="0" w:space="0" w:color="auto"/>
              </w:divBdr>
            </w:div>
            <w:div w:id="1473790401">
              <w:marLeft w:val="0"/>
              <w:marRight w:val="0"/>
              <w:marTop w:val="0"/>
              <w:marBottom w:val="0"/>
              <w:divBdr>
                <w:top w:val="none" w:sz="0" w:space="0" w:color="auto"/>
                <w:left w:val="none" w:sz="0" w:space="0" w:color="auto"/>
                <w:bottom w:val="none" w:sz="0" w:space="0" w:color="auto"/>
                <w:right w:val="none" w:sz="0" w:space="0" w:color="auto"/>
              </w:divBdr>
            </w:div>
            <w:div w:id="808205519">
              <w:marLeft w:val="0"/>
              <w:marRight w:val="0"/>
              <w:marTop w:val="0"/>
              <w:marBottom w:val="0"/>
              <w:divBdr>
                <w:top w:val="none" w:sz="0" w:space="0" w:color="auto"/>
                <w:left w:val="none" w:sz="0" w:space="0" w:color="auto"/>
                <w:bottom w:val="none" w:sz="0" w:space="0" w:color="auto"/>
                <w:right w:val="none" w:sz="0" w:space="0" w:color="auto"/>
              </w:divBdr>
            </w:div>
            <w:div w:id="1490318496">
              <w:marLeft w:val="0"/>
              <w:marRight w:val="0"/>
              <w:marTop w:val="0"/>
              <w:marBottom w:val="0"/>
              <w:divBdr>
                <w:top w:val="none" w:sz="0" w:space="0" w:color="auto"/>
                <w:left w:val="none" w:sz="0" w:space="0" w:color="auto"/>
                <w:bottom w:val="none" w:sz="0" w:space="0" w:color="auto"/>
                <w:right w:val="none" w:sz="0" w:space="0" w:color="auto"/>
              </w:divBdr>
            </w:div>
            <w:div w:id="1265962801">
              <w:marLeft w:val="0"/>
              <w:marRight w:val="0"/>
              <w:marTop w:val="0"/>
              <w:marBottom w:val="0"/>
              <w:divBdr>
                <w:top w:val="none" w:sz="0" w:space="0" w:color="auto"/>
                <w:left w:val="none" w:sz="0" w:space="0" w:color="auto"/>
                <w:bottom w:val="none" w:sz="0" w:space="0" w:color="auto"/>
                <w:right w:val="none" w:sz="0" w:space="0" w:color="auto"/>
              </w:divBdr>
            </w:div>
            <w:div w:id="1191914177">
              <w:marLeft w:val="0"/>
              <w:marRight w:val="0"/>
              <w:marTop w:val="0"/>
              <w:marBottom w:val="0"/>
              <w:divBdr>
                <w:top w:val="none" w:sz="0" w:space="0" w:color="auto"/>
                <w:left w:val="none" w:sz="0" w:space="0" w:color="auto"/>
                <w:bottom w:val="none" w:sz="0" w:space="0" w:color="auto"/>
                <w:right w:val="none" w:sz="0" w:space="0" w:color="auto"/>
              </w:divBdr>
            </w:div>
            <w:div w:id="925919476">
              <w:marLeft w:val="0"/>
              <w:marRight w:val="0"/>
              <w:marTop w:val="0"/>
              <w:marBottom w:val="0"/>
              <w:divBdr>
                <w:top w:val="none" w:sz="0" w:space="0" w:color="auto"/>
                <w:left w:val="none" w:sz="0" w:space="0" w:color="auto"/>
                <w:bottom w:val="none" w:sz="0" w:space="0" w:color="auto"/>
                <w:right w:val="none" w:sz="0" w:space="0" w:color="auto"/>
              </w:divBdr>
            </w:div>
            <w:div w:id="2109932093">
              <w:marLeft w:val="0"/>
              <w:marRight w:val="0"/>
              <w:marTop w:val="0"/>
              <w:marBottom w:val="0"/>
              <w:divBdr>
                <w:top w:val="none" w:sz="0" w:space="0" w:color="auto"/>
                <w:left w:val="none" w:sz="0" w:space="0" w:color="auto"/>
                <w:bottom w:val="none" w:sz="0" w:space="0" w:color="auto"/>
                <w:right w:val="none" w:sz="0" w:space="0" w:color="auto"/>
              </w:divBdr>
            </w:div>
            <w:div w:id="1873882071">
              <w:marLeft w:val="0"/>
              <w:marRight w:val="0"/>
              <w:marTop w:val="0"/>
              <w:marBottom w:val="0"/>
              <w:divBdr>
                <w:top w:val="none" w:sz="0" w:space="0" w:color="auto"/>
                <w:left w:val="none" w:sz="0" w:space="0" w:color="auto"/>
                <w:bottom w:val="none" w:sz="0" w:space="0" w:color="auto"/>
                <w:right w:val="none" w:sz="0" w:space="0" w:color="auto"/>
              </w:divBdr>
            </w:div>
            <w:div w:id="1829591147">
              <w:marLeft w:val="0"/>
              <w:marRight w:val="0"/>
              <w:marTop w:val="0"/>
              <w:marBottom w:val="0"/>
              <w:divBdr>
                <w:top w:val="none" w:sz="0" w:space="0" w:color="auto"/>
                <w:left w:val="none" w:sz="0" w:space="0" w:color="auto"/>
                <w:bottom w:val="none" w:sz="0" w:space="0" w:color="auto"/>
                <w:right w:val="none" w:sz="0" w:space="0" w:color="auto"/>
              </w:divBdr>
            </w:div>
            <w:div w:id="471824381">
              <w:marLeft w:val="0"/>
              <w:marRight w:val="0"/>
              <w:marTop w:val="0"/>
              <w:marBottom w:val="0"/>
              <w:divBdr>
                <w:top w:val="none" w:sz="0" w:space="0" w:color="auto"/>
                <w:left w:val="none" w:sz="0" w:space="0" w:color="auto"/>
                <w:bottom w:val="none" w:sz="0" w:space="0" w:color="auto"/>
                <w:right w:val="none" w:sz="0" w:space="0" w:color="auto"/>
              </w:divBdr>
            </w:div>
            <w:div w:id="1434588353">
              <w:marLeft w:val="0"/>
              <w:marRight w:val="0"/>
              <w:marTop w:val="0"/>
              <w:marBottom w:val="0"/>
              <w:divBdr>
                <w:top w:val="none" w:sz="0" w:space="0" w:color="auto"/>
                <w:left w:val="none" w:sz="0" w:space="0" w:color="auto"/>
                <w:bottom w:val="none" w:sz="0" w:space="0" w:color="auto"/>
                <w:right w:val="none" w:sz="0" w:space="0" w:color="auto"/>
              </w:divBdr>
            </w:div>
            <w:div w:id="1226796871">
              <w:marLeft w:val="0"/>
              <w:marRight w:val="0"/>
              <w:marTop w:val="0"/>
              <w:marBottom w:val="0"/>
              <w:divBdr>
                <w:top w:val="none" w:sz="0" w:space="0" w:color="auto"/>
                <w:left w:val="none" w:sz="0" w:space="0" w:color="auto"/>
                <w:bottom w:val="none" w:sz="0" w:space="0" w:color="auto"/>
                <w:right w:val="none" w:sz="0" w:space="0" w:color="auto"/>
              </w:divBdr>
            </w:div>
            <w:div w:id="811144714">
              <w:marLeft w:val="0"/>
              <w:marRight w:val="0"/>
              <w:marTop w:val="0"/>
              <w:marBottom w:val="0"/>
              <w:divBdr>
                <w:top w:val="none" w:sz="0" w:space="0" w:color="auto"/>
                <w:left w:val="none" w:sz="0" w:space="0" w:color="auto"/>
                <w:bottom w:val="none" w:sz="0" w:space="0" w:color="auto"/>
                <w:right w:val="none" w:sz="0" w:space="0" w:color="auto"/>
              </w:divBdr>
            </w:div>
            <w:div w:id="460390968">
              <w:marLeft w:val="0"/>
              <w:marRight w:val="0"/>
              <w:marTop w:val="0"/>
              <w:marBottom w:val="0"/>
              <w:divBdr>
                <w:top w:val="none" w:sz="0" w:space="0" w:color="auto"/>
                <w:left w:val="none" w:sz="0" w:space="0" w:color="auto"/>
                <w:bottom w:val="none" w:sz="0" w:space="0" w:color="auto"/>
                <w:right w:val="none" w:sz="0" w:space="0" w:color="auto"/>
              </w:divBdr>
            </w:div>
            <w:div w:id="856889966">
              <w:marLeft w:val="0"/>
              <w:marRight w:val="0"/>
              <w:marTop w:val="0"/>
              <w:marBottom w:val="0"/>
              <w:divBdr>
                <w:top w:val="none" w:sz="0" w:space="0" w:color="auto"/>
                <w:left w:val="none" w:sz="0" w:space="0" w:color="auto"/>
                <w:bottom w:val="none" w:sz="0" w:space="0" w:color="auto"/>
                <w:right w:val="none" w:sz="0" w:space="0" w:color="auto"/>
              </w:divBdr>
            </w:div>
            <w:div w:id="1804499341">
              <w:marLeft w:val="0"/>
              <w:marRight w:val="0"/>
              <w:marTop w:val="0"/>
              <w:marBottom w:val="0"/>
              <w:divBdr>
                <w:top w:val="none" w:sz="0" w:space="0" w:color="auto"/>
                <w:left w:val="none" w:sz="0" w:space="0" w:color="auto"/>
                <w:bottom w:val="none" w:sz="0" w:space="0" w:color="auto"/>
                <w:right w:val="none" w:sz="0" w:space="0" w:color="auto"/>
              </w:divBdr>
            </w:div>
            <w:div w:id="1198545073">
              <w:marLeft w:val="0"/>
              <w:marRight w:val="0"/>
              <w:marTop w:val="0"/>
              <w:marBottom w:val="0"/>
              <w:divBdr>
                <w:top w:val="none" w:sz="0" w:space="0" w:color="auto"/>
                <w:left w:val="none" w:sz="0" w:space="0" w:color="auto"/>
                <w:bottom w:val="none" w:sz="0" w:space="0" w:color="auto"/>
                <w:right w:val="none" w:sz="0" w:space="0" w:color="auto"/>
              </w:divBdr>
            </w:div>
            <w:div w:id="379132830">
              <w:marLeft w:val="0"/>
              <w:marRight w:val="0"/>
              <w:marTop w:val="0"/>
              <w:marBottom w:val="0"/>
              <w:divBdr>
                <w:top w:val="none" w:sz="0" w:space="0" w:color="auto"/>
                <w:left w:val="none" w:sz="0" w:space="0" w:color="auto"/>
                <w:bottom w:val="none" w:sz="0" w:space="0" w:color="auto"/>
                <w:right w:val="none" w:sz="0" w:space="0" w:color="auto"/>
              </w:divBdr>
            </w:div>
            <w:div w:id="470908348">
              <w:marLeft w:val="0"/>
              <w:marRight w:val="0"/>
              <w:marTop w:val="0"/>
              <w:marBottom w:val="0"/>
              <w:divBdr>
                <w:top w:val="none" w:sz="0" w:space="0" w:color="auto"/>
                <w:left w:val="none" w:sz="0" w:space="0" w:color="auto"/>
                <w:bottom w:val="none" w:sz="0" w:space="0" w:color="auto"/>
                <w:right w:val="none" w:sz="0" w:space="0" w:color="auto"/>
              </w:divBdr>
            </w:div>
            <w:div w:id="1421755876">
              <w:marLeft w:val="0"/>
              <w:marRight w:val="0"/>
              <w:marTop w:val="0"/>
              <w:marBottom w:val="0"/>
              <w:divBdr>
                <w:top w:val="none" w:sz="0" w:space="0" w:color="auto"/>
                <w:left w:val="none" w:sz="0" w:space="0" w:color="auto"/>
                <w:bottom w:val="none" w:sz="0" w:space="0" w:color="auto"/>
                <w:right w:val="none" w:sz="0" w:space="0" w:color="auto"/>
              </w:divBdr>
            </w:div>
            <w:div w:id="1186482088">
              <w:marLeft w:val="0"/>
              <w:marRight w:val="0"/>
              <w:marTop w:val="0"/>
              <w:marBottom w:val="0"/>
              <w:divBdr>
                <w:top w:val="none" w:sz="0" w:space="0" w:color="auto"/>
                <w:left w:val="none" w:sz="0" w:space="0" w:color="auto"/>
                <w:bottom w:val="none" w:sz="0" w:space="0" w:color="auto"/>
                <w:right w:val="none" w:sz="0" w:space="0" w:color="auto"/>
              </w:divBdr>
            </w:div>
            <w:div w:id="134567780">
              <w:marLeft w:val="0"/>
              <w:marRight w:val="0"/>
              <w:marTop w:val="0"/>
              <w:marBottom w:val="0"/>
              <w:divBdr>
                <w:top w:val="none" w:sz="0" w:space="0" w:color="auto"/>
                <w:left w:val="none" w:sz="0" w:space="0" w:color="auto"/>
                <w:bottom w:val="none" w:sz="0" w:space="0" w:color="auto"/>
                <w:right w:val="none" w:sz="0" w:space="0" w:color="auto"/>
              </w:divBdr>
            </w:div>
            <w:div w:id="89878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586120">
      <w:bodyDiv w:val="1"/>
      <w:marLeft w:val="0"/>
      <w:marRight w:val="0"/>
      <w:marTop w:val="0"/>
      <w:marBottom w:val="0"/>
      <w:divBdr>
        <w:top w:val="none" w:sz="0" w:space="0" w:color="auto"/>
        <w:left w:val="none" w:sz="0" w:space="0" w:color="auto"/>
        <w:bottom w:val="none" w:sz="0" w:space="0" w:color="auto"/>
        <w:right w:val="none" w:sz="0" w:space="0" w:color="auto"/>
      </w:divBdr>
      <w:divsChild>
        <w:div w:id="119232945">
          <w:marLeft w:val="0"/>
          <w:marRight w:val="0"/>
          <w:marTop w:val="0"/>
          <w:marBottom w:val="0"/>
          <w:divBdr>
            <w:top w:val="none" w:sz="0" w:space="0" w:color="auto"/>
            <w:left w:val="none" w:sz="0" w:space="0" w:color="auto"/>
            <w:bottom w:val="none" w:sz="0" w:space="0" w:color="auto"/>
            <w:right w:val="none" w:sz="0" w:space="0" w:color="auto"/>
          </w:divBdr>
          <w:divsChild>
            <w:div w:id="1386029607">
              <w:marLeft w:val="0"/>
              <w:marRight w:val="0"/>
              <w:marTop w:val="0"/>
              <w:marBottom w:val="0"/>
              <w:divBdr>
                <w:top w:val="none" w:sz="0" w:space="0" w:color="auto"/>
                <w:left w:val="none" w:sz="0" w:space="0" w:color="auto"/>
                <w:bottom w:val="none" w:sz="0" w:space="0" w:color="auto"/>
                <w:right w:val="none" w:sz="0" w:space="0" w:color="auto"/>
              </w:divBdr>
            </w:div>
            <w:div w:id="1019895872">
              <w:marLeft w:val="0"/>
              <w:marRight w:val="0"/>
              <w:marTop w:val="0"/>
              <w:marBottom w:val="0"/>
              <w:divBdr>
                <w:top w:val="none" w:sz="0" w:space="0" w:color="auto"/>
                <w:left w:val="none" w:sz="0" w:space="0" w:color="auto"/>
                <w:bottom w:val="none" w:sz="0" w:space="0" w:color="auto"/>
                <w:right w:val="none" w:sz="0" w:space="0" w:color="auto"/>
              </w:divBdr>
            </w:div>
            <w:div w:id="270284167">
              <w:marLeft w:val="0"/>
              <w:marRight w:val="0"/>
              <w:marTop w:val="0"/>
              <w:marBottom w:val="0"/>
              <w:divBdr>
                <w:top w:val="none" w:sz="0" w:space="0" w:color="auto"/>
                <w:left w:val="none" w:sz="0" w:space="0" w:color="auto"/>
                <w:bottom w:val="none" w:sz="0" w:space="0" w:color="auto"/>
                <w:right w:val="none" w:sz="0" w:space="0" w:color="auto"/>
              </w:divBdr>
            </w:div>
            <w:div w:id="180054617">
              <w:marLeft w:val="0"/>
              <w:marRight w:val="0"/>
              <w:marTop w:val="0"/>
              <w:marBottom w:val="0"/>
              <w:divBdr>
                <w:top w:val="none" w:sz="0" w:space="0" w:color="auto"/>
                <w:left w:val="none" w:sz="0" w:space="0" w:color="auto"/>
                <w:bottom w:val="none" w:sz="0" w:space="0" w:color="auto"/>
                <w:right w:val="none" w:sz="0" w:space="0" w:color="auto"/>
              </w:divBdr>
            </w:div>
            <w:div w:id="2091535011">
              <w:marLeft w:val="0"/>
              <w:marRight w:val="0"/>
              <w:marTop w:val="0"/>
              <w:marBottom w:val="0"/>
              <w:divBdr>
                <w:top w:val="none" w:sz="0" w:space="0" w:color="auto"/>
                <w:left w:val="none" w:sz="0" w:space="0" w:color="auto"/>
                <w:bottom w:val="none" w:sz="0" w:space="0" w:color="auto"/>
                <w:right w:val="none" w:sz="0" w:space="0" w:color="auto"/>
              </w:divBdr>
            </w:div>
            <w:div w:id="1873640928">
              <w:marLeft w:val="0"/>
              <w:marRight w:val="0"/>
              <w:marTop w:val="0"/>
              <w:marBottom w:val="0"/>
              <w:divBdr>
                <w:top w:val="none" w:sz="0" w:space="0" w:color="auto"/>
                <w:left w:val="none" w:sz="0" w:space="0" w:color="auto"/>
                <w:bottom w:val="none" w:sz="0" w:space="0" w:color="auto"/>
                <w:right w:val="none" w:sz="0" w:space="0" w:color="auto"/>
              </w:divBdr>
            </w:div>
            <w:div w:id="704212314">
              <w:marLeft w:val="0"/>
              <w:marRight w:val="0"/>
              <w:marTop w:val="0"/>
              <w:marBottom w:val="0"/>
              <w:divBdr>
                <w:top w:val="none" w:sz="0" w:space="0" w:color="auto"/>
                <w:left w:val="none" w:sz="0" w:space="0" w:color="auto"/>
                <w:bottom w:val="none" w:sz="0" w:space="0" w:color="auto"/>
                <w:right w:val="none" w:sz="0" w:space="0" w:color="auto"/>
              </w:divBdr>
            </w:div>
            <w:div w:id="869339085">
              <w:marLeft w:val="0"/>
              <w:marRight w:val="0"/>
              <w:marTop w:val="0"/>
              <w:marBottom w:val="0"/>
              <w:divBdr>
                <w:top w:val="none" w:sz="0" w:space="0" w:color="auto"/>
                <w:left w:val="none" w:sz="0" w:space="0" w:color="auto"/>
                <w:bottom w:val="none" w:sz="0" w:space="0" w:color="auto"/>
                <w:right w:val="none" w:sz="0" w:space="0" w:color="auto"/>
              </w:divBdr>
            </w:div>
            <w:div w:id="767624471">
              <w:marLeft w:val="0"/>
              <w:marRight w:val="0"/>
              <w:marTop w:val="0"/>
              <w:marBottom w:val="0"/>
              <w:divBdr>
                <w:top w:val="none" w:sz="0" w:space="0" w:color="auto"/>
                <w:left w:val="none" w:sz="0" w:space="0" w:color="auto"/>
                <w:bottom w:val="none" w:sz="0" w:space="0" w:color="auto"/>
                <w:right w:val="none" w:sz="0" w:space="0" w:color="auto"/>
              </w:divBdr>
            </w:div>
            <w:div w:id="1334718563">
              <w:marLeft w:val="0"/>
              <w:marRight w:val="0"/>
              <w:marTop w:val="0"/>
              <w:marBottom w:val="0"/>
              <w:divBdr>
                <w:top w:val="none" w:sz="0" w:space="0" w:color="auto"/>
                <w:left w:val="none" w:sz="0" w:space="0" w:color="auto"/>
                <w:bottom w:val="none" w:sz="0" w:space="0" w:color="auto"/>
                <w:right w:val="none" w:sz="0" w:space="0" w:color="auto"/>
              </w:divBdr>
            </w:div>
            <w:div w:id="1317800875">
              <w:marLeft w:val="0"/>
              <w:marRight w:val="0"/>
              <w:marTop w:val="0"/>
              <w:marBottom w:val="0"/>
              <w:divBdr>
                <w:top w:val="none" w:sz="0" w:space="0" w:color="auto"/>
                <w:left w:val="none" w:sz="0" w:space="0" w:color="auto"/>
                <w:bottom w:val="none" w:sz="0" w:space="0" w:color="auto"/>
                <w:right w:val="none" w:sz="0" w:space="0" w:color="auto"/>
              </w:divBdr>
            </w:div>
            <w:div w:id="535049993">
              <w:marLeft w:val="0"/>
              <w:marRight w:val="0"/>
              <w:marTop w:val="0"/>
              <w:marBottom w:val="0"/>
              <w:divBdr>
                <w:top w:val="none" w:sz="0" w:space="0" w:color="auto"/>
                <w:left w:val="none" w:sz="0" w:space="0" w:color="auto"/>
                <w:bottom w:val="none" w:sz="0" w:space="0" w:color="auto"/>
                <w:right w:val="none" w:sz="0" w:space="0" w:color="auto"/>
              </w:divBdr>
            </w:div>
            <w:div w:id="2130001992">
              <w:marLeft w:val="0"/>
              <w:marRight w:val="0"/>
              <w:marTop w:val="0"/>
              <w:marBottom w:val="0"/>
              <w:divBdr>
                <w:top w:val="none" w:sz="0" w:space="0" w:color="auto"/>
                <w:left w:val="none" w:sz="0" w:space="0" w:color="auto"/>
                <w:bottom w:val="none" w:sz="0" w:space="0" w:color="auto"/>
                <w:right w:val="none" w:sz="0" w:space="0" w:color="auto"/>
              </w:divBdr>
            </w:div>
            <w:div w:id="475418422">
              <w:marLeft w:val="0"/>
              <w:marRight w:val="0"/>
              <w:marTop w:val="0"/>
              <w:marBottom w:val="0"/>
              <w:divBdr>
                <w:top w:val="none" w:sz="0" w:space="0" w:color="auto"/>
                <w:left w:val="none" w:sz="0" w:space="0" w:color="auto"/>
                <w:bottom w:val="none" w:sz="0" w:space="0" w:color="auto"/>
                <w:right w:val="none" w:sz="0" w:space="0" w:color="auto"/>
              </w:divBdr>
            </w:div>
            <w:div w:id="1987011176">
              <w:marLeft w:val="0"/>
              <w:marRight w:val="0"/>
              <w:marTop w:val="0"/>
              <w:marBottom w:val="0"/>
              <w:divBdr>
                <w:top w:val="none" w:sz="0" w:space="0" w:color="auto"/>
                <w:left w:val="none" w:sz="0" w:space="0" w:color="auto"/>
                <w:bottom w:val="none" w:sz="0" w:space="0" w:color="auto"/>
                <w:right w:val="none" w:sz="0" w:space="0" w:color="auto"/>
              </w:divBdr>
            </w:div>
            <w:div w:id="1220171213">
              <w:marLeft w:val="0"/>
              <w:marRight w:val="0"/>
              <w:marTop w:val="0"/>
              <w:marBottom w:val="0"/>
              <w:divBdr>
                <w:top w:val="none" w:sz="0" w:space="0" w:color="auto"/>
                <w:left w:val="none" w:sz="0" w:space="0" w:color="auto"/>
                <w:bottom w:val="none" w:sz="0" w:space="0" w:color="auto"/>
                <w:right w:val="none" w:sz="0" w:space="0" w:color="auto"/>
              </w:divBdr>
            </w:div>
            <w:div w:id="1281260095">
              <w:marLeft w:val="0"/>
              <w:marRight w:val="0"/>
              <w:marTop w:val="0"/>
              <w:marBottom w:val="0"/>
              <w:divBdr>
                <w:top w:val="none" w:sz="0" w:space="0" w:color="auto"/>
                <w:left w:val="none" w:sz="0" w:space="0" w:color="auto"/>
                <w:bottom w:val="none" w:sz="0" w:space="0" w:color="auto"/>
                <w:right w:val="none" w:sz="0" w:space="0" w:color="auto"/>
              </w:divBdr>
            </w:div>
            <w:div w:id="2129886755">
              <w:marLeft w:val="0"/>
              <w:marRight w:val="0"/>
              <w:marTop w:val="0"/>
              <w:marBottom w:val="0"/>
              <w:divBdr>
                <w:top w:val="none" w:sz="0" w:space="0" w:color="auto"/>
                <w:left w:val="none" w:sz="0" w:space="0" w:color="auto"/>
                <w:bottom w:val="none" w:sz="0" w:space="0" w:color="auto"/>
                <w:right w:val="none" w:sz="0" w:space="0" w:color="auto"/>
              </w:divBdr>
            </w:div>
            <w:div w:id="816607597">
              <w:marLeft w:val="0"/>
              <w:marRight w:val="0"/>
              <w:marTop w:val="0"/>
              <w:marBottom w:val="0"/>
              <w:divBdr>
                <w:top w:val="none" w:sz="0" w:space="0" w:color="auto"/>
                <w:left w:val="none" w:sz="0" w:space="0" w:color="auto"/>
                <w:bottom w:val="none" w:sz="0" w:space="0" w:color="auto"/>
                <w:right w:val="none" w:sz="0" w:space="0" w:color="auto"/>
              </w:divBdr>
            </w:div>
            <w:div w:id="327753966">
              <w:marLeft w:val="0"/>
              <w:marRight w:val="0"/>
              <w:marTop w:val="0"/>
              <w:marBottom w:val="0"/>
              <w:divBdr>
                <w:top w:val="none" w:sz="0" w:space="0" w:color="auto"/>
                <w:left w:val="none" w:sz="0" w:space="0" w:color="auto"/>
                <w:bottom w:val="none" w:sz="0" w:space="0" w:color="auto"/>
                <w:right w:val="none" w:sz="0" w:space="0" w:color="auto"/>
              </w:divBdr>
            </w:div>
            <w:div w:id="1347172365">
              <w:marLeft w:val="0"/>
              <w:marRight w:val="0"/>
              <w:marTop w:val="0"/>
              <w:marBottom w:val="0"/>
              <w:divBdr>
                <w:top w:val="none" w:sz="0" w:space="0" w:color="auto"/>
                <w:left w:val="none" w:sz="0" w:space="0" w:color="auto"/>
                <w:bottom w:val="none" w:sz="0" w:space="0" w:color="auto"/>
                <w:right w:val="none" w:sz="0" w:space="0" w:color="auto"/>
              </w:divBdr>
            </w:div>
            <w:div w:id="1550536378">
              <w:marLeft w:val="0"/>
              <w:marRight w:val="0"/>
              <w:marTop w:val="0"/>
              <w:marBottom w:val="0"/>
              <w:divBdr>
                <w:top w:val="none" w:sz="0" w:space="0" w:color="auto"/>
                <w:left w:val="none" w:sz="0" w:space="0" w:color="auto"/>
                <w:bottom w:val="none" w:sz="0" w:space="0" w:color="auto"/>
                <w:right w:val="none" w:sz="0" w:space="0" w:color="auto"/>
              </w:divBdr>
            </w:div>
            <w:div w:id="1623461227">
              <w:marLeft w:val="0"/>
              <w:marRight w:val="0"/>
              <w:marTop w:val="0"/>
              <w:marBottom w:val="0"/>
              <w:divBdr>
                <w:top w:val="none" w:sz="0" w:space="0" w:color="auto"/>
                <w:left w:val="none" w:sz="0" w:space="0" w:color="auto"/>
                <w:bottom w:val="none" w:sz="0" w:space="0" w:color="auto"/>
                <w:right w:val="none" w:sz="0" w:space="0" w:color="auto"/>
              </w:divBdr>
            </w:div>
            <w:div w:id="1171068677">
              <w:marLeft w:val="0"/>
              <w:marRight w:val="0"/>
              <w:marTop w:val="0"/>
              <w:marBottom w:val="0"/>
              <w:divBdr>
                <w:top w:val="none" w:sz="0" w:space="0" w:color="auto"/>
                <w:left w:val="none" w:sz="0" w:space="0" w:color="auto"/>
                <w:bottom w:val="none" w:sz="0" w:space="0" w:color="auto"/>
                <w:right w:val="none" w:sz="0" w:space="0" w:color="auto"/>
              </w:divBdr>
            </w:div>
            <w:div w:id="827945757">
              <w:marLeft w:val="0"/>
              <w:marRight w:val="0"/>
              <w:marTop w:val="0"/>
              <w:marBottom w:val="0"/>
              <w:divBdr>
                <w:top w:val="none" w:sz="0" w:space="0" w:color="auto"/>
                <w:left w:val="none" w:sz="0" w:space="0" w:color="auto"/>
                <w:bottom w:val="none" w:sz="0" w:space="0" w:color="auto"/>
                <w:right w:val="none" w:sz="0" w:space="0" w:color="auto"/>
              </w:divBdr>
            </w:div>
            <w:div w:id="1202980909">
              <w:marLeft w:val="0"/>
              <w:marRight w:val="0"/>
              <w:marTop w:val="0"/>
              <w:marBottom w:val="0"/>
              <w:divBdr>
                <w:top w:val="none" w:sz="0" w:space="0" w:color="auto"/>
                <w:left w:val="none" w:sz="0" w:space="0" w:color="auto"/>
                <w:bottom w:val="none" w:sz="0" w:space="0" w:color="auto"/>
                <w:right w:val="none" w:sz="0" w:space="0" w:color="auto"/>
              </w:divBdr>
            </w:div>
            <w:div w:id="944582794">
              <w:marLeft w:val="0"/>
              <w:marRight w:val="0"/>
              <w:marTop w:val="0"/>
              <w:marBottom w:val="0"/>
              <w:divBdr>
                <w:top w:val="none" w:sz="0" w:space="0" w:color="auto"/>
                <w:left w:val="none" w:sz="0" w:space="0" w:color="auto"/>
                <w:bottom w:val="none" w:sz="0" w:space="0" w:color="auto"/>
                <w:right w:val="none" w:sz="0" w:space="0" w:color="auto"/>
              </w:divBdr>
            </w:div>
            <w:div w:id="806976957">
              <w:marLeft w:val="0"/>
              <w:marRight w:val="0"/>
              <w:marTop w:val="0"/>
              <w:marBottom w:val="0"/>
              <w:divBdr>
                <w:top w:val="none" w:sz="0" w:space="0" w:color="auto"/>
                <w:left w:val="none" w:sz="0" w:space="0" w:color="auto"/>
                <w:bottom w:val="none" w:sz="0" w:space="0" w:color="auto"/>
                <w:right w:val="none" w:sz="0" w:space="0" w:color="auto"/>
              </w:divBdr>
            </w:div>
            <w:div w:id="1667826833">
              <w:marLeft w:val="0"/>
              <w:marRight w:val="0"/>
              <w:marTop w:val="0"/>
              <w:marBottom w:val="0"/>
              <w:divBdr>
                <w:top w:val="none" w:sz="0" w:space="0" w:color="auto"/>
                <w:left w:val="none" w:sz="0" w:space="0" w:color="auto"/>
                <w:bottom w:val="none" w:sz="0" w:space="0" w:color="auto"/>
                <w:right w:val="none" w:sz="0" w:space="0" w:color="auto"/>
              </w:divBdr>
            </w:div>
            <w:div w:id="645821398">
              <w:marLeft w:val="0"/>
              <w:marRight w:val="0"/>
              <w:marTop w:val="0"/>
              <w:marBottom w:val="0"/>
              <w:divBdr>
                <w:top w:val="none" w:sz="0" w:space="0" w:color="auto"/>
                <w:left w:val="none" w:sz="0" w:space="0" w:color="auto"/>
                <w:bottom w:val="none" w:sz="0" w:space="0" w:color="auto"/>
                <w:right w:val="none" w:sz="0" w:space="0" w:color="auto"/>
              </w:divBdr>
            </w:div>
            <w:div w:id="355350824">
              <w:marLeft w:val="0"/>
              <w:marRight w:val="0"/>
              <w:marTop w:val="0"/>
              <w:marBottom w:val="0"/>
              <w:divBdr>
                <w:top w:val="none" w:sz="0" w:space="0" w:color="auto"/>
                <w:left w:val="none" w:sz="0" w:space="0" w:color="auto"/>
                <w:bottom w:val="none" w:sz="0" w:space="0" w:color="auto"/>
                <w:right w:val="none" w:sz="0" w:space="0" w:color="auto"/>
              </w:divBdr>
            </w:div>
            <w:div w:id="1195070620">
              <w:marLeft w:val="0"/>
              <w:marRight w:val="0"/>
              <w:marTop w:val="0"/>
              <w:marBottom w:val="0"/>
              <w:divBdr>
                <w:top w:val="none" w:sz="0" w:space="0" w:color="auto"/>
                <w:left w:val="none" w:sz="0" w:space="0" w:color="auto"/>
                <w:bottom w:val="none" w:sz="0" w:space="0" w:color="auto"/>
                <w:right w:val="none" w:sz="0" w:space="0" w:color="auto"/>
              </w:divBdr>
            </w:div>
            <w:div w:id="8609922">
              <w:marLeft w:val="0"/>
              <w:marRight w:val="0"/>
              <w:marTop w:val="0"/>
              <w:marBottom w:val="0"/>
              <w:divBdr>
                <w:top w:val="none" w:sz="0" w:space="0" w:color="auto"/>
                <w:left w:val="none" w:sz="0" w:space="0" w:color="auto"/>
                <w:bottom w:val="none" w:sz="0" w:space="0" w:color="auto"/>
                <w:right w:val="none" w:sz="0" w:space="0" w:color="auto"/>
              </w:divBdr>
            </w:div>
            <w:div w:id="2127919134">
              <w:marLeft w:val="0"/>
              <w:marRight w:val="0"/>
              <w:marTop w:val="0"/>
              <w:marBottom w:val="0"/>
              <w:divBdr>
                <w:top w:val="none" w:sz="0" w:space="0" w:color="auto"/>
                <w:left w:val="none" w:sz="0" w:space="0" w:color="auto"/>
                <w:bottom w:val="none" w:sz="0" w:space="0" w:color="auto"/>
                <w:right w:val="none" w:sz="0" w:space="0" w:color="auto"/>
              </w:divBdr>
            </w:div>
            <w:div w:id="1087267256">
              <w:marLeft w:val="0"/>
              <w:marRight w:val="0"/>
              <w:marTop w:val="0"/>
              <w:marBottom w:val="0"/>
              <w:divBdr>
                <w:top w:val="none" w:sz="0" w:space="0" w:color="auto"/>
                <w:left w:val="none" w:sz="0" w:space="0" w:color="auto"/>
                <w:bottom w:val="none" w:sz="0" w:space="0" w:color="auto"/>
                <w:right w:val="none" w:sz="0" w:space="0" w:color="auto"/>
              </w:divBdr>
            </w:div>
            <w:div w:id="2025588306">
              <w:marLeft w:val="0"/>
              <w:marRight w:val="0"/>
              <w:marTop w:val="0"/>
              <w:marBottom w:val="0"/>
              <w:divBdr>
                <w:top w:val="none" w:sz="0" w:space="0" w:color="auto"/>
                <w:left w:val="none" w:sz="0" w:space="0" w:color="auto"/>
                <w:bottom w:val="none" w:sz="0" w:space="0" w:color="auto"/>
                <w:right w:val="none" w:sz="0" w:space="0" w:color="auto"/>
              </w:divBdr>
            </w:div>
            <w:div w:id="2002152677">
              <w:marLeft w:val="0"/>
              <w:marRight w:val="0"/>
              <w:marTop w:val="0"/>
              <w:marBottom w:val="0"/>
              <w:divBdr>
                <w:top w:val="none" w:sz="0" w:space="0" w:color="auto"/>
                <w:left w:val="none" w:sz="0" w:space="0" w:color="auto"/>
                <w:bottom w:val="none" w:sz="0" w:space="0" w:color="auto"/>
                <w:right w:val="none" w:sz="0" w:space="0" w:color="auto"/>
              </w:divBdr>
            </w:div>
            <w:div w:id="851645834">
              <w:marLeft w:val="0"/>
              <w:marRight w:val="0"/>
              <w:marTop w:val="0"/>
              <w:marBottom w:val="0"/>
              <w:divBdr>
                <w:top w:val="none" w:sz="0" w:space="0" w:color="auto"/>
                <w:left w:val="none" w:sz="0" w:space="0" w:color="auto"/>
                <w:bottom w:val="none" w:sz="0" w:space="0" w:color="auto"/>
                <w:right w:val="none" w:sz="0" w:space="0" w:color="auto"/>
              </w:divBdr>
            </w:div>
            <w:div w:id="1423525452">
              <w:marLeft w:val="0"/>
              <w:marRight w:val="0"/>
              <w:marTop w:val="0"/>
              <w:marBottom w:val="0"/>
              <w:divBdr>
                <w:top w:val="none" w:sz="0" w:space="0" w:color="auto"/>
                <w:left w:val="none" w:sz="0" w:space="0" w:color="auto"/>
                <w:bottom w:val="none" w:sz="0" w:space="0" w:color="auto"/>
                <w:right w:val="none" w:sz="0" w:space="0" w:color="auto"/>
              </w:divBdr>
            </w:div>
            <w:div w:id="1550073814">
              <w:marLeft w:val="0"/>
              <w:marRight w:val="0"/>
              <w:marTop w:val="0"/>
              <w:marBottom w:val="0"/>
              <w:divBdr>
                <w:top w:val="none" w:sz="0" w:space="0" w:color="auto"/>
                <w:left w:val="none" w:sz="0" w:space="0" w:color="auto"/>
                <w:bottom w:val="none" w:sz="0" w:space="0" w:color="auto"/>
                <w:right w:val="none" w:sz="0" w:space="0" w:color="auto"/>
              </w:divBdr>
            </w:div>
            <w:div w:id="211531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A5C0487A85234041ABCC04D606B0D680" ma:contentTypeVersion="13" ma:contentTypeDescription="Crear nuevo documento." ma:contentTypeScope="" ma:versionID="6cfa88a6c60d194070a270eb62a21b24">
  <xsd:schema xmlns:xsd="http://www.w3.org/2001/XMLSchema" xmlns:xs="http://www.w3.org/2001/XMLSchema" xmlns:p="http://schemas.microsoft.com/office/2006/metadata/properties" xmlns:ns3="412e5359-321c-4749-b6c6-497cf934ab24" targetNamespace="http://schemas.microsoft.com/office/2006/metadata/properties" ma:root="true" ma:fieldsID="395a25b24f05dd036ecc9c98436a574a" ns3:_="">
    <xsd:import namespace="412e5359-321c-4749-b6c6-497cf934ab2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SearchProperties" minOccurs="0"/>
                <xsd:element ref="ns3:MediaServiceObjectDetectorVersions" minOccurs="0"/>
                <xsd:element ref="ns3:MediaServiceSystemTags" minOccurs="0"/>
                <xsd:element ref="ns3:MediaServiceOCR" minOccurs="0"/>
                <xsd:element ref="ns3:MediaLengthInSecond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2e5359-321c-4749-b6c6-497cf934ab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8F8AE20-8A1E-411A-B97B-F8C6621176DC}">
  <ds:schemaRefs>
    <ds:schemaRef ds:uri="http://schemas.openxmlformats.org/officeDocument/2006/bibliography"/>
  </ds:schemaRefs>
</ds:datastoreItem>
</file>

<file path=customXml/itemProps2.xml><?xml version="1.0" encoding="utf-8"?>
<ds:datastoreItem xmlns:ds="http://schemas.openxmlformats.org/officeDocument/2006/customXml" ds:itemID="{E38F9A63-9EE7-49F9-A03D-95296C6DD0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2e5359-321c-4749-b6c6-497cf934ab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5BFE6E4-4CB5-4366-AD67-3CEFCBC6D1DB}">
  <ds:schemaRefs>
    <ds:schemaRef ds:uri="http://schemas.microsoft.com/sharepoint/v3/contenttype/forms"/>
  </ds:schemaRefs>
</ds:datastoreItem>
</file>

<file path=customXml/itemProps4.xml><?xml version="1.0" encoding="utf-8"?>
<ds:datastoreItem xmlns:ds="http://schemas.openxmlformats.org/officeDocument/2006/customXml" ds:itemID="{A6B2191B-6C12-404F-B60B-5F9BE9C8442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9</Pages>
  <Words>959</Words>
  <Characters>5278</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MIYAKO KUSHIRO MORALES COBEÑA</dc:creator>
  <cp:keywords/>
  <dc:description/>
  <cp:lastModifiedBy>Kushiro Morales</cp:lastModifiedBy>
  <cp:revision>14</cp:revision>
  <cp:lastPrinted>2025-08-04T02:22:00Z</cp:lastPrinted>
  <dcterms:created xsi:type="dcterms:W3CDTF">2025-06-29T18:40:00Z</dcterms:created>
  <dcterms:modified xsi:type="dcterms:W3CDTF">2025-08-04T02:28:00Z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0x010100A5C0487A85234041ABCC04D606B0D680</vt:lpwstr>
  </property>
</Properties>
</file>