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笔记07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发布上线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如果当前使用的是测试号开发的话，那么先把测试号换成自己真实的appid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将所有的网络请求的http改成https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把所有的域名在后台进行配置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484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正常填写主体信息即可，主要注意服务类目的问题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895350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上传代码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785110"/>
            <wp:effectExtent l="0" t="0" r="317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提交审核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1146175"/>
            <wp:effectExtent l="0" t="0" r="1270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服务器相关内容</w:t>
      </w:r>
      <w:r>
        <w:rPr>
          <w:rFonts w:hint="eastAsia"/>
          <w:color w:val="FF0000"/>
          <w:lang w:val="en-US" w:eastAsia="zh-CN"/>
        </w:rPr>
        <w:t>(了解)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服务器/虚拟主机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在阿里云上购买，登录，使用ftp账号，进行连接远程服务器，进行项目部署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购买域名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备案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631315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域名绑定和解析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绑定：</w:t>
      </w:r>
    </w:p>
    <w:p>
      <w:r>
        <w:drawing>
          <wp:inline distT="0" distB="0" distL="114300" distR="114300">
            <wp:extent cx="5266690" cy="1774825"/>
            <wp:effectExtent l="0" t="0" r="1016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云开发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1124"/>
        <w:gridCol w:w="6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能力</w:t>
            </w:r>
          </w:p>
        </w:tc>
        <w:tc>
          <w:tcPr>
            <w:tcW w:w="1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  <w:tc>
          <w:tcPr>
            <w:tcW w:w="69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云函数</w:t>
            </w:r>
          </w:p>
        </w:tc>
        <w:tc>
          <w:tcPr>
            <w:tcW w:w="1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无需自建服务器</w:t>
            </w:r>
          </w:p>
        </w:tc>
        <w:tc>
          <w:tcPr>
            <w:tcW w:w="69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在云端运行的代码，微信私有协议天然鉴权，开发者只需编写自身业务逻辑代码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数据库</w:t>
            </w:r>
          </w:p>
        </w:tc>
        <w:tc>
          <w:tcPr>
            <w:tcW w:w="1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无需自建数据库</w:t>
            </w:r>
          </w:p>
        </w:tc>
        <w:tc>
          <w:tcPr>
            <w:tcW w:w="69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一个既可在小程序前端操作，也能在云函数中读写的 JSON 数据库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存储</w:t>
            </w:r>
          </w:p>
        </w:tc>
        <w:tc>
          <w:tcPr>
            <w:tcW w:w="1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无需自建存储和 CDN</w:t>
            </w:r>
          </w:p>
        </w:tc>
        <w:tc>
          <w:tcPr>
            <w:tcW w:w="69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在小程序前端直接上传/下载云端文件，在云开发控制台可视化管理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云调用</w:t>
            </w:r>
          </w:p>
        </w:tc>
        <w:tc>
          <w:tcPr>
            <w:tcW w:w="1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原生微信服务集成</w:t>
            </w:r>
          </w:p>
        </w:tc>
        <w:tc>
          <w:tcPr>
            <w:tcW w:w="69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基于云函数免鉴权使用小程序开放接口的能力，包括服务端调用、获取开放数据等能力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1.创建一个云开发的项目</w:t>
      </w:r>
    </w:p>
    <w:p>
      <w:r>
        <w:drawing>
          <wp:inline distT="0" distB="0" distL="114300" distR="114300">
            <wp:extent cx="5266055" cy="3463925"/>
            <wp:effectExtent l="0" t="0" r="1079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863975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使用云开发，必须使用费非测试账号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使用的数据库是mongodb， 环境 nodejs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开通云能力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99605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3212465"/>
            <wp:effectExtent l="0" t="0" r="7620" b="6985"/>
            <wp:docPr id="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4063365"/>
            <wp:effectExtent l="0" t="0" r="3810" b="13335"/>
            <wp:docPr id="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默认配额下可以创建两个环境，各个环境相互隔离，每个环境都包含独立的数据库实例、存储空间、云函数配置等资源。每个环境都有唯一的环境 ID 标识，初始创建的环境自动成为默认环境。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【开通云开发之后，送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2套环境，互相独立的，每一套里面都有 数据库，存储，云函数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4785" cy="3542030"/>
            <wp:effectExtent l="0" t="0" r="1206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2404110"/>
            <wp:effectExtent l="0" t="0" r="762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云能力初始化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0500" cy="3418205"/>
            <wp:effectExtent l="0" t="0" r="635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数据库基本操作</w:t>
      </w: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进行数据库初始化操作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2674E0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4E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cloud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5"/>
          <w:szCs w:val="25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5"/>
          <w:szCs w:val="25"/>
          <w:shd w:val="clear" w:fill="FFFFFF"/>
          <w:lang w:val="en-US" w:eastAsia="zh-CN" w:bidi="ar"/>
        </w:rPr>
        <w:t>// 获取数据库引用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添加操作</w:t>
      </w:r>
    </w:p>
    <w:p>
      <w:pPr>
        <w:shd w:val="clear" w:fill="000000"/>
      </w:pPr>
      <w:r>
        <w:rPr>
          <w:rFonts w:hint="default"/>
          <w:lang w:val="en-US" w:eastAsia="zh-CN"/>
        </w:rPr>
        <w:t> // 执行添加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db.collection('user').add({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插入的数据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data:{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username,password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success(res){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// console.log(res)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if(res.errMsg == "collection.add:ok"){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wx.showToast({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title: '注册成功',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数据库查询操作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根据where条件进行查询 返回值是一个数组</w:t>
      </w:r>
    </w:p>
    <w:p>
      <w:pPr>
        <w:shd w:val="clear" w:fill="000000"/>
      </w:pPr>
      <w:r>
        <w:rPr>
          <w:rFonts w:hint="default"/>
          <w:lang w:val="en-US" w:eastAsia="zh-CN"/>
        </w:rPr>
        <w:t>  find(){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查询所有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let _this = this;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eq  lt gt    指令对象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const _ = db.command;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db.collection('user').where({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password:"123456"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age:_.gt(17)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}).get({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success(res){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// console.log(res)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_this.setData({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users:res.data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根据id进行查询，返回值是一个对象</w:t>
      </w:r>
    </w:p>
    <w:p>
      <w:pPr>
        <w:shd w:val="clear" w:fill="000000"/>
      </w:pPr>
      <w:r>
        <w:rPr>
          <w:rFonts w:hint="default"/>
          <w:lang w:val="en-US" w:eastAsia="zh-CN"/>
        </w:rPr>
        <w:t>onLoad: function (options)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let id = options.id;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let  _this = this;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db.collection('user').doc(id).get().then(res=&gt;{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 console.log(res)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_this.setData({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users:res.data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numPr>
          <w:ilvl w:val="0"/>
          <w:numId w:val="8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修改一条数据  ， 使用doc（id）</w:t>
      </w:r>
    </w:p>
    <w:p>
      <w:pPr>
        <w:shd w:val="clear" w:fill="000000"/>
      </w:pPr>
      <w:r>
        <w:rPr>
          <w:rFonts w:hint="default" w:ascii="Consolas" w:hAnsi="Consolas" w:eastAsia="Consolas" w:cs="Consolas"/>
          <w:b w:val="0"/>
          <w:color w:val="AD06C1"/>
          <w:kern w:val="0"/>
          <w:szCs w:val="25"/>
          <w:shd w:val="clear" w:fill="FFFFFF"/>
          <w:lang w:val="en-US" w:eastAsia="zh-CN" w:bidi="ar"/>
        </w:rPr>
        <w:t> </w:t>
      </w:r>
      <w:r>
        <w:rPr>
          <w:rFonts w:hint="default"/>
          <w:lang w:val="en-US" w:eastAsia="zh-CN"/>
        </w:rPr>
        <w:t>// 执行修改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doupdate(e){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1.获取要修改的信息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let  {username,password} = e.detail.value;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//2. 执行修改操作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db.collection('user').doc(this.data.id).update({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data:{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username,password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success(res){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// console.log(res)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if(res.errMsg == "document.update:ok"){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wx.showToast({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  title: '修改成功',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setTimeout(()=&gt;{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    wx.navigateBack({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      delta:1,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      complete: (res) =&gt; {},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},1500)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})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修改多个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907030"/>
            <wp:effectExtent l="0" t="0" r="825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055" cy="1786255"/>
            <wp:effectExtent l="0" t="0" r="1079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b/>
          <w:bCs/>
          <w:color w:val="FF0000"/>
          <w:sz w:val="28"/>
          <w:szCs w:val="28"/>
        </w:rPr>
      </w:pPr>
    </w:p>
    <w:p>
      <w:pPr>
        <w:numPr>
          <w:numId w:val="0"/>
        </w:numPr>
        <w:ind w:firstLine="420" w:firstLine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在云端修改多个数据；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小程序端的调用</w:t>
      </w:r>
    </w:p>
    <w:p>
      <w:pPr>
        <w:shd w:val="clear" w:fill="000000"/>
      </w:pPr>
      <w:r>
        <w:rPr>
          <w:rFonts w:hint="default" w:ascii="Consolas" w:hAnsi="Consolas" w:eastAsia="Consolas" w:cs="Consolas"/>
          <w:b w:val="0"/>
          <w:color w:val="333333"/>
          <w:kern w:val="0"/>
          <w:szCs w:val="25"/>
          <w:shd w:val="clear" w:fill="FFFFFF"/>
          <w:lang w:val="en-US" w:eastAsia="zh-CN" w:bidi="ar"/>
        </w:rPr>
        <w:t>   </w:t>
      </w:r>
      <w:r>
        <w:rPr>
          <w:rFonts w:hint="default"/>
          <w:lang w:val="en-US" w:eastAsia="zh-CN"/>
        </w:rPr>
        <w:t>let _this = this;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wx.cloud.callFunction({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name:"updateWhere",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data:{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table:"user",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where:{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password:"123456"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info:{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username:"admin"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success(res){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console.log(res);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if(res.result.errMsg == "collection.update:ok"){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_this.find()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云函数的编写：</w:t>
      </w:r>
    </w:p>
    <w:p>
      <w:pPr>
        <w:shd w:val="clear" w:fill="000000"/>
      </w:pPr>
      <w:r>
        <w:rPr>
          <w:rFonts w:hint="default"/>
          <w:lang w:val="en-US" w:eastAsia="zh-CN"/>
        </w:rPr>
        <w:t>// 云函数入口文件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const cloud = require('wx-server-sdk')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cloud.init({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env:"develop-zwd14251"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})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// 在云端再去初始化数据库，获取数据库引用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const db = cloud.database();  // 小程序端  wx.cloud.database()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// 云函数入口函数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exports.main = async (event, context) =&gt;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//  event  table 集合     where   条件   data  要修改的数据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// 修改多条数据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return  db.collection(event.table).where(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执行修改条件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event.where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  password:"123456"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).update({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//执行修改的数据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data:event.info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})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1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shd w:val="clear" w:fill="000000"/>
      </w:pPr>
      <w:r>
        <w:rPr>
          <w:rFonts w:hint="default" w:ascii="Consolas" w:hAnsi="Consolas" w:eastAsia="Consolas" w:cs="Consolas"/>
          <w:b w:val="0"/>
          <w:color w:val="AD06C1"/>
          <w:kern w:val="0"/>
          <w:szCs w:val="25"/>
          <w:shd w:val="clear" w:fill="FFFFFF"/>
          <w:lang w:val="en-US" w:eastAsia="zh-CN" w:bidi="ar"/>
        </w:rPr>
        <w:t> </w:t>
      </w:r>
      <w:r>
        <w:rPr>
          <w:rFonts w:hint="default"/>
          <w:lang w:val="en-US" w:eastAsia="zh-CN"/>
        </w:rPr>
        <w:t>// 删除一条数据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del(e){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let  id = e.target.dataset.id;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let _this = this;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db.collection('user').doc(id).remove({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success:(res)=&gt;{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console.log(res)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if(res.errMsg == "document.remove:ok"){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_this.find()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})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删除多个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删除多个和修改多个一样，在小程序端都会报错，只能在云端进行删除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57AD0A"/>
          <w:kern w:val="0"/>
          <w:sz w:val="25"/>
          <w:szCs w:val="25"/>
          <w:shd w:val="clear" w:fill="FFFFFF"/>
          <w:lang w:val="en-US" w:eastAsia="zh-CN" w:bidi="ar"/>
        </w:rPr>
        <w:t>// 封装云函数调用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const   cloudfun = (name,data)=&gt;{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return  new Promise((resolve,reject)=&gt;{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wx.cloud.callFunction({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name, // 云函数的名称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data, // 集合的名称  条件 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success:resolve,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fail:reject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module.exports  =  cloudfun;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57AD0A"/>
          <w:kern w:val="0"/>
          <w:sz w:val="25"/>
          <w:szCs w:val="25"/>
          <w:shd w:val="clear" w:fill="FFFFFF"/>
          <w:lang w:val="en-US" w:eastAsia="zh-CN" w:bidi="ar"/>
        </w:rPr>
        <w:t>// 根据条件删除的方法</w:t>
      </w:r>
    </w:p>
    <w:p>
      <w:pPr>
        <w:shd w:val="clear" w:fill="000000"/>
        <w:rPr>
          <w:rFonts w:hint="default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Cs w:val="25"/>
          <w:shd w:val="clear" w:fill="FFFFFF"/>
          <w:lang w:val="en-US" w:eastAsia="zh-CN" w:bidi="ar"/>
        </w:rPr>
        <w:t> </w:t>
      </w:r>
      <w:r>
        <w:rPr>
          <w:rFonts w:hint="default"/>
          <w:lang w:val="en-US" w:eastAsia="zh-CN"/>
        </w:rPr>
        <w:t> async delWhere()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let data =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table: "user",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where: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password: "123456"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const delResult = await cloudfun("delWhere", data)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console.log(delResult,'1234567890')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if(delResult.result.errMsg == "collection.remove:ok"){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this.find()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云函数的基本操作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返回俩个数之和的云函数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在云函数的根目录里，右键，选择创建nodejs云函数选项即可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在云函数的index。Js中进行编写代码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右键选择当前云函数的文件目录，上传并部署：云端安装依赖选项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在小程序端调用云函数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5"/>
          <w:szCs w:val="25"/>
          <w:shd w:val="clear" w:fill="FFFFFF"/>
          <w:lang w:val="en-US" w:eastAsia="zh-CN" w:bidi="ar"/>
        </w:rPr>
        <w:t>// 在小程序端如何调用云端云函数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hint="default"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cloud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5"/>
          <w:szCs w:val="25"/>
          <w:shd w:val="clear" w:fill="FFFFFF"/>
          <w:lang w:val="en-US" w:eastAsia="zh-CN" w:bidi="ar"/>
        </w:rPr>
        <w:t>callFunction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hint="default"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    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5"/>
          <w:szCs w:val="25"/>
          <w:shd w:val="clear" w:fill="FFFFF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5"/>
          <w:szCs w:val="25"/>
          <w:shd w:val="clear" w:fill="FFFFFF"/>
          <w:lang w:val="en-US" w:eastAsia="zh-CN" w:bidi="ar"/>
        </w:rPr>
        <w:t>//要调用的云函数的名称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hint="default"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     data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:{},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5"/>
          <w:szCs w:val="25"/>
          <w:shd w:val="clear" w:fill="FFFFFF"/>
          <w:lang w:val="en-US" w:eastAsia="zh-CN" w:bidi="ar"/>
        </w:rPr>
        <w:t>//传递给云函数的参数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hint="default"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5"/>
          <w:szCs w:val="25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hint="default"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5"/>
          <w:szCs w:val="2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5"/>
          <w:szCs w:val="2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hint="default"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35" w:lineRule="atLeast"/>
        <w:jc w:val="left"/>
        <w:rPr>
          <w:rFonts w:hint="default" w:ascii="Consolas" w:hAnsi="Consolas" w:eastAsia="Consolas" w:cs="Consolas"/>
          <w:b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5"/>
          <w:szCs w:val="25"/>
          <w:shd w:val="clear" w:fill="FFFFFF"/>
          <w:lang w:val="en-US" w:eastAsia="zh-CN" w:bidi="ar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视频，音频，文件上传到指定的存储位置，返回生成一个地址，将地址存储到指定的数据库的表中；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继续写小说阅读项目，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联系编写云开发项目 （用户管理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  <wne:keymap wne:kcmPrimary="0433">
      <wne:acd wne:acdName="acd1"/>
    </wne:keymap>
    <wne:keymap wne:kcmPrimary="0432">
      <wne:acd wne:acdName="acd2"/>
    </wne:keymap>
    <wne:keymap wne:kcmPrimary="0431">
      <wne:acd wne:acdName="acd3"/>
    </wne:keymap>
    <wne:keymap wne:kcmPrimary="0445">
      <wne:acd wne:acdName="acd4"/>
    </wne:keymap>
    <wne:keymap wne:kcmPrimary="0436">
      <wne:acd wne:acdName="acd5"/>
    </wne:keymap>
    <wne:keymap wne:kcmPrimary="0435">
      <wne:acd wne:acdName="acd6"/>
    </wne:keymap>
  </wne:keymaps>
  <wne:acds>
    <wne:acd wne:argValue="AQAAAAQA" wne:acdName="acd0" wne:fciIndexBasedOn="0065"/>
    <wne:acd wne:argValue="AQAAAAMA" wne:acdName="acd1" wne:fciIndexBasedOn="0065"/>
    <wne:acd wne:argValue="AQAAAAIA" wne:acdName="acd2" wne:fciIndexBasedOn="0065"/>
    <wne:acd wne:argValue="AQAAAAEA" wne:acdName="acd3" wne:fciIndexBasedOn="0065"/>
    <wne:acd wne:argValue="AQAAAAAA" wne:acdName="acd4" wne:fciIndexBasedOn="0065"/>
    <wne:acd wne:argValue="AQAAAAYA" wne:acdName="acd5" wne:fciIndexBasedOn="0065"/>
    <wne:acd wne:argValue="AQAAAAU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468E2E"/>
    <w:multiLevelType w:val="singleLevel"/>
    <w:tmpl w:val="95468E2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C22F25B"/>
    <w:multiLevelType w:val="singleLevel"/>
    <w:tmpl w:val="AC22F25B"/>
    <w:lvl w:ilvl="0" w:tentative="0">
      <w:start w:val="1"/>
      <w:numFmt w:val="decimal"/>
      <w:suff w:val="space"/>
      <w:lvlText w:val="%1）"/>
      <w:lvlJc w:val="left"/>
      <w:pPr>
        <w:ind w:left="525" w:leftChars="0" w:firstLine="0" w:firstLineChars="0"/>
      </w:pPr>
    </w:lvl>
  </w:abstractNum>
  <w:abstractNum w:abstractNumId="2">
    <w:nsid w:val="ACC4B068"/>
    <w:multiLevelType w:val="singleLevel"/>
    <w:tmpl w:val="ACC4B06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1B4B65"/>
    <w:multiLevelType w:val="singleLevel"/>
    <w:tmpl w:val="AD1B4B6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901657C"/>
    <w:multiLevelType w:val="singleLevel"/>
    <w:tmpl w:val="B901657C"/>
    <w:lvl w:ilvl="0" w:tentative="0">
      <w:start w:val="6"/>
      <w:numFmt w:val="decimal"/>
      <w:suff w:val="nothing"/>
      <w:lvlText w:val="%1，"/>
      <w:lvlJc w:val="left"/>
    </w:lvl>
  </w:abstractNum>
  <w:abstractNum w:abstractNumId="5">
    <w:nsid w:val="C3946635"/>
    <w:multiLevelType w:val="singleLevel"/>
    <w:tmpl w:val="C3946635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D7D93147"/>
    <w:multiLevelType w:val="singleLevel"/>
    <w:tmpl w:val="D7D93147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4443D05"/>
    <w:multiLevelType w:val="singleLevel"/>
    <w:tmpl w:val="14443D0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28FE8531"/>
    <w:multiLevelType w:val="singleLevel"/>
    <w:tmpl w:val="28FE8531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46218A1B"/>
    <w:multiLevelType w:val="singleLevel"/>
    <w:tmpl w:val="46218A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E9A26B9"/>
    <w:multiLevelType w:val="singleLevel"/>
    <w:tmpl w:val="4E9A26B9"/>
    <w:lvl w:ilvl="0" w:tentative="0">
      <w:start w:val="1"/>
      <w:numFmt w:val="decimal"/>
      <w:suff w:val="space"/>
      <w:lvlText w:val="%1）"/>
      <w:lvlJc w:val="left"/>
    </w:lvl>
  </w:abstractNum>
  <w:abstractNum w:abstractNumId="11">
    <w:nsid w:val="70B494E0"/>
    <w:multiLevelType w:val="singleLevel"/>
    <w:tmpl w:val="70B494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7FEFBE2"/>
    <w:multiLevelType w:val="singleLevel"/>
    <w:tmpl w:val="77FEFB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01E0F"/>
    <w:rsid w:val="020A4464"/>
    <w:rsid w:val="065E4396"/>
    <w:rsid w:val="07227738"/>
    <w:rsid w:val="0B910ED2"/>
    <w:rsid w:val="0C4E3158"/>
    <w:rsid w:val="0C614CA6"/>
    <w:rsid w:val="0D4211EE"/>
    <w:rsid w:val="0E4612A1"/>
    <w:rsid w:val="105F5FAA"/>
    <w:rsid w:val="11D23CC2"/>
    <w:rsid w:val="128D3DD6"/>
    <w:rsid w:val="12EC73FC"/>
    <w:rsid w:val="14E32AF6"/>
    <w:rsid w:val="14FE0D86"/>
    <w:rsid w:val="19F572B1"/>
    <w:rsid w:val="1A9168B0"/>
    <w:rsid w:val="219501F0"/>
    <w:rsid w:val="21F643D7"/>
    <w:rsid w:val="224038C9"/>
    <w:rsid w:val="22CC41BF"/>
    <w:rsid w:val="24BE3638"/>
    <w:rsid w:val="27451D8D"/>
    <w:rsid w:val="27643FBE"/>
    <w:rsid w:val="29EC4014"/>
    <w:rsid w:val="29EF5687"/>
    <w:rsid w:val="2C685050"/>
    <w:rsid w:val="2E981F12"/>
    <w:rsid w:val="2F5C5E4C"/>
    <w:rsid w:val="34C707C8"/>
    <w:rsid w:val="34D43689"/>
    <w:rsid w:val="3A1B7F25"/>
    <w:rsid w:val="3A374640"/>
    <w:rsid w:val="3A85635E"/>
    <w:rsid w:val="3BA14B5A"/>
    <w:rsid w:val="3C0D436F"/>
    <w:rsid w:val="3DF37FB2"/>
    <w:rsid w:val="3E7120C2"/>
    <w:rsid w:val="3F915E60"/>
    <w:rsid w:val="3FE04FD8"/>
    <w:rsid w:val="416A59A3"/>
    <w:rsid w:val="487D41BE"/>
    <w:rsid w:val="49554CA3"/>
    <w:rsid w:val="4AEE144C"/>
    <w:rsid w:val="4C0279FA"/>
    <w:rsid w:val="4ED2080D"/>
    <w:rsid w:val="50AC44C3"/>
    <w:rsid w:val="52DF6489"/>
    <w:rsid w:val="52FD3934"/>
    <w:rsid w:val="54387B88"/>
    <w:rsid w:val="56D56B0F"/>
    <w:rsid w:val="57DE3CBD"/>
    <w:rsid w:val="57F15D1F"/>
    <w:rsid w:val="59737F7A"/>
    <w:rsid w:val="5A0F291D"/>
    <w:rsid w:val="5C361E2A"/>
    <w:rsid w:val="5D5C575B"/>
    <w:rsid w:val="5E295532"/>
    <w:rsid w:val="65A832DA"/>
    <w:rsid w:val="67A91019"/>
    <w:rsid w:val="688026C2"/>
    <w:rsid w:val="6A1A2922"/>
    <w:rsid w:val="6A3D27D7"/>
    <w:rsid w:val="6A4C48B7"/>
    <w:rsid w:val="6A525B87"/>
    <w:rsid w:val="6CCD62A4"/>
    <w:rsid w:val="6DBD4CD8"/>
    <w:rsid w:val="6FB147DB"/>
    <w:rsid w:val="714A03C7"/>
    <w:rsid w:val="72D63022"/>
    <w:rsid w:val="73D1618C"/>
    <w:rsid w:val="756C1ED3"/>
    <w:rsid w:val="76E06E4B"/>
    <w:rsid w:val="784D2B31"/>
    <w:rsid w:val="78970D85"/>
    <w:rsid w:val="7AB10729"/>
    <w:rsid w:val="7C3C21E0"/>
    <w:rsid w:val="7D4949BC"/>
    <w:rsid w:val="7F1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microsoft.com/office/2006/relationships/keyMapCustomizations" Target="customizations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309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挣钱养媳妇</cp:lastModifiedBy>
  <dcterms:modified xsi:type="dcterms:W3CDTF">2020-06-23T08:53:17Z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