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75A0" w14:textId="77777777" w:rsidR="00BD0CC6" w:rsidRDefault="00BD0CC6" w:rsidP="00BD0CC6">
      <w:pPr>
        <w:pStyle w:val="a3"/>
        <w:pageBreakBefore/>
        <w:spacing w:before="0" w:after="0"/>
        <w:jc w:val="center"/>
        <w:rPr>
          <w:b/>
          <w:bCs/>
          <w:kern w:val="2"/>
        </w:rPr>
      </w:pPr>
      <w:r>
        <w:rPr>
          <w:b/>
          <w:bCs/>
        </w:rPr>
        <w:t>Краевое государственное бюджетное профессиональное образовательное учреждение «Алтайский архитектурно-строительный колледж»</w:t>
      </w:r>
    </w:p>
    <w:p w14:paraId="250E74E3" w14:textId="77777777" w:rsidR="00BD0CC6" w:rsidRDefault="00BD0CC6" w:rsidP="00BD0CC6">
      <w:pPr>
        <w:suppressAutoHyphens w:val="0"/>
        <w:jc w:val="center"/>
        <w:rPr>
          <w:rFonts w:eastAsia="Times New Roman" w:cs="Times New Roman"/>
          <w:b/>
          <w:bCs/>
          <w:sz w:val="12"/>
          <w:lang w:eastAsia="ar-SA" w:bidi="ar-SA"/>
        </w:rPr>
      </w:pPr>
    </w:p>
    <w:p w14:paraId="36A6E263" w14:textId="03522BD2" w:rsidR="00BD0CC6" w:rsidRDefault="00BD0CC6" w:rsidP="00BD0CC6">
      <w:pPr>
        <w:suppressAutoHyphens w:val="0"/>
        <w:jc w:val="right"/>
        <w:rPr>
          <w:rFonts w:eastAsia="Times New Roman" w:cs="Times New Roman"/>
          <w:b/>
          <w:bCs/>
          <w:lang w:eastAsia="ar-SA" w:bidi="ar-SA"/>
        </w:rPr>
      </w:pPr>
      <w:r>
        <w:rPr>
          <w:rFonts w:eastAsia="Times New Roman" w:cs="Times New Roman"/>
          <w:b/>
          <w:bCs/>
          <w:lang w:eastAsia="ar-SA" w:bidi="ar-SA"/>
        </w:rPr>
        <w:t>«12» января 2026 г.</w:t>
      </w:r>
    </w:p>
    <w:p w14:paraId="3B47B31A" w14:textId="77777777" w:rsidR="00BD0CC6" w:rsidRDefault="00BD0CC6" w:rsidP="00BD0CC6">
      <w:pPr>
        <w:suppressAutoHyphens w:val="0"/>
        <w:jc w:val="center"/>
        <w:rPr>
          <w:rFonts w:eastAsia="Times New Roman" w:cs="Times New Roman"/>
          <w:lang w:eastAsia="ar-SA" w:bidi="ar-SA"/>
        </w:rPr>
      </w:pPr>
    </w:p>
    <w:p w14:paraId="48AEBCB1" w14:textId="77777777" w:rsidR="00BD0CC6" w:rsidRDefault="00BD0CC6" w:rsidP="00BD0CC6">
      <w:pPr>
        <w:suppressAutoHyphens w:val="0"/>
        <w:spacing w:line="276" w:lineRule="auto"/>
        <w:jc w:val="center"/>
        <w:rPr>
          <w:rFonts w:eastAsia="Times New Roman" w:cs="Times New Roman"/>
          <w:b/>
          <w:bCs/>
          <w:lang w:eastAsia="ar-SA" w:bidi="ar-SA"/>
        </w:rPr>
      </w:pPr>
      <w:r>
        <w:rPr>
          <w:rFonts w:eastAsia="Times New Roman" w:cs="Times New Roman"/>
          <w:b/>
          <w:bCs/>
          <w:lang w:eastAsia="ar-SA" w:bidi="ar-SA"/>
        </w:rPr>
        <w:t>ИНДИВИДУАЛЬНОЕ ЗАДАНИЕ</w:t>
      </w:r>
    </w:p>
    <w:p w14:paraId="7289C0BE" w14:textId="73E3B062" w:rsidR="00BD0CC6" w:rsidRDefault="00BD0CC6" w:rsidP="00BD0CC6">
      <w:pPr>
        <w:suppressAutoHyphens w:val="0"/>
        <w:spacing w:line="276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Cs/>
          <w:lang w:eastAsia="ar-SA" w:bidi="ar-SA"/>
        </w:rPr>
        <w:t xml:space="preserve">На период прохождения </w:t>
      </w:r>
      <w:r w:rsidRPr="00D605B7">
        <w:rPr>
          <w:rFonts w:eastAsia="Times New Roman" w:cs="Times New Roman"/>
          <w:bCs/>
          <w:lang w:eastAsia="ar-SA" w:bidi="ar-SA"/>
        </w:rPr>
        <w:t xml:space="preserve">производственной </w:t>
      </w:r>
      <w:r>
        <w:rPr>
          <w:rFonts w:eastAsia="Times New Roman" w:cs="Times New Roman"/>
          <w:bCs/>
          <w:lang w:eastAsia="ar-SA" w:bidi="ar-SA"/>
        </w:rPr>
        <w:t xml:space="preserve">практики </w:t>
      </w:r>
    </w:p>
    <w:p w14:paraId="3E02BFEF" w14:textId="771D3140" w:rsidR="00BD0CC6" w:rsidRDefault="00BD0CC6" w:rsidP="00BD0CC6">
      <w:pPr>
        <w:spacing w:line="276" w:lineRule="auto"/>
        <w:ind w:right="-14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ПП.01 Разработка модулей для программного обеспечения компьютерных систем </w:t>
      </w:r>
    </w:p>
    <w:p w14:paraId="0A8A1875" w14:textId="77777777" w:rsidR="00BD0CC6" w:rsidRDefault="00BD0CC6" w:rsidP="00BD0CC6">
      <w:pPr>
        <w:spacing w:line="276" w:lineRule="auto"/>
        <w:jc w:val="center"/>
        <w:rPr>
          <w:color w:val="000000"/>
        </w:rPr>
      </w:pPr>
      <w:r>
        <w:rPr>
          <w:color w:val="000000"/>
        </w:rPr>
        <w:t>программы подготовки специалистов среднего звена</w:t>
      </w:r>
    </w:p>
    <w:p w14:paraId="6ED8FD45" w14:textId="77777777" w:rsidR="00BD0CC6" w:rsidRDefault="00BD0CC6" w:rsidP="00BD0CC6">
      <w:pPr>
        <w:suppressAutoHyphens w:val="0"/>
        <w:spacing w:line="276" w:lineRule="auto"/>
        <w:jc w:val="center"/>
        <w:rPr>
          <w:rFonts w:eastAsia="Times New Roman" w:cs="Times New Roman"/>
          <w:bCs/>
          <w:lang w:eastAsia="ar-SA" w:bidi="ar-SA"/>
        </w:rPr>
      </w:pPr>
      <w:r>
        <w:rPr>
          <w:b/>
          <w:iCs/>
          <w:color w:val="000000"/>
        </w:rPr>
        <w:t>09.02.07 Информационные системы и программирование</w:t>
      </w:r>
    </w:p>
    <w:p w14:paraId="2FDF385C" w14:textId="4AF5FCE6" w:rsidR="004455B7" w:rsidRDefault="00BD0CC6" w:rsidP="00BD0CC6">
      <w:pPr>
        <w:suppressAutoHyphens w:val="0"/>
        <w:spacing w:line="276" w:lineRule="auto"/>
        <w:contextualSpacing/>
        <w:jc w:val="center"/>
        <w:rPr>
          <w:color w:val="000000"/>
        </w:rPr>
      </w:pPr>
      <w:r w:rsidRPr="00BD0CC6">
        <w:rPr>
          <w:color w:val="000000"/>
        </w:rPr>
        <w:t>с 12 января 2026 г. по 31 января 2026 г.</w:t>
      </w:r>
    </w:p>
    <w:p w14:paraId="59F3EA21" w14:textId="77777777" w:rsidR="00BD0CC6" w:rsidRDefault="00BD0CC6" w:rsidP="004455B7">
      <w:pPr>
        <w:suppressAutoHyphens w:val="0"/>
        <w:contextualSpacing/>
        <w:rPr>
          <w:b/>
          <w:bCs/>
          <w:color w:val="000000"/>
        </w:rPr>
      </w:pPr>
    </w:p>
    <w:p w14:paraId="2181EB14" w14:textId="4A064322" w:rsidR="004455B7" w:rsidRPr="007B02B4" w:rsidRDefault="004455B7" w:rsidP="004455B7">
      <w:pPr>
        <w:suppressAutoHyphens w:val="0"/>
        <w:contextualSpacing/>
        <w:rPr>
          <w:rFonts w:eastAsia="Times New Roman" w:cs="Times New Roman"/>
          <w:lang w:eastAsia="ar-SA" w:bidi="ar-SA"/>
        </w:rPr>
      </w:pPr>
      <w:r w:rsidRPr="007B02B4">
        <w:rPr>
          <w:rFonts w:eastAsia="Times New Roman" w:cs="Times New Roman"/>
          <w:b/>
          <w:lang w:eastAsia="ar-SA" w:bidi="ar-SA"/>
        </w:rPr>
        <w:t xml:space="preserve">Студент группы </w:t>
      </w:r>
      <w:r>
        <w:rPr>
          <w:rFonts w:eastAsia="Times New Roman" w:cs="Times New Roman"/>
          <w:b/>
          <w:lang w:eastAsia="ar-SA" w:bidi="ar-SA"/>
        </w:rPr>
        <w:t>ИС</w:t>
      </w:r>
      <w:r w:rsidR="00BD0CC6" w:rsidRPr="0095354E">
        <w:rPr>
          <w:rFonts w:eastAsia="Times New Roman" w:cs="Times New Roman"/>
          <w:b/>
          <w:lang w:eastAsia="ar-SA" w:bidi="ar-SA"/>
        </w:rPr>
        <w:t>и</w:t>
      </w:r>
      <w:r w:rsidRPr="0095354E">
        <w:rPr>
          <w:rFonts w:eastAsia="Times New Roman" w:cs="Times New Roman"/>
          <w:b/>
          <w:lang w:eastAsia="ar-SA" w:bidi="ar-SA"/>
        </w:rPr>
        <w:t>П-</w:t>
      </w:r>
      <w:r w:rsidR="00BD0CC6" w:rsidRPr="0095354E">
        <w:rPr>
          <w:rFonts w:eastAsia="Times New Roman" w:cs="Times New Roman"/>
          <w:b/>
          <w:lang w:eastAsia="ar-SA" w:bidi="ar-SA"/>
        </w:rPr>
        <w:t>2</w:t>
      </w:r>
      <w:r w:rsidRPr="0095354E">
        <w:rPr>
          <w:rFonts w:eastAsia="Times New Roman" w:cs="Times New Roman"/>
          <w:b/>
          <w:lang w:eastAsia="ar-SA" w:bidi="ar-SA"/>
        </w:rPr>
        <w:t xml:space="preserve">1 </w:t>
      </w:r>
      <w:proofErr w:type="spellStart"/>
      <w:r w:rsidR="000B5553">
        <w:rPr>
          <w:rFonts w:eastAsia="Times New Roman" w:cs="Times New Roman"/>
          <w:b/>
          <w:lang w:eastAsia="ar-SA" w:bidi="ar-SA"/>
        </w:rPr>
        <w:t>Сиюхов</w:t>
      </w:r>
      <w:proofErr w:type="spellEnd"/>
      <w:r w:rsidR="000B5553">
        <w:rPr>
          <w:rFonts w:eastAsia="Times New Roman" w:cs="Times New Roman"/>
          <w:b/>
          <w:lang w:eastAsia="ar-SA" w:bidi="ar-SA"/>
        </w:rPr>
        <w:t xml:space="preserve"> Максим Р</w:t>
      </w:r>
      <w:r w:rsidR="003260C4">
        <w:rPr>
          <w:rFonts w:eastAsia="Times New Roman" w:cs="Times New Roman"/>
          <w:b/>
          <w:lang w:eastAsia="ar-SA" w:bidi="ar-SA"/>
        </w:rPr>
        <w:t>у</w:t>
      </w:r>
      <w:r w:rsidR="000B5553">
        <w:rPr>
          <w:rFonts w:eastAsia="Times New Roman" w:cs="Times New Roman"/>
          <w:b/>
          <w:lang w:eastAsia="ar-SA" w:bidi="ar-SA"/>
        </w:rPr>
        <w:t>сланович</w:t>
      </w:r>
    </w:p>
    <w:p w14:paraId="102426F3" w14:textId="77777777" w:rsidR="004455B7" w:rsidRPr="00064B30" w:rsidRDefault="004455B7" w:rsidP="004455B7">
      <w:pPr>
        <w:suppressAutoHyphens w:val="0"/>
        <w:contextualSpacing/>
        <w:rPr>
          <w:rFonts w:eastAsia="Times New Roman" w:cs="Times New Roman"/>
          <w:sz w:val="22"/>
          <w:lang w:eastAsia="ar-SA" w:bidi="ar-SA"/>
        </w:rPr>
      </w:pPr>
    </w:p>
    <w:p w14:paraId="55F6F318" w14:textId="77777777" w:rsidR="004455B7" w:rsidRPr="00807BE3" w:rsidRDefault="004455B7" w:rsidP="004455B7">
      <w:pPr>
        <w:suppressAutoHyphens w:val="0"/>
        <w:contextualSpacing/>
        <w:jc w:val="both"/>
        <w:rPr>
          <w:rFonts w:eastAsia="Times New Roman" w:cs="Times New Roman"/>
          <w:b/>
          <w:bCs/>
          <w:lang w:eastAsia="ar-SA" w:bidi="ar-SA"/>
        </w:rPr>
      </w:pPr>
      <w:r w:rsidRPr="00807BE3">
        <w:rPr>
          <w:rFonts w:eastAsia="Times New Roman" w:cs="Times New Roman"/>
          <w:b/>
          <w:bCs/>
          <w:lang w:eastAsia="ar-SA" w:bidi="ar-SA"/>
        </w:rPr>
        <w:t>За время прохождения производственной практики студент должен:</w:t>
      </w:r>
    </w:p>
    <w:p w14:paraId="7DD8D01C" w14:textId="77777777" w:rsidR="004455B7" w:rsidRDefault="004455B7" w:rsidP="004455B7">
      <w:pPr>
        <w:suppressAutoHyphens w:val="0"/>
        <w:ind w:hanging="426"/>
        <w:contextualSpacing/>
        <w:jc w:val="both"/>
      </w:pPr>
    </w:p>
    <w:p w14:paraId="643E99D9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Ознакомление с оборудованием, рабочими местами, видами работ. Вопросы техники безопасности на рабочем месте. Правила противопожарной безопасности. Правила техники безопасности на рабочем месте. Ознакомление с журналом по технике безопасности.</w:t>
      </w:r>
    </w:p>
    <w:p w14:paraId="4C9F1D67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 xml:space="preserve">Выбор и обоснование алгоритма решения поставленной задачи. Выбор средства автоматизированного проектирования программного продукта. </w:t>
      </w:r>
    </w:p>
    <w:p w14:paraId="0F37D063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Реализация алгоритма средствами автоматизированного проектирования</w:t>
      </w:r>
    </w:p>
    <w:p w14:paraId="6341056D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инструментального средства для разработки программного продукта. Выделение и реализация основных модулей или подпрограмм программного продукта. Разработка кода программного продукта.</w:t>
      </w:r>
    </w:p>
    <w:p w14:paraId="760A7C5A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и обоснование используемой технологии программирования для реализации программного кода. Выбор и обоснование современного языка программирования для реализации программного кода. Реализация кода программного модуля на выбранном языке программирования.</w:t>
      </w:r>
    </w:p>
    <w:p w14:paraId="525F6CE7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Определение возможностей инструментального средства для отладки программного продукта. Пошаговая отладка программного продукта. Просмотр промежуточных и окончательных результатов работы программного продукта.</w:t>
      </w:r>
    </w:p>
    <w:p w14:paraId="3DB3A8E1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Определение целей и задач тестирования и отладки программного модуля. Осуществлять отладку программного модуля. Осуществлять тестирование программного модуля.</w:t>
      </w:r>
    </w:p>
    <w:p w14:paraId="4EEA541F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набора тестов и сценария тестирования программного модуля. Выбор метода тестирования программного продукта. Проведение тестирования программного модуля по определенному сценарию.</w:t>
      </w:r>
    </w:p>
    <w:p w14:paraId="2D0919D1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структур и типов данных необходимых для разрабатываемого модуля. Определения метода их хранения. Выделение и реализация основных модулей или подпрограмм программного модуля. Разрабатывать программу по разработанному алгоритму как отдельный модуль.</w:t>
      </w:r>
    </w:p>
    <w:p w14:paraId="3E26CAF1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Виды документации на программные средства. Выбор необходимую документацию на программные средства. Оформление документации на программные средства.</w:t>
      </w:r>
    </w:p>
    <w:p w14:paraId="676AF462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Определение вида инструментальных средств для автоматизации оформления документации. Выбор параметров и видов программных документов. Оформление документации на программные средства с использованием автоматизированных средств оформления документации.</w:t>
      </w:r>
    </w:p>
    <w:p w14:paraId="7D98B935" w14:textId="6C310883" w:rsidR="004455B7" w:rsidRDefault="004455B7" w:rsidP="00DA0F60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  <w:rPr>
          <w:rStyle w:val="c3"/>
        </w:rPr>
      </w:pPr>
      <w:r>
        <w:t>Оформление отчетной документации по производственной практике. Защита выполненных работ по производственной практике.</w:t>
      </w:r>
      <w:r>
        <w:rPr>
          <w:rStyle w:val="c3"/>
        </w:rPr>
        <w:br w:type="page"/>
      </w:r>
    </w:p>
    <w:p w14:paraId="1A59C919" w14:textId="0F02E85C" w:rsidR="004455B7" w:rsidRPr="00807BE3" w:rsidRDefault="004455B7" w:rsidP="004455B7">
      <w:pPr>
        <w:suppressAutoHyphens w:val="0"/>
        <w:contextualSpacing/>
        <w:jc w:val="both"/>
        <w:rPr>
          <w:rFonts w:eastAsia="Times New Roman" w:cs="Times New Roman"/>
          <w:color w:val="00000A"/>
          <w:highlight w:val="yellow"/>
          <w:lang w:eastAsia="ar-SA" w:bidi="ar-SA"/>
        </w:rPr>
      </w:pPr>
      <w:r w:rsidRPr="00807BE3">
        <w:rPr>
          <w:rStyle w:val="c3"/>
        </w:rPr>
        <w:lastRenderedPageBreak/>
        <w:t>Документирование всех произведенных действий:</w:t>
      </w:r>
    </w:p>
    <w:p w14:paraId="01848559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u w:val="single"/>
          <w:lang w:eastAsia="ar-SA" w:bidi="ar-SA"/>
        </w:rPr>
        <w:t>Титульный лист</w:t>
      </w:r>
      <w:r w:rsidRPr="00807BE3">
        <w:rPr>
          <w:rFonts w:eastAsia="Times New Roman" w:cs="Times New Roman"/>
          <w:lang w:eastAsia="ar-SA" w:bidi="ar-SA"/>
        </w:rPr>
        <w:t xml:space="preserve"> с оценкой практики. </w:t>
      </w:r>
    </w:p>
    <w:p w14:paraId="53FC62D3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Введение.</w:t>
      </w:r>
    </w:p>
    <w:p w14:paraId="14681B0A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u w:val="single"/>
          <w:lang w:eastAsia="ar-SA" w:bidi="ar-SA"/>
        </w:rPr>
        <w:t>Аттестационный лист</w:t>
      </w:r>
      <w:r w:rsidRPr="00807BE3">
        <w:rPr>
          <w:rFonts w:eastAsia="Times New Roman" w:cs="Times New Roman"/>
          <w:lang w:eastAsia="ar-SA" w:bidi="ar-SA"/>
        </w:rPr>
        <w:t>, заполненный, подписанный руководителем практики.</w:t>
      </w:r>
    </w:p>
    <w:p w14:paraId="78E1FA2A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Перечень выполненных работ по освоению ПК и ОК</w:t>
      </w:r>
    </w:p>
    <w:p w14:paraId="10470B8E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Подробное описание видов работ, иллюстрированного зарисовками, схемами, фотографиями, выполняемого студентом в период практики.</w:t>
      </w:r>
    </w:p>
    <w:p w14:paraId="10930873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Выводы.</w:t>
      </w:r>
    </w:p>
    <w:p w14:paraId="73B7F0A7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Используемая литература.</w:t>
      </w:r>
    </w:p>
    <w:p w14:paraId="72981E71" w14:textId="77777777" w:rsidR="004455B7" w:rsidRPr="00064B30" w:rsidRDefault="004455B7" w:rsidP="004455B7">
      <w:pPr>
        <w:suppressAutoHyphens w:val="0"/>
        <w:contextualSpacing/>
        <w:rPr>
          <w:rFonts w:eastAsia="Times New Roman" w:cs="Times New Roman"/>
          <w:sz w:val="22"/>
          <w:lang w:val="en-US" w:eastAsia="ar-SA" w:bidi="ar-SA"/>
        </w:rPr>
      </w:pPr>
    </w:p>
    <w:tbl>
      <w:tblPr>
        <w:tblW w:w="0" w:type="auto"/>
        <w:tblInd w:w="-756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873"/>
        <w:gridCol w:w="2296"/>
        <w:gridCol w:w="2638"/>
      </w:tblGrid>
      <w:tr w:rsidR="00BD0CC6" w14:paraId="277AAAC1" w14:textId="77777777" w:rsidTr="00BD0CC6">
        <w:trPr>
          <w:trHeight w:val="327"/>
        </w:trPr>
        <w:tc>
          <w:tcPr>
            <w:tcW w:w="48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vAlign w:val="center"/>
            <w:hideMark/>
          </w:tcPr>
          <w:p w14:paraId="3D00F658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kern w:val="2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>Руководитель практики</w:t>
            </w:r>
          </w:p>
        </w:tc>
        <w:tc>
          <w:tcPr>
            <w:tcW w:w="2296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nil"/>
            </w:tcBorders>
            <w:vAlign w:val="center"/>
            <w:hideMark/>
          </w:tcPr>
          <w:p w14:paraId="68F75A8B" w14:textId="60BDA76E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vertAlign w:val="subscript"/>
                <w:lang w:val="en-US" w:eastAsia="ar-SA" w:bidi="ar-S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477A4FA" wp14:editId="43139165">
                  <wp:simplePos x="0" y="0"/>
                  <wp:positionH relativeFrom="column">
                    <wp:posOffset>721995</wp:posOffset>
                  </wp:positionH>
                  <wp:positionV relativeFrom="paragraph">
                    <wp:posOffset>-36830</wp:posOffset>
                  </wp:positionV>
                  <wp:extent cx="514350" cy="50355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03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3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745978C2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>/ Варавина А.Ю.</w:t>
            </w:r>
          </w:p>
        </w:tc>
      </w:tr>
      <w:tr w:rsidR="00BD0CC6" w14:paraId="3986801F" w14:textId="77777777" w:rsidTr="00BD0CC6">
        <w:trPr>
          <w:trHeight w:val="156"/>
        </w:trPr>
        <w:tc>
          <w:tcPr>
            <w:tcW w:w="48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vAlign w:val="center"/>
            <w:hideMark/>
          </w:tcPr>
          <w:p w14:paraId="27F586C1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>Задание получил</w:t>
            </w:r>
          </w:p>
        </w:tc>
        <w:tc>
          <w:tcPr>
            <w:tcW w:w="2296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nil"/>
            </w:tcBorders>
            <w:vAlign w:val="center"/>
          </w:tcPr>
          <w:p w14:paraId="113F6F63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49A0D133" w14:textId="00151ABF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 xml:space="preserve">/ </w:t>
            </w:r>
            <w:proofErr w:type="spellStart"/>
            <w:r w:rsidR="000B5553">
              <w:rPr>
                <w:rFonts w:eastAsia="Times New Roman" w:cs="Times New Roman"/>
                <w:sz w:val="22"/>
                <w:lang w:eastAsia="ar-SA" w:bidi="ar-SA"/>
              </w:rPr>
              <w:t>Сиюхов</w:t>
            </w:r>
            <w:proofErr w:type="spellEnd"/>
            <w:r w:rsidR="000B5553">
              <w:rPr>
                <w:rFonts w:eastAsia="Times New Roman" w:cs="Times New Roman"/>
                <w:sz w:val="22"/>
                <w:lang w:eastAsia="ar-SA" w:bidi="ar-SA"/>
              </w:rPr>
              <w:t xml:space="preserve"> М. Р.</w:t>
            </w:r>
          </w:p>
        </w:tc>
      </w:tr>
    </w:tbl>
    <w:p w14:paraId="7F47A6AF" w14:textId="77777777" w:rsidR="00D927BF" w:rsidRPr="004455B7" w:rsidRDefault="00D927BF" w:rsidP="004455B7"/>
    <w:sectPr w:rsidR="00D927BF" w:rsidRPr="004455B7" w:rsidSect="00BD0CC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C"/>
    <w:multiLevelType w:val="multilevel"/>
    <w:tmpl w:val="0000000C"/>
    <w:name w:val="WW8Num12"/>
    <w:lvl w:ilvl="0">
      <w:start w:val="10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2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/>
        <w:sz w:val="20"/>
      </w:rPr>
    </w:lvl>
  </w:abstractNum>
  <w:abstractNum w:abstractNumId="3" w15:restartNumberingAfterBreak="0">
    <w:nsid w:val="241D359F"/>
    <w:multiLevelType w:val="hybridMultilevel"/>
    <w:tmpl w:val="BFBE82F4"/>
    <w:lvl w:ilvl="0" w:tplc="22660B8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8472F"/>
    <w:multiLevelType w:val="hybridMultilevel"/>
    <w:tmpl w:val="43FC8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F7D68"/>
    <w:multiLevelType w:val="hybridMultilevel"/>
    <w:tmpl w:val="C8A4C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C5A54"/>
    <w:multiLevelType w:val="hybridMultilevel"/>
    <w:tmpl w:val="0D8C0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5B7"/>
    <w:rsid w:val="00005409"/>
    <w:rsid w:val="000064CA"/>
    <w:rsid w:val="00010B5A"/>
    <w:rsid w:val="000279D3"/>
    <w:rsid w:val="00044A58"/>
    <w:rsid w:val="00064B30"/>
    <w:rsid w:val="00096813"/>
    <w:rsid w:val="000B5553"/>
    <w:rsid w:val="001D3648"/>
    <w:rsid w:val="00202E0B"/>
    <w:rsid w:val="00211091"/>
    <w:rsid w:val="00216B3E"/>
    <w:rsid w:val="002C6AD4"/>
    <w:rsid w:val="003260C4"/>
    <w:rsid w:val="004455B7"/>
    <w:rsid w:val="00567338"/>
    <w:rsid w:val="00715912"/>
    <w:rsid w:val="007441FF"/>
    <w:rsid w:val="00786A35"/>
    <w:rsid w:val="007B02B4"/>
    <w:rsid w:val="00807BE3"/>
    <w:rsid w:val="00842078"/>
    <w:rsid w:val="00856140"/>
    <w:rsid w:val="008A79CD"/>
    <w:rsid w:val="008D50D3"/>
    <w:rsid w:val="0095354E"/>
    <w:rsid w:val="0097092C"/>
    <w:rsid w:val="009863C2"/>
    <w:rsid w:val="009B762C"/>
    <w:rsid w:val="00A14832"/>
    <w:rsid w:val="00A148D0"/>
    <w:rsid w:val="00B91847"/>
    <w:rsid w:val="00BD0CC6"/>
    <w:rsid w:val="00C255D8"/>
    <w:rsid w:val="00D4741C"/>
    <w:rsid w:val="00D605B7"/>
    <w:rsid w:val="00D927BF"/>
    <w:rsid w:val="00E3075E"/>
    <w:rsid w:val="00E6552A"/>
    <w:rsid w:val="00F116F8"/>
    <w:rsid w:val="00F22FBC"/>
    <w:rsid w:val="00FC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B8FDE"/>
  <w15:chartTrackingRefBased/>
  <w15:docId w15:val="{AEBBAC13-CF4C-F746-873A-DBE3E3D1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5B7"/>
    <w:pPr>
      <w:suppressAutoHyphens/>
    </w:pPr>
    <w:rPr>
      <w:rFonts w:ascii="Times New Roman" w:eastAsia="Lucida Sans Unicode" w:hAnsi="Times New Roman" w:cs="Mangal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D605B7"/>
    <w:pPr>
      <w:suppressAutoHyphens w:val="0"/>
      <w:spacing w:before="280" w:after="119"/>
    </w:pPr>
    <w:rPr>
      <w:rFonts w:eastAsia="Times New Roman" w:cs="Times New Roman"/>
      <w:lang w:eastAsia="ar-SA" w:bidi="ar-SA"/>
    </w:rPr>
  </w:style>
  <w:style w:type="paragraph" w:styleId="a4">
    <w:name w:val="List Paragraph"/>
    <w:basedOn w:val="a"/>
    <w:qFormat/>
    <w:rsid w:val="00D605B7"/>
    <w:pPr>
      <w:ind w:left="708"/>
    </w:pPr>
    <w:rPr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D4741C"/>
    <w:rPr>
      <w:rFonts w:ascii="Segoe UI" w:hAnsi="Segoe UI"/>
      <w:sz w:val="18"/>
      <w:szCs w:val="16"/>
    </w:rPr>
  </w:style>
  <w:style w:type="character" w:customStyle="1" w:styleId="a6">
    <w:name w:val="Текст выноски Знак"/>
    <w:link w:val="a5"/>
    <w:uiPriority w:val="99"/>
    <w:semiHidden/>
    <w:rsid w:val="00D4741C"/>
    <w:rPr>
      <w:rFonts w:ascii="Segoe UI" w:eastAsia="Lucida Sans Unicode" w:hAnsi="Segoe UI" w:cs="Mangal"/>
      <w:kern w:val="1"/>
      <w:sz w:val="18"/>
      <w:szCs w:val="16"/>
      <w:lang w:eastAsia="hi-IN" w:bidi="hi-IN"/>
    </w:rPr>
  </w:style>
  <w:style w:type="character" w:customStyle="1" w:styleId="c3">
    <w:name w:val="c3"/>
    <w:rsid w:val="00715912"/>
  </w:style>
  <w:style w:type="paragraph" w:customStyle="1" w:styleId="c22">
    <w:name w:val="c22"/>
    <w:basedOn w:val="a"/>
    <w:rsid w:val="00715912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3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Александра Вячеславовна</dc:creator>
  <cp:keywords/>
  <dc:description/>
  <cp:lastModifiedBy>Extriz</cp:lastModifiedBy>
  <cp:revision>3</cp:revision>
  <cp:lastPrinted>2020-11-24T00:53:00Z</cp:lastPrinted>
  <dcterms:created xsi:type="dcterms:W3CDTF">2026-01-28T10:06:00Z</dcterms:created>
  <dcterms:modified xsi:type="dcterms:W3CDTF">2026-01-28T10:06:00Z</dcterms:modified>
</cp:coreProperties>
</file>