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5672B" w14:textId="4F1C9A72" w:rsidR="00BC276B" w:rsidRDefault="00BC276B" w:rsidP="00BC276B">
      <w:pPr>
        <w:jc w:val="center"/>
      </w:pPr>
      <w:r w:rsidRPr="00BC276B">
        <w:t>EXERCÍCIO</w:t>
      </w:r>
      <w:r>
        <w:t xml:space="preserve"> – </w:t>
      </w:r>
      <w:r w:rsidR="00CD101E">
        <w:t>SGBD</w:t>
      </w:r>
    </w:p>
    <w:p w14:paraId="4639C765" w14:textId="06BF215C" w:rsidR="00FC296F" w:rsidRDefault="001E5AAF" w:rsidP="001E5AAF">
      <w:pPr>
        <w:pStyle w:val="PargrafodaLista"/>
        <w:numPr>
          <w:ilvl w:val="0"/>
          <w:numId w:val="1"/>
        </w:numPr>
      </w:pPr>
      <w:r w:rsidRPr="001E5AAF">
        <w:t>O que é um SGBD, e qual sua principal função?</w:t>
      </w:r>
    </w:p>
    <w:p w14:paraId="001A29B8" w14:textId="0FF519C4" w:rsidR="001E5AAF" w:rsidRDefault="001E5AAF" w:rsidP="001E5AAF">
      <w:pPr>
        <w:pStyle w:val="PargrafodaLista"/>
        <w:numPr>
          <w:ilvl w:val="0"/>
          <w:numId w:val="1"/>
        </w:numPr>
      </w:pPr>
      <w:r w:rsidRPr="001E5AAF">
        <w:t>Umas das características de um SGBD é o gerenciamento de transações. O que é uma transação no contexto de banco de dados?</w:t>
      </w:r>
    </w:p>
    <w:p w14:paraId="1AA7FCCD" w14:textId="3C15F165" w:rsidR="001E5AAF" w:rsidRDefault="001E5AAF" w:rsidP="001E5AAF">
      <w:pPr>
        <w:pStyle w:val="PargrafodaLista"/>
        <w:numPr>
          <w:ilvl w:val="0"/>
          <w:numId w:val="1"/>
        </w:numPr>
      </w:pPr>
      <w:r w:rsidRPr="001E5AAF">
        <w:t>Explique cada uma das propriedades ACID do gerenciamento de transações do SGBD.</w:t>
      </w:r>
    </w:p>
    <w:p w14:paraId="454B6600" w14:textId="07D3FC7B" w:rsidR="001E5AAF" w:rsidRDefault="001E5AAF" w:rsidP="001E5AAF">
      <w:pPr>
        <w:pStyle w:val="PargrafodaLista"/>
        <w:numPr>
          <w:ilvl w:val="0"/>
          <w:numId w:val="2"/>
        </w:numPr>
      </w:pPr>
      <w:proofErr w:type="gramStart"/>
      <w:r w:rsidRPr="001E5AAF">
        <w:t>a.Atomicidade</w:t>
      </w:r>
      <w:proofErr w:type="gramEnd"/>
    </w:p>
    <w:p w14:paraId="0EBCD7EE" w14:textId="53128061" w:rsidR="001E5AAF" w:rsidRDefault="001E5AAF" w:rsidP="001E5AAF">
      <w:pPr>
        <w:pStyle w:val="PargrafodaLista"/>
        <w:numPr>
          <w:ilvl w:val="0"/>
          <w:numId w:val="2"/>
        </w:numPr>
      </w:pPr>
      <w:proofErr w:type="gramStart"/>
      <w:r w:rsidRPr="001E5AAF">
        <w:t>b.Consistência</w:t>
      </w:r>
      <w:proofErr w:type="gramEnd"/>
    </w:p>
    <w:p w14:paraId="3E32F566" w14:textId="77777777" w:rsidR="001E5AAF" w:rsidRDefault="001E5AAF" w:rsidP="001E5AAF">
      <w:pPr>
        <w:pStyle w:val="PargrafodaLista"/>
        <w:numPr>
          <w:ilvl w:val="0"/>
          <w:numId w:val="2"/>
        </w:numPr>
      </w:pPr>
      <w:r w:rsidRPr="001E5AAF">
        <w:t>c.Isolamento</w:t>
      </w:r>
    </w:p>
    <w:p w14:paraId="49E3C333" w14:textId="60F7FE21" w:rsidR="001E5AAF" w:rsidRDefault="001E5AAF" w:rsidP="001E5AAF">
      <w:pPr>
        <w:pStyle w:val="PargrafodaLista"/>
        <w:numPr>
          <w:ilvl w:val="0"/>
          <w:numId w:val="2"/>
        </w:numPr>
      </w:pPr>
      <w:r w:rsidRPr="001E5AAF">
        <w:t>d.Durabilidade</w:t>
      </w:r>
    </w:p>
    <w:p w14:paraId="0C8724B7" w14:textId="7442C0F7" w:rsidR="001E5AAF" w:rsidRDefault="001E5AAF" w:rsidP="001E5AAF">
      <w:pPr>
        <w:pStyle w:val="PargrafodaLista"/>
        <w:numPr>
          <w:ilvl w:val="0"/>
          <w:numId w:val="1"/>
        </w:numPr>
      </w:pPr>
      <w:r w:rsidRPr="001E5AAF">
        <w:t>Quando um SGBD executa um rollback?</w:t>
      </w:r>
    </w:p>
    <w:p w14:paraId="017BF179" w14:textId="1D312074" w:rsidR="001E5AAF" w:rsidRDefault="001E5AAF" w:rsidP="001E5AAF">
      <w:pPr>
        <w:pStyle w:val="PargrafodaLista"/>
        <w:numPr>
          <w:ilvl w:val="0"/>
          <w:numId w:val="1"/>
        </w:numPr>
      </w:pPr>
      <w:r w:rsidRPr="001E5AAF">
        <w:t>Explique com suas palavras cada uma das características do SGBD.</w:t>
      </w:r>
    </w:p>
    <w:p w14:paraId="574A77F6" w14:textId="2445E0BC" w:rsidR="001E5AAF" w:rsidRDefault="001E5AAF" w:rsidP="001E5AAF">
      <w:pPr>
        <w:pStyle w:val="PargrafodaLista"/>
        <w:numPr>
          <w:ilvl w:val="0"/>
          <w:numId w:val="1"/>
        </w:numPr>
      </w:pPr>
      <w:r w:rsidRPr="001E5AAF">
        <w:t>Quais as principais arquitetura de SGBD? Aponte vantagens e desvantagens de cada um deles.</w:t>
      </w:r>
    </w:p>
    <w:p w14:paraId="3D72673E" w14:textId="77777777" w:rsidR="001E5AAF" w:rsidRDefault="001E5AAF" w:rsidP="001E5AAF"/>
    <w:sectPr w:rsidR="001E5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4741E"/>
    <w:multiLevelType w:val="hybridMultilevel"/>
    <w:tmpl w:val="D5F009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052D4A"/>
    <w:multiLevelType w:val="hybridMultilevel"/>
    <w:tmpl w:val="D278F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E6681"/>
    <w:multiLevelType w:val="hybridMultilevel"/>
    <w:tmpl w:val="8084C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11628">
    <w:abstractNumId w:val="2"/>
  </w:num>
  <w:num w:numId="2" w16cid:durableId="1459028240">
    <w:abstractNumId w:val="1"/>
  </w:num>
  <w:num w:numId="3" w16cid:durableId="167938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40"/>
    <w:rsid w:val="000D5FB3"/>
    <w:rsid w:val="001E5AAF"/>
    <w:rsid w:val="003C3D8A"/>
    <w:rsid w:val="00A25D40"/>
    <w:rsid w:val="00BC276B"/>
    <w:rsid w:val="00CD101E"/>
    <w:rsid w:val="00D767C2"/>
    <w:rsid w:val="00E4292C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EF93"/>
  <w15:chartTrackingRefBased/>
  <w15:docId w15:val="{6A602CB5-F64E-4C19-AC8E-610D8679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5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5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5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5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5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5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5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5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5D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5D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5D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5D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5D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5D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5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5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5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5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5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5D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5D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5D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5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5D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5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4</cp:revision>
  <dcterms:created xsi:type="dcterms:W3CDTF">2025-06-04T01:04:00Z</dcterms:created>
  <dcterms:modified xsi:type="dcterms:W3CDTF">2025-06-04T01:24:00Z</dcterms:modified>
</cp:coreProperties>
</file>