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97857" w14:textId="55A12E39" w:rsidR="00650C2D" w:rsidRPr="00650C2D" w:rsidRDefault="00650C2D" w:rsidP="009128A3">
      <w:r w:rsidRPr="00650C2D">
        <w:t xml:space="preserve">Para cada uma das situações abaixo, identifique as entidades, atributos e os relacionamentos necessários. Crie o DER correspondente para modelar o banco de dados. </w:t>
      </w:r>
      <w:r w:rsidR="009128A3" w:rsidRPr="009128A3">
        <w:t xml:space="preserve"> </w:t>
      </w:r>
    </w:p>
    <w:p w14:paraId="47BC3CD2" w14:textId="57359888" w:rsidR="009128A3" w:rsidRPr="009128A3" w:rsidRDefault="009128A3" w:rsidP="009128A3">
      <w:pPr>
        <w:rPr>
          <w:b/>
          <w:bCs/>
        </w:rPr>
      </w:pPr>
      <w:r w:rsidRPr="009128A3">
        <w:rPr>
          <w:b/>
          <w:bCs/>
        </w:rPr>
        <w:t xml:space="preserve">1 – Sistema de Locação de Filmes </w:t>
      </w:r>
    </w:p>
    <w:p w14:paraId="3137EDD4" w14:textId="2430CC29" w:rsidR="009128A3" w:rsidRDefault="009128A3" w:rsidP="009128A3">
      <w:r w:rsidRPr="009128A3">
        <w:t xml:space="preserve">Uma locadora digital precisa de um sistema para registrar </w:t>
      </w:r>
      <w:r w:rsidRPr="009128A3">
        <w:rPr>
          <w:b/>
          <w:bCs/>
        </w:rPr>
        <w:t>filmes</w:t>
      </w:r>
      <w:r w:rsidRPr="009128A3">
        <w:t xml:space="preserve"> e seus </w:t>
      </w:r>
      <w:r w:rsidRPr="009128A3">
        <w:rPr>
          <w:b/>
          <w:bCs/>
        </w:rPr>
        <w:t>gêneros</w:t>
      </w:r>
      <w:r w:rsidRPr="009128A3">
        <w:t>. Cada filme pertence a apenas um gênero, mas um gênero pode conter vários filmes.</w:t>
      </w:r>
    </w:p>
    <w:p w14:paraId="3318ACE2" w14:textId="0373F946" w:rsidR="009128A3" w:rsidRPr="009128A3" w:rsidRDefault="009128A3" w:rsidP="009128A3">
      <w:r w:rsidRPr="009128A3">
        <w:rPr>
          <w:b/>
          <w:bCs/>
        </w:rPr>
        <w:t xml:space="preserve"> 2 – Plataforma de Eventos Culturais</w:t>
      </w:r>
    </w:p>
    <w:p w14:paraId="54AD1E6F" w14:textId="77777777" w:rsidR="009128A3" w:rsidRPr="009128A3" w:rsidRDefault="009128A3" w:rsidP="009128A3">
      <w:r w:rsidRPr="009128A3">
        <w:t xml:space="preserve">Uma plataforma online divulga </w:t>
      </w:r>
      <w:r w:rsidRPr="009128A3">
        <w:rPr>
          <w:b/>
          <w:bCs/>
        </w:rPr>
        <w:t>eventos culturais</w:t>
      </w:r>
      <w:r w:rsidRPr="009128A3">
        <w:t xml:space="preserve">. Cada evento tem um </w:t>
      </w:r>
      <w:r w:rsidRPr="009128A3">
        <w:rPr>
          <w:b/>
          <w:bCs/>
        </w:rPr>
        <w:t>organizador</w:t>
      </w:r>
      <w:r w:rsidRPr="009128A3">
        <w:t xml:space="preserve"> e é realizado em um </w:t>
      </w:r>
      <w:r w:rsidRPr="009128A3">
        <w:rPr>
          <w:b/>
          <w:bCs/>
        </w:rPr>
        <w:t>local</w:t>
      </w:r>
      <w:r w:rsidRPr="009128A3">
        <w:t>.</w:t>
      </w:r>
    </w:p>
    <w:p w14:paraId="10757B58" w14:textId="77777777" w:rsidR="009128A3" w:rsidRPr="009128A3" w:rsidRDefault="009128A3" w:rsidP="009128A3">
      <w:pPr>
        <w:numPr>
          <w:ilvl w:val="0"/>
          <w:numId w:val="1"/>
        </w:numPr>
      </w:pPr>
      <w:r w:rsidRPr="009128A3">
        <w:t>Um organizador pode criar vários eventos.</w:t>
      </w:r>
    </w:p>
    <w:p w14:paraId="75336D7B" w14:textId="708EC596" w:rsidR="009128A3" w:rsidRDefault="009128A3" w:rsidP="009128A3">
      <w:pPr>
        <w:numPr>
          <w:ilvl w:val="0"/>
          <w:numId w:val="1"/>
        </w:numPr>
      </w:pPr>
      <w:r w:rsidRPr="009128A3">
        <w:t>Um local pode receber diversos eventos.</w:t>
      </w:r>
    </w:p>
    <w:p w14:paraId="480304F8" w14:textId="34F4A471" w:rsidR="009128A3" w:rsidRPr="009128A3" w:rsidRDefault="009128A3" w:rsidP="009128A3">
      <w:r w:rsidRPr="009128A3">
        <w:rPr>
          <w:b/>
          <w:bCs/>
        </w:rPr>
        <w:t xml:space="preserve"> 3 – Sistema de Treinamento Corporativo</w:t>
      </w:r>
    </w:p>
    <w:p w14:paraId="36E27E74" w14:textId="77777777" w:rsidR="009128A3" w:rsidRPr="009128A3" w:rsidRDefault="009128A3" w:rsidP="009128A3">
      <w:r w:rsidRPr="009128A3">
        <w:t>Uma empresa quer gerenciar treinamentos oferecidos aos seus funcionários:</w:t>
      </w:r>
    </w:p>
    <w:p w14:paraId="2A19F23F" w14:textId="77777777" w:rsidR="009128A3" w:rsidRPr="009128A3" w:rsidRDefault="009128A3" w:rsidP="009128A3">
      <w:pPr>
        <w:numPr>
          <w:ilvl w:val="0"/>
          <w:numId w:val="2"/>
        </w:numPr>
      </w:pPr>
      <w:r w:rsidRPr="009128A3">
        <w:t xml:space="preserve">Cada </w:t>
      </w:r>
      <w:r w:rsidRPr="009128A3">
        <w:rPr>
          <w:b/>
          <w:bCs/>
        </w:rPr>
        <w:t>funcionário</w:t>
      </w:r>
      <w:r w:rsidRPr="009128A3">
        <w:t xml:space="preserve"> pode participar de vários </w:t>
      </w:r>
      <w:r w:rsidRPr="009128A3">
        <w:rPr>
          <w:b/>
          <w:bCs/>
        </w:rPr>
        <w:t>cursos</w:t>
      </w:r>
      <w:r w:rsidRPr="009128A3">
        <w:t>.</w:t>
      </w:r>
    </w:p>
    <w:p w14:paraId="406F2704" w14:textId="77777777" w:rsidR="009128A3" w:rsidRPr="009128A3" w:rsidRDefault="009128A3" w:rsidP="009128A3">
      <w:pPr>
        <w:numPr>
          <w:ilvl w:val="0"/>
          <w:numId w:val="2"/>
        </w:numPr>
      </w:pPr>
      <w:r w:rsidRPr="009128A3">
        <w:t xml:space="preserve">Os cursos são divididos em </w:t>
      </w:r>
      <w:r w:rsidRPr="009128A3">
        <w:rPr>
          <w:b/>
          <w:bCs/>
        </w:rPr>
        <w:t>módulos</w:t>
      </w:r>
      <w:r w:rsidRPr="009128A3">
        <w:t xml:space="preserve">, e cada módulo é ministrado por um </w:t>
      </w:r>
      <w:r w:rsidRPr="009128A3">
        <w:rPr>
          <w:b/>
          <w:bCs/>
        </w:rPr>
        <w:t>instrutor</w:t>
      </w:r>
      <w:r w:rsidRPr="009128A3">
        <w:t>.</w:t>
      </w:r>
    </w:p>
    <w:p w14:paraId="4B4B3E21" w14:textId="28EBFA3B" w:rsidR="009128A3" w:rsidRPr="009128A3" w:rsidRDefault="009128A3" w:rsidP="009128A3">
      <w:r w:rsidRPr="009128A3">
        <w:rPr>
          <w:b/>
          <w:bCs/>
        </w:rPr>
        <w:t>4 – Plataforma de Compartilhamento de Receitas</w:t>
      </w:r>
    </w:p>
    <w:p w14:paraId="209B5307" w14:textId="77777777" w:rsidR="009128A3" w:rsidRPr="009128A3" w:rsidRDefault="009128A3" w:rsidP="009128A3">
      <w:r w:rsidRPr="009128A3">
        <w:t>Um site permite que usuários compartilhem receitas culinárias.</w:t>
      </w:r>
    </w:p>
    <w:p w14:paraId="01CD019F" w14:textId="77777777" w:rsidR="009128A3" w:rsidRPr="009128A3" w:rsidRDefault="009128A3" w:rsidP="009128A3">
      <w:pPr>
        <w:numPr>
          <w:ilvl w:val="0"/>
          <w:numId w:val="3"/>
        </w:numPr>
      </w:pPr>
      <w:r w:rsidRPr="009128A3">
        <w:t xml:space="preserve">Cada </w:t>
      </w:r>
      <w:r w:rsidRPr="009128A3">
        <w:rPr>
          <w:b/>
          <w:bCs/>
        </w:rPr>
        <w:t>usuário</w:t>
      </w:r>
      <w:r w:rsidRPr="009128A3">
        <w:t xml:space="preserve"> pode postar várias </w:t>
      </w:r>
      <w:r w:rsidRPr="009128A3">
        <w:rPr>
          <w:b/>
          <w:bCs/>
        </w:rPr>
        <w:t>receitas</w:t>
      </w:r>
      <w:r w:rsidRPr="009128A3">
        <w:t>.</w:t>
      </w:r>
    </w:p>
    <w:p w14:paraId="30C3EE94" w14:textId="77777777" w:rsidR="009128A3" w:rsidRPr="009128A3" w:rsidRDefault="009128A3" w:rsidP="009128A3">
      <w:pPr>
        <w:numPr>
          <w:ilvl w:val="0"/>
          <w:numId w:val="3"/>
        </w:numPr>
      </w:pPr>
      <w:r w:rsidRPr="009128A3">
        <w:t xml:space="preserve">Uma receita pode conter vários </w:t>
      </w:r>
      <w:r w:rsidRPr="009128A3">
        <w:rPr>
          <w:b/>
          <w:bCs/>
        </w:rPr>
        <w:t>ingredientes</w:t>
      </w:r>
      <w:r w:rsidRPr="009128A3">
        <w:t>.</w:t>
      </w:r>
    </w:p>
    <w:p w14:paraId="67A477FC" w14:textId="77777777" w:rsidR="009128A3" w:rsidRPr="009128A3" w:rsidRDefault="009128A3" w:rsidP="009128A3">
      <w:pPr>
        <w:numPr>
          <w:ilvl w:val="0"/>
          <w:numId w:val="3"/>
        </w:numPr>
      </w:pPr>
      <w:r w:rsidRPr="009128A3">
        <w:t>As receitas podem ser comentadas por outros usuários.</w:t>
      </w:r>
    </w:p>
    <w:p w14:paraId="22CA89D1" w14:textId="5A4B0AE2" w:rsidR="009128A3" w:rsidRDefault="009128A3" w:rsidP="009128A3">
      <w:pPr>
        <w:numPr>
          <w:ilvl w:val="0"/>
          <w:numId w:val="3"/>
        </w:numPr>
      </w:pPr>
      <w:r w:rsidRPr="009128A3">
        <w:t xml:space="preserve">Cada receita pertence a uma </w:t>
      </w:r>
      <w:r w:rsidRPr="009128A3">
        <w:rPr>
          <w:b/>
          <w:bCs/>
        </w:rPr>
        <w:t>categoria</w:t>
      </w:r>
      <w:r w:rsidRPr="009128A3">
        <w:t xml:space="preserve"> (</w:t>
      </w:r>
      <w:proofErr w:type="spellStart"/>
      <w:r w:rsidRPr="009128A3">
        <w:t>ex</w:t>
      </w:r>
      <w:proofErr w:type="spellEnd"/>
      <w:r w:rsidRPr="009128A3">
        <w:t>: sobremesa, prato principal).</w:t>
      </w:r>
    </w:p>
    <w:p w14:paraId="786D4CD0" w14:textId="165C39BA" w:rsidR="009128A3" w:rsidRPr="009128A3" w:rsidRDefault="009128A3" w:rsidP="009128A3">
      <w:r w:rsidRPr="009128A3">
        <w:rPr>
          <w:b/>
          <w:bCs/>
        </w:rPr>
        <w:t xml:space="preserve"> 5 – Sistema de Monitoramento de Projetos de Pesquisa</w:t>
      </w:r>
    </w:p>
    <w:p w14:paraId="1428BDE1" w14:textId="77777777" w:rsidR="009128A3" w:rsidRPr="009128A3" w:rsidRDefault="009128A3" w:rsidP="009128A3">
      <w:r w:rsidRPr="009128A3">
        <w:t xml:space="preserve">Uma universidade quer controlar seus </w:t>
      </w:r>
      <w:r w:rsidRPr="009128A3">
        <w:rPr>
          <w:b/>
          <w:bCs/>
        </w:rPr>
        <w:t>projetos de pesquisa</w:t>
      </w:r>
      <w:r w:rsidRPr="009128A3">
        <w:t>.</w:t>
      </w:r>
    </w:p>
    <w:p w14:paraId="7A090D05" w14:textId="77777777" w:rsidR="009128A3" w:rsidRPr="009128A3" w:rsidRDefault="009128A3" w:rsidP="009128A3">
      <w:pPr>
        <w:numPr>
          <w:ilvl w:val="0"/>
          <w:numId w:val="4"/>
        </w:numPr>
      </w:pPr>
      <w:r w:rsidRPr="009128A3">
        <w:t xml:space="preserve">Cada projeto tem um </w:t>
      </w:r>
      <w:r w:rsidRPr="009128A3">
        <w:rPr>
          <w:b/>
          <w:bCs/>
        </w:rPr>
        <w:t>coordenador (professor)</w:t>
      </w:r>
      <w:r w:rsidRPr="009128A3">
        <w:t xml:space="preserve"> e envolve vários </w:t>
      </w:r>
      <w:r w:rsidRPr="009128A3">
        <w:rPr>
          <w:b/>
          <w:bCs/>
        </w:rPr>
        <w:t>pesquisadores (alunos)</w:t>
      </w:r>
      <w:r w:rsidRPr="009128A3">
        <w:t>.</w:t>
      </w:r>
    </w:p>
    <w:p w14:paraId="48456011" w14:textId="77777777" w:rsidR="009128A3" w:rsidRPr="009128A3" w:rsidRDefault="009128A3" w:rsidP="009128A3">
      <w:pPr>
        <w:numPr>
          <w:ilvl w:val="0"/>
          <w:numId w:val="4"/>
        </w:numPr>
      </w:pPr>
      <w:r w:rsidRPr="009128A3">
        <w:t xml:space="preserve">Os projetos podem receber </w:t>
      </w:r>
      <w:r w:rsidRPr="009128A3">
        <w:rPr>
          <w:b/>
          <w:bCs/>
        </w:rPr>
        <w:t>financiamento</w:t>
      </w:r>
      <w:r w:rsidRPr="009128A3">
        <w:t xml:space="preserve"> de diferentes </w:t>
      </w:r>
      <w:r w:rsidRPr="009128A3">
        <w:rPr>
          <w:b/>
          <w:bCs/>
        </w:rPr>
        <w:t>agências</w:t>
      </w:r>
      <w:r w:rsidRPr="009128A3">
        <w:t>.</w:t>
      </w:r>
    </w:p>
    <w:p w14:paraId="288351B5" w14:textId="77777777" w:rsidR="009128A3" w:rsidRPr="009128A3" w:rsidRDefault="009128A3" w:rsidP="009128A3">
      <w:pPr>
        <w:numPr>
          <w:ilvl w:val="0"/>
          <w:numId w:val="4"/>
        </w:numPr>
      </w:pPr>
      <w:r w:rsidRPr="009128A3">
        <w:t xml:space="preserve">Os resultados são documentados em </w:t>
      </w:r>
      <w:r w:rsidRPr="009128A3">
        <w:rPr>
          <w:b/>
          <w:bCs/>
        </w:rPr>
        <w:t>publicações</w:t>
      </w:r>
      <w:r w:rsidRPr="009128A3">
        <w:t>.</w:t>
      </w:r>
    </w:p>
    <w:p w14:paraId="50E244F3" w14:textId="77777777" w:rsidR="009128A3" w:rsidRPr="009128A3" w:rsidRDefault="009128A3" w:rsidP="009128A3">
      <w:pPr>
        <w:numPr>
          <w:ilvl w:val="0"/>
          <w:numId w:val="4"/>
        </w:numPr>
      </w:pPr>
      <w:r w:rsidRPr="009128A3">
        <w:t>Cada publicação pode ser associada a um ou mais projetos.</w:t>
      </w:r>
    </w:p>
    <w:p w14:paraId="00C53B72" w14:textId="77777777" w:rsidR="00FC296F" w:rsidRDefault="00FC296F"/>
    <w:sectPr w:rsidR="00FC296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6DEF1" w14:textId="77777777" w:rsidR="006F3B94" w:rsidRDefault="006F3B94" w:rsidP="00427913">
      <w:pPr>
        <w:spacing w:after="0" w:line="240" w:lineRule="auto"/>
      </w:pPr>
      <w:r>
        <w:separator/>
      </w:r>
    </w:p>
  </w:endnote>
  <w:endnote w:type="continuationSeparator" w:id="0">
    <w:p w14:paraId="12A81540" w14:textId="77777777" w:rsidR="006F3B94" w:rsidRDefault="006F3B94" w:rsidP="0042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EFCB5" w14:textId="77777777" w:rsidR="006F3B94" w:rsidRDefault="006F3B94" w:rsidP="00427913">
      <w:pPr>
        <w:spacing w:after="0" w:line="240" w:lineRule="auto"/>
      </w:pPr>
      <w:r>
        <w:separator/>
      </w:r>
    </w:p>
  </w:footnote>
  <w:footnote w:type="continuationSeparator" w:id="0">
    <w:p w14:paraId="70A6653B" w14:textId="77777777" w:rsidR="006F3B94" w:rsidRDefault="006F3B94" w:rsidP="0042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04E70" w14:textId="344B7834" w:rsidR="00427913" w:rsidRDefault="00427913" w:rsidP="00427913">
    <w:pPr>
      <w:pStyle w:val="Cabealho"/>
      <w:jc w:val="center"/>
    </w:pPr>
    <w:r>
      <w:rPr>
        <w:noProof/>
      </w:rPr>
      <w:drawing>
        <wp:inline distT="0" distB="0" distL="0" distR="0" wp14:anchorId="4E4F2BF2" wp14:editId="4E55C09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B474B"/>
    <w:multiLevelType w:val="multilevel"/>
    <w:tmpl w:val="8D2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228BB"/>
    <w:multiLevelType w:val="multilevel"/>
    <w:tmpl w:val="B55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E2A97"/>
    <w:multiLevelType w:val="multilevel"/>
    <w:tmpl w:val="3DF8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C1C1B"/>
    <w:multiLevelType w:val="multilevel"/>
    <w:tmpl w:val="DC22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317322">
    <w:abstractNumId w:val="0"/>
  </w:num>
  <w:num w:numId="2" w16cid:durableId="1223517668">
    <w:abstractNumId w:val="3"/>
  </w:num>
  <w:num w:numId="3" w16cid:durableId="1149327437">
    <w:abstractNumId w:val="1"/>
  </w:num>
  <w:num w:numId="4" w16cid:durableId="463889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F5"/>
    <w:rsid w:val="000D5FB3"/>
    <w:rsid w:val="003C3D8A"/>
    <w:rsid w:val="00427913"/>
    <w:rsid w:val="00650C2D"/>
    <w:rsid w:val="006F3B94"/>
    <w:rsid w:val="008519F5"/>
    <w:rsid w:val="009128A3"/>
    <w:rsid w:val="00D767C2"/>
    <w:rsid w:val="00DA4969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82FF"/>
  <w15:chartTrackingRefBased/>
  <w15:docId w15:val="{3CF42A49-58D5-427B-B785-207C2A70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1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1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1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1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19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19F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1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19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1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1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1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1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19F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19F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19F5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7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7913"/>
  </w:style>
  <w:style w:type="paragraph" w:styleId="Rodap">
    <w:name w:val="footer"/>
    <w:basedOn w:val="Normal"/>
    <w:link w:val="RodapChar"/>
    <w:uiPriority w:val="99"/>
    <w:unhideWhenUsed/>
    <w:rsid w:val="00427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4</cp:revision>
  <dcterms:created xsi:type="dcterms:W3CDTF">2025-06-12T10:24:00Z</dcterms:created>
  <dcterms:modified xsi:type="dcterms:W3CDTF">2025-06-12T10:29:00Z</dcterms:modified>
</cp:coreProperties>
</file>