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3A96" w14:textId="70E0CE80" w:rsidR="00941AE8" w:rsidRDefault="00941AE8" w:rsidP="00941AE8">
      <w:pPr>
        <w:jc w:val="center"/>
      </w:pPr>
      <w:r>
        <w:t>Exercício Formas e Espaços</w:t>
      </w:r>
    </w:p>
    <w:p w14:paraId="6297B53D" w14:textId="18CE105F" w:rsidR="002B7706" w:rsidRPr="002B7706" w:rsidRDefault="002B7706" w:rsidP="002B7706">
      <w:r w:rsidRPr="002B7706">
        <w:t xml:space="preserve">1. Explique por que o círculo é frequentemente associado a conceitos como </w:t>
      </w:r>
      <w:r w:rsidR="00A63235">
        <w:t>“</w:t>
      </w:r>
      <w:r w:rsidR="00A63235" w:rsidRPr="008C67C6">
        <w:t>suavidade</w:t>
      </w:r>
      <w:r w:rsidR="00A63235">
        <w:t>”,</w:t>
      </w:r>
      <w:r w:rsidRPr="002B7706">
        <w:t>"união" e "infinito" em design. Dê um exemplo de marca que usa essa forma e como ela reforça sua identidade.</w:t>
      </w:r>
    </w:p>
    <w:p w14:paraId="7110E150" w14:textId="77777777" w:rsidR="002B7706" w:rsidRPr="002B7706" w:rsidRDefault="002B7706" w:rsidP="002B7706">
      <w:r w:rsidRPr="002B7706">
        <w:t>2. Compare o impacto visual de um logotipo baseado em quadrados (ex.: Microsoft) com um baseado em triângulos (ex.: Adidas). Como cada forma contribui para a percepção da marca?</w:t>
      </w:r>
    </w:p>
    <w:p w14:paraId="2FA0B971" w14:textId="77777777" w:rsidR="002B7706" w:rsidRPr="002B7706" w:rsidRDefault="002B7706" w:rsidP="002B7706">
      <w:r w:rsidRPr="002B7706">
        <w:t>3. O espaço negativo não é apenas "espaço vazio", mas uma ferramenta ativa no design. Analise o logo da FedEx (com a seta oculta) e explique como o uso do espaço negativo reforça a mensagem da marca.</w:t>
      </w:r>
    </w:p>
    <w:p w14:paraId="43F6F5CC" w14:textId="77777777" w:rsidR="002B7706" w:rsidRPr="002B7706" w:rsidRDefault="002B7706" w:rsidP="002B7706">
      <w:r w:rsidRPr="002B7706">
        <w:t>4. Escolha um logotipo famoso que utilize a técnica </w:t>
      </w:r>
      <w:r w:rsidRPr="002B7706">
        <w:rPr>
          <w:i/>
          <w:iCs/>
        </w:rPr>
        <w:t>figure-ground</w:t>
      </w:r>
      <w:r w:rsidRPr="002B7706">
        <w:t> (além do exemplo da FedEx) e descreva como a relação entre figura e fundo cria um significado adicional.</w:t>
      </w:r>
    </w:p>
    <w:p w14:paraId="74407377" w14:textId="77777777" w:rsidR="002B7706" w:rsidRPr="002B7706" w:rsidRDefault="002B7706" w:rsidP="002B7706">
      <w:r w:rsidRPr="002B7706">
        <w:t>5. O storytelling visual vai além de ilustrações: pode estar em cores, formas e composição. Escolha uma marca e analise como ela conta uma história apenas através de elementos visuais (sem texto).</w:t>
      </w:r>
    </w:p>
    <w:p w14:paraId="679A8CB2" w14:textId="77777777" w:rsidR="002B7706" w:rsidRPr="002B7706" w:rsidRDefault="002B7706" w:rsidP="002B7706">
      <w:r w:rsidRPr="002B7706">
        <w:t>6. Crie um conceito de logotipo para uma empresa de energia sustentável usando triângulos. Justifique sua escolha explicando como a forma transmite os valores da marca (inovação, movimento, equilíbrio, etc.).</w:t>
      </w:r>
    </w:p>
    <w:p w14:paraId="241311FF" w14:textId="77777777" w:rsidR="00FC296F" w:rsidRPr="002B7706" w:rsidRDefault="00FC296F"/>
    <w:sectPr w:rsidR="00FC296F" w:rsidRPr="002B770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7EB55" w14:textId="77777777" w:rsidR="005B1A71" w:rsidRDefault="005B1A71" w:rsidP="0066760C">
      <w:pPr>
        <w:spacing w:after="0" w:line="240" w:lineRule="auto"/>
      </w:pPr>
      <w:r>
        <w:separator/>
      </w:r>
    </w:p>
  </w:endnote>
  <w:endnote w:type="continuationSeparator" w:id="0">
    <w:p w14:paraId="4EF7F37B" w14:textId="77777777" w:rsidR="005B1A71" w:rsidRDefault="005B1A71" w:rsidP="0066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D3CB8" w14:textId="77777777" w:rsidR="005B1A71" w:rsidRDefault="005B1A71" w:rsidP="0066760C">
      <w:pPr>
        <w:spacing w:after="0" w:line="240" w:lineRule="auto"/>
      </w:pPr>
      <w:r>
        <w:separator/>
      </w:r>
    </w:p>
  </w:footnote>
  <w:footnote w:type="continuationSeparator" w:id="0">
    <w:p w14:paraId="53447A02" w14:textId="77777777" w:rsidR="005B1A71" w:rsidRDefault="005B1A71" w:rsidP="0066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7DC88" w14:textId="4E83A810" w:rsidR="0066760C" w:rsidRDefault="0066760C" w:rsidP="0066760C">
    <w:pPr>
      <w:pStyle w:val="Cabealho"/>
      <w:jc w:val="center"/>
    </w:pPr>
    <w:r>
      <w:rPr>
        <w:noProof/>
      </w:rPr>
      <w:drawing>
        <wp:inline distT="0" distB="0" distL="0" distR="0" wp14:anchorId="2BD35750" wp14:editId="65C9684F">
          <wp:extent cx="2095500" cy="781050"/>
          <wp:effectExtent l="0" t="0" r="0" b="0"/>
          <wp:docPr id="2" name="image1.png" descr="LOGOsenaip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senaip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7A"/>
    <w:rsid w:val="000D5FB3"/>
    <w:rsid w:val="000E60E2"/>
    <w:rsid w:val="002B7706"/>
    <w:rsid w:val="003C3D8A"/>
    <w:rsid w:val="005B1A71"/>
    <w:rsid w:val="0066760C"/>
    <w:rsid w:val="00941AE8"/>
    <w:rsid w:val="009A5A08"/>
    <w:rsid w:val="00A6247A"/>
    <w:rsid w:val="00A63235"/>
    <w:rsid w:val="00AD119E"/>
    <w:rsid w:val="00D767C2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8C6F"/>
  <w15:chartTrackingRefBased/>
  <w15:docId w15:val="{4CDC1B6E-FA64-47AE-9680-972FBE96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47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47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4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4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4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4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4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4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47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47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47A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67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60C"/>
  </w:style>
  <w:style w:type="paragraph" w:styleId="Rodap">
    <w:name w:val="footer"/>
    <w:basedOn w:val="Normal"/>
    <w:link w:val="RodapChar"/>
    <w:uiPriority w:val="99"/>
    <w:unhideWhenUsed/>
    <w:rsid w:val="006676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5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6</cp:revision>
  <dcterms:created xsi:type="dcterms:W3CDTF">2025-04-09T12:27:00Z</dcterms:created>
  <dcterms:modified xsi:type="dcterms:W3CDTF">2025-04-09T12:33:00Z</dcterms:modified>
</cp:coreProperties>
</file>