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pStyle w:val="Title"/>
      </w:pPr>
      <w:r>
        <w:t xml:space="preserve">CampusEvents</w:t>
      </w:r>
    </w:p>
    <w:p>
      <w:pPr>
        <w:spacing w:after="200"/>
        <w:jc w:val="center"/>
      </w:pPr>
      <w:r>
        <w:rPr>
          <w:b/>
          <w:bCs/>
          <w:color w:val="2E74B5"/>
          <w:sz w:val="32"/>
          <w:szCs w:val="32"/>
        </w:rPr>
        <w:t xml:space="preserve">College Event Management Portal</w:t>
      </w:r>
    </w:p>
    <w:p>
      <w:pPr>
        <w:spacing w:after="100"/>
        <w:jc w:val="center"/>
      </w:pPr>
      <w:r>
        <w:rPr>
          <w:i/>
          <w:iCs/>
          <w:sz w:val="26"/>
          <w:szCs w:val="26"/>
        </w:rPr>
        <w:t xml:space="preserve">Complete Software Engineering Project Documentation</w:t>
      </w:r>
    </w:p>
    <w:p>
      <w:pPr>
        <w:spacing w:after="1200"/>
        <w:jc w:val="center"/>
      </w:pPr>
      <w:r>
        <w:rPr>
          <w:color w:val="666666"/>
          <w:sz w:val="20"/>
          <w:szCs w:val="20"/>
        </w:rPr>
        <w:t xml:space="preserve">Feasibility Study • SRS • System Design • Incremental Development • Testing • Deployment • Presentation</w:t>
      </w:r>
    </w:p>
    <w:p>
      <w:pPr>
        <w:jc w:val="center"/>
      </w:pPr>
      <w:r>
        <w:rPr>
          <w:sz w:val="22"/>
          <w:szCs w:val="22"/>
        </w:rPr>
        <w:t xml:space="preserve">Developed using the Incremental SDLC Model</w:t>
      </w:r>
    </w:p>
    <w:p>
      <w:pPr>
        <w:spacing w:after="1400"/>
        <w:jc w:val="center"/>
      </w:pPr>
      <w:r>
        <w:rPr>
          <w:sz w:val="22"/>
          <w:szCs w:val="22"/>
        </w:rPr>
        <w:t xml:space="preserve">Codebase designed and reviewed against SOLID Principles</w:t>
      </w:r>
    </w:p>
    <w:p>
      <w:pPr>
        <w:jc w:val="center"/>
      </w:pPr>
      <w:r>
        <w:rPr>
          <w:sz w:val="22"/>
          <w:szCs w:val="22"/>
        </w:rPr>
        <w:t xml:space="preserve">Prepared by: Humza</w:t>
      </w:r>
    </w:p>
    <w:p>
      <w:pPr>
        <w:jc w:val="center"/>
      </w:pPr>
      <w:r>
        <w:rPr>
          <w:sz w:val="22"/>
          <w:szCs w:val="22"/>
        </w:rPr>
        <w:t xml:space="preserve">Amity University, Kolkata — B.Tech Computer Science (Batch 2023–2027)</w:t>
      </w:r>
    </w:p>
    <w:p>
      <w:pPr>
        <w:spacing w:before="500"/>
        <w:jc w:val="center"/>
      </w:pPr>
      <w:r>
        <w:rPr>
          <w:color w:val="666666"/>
          <w:sz w:val="20"/>
          <w:szCs w:val="20"/>
        </w:rPr>
        <w:t xml:space="preserve">Document Version: 1.0</w:t>
      </w:r>
    </w:p>
    <w:p>
      <w:pPr>
        <w:jc w:val="center"/>
      </w:pPr>
      <w:r>
        <w:rPr>
          <w:color w:val="666666"/>
          <w:sz w:val="20"/>
          <w:szCs w:val="20"/>
        </w:rPr>
        <w:t xml:space="preserve">Date: 27 August 2026</w:t>
      </w:r>
    </w:p>
    <w:p>
      <w:r>
        <w:br w:type="page"/>
      </w:r>
    </w:p>
    <w:p>
      <w:pPr>
        <w:pStyle w:val="Heading1"/>
        <w:spacing w:after="160" w:before="320"/>
      </w:pPr>
      <w:r>
        <w:t xml:space="preserve">Table of Contents</w:t>
      </w:r>
    </w:p>
    <w:p>
      <w:pPr>
        <w:tabs>
          <w:tab w:val="right" w:pos="9026" w:leader="dot"/>
        </w:tabs>
        <w:spacing w:after="120"/>
        <w:ind w:left="0"/>
      </w:pPr>
      <w:r>
        <w:rPr>
          <w:b/>
          <w:bCs/>
          <w:sz w:val="24"/>
          <w:szCs w:val="24"/>
        </w:rPr>
        <w:t xml:space="preserve">Phase 0 — Feasibility Study &amp; Project Charter</w:t>
      </w:r>
      <w:r>
        <w:rPr>
          <w:b/>
          <w:bCs/>
          <w:sz w:val="24"/>
          <w:szCs w:val="24"/>
        </w:rPr>
        <w:t xml:space="preserve">	3</w:t>
      </w:r>
    </w:p>
    <w:p>
      <w:pPr>
        <w:tabs>
          <w:tab w:val="right" w:pos="9026" w:leader="dot"/>
        </w:tabs>
        <w:spacing w:after="120"/>
        <w:ind w:left="0"/>
      </w:pPr>
      <w:r>
        <w:rPr>
          <w:b/>
          <w:bCs/>
          <w:sz w:val="24"/>
          <w:szCs w:val="24"/>
        </w:rPr>
        <w:t xml:space="preserve">Phase 1 — Software Requirements Specification (SRS)</w:t>
      </w:r>
      <w:r>
        <w:rPr>
          <w:b/>
          <w:bCs/>
          <w:sz w:val="24"/>
          <w:szCs w:val="24"/>
        </w:rPr>
        <w:t xml:space="preserve">	7</w:t>
      </w:r>
    </w:p>
    <w:p>
      <w:pPr>
        <w:tabs>
          <w:tab w:val="right" w:pos="9026" w:leader="dot"/>
        </w:tabs>
        <w:spacing w:after="120"/>
        <w:ind w:left="0"/>
      </w:pPr>
      <w:r>
        <w:rPr>
          <w:b/>
          <w:bCs/>
          <w:sz w:val="24"/>
          <w:szCs w:val="24"/>
        </w:rPr>
        <w:t xml:space="preserve">Phase 2 — System Design</w:t>
      </w:r>
      <w:r>
        <w:rPr>
          <w:b/>
          <w:bCs/>
          <w:sz w:val="24"/>
          <w:szCs w:val="24"/>
        </w:rPr>
        <w:t xml:space="preserve">	12</w:t>
      </w:r>
    </w:p>
    <w:p>
      <w:pPr>
        <w:tabs>
          <w:tab w:val="right" w:pos="9026" w:leader="dot"/>
        </w:tabs>
        <w:spacing w:after="120"/>
        <w:ind w:left="0"/>
      </w:pPr>
      <w:r>
        <w:rPr>
          <w:b/>
          <w:bCs/>
          <w:sz w:val="24"/>
          <w:szCs w:val="24"/>
        </w:rPr>
        <w:t xml:space="preserve">Phase 3 — Increment 1: Auth, Browsing, Registration, Creation</w:t>
      </w:r>
      <w:r>
        <w:rPr>
          <w:b/>
          <w:bCs/>
          <w:sz w:val="24"/>
          <w:szCs w:val="24"/>
        </w:rPr>
        <w:t xml:space="preserve">	19</w:t>
      </w:r>
    </w:p>
    <w:p>
      <w:pPr>
        <w:tabs>
          <w:tab w:val="right" w:pos="9026" w:leader="dot"/>
        </w:tabs>
        <w:spacing w:after="120"/>
        <w:ind w:left="0"/>
      </w:pPr>
      <w:r>
        <w:rPr>
          <w:b/>
          <w:bCs/>
          <w:sz w:val="24"/>
          <w:szCs w:val="24"/>
        </w:rPr>
        <w:t xml:space="preserve">Phase 4 — Increment 2: Approval Workflow &amp; Notifications</w:t>
      </w:r>
      <w:r>
        <w:rPr>
          <w:b/>
          <w:bCs/>
          <w:sz w:val="24"/>
          <w:szCs w:val="24"/>
        </w:rPr>
        <w:t xml:space="preserve">	34</w:t>
      </w:r>
    </w:p>
    <w:p>
      <w:pPr>
        <w:tabs>
          <w:tab w:val="right" w:pos="9026" w:leader="dot"/>
        </w:tabs>
        <w:spacing w:after="120"/>
        <w:ind w:left="0"/>
      </w:pPr>
      <w:r>
        <w:rPr>
          <w:b/>
          <w:bCs/>
          <w:sz w:val="24"/>
          <w:szCs w:val="24"/>
        </w:rPr>
        <w:t xml:space="preserve">Phase 5 — Increment 3: Attendance (QR Check-in) &amp; Certificates</w:t>
      </w:r>
      <w:r>
        <w:rPr>
          <w:b/>
          <w:bCs/>
          <w:sz w:val="24"/>
          <w:szCs w:val="24"/>
        </w:rPr>
        <w:t xml:space="preserve">	41</w:t>
      </w:r>
    </w:p>
    <w:p>
      <w:pPr>
        <w:tabs>
          <w:tab w:val="right" w:pos="9026" w:leader="dot"/>
        </w:tabs>
        <w:spacing w:after="120"/>
        <w:ind w:left="0"/>
      </w:pPr>
      <w:r>
        <w:rPr>
          <w:b/>
          <w:bCs/>
          <w:sz w:val="24"/>
          <w:szCs w:val="24"/>
        </w:rPr>
        <w:t xml:space="preserve">Phase 6 — Increment 4: Admin Analytics &amp; Feedback</w:t>
      </w:r>
      <w:r>
        <w:rPr>
          <w:b/>
          <w:bCs/>
          <w:sz w:val="24"/>
          <w:szCs w:val="24"/>
        </w:rPr>
        <w:t xml:space="preserve">	47</w:t>
      </w:r>
    </w:p>
    <w:p>
      <w:pPr>
        <w:tabs>
          <w:tab w:val="right" w:pos="9026" w:leader="dot"/>
        </w:tabs>
        <w:spacing w:after="120"/>
        <w:ind w:left="0"/>
      </w:pPr>
      <w:r>
        <w:rPr>
          <w:b/>
          <w:bCs/>
          <w:sz w:val="24"/>
          <w:szCs w:val="24"/>
        </w:rPr>
        <w:t xml:space="preserve">Phase 7 — Overall Testing Strategy</w:t>
      </w:r>
      <w:r>
        <w:rPr>
          <w:b/>
          <w:bCs/>
          <w:sz w:val="24"/>
          <w:szCs w:val="24"/>
        </w:rPr>
        <w:t xml:space="preserve">	52</w:t>
      </w:r>
    </w:p>
    <w:p>
      <w:pPr>
        <w:tabs>
          <w:tab w:val="right" w:pos="9026" w:leader="dot"/>
        </w:tabs>
        <w:spacing w:after="120"/>
        <w:ind w:left="0"/>
      </w:pPr>
      <w:r>
        <w:rPr>
          <w:b/>
          <w:bCs/>
          <w:sz w:val="24"/>
          <w:szCs w:val="24"/>
        </w:rPr>
        <w:t xml:space="preserve">Phase 8 — Deployment Plan</w:t>
      </w:r>
      <w:r>
        <w:rPr>
          <w:b/>
          <w:bCs/>
          <w:sz w:val="24"/>
          <w:szCs w:val="24"/>
        </w:rPr>
        <w:t xml:space="preserve">	54</w:t>
      </w:r>
    </w:p>
    <w:p>
      <w:pPr>
        <w:tabs>
          <w:tab w:val="right" w:pos="9026" w:leader="dot"/>
        </w:tabs>
        <w:spacing w:after="120"/>
        <w:ind w:left="0"/>
      </w:pPr>
      <w:r>
        <w:rPr>
          <w:b/>
          <w:bCs/>
          <w:sz w:val="24"/>
          <w:szCs w:val="24"/>
        </w:rPr>
        <w:t xml:space="preserve">Phase 9 — Presentation Summary</w:t>
      </w:r>
      <w:r>
        <w:rPr>
          <w:b/>
          <w:bCs/>
          <w:sz w:val="24"/>
          <w:szCs w:val="24"/>
        </w:rPr>
        <w:t xml:space="preserve">	56</w:t>
      </w:r>
    </w:p>
    <w:p>
      <w:pPr>
        <w:spacing w:after="200"/>
      </w:pPr>
    </w:p>
    <w:p>
      <w:r>
        <w:rPr>
          <w:i/>
          <w:iCs/>
          <w:color w:val="888888"/>
          <w:sz w:val="18"/>
          <w:szCs w:val="18"/>
        </w:rPr>
        <w:t xml:space="preserve">Note: Page numbers correspond to this document's current pagination. If content is edited, page numbers may shift.</w:t>
      </w:r>
    </w:p>
    <w:p>
      <w:r>
        <w:br w:type="page"/>
      </w:r>
    </w:p>
    <w:p>
      <w:pPr>
        <w:sectPr>
          <w:pgSz w:w="12240" w:h="15840" w:orient="portrait"/>
          <w:pgMar w:top="1440" w:right="1440" w:bottom="1440" w:left="1440" w:header="708" w:footer="708" w:gutter="0"/>
          <w:pgNumType/>
          <w:docGrid w:linePitch="360"/>
        </w:sectPr>
      </w:pPr>
    </w:p>
    <w:p>
      <w:pPr>
        <w:pStyle w:val="Heading1"/>
        <w:spacing w:after="160" w:before="320"/>
      </w:pPr>
      <w:r>
        <w:t xml:space="preserve">PHASE 0 — FEASIBILITY STUDY &amp; PROJECT CHARTER</w:t>
      </w:r>
    </w:p>
    <w:p>
      <w:pPr>
        <w:pStyle w:val="Heading2"/>
        <w:spacing w:after="120" w:before="240"/>
      </w:pPr>
      <w:r>
        <w:t xml:space="preserve">0.1 Introduction</w:t>
      </w:r>
    </w:p>
    <w:p>
      <w:pPr>
        <w:spacing w:after="160"/>
      </w:pPr>
      <w:r>
        <w:t xml:space="preserve">This document is the single, consolidated engineering record for CampusEvents, a College Event Management Portal built end-to-end following the Incremental Software Development Life Cycle model. It contains every phase of the process — feasibility, requirements, design, four development increments (each with its own mini-requirements, design, SOLID-compliant TypeScript implementation, and test cases), overall testing strategy, deployment plan, and a presentation summary — in one continuous, traceable document.</w:t>
      </w:r>
    </w:p>
    <w:p>
      <w:pPr>
        <w:spacing w:after="160"/>
      </w:pPr>
      <w:r>
        <w:t xml:space="preserve">CampusEvents replaces the manual, fragmented processes colleges currently use to announce, approve, register for, and manage events (technical fests, cultural events, workshops, seminars, and club activities) with a single web-based portal serving four distinct user roles.</w:t>
      </w:r>
    </w:p>
    <w:p>
      <w:pPr>
        <w:pStyle w:val="Heading2"/>
        <w:spacing w:after="120" w:before="240"/>
      </w:pPr>
      <w:r>
        <w:t xml:space="preserve">0.2 Problem Statement</w:t>
      </w:r>
    </w:p>
    <w:p>
      <w:pPr>
        <w:spacing w:after="160"/>
      </w:pPr>
      <w:r>
        <w:t xml:space="preserve">In the absence of a centralized system, colleges running many events per semester across clubs and departments face recurring, well-documented problems:</w:t>
      </w:r>
    </w:p>
    <w:p>
      <w:pPr>
        <w:pStyle w:val="ListParagraph"/>
        <w:numPr>
          <w:ilvl w:val="0"/>
          <w:numId w:val="2"/>
        </w:numPr>
        <w:spacing w:after="60"/>
      </w:pPr>
      <w:r>
        <w:t xml:space="preserve">Event announcements scattered across WhatsApp groups, notice boards, and individual social media handles, with no single source of truth.</w:t>
      </w:r>
    </w:p>
    <w:p>
      <w:pPr>
        <w:pStyle w:val="ListParagraph"/>
        <w:numPr>
          <w:ilvl w:val="0"/>
          <w:numId w:val="2"/>
        </w:numPr>
        <w:spacing w:after="60"/>
      </w:pPr>
      <w:r>
        <w:t xml:space="preserve">Manual, paper- or spreadsheet-based registration that does not scale and is error-prone.</w:t>
      </w:r>
    </w:p>
    <w:p>
      <w:pPr>
        <w:pStyle w:val="ListParagraph"/>
        <w:numPr>
          <w:ilvl w:val="0"/>
          <w:numId w:val="2"/>
        </w:numPr>
        <w:spacing w:after="60"/>
      </w:pPr>
      <w:r>
        <w:t xml:space="preserve">No structured approval workflow — organizers seek faculty/administrative sign-off informally, with no audit trail.</w:t>
      </w:r>
    </w:p>
    <w:p>
      <w:pPr>
        <w:pStyle w:val="ListParagraph"/>
        <w:numPr>
          <w:ilvl w:val="0"/>
          <w:numId w:val="2"/>
        </w:numPr>
        <w:spacing w:after="60"/>
      </w:pPr>
      <w:r>
        <w:t xml:space="preserve">No reliable way to verify attendance, issue certificates, or measure event outcomes.</w:t>
      </w:r>
    </w:p>
    <w:p>
      <w:pPr>
        <w:pStyle w:val="ListParagraph"/>
        <w:numPr>
          <w:ilvl w:val="0"/>
          <w:numId w:val="2"/>
        </w:numPr>
        <w:spacing w:after="60"/>
      </w:pPr>
      <w:r>
        <w:t xml:space="preserve">Administration has no aggregated view of event activity, participation trends, or club performance across the institution.</w:t>
      </w:r>
    </w:p>
    <w:p>
      <w:pPr>
        <w:spacing w:after="160"/>
      </w:pPr>
      <w:r>
        <w:t xml:space="preserve">These five problems map directly onto the four user roles and the four-increment plan defined later in this document.</w:t>
      </w:r>
    </w:p>
    <w:p>
      <w:pPr>
        <w:pStyle w:val="Heading2"/>
        <w:spacing w:after="120" w:before="240"/>
      </w:pPr>
      <w:r>
        <w:t xml:space="preserve">0.3 Feasibility Study</w:t>
      </w:r>
    </w:p>
    <w:p>
      <w:pPr>
        <w:spacing w:after="160"/>
      </w:pPr>
      <w:r>
        <w:t xml:space="preserve">A feasibility study precedes requirements and design to establish that the project is worth pursuing and correctly scoped, assessed across four standard dimensions.</w:t>
      </w:r>
    </w:p>
    <w:p>
      <w:pPr>
        <w:pStyle w:val="Heading2"/>
        <w:spacing w:after="120" w:before="240"/>
      </w:pPr>
      <w:r>
        <w:t xml:space="preserve">0.3.1 Technical Feasibility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5000"/>
      </w:tblGrid>
      <w:tr>
        <w:trPr>
          <w:tblHeader/>
        </w:trPr>
        <w:tc>
          <w:tcPr>
            <w:tcW w:type="dxa" w:w="2000"/>
            <w:shd w:fill="1F3864" w:color="auto" w:val="clear"/>
            <w:tcMar>
              <w:top w:type="dxa" w:w="80"/>
              <w:left w:type="dxa" w:w="100"/>
              <w:bottom w:type="dxa" w:w="80"/>
              <w:right w:type="dxa" w:w="100"/>
            </w:tcMar>
            <w:vAlign w:val="center"/>
          </w:tcPr>
          <w:p>
            <w:pPr>
              <w:jc w:val="center"/>
            </w:pPr>
            <w:r>
              <w:rPr>
                <w:b/>
                <w:bCs/>
                <w:sz w:val="20"/>
                <w:szCs w:val="20"/>
              </w:rPr>
              <w:t xml:space="preserve">Layer</w:t>
            </w:r>
          </w:p>
        </w:tc>
        <w:tc>
          <w:tcPr>
            <w:tcW w:type="dxa" w:w="2600"/>
            <w:shd w:fill="1F3864" w:color="auto" w:val="clear"/>
            <w:tcMar>
              <w:top w:type="dxa" w:w="80"/>
              <w:left w:type="dxa" w:w="100"/>
              <w:bottom w:type="dxa" w:w="80"/>
              <w:right w:type="dxa" w:w="100"/>
            </w:tcMar>
            <w:vAlign w:val="center"/>
          </w:tcPr>
          <w:p>
            <w:pPr>
              <w:jc w:val="center"/>
            </w:pPr>
            <w:r>
              <w:rPr>
                <w:b/>
                <w:bCs/>
                <w:sz w:val="20"/>
                <w:szCs w:val="20"/>
              </w:rPr>
              <w:t xml:space="preserve">Technology</w:t>
            </w:r>
          </w:p>
        </w:tc>
        <w:tc>
          <w:tcPr>
            <w:tcW w:type="dxa" w:w="5000"/>
            <w:shd w:fill="1F3864" w:color="auto" w:val="clear"/>
            <w:tcMar>
              <w:top w:type="dxa" w:w="80"/>
              <w:left w:type="dxa" w:w="100"/>
              <w:bottom w:type="dxa" w:w="80"/>
              <w:right w:type="dxa" w:w="100"/>
            </w:tcMar>
            <w:vAlign w:val="center"/>
          </w:tcPr>
          <w:p>
            <w:pPr>
              <w:jc w:val="center"/>
            </w:pPr>
            <w:r>
              <w:rPr>
                <w:b/>
                <w:bCs/>
                <w:sz w:val="20"/>
                <w:szCs w:val="20"/>
              </w:rPr>
              <w:t xml:space="preserve">Justification</w:t>
            </w:r>
          </w:p>
        </w:tc>
      </w:tr>
      <w:tr>
        <w:tc>
          <w:tcPr>
            <w:tcW w:type="dxa" w:w="2000"/>
            <w:tcMar>
              <w:top w:type="dxa" w:w="80"/>
              <w:left w:type="dxa" w:w="100"/>
              <w:bottom w:type="dxa" w:w="80"/>
              <w:right w:type="dxa" w:w="100"/>
            </w:tcMar>
            <w:vAlign w:val="center"/>
          </w:tcPr>
          <w:p>
            <w:pPr>
              <w:jc w:val="left"/>
            </w:pPr>
            <w:r>
              <w:rPr>
                <w:b w:val="false"/>
                <w:bCs w:val="false"/>
                <w:sz w:val="20"/>
                <w:szCs w:val="20"/>
              </w:rPr>
              <w:t xml:space="preserve">Frontend</w:t>
            </w:r>
          </w:p>
        </w:tc>
        <w:tc>
          <w:tcPr>
            <w:tcW w:type="dxa" w:w="2600"/>
            <w:tcMar>
              <w:top w:type="dxa" w:w="80"/>
              <w:left w:type="dxa" w:w="100"/>
              <w:bottom w:type="dxa" w:w="80"/>
              <w:right w:type="dxa" w:w="100"/>
            </w:tcMar>
            <w:vAlign w:val="center"/>
          </w:tcPr>
          <w:p>
            <w:pPr>
              <w:jc w:val="left"/>
            </w:pPr>
            <w:r>
              <w:rPr>
                <w:b w:val="false"/>
                <w:bCs w:val="false"/>
                <w:sz w:val="20"/>
                <w:szCs w:val="20"/>
              </w:rPr>
              <w:t xml:space="preserve">HTML + CSS + Vanilla JS</w:t>
            </w:r>
          </w:p>
        </w:tc>
        <w:tc>
          <w:tcPr>
            <w:tcW w:type="dxa" w:w="5000"/>
            <w:tcMar>
              <w:top w:type="dxa" w:w="80"/>
              <w:left w:type="dxa" w:w="100"/>
              <w:bottom w:type="dxa" w:w="80"/>
              <w:right w:type="dxa" w:w="100"/>
            </w:tcMar>
            <w:vAlign w:val="center"/>
          </w:tcPr>
          <w:p>
            <w:pPr>
              <w:jc w:val="left"/>
            </w:pPr>
            <w:r>
              <w:rPr>
                <w:b w:val="false"/>
                <w:bCs w:val="false"/>
                <w:sz w:val="20"/>
                <w:szCs w:val="20"/>
              </w:rPr>
              <w:t xml:space="preserve">No build tooling required; talks to backend only via fetch(); keeps the client thin and framework-free.</w:t>
            </w:r>
          </w:p>
        </w:tc>
      </w:tr>
      <w:tr>
        <w:tc>
          <w:tcPr>
            <w:tcW w:type="dxa" w:w="2000"/>
            <w:shd w:fill="F2F6FA" w:color="auto" w:val="clear"/>
            <w:tcMar>
              <w:top w:type="dxa" w:w="80"/>
              <w:left w:type="dxa" w:w="100"/>
              <w:bottom w:type="dxa" w:w="80"/>
              <w:right w:type="dxa" w:w="100"/>
            </w:tcMar>
            <w:vAlign w:val="center"/>
          </w:tcPr>
          <w:p>
            <w:pPr>
              <w:jc w:val="left"/>
            </w:pPr>
            <w:r>
              <w:rPr>
                <w:b w:val="false"/>
                <w:bCs w:val="false"/>
                <w:sz w:val="20"/>
                <w:szCs w:val="20"/>
              </w:rPr>
              <w:t xml:space="preserve">Backend</w:t>
            </w:r>
          </w:p>
        </w:tc>
        <w:tc>
          <w:tcPr>
            <w:tcW w:type="dxa" w:w="2600"/>
            <w:shd w:fill="F2F6FA" w:color="auto" w:val="clear"/>
            <w:tcMar>
              <w:top w:type="dxa" w:w="80"/>
              <w:left w:type="dxa" w:w="100"/>
              <w:bottom w:type="dxa" w:w="80"/>
              <w:right w:type="dxa" w:w="100"/>
            </w:tcMar>
            <w:vAlign w:val="center"/>
          </w:tcPr>
          <w:p>
            <w:pPr>
              <w:jc w:val="left"/>
            </w:pPr>
            <w:r>
              <w:rPr>
                <w:b w:val="false"/>
                <w:bCs w:val="false"/>
                <w:sz w:val="20"/>
                <w:szCs w:val="20"/>
              </w:rPr>
              <w:t xml:space="preserve">Node.js + TypeScript</w:t>
            </w:r>
          </w:p>
        </w:tc>
        <w:tc>
          <w:tcPr>
            <w:tcW w:type="dxa" w:w="5000"/>
            <w:shd w:fill="F2F6FA" w:color="auto" w:val="clear"/>
            <w:tcMar>
              <w:top w:type="dxa" w:w="80"/>
              <w:left w:type="dxa" w:w="100"/>
              <w:bottom w:type="dxa" w:w="80"/>
              <w:right w:type="dxa" w:w="100"/>
            </w:tcMar>
            <w:vAlign w:val="center"/>
          </w:tcPr>
          <w:p>
            <w:pPr>
              <w:jc w:val="left"/>
            </w:pPr>
            <w:r>
              <w:rPr>
                <w:b w:val="false"/>
                <w:bCs w:val="false"/>
                <w:sz w:val="20"/>
                <w:szCs w:val="20"/>
              </w:rPr>
              <w:t xml:space="preserve">Strong typing reduces defects in a multi-role authorization system; async I/O suits a request-heavy portal.</w:t>
            </w:r>
          </w:p>
        </w:tc>
      </w:tr>
      <w:tr>
        <w:tc>
          <w:tcPr>
            <w:tcW w:type="dxa" w:w="2000"/>
            <w:tcMar>
              <w:top w:type="dxa" w:w="80"/>
              <w:left w:type="dxa" w:w="100"/>
              <w:bottom w:type="dxa" w:w="80"/>
              <w:right w:type="dxa" w:w="100"/>
            </w:tcMar>
            <w:vAlign w:val="center"/>
          </w:tcPr>
          <w:p>
            <w:pPr>
              <w:jc w:val="left"/>
            </w:pPr>
            <w:r>
              <w:rPr>
                <w:b w:val="false"/>
                <w:bCs w:val="false"/>
                <w:sz w:val="20"/>
                <w:szCs w:val="20"/>
              </w:rPr>
              <w:t xml:space="preserve">Database</w:t>
            </w:r>
          </w:p>
        </w:tc>
        <w:tc>
          <w:tcPr>
            <w:tcW w:type="dxa" w:w="2600"/>
            <w:tcMar>
              <w:top w:type="dxa" w:w="80"/>
              <w:left w:type="dxa" w:w="100"/>
              <w:bottom w:type="dxa" w:w="80"/>
              <w:right w:type="dxa" w:w="100"/>
            </w:tcMar>
            <w:vAlign w:val="center"/>
          </w:tcPr>
          <w:p>
            <w:pPr>
              <w:jc w:val="left"/>
            </w:pPr>
            <w:r>
              <w:rPr>
                <w:b w:val="false"/>
                <w:bCs w:val="false"/>
                <w:sz w:val="20"/>
                <w:szCs w:val="20"/>
              </w:rPr>
              <w:t xml:space="preserve">Supabase (Postgres)</w:t>
            </w:r>
          </w:p>
        </w:tc>
        <w:tc>
          <w:tcPr>
            <w:tcW w:type="dxa" w:w="5000"/>
            <w:tcMar>
              <w:top w:type="dxa" w:w="80"/>
              <w:left w:type="dxa" w:w="100"/>
              <w:bottom w:type="dxa" w:w="80"/>
              <w:right w:type="dxa" w:w="100"/>
            </w:tcMar>
            <w:vAlign w:val="center"/>
          </w:tcPr>
          <w:p>
            <w:pPr>
              <w:jc w:val="left"/>
            </w:pPr>
            <w:r>
              <w:rPr>
                <w:b w:val="false"/>
                <w:bCs w:val="false"/>
                <w:sz w:val="20"/>
                <w:szCs w:val="20"/>
              </w:rPr>
              <w:t xml:space="preserve">Managed Postgres with built-in Auth and Row-Level Security (RLS), removing the need to hand-roll auth infrastructure.</w:t>
            </w:r>
          </w:p>
        </w:tc>
      </w:tr>
      <w:tr>
        <w:tc>
          <w:tcPr>
            <w:tcW w:type="dxa" w:w="2000"/>
            <w:shd w:fill="F2F6FA" w:color="auto" w:val="clear"/>
            <w:tcMar>
              <w:top w:type="dxa" w:w="80"/>
              <w:left w:type="dxa" w:w="100"/>
              <w:bottom w:type="dxa" w:w="80"/>
              <w:right w:type="dxa" w:w="100"/>
            </w:tcMar>
            <w:vAlign w:val="center"/>
          </w:tcPr>
          <w:p>
            <w:pPr>
              <w:jc w:val="left"/>
            </w:pPr>
            <w:r>
              <w:rPr>
                <w:b w:val="false"/>
                <w:bCs w:val="false"/>
                <w:sz w:val="20"/>
                <w:szCs w:val="20"/>
              </w:rPr>
              <w:t xml:space="preserve">Hosting</w:t>
            </w:r>
          </w:p>
        </w:tc>
        <w:tc>
          <w:tcPr>
            <w:tcW w:type="dxa" w:w="2600"/>
            <w:shd w:fill="F2F6FA" w:color="auto" w:val="clear"/>
            <w:tcMar>
              <w:top w:type="dxa" w:w="80"/>
              <w:left w:type="dxa" w:w="100"/>
              <w:bottom w:type="dxa" w:w="80"/>
              <w:right w:type="dxa" w:w="100"/>
            </w:tcMar>
            <w:vAlign w:val="center"/>
          </w:tcPr>
          <w:p>
            <w:pPr>
              <w:jc w:val="left"/>
            </w:pPr>
            <w:r>
              <w:rPr>
                <w:b w:val="false"/>
                <w:bCs w:val="false"/>
                <w:sz w:val="20"/>
                <w:szCs w:val="20"/>
              </w:rPr>
              <w:t xml:space="preserve">Vercel (frontend) + Render (backend API) + Supabase (DB)</w:t>
            </w:r>
          </w:p>
        </w:tc>
        <w:tc>
          <w:tcPr>
            <w:tcW w:type="dxa" w:w="5000"/>
            <w:shd w:fill="F2F6FA" w:color="auto" w:val="clear"/>
            <w:tcMar>
              <w:top w:type="dxa" w:w="80"/>
              <w:left w:type="dxa" w:w="100"/>
              <w:bottom w:type="dxa" w:w="80"/>
              <w:right w:type="dxa" w:w="100"/>
            </w:tcMar>
            <w:vAlign w:val="center"/>
          </w:tcPr>
          <w:p>
            <w:pPr>
              <w:jc w:val="left"/>
            </w:pPr>
            <w:r>
              <w:rPr>
                <w:b w:val="false"/>
                <w:bCs w:val="false"/>
                <w:sz w:val="20"/>
                <w:szCs w:val="20"/>
              </w:rPr>
              <w:t xml:space="preserve">All three offer free/student tiers sufficient for academic-scale deployment.</w:t>
            </w:r>
          </w:p>
        </w:tc>
      </w:tr>
      <w:tr>
        <w:tc>
          <w:tcPr>
            <w:tcW w:type="dxa" w:w="2000"/>
            <w:tcMar>
              <w:top w:type="dxa" w:w="80"/>
              <w:left w:type="dxa" w:w="100"/>
              <w:bottom w:type="dxa" w:w="80"/>
              <w:right w:type="dxa" w:w="100"/>
            </w:tcMar>
            <w:vAlign w:val="center"/>
          </w:tcPr>
          <w:p>
            <w:pPr>
              <w:jc w:val="left"/>
            </w:pPr>
            <w:r>
              <w:rPr>
                <w:b w:val="false"/>
                <w:bCs w:val="false"/>
                <w:sz w:val="20"/>
                <w:szCs w:val="20"/>
              </w:rPr>
              <w:t xml:space="preserve">Auth</w:t>
            </w:r>
          </w:p>
        </w:tc>
        <w:tc>
          <w:tcPr>
            <w:tcW w:type="dxa" w:w="2600"/>
            <w:tcMar>
              <w:top w:type="dxa" w:w="80"/>
              <w:left w:type="dxa" w:w="100"/>
              <w:bottom w:type="dxa" w:w="80"/>
              <w:right w:type="dxa" w:w="100"/>
            </w:tcMar>
            <w:vAlign w:val="center"/>
          </w:tcPr>
          <w:p>
            <w:pPr>
              <w:jc w:val="left"/>
            </w:pPr>
            <w:r>
              <w:rPr>
                <w:b w:val="false"/>
                <w:bCs w:val="false"/>
                <w:sz w:val="20"/>
                <w:szCs w:val="20"/>
              </w:rPr>
              <w:t xml:space="preserve">Supabase Auth (JWT-based)</w:t>
            </w:r>
          </w:p>
        </w:tc>
        <w:tc>
          <w:tcPr>
            <w:tcW w:type="dxa" w:w="5000"/>
            <w:tcMar>
              <w:top w:type="dxa" w:w="80"/>
              <w:left w:type="dxa" w:w="100"/>
              <w:bottom w:type="dxa" w:w="80"/>
              <w:right w:type="dxa" w:w="100"/>
            </w:tcMar>
            <w:vAlign w:val="center"/>
          </w:tcPr>
          <w:p>
            <w:pPr>
              <w:jc w:val="left"/>
            </w:pPr>
            <w:r>
              <w:rPr>
                <w:b w:val="false"/>
                <w:bCs w:val="false"/>
                <w:sz w:val="20"/>
                <w:szCs w:val="20"/>
              </w:rPr>
              <w:t xml:space="preserve">Provides email/password and role claims out of the box; integrates directly with Postgres RLS.</w:t>
            </w:r>
          </w:p>
        </w:tc>
      </w:tr>
    </w:tbl>
    <w:p>
      <w:pPr>
        <w:spacing w:after="160"/>
      </w:pPr>
      <w:r>
        <w:rPr>
          <w:i/>
          <w:iCs/>
        </w:rPr>
        <w:t xml:space="preserve">Conclusion: The project is technically feasible — all required capabilities are directly supported by the chosen stack without custom infrastructure.</w:t>
      </w:r>
    </w:p>
    <w:p>
      <w:pPr>
        <w:pStyle w:val="Heading2"/>
        <w:spacing w:after="120" w:before="240"/>
      </w:pPr>
      <w:r>
        <w:t xml:space="preserve">0.3.2 Economic Feasibility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800"/>
        <w:gridCol w:w="1600"/>
      </w:tblGrid>
      <w:tr>
        <w:trPr>
          <w:tblHeader/>
        </w:trPr>
        <w:tc>
          <w:tcPr>
            <w:tcW w:type="dxa" w:w="2400"/>
            <w:shd w:fill="1F3864" w:color="auto" w:val="clear"/>
            <w:tcMar>
              <w:top w:type="dxa" w:w="80"/>
              <w:left w:type="dxa" w:w="100"/>
              <w:bottom w:type="dxa" w:w="80"/>
              <w:right w:type="dxa" w:w="100"/>
            </w:tcMar>
            <w:vAlign w:val="center"/>
          </w:tcPr>
          <w:p>
            <w:pPr>
              <w:jc w:val="center"/>
            </w:pPr>
            <w:r>
              <w:rPr>
                <w:b/>
                <w:bCs/>
                <w:sz w:val="20"/>
                <w:szCs w:val="20"/>
              </w:rPr>
              <w:t xml:space="preserve">Resource</w:t>
            </w:r>
          </w:p>
        </w:tc>
        <w:tc>
          <w:tcPr>
            <w:tcW w:type="dxa" w:w="2800"/>
            <w:shd w:fill="1F3864" w:color="auto" w:val="clear"/>
            <w:tcMar>
              <w:top w:type="dxa" w:w="80"/>
              <w:left w:type="dxa" w:w="100"/>
              <w:bottom w:type="dxa" w:w="80"/>
              <w:right w:type="dxa" w:w="100"/>
            </w:tcMar>
            <w:vAlign w:val="center"/>
          </w:tcPr>
          <w:p>
            <w:pPr>
              <w:jc w:val="center"/>
            </w:pPr>
            <w:r>
              <w:rPr>
                <w:b/>
                <w:bCs/>
                <w:sz w:val="20"/>
                <w:szCs w:val="20"/>
              </w:rPr>
              <w:t xml:space="preserve">Free Tier Limit</w:t>
            </w:r>
          </w:p>
        </w:tc>
        <w:tc>
          <w:tcPr>
            <w:tcW w:type="dxa" w:w="2800"/>
            <w:shd w:fill="1F3864" w:color="auto" w:val="clear"/>
            <w:tcMar>
              <w:top w:type="dxa" w:w="80"/>
              <w:left w:type="dxa" w:w="100"/>
              <w:bottom w:type="dxa" w:w="80"/>
              <w:right w:type="dxa" w:w="100"/>
            </w:tcMar>
            <w:vAlign w:val="center"/>
          </w:tcPr>
          <w:p>
            <w:pPr>
              <w:jc w:val="center"/>
            </w:pPr>
            <w:r>
              <w:rPr>
                <w:b/>
                <w:bCs/>
                <w:sz w:val="20"/>
                <w:szCs w:val="20"/>
              </w:rPr>
              <w:t xml:space="preserve">Expected Load</w:t>
            </w:r>
          </w:p>
        </w:tc>
        <w:tc>
          <w:tcPr>
            <w:tcW w:type="dxa" w:w="1600"/>
            <w:shd w:fill="1F3864" w:color="auto" w:val="clear"/>
            <w:tcMar>
              <w:top w:type="dxa" w:w="80"/>
              <w:left w:type="dxa" w:w="100"/>
              <w:bottom w:type="dxa" w:w="80"/>
              <w:right w:type="dxa" w:w="100"/>
            </w:tcMar>
            <w:vAlign w:val="center"/>
          </w:tcPr>
          <w:p>
            <w:pPr>
              <w:jc w:val="center"/>
            </w:pPr>
            <w:r>
              <w:rPr>
                <w:b/>
                <w:bCs/>
                <w:sz w:val="20"/>
                <w:szCs w:val="20"/>
              </w:rPr>
              <w:t xml:space="preserve">Verdict</w:t>
            </w:r>
          </w:p>
        </w:tc>
      </w:tr>
      <w:tr>
        <w:tc>
          <w:tcPr>
            <w:tcW w:type="dxa" w:w="2400"/>
            <w:tcMar>
              <w:top w:type="dxa" w:w="80"/>
              <w:left w:type="dxa" w:w="100"/>
              <w:bottom w:type="dxa" w:w="80"/>
              <w:right w:type="dxa" w:w="100"/>
            </w:tcMar>
            <w:vAlign w:val="center"/>
          </w:tcPr>
          <w:p>
            <w:pPr>
              <w:jc w:val="left"/>
            </w:pPr>
            <w:r>
              <w:rPr>
                <w:b w:val="false"/>
                <w:bCs w:val="false"/>
                <w:sz w:val="20"/>
                <w:szCs w:val="20"/>
              </w:rPr>
              <w:t xml:space="preserve">Supabase (DB + Auth)</w:t>
            </w:r>
          </w:p>
        </w:tc>
        <w:tc>
          <w:tcPr>
            <w:tcW w:type="dxa" w:w="2800"/>
            <w:tcMar>
              <w:top w:type="dxa" w:w="80"/>
              <w:left w:type="dxa" w:w="100"/>
              <w:bottom w:type="dxa" w:w="80"/>
              <w:right w:type="dxa" w:w="100"/>
            </w:tcMar>
            <w:vAlign w:val="center"/>
          </w:tcPr>
          <w:p>
            <w:pPr>
              <w:jc w:val="left"/>
            </w:pPr>
            <w:r>
              <w:rPr>
                <w:b w:val="false"/>
                <w:bCs w:val="false"/>
                <w:sz w:val="20"/>
                <w:szCs w:val="20"/>
              </w:rPr>
              <w:t xml:space="preserve">500 MB DB, 50K MAUs</w:t>
            </w:r>
          </w:p>
        </w:tc>
        <w:tc>
          <w:tcPr>
            <w:tcW w:type="dxa" w:w="2800"/>
            <w:tcMar>
              <w:top w:type="dxa" w:w="80"/>
              <w:left w:type="dxa" w:w="100"/>
              <w:bottom w:type="dxa" w:w="80"/>
              <w:right w:type="dxa" w:w="100"/>
            </w:tcMar>
            <w:vAlign w:val="center"/>
          </w:tcPr>
          <w:p>
            <w:pPr>
              <w:jc w:val="left"/>
            </w:pPr>
            <w:r>
              <w:rPr>
                <w:b w:val="false"/>
                <w:bCs w:val="false"/>
                <w:sz w:val="20"/>
                <w:szCs w:val="20"/>
              </w:rPr>
              <w:t xml:space="preserve">Single college, low thousands of rows</w:t>
            </w:r>
          </w:p>
        </w:tc>
        <w:tc>
          <w:tcPr>
            <w:tcW w:type="dxa" w:w="1600"/>
            <w:tcMar>
              <w:top w:type="dxa" w:w="80"/>
              <w:left w:type="dxa" w:w="100"/>
              <w:bottom w:type="dxa" w:w="80"/>
              <w:right w:type="dxa" w:w="100"/>
            </w:tcMar>
            <w:vAlign w:val="center"/>
          </w:tcPr>
          <w:p>
            <w:pPr>
              <w:jc w:val="left"/>
            </w:pPr>
            <w:r>
              <w:rPr>
                <w:b w:val="false"/>
                <w:bCs w:val="false"/>
                <w:sz w:val="20"/>
                <w:szCs w:val="20"/>
              </w:rPr>
              <w:t xml:space="preserve">Comfortably within limits</w:t>
            </w:r>
          </w:p>
        </w:tc>
      </w:tr>
      <w:tr>
        <w:tc>
          <w:tcPr>
            <w:tcW w:type="dxa" w:w="2400"/>
            <w:shd w:fill="F2F6FA" w:color="auto" w:val="clear"/>
            <w:tcMar>
              <w:top w:type="dxa" w:w="80"/>
              <w:left w:type="dxa" w:w="100"/>
              <w:bottom w:type="dxa" w:w="80"/>
              <w:right w:type="dxa" w:w="100"/>
            </w:tcMar>
            <w:vAlign w:val="center"/>
          </w:tcPr>
          <w:p>
            <w:pPr>
              <w:jc w:val="left"/>
            </w:pPr>
            <w:r>
              <w:rPr>
                <w:b w:val="false"/>
                <w:bCs w:val="false"/>
                <w:sz w:val="20"/>
                <w:szCs w:val="20"/>
              </w:rPr>
              <w:t xml:space="preserve">Render (backend)</w:t>
            </w:r>
          </w:p>
        </w:tc>
        <w:tc>
          <w:tcPr>
            <w:tcW w:type="dxa" w:w="2800"/>
            <w:shd w:fill="F2F6FA" w:color="auto" w:val="clear"/>
            <w:tcMar>
              <w:top w:type="dxa" w:w="80"/>
              <w:left w:type="dxa" w:w="100"/>
              <w:bottom w:type="dxa" w:w="80"/>
              <w:right w:type="dxa" w:w="100"/>
            </w:tcMar>
            <w:vAlign w:val="center"/>
          </w:tcPr>
          <w:p>
            <w:pPr>
              <w:jc w:val="left"/>
            </w:pPr>
            <w:r>
              <w:rPr>
                <w:b w:val="false"/>
                <w:bCs w:val="false"/>
                <w:sz w:val="20"/>
                <w:szCs w:val="20"/>
              </w:rPr>
              <w:t xml:space="preserve">Free web service (sleeps on idle)</w:t>
            </w:r>
          </w:p>
        </w:tc>
        <w:tc>
          <w:tcPr>
            <w:tcW w:type="dxa" w:w="2800"/>
            <w:shd w:fill="F2F6FA" w:color="auto" w:val="clear"/>
            <w:tcMar>
              <w:top w:type="dxa" w:w="80"/>
              <w:left w:type="dxa" w:w="100"/>
              <w:bottom w:type="dxa" w:w="80"/>
              <w:right w:type="dxa" w:w="100"/>
            </w:tcMar>
            <w:vAlign w:val="center"/>
          </w:tcPr>
          <w:p>
            <w:pPr>
              <w:jc w:val="left"/>
            </w:pPr>
            <w:r>
              <w:rPr>
                <w:b w:val="false"/>
                <w:bCs w:val="false"/>
                <w:sz w:val="20"/>
                <w:szCs w:val="20"/>
              </w:rPr>
              <w:t xml:space="preserve">Low, bursty traffic around events</w:t>
            </w:r>
          </w:p>
        </w:tc>
        <w:tc>
          <w:tcPr>
            <w:tcW w:type="dxa" w:w="1600"/>
            <w:shd w:fill="F2F6FA" w:color="auto" w:val="clear"/>
            <w:tcMar>
              <w:top w:type="dxa" w:w="80"/>
              <w:left w:type="dxa" w:w="100"/>
              <w:bottom w:type="dxa" w:w="80"/>
              <w:right w:type="dxa" w:w="100"/>
            </w:tcMar>
            <w:vAlign w:val="center"/>
          </w:tcPr>
          <w:p>
            <w:pPr>
              <w:jc w:val="left"/>
            </w:pPr>
            <w:r>
              <w:rPr>
                <w:b w:val="false"/>
                <w:bCs w:val="false"/>
                <w:sz w:val="20"/>
                <w:szCs w:val="20"/>
              </w:rPr>
              <w:t xml:space="preserve">Acceptable; cold-start documented</w:t>
            </w:r>
          </w:p>
        </w:tc>
      </w:tr>
      <w:tr>
        <w:tc>
          <w:tcPr>
            <w:tcW w:type="dxa" w:w="2400"/>
            <w:tcMar>
              <w:top w:type="dxa" w:w="80"/>
              <w:left w:type="dxa" w:w="100"/>
              <w:bottom w:type="dxa" w:w="80"/>
              <w:right w:type="dxa" w:w="100"/>
            </w:tcMar>
            <w:vAlign w:val="center"/>
          </w:tcPr>
          <w:p>
            <w:pPr>
              <w:jc w:val="left"/>
            </w:pPr>
            <w:r>
              <w:rPr>
                <w:b w:val="false"/>
                <w:bCs w:val="false"/>
                <w:sz w:val="20"/>
                <w:szCs w:val="20"/>
              </w:rPr>
              <w:t xml:space="preserve">Vercel (frontend)</w:t>
            </w:r>
          </w:p>
        </w:tc>
        <w:tc>
          <w:tcPr>
            <w:tcW w:type="dxa" w:w="2800"/>
            <w:tcMar>
              <w:top w:type="dxa" w:w="80"/>
              <w:left w:type="dxa" w:w="100"/>
              <w:bottom w:type="dxa" w:w="80"/>
              <w:right w:type="dxa" w:w="100"/>
            </w:tcMar>
            <w:vAlign w:val="center"/>
          </w:tcPr>
          <w:p>
            <w:pPr>
              <w:jc w:val="left"/>
            </w:pPr>
            <w:r>
              <w:rPr>
                <w:b w:val="false"/>
                <w:bCs w:val="false"/>
                <w:sz w:val="20"/>
                <w:szCs w:val="20"/>
              </w:rPr>
              <w:t xml:space="preserve">Generous free bandwidth</w:t>
            </w:r>
          </w:p>
        </w:tc>
        <w:tc>
          <w:tcPr>
            <w:tcW w:type="dxa" w:w="2800"/>
            <w:tcMar>
              <w:top w:type="dxa" w:w="80"/>
              <w:left w:type="dxa" w:w="100"/>
              <w:bottom w:type="dxa" w:w="80"/>
              <w:right w:type="dxa" w:w="100"/>
            </w:tcMar>
            <w:vAlign w:val="center"/>
          </w:tcPr>
          <w:p>
            <w:pPr>
              <w:jc w:val="left"/>
            </w:pPr>
            <w:r>
              <w:rPr>
                <w:b w:val="false"/>
                <w:bCs w:val="false"/>
                <w:sz w:val="20"/>
                <w:szCs w:val="20"/>
              </w:rPr>
              <w:t xml:space="preserve">Static assets, low bandwidth</w:t>
            </w:r>
          </w:p>
        </w:tc>
        <w:tc>
          <w:tcPr>
            <w:tcW w:type="dxa" w:w="1600"/>
            <w:tcMar>
              <w:top w:type="dxa" w:w="80"/>
              <w:left w:type="dxa" w:w="100"/>
              <w:bottom w:type="dxa" w:w="80"/>
              <w:right w:type="dxa" w:w="100"/>
            </w:tcMar>
            <w:vAlign w:val="center"/>
          </w:tcPr>
          <w:p>
            <w:pPr>
              <w:jc w:val="left"/>
            </w:pPr>
            <w:r>
              <w:rPr>
                <w:b w:val="false"/>
                <w:bCs w:val="false"/>
                <w:sz w:val="20"/>
                <w:szCs w:val="20"/>
              </w:rPr>
              <w:t xml:space="preserve">Comfortably within limits</w:t>
            </w:r>
          </w:p>
        </w:tc>
      </w:tr>
      <w:tr>
        <w:tc>
          <w:tcPr>
            <w:tcW w:type="dxa" w:w="2400"/>
            <w:shd w:fill="F2F6FA" w:color="auto" w:val="clear"/>
            <w:tcMar>
              <w:top w:type="dxa" w:w="80"/>
              <w:left w:type="dxa" w:w="100"/>
              <w:bottom w:type="dxa" w:w="80"/>
              <w:right w:type="dxa" w:w="100"/>
            </w:tcMar>
            <w:vAlign w:val="center"/>
          </w:tcPr>
          <w:p>
            <w:pPr>
              <w:jc w:val="left"/>
            </w:pPr>
            <w:r>
              <w:rPr>
                <w:b w:val="false"/>
                <w:bCs w:val="false"/>
                <w:sz w:val="20"/>
                <w:szCs w:val="20"/>
              </w:rPr>
              <w:t xml:space="preserve">Domain / SSL</w:t>
            </w:r>
          </w:p>
        </w:tc>
        <w:tc>
          <w:tcPr>
            <w:tcW w:type="dxa" w:w="2800"/>
            <w:shd w:fill="F2F6FA" w:color="auto" w:val="clear"/>
            <w:tcMar>
              <w:top w:type="dxa" w:w="80"/>
              <w:left w:type="dxa" w:w="100"/>
              <w:bottom w:type="dxa" w:w="80"/>
              <w:right w:type="dxa" w:w="100"/>
            </w:tcMar>
            <w:vAlign w:val="center"/>
          </w:tcPr>
          <w:p>
            <w:pPr>
              <w:jc w:val="left"/>
            </w:pPr>
            <w:r>
              <w:rPr>
                <w:b w:val="false"/>
                <w:bCs w:val="false"/>
                <w:sz w:val="20"/>
                <w:szCs w:val="20"/>
              </w:rPr>
              <w:t xml:space="preserve">Not required (subdomain)</w:t>
            </w:r>
          </w:p>
        </w:tc>
        <w:tc>
          <w:tcPr>
            <w:tcW w:type="dxa" w:w="2800"/>
            <w:shd w:fill="F2F6FA" w:color="auto" w:val="clear"/>
            <w:tcMar>
              <w:top w:type="dxa" w:w="80"/>
              <w:left w:type="dxa" w:w="100"/>
              <w:bottom w:type="dxa" w:w="80"/>
              <w:right w:type="dxa" w:w="100"/>
            </w:tcMar>
            <w:vAlign w:val="center"/>
          </w:tcPr>
          <w:p>
            <w:pPr>
              <w:jc w:val="left"/>
            </w:pPr>
            <w:r>
              <w:rPr>
                <w:b w:val="false"/>
                <w:bCs w:val="false"/>
                <w:sz w:val="20"/>
                <w:szCs w:val="20"/>
              </w:rPr>
              <w:t xml:space="preserve">N/A</w:t>
            </w:r>
          </w:p>
        </w:tc>
        <w:tc>
          <w:tcPr>
            <w:tcW w:type="dxa" w:w="1600"/>
            <w:shd w:fill="F2F6FA" w:color="auto" w:val="clear"/>
            <w:tcMar>
              <w:top w:type="dxa" w:w="80"/>
              <w:left w:type="dxa" w:w="100"/>
              <w:bottom w:type="dxa" w:w="80"/>
              <w:right w:type="dxa" w:w="100"/>
            </w:tcMar>
            <w:vAlign w:val="center"/>
          </w:tcPr>
          <w:p>
            <w:pPr>
              <w:jc w:val="left"/>
            </w:pPr>
            <w:r>
              <w:rPr>
                <w:b w:val="false"/>
                <w:bCs w:val="false"/>
                <w:sz w:val="20"/>
                <w:szCs w:val="20"/>
              </w:rPr>
              <w:t xml:space="preserve">$0 cost</w:t>
            </w:r>
          </w:p>
        </w:tc>
      </w:tr>
    </w:tbl>
    <w:p>
      <w:pPr>
        <w:spacing w:after="160"/>
      </w:pPr>
      <w:r>
        <w:rPr>
          <w:i/>
          <w:iCs/>
        </w:rPr>
        <w:t xml:space="preserve">Conclusion: Total monetary cost of build and deployment is $0.</w:t>
      </w:r>
    </w:p>
    <w:p>
      <w:pPr>
        <w:pStyle w:val="Heading2"/>
        <w:spacing w:after="120" w:before="240"/>
      </w:pPr>
      <w:r>
        <w:t xml:space="preserve">0.3.3 Operational Feasibility</w:t>
      </w:r>
    </w:p>
    <w:p>
      <w:pPr>
        <w:pStyle w:val="ListParagraph"/>
        <w:numPr>
          <w:ilvl w:val="0"/>
          <w:numId w:val="2"/>
        </w:numPr>
        <w:spacing w:after="60"/>
      </w:pPr>
      <w:r>
        <w:t xml:space="preserve">Students already use web/mobile apps for registration-style tasks — the learning curve is low.</w:t>
      </w:r>
    </w:p>
    <w:p>
      <w:pPr>
        <w:pStyle w:val="ListParagraph"/>
        <w:numPr>
          <w:ilvl w:val="0"/>
          <w:numId w:val="2"/>
        </w:numPr>
        <w:spacing w:after="60"/>
      </w:pPr>
      <w:r>
        <w:t xml:space="preserve">Organizers need only a simple event-creation form; no specialized training required.</w:t>
      </w:r>
    </w:p>
    <w:p>
      <w:pPr>
        <w:pStyle w:val="ListParagraph"/>
        <w:numPr>
          <w:ilvl w:val="0"/>
          <w:numId w:val="2"/>
        </w:numPr>
        <w:spacing w:after="60"/>
      </w:pPr>
      <w:r>
        <w:t xml:space="preserve">Faculty coordinators need a single approve/reject action with visible justification — a familiar pattern.</w:t>
      </w:r>
    </w:p>
    <w:p>
      <w:pPr>
        <w:pStyle w:val="ListParagraph"/>
        <w:numPr>
          <w:ilvl w:val="0"/>
          <w:numId w:val="2"/>
        </w:numPr>
        <w:spacing w:after="60"/>
      </w:pPr>
      <w:r>
        <w:t xml:space="preserve">Super Admins get a read-mostly analytics view, requiring no new operational process.</w:t>
      </w:r>
    </w:p>
    <w:p>
      <w:pPr>
        <w:spacing w:after="160"/>
      </w:pPr>
      <w:r>
        <w:rPr>
          <w:i/>
          <w:iCs/>
        </w:rPr>
        <w:t xml:space="preserve">Conclusion: The system fits naturally into existing user workflows and is operationally feasible.</w:t>
      </w:r>
    </w:p>
    <w:p>
      <w:pPr>
        <w:pStyle w:val="Heading2"/>
        <w:spacing w:after="120" w:before="240"/>
      </w:pPr>
      <w:r>
        <w:t xml:space="preserve">0.3.4 Schedule Feasibility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200"/>
        <w:gridCol w:w="1600"/>
        <w:gridCol w:w="3800"/>
      </w:tblGrid>
      <w:tr>
        <w:trPr>
          <w:tblHeader/>
        </w:trPr>
        <w:tc>
          <w:tcPr>
            <w:tcW w:type="dxa" w:w="4200"/>
            <w:shd w:fill="1F3864" w:color="auto" w:val="clear"/>
            <w:tcMar>
              <w:top w:type="dxa" w:w="80"/>
              <w:left w:type="dxa" w:w="100"/>
              <w:bottom w:type="dxa" w:w="80"/>
              <w:right w:type="dxa" w:w="100"/>
            </w:tcMar>
            <w:vAlign w:val="center"/>
          </w:tcPr>
          <w:p>
            <w:pPr>
              <w:jc w:val="center"/>
            </w:pPr>
            <w:r>
              <w:rPr>
                <w:b/>
                <w:bCs/>
                <w:sz w:val="20"/>
                <w:szCs w:val="20"/>
              </w:rPr>
              <w:t xml:space="preserve">Phase</w:t>
            </w:r>
          </w:p>
        </w:tc>
        <w:tc>
          <w:tcPr>
            <w:tcW w:type="dxa" w:w="1600"/>
            <w:shd w:fill="1F3864" w:color="auto" w:val="clear"/>
            <w:tcMar>
              <w:top w:type="dxa" w:w="80"/>
              <w:left w:type="dxa" w:w="100"/>
              <w:bottom w:type="dxa" w:w="80"/>
              <w:right w:type="dxa" w:w="100"/>
            </w:tcMar>
            <w:vAlign w:val="center"/>
          </w:tcPr>
          <w:p>
            <w:pPr>
              <w:jc w:val="center"/>
            </w:pPr>
            <w:r>
              <w:rPr>
                <w:b/>
                <w:bCs/>
                <w:sz w:val="20"/>
                <w:szCs w:val="20"/>
              </w:rPr>
              <w:t xml:space="preserve">Duration</w:t>
            </w:r>
          </w:p>
        </w:tc>
        <w:tc>
          <w:tcPr>
            <w:tcW w:type="dxa" w:w="3800"/>
            <w:shd w:fill="1F3864" w:color="auto" w:val="clear"/>
            <w:tcMar>
              <w:top w:type="dxa" w:w="80"/>
              <w:left w:type="dxa" w:w="100"/>
              <w:bottom w:type="dxa" w:w="80"/>
              <w:right w:type="dxa" w:w="100"/>
            </w:tcMar>
            <w:vAlign w:val="center"/>
          </w:tcPr>
          <w:p>
            <w:pPr>
              <w:jc w:val="center"/>
            </w:pPr>
            <w:r>
              <w:rPr>
                <w:b/>
                <w:bCs/>
                <w:sz w:val="20"/>
                <w:szCs w:val="20"/>
              </w:rPr>
              <w:t xml:space="preserve">Deliverable</w:t>
            </w:r>
          </w:p>
        </w:tc>
      </w:tr>
      <w:tr>
        <w:tc>
          <w:tcPr>
            <w:tcW w:type="dxa" w:w="4200"/>
            <w:tcMar>
              <w:top w:type="dxa" w:w="80"/>
              <w:left w:type="dxa" w:w="100"/>
              <w:bottom w:type="dxa" w:w="80"/>
              <w:right w:type="dxa" w:w="100"/>
            </w:tcMar>
            <w:vAlign w:val="center"/>
          </w:tcPr>
          <w:p>
            <w:pPr>
              <w:jc w:val="left"/>
            </w:pPr>
            <w:r>
              <w:rPr>
                <w:b w:val="false"/>
                <w:bCs w:val="false"/>
                <w:sz w:val="20"/>
                <w:szCs w:val="20"/>
              </w:rPr>
              <w:t xml:space="preserve">Phase 0 — Feasibility &amp; Charter</w:t>
            </w:r>
          </w:p>
        </w:tc>
        <w:tc>
          <w:tcPr>
            <w:tcW w:type="dxa" w:w="1600"/>
            <w:tcMar>
              <w:top w:type="dxa" w:w="80"/>
              <w:left w:type="dxa" w:w="100"/>
              <w:bottom w:type="dxa" w:w="80"/>
              <w:right w:type="dxa" w:w="100"/>
            </w:tcMar>
            <w:vAlign w:val="center"/>
          </w:tcPr>
          <w:p>
            <w:pPr>
              <w:jc w:val="left"/>
            </w:pPr>
            <w:r>
              <w:rPr>
                <w:b w:val="false"/>
                <w:bCs w:val="false"/>
                <w:sz w:val="20"/>
                <w:szCs w:val="20"/>
              </w:rPr>
              <w:t xml:space="preserve">Week 1</w:t>
            </w:r>
          </w:p>
        </w:tc>
        <w:tc>
          <w:tcPr>
            <w:tcW w:type="dxa" w:w="3800"/>
            <w:tcMar>
              <w:top w:type="dxa" w:w="80"/>
              <w:left w:type="dxa" w:w="100"/>
              <w:bottom w:type="dxa" w:w="80"/>
              <w:right w:type="dxa" w:w="100"/>
            </w:tcMar>
            <w:vAlign w:val="center"/>
          </w:tcPr>
          <w:p>
            <w:pPr>
              <w:jc w:val="left"/>
            </w:pPr>
            <w:r>
              <w:rPr>
                <w:b w:val="false"/>
                <w:bCs w:val="false"/>
                <w:sz w:val="20"/>
                <w:szCs w:val="20"/>
              </w:rPr>
              <w:t xml:space="preserve">This section</w:t>
            </w:r>
          </w:p>
        </w:tc>
      </w:tr>
      <w:tr>
        <w:tc>
          <w:tcPr>
            <w:tcW w:type="dxa" w:w="4200"/>
            <w:shd w:fill="F2F6FA" w:color="auto" w:val="clear"/>
            <w:tcMar>
              <w:top w:type="dxa" w:w="80"/>
              <w:left w:type="dxa" w:w="100"/>
              <w:bottom w:type="dxa" w:w="80"/>
              <w:right w:type="dxa" w:w="100"/>
            </w:tcMar>
            <w:vAlign w:val="center"/>
          </w:tcPr>
          <w:p>
            <w:pPr>
              <w:jc w:val="left"/>
            </w:pPr>
            <w:r>
              <w:rPr>
                <w:b w:val="false"/>
                <w:bCs w:val="false"/>
                <w:sz w:val="20"/>
                <w:szCs w:val="20"/>
              </w:rPr>
              <w:t xml:space="preserve">Phase 1 — Requirements (SRS)</w:t>
            </w:r>
          </w:p>
        </w:tc>
        <w:tc>
          <w:tcPr>
            <w:tcW w:type="dxa" w:w="1600"/>
            <w:shd w:fill="F2F6FA" w:color="auto" w:val="clear"/>
            <w:tcMar>
              <w:top w:type="dxa" w:w="80"/>
              <w:left w:type="dxa" w:w="100"/>
              <w:bottom w:type="dxa" w:w="80"/>
              <w:right w:type="dxa" w:w="100"/>
            </w:tcMar>
            <w:vAlign w:val="center"/>
          </w:tcPr>
          <w:p>
            <w:pPr>
              <w:jc w:val="left"/>
            </w:pPr>
            <w:r>
              <w:rPr>
                <w:b w:val="false"/>
                <w:bCs w:val="false"/>
                <w:sz w:val="20"/>
                <w:szCs w:val="20"/>
              </w:rPr>
              <w:t xml:space="preserve">Week 2</w:t>
            </w:r>
          </w:p>
        </w:tc>
        <w:tc>
          <w:tcPr>
            <w:tcW w:type="dxa" w:w="3800"/>
            <w:shd w:fill="F2F6FA" w:color="auto" w:val="clear"/>
            <w:tcMar>
              <w:top w:type="dxa" w:w="80"/>
              <w:left w:type="dxa" w:w="100"/>
              <w:bottom w:type="dxa" w:w="80"/>
              <w:right w:type="dxa" w:w="100"/>
            </w:tcMar>
            <w:vAlign w:val="center"/>
          </w:tcPr>
          <w:p>
            <w:pPr>
              <w:jc w:val="left"/>
            </w:pPr>
            <w:r>
              <w:rPr>
                <w:b w:val="false"/>
                <w:bCs w:val="false"/>
                <w:sz w:val="20"/>
                <w:szCs w:val="20"/>
              </w:rPr>
              <w:t xml:space="preserve">SRS, use cases</w:t>
            </w:r>
          </w:p>
        </w:tc>
      </w:tr>
      <w:tr>
        <w:tc>
          <w:tcPr>
            <w:tcW w:type="dxa" w:w="4200"/>
            <w:tcMar>
              <w:top w:type="dxa" w:w="80"/>
              <w:left w:type="dxa" w:w="100"/>
              <w:bottom w:type="dxa" w:w="80"/>
              <w:right w:type="dxa" w:w="100"/>
            </w:tcMar>
            <w:vAlign w:val="center"/>
          </w:tcPr>
          <w:p>
            <w:pPr>
              <w:jc w:val="left"/>
            </w:pPr>
            <w:r>
              <w:rPr>
                <w:b w:val="false"/>
                <w:bCs w:val="false"/>
                <w:sz w:val="20"/>
                <w:szCs w:val="20"/>
              </w:rPr>
              <w:t xml:space="preserve">Phase 2 — System Design</w:t>
            </w:r>
          </w:p>
        </w:tc>
        <w:tc>
          <w:tcPr>
            <w:tcW w:type="dxa" w:w="1600"/>
            <w:tcMar>
              <w:top w:type="dxa" w:w="80"/>
              <w:left w:type="dxa" w:w="100"/>
              <w:bottom w:type="dxa" w:w="80"/>
              <w:right w:type="dxa" w:w="100"/>
            </w:tcMar>
            <w:vAlign w:val="center"/>
          </w:tcPr>
          <w:p>
            <w:pPr>
              <w:jc w:val="left"/>
            </w:pPr>
            <w:r>
              <w:rPr>
                <w:b w:val="false"/>
                <w:bCs w:val="false"/>
                <w:sz w:val="20"/>
                <w:szCs w:val="20"/>
              </w:rPr>
              <w:t xml:space="preserve">Weeks 2–3</w:t>
            </w:r>
          </w:p>
        </w:tc>
        <w:tc>
          <w:tcPr>
            <w:tcW w:type="dxa" w:w="3800"/>
            <w:tcMar>
              <w:top w:type="dxa" w:w="80"/>
              <w:left w:type="dxa" w:w="100"/>
              <w:bottom w:type="dxa" w:w="80"/>
              <w:right w:type="dxa" w:w="100"/>
            </w:tcMar>
            <w:vAlign w:val="center"/>
          </w:tcPr>
          <w:p>
            <w:pPr>
              <w:jc w:val="left"/>
            </w:pPr>
            <w:r>
              <w:rPr>
                <w:b w:val="false"/>
                <w:bCs w:val="false"/>
                <w:sz w:val="20"/>
                <w:szCs w:val="20"/>
              </w:rPr>
              <w:t xml:space="preserve">Architecture, ER diagram, DFDs, API contracts, wireframes</w:t>
            </w:r>
          </w:p>
        </w:tc>
      </w:tr>
      <w:tr>
        <w:tc>
          <w:tcPr>
            <w:tcW w:type="dxa" w:w="4200"/>
            <w:shd w:fill="F2F6FA" w:color="auto" w:val="clear"/>
            <w:tcMar>
              <w:top w:type="dxa" w:w="80"/>
              <w:left w:type="dxa" w:w="100"/>
              <w:bottom w:type="dxa" w:w="80"/>
              <w:right w:type="dxa" w:w="100"/>
            </w:tcMar>
            <w:vAlign w:val="center"/>
          </w:tcPr>
          <w:p>
            <w:pPr>
              <w:jc w:val="left"/>
            </w:pPr>
            <w:r>
              <w:rPr>
                <w:b w:val="false"/>
                <w:bCs w:val="false"/>
                <w:sz w:val="20"/>
                <w:szCs w:val="20"/>
              </w:rPr>
              <w:t xml:space="preserve">Increment 1 — Auth, Browsing, Registration, Creation</w:t>
            </w:r>
          </w:p>
        </w:tc>
        <w:tc>
          <w:tcPr>
            <w:tcW w:type="dxa" w:w="1600"/>
            <w:shd w:fill="F2F6FA" w:color="auto" w:val="clear"/>
            <w:tcMar>
              <w:top w:type="dxa" w:w="80"/>
              <w:left w:type="dxa" w:w="100"/>
              <w:bottom w:type="dxa" w:w="80"/>
              <w:right w:type="dxa" w:w="100"/>
            </w:tcMar>
            <w:vAlign w:val="center"/>
          </w:tcPr>
          <w:p>
            <w:pPr>
              <w:jc w:val="left"/>
            </w:pPr>
            <w:r>
              <w:rPr>
                <w:b w:val="false"/>
                <w:bCs w:val="false"/>
                <w:sz w:val="20"/>
                <w:szCs w:val="20"/>
              </w:rPr>
              <w:t xml:space="preserve">Weeks 3–5</w:t>
            </w:r>
          </w:p>
        </w:tc>
        <w:tc>
          <w:tcPr>
            <w:tcW w:type="dxa" w:w="3800"/>
            <w:shd w:fill="F2F6FA" w:color="auto" w:val="clear"/>
            <w:tcMar>
              <w:top w:type="dxa" w:w="80"/>
              <w:left w:type="dxa" w:w="100"/>
              <w:bottom w:type="dxa" w:w="80"/>
              <w:right w:type="dxa" w:w="100"/>
            </w:tcMar>
            <w:vAlign w:val="center"/>
          </w:tcPr>
          <w:p>
            <w:pPr>
              <w:jc w:val="left"/>
            </w:pPr>
            <w:r>
              <w:rPr>
                <w:b w:val="false"/>
                <w:bCs w:val="false"/>
                <w:sz w:val="20"/>
                <w:szCs w:val="20"/>
              </w:rPr>
              <w:t xml:space="preserve">Working MVP, tests, demo</w:t>
            </w:r>
          </w:p>
        </w:tc>
      </w:tr>
      <w:tr>
        <w:tc>
          <w:tcPr>
            <w:tcW w:type="dxa" w:w="4200"/>
            <w:tcMar>
              <w:top w:type="dxa" w:w="80"/>
              <w:left w:type="dxa" w:w="100"/>
              <w:bottom w:type="dxa" w:w="80"/>
              <w:right w:type="dxa" w:w="100"/>
            </w:tcMar>
            <w:vAlign w:val="center"/>
          </w:tcPr>
          <w:p>
            <w:pPr>
              <w:jc w:val="left"/>
            </w:pPr>
            <w:r>
              <w:rPr>
                <w:b w:val="false"/>
                <w:bCs w:val="false"/>
                <w:sz w:val="20"/>
                <w:szCs w:val="20"/>
              </w:rPr>
              <w:t xml:space="preserve">Increment 2 — Approval Workflow, Notifications</w:t>
            </w:r>
          </w:p>
        </w:tc>
        <w:tc>
          <w:tcPr>
            <w:tcW w:type="dxa" w:w="1600"/>
            <w:tcMar>
              <w:top w:type="dxa" w:w="80"/>
              <w:left w:type="dxa" w:w="100"/>
              <w:bottom w:type="dxa" w:w="80"/>
              <w:right w:type="dxa" w:w="100"/>
            </w:tcMar>
            <w:vAlign w:val="center"/>
          </w:tcPr>
          <w:p>
            <w:pPr>
              <w:jc w:val="left"/>
            </w:pPr>
            <w:r>
              <w:rPr>
                <w:b w:val="false"/>
                <w:bCs w:val="false"/>
                <w:sz w:val="20"/>
                <w:szCs w:val="20"/>
              </w:rPr>
              <w:t xml:space="preserve">Weeks 6–7</w:t>
            </w:r>
          </w:p>
        </w:tc>
        <w:tc>
          <w:tcPr>
            <w:tcW w:type="dxa" w:w="3800"/>
            <w:tcMar>
              <w:top w:type="dxa" w:w="80"/>
              <w:left w:type="dxa" w:w="100"/>
              <w:bottom w:type="dxa" w:w="80"/>
              <w:right w:type="dxa" w:w="100"/>
            </w:tcMar>
            <w:vAlign w:val="center"/>
          </w:tcPr>
          <w:p>
            <w:pPr>
              <w:jc w:val="left"/>
            </w:pPr>
            <w:r>
              <w:rPr>
                <w:b w:val="false"/>
                <w:bCs w:val="false"/>
                <w:sz w:val="20"/>
                <w:szCs w:val="20"/>
              </w:rPr>
              <w:t xml:space="preserve">Working increment, updated tests</w:t>
            </w:r>
          </w:p>
        </w:tc>
      </w:tr>
      <w:tr>
        <w:tc>
          <w:tcPr>
            <w:tcW w:type="dxa" w:w="4200"/>
            <w:shd w:fill="F2F6FA" w:color="auto" w:val="clear"/>
            <w:tcMar>
              <w:top w:type="dxa" w:w="80"/>
              <w:left w:type="dxa" w:w="100"/>
              <w:bottom w:type="dxa" w:w="80"/>
              <w:right w:type="dxa" w:w="100"/>
            </w:tcMar>
            <w:vAlign w:val="center"/>
          </w:tcPr>
          <w:p>
            <w:pPr>
              <w:jc w:val="left"/>
            </w:pPr>
            <w:r>
              <w:rPr>
                <w:b w:val="false"/>
                <w:bCs w:val="false"/>
                <w:sz w:val="20"/>
                <w:szCs w:val="20"/>
              </w:rPr>
              <w:t xml:space="preserve">Increment 3 — Attendance / QR Check-in, Certificates</w:t>
            </w:r>
          </w:p>
        </w:tc>
        <w:tc>
          <w:tcPr>
            <w:tcW w:type="dxa" w:w="1600"/>
            <w:shd w:fill="F2F6FA" w:color="auto" w:val="clear"/>
            <w:tcMar>
              <w:top w:type="dxa" w:w="80"/>
              <w:left w:type="dxa" w:w="100"/>
              <w:bottom w:type="dxa" w:w="80"/>
              <w:right w:type="dxa" w:w="100"/>
            </w:tcMar>
            <w:vAlign w:val="center"/>
          </w:tcPr>
          <w:p>
            <w:pPr>
              <w:jc w:val="left"/>
            </w:pPr>
            <w:r>
              <w:rPr>
                <w:b w:val="false"/>
                <w:bCs w:val="false"/>
                <w:sz w:val="20"/>
                <w:szCs w:val="20"/>
              </w:rPr>
              <w:t xml:space="preserve">Weeks 8–9</w:t>
            </w:r>
          </w:p>
        </w:tc>
        <w:tc>
          <w:tcPr>
            <w:tcW w:type="dxa" w:w="3800"/>
            <w:shd w:fill="F2F6FA" w:color="auto" w:val="clear"/>
            <w:tcMar>
              <w:top w:type="dxa" w:w="80"/>
              <w:left w:type="dxa" w:w="100"/>
              <w:bottom w:type="dxa" w:w="80"/>
              <w:right w:type="dxa" w:w="100"/>
            </w:tcMar>
            <w:vAlign w:val="center"/>
          </w:tcPr>
          <w:p>
            <w:pPr>
              <w:jc w:val="left"/>
            </w:pPr>
            <w:r>
              <w:rPr>
                <w:b w:val="false"/>
                <w:bCs w:val="false"/>
                <w:sz w:val="20"/>
                <w:szCs w:val="20"/>
              </w:rPr>
              <w:t xml:space="preserve">Working increment, updated tests</w:t>
            </w:r>
          </w:p>
        </w:tc>
      </w:tr>
      <w:tr>
        <w:tc>
          <w:tcPr>
            <w:tcW w:type="dxa" w:w="4200"/>
            <w:tcMar>
              <w:top w:type="dxa" w:w="80"/>
              <w:left w:type="dxa" w:w="100"/>
              <w:bottom w:type="dxa" w:w="80"/>
              <w:right w:type="dxa" w:w="100"/>
            </w:tcMar>
            <w:vAlign w:val="center"/>
          </w:tcPr>
          <w:p>
            <w:pPr>
              <w:jc w:val="left"/>
            </w:pPr>
            <w:r>
              <w:rPr>
                <w:b w:val="false"/>
                <w:bCs w:val="false"/>
                <w:sz w:val="20"/>
                <w:szCs w:val="20"/>
              </w:rPr>
              <w:t xml:space="preserve">Increment 4 — Admin Analytics, Feedback</w:t>
            </w:r>
          </w:p>
        </w:tc>
        <w:tc>
          <w:tcPr>
            <w:tcW w:type="dxa" w:w="1600"/>
            <w:tcMar>
              <w:top w:type="dxa" w:w="80"/>
              <w:left w:type="dxa" w:w="100"/>
              <w:bottom w:type="dxa" w:w="80"/>
              <w:right w:type="dxa" w:w="100"/>
            </w:tcMar>
            <w:vAlign w:val="center"/>
          </w:tcPr>
          <w:p>
            <w:pPr>
              <w:jc w:val="left"/>
            </w:pPr>
            <w:r>
              <w:rPr>
                <w:b w:val="false"/>
                <w:bCs w:val="false"/>
                <w:sz w:val="20"/>
                <w:szCs w:val="20"/>
              </w:rPr>
              <w:t xml:space="preserve">Weeks 10–11</w:t>
            </w:r>
          </w:p>
        </w:tc>
        <w:tc>
          <w:tcPr>
            <w:tcW w:type="dxa" w:w="3800"/>
            <w:tcMar>
              <w:top w:type="dxa" w:w="80"/>
              <w:left w:type="dxa" w:w="100"/>
              <w:bottom w:type="dxa" w:w="80"/>
              <w:right w:type="dxa" w:w="100"/>
            </w:tcMar>
            <w:vAlign w:val="center"/>
          </w:tcPr>
          <w:p>
            <w:pPr>
              <w:jc w:val="left"/>
            </w:pPr>
            <w:r>
              <w:rPr>
                <w:b w:val="false"/>
                <w:bCs w:val="false"/>
                <w:sz w:val="20"/>
                <w:szCs w:val="20"/>
              </w:rPr>
              <w:t xml:space="preserve">Working increment, updated tests</w:t>
            </w:r>
          </w:p>
        </w:tc>
      </w:tr>
      <w:tr>
        <w:tc>
          <w:tcPr>
            <w:tcW w:type="dxa" w:w="4200"/>
            <w:shd w:fill="F2F6FA" w:color="auto" w:val="clear"/>
            <w:tcMar>
              <w:top w:type="dxa" w:w="80"/>
              <w:left w:type="dxa" w:w="100"/>
              <w:bottom w:type="dxa" w:w="80"/>
              <w:right w:type="dxa" w:w="100"/>
            </w:tcMar>
            <w:vAlign w:val="center"/>
          </w:tcPr>
          <w:p>
            <w:pPr>
              <w:jc w:val="left"/>
            </w:pPr>
            <w:r>
              <w:rPr>
                <w:b w:val="false"/>
                <w:bCs w:val="false"/>
                <w:sz w:val="20"/>
                <w:szCs w:val="20"/>
              </w:rPr>
              <w:t xml:space="preserve">Final Testing, Deployment &amp; Presentation</w:t>
            </w:r>
          </w:p>
        </w:tc>
        <w:tc>
          <w:tcPr>
            <w:tcW w:type="dxa" w:w="1600"/>
            <w:shd w:fill="F2F6FA" w:color="auto" w:val="clear"/>
            <w:tcMar>
              <w:top w:type="dxa" w:w="80"/>
              <w:left w:type="dxa" w:w="100"/>
              <w:bottom w:type="dxa" w:w="80"/>
              <w:right w:type="dxa" w:w="100"/>
            </w:tcMar>
            <w:vAlign w:val="center"/>
          </w:tcPr>
          <w:p>
            <w:pPr>
              <w:jc w:val="left"/>
            </w:pPr>
            <w:r>
              <w:rPr>
                <w:b w:val="false"/>
                <w:bCs w:val="false"/>
                <w:sz w:val="20"/>
                <w:szCs w:val="20"/>
              </w:rPr>
              <w:t xml:space="preserve">Weeks 12–13</w:t>
            </w:r>
          </w:p>
        </w:tc>
        <w:tc>
          <w:tcPr>
            <w:tcW w:type="dxa" w:w="3800"/>
            <w:shd w:fill="F2F6FA" w:color="auto" w:val="clear"/>
            <w:tcMar>
              <w:top w:type="dxa" w:w="80"/>
              <w:left w:type="dxa" w:w="100"/>
              <w:bottom w:type="dxa" w:w="80"/>
              <w:right w:type="dxa" w:w="100"/>
            </w:tcMar>
            <w:vAlign w:val="center"/>
          </w:tcPr>
          <w:p>
            <w:pPr>
              <w:jc w:val="left"/>
            </w:pPr>
            <w:r>
              <w:rPr>
                <w:b w:val="false"/>
                <w:bCs w:val="false"/>
                <w:sz w:val="20"/>
                <w:szCs w:val="20"/>
              </w:rPr>
              <w:t xml:space="preserve">Deployed system, report, slide deck</w:t>
            </w:r>
          </w:p>
        </w:tc>
      </w:tr>
    </w:tbl>
    <w:p>
      <w:pPr>
        <w:pStyle w:val="Heading2"/>
        <w:spacing w:after="120" w:before="240"/>
      </w:pPr>
      <w:r>
        <w:t xml:space="preserve">0.4 Why the Incremental Model</w:t>
      </w:r>
    </w:p>
    <w:p>
      <w:pPr>
        <w:spacing w:after="160"/>
      </w:pPr>
      <w:r>
        <w:t xml:space="preserve">Waterfall was rejected because approval-workflow and notification requirements, while understood at a high level, are likely to be refined once real organizers and coordinators use a working system — and late change under Waterfall is disproportionately expensive. Pure Prototyping was rejected because the system's architectural complexity (multi-role auth, RLS-backed access control, workflow state machines) is too substantial to de-risk with a disposable prototype alone. Spiral was rejected as disproportionate — this is not the high-cost-of-failure, high-uncertainty class of system the Spiral model targets.</w:t>
      </w:r>
    </w:p>
    <w:p>
      <w:pPr>
        <w:spacing w:after="160"/>
      </w:pPr>
      <w:r>
        <w:t xml:space="preserve">The Incremental model fits because the product decomposes cleanly into functional groups that each deliver real user value (browse/register → organize → approve/notify → certify → analyze), early increments are independently demonstrable, each increment is fully tested before the next is layered on, and the overall architecture and data model are still planned up front — avoiding the integration drift that unplanned incremental work can produce.</w:t>
      </w:r>
    </w:p>
    <w:p>
      <w:pPr>
        <w:pStyle w:val="Heading2"/>
        <w:spacing w:after="120" w:before="240"/>
      </w:pPr>
      <w:r>
        <w:t xml:space="preserve">0.5 Project Scope</w:t>
      </w:r>
    </w:p>
    <w:p>
      <w:pPr>
        <w:pStyle w:val="Heading2"/>
        <w:spacing w:after="120" w:before="240"/>
      </w:pPr>
      <w:r>
        <w:t xml:space="preserve">In Scope</w:t>
      </w:r>
    </w:p>
    <w:p>
      <w:pPr>
        <w:pStyle w:val="ListParagraph"/>
        <w:numPr>
          <w:ilvl w:val="0"/>
          <w:numId w:val="2"/>
        </w:numPr>
        <w:spacing w:after="60"/>
      </w:pPr>
      <w:r>
        <w:t xml:space="preserve">Role-based authentication for four roles: Student, Club/Organizer, Faculty Coordinator, Super Admin.</w:t>
      </w:r>
    </w:p>
    <w:p>
      <w:pPr>
        <w:pStyle w:val="ListParagraph"/>
        <w:numPr>
          <w:ilvl w:val="0"/>
          <w:numId w:val="2"/>
        </w:numPr>
        <w:spacing w:after="60"/>
      </w:pPr>
      <w:r>
        <w:t xml:space="preserve">Event lifecycle: creation → approval/rejection → publishing → registration → attendance → completion.</w:t>
      </w:r>
    </w:p>
    <w:p>
      <w:pPr>
        <w:pStyle w:val="ListParagraph"/>
        <w:numPr>
          <w:ilvl w:val="0"/>
          <w:numId w:val="2"/>
        </w:numPr>
        <w:spacing w:after="60"/>
      </w:pPr>
      <w:r>
        <w:t xml:space="preserve">Student-facing event discovery, filtering, and registration.</w:t>
      </w:r>
    </w:p>
    <w:p>
      <w:pPr>
        <w:pStyle w:val="ListParagraph"/>
        <w:numPr>
          <w:ilvl w:val="0"/>
          <w:numId w:val="2"/>
        </w:numPr>
        <w:spacing w:after="60"/>
      </w:pPr>
      <w:r>
        <w:t xml:space="preserve">Organizer-facing event creation and management dashboard.</w:t>
      </w:r>
    </w:p>
    <w:p>
      <w:pPr>
        <w:pStyle w:val="ListParagraph"/>
        <w:numPr>
          <w:ilvl w:val="0"/>
          <w:numId w:val="2"/>
        </w:numPr>
        <w:spacing w:after="60"/>
      </w:pPr>
      <w:r>
        <w:t xml:space="preserve">Faculty Coordinator approval workflow with audit trail.</w:t>
      </w:r>
    </w:p>
    <w:p>
      <w:pPr>
        <w:pStyle w:val="ListParagraph"/>
        <w:numPr>
          <w:ilvl w:val="0"/>
          <w:numId w:val="2"/>
        </w:numPr>
        <w:spacing w:after="60"/>
      </w:pPr>
      <w:r>
        <w:t xml:space="preserve">Attendance tracking via QR-code check-in.</w:t>
      </w:r>
    </w:p>
    <w:p>
      <w:pPr>
        <w:pStyle w:val="ListParagraph"/>
        <w:numPr>
          <w:ilvl w:val="0"/>
          <w:numId w:val="2"/>
        </w:numPr>
        <w:spacing w:after="60"/>
      </w:pPr>
      <w:r>
        <w:t xml:space="preserve">Auto-generated participation certificates (PDF).</w:t>
      </w:r>
    </w:p>
    <w:p>
      <w:pPr>
        <w:pStyle w:val="ListParagraph"/>
        <w:numPr>
          <w:ilvl w:val="0"/>
          <w:numId w:val="2"/>
        </w:numPr>
        <w:spacing w:after="60"/>
      </w:pPr>
      <w:r>
        <w:t xml:space="preserve">Super Admin analytics dashboard (participation trends, club activity, approval turnaround).</w:t>
      </w:r>
    </w:p>
    <w:p>
      <w:pPr>
        <w:pStyle w:val="ListParagraph"/>
        <w:numPr>
          <w:ilvl w:val="0"/>
          <w:numId w:val="2"/>
        </w:numPr>
        <w:spacing w:after="60"/>
      </w:pPr>
      <w:r>
        <w:t xml:space="preserve">Email/in-app notifications for key state transitions.</w:t>
      </w:r>
    </w:p>
    <w:p>
      <w:pPr>
        <w:pStyle w:val="Heading2"/>
        <w:spacing w:after="120" w:before="240"/>
      </w:pPr>
      <w:r>
        <w:t xml:space="preserve">Out of Scope (Explicitly Deferred)</w:t>
      </w:r>
    </w:p>
    <w:p>
      <w:pPr>
        <w:pStyle w:val="ListParagraph"/>
        <w:numPr>
          <w:ilvl w:val="0"/>
          <w:numId w:val="2"/>
        </w:numPr>
        <w:spacing w:after="60"/>
      </w:pPr>
      <w:r>
        <w:t xml:space="preserve">Payment processing for paid events.</w:t>
      </w:r>
    </w:p>
    <w:p>
      <w:pPr>
        <w:pStyle w:val="ListParagraph"/>
        <w:numPr>
          <w:ilvl w:val="0"/>
          <w:numId w:val="2"/>
        </w:numPr>
        <w:spacing w:after="60"/>
      </w:pPr>
      <w:r>
        <w:t xml:space="preserve">Native mobile applications.</w:t>
      </w:r>
    </w:p>
    <w:p>
      <w:pPr>
        <w:pStyle w:val="ListParagraph"/>
        <w:numPr>
          <w:ilvl w:val="0"/>
          <w:numId w:val="2"/>
        </w:numPr>
        <w:spacing w:after="60"/>
      </w:pPr>
      <w:r>
        <w:t xml:space="preserve">Multi-institution / multi-tenant support.</w:t>
      </w:r>
    </w:p>
    <w:p>
      <w:pPr>
        <w:pStyle w:val="ListParagraph"/>
        <w:numPr>
          <w:ilvl w:val="0"/>
          <w:numId w:val="2"/>
        </w:numPr>
        <w:spacing w:after="60"/>
      </w:pPr>
      <w:r>
        <w:t xml:space="preserve">Real-time chat or discussion forums.</w:t>
      </w:r>
    </w:p>
    <w:p>
      <w:pPr>
        <w:pStyle w:val="Heading2"/>
        <w:spacing w:after="120" w:before="240"/>
      </w:pPr>
      <w:r>
        <w:t xml:space="preserve">0.6 Stakeholders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400"/>
      </w:tblGrid>
      <w:tr>
        <w:trPr>
          <w:tblHeader/>
        </w:trPr>
        <w:tc>
          <w:tcPr>
            <w:tcW w:type="dxa" w:w="2600"/>
            <w:shd w:fill="1F3864" w:color="auto" w:val="clear"/>
            <w:tcMar>
              <w:top w:type="dxa" w:w="80"/>
              <w:left w:type="dxa" w:w="100"/>
              <w:bottom w:type="dxa" w:w="80"/>
              <w:right w:type="dxa" w:w="100"/>
            </w:tcMar>
            <w:vAlign w:val="center"/>
          </w:tcPr>
          <w:p>
            <w:pPr>
              <w:jc w:val="center"/>
            </w:pPr>
            <w:r>
              <w:rPr>
                <w:b/>
                <w:bCs/>
                <w:sz w:val="20"/>
                <w:szCs w:val="20"/>
              </w:rPr>
              <w:t xml:space="preserve">Stakeholder</w:t>
            </w:r>
          </w:p>
        </w:tc>
        <w:tc>
          <w:tcPr>
            <w:tcW w:type="dxa" w:w="2600"/>
            <w:shd w:fill="1F3864" w:color="auto" w:val="clear"/>
            <w:tcMar>
              <w:top w:type="dxa" w:w="80"/>
              <w:left w:type="dxa" w:w="100"/>
              <w:bottom w:type="dxa" w:w="80"/>
              <w:right w:type="dxa" w:w="100"/>
            </w:tcMar>
            <w:vAlign w:val="center"/>
          </w:tcPr>
          <w:p>
            <w:pPr>
              <w:jc w:val="center"/>
            </w:pPr>
            <w:r>
              <w:rPr>
                <w:b/>
                <w:bCs/>
                <w:sz w:val="20"/>
                <w:szCs w:val="20"/>
              </w:rPr>
              <w:t xml:space="preserve">Role</w:t>
            </w:r>
          </w:p>
        </w:tc>
        <w:tc>
          <w:tcPr>
            <w:tcW w:type="dxa" w:w="4400"/>
            <w:shd w:fill="1F3864" w:color="auto" w:val="clear"/>
            <w:tcMar>
              <w:top w:type="dxa" w:w="80"/>
              <w:left w:type="dxa" w:w="100"/>
              <w:bottom w:type="dxa" w:w="80"/>
              <w:right w:type="dxa" w:w="100"/>
            </w:tcMar>
            <w:vAlign w:val="center"/>
          </w:tcPr>
          <w:p>
            <w:pPr>
              <w:jc w:val="center"/>
            </w:pPr>
            <w:r>
              <w:rPr>
                <w:b/>
                <w:bCs/>
                <w:sz w:val="20"/>
                <w:szCs w:val="20"/>
              </w:rPr>
              <w:t xml:space="preserve">Primary Interest</w:t>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Students</w:t>
            </w:r>
          </w:p>
        </w:tc>
        <w:tc>
          <w:tcPr>
            <w:tcW w:type="dxa" w:w="2600"/>
            <w:tcMar>
              <w:top w:type="dxa" w:w="80"/>
              <w:left w:type="dxa" w:w="100"/>
              <w:bottom w:type="dxa" w:w="80"/>
              <w:right w:type="dxa" w:w="100"/>
            </w:tcMar>
            <w:vAlign w:val="center"/>
          </w:tcPr>
          <w:p>
            <w:pPr>
              <w:jc w:val="left"/>
            </w:pPr>
            <w:r>
              <w:rPr>
                <w:b w:val="false"/>
                <w:bCs w:val="false"/>
                <w:sz w:val="20"/>
                <w:szCs w:val="20"/>
              </w:rPr>
              <w:t xml:space="preserve">End users</w:t>
            </w:r>
          </w:p>
        </w:tc>
        <w:tc>
          <w:tcPr>
            <w:tcW w:type="dxa" w:w="4400"/>
            <w:tcMar>
              <w:top w:type="dxa" w:w="80"/>
              <w:left w:type="dxa" w:w="100"/>
              <w:bottom w:type="dxa" w:w="80"/>
              <w:right w:type="dxa" w:w="100"/>
            </w:tcMar>
            <w:vAlign w:val="center"/>
          </w:tcPr>
          <w:p>
            <w:pPr>
              <w:jc w:val="left"/>
            </w:pPr>
            <w:r>
              <w:rPr>
                <w:b w:val="false"/>
                <w:bCs w:val="false"/>
                <w:sz w:val="20"/>
                <w:szCs w:val="20"/>
              </w:rPr>
              <w:t xml:space="preserve">Easy discovery and registration for events</w:t>
            </w:r>
          </w:p>
        </w:tc>
      </w:tr>
      <w:tr>
        <w:tc>
          <w:tcPr>
            <w:tcW w:type="dxa" w:w="2600"/>
            <w:shd w:fill="F2F6FA" w:color="auto" w:val="clear"/>
            <w:tcMar>
              <w:top w:type="dxa" w:w="80"/>
              <w:left w:type="dxa" w:w="100"/>
              <w:bottom w:type="dxa" w:w="80"/>
              <w:right w:type="dxa" w:w="100"/>
            </w:tcMar>
            <w:vAlign w:val="center"/>
          </w:tcPr>
          <w:p>
            <w:pPr>
              <w:jc w:val="left"/>
            </w:pPr>
            <w:r>
              <w:rPr>
                <w:b w:val="false"/>
                <w:bCs w:val="false"/>
                <w:sz w:val="20"/>
                <w:szCs w:val="20"/>
              </w:rPr>
              <w:t xml:space="preserve">Club / Event Organizers</w:t>
            </w:r>
          </w:p>
        </w:tc>
        <w:tc>
          <w:tcPr>
            <w:tcW w:type="dxa" w:w="2600"/>
            <w:shd w:fill="F2F6FA" w:color="auto" w:val="clear"/>
            <w:tcMar>
              <w:top w:type="dxa" w:w="80"/>
              <w:left w:type="dxa" w:w="100"/>
              <w:bottom w:type="dxa" w:w="80"/>
              <w:right w:type="dxa" w:w="100"/>
            </w:tcMar>
            <w:vAlign w:val="center"/>
          </w:tcPr>
          <w:p>
            <w:pPr>
              <w:jc w:val="left"/>
            </w:pPr>
            <w:r>
              <w:rPr>
                <w:b w:val="false"/>
                <w:bCs w:val="false"/>
                <w:sz w:val="20"/>
                <w:szCs w:val="20"/>
              </w:rPr>
              <w:t xml:space="preserve">End users</w:t>
            </w:r>
          </w:p>
        </w:tc>
        <w:tc>
          <w:tcPr>
            <w:tcW w:type="dxa" w:w="4400"/>
            <w:shd w:fill="F2F6FA" w:color="auto" w:val="clear"/>
            <w:tcMar>
              <w:top w:type="dxa" w:w="80"/>
              <w:left w:type="dxa" w:w="100"/>
              <w:bottom w:type="dxa" w:w="80"/>
              <w:right w:type="dxa" w:w="100"/>
            </w:tcMar>
            <w:vAlign w:val="center"/>
          </w:tcPr>
          <w:p>
            <w:pPr>
              <w:jc w:val="left"/>
            </w:pPr>
            <w:r>
              <w:rPr>
                <w:b w:val="false"/>
                <w:bCs w:val="false"/>
                <w:sz w:val="20"/>
                <w:szCs w:val="20"/>
              </w:rPr>
              <w:t xml:space="preserve">Simple event creation and participant management</w:t>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Faculty Coordinators</w:t>
            </w:r>
          </w:p>
        </w:tc>
        <w:tc>
          <w:tcPr>
            <w:tcW w:type="dxa" w:w="2600"/>
            <w:tcMar>
              <w:top w:type="dxa" w:w="80"/>
              <w:left w:type="dxa" w:w="100"/>
              <w:bottom w:type="dxa" w:w="80"/>
              <w:right w:type="dxa" w:w="100"/>
            </w:tcMar>
            <w:vAlign w:val="center"/>
          </w:tcPr>
          <w:p>
            <w:pPr>
              <w:jc w:val="left"/>
            </w:pPr>
            <w:r>
              <w:rPr>
                <w:b w:val="false"/>
                <w:bCs w:val="false"/>
                <w:sz w:val="20"/>
                <w:szCs w:val="20"/>
              </w:rPr>
              <w:t xml:space="preserve">End users / approvers</w:t>
            </w:r>
          </w:p>
        </w:tc>
        <w:tc>
          <w:tcPr>
            <w:tcW w:type="dxa" w:w="4400"/>
            <w:tcMar>
              <w:top w:type="dxa" w:w="80"/>
              <w:left w:type="dxa" w:w="100"/>
              <w:bottom w:type="dxa" w:w="80"/>
              <w:right w:type="dxa" w:w="100"/>
            </w:tcMar>
            <w:vAlign w:val="center"/>
          </w:tcPr>
          <w:p>
            <w:pPr>
              <w:jc w:val="left"/>
            </w:pPr>
            <w:r>
              <w:rPr>
                <w:b w:val="false"/>
                <w:bCs w:val="false"/>
                <w:sz w:val="20"/>
                <w:szCs w:val="20"/>
              </w:rPr>
              <w:t xml:space="preserve">Oversight and control over what gets published</w:t>
            </w:r>
          </w:p>
        </w:tc>
      </w:tr>
      <w:tr>
        <w:tc>
          <w:tcPr>
            <w:tcW w:type="dxa" w:w="2600"/>
            <w:shd w:fill="F2F6FA" w:color="auto" w:val="clear"/>
            <w:tcMar>
              <w:top w:type="dxa" w:w="80"/>
              <w:left w:type="dxa" w:w="100"/>
              <w:bottom w:type="dxa" w:w="80"/>
              <w:right w:type="dxa" w:w="100"/>
            </w:tcMar>
            <w:vAlign w:val="center"/>
          </w:tcPr>
          <w:p>
            <w:pPr>
              <w:jc w:val="left"/>
            </w:pPr>
            <w:r>
              <w:rPr>
                <w:b w:val="false"/>
                <w:bCs w:val="false"/>
                <w:sz w:val="20"/>
                <w:szCs w:val="20"/>
              </w:rPr>
              <w:t xml:space="preserve">College Administration</w:t>
            </w:r>
          </w:p>
        </w:tc>
        <w:tc>
          <w:tcPr>
            <w:tcW w:type="dxa" w:w="2600"/>
            <w:shd w:fill="F2F6FA" w:color="auto" w:val="clear"/>
            <w:tcMar>
              <w:top w:type="dxa" w:w="80"/>
              <w:left w:type="dxa" w:w="100"/>
              <w:bottom w:type="dxa" w:w="80"/>
              <w:right w:type="dxa" w:w="100"/>
            </w:tcMar>
            <w:vAlign w:val="center"/>
          </w:tcPr>
          <w:p>
            <w:pPr>
              <w:jc w:val="left"/>
            </w:pPr>
            <w:r>
              <w:rPr>
                <w:b w:val="false"/>
                <w:bCs w:val="false"/>
                <w:sz w:val="20"/>
                <w:szCs w:val="20"/>
              </w:rPr>
              <w:t xml:space="preserve">Sponsor / Super Admin</w:t>
            </w:r>
          </w:p>
        </w:tc>
        <w:tc>
          <w:tcPr>
            <w:tcW w:type="dxa" w:w="4400"/>
            <w:shd w:fill="F2F6FA" w:color="auto" w:val="clear"/>
            <w:tcMar>
              <w:top w:type="dxa" w:w="80"/>
              <w:left w:type="dxa" w:w="100"/>
              <w:bottom w:type="dxa" w:w="80"/>
              <w:right w:type="dxa" w:w="100"/>
            </w:tcMar>
            <w:vAlign w:val="center"/>
          </w:tcPr>
          <w:p>
            <w:pPr>
              <w:jc w:val="left"/>
            </w:pPr>
            <w:r>
              <w:rPr>
                <w:b w:val="false"/>
                <w:bCs w:val="false"/>
                <w:sz w:val="20"/>
                <w:szCs w:val="20"/>
              </w:rPr>
              <w:t xml:space="preserve">Institution-wide visibility and reporting</w:t>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Developer (Humza)</w:t>
            </w:r>
          </w:p>
        </w:tc>
        <w:tc>
          <w:tcPr>
            <w:tcW w:type="dxa" w:w="2600"/>
            <w:tcMar>
              <w:top w:type="dxa" w:w="80"/>
              <w:left w:type="dxa" w:w="100"/>
              <w:bottom w:type="dxa" w:w="80"/>
              <w:right w:type="dxa" w:w="100"/>
            </w:tcMar>
            <w:vAlign w:val="center"/>
          </w:tcPr>
          <w:p>
            <w:pPr>
              <w:jc w:val="left"/>
            </w:pPr>
            <w:r>
              <w:rPr>
                <w:b w:val="false"/>
                <w:bCs w:val="false"/>
                <w:sz w:val="20"/>
                <w:szCs w:val="20"/>
              </w:rPr>
              <w:t xml:space="preserve">Sole developer, architect, tester</w:t>
            </w:r>
          </w:p>
        </w:tc>
        <w:tc>
          <w:tcPr>
            <w:tcW w:type="dxa" w:w="4400"/>
            <w:tcMar>
              <w:top w:type="dxa" w:w="80"/>
              <w:left w:type="dxa" w:w="100"/>
              <w:bottom w:type="dxa" w:w="80"/>
              <w:right w:type="dxa" w:w="100"/>
            </w:tcMar>
            <w:vAlign w:val="center"/>
          </w:tcPr>
          <w:p>
            <w:pPr>
              <w:jc w:val="left"/>
            </w:pPr>
            <w:r>
              <w:rPr>
                <w:b w:val="false"/>
                <w:bCs w:val="false"/>
                <w:sz w:val="20"/>
                <w:szCs w:val="20"/>
              </w:rPr>
              <w:t xml:space="preserve">Deliver a working, gradeable, portfolio-quality system</w:t>
            </w:r>
          </w:p>
        </w:tc>
      </w:tr>
      <w:tr>
        <w:tc>
          <w:tcPr>
            <w:tcW w:type="dxa" w:w="2600"/>
            <w:shd w:fill="F2F6FA" w:color="auto" w:val="clear"/>
            <w:tcMar>
              <w:top w:type="dxa" w:w="80"/>
              <w:left w:type="dxa" w:w="100"/>
              <w:bottom w:type="dxa" w:w="80"/>
              <w:right w:type="dxa" w:w="100"/>
            </w:tcMar>
            <w:vAlign w:val="center"/>
          </w:tcPr>
          <w:p>
            <w:pPr>
              <w:jc w:val="left"/>
            </w:pPr>
            <w:r>
              <w:rPr>
                <w:b w:val="false"/>
                <w:bCs w:val="false"/>
                <w:sz w:val="20"/>
                <w:szCs w:val="20"/>
              </w:rPr>
              <w:t xml:space="preserve">Course Faculty / Evaluator</w:t>
            </w:r>
          </w:p>
        </w:tc>
        <w:tc>
          <w:tcPr>
            <w:tcW w:type="dxa" w:w="2600"/>
            <w:shd w:fill="F2F6FA" w:color="auto" w:val="clear"/>
            <w:tcMar>
              <w:top w:type="dxa" w:w="80"/>
              <w:left w:type="dxa" w:w="100"/>
              <w:bottom w:type="dxa" w:w="80"/>
              <w:right w:type="dxa" w:w="100"/>
            </w:tcMar>
            <w:vAlign w:val="center"/>
          </w:tcPr>
          <w:p>
            <w:pPr>
              <w:jc w:val="left"/>
            </w:pPr>
            <w:r>
              <w:rPr>
                <w:b w:val="false"/>
                <w:bCs w:val="false"/>
                <w:sz w:val="20"/>
                <w:szCs w:val="20"/>
              </w:rPr>
              <w:t xml:space="preserve">Academic assessor</w:t>
            </w:r>
          </w:p>
        </w:tc>
        <w:tc>
          <w:tcPr>
            <w:tcW w:type="dxa" w:w="4400"/>
            <w:shd w:fill="F2F6FA" w:color="auto" w:val="clear"/>
            <w:tcMar>
              <w:top w:type="dxa" w:w="80"/>
              <w:left w:type="dxa" w:w="100"/>
              <w:bottom w:type="dxa" w:w="80"/>
              <w:right w:type="dxa" w:w="100"/>
            </w:tcMar>
            <w:vAlign w:val="center"/>
          </w:tcPr>
          <w:p>
            <w:pPr>
              <w:jc w:val="left"/>
            </w:pPr>
            <w:r>
              <w:rPr>
                <w:b w:val="false"/>
                <w:bCs w:val="false"/>
                <w:sz w:val="20"/>
                <w:szCs w:val="20"/>
              </w:rPr>
              <w:t xml:space="preserve">Evidence of correct SDLC process, not just working code</w:t>
            </w:r>
          </w:p>
        </w:tc>
      </w:tr>
    </w:tbl>
    <w:p>
      <w:pPr>
        <w:pStyle w:val="Heading2"/>
        <w:spacing w:after="120" w:before="240"/>
      </w:pPr>
      <w:r>
        <w:t xml:space="preserve">0.7 High-Level Risk Register</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800"/>
        <w:gridCol w:w="1400"/>
        <w:gridCol w:w="1400"/>
        <w:gridCol w:w="3000"/>
      </w:tblGrid>
      <w:tr>
        <w:trPr>
          <w:tblHeader/>
        </w:trPr>
        <w:tc>
          <w:tcPr>
            <w:tcW w:type="dxa" w:w="3800"/>
            <w:shd w:fill="1F3864" w:color="auto" w:val="clear"/>
            <w:tcMar>
              <w:top w:type="dxa" w:w="80"/>
              <w:left w:type="dxa" w:w="100"/>
              <w:bottom w:type="dxa" w:w="80"/>
              <w:right w:type="dxa" w:w="100"/>
            </w:tcMar>
            <w:vAlign w:val="center"/>
          </w:tcPr>
          <w:p>
            <w:pPr>
              <w:jc w:val="center"/>
            </w:pPr>
            <w:r>
              <w:rPr>
                <w:b/>
                <w:bCs/>
                <w:sz w:val="20"/>
                <w:szCs w:val="20"/>
              </w:rPr>
              <w:t xml:space="preserve">Risk</w:t>
            </w:r>
          </w:p>
        </w:tc>
        <w:tc>
          <w:tcPr>
            <w:tcW w:type="dxa" w:w="1400"/>
            <w:shd w:fill="1F3864" w:color="auto" w:val="clear"/>
            <w:tcMar>
              <w:top w:type="dxa" w:w="80"/>
              <w:left w:type="dxa" w:w="100"/>
              <w:bottom w:type="dxa" w:w="80"/>
              <w:right w:type="dxa" w:w="100"/>
            </w:tcMar>
            <w:vAlign w:val="center"/>
          </w:tcPr>
          <w:p>
            <w:pPr>
              <w:jc w:val="center"/>
            </w:pPr>
            <w:r>
              <w:rPr>
                <w:b/>
                <w:bCs/>
                <w:sz w:val="20"/>
                <w:szCs w:val="20"/>
              </w:rPr>
              <w:t xml:space="preserve">Likelihood</w:t>
            </w:r>
          </w:p>
        </w:tc>
        <w:tc>
          <w:tcPr>
            <w:tcW w:type="dxa" w:w="1400"/>
            <w:shd w:fill="1F3864" w:color="auto" w:val="clear"/>
            <w:tcMar>
              <w:top w:type="dxa" w:w="80"/>
              <w:left w:type="dxa" w:w="100"/>
              <w:bottom w:type="dxa" w:w="80"/>
              <w:right w:type="dxa" w:w="100"/>
            </w:tcMar>
            <w:vAlign w:val="center"/>
          </w:tcPr>
          <w:p>
            <w:pPr>
              <w:jc w:val="center"/>
            </w:pPr>
            <w:r>
              <w:rPr>
                <w:b/>
                <w:bCs/>
                <w:sz w:val="20"/>
                <w:szCs w:val="20"/>
              </w:rPr>
              <w:t xml:space="preserve">Impact</w:t>
            </w:r>
          </w:p>
        </w:tc>
        <w:tc>
          <w:tcPr>
            <w:tcW w:type="dxa" w:w="3000"/>
            <w:shd w:fill="1F3864" w:color="auto" w:val="clear"/>
            <w:tcMar>
              <w:top w:type="dxa" w:w="80"/>
              <w:left w:type="dxa" w:w="100"/>
              <w:bottom w:type="dxa" w:w="80"/>
              <w:right w:type="dxa" w:w="100"/>
            </w:tcMar>
            <w:vAlign w:val="center"/>
          </w:tcPr>
          <w:p>
            <w:pPr>
              <w:jc w:val="center"/>
            </w:pPr>
            <w:r>
              <w:rPr>
                <w:b/>
                <w:bCs/>
                <w:sz w:val="20"/>
                <w:szCs w:val="20"/>
              </w:rPr>
              <w:t xml:space="preserve">Mitigation</w:t>
            </w:r>
          </w:p>
        </w:tc>
      </w:tr>
      <w:tr>
        <w:tc>
          <w:tcPr>
            <w:tcW w:type="dxa" w:w="3800"/>
            <w:tcMar>
              <w:top w:type="dxa" w:w="80"/>
              <w:left w:type="dxa" w:w="100"/>
              <w:bottom w:type="dxa" w:w="80"/>
              <w:right w:type="dxa" w:w="100"/>
            </w:tcMar>
            <w:vAlign w:val="center"/>
          </w:tcPr>
          <w:p>
            <w:pPr>
              <w:jc w:val="left"/>
            </w:pPr>
            <w:r>
              <w:rPr>
                <w:b w:val="false"/>
                <w:bCs w:val="false"/>
                <w:sz w:val="20"/>
                <w:szCs w:val="20"/>
              </w:rPr>
              <w:t xml:space="preserve">Scope creep across increments</w:t>
            </w:r>
          </w:p>
        </w:tc>
        <w:tc>
          <w:tcPr>
            <w:tcW w:type="dxa" w:w="1400"/>
            <w:tcMar>
              <w:top w:type="dxa" w:w="80"/>
              <w:left w:type="dxa" w:w="100"/>
              <w:bottom w:type="dxa" w:w="80"/>
              <w:right w:type="dxa" w:w="100"/>
            </w:tcMar>
            <w:vAlign w:val="center"/>
          </w:tcPr>
          <w:p>
            <w:pPr>
              <w:jc w:val="left"/>
            </w:pPr>
            <w:r>
              <w:rPr>
                <w:b w:val="false"/>
                <w:bCs w:val="false"/>
                <w:sz w:val="20"/>
                <w:szCs w:val="20"/>
              </w:rPr>
              <w:t xml:space="preserve">High</w:t>
            </w:r>
          </w:p>
        </w:tc>
        <w:tc>
          <w:tcPr>
            <w:tcW w:type="dxa" w:w="1400"/>
            <w:tcMar>
              <w:top w:type="dxa" w:w="80"/>
              <w:left w:type="dxa" w:w="100"/>
              <w:bottom w:type="dxa" w:w="80"/>
              <w:right w:type="dxa" w:w="100"/>
            </w:tcMar>
            <w:vAlign w:val="center"/>
          </w:tcPr>
          <w:p>
            <w:pPr>
              <w:jc w:val="left"/>
            </w:pPr>
            <w:r>
              <w:rPr>
                <w:b w:val="false"/>
                <w:bCs w:val="false"/>
                <w:sz w:val="20"/>
                <w:szCs w:val="20"/>
              </w:rPr>
              <w:t xml:space="preserve">Medium</w:t>
            </w:r>
          </w:p>
        </w:tc>
        <w:tc>
          <w:tcPr>
            <w:tcW w:type="dxa" w:w="3000"/>
            <w:tcMar>
              <w:top w:type="dxa" w:w="80"/>
              <w:left w:type="dxa" w:w="100"/>
              <w:bottom w:type="dxa" w:w="80"/>
              <w:right w:type="dxa" w:w="100"/>
            </w:tcMar>
            <w:vAlign w:val="center"/>
          </w:tcPr>
          <w:p>
            <w:pPr>
              <w:jc w:val="left"/>
            </w:pPr>
            <w:r>
              <w:rPr>
                <w:b w:val="false"/>
                <w:bCs w:val="false"/>
                <w:sz w:val="20"/>
                <w:szCs w:val="20"/>
              </w:rPr>
              <w:t xml:space="preserve">Each increment has a frozen mini-SRS before coding begins.</w:t>
            </w:r>
          </w:p>
        </w:tc>
      </w:tr>
      <w:tr>
        <w:tc>
          <w:tcPr>
            <w:tcW w:type="dxa" w:w="3800"/>
            <w:shd w:fill="F2F6FA" w:color="auto" w:val="clear"/>
            <w:tcMar>
              <w:top w:type="dxa" w:w="80"/>
              <w:left w:type="dxa" w:w="100"/>
              <w:bottom w:type="dxa" w:w="80"/>
              <w:right w:type="dxa" w:w="100"/>
            </w:tcMar>
            <w:vAlign w:val="center"/>
          </w:tcPr>
          <w:p>
            <w:pPr>
              <w:jc w:val="left"/>
            </w:pPr>
            <w:r>
              <w:rPr>
                <w:b w:val="false"/>
                <w:bCs w:val="false"/>
                <w:sz w:val="20"/>
                <w:szCs w:val="20"/>
              </w:rPr>
              <w:t xml:space="preserve">Single-developer bottleneck</w:t>
            </w:r>
          </w:p>
        </w:tc>
        <w:tc>
          <w:tcPr>
            <w:tcW w:type="dxa" w:w="1400"/>
            <w:shd w:fill="F2F6FA" w:color="auto" w:val="clear"/>
            <w:tcMar>
              <w:top w:type="dxa" w:w="80"/>
              <w:left w:type="dxa" w:w="100"/>
              <w:bottom w:type="dxa" w:w="80"/>
              <w:right w:type="dxa" w:w="100"/>
            </w:tcMar>
            <w:vAlign w:val="center"/>
          </w:tcPr>
          <w:p>
            <w:pPr>
              <w:jc w:val="left"/>
            </w:pPr>
            <w:r>
              <w:rPr>
                <w:b w:val="false"/>
                <w:bCs w:val="false"/>
                <w:sz w:val="20"/>
                <w:szCs w:val="20"/>
              </w:rPr>
              <w:t xml:space="preserve">High</w:t>
            </w:r>
          </w:p>
        </w:tc>
        <w:tc>
          <w:tcPr>
            <w:tcW w:type="dxa" w:w="1400"/>
            <w:shd w:fill="F2F6FA" w:color="auto" w:val="clear"/>
            <w:tcMar>
              <w:top w:type="dxa" w:w="80"/>
              <w:left w:type="dxa" w:w="100"/>
              <w:bottom w:type="dxa" w:w="80"/>
              <w:right w:type="dxa" w:w="100"/>
            </w:tcMar>
            <w:vAlign w:val="center"/>
          </w:tcPr>
          <w:p>
            <w:pPr>
              <w:jc w:val="left"/>
            </w:pPr>
            <w:r>
              <w:rPr>
                <w:b w:val="false"/>
                <w:bCs w:val="false"/>
                <w:sz w:val="20"/>
                <w:szCs w:val="20"/>
              </w:rPr>
              <w:t xml:space="preserve">Medium</w:t>
            </w:r>
          </w:p>
        </w:tc>
        <w:tc>
          <w:tcPr>
            <w:tcW w:type="dxa" w:w="3000"/>
            <w:shd w:fill="F2F6FA" w:color="auto" w:val="clear"/>
            <w:tcMar>
              <w:top w:type="dxa" w:w="80"/>
              <w:left w:type="dxa" w:w="100"/>
              <w:bottom w:type="dxa" w:w="80"/>
              <w:right w:type="dxa" w:w="100"/>
            </w:tcMar>
            <w:vAlign w:val="center"/>
          </w:tcPr>
          <w:p>
            <w:pPr>
              <w:jc w:val="left"/>
            </w:pPr>
            <w:r>
              <w:rPr>
                <w:b w:val="false"/>
                <w:bCs w:val="false"/>
                <w:sz w:val="20"/>
                <w:szCs w:val="20"/>
              </w:rPr>
              <w:t xml:space="preserve">Strict incremental delivery keeps partial progress always demonstrable.</w:t>
            </w:r>
          </w:p>
        </w:tc>
      </w:tr>
      <w:tr>
        <w:tc>
          <w:tcPr>
            <w:tcW w:type="dxa" w:w="3800"/>
            <w:tcMar>
              <w:top w:type="dxa" w:w="80"/>
              <w:left w:type="dxa" w:w="100"/>
              <w:bottom w:type="dxa" w:w="80"/>
              <w:right w:type="dxa" w:w="100"/>
            </w:tcMar>
            <w:vAlign w:val="center"/>
          </w:tcPr>
          <w:p>
            <w:pPr>
              <w:jc w:val="left"/>
            </w:pPr>
            <w:r>
              <w:rPr>
                <w:b w:val="false"/>
                <w:bCs w:val="false"/>
                <w:sz w:val="20"/>
                <w:szCs w:val="20"/>
              </w:rPr>
              <w:t xml:space="preserve">Render free-tier cold starts</w:t>
            </w:r>
          </w:p>
        </w:tc>
        <w:tc>
          <w:tcPr>
            <w:tcW w:type="dxa" w:w="1400"/>
            <w:tcMar>
              <w:top w:type="dxa" w:w="80"/>
              <w:left w:type="dxa" w:w="100"/>
              <w:bottom w:type="dxa" w:w="80"/>
              <w:right w:type="dxa" w:w="100"/>
            </w:tcMar>
            <w:vAlign w:val="center"/>
          </w:tcPr>
          <w:p>
            <w:pPr>
              <w:jc w:val="left"/>
            </w:pPr>
            <w:r>
              <w:rPr>
                <w:b w:val="false"/>
                <w:bCs w:val="false"/>
                <w:sz w:val="20"/>
                <w:szCs w:val="20"/>
              </w:rPr>
              <w:t xml:space="preserve">Medium</w:t>
            </w:r>
          </w:p>
        </w:tc>
        <w:tc>
          <w:tcPr>
            <w:tcW w:type="dxa" w:w="1400"/>
            <w:tcMar>
              <w:top w:type="dxa" w:w="80"/>
              <w:left w:type="dxa" w:w="100"/>
              <w:bottom w:type="dxa" w:w="80"/>
              <w:right w:type="dxa" w:w="100"/>
            </w:tcMar>
            <w:vAlign w:val="center"/>
          </w:tcPr>
          <w:p>
            <w:pPr>
              <w:jc w:val="left"/>
            </w:pPr>
            <w:r>
              <w:rPr>
                <w:b w:val="false"/>
                <w:bCs w:val="false"/>
                <w:sz w:val="20"/>
                <w:szCs w:val="20"/>
              </w:rPr>
              <w:t xml:space="preserve">Low</w:t>
            </w:r>
          </w:p>
        </w:tc>
        <w:tc>
          <w:tcPr>
            <w:tcW w:type="dxa" w:w="3000"/>
            <w:tcMar>
              <w:top w:type="dxa" w:w="80"/>
              <w:left w:type="dxa" w:w="100"/>
              <w:bottom w:type="dxa" w:w="80"/>
              <w:right w:type="dxa" w:w="100"/>
            </w:tcMar>
            <w:vAlign w:val="center"/>
          </w:tcPr>
          <w:p>
            <w:pPr>
              <w:jc w:val="left"/>
            </w:pPr>
            <w:r>
              <w:rPr>
                <w:b w:val="false"/>
                <w:bCs w:val="false"/>
                <w:sz w:val="20"/>
                <w:szCs w:val="20"/>
              </w:rPr>
              <w:t xml:space="preserve">Documented limitation; pre-warm before live demos.</w:t>
            </w:r>
          </w:p>
        </w:tc>
      </w:tr>
      <w:tr>
        <w:tc>
          <w:tcPr>
            <w:tcW w:type="dxa" w:w="3800"/>
            <w:shd w:fill="F2F6FA" w:color="auto" w:val="clear"/>
            <w:tcMar>
              <w:top w:type="dxa" w:w="80"/>
              <w:left w:type="dxa" w:w="100"/>
              <w:bottom w:type="dxa" w:w="80"/>
              <w:right w:type="dxa" w:w="100"/>
            </w:tcMar>
            <w:vAlign w:val="center"/>
          </w:tcPr>
          <w:p>
            <w:pPr>
              <w:jc w:val="left"/>
            </w:pPr>
            <w:r>
              <w:rPr>
                <w:b w:val="false"/>
                <w:bCs w:val="false"/>
                <w:sz w:val="20"/>
                <w:szCs w:val="20"/>
              </w:rPr>
              <w:t xml:space="preserve">RLS misconfiguration exposing cross-role data</w:t>
            </w:r>
          </w:p>
        </w:tc>
        <w:tc>
          <w:tcPr>
            <w:tcW w:type="dxa" w:w="1400"/>
            <w:shd w:fill="F2F6FA" w:color="auto" w:val="clear"/>
            <w:tcMar>
              <w:top w:type="dxa" w:w="80"/>
              <w:left w:type="dxa" w:w="100"/>
              <w:bottom w:type="dxa" w:w="80"/>
              <w:right w:type="dxa" w:w="100"/>
            </w:tcMar>
            <w:vAlign w:val="center"/>
          </w:tcPr>
          <w:p>
            <w:pPr>
              <w:jc w:val="left"/>
            </w:pPr>
            <w:r>
              <w:rPr>
                <w:b w:val="false"/>
                <w:bCs w:val="false"/>
                <w:sz w:val="20"/>
                <w:szCs w:val="20"/>
              </w:rPr>
              <w:t xml:space="preserve">Medium</w:t>
            </w:r>
          </w:p>
        </w:tc>
        <w:tc>
          <w:tcPr>
            <w:tcW w:type="dxa" w:w="1400"/>
            <w:shd w:fill="F2F6FA" w:color="auto" w:val="clear"/>
            <w:tcMar>
              <w:top w:type="dxa" w:w="80"/>
              <w:left w:type="dxa" w:w="100"/>
              <w:bottom w:type="dxa" w:w="80"/>
              <w:right w:type="dxa" w:w="100"/>
            </w:tcMar>
            <w:vAlign w:val="center"/>
          </w:tcPr>
          <w:p>
            <w:pPr>
              <w:jc w:val="left"/>
            </w:pPr>
            <w:r>
              <w:rPr>
                <w:b w:val="false"/>
                <w:bCs w:val="false"/>
                <w:sz w:val="20"/>
                <w:szCs w:val="20"/>
              </w:rPr>
              <w:t xml:space="preserve">High</w:t>
            </w:r>
          </w:p>
        </w:tc>
        <w:tc>
          <w:tcPr>
            <w:tcW w:type="dxa" w:w="3000"/>
            <w:shd w:fill="F2F6FA" w:color="auto" w:val="clear"/>
            <w:tcMar>
              <w:top w:type="dxa" w:w="80"/>
              <w:left w:type="dxa" w:w="100"/>
              <w:bottom w:type="dxa" w:w="80"/>
              <w:right w:type="dxa" w:w="100"/>
            </w:tcMar>
            <w:vAlign w:val="center"/>
          </w:tcPr>
          <w:p>
            <w:pPr>
              <w:jc w:val="left"/>
            </w:pPr>
            <w:r>
              <w:rPr>
                <w:b w:val="false"/>
                <w:bCs w:val="false"/>
                <w:sz w:val="20"/>
                <w:szCs w:val="20"/>
              </w:rPr>
              <w:t xml:space="preserve">RLS policies unit-tested per role in Increment 1 (Section 3.7).</w:t>
            </w:r>
          </w:p>
        </w:tc>
      </w:tr>
      <w:tr>
        <w:tc>
          <w:tcPr>
            <w:tcW w:type="dxa" w:w="3800"/>
            <w:tcMar>
              <w:top w:type="dxa" w:w="80"/>
              <w:left w:type="dxa" w:w="100"/>
              <w:bottom w:type="dxa" w:w="80"/>
              <w:right w:type="dxa" w:w="100"/>
            </w:tcMar>
            <w:vAlign w:val="center"/>
          </w:tcPr>
          <w:p>
            <w:pPr>
              <w:jc w:val="left"/>
            </w:pPr>
            <w:r>
              <w:rPr>
                <w:b w:val="false"/>
                <w:bCs w:val="false"/>
                <w:sz w:val="20"/>
                <w:szCs w:val="20"/>
              </w:rPr>
              <w:t xml:space="preserve">Supabase project pausing on inactivity</w:t>
            </w:r>
          </w:p>
        </w:tc>
        <w:tc>
          <w:tcPr>
            <w:tcW w:type="dxa" w:w="1400"/>
            <w:tcMar>
              <w:top w:type="dxa" w:w="80"/>
              <w:left w:type="dxa" w:w="100"/>
              <w:bottom w:type="dxa" w:w="80"/>
              <w:right w:type="dxa" w:w="100"/>
            </w:tcMar>
            <w:vAlign w:val="center"/>
          </w:tcPr>
          <w:p>
            <w:pPr>
              <w:jc w:val="left"/>
            </w:pPr>
            <w:r>
              <w:rPr>
                <w:b w:val="false"/>
                <w:bCs w:val="false"/>
                <w:sz w:val="20"/>
                <w:szCs w:val="20"/>
              </w:rPr>
              <w:t xml:space="preserve">Medium</w:t>
            </w:r>
          </w:p>
        </w:tc>
        <w:tc>
          <w:tcPr>
            <w:tcW w:type="dxa" w:w="1400"/>
            <w:tcMar>
              <w:top w:type="dxa" w:w="80"/>
              <w:left w:type="dxa" w:w="100"/>
              <w:bottom w:type="dxa" w:w="80"/>
              <w:right w:type="dxa" w:w="100"/>
            </w:tcMar>
            <w:vAlign w:val="center"/>
          </w:tcPr>
          <w:p>
            <w:pPr>
              <w:jc w:val="left"/>
            </w:pPr>
            <w:r>
              <w:rPr>
                <w:b w:val="false"/>
                <w:bCs w:val="false"/>
                <w:sz w:val="20"/>
                <w:szCs w:val="20"/>
              </w:rPr>
              <w:t xml:space="preserve">Low</w:t>
            </w:r>
          </w:p>
        </w:tc>
        <w:tc>
          <w:tcPr>
            <w:tcW w:type="dxa" w:w="3000"/>
            <w:tcMar>
              <w:top w:type="dxa" w:w="80"/>
              <w:left w:type="dxa" w:w="100"/>
              <w:bottom w:type="dxa" w:w="80"/>
              <w:right w:type="dxa" w:w="100"/>
            </w:tcMar>
            <w:vAlign w:val="center"/>
          </w:tcPr>
          <w:p>
            <w:pPr>
              <w:jc w:val="left"/>
            </w:pPr>
            <w:r>
              <w:rPr>
                <w:b w:val="false"/>
                <w:bCs w:val="false"/>
                <w:sz w:val="20"/>
                <w:szCs w:val="20"/>
              </w:rPr>
              <w:t xml:space="preserve">Documented in deployment plan; periodic keep-alive ping.</w:t>
            </w:r>
          </w:p>
        </w:tc>
      </w:tr>
    </w:tbl>
    <w:p>
      <w:pPr>
        <w:pStyle w:val="Heading2"/>
        <w:spacing w:after="120" w:before="240"/>
      </w:pPr>
      <w:r>
        <w:t xml:space="preserve">0.8 Success Criteria</w:t>
      </w:r>
    </w:p>
    <w:p>
      <w:pPr>
        <w:pStyle w:val="ListParagraph"/>
        <w:numPr>
          <w:ilvl w:val="0"/>
          <w:numId w:val="3"/>
        </w:numPr>
        <w:spacing w:after="60"/>
      </w:pPr>
      <w:r>
        <w:t xml:space="preserve">All four user roles can complete their primary workflow end-to-end on the deployed system.</w:t>
      </w:r>
    </w:p>
    <w:p>
      <w:pPr>
        <w:pStyle w:val="ListParagraph"/>
        <w:numPr>
          <w:ilvl w:val="0"/>
          <w:numId w:val="3"/>
        </w:numPr>
        <w:spacing w:after="60"/>
      </w:pPr>
      <w:r>
        <w:t xml:space="preserve">Each increment has a corresponding SRS section, design note, test plan, and passing test cases.</w:t>
      </w:r>
    </w:p>
    <w:p>
      <w:pPr>
        <w:pStyle w:val="ListParagraph"/>
        <w:numPr>
          <w:ilvl w:val="0"/>
          <w:numId w:val="3"/>
        </w:numPr>
        <w:spacing w:after="60"/>
      </w:pPr>
      <w:r>
        <w:t xml:space="preserve">The codebase demonstrably applies SOLID principles, verifiable in code review.</w:t>
      </w:r>
    </w:p>
    <w:p>
      <w:pPr>
        <w:pStyle w:val="ListParagraph"/>
        <w:numPr>
          <w:ilvl w:val="0"/>
          <w:numId w:val="3"/>
        </w:numPr>
        <w:spacing w:after="60"/>
      </w:pPr>
      <w:r>
        <w:t xml:space="preserve">The system is deployed and publicly reachable on free-tier infrastructure.</w:t>
      </w:r>
    </w:p>
    <w:p>
      <w:pPr>
        <w:pStyle w:val="ListParagraph"/>
        <w:numPr>
          <w:ilvl w:val="0"/>
          <w:numId w:val="3"/>
        </w:numPr>
        <w:spacing w:after="60"/>
      </w:pPr>
      <w:r>
        <w:t xml:space="preserve">This document traces the project continuously from feasibility through deployment and presentation.</w:t>
      </w:r>
    </w:p>
    <w:p>
      <w:r>
        <w:br w:type="page"/>
      </w:r>
    </w:p>
    <w:p>
      <w:pPr>
        <w:pStyle w:val="Heading1"/>
        <w:spacing w:after="160" w:before="320"/>
      </w:pPr>
      <w:r>
        <w:t xml:space="preserve">PHASE 1 — SOFTWARE REQUIREMENTS SPECIFICATION (SRS)</w:t>
      </w:r>
    </w:p>
    <w:p>
      <w:pPr>
        <w:pStyle w:val="Heading2"/>
        <w:spacing w:after="120" w:before="240"/>
      </w:pPr>
      <w:r>
        <w:t xml:space="preserve">1.1 Purpose</w:t>
      </w:r>
    </w:p>
    <w:p>
      <w:pPr>
        <w:spacing w:after="160"/>
      </w:pPr>
      <w:r>
        <w:t xml:space="preserve">This SRS defines the complete functional and non-functional requirements for CampusEvents. It is written to IEEE-830-influenced structure, adapted for an incrementally delivered system: requirements are grouped both by category (functional/non-functional) and by the increment in which they will be delivered, so that each increment's later mini-spec (Sections 3–6) is traceable back to a requirement ID defined here.</w:t>
      </w:r>
    </w:p>
    <w:p>
      <w:pPr>
        <w:pStyle w:val="Heading2"/>
        <w:spacing w:after="120" w:before="240"/>
      </w:pPr>
      <w:r>
        <w:t xml:space="preserve">1.2 Scope</w:t>
      </w:r>
    </w:p>
    <w:p>
      <w:pPr>
        <w:spacing w:after="160"/>
      </w:pPr>
      <w:r>
        <w:t xml:space="preserve">CampusEvents is a web-based portal accessible to students, club organizers, faculty coordinators, and a super admin at a single college. It manages the full event lifecycle from creation through approval, publication, registration, attendance, and reporting. The system is composed of a Node.js/TypeScript backend API, a Supabase (Postgres) database with Row-Level Security, and a plain HTML/CSS/JS frontend that communicates with the backend exclusively via a REST API.</w:t>
      </w:r>
    </w:p>
    <w:p>
      <w:pPr>
        <w:pStyle w:val="Heading2"/>
        <w:spacing w:after="120" w:before="240"/>
      </w:pPr>
      <w:r>
        <w:t xml:space="preserve">1.3 Definitions, Acronyms, Abbreviations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1F3864" w:color="auto" w:val="clear"/>
            <w:tcMar>
              <w:top w:type="dxa" w:w="80"/>
              <w:left w:type="dxa" w:w="100"/>
              <w:bottom w:type="dxa" w:w="80"/>
              <w:right w:type="dxa" w:w="100"/>
            </w:tcMar>
            <w:vAlign w:val="center"/>
          </w:tcPr>
          <w:p>
            <w:pPr>
              <w:jc w:val="center"/>
            </w:pPr>
            <w:r>
              <w:rPr>
                <w:b/>
                <w:bCs/>
                <w:sz w:val="20"/>
                <w:szCs w:val="20"/>
              </w:rPr>
              <w:t xml:space="preserve">Term</w:t>
            </w:r>
          </w:p>
        </w:tc>
        <w:tc>
          <w:tcPr>
            <w:tcW w:type="dxa" w:w="6600"/>
            <w:shd w:fill="1F3864" w:color="auto" w:val="clear"/>
            <w:tcMar>
              <w:top w:type="dxa" w:w="80"/>
              <w:left w:type="dxa" w:w="100"/>
              <w:bottom w:type="dxa" w:w="80"/>
              <w:right w:type="dxa" w:w="100"/>
            </w:tcMar>
            <w:vAlign w:val="center"/>
          </w:tcPr>
          <w:p>
            <w:pPr>
              <w:jc w:val="center"/>
            </w:pPr>
            <w:r>
              <w:rPr>
                <w:b/>
                <w:bCs/>
                <w:sz w:val="20"/>
                <w:szCs w:val="20"/>
              </w:rPr>
              <w:t xml:space="preserve">Meaning</w:t>
            </w:r>
          </w:p>
        </w:tc>
      </w:tr>
      <w:tr>
        <w:tc>
          <w:tcPr>
            <w:tcW w:type="dxa" w:w="2400"/>
            <w:tcMar>
              <w:top w:type="dxa" w:w="80"/>
              <w:left w:type="dxa" w:w="100"/>
              <w:bottom w:type="dxa" w:w="80"/>
              <w:right w:type="dxa" w:w="100"/>
            </w:tcMar>
            <w:vAlign w:val="center"/>
          </w:tcPr>
          <w:p>
            <w:pPr>
              <w:jc w:val="left"/>
            </w:pPr>
            <w:r>
              <w:rPr>
                <w:b w:val="false"/>
                <w:bCs w:val="false"/>
                <w:sz w:val="20"/>
                <w:szCs w:val="20"/>
              </w:rPr>
              <w:t xml:space="preserve">SRS</w:t>
            </w:r>
          </w:p>
        </w:tc>
        <w:tc>
          <w:tcPr>
            <w:tcW w:type="dxa" w:w="6600"/>
            <w:tcMar>
              <w:top w:type="dxa" w:w="80"/>
              <w:left w:type="dxa" w:w="100"/>
              <w:bottom w:type="dxa" w:w="80"/>
              <w:right w:type="dxa" w:w="100"/>
            </w:tcMar>
            <w:vAlign w:val="center"/>
          </w:tcPr>
          <w:p>
            <w:pPr>
              <w:jc w:val="left"/>
            </w:pPr>
            <w:r>
              <w:rPr>
                <w:b w:val="false"/>
                <w:bCs w:val="false"/>
                <w:sz w:val="20"/>
                <w:szCs w:val="20"/>
              </w:rPr>
              <w:t xml:space="preserve">Software Requirements Specification</w:t>
            </w:r>
          </w:p>
        </w:tc>
      </w:tr>
      <w:tr>
        <w:tc>
          <w:tcPr>
            <w:tcW w:type="dxa" w:w="2400"/>
            <w:shd w:fill="F2F6FA" w:color="auto" w:val="clear"/>
            <w:tcMar>
              <w:top w:type="dxa" w:w="80"/>
              <w:left w:type="dxa" w:w="100"/>
              <w:bottom w:type="dxa" w:w="80"/>
              <w:right w:type="dxa" w:w="100"/>
            </w:tcMar>
            <w:vAlign w:val="center"/>
          </w:tcPr>
          <w:p>
            <w:pPr>
              <w:jc w:val="left"/>
            </w:pPr>
            <w:r>
              <w:rPr>
                <w:b w:val="false"/>
                <w:bCs w:val="false"/>
                <w:sz w:val="20"/>
                <w:szCs w:val="20"/>
              </w:rPr>
              <w:t xml:space="preserve">RLS</w:t>
            </w:r>
          </w:p>
        </w:tc>
        <w:tc>
          <w:tcPr>
            <w:tcW w:type="dxa" w:w="6600"/>
            <w:shd w:fill="F2F6FA" w:color="auto" w:val="clear"/>
            <w:tcMar>
              <w:top w:type="dxa" w:w="80"/>
              <w:left w:type="dxa" w:w="100"/>
              <w:bottom w:type="dxa" w:w="80"/>
              <w:right w:type="dxa" w:w="100"/>
            </w:tcMar>
            <w:vAlign w:val="center"/>
          </w:tcPr>
          <w:p>
            <w:pPr>
              <w:jc w:val="left"/>
            </w:pPr>
            <w:r>
              <w:rPr>
                <w:b w:val="false"/>
                <w:bCs w:val="false"/>
                <w:sz w:val="20"/>
                <w:szCs w:val="20"/>
              </w:rPr>
              <w:t xml:space="preserve">Row-Level Security (Postgres/Supabase access-control mechanism)</w:t>
            </w:r>
          </w:p>
        </w:tc>
      </w:tr>
      <w:tr>
        <w:tc>
          <w:tcPr>
            <w:tcW w:type="dxa" w:w="2400"/>
            <w:tcMar>
              <w:top w:type="dxa" w:w="80"/>
              <w:left w:type="dxa" w:w="100"/>
              <w:bottom w:type="dxa" w:w="80"/>
              <w:right w:type="dxa" w:w="100"/>
            </w:tcMar>
            <w:vAlign w:val="center"/>
          </w:tcPr>
          <w:p>
            <w:pPr>
              <w:jc w:val="left"/>
            </w:pPr>
            <w:r>
              <w:rPr>
                <w:b w:val="false"/>
                <w:bCs w:val="false"/>
                <w:sz w:val="20"/>
                <w:szCs w:val="20"/>
              </w:rPr>
              <w:t xml:space="preserve">JWT</w:t>
            </w:r>
          </w:p>
        </w:tc>
        <w:tc>
          <w:tcPr>
            <w:tcW w:type="dxa" w:w="6600"/>
            <w:tcMar>
              <w:top w:type="dxa" w:w="80"/>
              <w:left w:type="dxa" w:w="100"/>
              <w:bottom w:type="dxa" w:w="80"/>
              <w:right w:type="dxa" w:w="100"/>
            </w:tcMar>
            <w:vAlign w:val="center"/>
          </w:tcPr>
          <w:p>
            <w:pPr>
              <w:jc w:val="left"/>
            </w:pPr>
            <w:r>
              <w:rPr>
                <w:b w:val="false"/>
                <w:bCs w:val="false"/>
                <w:sz w:val="20"/>
                <w:szCs w:val="20"/>
              </w:rPr>
              <w:t xml:space="preserve">JSON Web Token, used by Supabase Auth for session/identity claims</w:t>
            </w:r>
          </w:p>
        </w:tc>
      </w:tr>
      <w:tr>
        <w:tc>
          <w:tcPr>
            <w:tcW w:type="dxa" w:w="2400"/>
            <w:shd w:fill="F2F6FA" w:color="auto" w:val="clear"/>
            <w:tcMar>
              <w:top w:type="dxa" w:w="80"/>
              <w:left w:type="dxa" w:w="100"/>
              <w:bottom w:type="dxa" w:w="80"/>
              <w:right w:type="dxa" w:w="100"/>
            </w:tcMar>
            <w:vAlign w:val="center"/>
          </w:tcPr>
          <w:p>
            <w:pPr>
              <w:jc w:val="left"/>
            </w:pPr>
            <w:r>
              <w:rPr>
                <w:b w:val="false"/>
                <w:bCs w:val="false"/>
                <w:sz w:val="20"/>
                <w:szCs w:val="20"/>
              </w:rPr>
              <w:t xml:space="preserve">Organizer</w:t>
            </w:r>
          </w:p>
        </w:tc>
        <w:tc>
          <w:tcPr>
            <w:tcW w:type="dxa" w:w="6600"/>
            <w:shd w:fill="F2F6FA" w:color="auto" w:val="clear"/>
            <w:tcMar>
              <w:top w:type="dxa" w:w="80"/>
              <w:left w:type="dxa" w:w="100"/>
              <w:bottom w:type="dxa" w:w="80"/>
              <w:right w:type="dxa" w:w="100"/>
            </w:tcMar>
            <w:vAlign w:val="center"/>
          </w:tcPr>
          <w:p>
            <w:pPr>
              <w:jc w:val="left"/>
            </w:pPr>
            <w:r>
              <w:rPr>
                <w:b w:val="false"/>
                <w:bCs w:val="false"/>
                <w:sz w:val="20"/>
                <w:szCs w:val="20"/>
              </w:rPr>
              <w:t xml:space="preserve">A user representing a club or committee who creates and manages events</w:t>
            </w:r>
          </w:p>
        </w:tc>
      </w:tr>
      <w:tr>
        <w:tc>
          <w:tcPr>
            <w:tcW w:type="dxa" w:w="2400"/>
            <w:tcMar>
              <w:top w:type="dxa" w:w="80"/>
              <w:left w:type="dxa" w:w="100"/>
              <w:bottom w:type="dxa" w:w="80"/>
              <w:right w:type="dxa" w:w="100"/>
            </w:tcMar>
            <w:vAlign w:val="center"/>
          </w:tcPr>
          <w:p>
            <w:pPr>
              <w:jc w:val="left"/>
            </w:pPr>
            <w:r>
              <w:rPr>
                <w:b w:val="false"/>
                <w:bCs w:val="false"/>
                <w:sz w:val="20"/>
                <w:szCs w:val="20"/>
              </w:rPr>
              <w:t xml:space="preserve">Coordinator</w:t>
            </w:r>
          </w:p>
        </w:tc>
        <w:tc>
          <w:tcPr>
            <w:tcW w:type="dxa" w:w="6600"/>
            <w:tcMar>
              <w:top w:type="dxa" w:w="80"/>
              <w:left w:type="dxa" w:w="100"/>
              <w:bottom w:type="dxa" w:w="80"/>
              <w:right w:type="dxa" w:w="100"/>
            </w:tcMar>
            <w:vAlign w:val="center"/>
          </w:tcPr>
          <w:p>
            <w:pPr>
              <w:jc w:val="left"/>
            </w:pPr>
            <w:r>
              <w:rPr>
                <w:b w:val="false"/>
                <w:bCs w:val="false"/>
                <w:sz w:val="20"/>
                <w:szCs w:val="20"/>
              </w:rPr>
              <w:t xml:space="preserve">A faculty member who approves or rejects events before publication</w:t>
            </w:r>
          </w:p>
        </w:tc>
      </w:tr>
      <w:tr>
        <w:tc>
          <w:tcPr>
            <w:tcW w:type="dxa" w:w="2400"/>
            <w:shd w:fill="F2F6FA" w:color="auto" w:val="clear"/>
            <w:tcMar>
              <w:top w:type="dxa" w:w="80"/>
              <w:left w:type="dxa" w:w="100"/>
              <w:bottom w:type="dxa" w:w="80"/>
              <w:right w:type="dxa" w:w="100"/>
            </w:tcMar>
            <w:vAlign w:val="center"/>
          </w:tcPr>
          <w:p>
            <w:pPr>
              <w:jc w:val="left"/>
            </w:pPr>
            <w:r>
              <w:rPr>
                <w:b w:val="false"/>
                <w:bCs w:val="false"/>
                <w:sz w:val="20"/>
                <w:szCs w:val="20"/>
              </w:rPr>
              <w:t xml:space="preserve">Increment</w:t>
            </w:r>
          </w:p>
        </w:tc>
        <w:tc>
          <w:tcPr>
            <w:tcW w:type="dxa" w:w="6600"/>
            <w:shd w:fill="F2F6FA" w:color="auto" w:val="clear"/>
            <w:tcMar>
              <w:top w:type="dxa" w:w="80"/>
              <w:left w:type="dxa" w:w="100"/>
              <w:bottom w:type="dxa" w:w="80"/>
              <w:right w:type="dxa" w:w="100"/>
            </w:tcMar>
            <w:vAlign w:val="center"/>
          </w:tcPr>
          <w:p>
            <w:pPr>
              <w:jc w:val="left"/>
            </w:pPr>
            <w:r>
              <w:rPr>
                <w:b w:val="false"/>
                <w:bCs w:val="false"/>
                <w:sz w:val="20"/>
                <w:szCs w:val="20"/>
              </w:rPr>
              <w:t xml:space="preserve">A shippable slice of the system delivered per the Incremental SDLC model</w:t>
            </w:r>
          </w:p>
        </w:tc>
      </w:tr>
      <w:tr>
        <w:tc>
          <w:tcPr>
            <w:tcW w:type="dxa" w:w="2400"/>
            <w:tcMar>
              <w:top w:type="dxa" w:w="80"/>
              <w:left w:type="dxa" w:w="100"/>
              <w:bottom w:type="dxa" w:w="80"/>
              <w:right w:type="dxa" w:w="100"/>
            </w:tcMar>
            <w:vAlign w:val="center"/>
          </w:tcPr>
          <w:p>
            <w:pPr>
              <w:jc w:val="left"/>
            </w:pPr>
            <w:r>
              <w:rPr>
                <w:b w:val="false"/>
                <w:bCs w:val="false"/>
                <w:sz w:val="20"/>
                <w:szCs w:val="20"/>
              </w:rPr>
              <w:t xml:space="preserve">FR / NFR</w:t>
            </w:r>
          </w:p>
        </w:tc>
        <w:tc>
          <w:tcPr>
            <w:tcW w:type="dxa" w:w="6600"/>
            <w:tcMar>
              <w:top w:type="dxa" w:w="80"/>
              <w:left w:type="dxa" w:w="100"/>
              <w:bottom w:type="dxa" w:w="80"/>
              <w:right w:type="dxa" w:w="100"/>
            </w:tcMar>
            <w:vAlign w:val="center"/>
          </w:tcPr>
          <w:p>
            <w:pPr>
              <w:jc w:val="left"/>
            </w:pPr>
            <w:r>
              <w:rPr>
                <w:b w:val="false"/>
                <w:bCs w:val="false"/>
                <w:sz w:val="20"/>
                <w:szCs w:val="20"/>
              </w:rPr>
              <w:t xml:space="preserve">Functional Requirement / Non-Functional Requirement (prefixed IDs used throughout)</w:t>
            </w:r>
          </w:p>
        </w:tc>
      </w:tr>
    </w:tbl>
    <w:p>
      <w:pPr>
        <w:pStyle w:val="Heading2"/>
        <w:spacing w:after="120" w:before="240"/>
      </w:pPr>
      <w:r>
        <w:t xml:space="preserve">1.4 User Roles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shd w:fill="1F3864" w:color="auto" w:val="clear"/>
            <w:tcMar>
              <w:top w:type="dxa" w:w="80"/>
              <w:left w:type="dxa" w:w="100"/>
              <w:bottom w:type="dxa" w:w="80"/>
              <w:right w:type="dxa" w:w="100"/>
            </w:tcMar>
            <w:vAlign w:val="center"/>
          </w:tcPr>
          <w:p>
            <w:pPr>
              <w:jc w:val="center"/>
            </w:pPr>
            <w:r>
              <w:rPr>
                <w:b/>
                <w:bCs/>
                <w:sz w:val="20"/>
                <w:szCs w:val="20"/>
              </w:rPr>
              <w:t xml:space="preserve">Role</w:t>
            </w:r>
          </w:p>
        </w:tc>
        <w:tc>
          <w:tcPr>
            <w:tcW w:type="dxa" w:w="6800"/>
            <w:shd w:fill="1F3864" w:color="auto" w:val="clear"/>
            <w:tcMar>
              <w:top w:type="dxa" w:w="80"/>
              <w:left w:type="dxa" w:w="100"/>
              <w:bottom w:type="dxa" w:w="80"/>
              <w:right w:type="dxa" w:w="100"/>
            </w:tcMar>
            <w:vAlign w:val="center"/>
          </w:tcPr>
          <w:p>
            <w:pPr>
              <w:jc w:val="center"/>
            </w:pPr>
            <w:r>
              <w:rPr>
                <w:b/>
                <w:bCs/>
                <w:sz w:val="20"/>
                <w:szCs w:val="20"/>
              </w:rPr>
              <w:t xml:space="preserve">Description</w:t>
            </w:r>
          </w:p>
        </w:tc>
      </w:tr>
      <w:tr>
        <w:tc>
          <w:tcPr>
            <w:tcW w:type="dxa" w:w="2200"/>
            <w:tcMar>
              <w:top w:type="dxa" w:w="80"/>
              <w:left w:type="dxa" w:w="100"/>
              <w:bottom w:type="dxa" w:w="80"/>
              <w:right w:type="dxa" w:w="100"/>
            </w:tcMar>
            <w:vAlign w:val="center"/>
          </w:tcPr>
          <w:p>
            <w:pPr>
              <w:jc w:val="left"/>
            </w:pPr>
            <w:r>
              <w:rPr>
                <w:b w:val="false"/>
                <w:bCs w:val="false"/>
                <w:sz w:val="20"/>
                <w:szCs w:val="20"/>
              </w:rPr>
              <w:t xml:space="preserve">Student</w:t>
            </w:r>
          </w:p>
        </w:tc>
        <w:tc>
          <w:tcPr>
            <w:tcW w:type="dxa" w:w="6800"/>
            <w:tcMar>
              <w:top w:type="dxa" w:w="80"/>
              <w:left w:type="dxa" w:w="100"/>
              <w:bottom w:type="dxa" w:w="80"/>
              <w:right w:type="dxa" w:w="100"/>
            </w:tcMar>
            <w:vAlign w:val="center"/>
          </w:tcPr>
          <w:p>
            <w:pPr>
              <w:jc w:val="left"/>
            </w:pPr>
            <w:r>
              <w:rPr>
                <w:b w:val="false"/>
                <w:bCs w:val="false"/>
                <w:sz w:val="20"/>
                <w:szCs w:val="20"/>
              </w:rPr>
              <w:t xml:space="preserve">Browses published events, registers, checks in via QR at the venue, receives certificates.</w:t>
            </w:r>
          </w:p>
        </w:tc>
      </w:tr>
      <w:tr>
        <w:tc>
          <w:tcPr>
            <w:tcW w:type="dxa" w:w="2200"/>
            <w:shd w:fill="F2F6FA" w:color="auto" w:val="clear"/>
            <w:tcMar>
              <w:top w:type="dxa" w:w="80"/>
              <w:left w:type="dxa" w:w="100"/>
              <w:bottom w:type="dxa" w:w="80"/>
              <w:right w:type="dxa" w:w="100"/>
            </w:tcMar>
            <w:vAlign w:val="center"/>
          </w:tcPr>
          <w:p>
            <w:pPr>
              <w:jc w:val="left"/>
            </w:pPr>
            <w:r>
              <w:rPr>
                <w:b w:val="false"/>
                <w:bCs w:val="false"/>
                <w:sz w:val="20"/>
                <w:szCs w:val="20"/>
              </w:rPr>
              <w:t xml:space="preserve">Organizer</w:t>
            </w:r>
          </w:p>
        </w:tc>
        <w:tc>
          <w:tcPr>
            <w:tcW w:type="dxa" w:w="6800"/>
            <w:shd w:fill="F2F6FA" w:color="auto" w:val="clear"/>
            <w:tcMar>
              <w:top w:type="dxa" w:w="80"/>
              <w:left w:type="dxa" w:w="100"/>
              <w:bottom w:type="dxa" w:w="80"/>
              <w:right w:type="dxa" w:w="100"/>
            </w:tcMar>
            <w:vAlign w:val="center"/>
          </w:tcPr>
          <w:p>
            <w:pPr>
              <w:jc w:val="left"/>
            </w:pPr>
            <w:r>
              <w:rPr>
                <w:b w:val="false"/>
                <w:bCs w:val="false"/>
                <w:sz w:val="20"/>
                <w:szCs w:val="20"/>
              </w:rPr>
              <w:t xml:space="preserve">Represents a club/committee. Creates and edits events, views registrants, manages check-in.</w:t>
            </w:r>
          </w:p>
        </w:tc>
      </w:tr>
      <w:tr>
        <w:tc>
          <w:tcPr>
            <w:tcW w:type="dxa" w:w="2200"/>
            <w:tcMar>
              <w:top w:type="dxa" w:w="80"/>
              <w:left w:type="dxa" w:w="100"/>
              <w:bottom w:type="dxa" w:w="80"/>
              <w:right w:type="dxa" w:w="100"/>
            </w:tcMar>
            <w:vAlign w:val="center"/>
          </w:tcPr>
          <w:p>
            <w:pPr>
              <w:jc w:val="left"/>
            </w:pPr>
            <w:r>
              <w:rPr>
                <w:b w:val="false"/>
                <w:bCs w:val="false"/>
                <w:sz w:val="20"/>
                <w:szCs w:val="20"/>
              </w:rPr>
              <w:t xml:space="preserve">Coordinator</w:t>
            </w:r>
          </w:p>
        </w:tc>
        <w:tc>
          <w:tcPr>
            <w:tcW w:type="dxa" w:w="6800"/>
            <w:tcMar>
              <w:top w:type="dxa" w:w="80"/>
              <w:left w:type="dxa" w:w="100"/>
              <w:bottom w:type="dxa" w:w="80"/>
              <w:right w:type="dxa" w:w="100"/>
            </w:tcMar>
            <w:vAlign w:val="center"/>
          </w:tcPr>
          <w:p>
            <w:pPr>
              <w:jc w:val="left"/>
            </w:pPr>
            <w:r>
              <w:rPr>
                <w:b w:val="false"/>
                <w:bCs w:val="false"/>
                <w:sz w:val="20"/>
                <w:szCs w:val="20"/>
              </w:rPr>
              <w:t xml:space="preserve">Faculty member who reviews submitted events and approves or rejects them with remarks.</w:t>
            </w:r>
          </w:p>
        </w:tc>
      </w:tr>
      <w:tr>
        <w:tc>
          <w:tcPr>
            <w:tcW w:type="dxa" w:w="2200"/>
            <w:shd w:fill="F2F6FA" w:color="auto" w:val="clear"/>
            <w:tcMar>
              <w:top w:type="dxa" w:w="80"/>
              <w:left w:type="dxa" w:w="100"/>
              <w:bottom w:type="dxa" w:w="80"/>
              <w:right w:type="dxa" w:w="100"/>
            </w:tcMar>
            <w:vAlign w:val="center"/>
          </w:tcPr>
          <w:p>
            <w:pPr>
              <w:jc w:val="left"/>
            </w:pPr>
            <w:r>
              <w:rPr>
                <w:b w:val="false"/>
                <w:bCs w:val="false"/>
                <w:sz w:val="20"/>
                <w:szCs w:val="20"/>
              </w:rPr>
              <w:t xml:space="preserve">Super Admin</w:t>
            </w:r>
          </w:p>
        </w:tc>
        <w:tc>
          <w:tcPr>
            <w:tcW w:type="dxa" w:w="6800"/>
            <w:shd w:fill="F2F6FA" w:color="auto" w:val="clear"/>
            <w:tcMar>
              <w:top w:type="dxa" w:w="80"/>
              <w:left w:type="dxa" w:w="100"/>
              <w:bottom w:type="dxa" w:w="80"/>
              <w:right w:type="dxa" w:w="100"/>
            </w:tcMar>
            <w:vAlign w:val="center"/>
          </w:tcPr>
          <w:p>
            <w:pPr>
              <w:jc w:val="left"/>
            </w:pPr>
            <w:r>
              <w:rPr>
                <w:b w:val="false"/>
                <w:bCs w:val="false"/>
                <w:sz w:val="20"/>
                <w:szCs w:val="20"/>
              </w:rPr>
              <w:t xml:space="preserve">Full system oversight: manages users/roles, views institution-wide analytics, moderates all events.</w:t>
            </w:r>
          </w:p>
        </w:tc>
      </w:tr>
    </w:tbl>
    <w:p>
      <w:pPr>
        <w:pStyle w:val="Heading2"/>
        <w:spacing w:after="120" w:before="240"/>
      </w:pPr>
      <w:r>
        <w:t xml:space="preserve">1.5 Functional Requirements</w:t>
      </w:r>
    </w:p>
    <w:p>
      <w:pPr>
        <w:spacing w:after="160"/>
      </w:pPr>
      <w:r>
        <w:t xml:space="preserve">Each requirement is tagged with the increment that delivers it: [INC-1] Auth/Browsing/Registration/Creation, [INC-2] Approval/Notifications, [INC-3] Attendance/Certificates, [INC-4] Analytics/Feedback.</w:t>
      </w:r>
    </w:p>
    <w:p>
      <w:pPr>
        <w:pStyle w:val="Heading3"/>
        <w:spacing w:after="100" w:before="180"/>
      </w:pPr>
      <w:r>
        <w:t xml:space="preserve">1.5.1 Authentication &amp; Authorization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00"/>
        <w:gridCol w:w="6600"/>
        <w:gridCol w:w="1200"/>
      </w:tblGrid>
      <w:tr>
        <w:trPr>
          <w:tblHeader/>
        </w:trPr>
        <w:tc>
          <w:tcPr>
            <w:tcW w:type="dxa" w:w="1400"/>
            <w:shd w:fill="1F3864" w:color="auto" w:val="clear"/>
            <w:tcMar>
              <w:top w:type="dxa" w:w="80"/>
              <w:left w:type="dxa" w:w="100"/>
              <w:bottom w:type="dxa" w:w="80"/>
              <w:right w:type="dxa" w:w="100"/>
            </w:tcMar>
            <w:vAlign w:val="center"/>
          </w:tcPr>
          <w:p>
            <w:pPr>
              <w:jc w:val="center"/>
            </w:pPr>
            <w:r>
              <w:rPr>
                <w:b/>
                <w:bCs/>
                <w:sz w:val="20"/>
                <w:szCs w:val="20"/>
              </w:rPr>
              <w:t xml:space="preserve">ID</w:t>
            </w:r>
          </w:p>
        </w:tc>
        <w:tc>
          <w:tcPr>
            <w:tcW w:type="dxa" w:w="6600"/>
            <w:shd w:fill="1F3864" w:color="auto" w:val="clear"/>
            <w:tcMar>
              <w:top w:type="dxa" w:w="80"/>
              <w:left w:type="dxa" w:w="100"/>
              <w:bottom w:type="dxa" w:w="80"/>
              <w:right w:type="dxa" w:w="100"/>
            </w:tcMar>
            <w:vAlign w:val="center"/>
          </w:tcPr>
          <w:p>
            <w:pPr>
              <w:jc w:val="center"/>
            </w:pPr>
            <w:r>
              <w:rPr>
                <w:b/>
                <w:bCs/>
                <w:sz w:val="20"/>
                <w:szCs w:val="20"/>
              </w:rPr>
              <w:t xml:space="preserve">Requirement</w:t>
            </w:r>
          </w:p>
        </w:tc>
        <w:tc>
          <w:tcPr>
            <w:tcW w:type="dxa" w:w="1200"/>
            <w:shd w:fill="1F3864" w:color="auto" w:val="clear"/>
            <w:tcMar>
              <w:top w:type="dxa" w:w="80"/>
              <w:left w:type="dxa" w:w="100"/>
              <w:bottom w:type="dxa" w:w="80"/>
              <w:right w:type="dxa" w:w="100"/>
            </w:tcMar>
            <w:vAlign w:val="center"/>
          </w:tcPr>
          <w:p>
            <w:pPr>
              <w:jc w:val="center"/>
            </w:pPr>
            <w:r>
              <w:rPr>
                <w:b/>
                <w:bCs/>
                <w:sz w:val="20"/>
                <w:szCs w:val="20"/>
              </w:rPr>
              <w:t xml:space="preserve">Increment</w:t>
            </w:r>
          </w:p>
        </w:tc>
      </w:tr>
      <w:tr>
        <w:tc>
          <w:tcPr>
            <w:tcW w:type="dxa" w:w="1400"/>
            <w:tcMar>
              <w:top w:type="dxa" w:w="80"/>
              <w:left w:type="dxa" w:w="100"/>
              <w:bottom w:type="dxa" w:w="80"/>
              <w:right w:type="dxa" w:w="100"/>
            </w:tcMar>
            <w:vAlign w:val="center"/>
          </w:tcPr>
          <w:p>
            <w:pPr>
              <w:jc w:val="left"/>
            </w:pPr>
            <w:r>
              <w:rPr>
                <w:b w:val="false"/>
                <w:bCs w:val="false"/>
                <w:sz w:val="20"/>
                <w:szCs w:val="20"/>
              </w:rPr>
              <w:t xml:space="preserve">FR-1.1</w:t>
            </w:r>
          </w:p>
        </w:tc>
        <w:tc>
          <w:tcPr>
            <w:tcW w:type="dxa" w:w="6600"/>
            <w:tcMar>
              <w:top w:type="dxa" w:w="80"/>
              <w:left w:type="dxa" w:w="100"/>
              <w:bottom w:type="dxa" w:w="80"/>
              <w:right w:type="dxa" w:w="100"/>
            </w:tcMar>
            <w:vAlign w:val="center"/>
          </w:tcPr>
          <w:p>
            <w:pPr>
              <w:jc w:val="left"/>
            </w:pPr>
            <w:r>
              <w:rPr>
                <w:b w:val="false"/>
                <w:bCs w:val="false"/>
                <w:sz w:val="20"/>
                <w:szCs w:val="20"/>
              </w:rPr>
              <w:t xml:space="preserve">The system shall allow a user to register with email, password, full name, and a role selection (Student or Organizer). Coordinator and Super Admin accounts are provisioned by a Super Admin, not self-registered.</w:t>
            </w:r>
          </w:p>
        </w:tc>
        <w:tc>
          <w:tcPr>
            <w:tcW w:type="dxa" w:w="1200"/>
            <w:tcMar>
              <w:top w:type="dxa" w:w="80"/>
              <w:left w:type="dxa" w:w="100"/>
              <w:bottom w:type="dxa" w:w="80"/>
              <w:right w:type="dxa" w:w="100"/>
            </w:tcMar>
            <w:vAlign w:val="center"/>
          </w:tcPr>
          <w:p>
            <w:pPr>
              <w:jc w:val="left"/>
            </w:pPr>
            <w:r>
              <w:rPr>
                <w:b w:val="false"/>
                <w:bCs w:val="false"/>
                <w:sz w:val="20"/>
                <w:szCs w:val="20"/>
              </w:rPr>
              <w:t xml:space="preserve">INC-1</w:t>
            </w:r>
          </w:p>
        </w:tc>
      </w:tr>
      <w:tr>
        <w:tc>
          <w:tcPr>
            <w:tcW w:type="dxa" w:w="1400"/>
            <w:shd w:fill="F2F6FA" w:color="auto" w:val="clear"/>
            <w:tcMar>
              <w:top w:type="dxa" w:w="80"/>
              <w:left w:type="dxa" w:w="100"/>
              <w:bottom w:type="dxa" w:w="80"/>
              <w:right w:type="dxa" w:w="100"/>
            </w:tcMar>
            <w:vAlign w:val="center"/>
          </w:tcPr>
          <w:p>
            <w:pPr>
              <w:jc w:val="left"/>
            </w:pPr>
            <w:r>
              <w:rPr>
                <w:b w:val="false"/>
                <w:bCs w:val="false"/>
                <w:sz w:val="20"/>
                <w:szCs w:val="20"/>
              </w:rPr>
              <w:t xml:space="preserve">FR-1.2</w:t>
            </w:r>
          </w:p>
        </w:tc>
        <w:tc>
          <w:tcPr>
            <w:tcW w:type="dxa" w:w="6600"/>
            <w:shd w:fill="F2F6FA" w:color="auto" w:val="clear"/>
            <w:tcMar>
              <w:top w:type="dxa" w:w="80"/>
              <w:left w:type="dxa" w:w="100"/>
              <w:bottom w:type="dxa" w:w="80"/>
              <w:right w:type="dxa" w:w="100"/>
            </w:tcMar>
            <w:vAlign w:val="center"/>
          </w:tcPr>
          <w:p>
            <w:pPr>
              <w:jc w:val="left"/>
            </w:pPr>
            <w:r>
              <w:rPr>
                <w:b w:val="false"/>
                <w:bCs w:val="false"/>
                <w:sz w:val="20"/>
                <w:szCs w:val="20"/>
              </w:rPr>
              <w:t xml:space="preserve">The system shall allow a registered user to log in with email and password and receive a session (JWT).</w:t>
            </w:r>
          </w:p>
        </w:tc>
        <w:tc>
          <w:tcPr>
            <w:tcW w:type="dxa" w:w="1200"/>
            <w:shd w:fill="F2F6FA" w:color="auto" w:val="clear"/>
            <w:tcMar>
              <w:top w:type="dxa" w:w="80"/>
              <w:left w:type="dxa" w:w="100"/>
              <w:bottom w:type="dxa" w:w="80"/>
              <w:right w:type="dxa" w:w="100"/>
            </w:tcMar>
            <w:vAlign w:val="center"/>
          </w:tcPr>
          <w:p>
            <w:pPr>
              <w:jc w:val="left"/>
            </w:pPr>
            <w:r>
              <w:rPr>
                <w:b w:val="false"/>
                <w:bCs w:val="false"/>
                <w:sz w:val="20"/>
                <w:szCs w:val="20"/>
              </w:rPr>
              <w:t xml:space="preserve">INC-1</w:t>
            </w:r>
          </w:p>
        </w:tc>
      </w:tr>
      <w:tr>
        <w:tc>
          <w:tcPr>
            <w:tcW w:type="dxa" w:w="1400"/>
            <w:tcMar>
              <w:top w:type="dxa" w:w="80"/>
              <w:left w:type="dxa" w:w="100"/>
              <w:bottom w:type="dxa" w:w="80"/>
              <w:right w:type="dxa" w:w="100"/>
            </w:tcMar>
            <w:vAlign w:val="center"/>
          </w:tcPr>
          <w:p>
            <w:pPr>
              <w:jc w:val="left"/>
            </w:pPr>
            <w:r>
              <w:rPr>
                <w:b w:val="false"/>
                <w:bCs w:val="false"/>
                <w:sz w:val="20"/>
                <w:szCs w:val="20"/>
              </w:rPr>
              <w:t xml:space="preserve">FR-1.3</w:t>
            </w:r>
          </w:p>
        </w:tc>
        <w:tc>
          <w:tcPr>
            <w:tcW w:type="dxa" w:w="6600"/>
            <w:tcMar>
              <w:top w:type="dxa" w:w="80"/>
              <w:left w:type="dxa" w:w="100"/>
              <w:bottom w:type="dxa" w:w="80"/>
              <w:right w:type="dxa" w:w="100"/>
            </w:tcMar>
            <w:vAlign w:val="center"/>
          </w:tcPr>
          <w:p>
            <w:pPr>
              <w:jc w:val="left"/>
            </w:pPr>
            <w:r>
              <w:rPr>
                <w:b w:val="false"/>
                <w:bCs w:val="false"/>
                <w:sz w:val="20"/>
                <w:szCs w:val="20"/>
              </w:rPr>
              <w:t xml:space="preserve">The system shall restrict every API endpoint's accessible actions according to the requester's role, enforced at both the API layer and via Postgres RLS policies.</w:t>
            </w:r>
          </w:p>
        </w:tc>
        <w:tc>
          <w:tcPr>
            <w:tcW w:type="dxa" w:w="1200"/>
            <w:tcMar>
              <w:top w:type="dxa" w:w="80"/>
              <w:left w:type="dxa" w:w="100"/>
              <w:bottom w:type="dxa" w:w="80"/>
              <w:right w:type="dxa" w:w="100"/>
            </w:tcMar>
            <w:vAlign w:val="center"/>
          </w:tcPr>
          <w:p>
            <w:pPr>
              <w:jc w:val="left"/>
            </w:pPr>
            <w:r>
              <w:rPr>
                <w:b w:val="false"/>
                <w:bCs w:val="false"/>
                <w:sz w:val="20"/>
                <w:szCs w:val="20"/>
              </w:rPr>
              <w:t xml:space="preserve">INC-1</w:t>
            </w:r>
          </w:p>
        </w:tc>
      </w:tr>
      <w:tr>
        <w:tc>
          <w:tcPr>
            <w:tcW w:type="dxa" w:w="1400"/>
            <w:shd w:fill="F2F6FA" w:color="auto" w:val="clear"/>
            <w:tcMar>
              <w:top w:type="dxa" w:w="80"/>
              <w:left w:type="dxa" w:w="100"/>
              <w:bottom w:type="dxa" w:w="80"/>
              <w:right w:type="dxa" w:w="100"/>
            </w:tcMar>
            <w:vAlign w:val="center"/>
          </w:tcPr>
          <w:p>
            <w:pPr>
              <w:jc w:val="left"/>
            </w:pPr>
            <w:r>
              <w:rPr>
                <w:b w:val="false"/>
                <w:bCs w:val="false"/>
                <w:sz w:val="20"/>
                <w:szCs w:val="20"/>
              </w:rPr>
              <w:t xml:space="preserve">FR-1.4</w:t>
            </w:r>
          </w:p>
        </w:tc>
        <w:tc>
          <w:tcPr>
            <w:tcW w:type="dxa" w:w="6600"/>
            <w:shd w:fill="F2F6FA" w:color="auto" w:val="clear"/>
            <w:tcMar>
              <w:top w:type="dxa" w:w="80"/>
              <w:left w:type="dxa" w:w="100"/>
              <w:bottom w:type="dxa" w:w="80"/>
              <w:right w:type="dxa" w:w="100"/>
            </w:tcMar>
            <w:vAlign w:val="center"/>
          </w:tcPr>
          <w:p>
            <w:pPr>
              <w:jc w:val="left"/>
            </w:pPr>
            <w:r>
              <w:rPr>
                <w:b w:val="false"/>
                <w:bCs w:val="false"/>
                <w:sz w:val="20"/>
                <w:szCs w:val="20"/>
              </w:rPr>
              <w:t xml:space="preserve">The system shall allow a user to log out, invalidating the client-held session.</w:t>
            </w:r>
          </w:p>
        </w:tc>
        <w:tc>
          <w:tcPr>
            <w:tcW w:type="dxa" w:w="1200"/>
            <w:shd w:fill="F2F6FA" w:color="auto" w:val="clear"/>
            <w:tcMar>
              <w:top w:type="dxa" w:w="80"/>
              <w:left w:type="dxa" w:w="100"/>
              <w:bottom w:type="dxa" w:w="80"/>
              <w:right w:type="dxa" w:w="100"/>
            </w:tcMar>
            <w:vAlign w:val="center"/>
          </w:tcPr>
          <w:p>
            <w:pPr>
              <w:jc w:val="left"/>
            </w:pPr>
            <w:r>
              <w:rPr>
                <w:b w:val="false"/>
                <w:bCs w:val="false"/>
                <w:sz w:val="20"/>
                <w:szCs w:val="20"/>
              </w:rPr>
              <w:t xml:space="preserve">INC-1</w:t>
            </w:r>
          </w:p>
        </w:tc>
      </w:tr>
    </w:tbl>
    <w:p>
      <w:pPr>
        <w:pStyle w:val="Heading3"/>
        <w:spacing w:after="100" w:before="180"/>
      </w:pPr>
      <w:r>
        <w:t xml:space="preserve">1.5.2 Event Browsing &amp; Registration (Student)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00"/>
        <w:gridCol w:w="6600"/>
        <w:gridCol w:w="1200"/>
      </w:tblGrid>
      <w:tr>
        <w:trPr>
          <w:tblHeader/>
        </w:trPr>
        <w:tc>
          <w:tcPr>
            <w:tcW w:type="dxa" w:w="1400"/>
            <w:shd w:fill="1F3864" w:color="auto" w:val="clear"/>
            <w:tcMar>
              <w:top w:type="dxa" w:w="80"/>
              <w:left w:type="dxa" w:w="100"/>
              <w:bottom w:type="dxa" w:w="80"/>
              <w:right w:type="dxa" w:w="100"/>
            </w:tcMar>
            <w:vAlign w:val="center"/>
          </w:tcPr>
          <w:p>
            <w:pPr>
              <w:jc w:val="center"/>
            </w:pPr>
            <w:r>
              <w:rPr>
                <w:b/>
                <w:bCs/>
                <w:sz w:val="20"/>
                <w:szCs w:val="20"/>
              </w:rPr>
              <w:t xml:space="preserve">ID</w:t>
            </w:r>
          </w:p>
        </w:tc>
        <w:tc>
          <w:tcPr>
            <w:tcW w:type="dxa" w:w="6600"/>
            <w:shd w:fill="1F3864" w:color="auto" w:val="clear"/>
            <w:tcMar>
              <w:top w:type="dxa" w:w="80"/>
              <w:left w:type="dxa" w:w="100"/>
              <w:bottom w:type="dxa" w:w="80"/>
              <w:right w:type="dxa" w:w="100"/>
            </w:tcMar>
            <w:vAlign w:val="center"/>
          </w:tcPr>
          <w:p>
            <w:pPr>
              <w:jc w:val="center"/>
            </w:pPr>
            <w:r>
              <w:rPr>
                <w:b/>
                <w:bCs/>
                <w:sz w:val="20"/>
                <w:szCs w:val="20"/>
              </w:rPr>
              <w:t xml:space="preserve">Requirement</w:t>
            </w:r>
          </w:p>
        </w:tc>
        <w:tc>
          <w:tcPr>
            <w:tcW w:type="dxa" w:w="1200"/>
            <w:shd w:fill="1F3864" w:color="auto" w:val="clear"/>
            <w:tcMar>
              <w:top w:type="dxa" w:w="80"/>
              <w:left w:type="dxa" w:w="100"/>
              <w:bottom w:type="dxa" w:w="80"/>
              <w:right w:type="dxa" w:w="100"/>
            </w:tcMar>
            <w:vAlign w:val="center"/>
          </w:tcPr>
          <w:p>
            <w:pPr>
              <w:jc w:val="center"/>
            </w:pPr>
            <w:r>
              <w:rPr>
                <w:b/>
                <w:bCs/>
                <w:sz w:val="20"/>
                <w:szCs w:val="20"/>
              </w:rPr>
              <w:t xml:space="preserve">Increment</w:t>
            </w:r>
          </w:p>
        </w:tc>
      </w:tr>
      <w:tr>
        <w:tc>
          <w:tcPr>
            <w:tcW w:type="dxa" w:w="1400"/>
            <w:tcMar>
              <w:top w:type="dxa" w:w="80"/>
              <w:left w:type="dxa" w:w="100"/>
              <w:bottom w:type="dxa" w:w="80"/>
              <w:right w:type="dxa" w:w="100"/>
            </w:tcMar>
            <w:vAlign w:val="center"/>
          </w:tcPr>
          <w:p>
            <w:pPr>
              <w:jc w:val="left"/>
            </w:pPr>
            <w:r>
              <w:rPr>
                <w:b w:val="false"/>
                <w:bCs w:val="false"/>
                <w:sz w:val="20"/>
                <w:szCs w:val="20"/>
              </w:rPr>
              <w:t xml:space="preserve">FR-2.1</w:t>
            </w:r>
          </w:p>
        </w:tc>
        <w:tc>
          <w:tcPr>
            <w:tcW w:type="dxa" w:w="6600"/>
            <w:tcMar>
              <w:top w:type="dxa" w:w="80"/>
              <w:left w:type="dxa" w:w="100"/>
              <w:bottom w:type="dxa" w:w="80"/>
              <w:right w:type="dxa" w:w="100"/>
            </w:tcMar>
            <w:vAlign w:val="center"/>
          </w:tcPr>
          <w:p>
            <w:pPr>
              <w:jc w:val="left"/>
            </w:pPr>
            <w:r>
              <w:rPr>
                <w:b w:val="false"/>
                <w:bCs w:val="false"/>
                <w:sz w:val="20"/>
                <w:szCs w:val="20"/>
              </w:rPr>
              <w:t xml:space="preserve">The system shall display a list of published, upcoming events to any authenticated user.</w:t>
            </w:r>
          </w:p>
        </w:tc>
        <w:tc>
          <w:tcPr>
            <w:tcW w:type="dxa" w:w="1200"/>
            <w:tcMar>
              <w:top w:type="dxa" w:w="80"/>
              <w:left w:type="dxa" w:w="100"/>
              <w:bottom w:type="dxa" w:w="80"/>
              <w:right w:type="dxa" w:w="100"/>
            </w:tcMar>
            <w:vAlign w:val="center"/>
          </w:tcPr>
          <w:p>
            <w:pPr>
              <w:jc w:val="left"/>
            </w:pPr>
            <w:r>
              <w:rPr>
                <w:b w:val="false"/>
                <w:bCs w:val="false"/>
                <w:sz w:val="20"/>
                <w:szCs w:val="20"/>
              </w:rPr>
              <w:t xml:space="preserve">INC-1</w:t>
            </w:r>
          </w:p>
        </w:tc>
      </w:tr>
      <w:tr>
        <w:tc>
          <w:tcPr>
            <w:tcW w:type="dxa" w:w="1400"/>
            <w:shd w:fill="F2F6FA" w:color="auto" w:val="clear"/>
            <w:tcMar>
              <w:top w:type="dxa" w:w="80"/>
              <w:left w:type="dxa" w:w="100"/>
              <w:bottom w:type="dxa" w:w="80"/>
              <w:right w:type="dxa" w:w="100"/>
            </w:tcMar>
            <w:vAlign w:val="center"/>
          </w:tcPr>
          <w:p>
            <w:pPr>
              <w:jc w:val="left"/>
            </w:pPr>
            <w:r>
              <w:rPr>
                <w:b w:val="false"/>
                <w:bCs w:val="false"/>
                <w:sz w:val="20"/>
                <w:szCs w:val="20"/>
              </w:rPr>
              <w:t xml:space="preserve">FR-2.2</w:t>
            </w:r>
          </w:p>
        </w:tc>
        <w:tc>
          <w:tcPr>
            <w:tcW w:type="dxa" w:w="6600"/>
            <w:shd w:fill="F2F6FA" w:color="auto" w:val="clear"/>
            <w:tcMar>
              <w:top w:type="dxa" w:w="80"/>
              <w:left w:type="dxa" w:w="100"/>
              <w:bottom w:type="dxa" w:w="80"/>
              <w:right w:type="dxa" w:w="100"/>
            </w:tcMar>
            <w:vAlign w:val="center"/>
          </w:tcPr>
          <w:p>
            <w:pPr>
              <w:jc w:val="left"/>
            </w:pPr>
            <w:r>
              <w:rPr>
                <w:b w:val="false"/>
                <w:bCs w:val="false"/>
                <w:sz w:val="20"/>
                <w:szCs w:val="20"/>
              </w:rPr>
              <w:t xml:space="preserve">The system shall allow filtering the event list by category, date range, and organizing club.</w:t>
            </w:r>
          </w:p>
        </w:tc>
        <w:tc>
          <w:tcPr>
            <w:tcW w:type="dxa" w:w="1200"/>
            <w:shd w:fill="F2F6FA" w:color="auto" w:val="clear"/>
            <w:tcMar>
              <w:top w:type="dxa" w:w="80"/>
              <w:left w:type="dxa" w:w="100"/>
              <w:bottom w:type="dxa" w:w="80"/>
              <w:right w:type="dxa" w:w="100"/>
            </w:tcMar>
            <w:vAlign w:val="center"/>
          </w:tcPr>
          <w:p>
            <w:pPr>
              <w:jc w:val="left"/>
            </w:pPr>
            <w:r>
              <w:rPr>
                <w:b w:val="false"/>
                <w:bCs w:val="false"/>
                <w:sz w:val="20"/>
                <w:szCs w:val="20"/>
              </w:rPr>
              <w:t xml:space="preserve">INC-1</w:t>
            </w:r>
          </w:p>
        </w:tc>
      </w:tr>
      <w:tr>
        <w:tc>
          <w:tcPr>
            <w:tcW w:type="dxa" w:w="1400"/>
            <w:tcMar>
              <w:top w:type="dxa" w:w="80"/>
              <w:left w:type="dxa" w:w="100"/>
              <w:bottom w:type="dxa" w:w="80"/>
              <w:right w:type="dxa" w:w="100"/>
            </w:tcMar>
            <w:vAlign w:val="center"/>
          </w:tcPr>
          <w:p>
            <w:pPr>
              <w:jc w:val="left"/>
            </w:pPr>
            <w:r>
              <w:rPr>
                <w:b w:val="false"/>
                <w:bCs w:val="false"/>
                <w:sz w:val="20"/>
                <w:szCs w:val="20"/>
              </w:rPr>
              <w:t xml:space="preserve">FR-2.3</w:t>
            </w:r>
          </w:p>
        </w:tc>
        <w:tc>
          <w:tcPr>
            <w:tcW w:type="dxa" w:w="6600"/>
            <w:tcMar>
              <w:top w:type="dxa" w:w="80"/>
              <w:left w:type="dxa" w:w="100"/>
              <w:bottom w:type="dxa" w:w="80"/>
              <w:right w:type="dxa" w:w="100"/>
            </w:tcMar>
            <w:vAlign w:val="center"/>
          </w:tcPr>
          <w:p>
            <w:pPr>
              <w:jc w:val="left"/>
            </w:pPr>
            <w:r>
              <w:rPr>
                <w:b w:val="false"/>
                <w:bCs w:val="false"/>
                <w:sz w:val="20"/>
                <w:szCs w:val="20"/>
              </w:rPr>
              <w:t xml:space="preserve">The system shall allow a Student to view full event details (description, venue, timing, capacity, remaining seats).</w:t>
            </w:r>
          </w:p>
        </w:tc>
        <w:tc>
          <w:tcPr>
            <w:tcW w:type="dxa" w:w="1200"/>
            <w:tcMar>
              <w:top w:type="dxa" w:w="80"/>
              <w:left w:type="dxa" w:w="100"/>
              <w:bottom w:type="dxa" w:w="80"/>
              <w:right w:type="dxa" w:w="100"/>
            </w:tcMar>
            <w:vAlign w:val="center"/>
          </w:tcPr>
          <w:p>
            <w:pPr>
              <w:jc w:val="left"/>
            </w:pPr>
            <w:r>
              <w:rPr>
                <w:b w:val="false"/>
                <w:bCs w:val="false"/>
                <w:sz w:val="20"/>
                <w:szCs w:val="20"/>
              </w:rPr>
              <w:t xml:space="preserve">INC-1</w:t>
            </w:r>
          </w:p>
        </w:tc>
      </w:tr>
      <w:tr>
        <w:tc>
          <w:tcPr>
            <w:tcW w:type="dxa" w:w="1400"/>
            <w:shd w:fill="F2F6FA" w:color="auto" w:val="clear"/>
            <w:tcMar>
              <w:top w:type="dxa" w:w="80"/>
              <w:left w:type="dxa" w:w="100"/>
              <w:bottom w:type="dxa" w:w="80"/>
              <w:right w:type="dxa" w:w="100"/>
            </w:tcMar>
            <w:vAlign w:val="center"/>
          </w:tcPr>
          <w:p>
            <w:pPr>
              <w:jc w:val="left"/>
            </w:pPr>
            <w:r>
              <w:rPr>
                <w:b w:val="false"/>
                <w:bCs w:val="false"/>
                <w:sz w:val="20"/>
                <w:szCs w:val="20"/>
              </w:rPr>
              <w:t xml:space="preserve">FR-2.4</w:t>
            </w:r>
          </w:p>
        </w:tc>
        <w:tc>
          <w:tcPr>
            <w:tcW w:type="dxa" w:w="6600"/>
            <w:shd w:fill="F2F6FA" w:color="auto" w:val="clear"/>
            <w:tcMar>
              <w:top w:type="dxa" w:w="80"/>
              <w:left w:type="dxa" w:w="100"/>
              <w:bottom w:type="dxa" w:w="80"/>
              <w:right w:type="dxa" w:w="100"/>
            </w:tcMar>
            <w:vAlign w:val="center"/>
          </w:tcPr>
          <w:p>
            <w:pPr>
              <w:jc w:val="left"/>
            </w:pPr>
            <w:r>
              <w:rPr>
                <w:b w:val="false"/>
                <w:bCs w:val="false"/>
                <w:sz w:val="20"/>
                <w:szCs w:val="20"/>
              </w:rPr>
              <w:t xml:space="preserve">The system shall allow a Student to register for an event, subject to capacity limits and a registration deadline.</w:t>
            </w:r>
          </w:p>
        </w:tc>
        <w:tc>
          <w:tcPr>
            <w:tcW w:type="dxa" w:w="1200"/>
            <w:shd w:fill="F2F6FA" w:color="auto" w:val="clear"/>
            <w:tcMar>
              <w:top w:type="dxa" w:w="80"/>
              <w:left w:type="dxa" w:w="100"/>
              <w:bottom w:type="dxa" w:w="80"/>
              <w:right w:type="dxa" w:w="100"/>
            </w:tcMar>
            <w:vAlign w:val="center"/>
          </w:tcPr>
          <w:p>
            <w:pPr>
              <w:jc w:val="left"/>
            </w:pPr>
            <w:r>
              <w:rPr>
                <w:b w:val="false"/>
                <w:bCs w:val="false"/>
                <w:sz w:val="20"/>
                <w:szCs w:val="20"/>
              </w:rPr>
              <w:t xml:space="preserve">INC-1</w:t>
            </w:r>
          </w:p>
        </w:tc>
      </w:tr>
      <w:tr>
        <w:tc>
          <w:tcPr>
            <w:tcW w:type="dxa" w:w="1400"/>
            <w:tcMar>
              <w:top w:type="dxa" w:w="80"/>
              <w:left w:type="dxa" w:w="100"/>
              <w:bottom w:type="dxa" w:w="80"/>
              <w:right w:type="dxa" w:w="100"/>
            </w:tcMar>
            <w:vAlign w:val="center"/>
          </w:tcPr>
          <w:p>
            <w:pPr>
              <w:jc w:val="left"/>
            </w:pPr>
            <w:r>
              <w:rPr>
                <w:b w:val="false"/>
                <w:bCs w:val="false"/>
                <w:sz w:val="20"/>
                <w:szCs w:val="20"/>
              </w:rPr>
              <w:t xml:space="preserve">FR-2.5</w:t>
            </w:r>
          </w:p>
        </w:tc>
        <w:tc>
          <w:tcPr>
            <w:tcW w:type="dxa" w:w="6600"/>
            <w:tcMar>
              <w:top w:type="dxa" w:w="80"/>
              <w:left w:type="dxa" w:w="100"/>
              <w:bottom w:type="dxa" w:w="80"/>
              <w:right w:type="dxa" w:w="100"/>
            </w:tcMar>
            <w:vAlign w:val="center"/>
          </w:tcPr>
          <w:p>
            <w:pPr>
              <w:jc w:val="left"/>
            </w:pPr>
            <w:r>
              <w:rPr>
                <w:b w:val="false"/>
                <w:bCs w:val="false"/>
                <w:sz w:val="20"/>
                <w:szCs w:val="20"/>
              </w:rPr>
              <w:t xml:space="preserve">The system shall prevent duplicate registration by the same student for the same event.</w:t>
            </w:r>
          </w:p>
        </w:tc>
        <w:tc>
          <w:tcPr>
            <w:tcW w:type="dxa" w:w="1200"/>
            <w:tcMar>
              <w:top w:type="dxa" w:w="80"/>
              <w:left w:type="dxa" w:w="100"/>
              <w:bottom w:type="dxa" w:w="80"/>
              <w:right w:type="dxa" w:w="100"/>
            </w:tcMar>
            <w:vAlign w:val="center"/>
          </w:tcPr>
          <w:p>
            <w:pPr>
              <w:jc w:val="left"/>
            </w:pPr>
            <w:r>
              <w:rPr>
                <w:b w:val="false"/>
                <w:bCs w:val="false"/>
                <w:sz w:val="20"/>
                <w:szCs w:val="20"/>
              </w:rPr>
              <w:t xml:space="preserve">INC-1</w:t>
            </w:r>
          </w:p>
        </w:tc>
      </w:tr>
      <w:tr>
        <w:tc>
          <w:tcPr>
            <w:tcW w:type="dxa" w:w="1400"/>
            <w:shd w:fill="F2F6FA" w:color="auto" w:val="clear"/>
            <w:tcMar>
              <w:top w:type="dxa" w:w="80"/>
              <w:left w:type="dxa" w:w="100"/>
              <w:bottom w:type="dxa" w:w="80"/>
              <w:right w:type="dxa" w:w="100"/>
            </w:tcMar>
            <w:vAlign w:val="center"/>
          </w:tcPr>
          <w:p>
            <w:pPr>
              <w:jc w:val="left"/>
            </w:pPr>
            <w:r>
              <w:rPr>
                <w:b w:val="false"/>
                <w:bCs w:val="false"/>
                <w:sz w:val="20"/>
                <w:szCs w:val="20"/>
              </w:rPr>
              <w:t xml:space="preserve">FR-2.6</w:t>
            </w:r>
          </w:p>
        </w:tc>
        <w:tc>
          <w:tcPr>
            <w:tcW w:type="dxa" w:w="6600"/>
            <w:shd w:fill="F2F6FA" w:color="auto" w:val="clear"/>
            <w:tcMar>
              <w:top w:type="dxa" w:w="80"/>
              <w:left w:type="dxa" w:w="100"/>
              <w:bottom w:type="dxa" w:w="80"/>
              <w:right w:type="dxa" w:w="100"/>
            </w:tcMar>
            <w:vAlign w:val="center"/>
          </w:tcPr>
          <w:p>
            <w:pPr>
              <w:jc w:val="left"/>
            </w:pPr>
            <w:r>
              <w:rPr>
                <w:b w:val="false"/>
                <w:bCs w:val="false"/>
                <w:sz w:val="20"/>
                <w:szCs w:val="20"/>
              </w:rPr>
              <w:t xml:space="preserve">The system shall allow a Student to view their own list of registered/past events.</w:t>
            </w:r>
          </w:p>
        </w:tc>
        <w:tc>
          <w:tcPr>
            <w:tcW w:type="dxa" w:w="1200"/>
            <w:shd w:fill="F2F6FA" w:color="auto" w:val="clear"/>
            <w:tcMar>
              <w:top w:type="dxa" w:w="80"/>
              <w:left w:type="dxa" w:w="100"/>
              <w:bottom w:type="dxa" w:w="80"/>
              <w:right w:type="dxa" w:w="100"/>
            </w:tcMar>
            <w:vAlign w:val="center"/>
          </w:tcPr>
          <w:p>
            <w:pPr>
              <w:jc w:val="left"/>
            </w:pPr>
            <w:r>
              <w:rPr>
                <w:b w:val="false"/>
                <w:bCs w:val="false"/>
                <w:sz w:val="20"/>
                <w:szCs w:val="20"/>
              </w:rPr>
              <w:t xml:space="preserve">INC-1</w:t>
            </w:r>
          </w:p>
        </w:tc>
      </w:tr>
    </w:tbl>
    <w:p>
      <w:pPr>
        <w:pStyle w:val="Heading3"/>
        <w:spacing w:after="100" w:before="180"/>
      </w:pPr>
      <w:r>
        <w:t xml:space="preserve">1.5.3 Event Creation &amp; Management (Organizer)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00"/>
        <w:gridCol w:w="6600"/>
        <w:gridCol w:w="1200"/>
      </w:tblGrid>
      <w:tr>
        <w:trPr>
          <w:tblHeader/>
        </w:trPr>
        <w:tc>
          <w:tcPr>
            <w:tcW w:type="dxa" w:w="1400"/>
            <w:shd w:fill="1F3864" w:color="auto" w:val="clear"/>
            <w:tcMar>
              <w:top w:type="dxa" w:w="80"/>
              <w:left w:type="dxa" w:w="100"/>
              <w:bottom w:type="dxa" w:w="80"/>
              <w:right w:type="dxa" w:w="100"/>
            </w:tcMar>
            <w:vAlign w:val="center"/>
          </w:tcPr>
          <w:p>
            <w:pPr>
              <w:jc w:val="center"/>
            </w:pPr>
            <w:r>
              <w:rPr>
                <w:b/>
                <w:bCs/>
                <w:sz w:val="20"/>
                <w:szCs w:val="20"/>
              </w:rPr>
              <w:t xml:space="preserve">ID</w:t>
            </w:r>
          </w:p>
        </w:tc>
        <w:tc>
          <w:tcPr>
            <w:tcW w:type="dxa" w:w="6600"/>
            <w:shd w:fill="1F3864" w:color="auto" w:val="clear"/>
            <w:tcMar>
              <w:top w:type="dxa" w:w="80"/>
              <w:left w:type="dxa" w:w="100"/>
              <w:bottom w:type="dxa" w:w="80"/>
              <w:right w:type="dxa" w:w="100"/>
            </w:tcMar>
            <w:vAlign w:val="center"/>
          </w:tcPr>
          <w:p>
            <w:pPr>
              <w:jc w:val="center"/>
            </w:pPr>
            <w:r>
              <w:rPr>
                <w:b/>
                <w:bCs/>
                <w:sz w:val="20"/>
                <w:szCs w:val="20"/>
              </w:rPr>
              <w:t xml:space="preserve">Requirement</w:t>
            </w:r>
          </w:p>
        </w:tc>
        <w:tc>
          <w:tcPr>
            <w:tcW w:type="dxa" w:w="1200"/>
            <w:shd w:fill="1F3864" w:color="auto" w:val="clear"/>
            <w:tcMar>
              <w:top w:type="dxa" w:w="80"/>
              <w:left w:type="dxa" w:w="100"/>
              <w:bottom w:type="dxa" w:w="80"/>
              <w:right w:type="dxa" w:w="100"/>
            </w:tcMar>
            <w:vAlign w:val="center"/>
          </w:tcPr>
          <w:p>
            <w:pPr>
              <w:jc w:val="center"/>
            </w:pPr>
            <w:r>
              <w:rPr>
                <w:b/>
                <w:bCs/>
                <w:sz w:val="20"/>
                <w:szCs w:val="20"/>
              </w:rPr>
              <w:t xml:space="preserve">Increment</w:t>
            </w:r>
          </w:p>
        </w:tc>
      </w:tr>
      <w:tr>
        <w:tc>
          <w:tcPr>
            <w:tcW w:type="dxa" w:w="1400"/>
            <w:tcMar>
              <w:top w:type="dxa" w:w="80"/>
              <w:left w:type="dxa" w:w="100"/>
              <w:bottom w:type="dxa" w:w="80"/>
              <w:right w:type="dxa" w:w="100"/>
            </w:tcMar>
            <w:vAlign w:val="center"/>
          </w:tcPr>
          <w:p>
            <w:pPr>
              <w:jc w:val="left"/>
            </w:pPr>
            <w:r>
              <w:rPr>
                <w:b w:val="false"/>
                <w:bCs w:val="false"/>
                <w:sz w:val="20"/>
                <w:szCs w:val="20"/>
              </w:rPr>
              <w:t xml:space="preserve">FR-3.1</w:t>
            </w:r>
          </w:p>
        </w:tc>
        <w:tc>
          <w:tcPr>
            <w:tcW w:type="dxa" w:w="6600"/>
            <w:tcMar>
              <w:top w:type="dxa" w:w="80"/>
              <w:left w:type="dxa" w:w="100"/>
              <w:bottom w:type="dxa" w:w="80"/>
              <w:right w:type="dxa" w:w="100"/>
            </w:tcMar>
            <w:vAlign w:val="center"/>
          </w:tcPr>
          <w:p>
            <w:pPr>
              <w:jc w:val="left"/>
            </w:pPr>
            <w:r>
              <w:rPr>
                <w:b w:val="false"/>
                <w:bCs w:val="false"/>
                <w:sz w:val="20"/>
                <w:szCs w:val="20"/>
              </w:rPr>
              <w:t xml:space="preserve">The system shall allow an Organizer to create a draft event with title, description, category, venue, start/end time, capacity, and registration deadline.</w:t>
            </w:r>
          </w:p>
        </w:tc>
        <w:tc>
          <w:tcPr>
            <w:tcW w:type="dxa" w:w="1200"/>
            <w:tcMar>
              <w:top w:type="dxa" w:w="80"/>
              <w:left w:type="dxa" w:w="100"/>
              <w:bottom w:type="dxa" w:w="80"/>
              <w:right w:type="dxa" w:w="100"/>
            </w:tcMar>
            <w:vAlign w:val="center"/>
          </w:tcPr>
          <w:p>
            <w:pPr>
              <w:jc w:val="left"/>
            </w:pPr>
            <w:r>
              <w:rPr>
                <w:b w:val="false"/>
                <w:bCs w:val="false"/>
                <w:sz w:val="20"/>
                <w:szCs w:val="20"/>
              </w:rPr>
              <w:t xml:space="preserve">INC-1</w:t>
            </w:r>
          </w:p>
        </w:tc>
      </w:tr>
      <w:tr>
        <w:tc>
          <w:tcPr>
            <w:tcW w:type="dxa" w:w="1400"/>
            <w:shd w:fill="F2F6FA" w:color="auto" w:val="clear"/>
            <w:tcMar>
              <w:top w:type="dxa" w:w="80"/>
              <w:left w:type="dxa" w:w="100"/>
              <w:bottom w:type="dxa" w:w="80"/>
              <w:right w:type="dxa" w:w="100"/>
            </w:tcMar>
            <w:vAlign w:val="center"/>
          </w:tcPr>
          <w:p>
            <w:pPr>
              <w:jc w:val="left"/>
            </w:pPr>
            <w:r>
              <w:rPr>
                <w:b w:val="false"/>
                <w:bCs w:val="false"/>
                <w:sz w:val="20"/>
                <w:szCs w:val="20"/>
              </w:rPr>
              <w:t xml:space="preserve">FR-3.2</w:t>
            </w:r>
          </w:p>
        </w:tc>
        <w:tc>
          <w:tcPr>
            <w:tcW w:type="dxa" w:w="6600"/>
            <w:shd w:fill="F2F6FA" w:color="auto" w:val="clear"/>
            <w:tcMar>
              <w:top w:type="dxa" w:w="80"/>
              <w:left w:type="dxa" w:w="100"/>
              <w:bottom w:type="dxa" w:w="80"/>
              <w:right w:type="dxa" w:w="100"/>
            </w:tcMar>
            <w:vAlign w:val="center"/>
          </w:tcPr>
          <w:p>
            <w:pPr>
              <w:jc w:val="left"/>
            </w:pPr>
            <w:r>
              <w:rPr>
                <w:b w:val="false"/>
                <w:bCs w:val="false"/>
                <w:sz w:val="20"/>
                <w:szCs w:val="20"/>
              </w:rPr>
              <w:t xml:space="preserve">The system shall allow an Organizer to edit or withdraw an event while it is in Draft or Pending Approval status.</w:t>
            </w:r>
          </w:p>
        </w:tc>
        <w:tc>
          <w:tcPr>
            <w:tcW w:type="dxa" w:w="1200"/>
            <w:shd w:fill="F2F6FA" w:color="auto" w:val="clear"/>
            <w:tcMar>
              <w:top w:type="dxa" w:w="80"/>
              <w:left w:type="dxa" w:w="100"/>
              <w:bottom w:type="dxa" w:w="80"/>
              <w:right w:type="dxa" w:w="100"/>
            </w:tcMar>
            <w:vAlign w:val="center"/>
          </w:tcPr>
          <w:p>
            <w:pPr>
              <w:jc w:val="left"/>
            </w:pPr>
            <w:r>
              <w:rPr>
                <w:b w:val="false"/>
                <w:bCs w:val="false"/>
                <w:sz w:val="20"/>
                <w:szCs w:val="20"/>
              </w:rPr>
              <w:t xml:space="preserve">INC-1</w:t>
            </w:r>
          </w:p>
        </w:tc>
      </w:tr>
      <w:tr>
        <w:tc>
          <w:tcPr>
            <w:tcW w:type="dxa" w:w="1400"/>
            <w:tcMar>
              <w:top w:type="dxa" w:w="80"/>
              <w:left w:type="dxa" w:w="100"/>
              <w:bottom w:type="dxa" w:w="80"/>
              <w:right w:type="dxa" w:w="100"/>
            </w:tcMar>
            <w:vAlign w:val="center"/>
          </w:tcPr>
          <w:p>
            <w:pPr>
              <w:jc w:val="left"/>
            </w:pPr>
            <w:r>
              <w:rPr>
                <w:b w:val="false"/>
                <w:bCs w:val="false"/>
                <w:sz w:val="20"/>
                <w:szCs w:val="20"/>
              </w:rPr>
              <w:t xml:space="preserve">FR-3.3</w:t>
            </w:r>
          </w:p>
        </w:tc>
        <w:tc>
          <w:tcPr>
            <w:tcW w:type="dxa" w:w="6600"/>
            <w:tcMar>
              <w:top w:type="dxa" w:w="80"/>
              <w:left w:type="dxa" w:w="100"/>
              <w:bottom w:type="dxa" w:w="80"/>
              <w:right w:type="dxa" w:w="100"/>
            </w:tcMar>
            <w:vAlign w:val="center"/>
          </w:tcPr>
          <w:p>
            <w:pPr>
              <w:jc w:val="left"/>
            </w:pPr>
            <w:r>
              <w:rPr>
                <w:b w:val="false"/>
                <w:bCs w:val="false"/>
                <w:sz w:val="20"/>
                <w:szCs w:val="20"/>
              </w:rPr>
              <w:t xml:space="preserve">The system shall allow an Organizer to view the list of students registered for their own events.</w:t>
            </w:r>
          </w:p>
        </w:tc>
        <w:tc>
          <w:tcPr>
            <w:tcW w:type="dxa" w:w="1200"/>
            <w:tcMar>
              <w:top w:type="dxa" w:w="80"/>
              <w:left w:type="dxa" w:w="100"/>
              <w:bottom w:type="dxa" w:w="80"/>
              <w:right w:type="dxa" w:w="100"/>
            </w:tcMar>
            <w:vAlign w:val="center"/>
          </w:tcPr>
          <w:p>
            <w:pPr>
              <w:jc w:val="left"/>
            </w:pPr>
            <w:r>
              <w:rPr>
                <w:b w:val="false"/>
                <w:bCs w:val="false"/>
                <w:sz w:val="20"/>
                <w:szCs w:val="20"/>
              </w:rPr>
              <w:t xml:space="preserve">INC-1</w:t>
            </w:r>
          </w:p>
        </w:tc>
      </w:tr>
      <w:tr>
        <w:tc>
          <w:tcPr>
            <w:tcW w:type="dxa" w:w="1400"/>
            <w:shd w:fill="F2F6FA" w:color="auto" w:val="clear"/>
            <w:tcMar>
              <w:top w:type="dxa" w:w="80"/>
              <w:left w:type="dxa" w:w="100"/>
              <w:bottom w:type="dxa" w:w="80"/>
              <w:right w:type="dxa" w:w="100"/>
            </w:tcMar>
            <w:vAlign w:val="center"/>
          </w:tcPr>
          <w:p>
            <w:pPr>
              <w:jc w:val="left"/>
            </w:pPr>
            <w:r>
              <w:rPr>
                <w:b w:val="false"/>
                <w:bCs w:val="false"/>
                <w:sz w:val="20"/>
                <w:szCs w:val="20"/>
              </w:rPr>
              <w:t xml:space="preserve">FR-3.4</w:t>
            </w:r>
          </w:p>
        </w:tc>
        <w:tc>
          <w:tcPr>
            <w:tcW w:type="dxa" w:w="6600"/>
            <w:shd w:fill="F2F6FA" w:color="auto" w:val="clear"/>
            <w:tcMar>
              <w:top w:type="dxa" w:w="80"/>
              <w:left w:type="dxa" w:w="100"/>
              <w:bottom w:type="dxa" w:w="80"/>
              <w:right w:type="dxa" w:w="100"/>
            </w:tcMar>
            <w:vAlign w:val="center"/>
          </w:tcPr>
          <w:p>
            <w:pPr>
              <w:jc w:val="left"/>
            </w:pPr>
            <w:r>
              <w:rPr>
                <w:b w:val="false"/>
                <w:bCs w:val="false"/>
                <w:sz w:val="20"/>
                <w:szCs w:val="20"/>
              </w:rPr>
              <w:t xml:space="preserve">The system shall allow an Organizer to submit a Draft event for Coordinator approval, transitioning it to Pending status.</w:t>
            </w:r>
          </w:p>
        </w:tc>
        <w:tc>
          <w:tcPr>
            <w:tcW w:type="dxa" w:w="1200"/>
            <w:shd w:fill="F2F6FA" w:color="auto" w:val="clear"/>
            <w:tcMar>
              <w:top w:type="dxa" w:w="80"/>
              <w:left w:type="dxa" w:w="100"/>
              <w:bottom w:type="dxa" w:w="80"/>
              <w:right w:type="dxa" w:w="100"/>
            </w:tcMar>
            <w:vAlign w:val="center"/>
          </w:tcPr>
          <w:p>
            <w:pPr>
              <w:jc w:val="left"/>
            </w:pPr>
            <w:r>
              <w:rPr>
                <w:b w:val="false"/>
                <w:bCs w:val="false"/>
                <w:sz w:val="20"/>
                <w:szCs w:val="20"/>
              </w:rPr>
              <w:t xml:space="preserve">INC-2</w:t>
            </w:r>
          </w:p>
        </w:tc>
      </w:tr>
    </w:tbl>
    <w:p>
      <w:pPr>
        <w:pStyle w:val="Heading3"/>
        <w:spacing w:after="100" w:before="180"/>
      </w:pPr>
      <w:r>
        <w:t xml:space="preserve">1.5.4 Approval Workflow (Coordinator)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00"/>
        <w:gridCol w:w="6600"/>
        <w:gridCol w:w="1200"/>
      </w:tblGrid>
      <w:tr>
        <w:trPr>
          <w:tblHeader/>
        </w:trPr>
        <w:tc>
          <w:tcPr>
            <w:tcW w:type="dxa" w:w="1400"/>
            <w:shd w:fill="1F3864" w:color="auto" w:val="clear"/>
            <w:tcMar>
              <w:top w:type="dxa" w:w="80"/>
              <w:left w:type="dxa" w:w="100"/>
              <w:bottom w:type="dxa" w:w="80"/>
              <w:right w:type="dxa" w:w="100"/>
            </w:tcMar>
            <w:vAlign w:val="center"/>
          </w:tcPr>
          <w:p>
            <w:pPr>
              <w:jc w:val="center"/>
            </w:pPr>
            <w:r>
              <w:rPr>
                <w:b/>
                <w:bCs/>
                <w:sz w:val="20"/>
                <w:szCs w:val="20"/>
              </w:rPr>
              <w:t xml:space="preserve">ID</w:t>
            </w:r>
          </w:p>
        </w:tc>
        <w:tc>
          <w:tcPr>
            <w:tcW w:type="dxa" w:w="6600"/>
            <w:shd w:fill="1F3864" w:color="auto" w:val="clear"/>
            <w:tcMar>
              <w:top w:type="dxa" w:w="80"/>
              <w:left w:type="dxa" w:w="100"/>
              <w:bottom w:type="dxa" w:w="80"/>
              <w:right w:type="dxa" w:w="100"/>
            </w:tcMar>
            <w:vAlign w:val="center"/>
          </w:tcPr>
          <w:p>
            <w:pPr>
              <w:jc w:val="center"/>
            </w:pPr>
            <w:r>
              <w:rPr>
                <w:b/>
                <w:bCs/>
                <w:sz w:val="20"/>
                <w:szCs w:val="20"/>
              </w:rPr>
              <w:t xml:space="preserve">Requirement</w:t>
            </w:r>
          </w:p>
        </w:tc>
        <w:tc>
          <w:tcPr>
            <w:tcW w:type="dxa" w:w="1200"/>
            <w:shd w:fill="1F3864" w:color="auto" w:val="clear"/>
            <w:tcMar>
              <w:top w:type="dxa" w:w="80"/>
              <w:left w:type="dxa" w:w="100"/>
              <w:bottom w:type="dxa" w:w="80"/>
              <w:right w:type="dxa" w:w="100"/>
            </w:tcMar>
            <w:vAlign w:val="center"/>
          </w:tcPr>
          <w:p>
            <w:pPr>
              <w:jc w:val="center"/>
            </w:pPr>
            <w:r>
              <w:rPr>
                <w:b/>
                <w:bCs/>
                <w:sz w:val="20"/>
                <w:szCs w:val="20"/>
              </w:rPr>
              <w:t xml:space="preserve">Increment</w:t>
            </w:r>
          </w:p>
        </w:tc>
      </w:tr>
      <w:tr>
        <w:tc>
          <w:tcPr>
            <w:tcW w:type="dxa" w:w="1400"/>
            <w:tcMar>
              <w:top w:type="dxa" w:w="80"/>
              <w:left w:type="dxa" w:w="100"/>
              <w:bottom w:type="dxa" w:w="80"/>
              <w:right w:type="dxa" w:w="100"/>
            </w:tcMar>
            <w:vAlign w:val="center"/>
          </w:tcPr>
          <w:p>
            <w:pPr>
              <w:jc w:val="left"/>
            </w:pPr>
            <w:r>
              <w:rPr>
                <w:b w:val="false"/>
                <w:bCs w:val="false"/>
                <w:sz w:val="20"/>
                <w:szCs w:val="20"/>
              </w:rPr>
              <w:t xml:space="preserve">FR-4.1</w:t>
            </w:r>
          </w:p>
        </w:tc>
        <w:tc>
          <w:tcPr>
            <w:tcW w:type="dxa" w:w="6600"/>
            <w:tcMar>
              <w:top w:type="dxa" w:w="80"/>
              <w:left w:type="dxa" w:w="100"/>
              <w:bottom w:type="dxa" w:w="80"/>
              <w:right w:type="dxa" w:w="100"/>
            </w:tcMar>
            <w:vAlign w:val="center"/>
          </w:tcPr>
          <w:p>
            <w:pPr>
              <w:jc w:val="left"/>
            </w:pPr>
            <w:r>
              <w:rPr>
                <w:b w:val="false"/>
                <w:bCs w:val="false"/>
                <w:sz w:val="20"/>
                <w:szCs w:val="20"/>
              </w:rPr>
              <w:t xml:space="preserve">The system shall present a Coordinator with a queue of Pending events awaiting review.</w:t>
            </w:r>
          </w:p>
        </w:tc>
        <w:tc>
          <w:tcPr>
            <w:tcW w:type="dxa" w:w="1200"/>
            <w:tcMar>
              <w:top w:type="dxa" w:w="80"/>
              <w:left w:type="dxa" w:w="100"/>
              <w:bottom w:type="dxa" w:w="80"/>
              <w:right w:type="dxa" w:w="100"/>
            </w:tcMar>
            <w:vAlign w:val="center"/>
          </w:tcPr>
          <w:p>
            <w:pPr>
              <w:jc w:val="left"/>
            </w:pPr>
            <w:r>
              <w:rPr>
                <w:b w:val="false"/>
                <w:bCs w:val="false"/>
                <w:sz w:val="20"/>
                <w:szCs w:val="20"/>
              </w:rPr>
              <w:t xml:space="preserve">INC-2</w:t>
            </w:r>
          </w:p>
        </w:tc>
      </w:tr>
      <w:tr>
        <w:tc>
          <w:tcPr>
            <w:tcW w:type="dxa" w:w="1400"/>
            <w:shd w:fill="F2F6FA" w:color="auto" w:val="clear"/>
            <w:tcMar>
              <w:top w:type="dxa" w:w="80"/>
              <w:left w:type="dxa" w:w="100"/>
              <w:bottom w:type="dxa" w:w="80"/>
              <w:right w:type="dxa" w:w="100"/>
            </w:tcMar>
            <w:vAlign w:val="center"/>
          </w:tcPr>
          <w:p>
            <w:pPr>
              <w:jc w:val="left"/>
            </w:pPr>
            <w:r>
              <w:rPr>
                <w:b w:val="false"/>
                <w:bCs w:val="false"/>
                <w:sz w:val="20"/>
                <w:szCs w:val="20"/>
              </w:rPr>
              <w:t xml:space="preserve">FR-4.2</w:t>
            </w:r>
          </w:p>
        </w:tc>
        <w:tc>
          <w:tcPr>
            <w:tcW w:type="dxa" w:w="6600"/>
            <w:shd w:fill="F2F6FA" w:color="auto" w:val="clear"/>
            <w:tcMar>
              <w:top w:type="dxa" w:w="80"/>
              <w:left w:type="dxa" w:w="100"/>
              <w:bottom w:type="dxa" w:w="80"/>
              <w:right w:type="dxa" w:w="100"/>
            </w:tcMar>
            <w:vAlign w:val="center"/>
          </w:tcPr>
          <w:p>
            <w:pPr>
              <w:jc w:val="left"/>
            </w:pPr>
            <w:r>
              <w:rPr>
                <w:b w:val="false"/>
                <w:bCs w:val="false"/>
                <w:sz w:val="20"/>
                <w:szCs w:val="20"/>
              </w:rPr>
              <w:t xml:space="preserve">The system shall allow a Coordinator to approve a Pending event, transitioning it to Published.</w:t>
            </w:r>
          </w:p>
        </w:tc>
        <w:tc>
          <w:tcPr>
            <w:tcW w:type="dxa" w:w="1200"/>
            <w:shd w:fill="F2F6FA" w:color="auto" w:val="clear"/>
            <w:tcMar>
              <w:top w:type="dxa" w:w="80"/>
              <w:left w:type="dxa" w:w="100"/>
              <w:bottom w:type="dxa" w:w="80"/>
              <w:right w:type="dxa" w:w="100"/>
            </w:tcMar>
            <w:vAlign w:val="center"/>
          </w:tcPr>
          <w:p>
            <w:pPr>
              <w:jc w:val="left"/>
            </w:pPr>
            <w:r>
              <w:rPr>
                <w:b w:val="false"/>
                <w:bCs w:val="false"/>
                <w:sz w:val="20"/>
                <w:szCs w:val="20"/>
              </w:rPr>
              <w:t xml:space="preserve">INC-2</w:t>
            </w:r>
          </w:p>
        </w:tc>
      </w:tr>
      <w:tr>
        <w:tc>
          <w:tcPr>
            <w:tcW w:type="dxa" w:w="1400"/>
            <w:tcMar>
              <w:top w:type="dxa" w:w="80"/>
              <w:left w:type="dxa" w:w="100"/>
              <w:bottom w:type="dxa" w:w="80"/>
              <w:right w:type="dxa" w:w="100"/>
            </w:tcMar>
            <w:vAlign w:val="center"/>
          </w:tcPr>
          <w:p>
            <w:pPr>
              <w:jc w:val="left"/>
            </w:pPr>
            <w:r>
              <w:rPr>
                <w:b w:val="false"/>
                <w:bCs w:val="false"/>
                <w:sz w:val="20"/>
                <w:szCs w:val="20"/>
              </w:rPr>
              <w:t xml:space="preserve">FR-4.3</w:t>
            </w:r>
          </w:p>
        </w:tc>
        <w:tc>
          <w:tcPr>
            <w:tcW w:type="dxa" w:w="6600"/>
            <w:tcMar>
              <w:top w:type="dxa" w:w="80"/>
              <w:left w:type="dxa" w:w="100"/>
              <w:bottom w:type="dxa" w:w="80"/>
              <w:right w:type="dxa" w:w="100"/>
            </w:tcMar>
            <w:vAlign w:val="center"/>
          </w:tcPr>
          <w:p>
            <w:pPr>
              <w:jc w:val="left"/>
            </w:pPr>
            <w:r>
              <w:rPr>
                <w:b w:val="false"/>
                <w:bCs w:val="false"/>
                <w:sz w:val="20"/>
                <w:szCs w:val="20"/>
              </w:rPr>
              <w:t xml:space="preserve">The system shall allow a Coordinator to reject a Pending event with a mandatory remarks field, transitioning it to Rejected and visible to the Organizer.</w:t>
            </w:r>
          </w:p>
        </w:tc>
        <w:tc>
          <w:tcPr>
            <w:tcW w:type="dxa" w:w="1200"/>
            <w:tcMar>
              <w:top w:type="dxa" w:w="80"/>
              <w:left w:type="dxa" w:w="100"/>
              <w:bottom w:type="dxa" w:w="80"/>
              <w:right w:type="dxa" w:w="100"/>
            </w:tcMar>
            <w:vAlign w:val="center"/>
          </w:tcPr>
          <w:p>
            <w:pPr>
              <w:jc w:val="left"/>
            </w:pPr>
            <w:r>
              <w:rPr>
                <w:b w:val="false"/>
                <w:bCs w:val="false"/>
                <w:sz w:val="20"/>
                <w:szCs w:val="20"/>
              </w:rPr>
              <w:t xml:space="preserve">INC-2</w:t>
            </w:r>
          </w:p>
        </w:tc>
      </w:tr>
      <w:tr>
        <w:tc>
          <w:tcPr>
            <w:tcW w:type="dxa" w:w="1400"/>
            <w:shd w:fill="F2F6FA" w:color="auto" w:val="clear"/>
            <w:tcMar>
              <w:top w:type="dxa" w:w="80"/>
              <w:left w:type="dxa" w:w="100"/>
              <w:bottom w:type="dxa" w:w="80"/>
              <w:right w:type="dxa" w:w="100"/>
            </w:tcMar>
            <w:vAlign w:val="center"/>
          </w:tcPr>
          <w:p>
            <w:pPr>
              <w:jc w:val="left"/>
            </w:pPr>
            <w:r>
              <w:rPr>
                <w:b w:val="false"/>
                <w:bCs w:val="false"/>
                <w:sz w:val="20"/>
                <w:szCs w:val="20"/>
              </w:rPr>
              <w:t xml:space="preserve">FR-4.4</w:t>
            </w:r>
          </w:p>
        </w:tc>
        <w:tc>
          <w:tcPr>
            <w:tcW w:type="dxa" w:w="6600"/>
            <w:shd w:fill="F2F6FA" w:color="auto" w:val="clear"/>
            <w:tcMar>
              <w:top w:type="dxa" w:w="80"/>
              <w:left w:type="dxa" w:w="100"/>
              <w:bottom w:type="dxa" w:w="80"/>
              <w:right w:type="dxa" w:w="100"/>
            </w:tcMar>
            <w:vAlign w:val="center"/>
          </w:tcPr>
          <w:p>
            <w:pPr>
              <w:jc w:val="left"/>
            </w:pPr>
            <w:r>
              <w:rPr>
                <w:b w:val="false"/>
                <w:bCs w:val="false"/>
                <w:sz w:val="20"/>
                <w:szCs w:val="20"/>
              </w:rPr>
              <w:t xml:space="preserve">The system shall record an immutable audit entry (actor, timestamp, action, remarks) for every approval/rejection.</w:t>
            </w:r>
          </w:p>
        </w:tc>
        <w:tc>
          <w:tcPr>
            <w:tcW w:type="dxa" w:w="1200"/>
            <w:shd w:fill="F2F6FA" w:color="auto" w:val="clear"/>
            <w:tcMar>
              <w:top w:type="dxa" w:w="80"/>
              <w:left w:type="dxa" w:w="100"/>
              <w:bottom w:type="dxa" w:w="80"/>
              <w:right w:type="dxa" w:w="100"/>
            </w:tcMar>
            <w:vAlign w:val="center"/>
          </w:tcPr>
          <w:p>
            <w:pPr>
              <w:jc w:val="left"/>
            </w:pPr>
            <w:r>
              <w:rPr>
                <w:b w:val="false"/>
                <w:bCs w:val="false"/>
                <w:sz w:val="20"/>
                <w:szCs w:val="20"/>
              </w:rPr>
              <w:t xml:space="preserve">INC-2</w:t>
            </w:r>
          </w:p>
        </w:tc>
      </w:tr>
      <w:tr>
        <w:tc>
          <w:tcPr>
            <w:tcW w:type="dxa" w:w="1400"/>
            <w:tcMar>
              <w:top w:type="dxa" w:w="80"/>
              <w:left w:type="dxa" w:w="100"/>
              <w:bottom w:type="dxa" w:w="80"/>
              <w:right w:type="dxa" w:w="100"/>
            </w:tcMar>
            <w:vAlign w:val="center"/>
          </w:tcPr>
          <w:p>
            <w:pPr>
              <w:jc w:val="left"/>
            </w:pPr>
            <w:r>
              <w:rPr>
                <w:b w:val="false"/>
                <w:bCs w:val="false"/>
                <w:sz w:val="20"/>
                <w:szCs w:val="20"/>
              </w:rPr>
              <w:t xml:space="preserve">FR-4.5</w:t>
            </w:r>
          </w:p>
        </w:tc>
        <w:tc>
          <w:tcPr>
            <w:tcW w:type="dxa" w:w="6600"/>
            <w:tcMar>
              <w:top w:type="dxa" w:w="80"/>
              <w:left w:type="dxa" w:w="100"/>
              <w:bottom w:type="dxa" w:w="80"/>
              <w:right w:type="dxa" w:w="100"/>
            </w:tcMar>
            <w:vAlign w:val="center"/>
          </w:tcPr>
          <w:p>
            <w:pPr>
              <w:jc w:val="left"/>
            </w:pPr>
            <w:r>
              <w:rPr>
                <w:b w:val="false"/>
                <w:bCs w:val="false"/>
                <w:sz w:val="20"/>
                <w:szCs w:val="20"/>
              </w:rPr>
              <w:t xml:space="preserve">The system shall notify the Organizer (in-app and email) when their event is approved or rejected.</w:t>
            </w:r>
          </w:p>
        </w:tc>
        <w:tc>
          <w:tcPr>
            <w:tcW w:type="dxa" w:w="1200"/>
            <w:tcMar>
              <w:top w:type="dxa" w:w="80"/>
              <w:left w:type="dxa" w:w="100"/>
              <w:bottom w:type="dxa" w:w="80"/>
              <w:right w:type="dxa" w:w="100"/>
            </w:tcMar>
            <w:vAlign w:val="center"/>
          </w:tcPr>
          <w:p>
            <w:pPr>
              <w:jc w:val="left"/>
            </w:pPr>
            <w:r>
              <w:rPr>
                <w:b w:val="false"/>
                <w:bCs w:val="false"/>
                <w:sz w:val="20"/>
                <w:szCs w:val="20"/>
              </w:rPr>
              <w:t xml:space="preserve">INC-2</w:t>
            </w:r>
          </w:p>
        </w:tc>
      </w:tr>
      <w:tr>
        <w:tc>
          <w:tcPr>
            <w:tcW w:type="dxa" w:w="1400"/>
            <w:shd w:fill="F2F6FA" w:color="auto" w:val="clear"/>
            <w:tcMar>
              <w:top w:type="dxa" w:w="80"/>
              <w:left w:type="dxa" w:w="100"/>
              <w:bottom w:type="dxa" w:w="80"/>
              <w:right w:type="dxa" w:w="100"/>
            </w:tcMar>
            <w:vAlign w:val="center"/>
          </w:tcPr>
          <w:p>
            <w:pPr>
              <w:jc w:val="left"/>
            </w:pPr>
            <w:r>
              <w:rPr>
                <w:b w:val="false"/>
                <w:bCs w:val="false"/>
                <w:sz w:val="20"/>
                <w:szCs w:val="20"/>
              </w:rPr>
              <w:t xml:space="preserve">FR-4.6</w:t>
            </w:r>
          </w:p>
        </w:tc>
        <w:tc>
          <w:tcPr>
            <w:tcW w:type="dxa" w:w="6600"/>
            <w:shd w:fill="F2F6FA" w:color="auto" w:val="clear"/>
            <w:tcMar>
              <w:top w:type="dxa" w:w="80"/>
              <w:left w:type="dxa" w:w="100"/>
              <w:bottom w:type="dxa" w:w="80"/>
              <w:right w:type="dxa" w:w="100"/>
            </w:tcMar>
            <w:vAlign w:val="center"/>
          </w:tcPr>
          <w:p>
            <w:pPr>
              <w:jc w:val="left"/>
            </w:pPr>
            <w:r>
              <w:rPr>
                <w:b w:val="false"/>
                <w:bCs w:val="false"/>
                <w:sz w:val="20"/>
                <w:szCs w:val="20"/>
              </w:rPr>
              <w:t xml:space="preserve">The system shall notify registered Students (in-app and email) of material changes to an event they registered for (time/venue change, cancellation).</w:t>
            </w:r>
          </w:p>
        </w:tc>
        <w:tc>
          <w:tcPr>
            <w:tcW w:type="dxa" w:w="1200"/>
            <w:shd w:fill="F2F6FA" w:color="auto" w:val="clear"/>
            <w:tcMar>
              <w:top w:type="dxa" w:w="80"/>
              <w:left w:type="dxa" w:w="100"/>
              <w:bottom w:type="dxa" w:w="80"/>
              <w:right w:type="dxa" w:w="100"/>
            </w:tcMar>
            <w:vAlign w:val="center"/>
          </w:tcPr>
          <w:p>
            <w:pPr>
              <w:jc w:val="left"/>
            </w:pPr>
            <w:r>
              <w:rPr>
                <w:b w:val="false"/>
                <w:bCs w:val="false"/>
                <w:sz w:val="20"/>
                <w:szCs w:val="20"/>
              </w:rPr>
              <w:t xml:space="preserve">INC-2</w:t>
            </w:r>
          </w:p>
        </w:tc>
      </w:tr>
    </w:tbl>
    <w:p>
      <w:pPr>
        <w:pStyle w:val="Heading3"/>
        <w:spacing w:after="100" w:before="180"/>
      </w:pPr>
      <w:r>
        <w:t xml:space="preserve">1.5.5 Attendance &amp; Certification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00"/>
        <w:gridCol w:w="6600"/>
        <w:gridCol w:w="1200"/>
      </w:tblGrid>
      <w:tr>
        <w:trPr>
          <w:tblHeader/>
        </w:trPr>
        <w:tc>
          <w:tcPr>
            <w:tcW w:type="dxa" w:w="1400"/>
            <w:shd w:fill="1F3864" w:color="auto" w:val="clear"/>
            <w:tcMar>
              <w:top w:type="dxa" w:w="80"/>
              <w:left w:type="dxa" w:w="100"/>
              <w:bottom w:type="dxa" w:w="80"/>
              <w:right w:type="dxa" w:w="100"/>
            </w:tcMar>
            <w:vAlign w:val="center"/>
          </w:tcPr>
          <w:p>
            <w:pPr>
              <w:jc w:val="center"/>
            </w:pPr>
            <w:r>
              <w:rPr>
                <w:b/>
                <w:bCs/>
                <w:sz w:val="20"/>
                <w:szCs w:val="20"/>
              </w:rPr>
              <w:t xml:space="preserve">ID</w:t>
            </w:r>
          </w:p>
        </w:tc>
        <w:tc>
          <w:tcPr>
            <w:tcW w:type="dxa" w:w="6600"/>
            <w:shd w:fill="1F3864" w:color="auto" w:val="clear"/>
            <w:tcMar>
              <w:top w:type="dxa" w:w="80"/>
              <w:left w:type="dxa" w:w="100"/>
              <w:bottom w:type="dxa" w:w="80"/>
              <w:right w:type="dxa" w:w="100"/>
            </w:tcMar>
            <w:vAlign w:val="center"/>
          </w:tcPr>
          <w:p>
            <w:pPr>
              <w:jc w:val="center"/>
            </w:pPr>
            <w:r>
              <w:rPr>
                <w:b/>
                <w:bCs/>
                <w:sz w:val="20"/>
                <w:szCs w:val="20"/>
              </w:rPr>
              <w:t xml:space="preserve">Requirement</w:t>
            </w:r>
          </w:p>
        </w:tc>
        <w:tc>
          <w:tcPr>
            <w:tcW w:type="dxa" w:w="1200"/>
            <w:shd w:fill="1F3864" w:color="auto" w:val="clear"/>
            <w:tcMar>
              <w:top w:type="dxa" w:w="80"/>
              <w:left w:type="dxa" w:w="100"/>
              <w:bottom w:type="dxa" w:w="80"/>
              <w:right w:type="dxa" w:w="100"/>
            </w:tcMar>
            <w:vAlign w:val="center"/>
          </w:tcPr>
          <w:p>
            <w:pPr>
              <w:jc w:val="center"/>
            </w:pPr>
            <w:r>
              <w:rPr>
                <w:b/>
                <w:bCs/>
                <w:sz w:val="20"/>
                <w:szCs w:val="20"/>
              </w:rPr>
              <w:t xml:space="preserve">Increment</w:t>
            </w:r>
          </w:p>
        </w:tc>
      </w:tr>
      <w:tr>
        <w:tc>
          <w:tcPr>
            <w:tcW w:type="dxa" w:w="1400"/>
            <w:tcMar>
              <w:top w:type="dxa" w:w="80"/>
              <w:left w:type="dxa" w:w="100"/>
              <w:bottom w:type="dxa" w:w="80"/>
              <w:right w:type="dxa" w:w="100"/>
            </w:tcMar>
            <w:vAlign w:val="center"/>
          </w:tcPr>
          <w:p>
            <w:pPr>
              <w:jc w:val="left"/>
            </w:pPr>
            <w:r>
              <w:rPr>
                <w:b w:val="false"/>
                <w:bCs w:val="false"/>
                <w:sz w:val="20"/>
                <w:szCs w:val="20"/>
              </w:rPr>
              <w:t xml:space="preserve">FR-5.1</w:t>
            </w:r>
          </w:p>
        </w:tc>
        <w:tc>
          <w:tcPr>
            <w:tcW w:type="dxa" w:w="6600"/>
            <w:tcMar>
              <w:top w:type="dxa" w:w="80"/>
              <w:left w:type="dxa" w:w="100"/>
              <w:bottom w:type="dxa" w:w="80"/>
              <w:right w:type="dxa" w:w="100"/>
            </w:tcMar>
            <w:vAlign w:val="center"/>
          </w:tcPr>
          <w:p>
            <w:pPr>
              <w:jc w:val="left"/>
            </w:pPr>
            <w:r>
              <w:rPr>
                <w:b w:val="false"/>
                <w:bCs w:val="false"/>
                <w:sz w:val="20"/>
                <w:szCs w:val="20"/>
              </w:rPr>
              <w:t xml:space="preserve">The system shall generate a unique QR code per registration, retrievable by the registered Student.</w:t>
            </w:r>
          </w:p>
        </w:tc>
        <w:tc>
          <w:tcPr>
            <w:tcW w:type="dxa" w:w="1200"/>
            <w:tcMar>
              <w:top w:type="dxa" w:w="80"/>
              <w:left w:type="dxa" w:w="100"/>
              <w:bottom w:type="dxa" w:w="80"/>
              <w:right w:type="dxa" w:w="100"/>
            </w:tcMar>
            <w:vAlign w:val="center"/>
          </w:tcPr>
          <w:p>
            <w:pPr>
              <w:jc w:val="left"/>
            </w:pPr>
            <w:r>
              <w:rPr>
                <w:b w:val="false"/>
                <w:bCs w:val="false"/>
                <w:sz w:val="20"/>
                <w:szCs w:val="20"/>
              </w:rPr>
              <w:t xml:space="preserve">INC-3</w:t>
            </w:r>
          </w:p>
        </w:tc>
      </w:tr>
      <w:tr>
        <w:tc>
          <w:tcPr>
            <w:tcW w:type="dxa" w:w="1400"/>
            <w:shd w:fill="F2F6FA" w:color="auto" w:val="clear"/>
            <w:tcMar>
              <w:top w:type="dxa" w:w="80"/>
              <w:left w:type="dxa" w:w="100"/>
              <w:bottom w:type="dxa" w:w="80"/>
              <w:right w:type="dxa" w:w="100"/>
            </w:tcMar>
            <w:vAlign w:val="center"/>
          </w:tcPr>
          <w:p>
            <w:pPr>
              <w:jc w:val="left"/>
            </w:pPr>
            <w:r>
              <w:rPr>
                <w:b w:val="false"/>
                <w:bCs w:val="false"/>
                <w:sz w:val="20"/>
                <w:szCs w:val="20"/>
              </w:rPr>
              <w:t xml:space="preserve">FR-5.2</w:t>
            </w:r>
          </w:p>
        </w:tc>
        <w:tc>
          <w:tcPr>
            <w:tcW w:type="dxa" w:w="6600"/>
            <w:shd w:fill="F2F6FA" w:color="auto" w:val="clear"/>
            <w:tcMar>
              <w:top w:type="dxa" w:w="80"/>
              <w:left w:type="dxa" w:w="100"/>
              <w:bottom w:type="dxa" w:w="80"/>
              <w:right w:type="dxa" w:w="100"/>
            </w:tcMar>
            <w:vAlign w:val="center"/>
          </w:tcPr>
          <w:p>
            <w:pPr>
              <w:jc w:val="left"/>
            </w:pPr>
            <w:r>
              <w:rPr>
                <w:b w:val="false"/>
                <w:bCs w:val="false"/>
                <w:sz w:val="20"/>
                <w:szCs w:val="20"/>
              </w:rPr>
              <w:t xml:space="preserve">The system shall allow an Organizer to scan/enter a QR code at the venue to mark a registrant as Attended.</w:t>
            </w:r>
          </w:p>
        </w:tc>
        <w:tc>
          <w:tcPr>
            <w:tcW w:type="dxa" w:w="1200"/>
            <w:shd w:fill="F2F6FA" w:color="auto" w:val="clear"/>
            <w:tcMar>
              <w:top w:type="dxa" w:w="80"/>
              <w:left w:type="dxa" w:w="100"/>
              <w:bottom w:type="dxa" w:w="80"/>
              <w:right w:type="dxa" w:w="100"/>
            </w:tcMar>
            <w:vAlign w:val="center"/>
          </w:tcPr>
          <w:p>
            <w:pPr>
              <w:jc w:val="left"/>
            </w:pPr>
            <w:r>
              <w:rPr>
                <w:b w:val="false"/>
                <w:bCs w:val="false"/>
                <w:sz w:val="20"/>
                <w:szCs w:val="20"/>
              </w:rPr>
              <w:t xml:space="preserve">INC-3</w:t>
            </w:r>
          </w:p>
        </w:tc>
      </w:tr>
      <w:tr>
        <w:tc>
          <w:tcPr>
            <w:tcW w:type="dxa" w:w="1400"/>
            <w:tcMar>
              <w:top w:type="dxa" w:w="80"/>
              <w:left w:type="dxa" w:w="100"/>
              <w:bottom w:type="dxa" w:w="80"/>
              <w:right w:type="dxa" w:w="100"/>
            </w:tcMar>
            <w:vAlign w:val="center"/>
          </w:tcPr>
          <w:p>
            <w:pPr>
              <w:jc w:val="left"/>
            </w:pPr>
            <w:r>
              <w:rPr>
                <w:b w:val="false"/>
                <w:bCs w:val="false"/>
                <w:sz w:val="20"/>
                <w:szCs w:val="20"/>
              </w:rPr>
              <w:t xml:space="preserve">FR-5.3</w:t>
            </w:r>
          </w:p>
        </w:tc>
        <w:tc>
          <w:tcPr>
            <w:tcW w:type="dxa" w:w="6600"/>
            <w:tcMar>
              <w:top w:type="dxa" w:w="80"/>
              <w:left w:type="dxa" w:w="100"/>
              <w:bottom w:type="dxa" w:w="80"/>
              <w:right w:type="dxa" w:w="100"/>
            </w:tcMar>
            <w:vAlign w:val="center"/>
          </w:tcPr>
          <w:p>
            <w:pPr>
              <w:jc w:val="left"/>
            </w:pPr>
            <w:r>
              <w:rPr>
                <w:b w:val="false"/>
                <w:bCs w:val="false"/>
                <w:sz w:val="20"/>
                <w:szCs w:val="20"/>
              </w:rPr>
              <w:t xml:space="preserve">The system shall prevent a QR code from being marked Attended more than once.</w:t>
            </w:r>
          </w:p>
        </w:tc>
        <w:tc>
          <w:tcPr>
            <w:tcW w:type="dxa" w:w="1200"/>
            <w:tcMar>
              <w:top w:type="dxa" w:w="80"/>
              <w:left w:type="dxa" w:w="100"/>
              <w:bottom w:type="dxa" w:w="80"/>
              <w:right w:type="dxa" w:w="100"/>
            </w:tcMar>
            <w:vAlign w:val="center"/>
          </w:tcPr>
          <w:p>
            <w:pPr>
              <w:jc w:val="left"/>
            </w:pPr>
            <w:r>
              <w:rPr>
                <w:b w:val="false"/>
                <w:bCs w:val="false"/>
                <w:sz w:val="20"/>
                <w:szCs w:val="20"/>
              </w:rPr>
              <w:t xml:space="preserve">INC-3</w:t>
            </w:r>
          </w:p>
        </w:tc>
      </w:tr>
      <w:tr>
        <w:tc>
          <w:tcPr>
            <w:tcW w:type="dxa" w:w="1400"/>
            <w:shd w:fill="F2F6FA" w:color="auto" w:val="clear"/>
            <w:tcMar>
              <w:top w:type="dxa" w:w="80"/>
              <w:left w:type="dxa" w:w="100"/>
              <w:bottom w:type="dxa" w:w="80"/>
              <w:right w:type="dxa" w:w="100"/>
            </w:tcMar>
            <w:vAlign w:val="center"/>
          </w:tcPr>
          <w:p>
            <w:pPr>
              <w:jc w:val="left"/>
            </w:pPr>
            <w:r>
              <w:rPr>
                <w:b w:val="false"/>
                <w:bCs w:val="false"/>
                <w:sz w:val="20"/>
                <w:szCs w:val="20"/>
              </w:rPr>
              <w:t xml:space="preserve">FR-5.4</w:t>
            </w:r>
          </w:p>
        </w:tc>
        <w:tc>
          <w:tcPr>
            <w:tcW w:type="dxa" w:w="6600"/>
            <w:shd w:fill="F2F6FA" w:color="auto" w:val="clear"/>
            <w:tcMar>
              <w:top w:type="dxa" w:w="80"/>
              <w:left w:type="dxa" w:w="100"/>
              <w:bottom w:type="dxa" w:w="80"/>
              <w:right w:type="dxa" w:w="100"/>
            </w:tcMar>
            <w:vAlign w:val="center"/>
          </w:tcPr>
          <w:p>
            <w:pPr>
              <w:jc w:val="left"/>
            </w:pPr>
            <w:r>
              <w:rPr>
                <w:b w:val="false"/>
                <w:bCs w:val="false"/>
                <w:sz w:val="20"/>
                <w:szCs w:val="20"/>
              </w:rPr>
              <w:t xml:space="preserve">The system shall auto-generate a PDF participation certificate for each Student marked Attended, after the Organizer marks the event Completed.</w:t>
            </w:r>
          </w:p>
        </w:tc>
        <w:tc>
          <w:tcPr>
            <w:tcW w:type="dxa" w:w="1200"/>
            <w:shd w:fill="F2F6FA" w:color="auto" w:val="clear"/>
            <w:tcMar>
              <w:top w:type="dxa" w:w="80"/>
              <w:left w:type="dxa" w:w="100"/>
              <w:bottom w:type="dxa" w:w="80"/>
              <w:right w:type="dxa" w:w="100"/>
            </w:tcMar>
            <w:vAlign w:val="center"/>
          </w:tcPr>
          <w:p>
            <w:pPr>
              <w:jc w:val="left"/>
            </w:pPr>
            <w:r>
              <w:rPr>
                <w:b w:val="false"/>
                <w:bCs w:val="false"/>
                <w:sz w:val="20"/>
                <w:szCs w:val="20"/>
              </w:rPr>
              <w:t xml:space="preserve">INC-3</w:t>
            </w:r>
          </w:p>
        </w:tc>
      </w:tr>
      <w:tr>
        <w:tc>
          <w:tcPr>
            <w:tcW w:type="dxa" w:w="1400"/>
            <w:tcMar>
              <w:top w:type="dxa" w:w="80"/>
              <w:left w:type="dxa" w:w="100"/>
              <w:bottom w:type="dxa" w:w="80"/>
              <w:right w:type="dxa" w:w="100"/>
            </w:tcMar>
            <w:vAlign w:val="center"/>
          </w:tcPr>
          <w:p>
            <w:pPr>
              <w:jc w:val="left"/>
            </w:pPr>
            <w:r>
              <w:rPr>
                <w:b w:val="false"/>
                <w:bCs w:val="false"/>
                <w:sz w:val="20"/>
                <w:szCs w:val="20"/>
              </w:rPr>
              <w:t xml:space="preserve">FR-5.5</w:t>
            </w:r>
          </w:p>
        </w:tc>
        <w:tc>
          <w:tcPr>
            <w:tcW w:type="dxa" w:w="6600"/>
            <w:tcMar>
              <w:top w:type="dxa" w:w="80"/>
              <w:left w:type="dxa" w:w="100"/>
              <w:bottom w:type="dxa" w:w="80"/>
              <w:right w:type="dxa" w:w="100"/>
            </w:tcMar>
            <w:vAlign w:val="center"/>
          </w:tcPr>
          <w:p>
            <w:pPr>
              <w:jc w:val="left"/>
            </w:pPr>
            <w:r>
              <w:rPr>
                <w:b w:val="false"/>
                <w:bCs w:val="false"/>
                <w:sz w:val="20"/>
                <w:szCs w:val="20"/>
              </w:rPr>
              <w:t xml:space="preserve">The system shall allow a Student to download their certificates from their profile.</w:t>
            </w:r>
          </w:p>
        </w:tc>
        <w:tc>
          <w:tcPr>
            <w:tcW w:type="dxa" w:w="1200"/>
            <w:tcMar>
              <w:top w:type="dxa" w:w="80"/>
              <w:left w:type="dxa" w:w="100"/>
              <w:bottom w:type="dxa" w:w="80"/>
              <w:right w:type="dxa" w:w="100"/>
            </w:tcMar>
            <w:vAlign w:val="center"/>
          </w:tcPr>
          <w:p>
            <w:pPr>
              <w:jc w:val="left"/>
            </w:pPr>
            <w:r>
              <w:rPr>
                <w:b w:val="false"/>
                <w:bCs w:val="false"/>
                <w:sz w:val="20"/>
                <w:szCs w:val="20"/>
              </w:rPr>
              <w:t xml:space="preserve">INC-3</w:t>
            </w:r>
          </w:p>
        </w:tc>
      </w:tr>
    </w:tbl>
    <w:p>
      <w:pPr>
        <w:pStyle w:val="Heading3"/>
        <w:spacing w:after="100" w:before="180"/>
      </w:pPr>
      <w:r>
        <w:t xml:space="preserve">1.5.6 Administration &amp; Analytics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00"/>
        <w:gridCol w:w="6600"/>
        <w:gridCol w:w="1200"/>
      </w:tblGrid>
      <w:tr>
        <w:trPr>
          <w:tblHeader/>
        </w:trPr>
        <w:tc>
          <w:tcPr>
            <w:tcW w:type="dxa" w:w="1400"/>
            <w:shd w:fill="1F3864" w:color="auto" w:val="clear"/>
            <w:tcMar>
              <w:top w:type="dxa" w:w="80"/>
              <w:left w:type="dxa" w:w="100"/>
              <w:bottom w:type="dxa" w:w="80"/>
              <w:right w:type="dxa" w:w="100"/>
            </w:tcMar>
            <w:vAlign w:val="center"/>
          </w:tcPr>
          <w:p>
            <w:pPr>
              <w:jc w:val="center"/>
            </w:pPr>
            <w:r>
              <w:rPr>
                <w:b/>
                <w:bCs/>
                <w:sz w:val="20"/>
                <w:szCs w:val="20"/>
              </w:rPr>
              <w:t xml:space="preserve">ID</w:t>
            </w:r>
          </w:p>
        </w:tc>
        <w:tc>
          <w:tcPr>
            <w:tcW w:type="dxa" w:w="6600"/>
            <w:shd w:fill="1F3864" w:color="auto" w:val="clear"/>
            <w:tcMar>
              <w:top w:type="dxa" w:w="80"/>
              <w:left w:type="dxa" w:w="100"/>
              <w:bottom w:type="dxa" w:w="80"/>
              <w:right w:type="dxa" w:w="100"/>
            </w:tcMar>
            <w:vAlign w:val="center"/>
          </w:tcPr>
          <w:p>
            <w:pPr>
              <w:jc w:val="center"/>
            </w:pPr>
            <w:r>
              <w:rPr>
                <w:b/>
                <w:bCs/>
                <w:sz w:val="20"/>
                <w:szCs w:val="20"/>
              </w:rPr>
              <w:t xml:space="preserve">Requirement</w:t>
            </w:r>
          </w:p>
        </w:tc>
        <w:tc>
          <w:tcPr>
            <w:tcW w:type="dxa" w:w="1200"/>
            <w:shd w:fill="1F3864" w:color="auto" w:val="clear"/>
            <w:tcMar>
              <w:top w:type="dxa" w:w="80"/>
              <w:left w:type="dxa" w:w="100"/>
              <w:bottom w:type="dxa" w:w="80"/>
              <w:right w:type="dxa" w:w="100"/>
            </w:tcMar>
            <w:vAlign w:val="center"/>
          </w:tcPr>
          <w:p>
            <w:pPr>
              <w:jc w:val="center"/>
            </w:pPr>
            <w:r>
              <w:rPr>
                <w:b/>
                <w:bCs/>
                <w:sz w:val="20"/>
                <w:szCs w:val="20"/>
              </w:rPr>
              <w:t xml:space="preserve">Increment</w:t>
            </w:r>
          </w:p>
        </w:tc>
      </w:tr>
      <w:tr>
        <w:tc>
          <w:tcPr>
            <w:tcW w:type="dxa" w:w="1400"/>
            <w:tcMar>
              <w:top w:type="dxa" w:w="80"/>
              <w:left w:type="dxa" w:w="100"/>
              <w:bottom w:type="dxa" w:w="80"/>
              <w:right w:type="dxa" w:w="100"/>
            </w:tcMar>
            <w:vAlign w:val="center"/>
          </w:tcPr>
          <w:p>
            <w:pPr>
              <w:jc w:val="left"/>
            </w:pPr>
            <w:r>
              <w:rPr>
                <w:b w:val="false"/>
                <w:bCs w:val="false"/>
                <w:sz w:val="20"/>
                <w:szCs w:val="20"/>
              </w:rPr>
              <w:t xml:space="preserve">FR-6.1</w:t>
            </w:r>
          </w:p>
        </w:tc>
        <w:tc>
          <w:tcPr>
            <w:tcW w:type="dxa" w:w="6600"/>
            <w:tcMar>
              <w:top w:type="dxa" w:w="80"/>
              <w:left w:type="dxa" w:w="100"/>
              <w:bottom w:type="dxa" w:w="80"/>
              <w:right w:type="dxa" w:w="100"/>
            </w:tcMar>
            <w:vAlign w:val="center"/>
          </w:tcPr>
          <w:p>
            <w:pPr>
              <w:jc w:val="left"/>
            </w:pPr>
            <w:r>
              <w:rPr>
                <w:b w:val="false"/>
                <w:bCs w:val="false"/>
                <w:sz w:val="20"/>
                <w:szCs w:val="20"/>
              </w:rPr>
              <w:t xml:space="preserve">The system shall allow a Super Admin to view, create, and deactivate any user account and reassign roles.</w:t>
            </w:r>
          </w:p>
        </w:tc>
        <w:tc>
          <w:tcPr>
            <w:tcW w:type="dxa" w:w="1200"/>
            <w:tcMar>
              <w:top w:type="dxa" w:w="80"/>
              <w:left w:type="dxa" w:w="100"/>
              <w:bottom w:type="dxa" w:w="80"/>
              <w:right w:type="dxa" w:w="100"/>
            </w:tcMar>
            <w:vAlign w:val="center"/>
          </w:tcPr>
          <w:p>
            <w:pPr>
              <w:jc w:val="left"/>
            </w:pPr>
            <w:r>
              <w:rPr>
                <w:b w:val="false"/>
                <w:bCs w:val="false"/>
                <w:sz w:val="20"/>
                <w:szCs w:val="20"/>
              </w:rPr>
              <w:t xml:space="preserve">INC-4</w:t>
            </w:r>
          </w:p>
        </w:tc>
      </w:tr>
      <w:tr>
        <w:tc>
          <w:tcPr>
            <w:tcW w:type="dxa" w:w="1400"/>
            <w:shd w:fill="F2F6FA" w:color="auto" w:val="clear"/>
            <w:tcMar>
              <w:top w:type="dxa" w:w="80"/>
              <w:left w:type="dxa" w:w="100"/>
              <w:bottom w:type="dxa" w:w="80"/>
              <w:right w:type="dxa" w:w="100"/>
            </w:tcMar>
            <w:vAlign w:val="center"/>
          </w:tcPr>
          <w:p>
            <w:pPr>
              <w:jc w:val="left"/>
            </w:pPr>
            <w:r>
              <w:rPr>
                <w:b w:val="false"/>
                <w:bCs w:val="false"/>
                <w:sz w:val="20"/>
                <w:szCs w:val="20"/>
              </w:rPr>
              <w:t xml:space="preserve">FR-6.2</w:t>
            </w:r>
          </w:p>
        </w:tc>
        <w:tc>
          <w:tcPr>
            <w:tcW w:type="dxa" w:w="6600"/>
            <w:shd w:fill="F2F6FA" w:color="auto" w:val="clear"/>
            <w:tcMar>
              <w:top w:type="dxa" w:w="80"/>
              <w:left w:type="dxa" w:w="100"/>
              <w:bottom w:type="dxa" w:w="80"/>
              <w:right w:type="dxa" w:w="100"/>
            </w:tcMar>
            <w:vAlign w:val="center"/>
          </w:tcPr>
          <w:p>
            <w:pPr>
              <w:jc w:val="left"/>
            </w:pPr>
            <w:r>
              <w:rPr>
                <w:b w:val="false"/>
                <w:bCs w:val="false"/>
                <w:sz w:val="20"/>
                <w:szCs w:val="20"/>
              </w:rPr>
              <w:t xml:space="preserve">The system shall allow a Super Admin to view/moderate (approve, reject, unpublish) any event regardless of Coordinator action.</w:t>
            </w:r>
          </w:p>
        </w:tc>
        <w:tc>
          <w:tcPr>
            <w:tcW w:type="dxa" w:w="1200"/>
            <w:shd w:fill="F2F6FA" w:color="auto" w:val="clear"/>
            <w:tcMar>
              <w:top w:type="dxa" w:w="80"/>
              <w:left w:type="dxa" w:w="100"/>
              <w:bottom w:type="dxa" w:w="80"/>
              <w:right w:type="dxa" w:w="100"/>
            </w:tcMar>
            <w:vAlign w:val="center"/>
          </w:tcPr>
          <w:p>
            <w:pPr>
              <w:jc w:val="left"/>
            </w:pPr>
            <w:r>
              <w:rPr>
                <w:b w:val="false"/>
                <w:bCs w:val="false"/>
                <w:sz w:val="20"/>
                <w:szCs w:val="20"/>
              </w:rPr>
              <w:t xml:space="preserve">INC-4</w:t>
            </w:r>
          </w:p>
        </w:tc>
      </w:tr>
      <w:tr>
        <w:tc>
          <w:tcPr>
            <w:tcW w:type="dxa" w:w="1400"/>
            <w:tcMar>
              <w:top w:type="dxa" w:w="80"/>
              <w:left w:type="dxa" w:w="100"/>
              <w:bottom w:type="dxa" w:w="80"/>
              <w:right w:type="dxa" w:w="100"/>
            </w:tcMar>
            <w:vAlign w:val="center"/>
          </w:tcPr>
          <w:p>
            <w:pPr>
              <w:jc w:val="left"/>
            </w:pPr>
            <w:r>
              <w:rPr>
                <w:b w:val="false"/>
                <w:bCs w:val="false"/>
                <w:sz w:val="20"/>
                <w:szCs w:val="20"/>
              </w:rPr>
              <w:t xml:space="preserve">FR-6.3</w:t>
            </w:r>
          </w:p>
        </w:tc>
        <w:tc>
          <w:tcPr>
            <w:tcW w:type="dxa" w:w="6600"/>
            <w:tcMar>
              <w:top w:type="dxa" w:w="80"/>
              <w:left w:type="dxa" w:w="100"/>
              <w:bottom w:type="dxa" w:w="80"/>
              <w:right w:type="dxa" w:w="100"/>
            </w:tcMar>
            <w:vAlign w:val="center"/>
          </w:tcPr>
          <w:p>
            <w:pPr>
              <w:jc w:val="left"/>
            </w:pPr>
            <w:r>
              <w:rPr>
                <w:b w:val="false"/>
                <w:bCs w:val="false"/>
                <w:sz w:val="20"/>
                <w:szCs w:val="20"/>
              </w:rPr>
              <w:t xml:space="preserve">The system shall present a Super Admin dashboard showing: total events per period, registrations per club, average approval turnaround time, and attendance rate per event.</w:t>
            </w:r>
          </w:p>
        </w:tc>
        <w:tc>
          <w:tcPr>
            <w:tcW w:type="dxa" w:w="1200"/>
            <w:tcMar>
              <w:top w:type="dxa" w:w="80"/>
              <w:left w:type="dxa" w:w="100"/>
              <w:bottom w:type="dxa" w:w="80"/>
              <w:right w:type="dxa" w:w="100"/>
            </w:tcMar>
            <w:vAlign w:val="center"/>
          </w:tcPr>
          <w:p>
            <w:pPr>
              <w:jc w:val="left"/>
            </w:pPr>
            <w:r>
              <w:rPr>
                <w:b w:val="false"/>
                <w:bCs w:val="false"/>
                <w:sz w:val="20"/>
                <w:szCs w:val="20"/>
              </w:rPr>
              <w:t xml:space="preserve">INC-4</w:t>
            </w:r>
          </w:p>
        </w:tc>
      </w:tr>
      <w:tr>
        <w:tc>
          <w:tcPr>
            <w:tcW w:type="dxa" w:w="1400"/>
            <w:shd w:fill="F2F6FA" w:color="auto" w:val="clear"/>
            <w:tcMar>
              <w:top w:type="dxa" w:w="80"/>
              <w:left w:type="dxa" w:w="100"/>
              <w:bottom w:type="dxa" w:w="80"/>
              <w:right w:type="dxa" w:w="100"/>
            </w:tcMar>
            <w:vAlign w:val="center"/>
          </w:tcPr>
          <w:p>
            <w:pPr>
              <w:jc w:val="left"/>
            </w:pPr>
            <w:r>
              <w:rPr>
                <w:b w:val="false"/>
                <w:bCs w:val="false"/>
                <w:sz w:val="20"/>
                <w:szCs w:val="20"/>
              </w:rPr>
              <w:t xml:space="preserve">FR-6.4</w:t>
            </w:r>
          </w:p>
        </w:tc>
        <w:tc>
          <w:tcPr>
            <w:tcW w:type="dxa" w:w="6600"/>
            <w:shd w:fill="F2F6FA" w:color="auto" w:val="clear"/>
            <w:tcMar>
              <w:top w:type="dxa" w:w="80"/>
              <w:left w:type="dxa" w:w="100"/>
              <w:bottom w:type="dxa" w:w="80"/>
              <w:right w:type="dxa" w:w="100"/>
            </w:tcMar>
            <w:vAlign w:val="center"/>
          </w:tcPr>
          <w:p>
            <w:pPr>
              <w:jc w:val="left"/>
            </w:pPr>
            <w:r>
              <w:rPr>
                <w:b w:val="false"/>
                <w:bCs w:val="false"/>
                <w:sz w:val="20"/>
                <w:szCs w:val="20"/>
              </w:rPr>
              <w:t xml:space="preserve">The system shall allow a Student to submit optional post-event feedback (rating 1–5 and free text) after an event is marked Completed.</w:t>
            </w:r>
          </w:p>
        </w:tc>
        <w:tc>
          <w:tcPr>
            <w:tcW w:type="dxa" w:w="1200"/>
            <w:shd w:fill="F2F6FA" w:color="auto" w:val="clear"/>
            <w:tcMar>
              <w:top w:type="dxa" w:w="80"/>
              <w:left w:type="dxa" w:w="100"/>
              <w:bottom w:type="dxa" w:w="80"/>
              <w:right w:type="dxa" w:w="100"/>
            </w:tcMar>
            <w:vAlign w:val="center"/>
          </w:tcPr>
          <w:p>
            <w:pPr>
              <w:jc w:val="left"/>
            </w:pPr>
            <w:r>
              <w:rPr>
                <w:b w:val="false"/>
                <w:bCs w:val="false"/>
                <w:sz w:val="20"/>
                <w:szCs w:val="20"/>
              </w:rPr>
              <w:t xml:space="preserve">INC-4</w:t>
            </w:r>
          </w:p>
        </w:tc>
      </w:tr>
      <w:tr>
        <w:tc>
          <w:tcPr>
            <w:tcW w:type="dxa" w:w="1400"/>
            <w:tcMar>
              <w:top w:type="dxa" w:w="80"/>
              <w:left w:type="dxa" w:w="100"/>
              <w:bottom w:type="dxa" w:w="80"/>
              <w:right w:type="dxa" w:w="100"/>
            </w:tcMar>
            <w:vAlign w:val="center"/>
          </w:tcPr>
          <w:p>
            <w:pPr>
              <w:jc w:val="left"/>
            </w:pPr>
            <w:r>
              <w:rPr>
                <w:b w:val="false"/>
                <w:bCs w:val="false"/>
                <w:sz w:val="20"/>
                <w:szCs w:val="20"/>
              </w:rPr>
              <w:t xml:space="preserve">FR-6.5</w:t>
            </w:r>
          </w:p>
        </w:tc>
        <w:tc>
          <w:tcPr>
            <w:tcW w:type="dxa" w:w="6600"/>
            <w:tcMar>
              <w:top w:type="dxa" w:w="80"/>
              <w:left w:type="dxa" w:w="100"/>
              <w:bottom w:type="dxa" w:w="80"/>
              <w:right w:type="dxa" w:w="100"/>
            </w:tcMar>
            <w:vAlign w:val="center"/>
          </w:tcPr>
          <w:p>
            <w:pPr>
              <w:jc w:val="left"/>
            </w:pPr>
            <w:r>
              <w:rPr>
                <w:b w:val="false"/>
                <w:bCs w:val="false"/>
                <w:sz w:val="20"/>
                <w:szCs w:val="20"/>
              </w:rPr>
              <w:t xml:space="preserve">The system shall display aggregated feedback ratings to the Organizer and Super Admin.</w:t>
            </w:r>
          </w:p>
        </w:tc>
        <w:tc>
          <w:tcPr>
            <w:tcW w:type="dxa" w:w="1200"/>
            <w:tcMar>
              <w:top w:type="dxa" w:w="80"/>
              <w:left w:type="dxa" w:w="100"/>
              <w:bottom w:type="dxa" w:w="80"/>
              <w:right w:type="dxa" w:w="100"/>
            </w:tcMar>
            <w:vAlign w:val="center"/>
          </w:tcPr>
          <w:p>
            <w:pPr>
              <w:jc w:val="left"/>
            </w:pPr>
            <w:r>
              <w:rPr>
                <w:b w:val="false"/>
                <w:bCs w:val="false"/>
                <w:sz w:val="20"/>
                <w:szCs w:val="20"/>
              </w:rPr>
              <w:t xml:space="preserve">INC-4</w:t>
            </w:r>
          </w:p>
        </w:tc>
      </w:tr>
    </w:tbl>
    <w:p>
      <w:pPr>
        <w:pStyle w:val="Heading2"/>
        <w:spacing w:after="120" w:before="240"/>
      </w:pPr>
      <w:r>
        <w:t xml:space="preserve">1.6 Non-Functional Requirements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200"/>
      </w:tblGrid>
      <w:tr>
        <w:trPr>
          <w:tblHeader/>
        </w:trPr>
        <w:tc>
          <w:tcPr>
            <w:tcW w:type="dxa" w:w="1200"/>
            <w:shd w:fill="1F3864" w:color="auto" w:val="clear"/>
            <w:tcMar>
              <w:top w:type="dxa" w:w="80"/>
              <w:left w:type="dxa" w:w="100"/>
              <w:bottom w:type="dxa" w:w="80"/>
              <w:right w:type="dxa" w:w="100"/>
            </w:tcMar>
            <w:vAlign w:val="center"/>
          </w:tcPr>
          <w:p>
            <w:pPr>
              <w:jc w:val="center"/>
            </w:pPr>
            <w:r>
              <w:rPr>
                <w:b/>
                <w:bCs/>
                <w:sz w:val="20"/>
                <w:szCs w:val="20"/>
              </w:rPr>
              <w:t xml:space="preserve">ID</w:t>
            </w:r>
          </w:p>
        </w:tc>
        <w:tc>
          <w:tcPr>
            <w:tcW w:type="dxa" w:w="1800"/>
            <w:shd w:fill="1F3864" w:color="auto" w:val="clear"/>
            <w:tcMar>
              <w:top w:type="dxa" w:w="80"/>
              <w:left w:type="dxa" w:w="100"/>
              <w:bottom w:type="dxa" w:w="80"/>
              <w:right w:type="dxa" w:w="100"/>
            </w:tcMar>
            <w:vAlign w:val="center"/>
          </w:tcPr>
          <w:p>
            <w:pPr>
              <w:jc w:val="center"/>
            </w:pPr>
            <w:r>
              <w:rPr>
                <w:b/>
                <w:bCs/>
                <w:sz w:val="20"/>
                <w:szCs w:val="20"/>
              </w:rPr>
              <w:t xml:space="preserve">Category</w:t>
            </w:r>
          </w:p>
        </w:tc>
        <w:tc>
          <w:tcPr>
            <w:tcW w:type="dxa" w:w="6200"/>
            <w:shd w:fill="1F3864" w:color="auto" w:val="clear"/>
            <w:tcMar>
              <w:top w:type="dxa" w:w="80"/>
              <w:left w:type="dxa" w:w="100"/>
              <w:bottom w:type="dxa" w:w="80"/>
              <w:right w:type="dxa" w:w="100"/>
            </w:tcMar>
            <w:vAlign w:val="center"/>
          </w:tcPr>
          <w:p>
            <w:pPr>
              <w:jc w:val="center"/>
            </w:pPr>
            <w:r>
              <w:rPr>
                <w:b/>
                <w:bCs/>
                <w:sz w:val="20"/>
                <w:szCs w:val="20"/>
              </w:rPr>
              <w:t xml:space="preserve">Requirement</w:t>
            </w:r>
          </w:p>
        </w:tc>
      </w:tr>
      <w:tr>
        <w:tc>
          <w:tcPr>
            <w:tcW w:type="dxa" w:w="1200"/>
            <w:tcMar>
              <w:top w:type="dxa" w:w="80"/>
              <w:left w:type="dxa" w:w="100"/>
              <w:bottom w:type="dxa" w:w="80"/>
              <w:right w:type="dxa" w:w="100"/>
            </w:tcMar>
            <w:vAlign w:val="center"/>
          </w:tcPr>
          <w:p>
            <w:pPr>
              <w:jc w:val="left"/>
            </w:pPr>
            <w:r>
              <w:rPr>
                <w:b w:val="false"/>
                <w:bCs w:val="false"/>
                <w:sz w:val="20"/>
                <w:szCs w:val="20"/>
              </w:rPr>
              <w:t xml:space="preserve">NFR-1</w:t>
            </w:r>
          </w:p>
        </w:tc>
        <w:tc>
          <w:tcPr>
            <w:tcW w:type="dxa" w:w="1800"/>
            <w:tcMar>
              <w:top w:type="dxa" w:w="80"/>
              <w:left w:type="dxa" w:w="100"/>
              <w:bottom w:type="dxa" w:w="80"/>
              <w:right w:type="dxa" w:w="100"/>
            </w:tcMar>
            <w:vAlign w:val="center"/>
          </w:tcPr>
          <w:p>
            <w:pPr>
              <w:jc w:val="left"/>
            </w:pPr>
            <w:r>
              <w:rPr>
                <w:b w:val="false"/>
                <w:bCs w:val="false"/>
                <w:sz w:val="20"/>
                <w:szCs w:val="20"/>
              </w:rPr>
              <w:t xml:space="preserve">Security</w:t>
            </w:r>
          </w:p>
        </w:tc>
        <w:tc>
          <w:tcPr>
            <w:tcW w:type="dxa" w:w="6200"/>
            <w:tcMar>
              <w:top w:type="dxa" w:w="80"/>
              <w:left w:type="dxa" w:w="100"/>
              <w:bottom w:type="dxa" w:w="80"/>
              <w:right w:type="dxa" w:w="100"/>
            </w:tcMar>
            <w:vAlign w:val="center"/>
          </w:tcPr>
          <w:p>
            <w:pPr>
              <w:jc w:val="left"/>
            </w:pPr>
            <w:r>
              <w:rPr>
                <w:b w:val="false"/>
                <w:bCs w:val="false"/>
                <w:sz w:val="20"/>
                <w:szCs w:val="20"/>
              </w:rPr>
              <w:t xml:space="preserve">All passwords are handled exclusively by Supabase Auth (never stored/hashed manually by the backend). All cross-role data access is enforced by Postgres RLS policies in addition to backend checks (defense-in-depth).</w:t>
            </w:r>
          </w:p>
        </w:tc>
      </w:tr>
      <w:tr>
        <w:tc>
          <w:tcPr>
            <w:tcW w:type="dxa" w:w="1200"/>
            <w:shd w:fill="F2F6FA" w:color="auto" w:val="clear"/>
            <w:tcMar>
              <w:top w:type="dxa" w:w="80"/>
              <w:left w:type="dxa" w:w="100"/>
              <w:bottom w:type="dxa" w:w="80"/>
              <w:right w:type="dxa" w:w="100"/>
            </w:tcMar>
            <w:vAlign w:val="center"/>
          </w:tcPr>
          <w:p>
            <w:pPr>
              <w:jc w:val="left"/>
            </w:pPr>
            <w:r>
              <w:rPr>
                <w:b w:val="false"/>
                <w:bCs w:val="false"/>
                <w:sz w:val="20"/>
                <w:szCs w:val="20"/>
              </w:rPr>
              <w:t xml:space="preserve">NFR-2</w:t>
            </w:r>
          </w:p>
        </w:tc>
        <w:tc>
          <w:tcPr>
            <w:tcW w:type="dxa" w:w="1800"/>
            <w:shd w:fill="F2F6FA" w:color="auto" w:val="clear"/>
            <w:tcMar>
              <w:top w:type="dxa" w:w="80"/>
              <w:left w:type="dxa" w:w="100"/>
              <w:bottom w:type="dxa" w:w="80"/>
              <w:right w:type="dxa" w:w="100"/>
            </w:tcMar>
            <w:vAlign w:val="center"/>
          </w:tcPr>
          <w:p>
            <w:pPr>
              <w:jc w:val="left"/>
            </w:pPr>
            <w:r>
              <w:rPr>
                <w:b w:val="false"/>
                <w:bCs w:val="false"/>
                <w:sz w:val="20"/>
                <w:szCs w:val="20"/>
              </w:rPr>
              <w:t xml:space="preserve">Performance</w:t>
            </w:r>
          </w:p>
        </w:tc>
        <w:tc>
          <w:tcPr>
            <w:tcW w:type="dxa" w:w="6200"/>
            <w:shd w:fill="F2F6FA" w:color="auto" w:val="clear"/>
            <w:tcMar>
              <w:top w:type="dxa" w:w="80"/>
              <w:left w:type="dxa" w:w="100"/>
              <w:bottom w:type="dxa" w:w="80"/>
              <w:right w:type="dxa" w:w="100"/>
            </w:tcMar>
            <w:vAlign w:val="center"/>
          </w:tcPr>
          <w:p>
            <w:pPr>
              <w:jc w:val="left"/>
            </w:pPr>
            <w:r>
              <w:rPr>
                <w:b w:val="false"/>
                <w:bCs w:val="false"/>
                <w:sz w:val="20"/>
                <w:szCs w:val="20"/>
              </w:rPr>
              <w:t xml:space="preserve">Event listing endpoints shall respond within 500ms under expected load (hundreds of concurrent users) on free-tier infrastructure, excluding Render cold-start latency.</w:t>
            </w:r>
          </w:p>
        </w:tc>
      </w:tr>
      <w:tr>
        <w:tc>
          <w:tcPr>
            <w:tcW w:type="dxa" w:w="1200"/>
            <w:tcMar>
              <w:top w:type="dxa" w:w="80"/>
              <w:left w:type="dxa" w:w="100"/>
              <w:bottom w:type="dxa" w:w="80"/>
              <w:right w:type="dxa" w:w="100"/>
            </w:tcMar>
            <w:vAlign w:val="center"/>
          </w:tcPr>
          <w:p>
            <w:pPr>
              <w:jc w:val="left"/>
            </w:pPr>
            <w:r>
              <w:rPr>
                <w:b w:val="false"/>
                <w:bCs w:val="false"/>
                <w:sz w:val="20"/>
                <w:szCs w:val="20"/>
              </w:rPr>
              <w:t xml:space="preserve">NFR-3</w:t>
            </w:r>
          </w:p>
        </w:tc>
        <w:tc>
          <w:tcPr>
            <w:tcW w:type="dxa" w:w="1800"/>
            <w:tcMar>
              <w:top w:type="dxa" w:w="80"/>
              <w:left w:type="dxa" w:w="100"/>
              <w:bottom w:type="dxa" w:w="80"/>
              <w:right w:type="dxa" w:w="100"/>
            </w:tcMar>
            <w:vAlign w:val="center"/>
          </w:tcPr>
          <w:p>
            <w:pPr>
              <w:jc w:val="left"/>
            </w:pPr>
            <w:r>
              <w:rPr>
                <w:b w:val="false"/>
                <w:bCs w:val="false"/>
                <w:sz w:val="20"/>
                <w:szCs w:val="20"/>
              </w:rPr>
              <w:t xml:space="preserve">Availability</w:t>
            </w:r>
          </w:p>
        </w:tc>
        <w:tc>
          <w:tcPr>
            <w:tcW w:type="dxa" w:w="6200"/>
            <w:tcMar>
              <w:top w:type="dxa" w:w="80"/>
              <w:left w:type="dxa" w:w="100"/>
              <w:bottom w:type="dxa" w:w="80"/>
              <w:right w:type="dxa" w:w="100"/>
            </w:tcMar>
            <w:vAlign w:val="center"/>
          </w:tcPr>
          <w:p>
            <w:pPr>
              <w:jc w:val="left"/>
            </w:pPr>
            <w:r>
              <w:rPr>
                <w:b w:val="false"/>
                <w:bCs w:val="false"/>
                <w:sz w:val="20"/>
                <w:szCs w:val="20"/>
              </w:rPr>
              <w:t xml:space="preserve">The system targets best-effort availability appropriate to free-tier hosting; documented cold-start behavior is an accepted trade-off (Risk Register, Section 0.7).</w:t>
            </w:r>
          </w:p>
        </w:tc>
      </w:tr>
      <w:tr>
        <w:tc>
          <w:tcPr>
            <w:tcW w:type="dxa" w:w="1200"/>
            <w:shd w:fill="F2F6FA" w:color="auto" w:val="clear"/>
            <w:tcMar>
              <w:top w:type="dxa" w:w="80"/>
              <w:left w:type="dxa" w:w="100"/>
              <w:bottom w:type="dxa" w:w="80"/>
              <w:right w:type="dxa" w:w="100"/>
            </w:tcMar>
            <w:vAlign w:val="center"/>
          </w:tcPr>
          <w:p>
            <w:pPr>
              <w:jc w:val="left"/>
            </w:pPr>
            <w:r>
              <w:rPr>
                <w:b w:val="false"/>
                <w:bCs w:val="false"/>
                <w:sz w:val="20"/>
                <w:szCs w:val="20"/>
              </w:rPr>
              <w:t xml:space="preserve">NFR-4</w:t>
            </w:r>
          </w:p>
        </w:tc>
        <w:tc>
          <w:tcPr>
            <w:tcW w:type="dxa" w:w="1800"/>
            <w:shd w:fill="F2F6FA" w:color="auto" w:val="clear"/>
            <w:tcMar>
              <w:top w:type="dxa" w:w="80"/>
              <w:left w:type="dxa" w:w="100"/>
              <w:bottom w:type="dxa" w:w="80"/>
              <w:right w:type="dxa" w:w="100"/>
            </w:tcMar>
            <w:vAlign w:val="center"/>
          </w:tcPr>
          <w:p>
            <w:pPr>
              <w:jc w:val="left"/>
            </w:pPr>
            <w:r>
              <w:rPr>
                <w:b w:val="false"/>
                <w:bCs w:val="false"/>
                <w:sz w:val="20"/>
                <w:szCs w:val="20"/>
              </w:rPr>
              <w:t xml:space="preserve">Usability</w:t>
            </w:r>
          </w:p>
        </w:tc>
        <w:tc>
          <w:tcPr>
            <w:tcW w:type="dxa" w:w="6200"/>
            <w:shd w:fill="F2F6FA" w:color="auto" w:val="clear"/>
            <w:tcMar>
              <w:top w:type="dxa" w:w="80"/>
              <w:left w:type="dxa" w:w="100"/>
              <w:bottom w:type="dxa" w:w="80"/>
              <w:right w:type="dxa" w:w="100"/>
            </w:tcMar>
            <w:vAlign w:val="center"/>
          </w:tcPr>
          <w:p>
            <w:pPr>
              <w:jc w:val="left"/>
            </w:pPr>
            <w:r>
              <w:rPr>
                <w:b w:val="false"/>
                <w:bCs w:val="false"/>
                <w:sz w:val="20"/>
                <w:szCs w:val="20"/>
              </w:rPr>
              <w:t xml:space="preserve">Core workflows (browse, register, create, approve) shall be completable by a first-time user without external instructions, using conventional web UI patterns.</w:t>
            </w:r>
          </w:p>
        </w:tc>
      </w:tr>
      <w:tr>
        <w:tc>
          <w:tcPr>
            <w:tcW w:type="dxa" w:w="1200"/>
            <w:tcMar>
              <w:top w:type="dxa" w:w="80"/>
              <w:left w:type="dxa" w:w="100"/>
              <w:bottom w:type="dxa" w:w="80"/>
              <w:right w:type="dxa" w:w="100"/>
            </w:tcMar>
            <w:vAlign w:val="center"/>
          </w:tcPr>
          <w:p>
            <w:pPr>
              <w:jc w:val="left"/>
            </w:pPr>
            <w:r>
              <w:rPr>
                <w:b w:val="false"/>
                <w:bCs w:val="false"/>
                <w:sz w:val="20"/>
                <w:szCs w:val="20"/>
              </w:rPr>
              <w:t xml:space="preserve">NFR-5</w:t>
            </w:r>
          </w:p>
        </w:tc>
        <w:tc>
          <w:tcPr>
            <w:tcW w:type="dxa" w:w="1800"/>
            <w:tcMar>
              <w:top w:type="dxa" w:w="80"/>
              <w:left w:type="dxa" w:w="100"/>
              <w:bottom w:type="dxa" w:w="80"/>
              <w:right w:type="dxa" w:w="100"/>
            </w:tcMar>
            <w:vAlign w:val="center"/>
          </w:tcPr>
          <w:p>
            <w:pPr>
              <w:jc w:val="left"/>
            </w:pPr>
            <w:r>
              <w:rPr>
                <w:b w:val="false"/>
                <w:bCs w:val="false"/>
                <w:sz w:val="20"/>
                <w:szCs w:val="20"/>
              </w:rPr>
              <w:t xml:space="preserve">Maintainability</w:t>
            </w:r>
          </w:p>
        </w:tc>
        <w:tc>
          <w:tcPr>
            <w:tcW w:type="dxa" w:w="6200"/>
            <w:tcMar>
              <w:top w:type="dxa" w:w="80"/>
              <w:left w:type="dxa" w:w="100"/>
              <w:bottom w:type="dxa" w:w="80"/>
              <w:right w:type="dxa" w:w="100"/>
            </w:tcMar>
            <w:vAlign w:val="center"/>
          </w:tcPr>
          <w:p>
            <w:pPr>
              <w:jc w:val="left"/>
            </w:pPr>
            <w:r>
              <w:rPr>
                <w:b w:val="false"/>
                <w:bCs w:val="false"/>
                <w:sz w:val="20"/>
                <w:szCs w:val="20"/>
              </w:rPr>
              <w:t xml:space="preserve">Backend code shall follow SOLID principles (Section 2.6) and be organized into clearly separated layers (routes, services, repositories) to support independent modification of each increment.</w:t>
            </w:r>
          </w:p>
        </w:tc>
      </w:tr>
      <w:tr>
        <w:tc>
          <w:tcPr>
            <w:tcW w:type="dxa" w:w="1200"/>
            <w:shd w:fill="F2F6FA" w:color="auto" w:val="clear"/>
            <w:tcMar>
              <w:top w:type="dxa" w:w="80"/>
              <w:left w:type="dxa" w:w="100"/>
              <w:bottom w:type="dxa" w:w="80"/>
              <w:right w:type="dxa" w:w="100"/>
            </w:tcMar>
            <w:vAlign w:val="center"/>
          </w:tcPr>
          <w:p>
            <w:pPr>
              <w:jc w:val="left"/>
            </w:pPr>
            <w:r>
              <w:rPr>
                <w:b w:val="false"/>
                <w:bCs w:val="false"/>
                <w:sz w:val="20"/>
                <w:szCs w:val="20"/>
              </w:rPr>
              <w:t xml:space="preserve">NFR-6</w:t>
            </w:r>
          </w:p>
        </w:tc>
        <w:tc>
          <w:tcPr>
            <w:tcW w:type="dxa" w:w="1800"/>
            <w:shd w:fill="F2F6FA" w:color="auto" w:val="clear"/>
            <w:tcMar>
              <w:top w:type="dxa" w:w="80"/>
              <w:left w:type="dxa" w:w="100"/>
              <w:bottom w:type="dxa" w:w="80"/>
              <w:right w:type="dxa" w:w="100"/>
            </w:tcMar>
            <w:vAlign w:val="center"/>
          </w:tcPr>
          <w:p>
            <w:pPr>
              <w:jc w:val="left"/>
            </w:pPr>
            <w:r>
              <w:rPr>
                <w:b w:val="false"/>
                <w:bCs w:val="false"/>
                <w:sz w:val="20"/>
                <w:szCs w:val="20"/>
              </w:rPr>
              <w:t xml:space="preserve">Portability</w:t>
            </w:r>
          </w:p>
        </w:tc>
        <w:tc>
          <w:tcPr>
            <w:tcW w:type="dxa" w:w="6200"/>
            <w:shd w:fill="F2F6FA" w:color="auto" w:val="clear"/>
            <w:tcMar>
              <w:top w:type="dxa" w:w="80"/>
              <w:left w:type="dxa" w:w="100"/>
              <w:bottom w:type="dxa" w:w="80"/>
              <w:right w:type="dxa" w:w="100"/>
            </w:tcMar>
            <w:vAlign w:val="center"/>
          </w:tcPr>
          <w:p>
            <w:pPr>
              <w:jc w:val="left"/>
            </w:pPr>
            <w:r>
              <w:rPr>
                <w:b w:val="false"/>
                <w:bCs w:val="false"/>
                <w:sz w:val="20"/>
                <w:szCs w:val="20"/>
              </w:rPr>
              <w:t xml:space="preserve">The frontend shall run in any evergreen browser without build tooling; the backend shall run on any Node.js 20+ runtime.</w:t>
            </w:r>
          </w:p>
        </w:tc>
      </w:tr>
      <w:tr>
        <w:tc>
          <w:tcPr>
            <w:tcW w:type="dxa" w:w="1200"/>
            <w:tcMar>
              <w:top w:type="dxa" w:w="80"/>
              <w:left w:type="dxa" w:w="100"/>
              <w:bottom w:type="dxa" w:w="80"/>
              <w:right w:type="dxa" w:w="100"/>
            </w:tcMar>
            <w:vAlign w:val="center"/>
          </w:tcPr>
          <w:p>
            <w:pPr>
              <w:jc w:val="left"/>
            </w:pPr>
            <w:r>
              <w:rPr>
                <w:b w:val="false"/>
                <w:bCs w:val="false"/>
                <w:sz w:val="20"/>
                <w:szCs w:val="20"/>
              </w:rPr>
              <w:t xml:space="preserve">NFR-7</w:t>
            </w:r>
          </w:p>
        </w:tc>
        <w:tc>
          <w:tcPr>
            <w:tcW w:type="dxa" w:w="1800"/>
            <w:tcMar>
              <w:top w:type="dxa" w:w="80"/>
              <w:left w:type="dxa" w:w="100"/>
              <w:bottom w:type="dxa" w:w="80"/>
              <w:right w:type="dxa" w:w="100"/>
            </w:tcMar>
            <w:vAlign w:val="center"/>
          </w:tcPr>
          <w:p>
            <w:pPr>
              <w:jc w:val="left"/>
            </w:pPr>
            <w:r>
              <w:rPr>
                <w:b w:val="false"/>
                <w:bCs w:val="false"/>
                <w:sz w:val="20"/>
                <w:szCs w:val="20"/>
              </w:rPr>
              <w:t xml:space="preserve">Data Integrity</w:t>
            </w:r>
          </w:p>
        </w:tc>
        <w:tc>
          <w:tcPr>
            <w:tcW w:type="dxa" w:w="6200"/>
            <w:tcMar>
              <w:top w:type="dxa" w:w="80"/>
              <w:left w:type="dxa" w:w="100"/>
              <w:bottom w:type="dxa" w:w="80"/>
              <w:right w:type="dxa" w:w="100"/>
            </w:tcMar>
            <w:vAlign w:val="center"/>
          </w:tcPr>
          <w:p>
            <w:pPr>
              <w:jc w:val="left"/>
            </w:pPr>
            <w:r>
              <w:rPr>
                <w:b w:val="false"/>
                <w:bCs w:val="false"/>
                <w:sz w:val="20"/>
                <w:szCs w:val="20"/>
              </w:rPr>
              <w:t xml:space="preserve">Event capacity, registration deadlines, and duplicate-registration constraints shall be enforced at the database level (constraints/triggers), not solely in application code.</w:t>
            </w:r>
          </w:p>
        </w:tc>
      </w:tr>
      <w:tr>
        <w:tc>
          <w:tcPr>
            <w:tcW w:type="dxa" w:w="1200"/>
            <w:shd w:fill="F2F6FA" w:color="auto" w:val="clear"/>
            <w:tcMar>
              <w:top w:type="dxa" w:w="80"/>
              <w:left w:type="dxa" w:w="100"/>
              <w:bottom w:type="dxa" w:w="80"/>
              <w:right w:type="dxa" w:w="100"/>
            </w:tcMar>
            <w:vAlign w:val="center"/>
          </w:tcPr>
          <w:p>
            <w:pPr>
              <w:jc w:val="left"/>
            </w:pPr>
            <w:r>
              <w:rPr>
                <w:b w:val="false"/>
                <w:bCs w:val="false"/>
                <w:sz w:val="20"/>
                <w:szCs w:val="20"/>
              </w:rPr>
              <w:t xml:space="preserve">NFR-8</w:t>
            </w:r>
          </w:p>
        </w:tc>
        <w:tc>
          <w:tcPr>
            <w:tcW w:type="dxa" w:w="1800"/>
            <w:shd w:fill="F2F6FA" w:color="auto" w:val="clear"/>
            <w:tcMar>
              <w:top w:type="dxa" w:w="80"/>
              <w:left w:type="dxa" w:w="100"/>
              <w:bottom w:type="dxa" w:w="80"/>
              <w:right w:type="dxa" w:w="100"/>
            </w:tcMar>
            <w:vAlign w:val="center"/>
          </w:tcPr>
          <w:p>
            <w:pPr>
              <w:jc w:val="left"/>
            </w:pPr>
            <w:r>
              <w:rPr>
                <w:b w:val="false"/>
                <w:bCs w:val="false"/>
                <w:sz w:val="20"/>
                <w:szCs w:val="20"/>
              </w:rPr>
              <w:t xml:space="preserve">Auditability</w:t>
            </w:r>
          </w:p>
        </w:tc>
        <w:tc>
          <w:tcPr>
            <w:tcW w:type="dxa" w:w="6200"/>
            <w:shd w:fill="F2F6FA" w:color="auto" w:val="clear"/>
            <w:tcMar>
              <w:top w:type="dxa" w:w="80"/>
              <w:left w:type="dxa" w:w="100"/>
              <w:bottom w:type="dxa" w:w="80"/>
              <w:right w:type="dxa" w:w="100"/>
            </w:tcMar>
            <w:vAlign w:val="center"/>
          </w:tcPr>
          <w:p>
            <w:pPr>
              <w:jc w:val="left"/>
            </w:pPr>
            <w:r>
              <w:rPr>
                <w:b w:val="false"/>
                <w:bCs w:val="false"/>
                <w:sz w:val="20"/>
                <w:szCs w:val="20"/>
              </w:rPr>
              <w:t xml:space="preserve">All approval/rejection actions shall be permanently logged and never deleted, per FR-4.4.</w:t>
            </w:r>
          </w:p>
        </w:tc>
      </w:tr>
    </w:tbl>
    <w:p>
      <w:pPr>
        <w:pStyle w:val="Heading2"/>
        <w:spacing w:after="120" w:before="240"/>
      </w:pPr>
      <w:r>
        <w:t xml:space="preserve">1.7 Use Case Summary</w:t>
      </w:r>
    </w:p>
    <w:p>
      <w:pPr>
        <w:spacing w:after="160"/>
      </w:pPr>
      <w:r>
        <w:t xml:space="preserve">Full use-case narratives are provided per increment in Sections 3–6 (each increment's mini-SRS). This table gives the overall map from actor to primary use cases, establishing traceability before the detailed design begins.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rPr>
          <w:tblHeader/>
        </w:trPr>
        <w:tc>
          <w:tcPr>
            <w:tcW w:type="dxa" w:w="1800"/>
            <w:shd w:fill="1F3864" w:color="auto" w:val="clear"/>
            <w:tcMar>
              <w:top w:type="dxa" w:w="80"/>
              <w:left w:type="dxa" w:w="100"/>
              <w:bottom w:type="dxa" w:w="80"/>
              <w:right w:type="dxa" w:w="100"/>
            </w:tcMar>
            <w:vAlign w:val="center"/>
          </w:tcPr>
          <w:p>
            <w:pPr>
              <w:jc w:val="center"/>
            </w:pPr>
            <w:r>
              <w:rPr>
                <w:b/>
                <w:bCs/>
                <w:sz w:val="20"/>
                <w:szCs w:val="20"/>
              </w:rPr>
              <w:t xml:space="preserve">Actor</w:t>
            </w:r>
          </w:p>
        </w:tc>
        <w:tc>
          <w:tcPr>
            <w:tcW w:type="dxa" w:w="7200"/>
            <w:shd w:fill="1F3864" w:color="auto" w:val="clear"/>
            <w:tcMar>
              <w:top w:type="dxa" w:w="80"/>
              <w:left w:type="dxa" w:w="100"/>
              <w:bottom w:type="dxa" w:w="80"/>
              <w:right w:type="dxa" w:w="100"/>
            </w:tcMar>
            <w:vAlign w:val="center"/>
          </w:tcPr>
          <w:p>
            <w:pPr>
              <w:jc w:val="center"/>
            </w:pPr>
            <w:r>
              <w:rPr>
                <w:b/>
                <w:bCs/>
                <w:sz w:val="20"/>
                <w:szCs w:val="20"/>
              </w:rPr>
              <w:t xml:space="preserve">Primary Use Cases</w:t>
            </w:r>
          </w:p>
        </w:tc>
      </w:tr>
      <w:tr>
        <w:tc>
          <w:tcPr>
            <w:tcW w:type="dxa" w:w="1800"/>
            <w:tcMar>
              <w:top w:type="dxa" w:w="80"/>
              <w:left w:type="dxa" w:w="100"/>
              <w:bottom w:type="dxa" w:w="80"/>
              <w:right w:type="dxa" w:w="100"/>
            </w:tcMar>
            <w:vAlign w:val="center"/>
          </w:tcPr>
          <w:p>
            <w:pPr>
              <w:jc w:val="left"/>
            </w:pPr>
            <w:r>
              <w:rPr>
                <w:b w:val="false"/>
                <w:bCs w:val="false"/>
                <w:sz w:val="20"/>
                <w:szCs w:val="20"/>
              </w:rPr>
              <w:t xml:space="preserve">Student</w:t>
            </w:r>
          </w:p>
        </w:tc>
        <w:tc>
          <w:tcPr>
            <w:tcW w:type="dxa" w:w="7200"/>
            <w:tcMar>
              <w:top w:type="dxa" w:w="80"/>
              <w:left w:type="dxa" w:w="100"/>
              <w:bottom w:type="dxa" w:w="80"/>
              <w:right w:type="dxa" w:w="100"/>
            </w:tcMar>
            <w:vAlign w:val="center"/>
          </w:tcPr>
          <w:p>
            <w:pPr>
              <w:jc w:val="left"/>
            </w:pPr>
            <w:r>
              <w:rPr>
                <w:b w:val="false"/>
                <w:bCs w:val="false"/>
                <w:sz w:val="20"/>
                <w:szCs w:val="20"/>
              </w:rPr>
              <w:t xml:space="preserve">Register/Login • Browse &amp; Filter Events • View Event Details • Register for Event • View My Events • Check In via QR • Download Certificate • Submit Feedback</w:t>
            </w:r>
          </w:p>
        </w:tc>
      </w:tr>
      <w:tr>
        <w:tc>
          <w:tcPr>
            <w:tcW w:type="dxa" w:w="1800"/>
            <w:shd w:fill="F2F6FA" w:color="auto" w:val="clear"/>
            <w:tcMar>
              <w:top w:type="dxa" w:w="80"/>
              <w:left w:type="dxa" w:w="100"/>
              <w:bottom w:type="dxa" w:w="80"/>
              <w:right w:type="dxa" w:w="100"/>
            </w:tcMar>
            <w:vAlign w:val="center"/>
          </w:tcPr>
          <w:p>
            <w:pPr>
              <w:jc w:val="left"/>
            </w:pPr>
            <w:r>
              <w:rPr>
                <w:b w:val="false"/>
                <w:bCs w:val="false"/>
                <w:sz w:val="20"/>
                <w:szCs w:val="20"/>
              </w:rPr>
              <w:t xml:space="preserve">Organizer</w:t>
            </w:r>
          </w:p>
        </w:tc>
        <w:tc>
          <w:tcPr>
            <w:tcW w:type="dxa" w:w="7200"/>
            <w:shd w:fill="F2F6FA" w:color="auto" w:val="clear"/>
            <w:tcMar>
              <w:top w:type="dxa" w:w="80"/>
              <w:left w:type="dxa" w:w="100"/>
              <w:bottom w:type="dxa" w:w="80"/>
              <w:right w:type="dxa" w:w="100"/>
            </w:tcMar>
            <w:vAlign w:val="center"/>
          </w:tcPr>
          <w:p>
            <w:pPr>
              <w:jc w:val="left"/>
            </w:pPr>
            <w:r>
              <w:rPr>
                <w:b w:val="false"/>
                <w:bCs w:val="false"/>
                <w:sz w:val="20"/>
                <w:szCs w:val="20"/>
              </w:rPr>
              <w:t xml:space="preserve">Register/Login • Create Event • Edit/Withdraw Event • Submit for Approval • View Registrants • Scan Attendance • Mark Event Completed • View Feedback Summary</w:t>
            </w:r>
          </w:p>
        </w:tc>
      </w:tr>
      <w:tr>
        <w:tc>
          <w:tcPr>
            <w:tcW w:type="dxa" w:w="1800"/>
            <w:tcMar>
              <w:top w:type="dxa" w:w="80"/>
              <w:left w:type="dxa" w:w="100"/>
              <w:bottom w:type="dxa" w:w="80"/>
              <w:right w:type="dxa" w:w="100"/>
            </w:tcMar>
            <w:vAlign w:val="center"/>
          </w:tcPr>
          <w:p>
            <w:pPr>
              <w:jc w:val="left"/>
            </w:pPr>
            <w:r>
              <w:rPr>
                <w:b w:val="false"/>
                <w:bCs w:val="false"/>
                <w:sz w:val="20"/>
                <w:szCs w:val="20"/>
              </w:rPr>
              <w:t xml:space="preserve">Coordinator</w:t>
            </w:r>
          </w:p>
        </w:tc>
        <w:tc>
          <w:tcPr>
            <w:tcW w:type="dxa" w:w="7200"/>
            <w:tcMar>
              <w:top w:type="dxa" w:w="80"/>
              <w:left w:type="dxa" w:w="100"/>
              <w:bottom w:type="dxa" w:w="80"/>
              <w:right w:type="dxa" w:w="100"/>
            </w:tcMar>
            <w:vAlign w:val="center"/>
          </w:tcPr>
          <w:p>
            <w:pPr>
              <w:jc w:val="left"/>
            </w:pPr>
            <w:r>
              <w:rPr>
                <w:b w:val="false"/>
                <w:bCs w:val="false"/>
                <w:sz w:val="20"/>
                <w:szCs w:val="20"/>
              </w:rPr>
              <w:t xml:space="preserve">Login • View Pending Queue • Approve Event • Reject Event with Remarks • View Audit Log</w:t>
            </w:r>
          </w:p>
        </w:tc>
      </w:tr>
      <w:tr>
        <w:tc>
          <w:tcPr>
            <w:tcW w:type="dxa" w:w="1800"/>
            <w:shd w:fill="F2F6FA" w:color="auto" w:val="clear"/>
            <w:tcMar>
              <w:top w:type="dxa" w:w="80"/>
              <w:left w:type="dxa" w:w="100"/>
              <w:bottom w:type="dxa" w:w="80"/>
              <w:right w:type="dxa" w:w="100"/>
            </w:tcMar>
            <w:vAlign w:val="center"/>
          </w:tcPr>
          <w:p>
            <w:pPr>
              <w:jc w:val="left"/>
            </w:pPr>
            <w:r>
              <w:rPr>
                <w:b w:val="false"/>
                <w:bCs w:val="false"/>
                <w:sz w:val="20"/>
                <w:szCs w:val="20"/>
              </w:rPr>
              <w:t xml:space="preserve">Super Admin</w:t>
            </w:r>
          </w:p>
        </w:tc>
        <w:tc>
          <w:tcPr>
            <w:tcW w:type="dxa" w:w="7200"/>
            <w:shd w:fill="F2F6FA" w:color="auto" w:val="clear"/>
            <w:tcMar>
              <w:top w:type="dxa" w:w="80"/>
              <w:left w:type="dxa" w:w="100"/>
              <w:bottom w:type="dxa" w:w="80"/>
              <w:right w:type="dxa" w:w="100"/>
            </w:tcMar>
            <w:vAlign w:val="center"/>
          </w:tcPr>
          <w:p>
            <w:pPr>
              <w:jc w:val="left"/>
            </w:pPr>
            <w:r>
              <w:rPr>
                <w:b w:val="false"/>
                <w:bCs w:val="false"/>
                <w:sz w:val="20"/>
                <w:szCs w:val="20"/>
              </w:rPr>
              <w:t xml:space="preserve">Login • Manage Users &amp; Roles • Moderate Any Event • View Analytics Dashboard • View Institution-wide Audit Log</w:t>
            </w:r>
          </w:p>
        </w:tc>
      </w:tr>
    </w:tbl>
    <w:p>
      <w:pPr>
        <w:pStyle w:val="Heading2"/>
        <w:spacing w:after="120" w:before="240"/>
      </w:pPr>
      <w:r>
        <w:t xml:space="preserve">1.8 Role–Permission Matrix</w:t>
      </w:r>
    </w:p>
    <w:p>
      <w:pPr>
        <w:spacing w:after="160"/>
      </w:pPr>
      <w:r>
        <w:t xml:space="preserve">This matrix is the authoritative source for both the backend authorization checks and the Postgres RLS policies designed in Section 2.4. Any discrepancy between code and this table during review is treated as a defect.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900"/>
        <w:gridCol w:w="1900"/>
        <w:gridCol w:w="1000"/>
      </w:tblGrid>
      <w:tr>
        <w:trPr>
          <w:tblHeader/>
        </w:trPr>
        <w:tc>
          <w:tcPr>
            <w:tcW w:type="dxa" w:w="2600"/>
            <w:shd w:fill="1F3864" w:color="auto" w:val="clear"/>
            <w:tcMar>
              <w:top w:type="dxa" w:w="80"/>
              <w:left w:type="dxa" w:w="100"/>
              <w:bottom w:type="dxa" w:w="80"/>
              <w:right w:type="dxa" w:w="100"/>
            </w:tcMar>
            <w:vAlign w:val="center"/>
          </w:tcPr>
          <w:p>
            <w:pPr>
              <w:jc w:val="center"/>
            </w:pPr>
            <w:r>
              <w:rPr>
                <w:b/>
                <w:bCs/>
                <w:sz w:val="20"/>
                <w:szCs w:val="20"/>
              </w:rPr>
              <w:t xml:space="preserve">Action</w:t>
            </w:r>
          </w:p>
        </w:tc>
        <w:tc>
          <w:tcPr>
            <w:tcW w:type="dxa" w:w="1600"/>
            <w:shd w:fill="1F3864" w:color="auto" w:val="clear"/>
            <w:tcMar>
              <w:top w:type="dxa" w:w="80"/>
              <w:left w:type="dxa" w:w="100"/>
              <w:bottom w:type="dxa" w:w="80"/>
              <w:right w:type="dxa" w:w="100"/>
            </w:tcMar>
            <w:vAlign w:val="center"/>
          </w:tcPr>
          <w:p>
            <w:pPr>
              <w:jc w:val="center"/>
            </w:pPr>
            <w:r>
              <w:rPr>
                <w:b/>
                <w:bCs/>
                <w:sz w:val="20"/>
                <w:szCs w:val="20"/>
              </w:rPr>
              <w:t xml:space="preserve">Student</w:t>
            </w:r>
          </w:p>
        </w:tc>
        <w:tc>
          <w:tcPr>
            <w:tcW w:type="dxa" w:w="1900"/>
            <w:shd w:fill="1F3864" w:color="auto" w:val="clear"/>
            <w:tcMar>
              <w:top w:type="dxa" w:w="80"/>
              <w:left w:type="dxa" w:w="100"/>
              <w:bottom w:type="dxa" w:w="80"/>
              <w:right w:type="dxa" w:w="100"/>
            </w:tcMar>
            <w:vAlign w:val="center"/>
          </w:tcPr>
          <w:p>
            <w:pPr>
              <w:jc w:val="center"/>
            </w:pPr>
            <w:r>
              <w:rPr>
                <w:b/>
                <w:bCs/>
                <w:sz w:val="20"/>
                <w:szCs w:val="20"/>
              </w:rPr>
              <w:t xml:space="preserve">Organizer</w:t>
            </w:r>
          </w:p>
        </w:tc>
        <w:tc>
          <w:tcPr>
            <w:tcW w:type="dxa" w:w="1900"/>
            <w:shd w:fill="1F3864" w:color="auto" w:val="clear"/>
            <w:tcMar>
              <w:top w:type="dxa" w:w="80"/>
              <w:left w:type="dxa" w:w="100"/>
              <w:bottom w:type="dxa" w:w="80"/>
              <w:right w:type="dxa" w:w="100"/>
            </w:tcMar>
            <w:vAlign w:val="center"/>
          </w:tcPr>
          <w:p>
            <w:pPr>
              <w:jc w:val="center"/>
            </w:pPr>
            <w:r>
              <w:rPr>
                <w:b/>
                <w:bCs/>
                <w:sz w:val="20"/>
                <w:szCs w:val="20"/>
              </w:rPr>
              <w:t xml:space="preserve">Coordinator</w:t>
            </w:r>
          </w:p>
        </w:tc>
        <w:tc>
          <w:tcPr>
            <w:tcW w:type="dxa" w:w="1000"/>
            <w:shd w:fill="1F3864" w:color="auto" w:val="clear"/>
            <w:tcMar>
              <w:top w:type="dxa" w:w="80"/>
              <w:left w:type="dxa" w:w="100"/>
              <w:bottom w:type="dxa" w:w="80"/>
              <w:right w:type="dxa" w:w="100"/>
            </w:tcMar>
            <w:vAlign w:val="center"/>
          </w:tcPr>
          <w:p>
            <w:pPr>
              <w:jc w:val="center"/>
            </w:pPr>
            <w:r>
              <w:rPr>
                <w:b/>
                <w:bCs/>
                <w:sz w:val="20"/>
                <w:szCs w:val="20"/>
              </w:rPr>
              <w:t xml:space="preserve">Super Admin</w:t>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View published events</w:t>
            </w:r>
          </w:p>
        </w:tc>
        <w:tc>
          <w:tcPr>
            <w:tcW w:type="dxa" w:w="1600"/>
            <w:tcMar>
              <w:top w:type="dxa" w:w="80"/>
              <w:left w:type="dxa" w:w="100"/>
              <w:bottom w:type="dxa" w:w="80"/>
              <w:right w:type="dxa" w:w="100"/>
            </w:tcMar>
            <w:vAlign w:val="center"/>
          </w:tcPr>
          <w:p>
            <w:pPr>
              <w:jc w:val="left"/>
            </w:pPr>
            <w:r>
              <w:rPr>
                <w:b w:val="false"/>
                <w:bCs w:val="false"/>
                <w:sz w:val="20"/>
                <w:szCs w:val="20"/>
              </w:rPr>
              <w:t xml:space="preserve">Yes</w:t>
            </w:r>
          </w:p>
        </w:tc>
        <w:tc>
          <w:tcPr>
            <w:tcW w:type="dxa" w:w="1900"/>
            <w:tcMar>
              <w:top w:type="dxa" w:w="80"/>
              <w:left w:type="dxa" w:w="100"/>
              <w:bottom w:type="dxa" w:w="80"/>
              <w:right w:type="dxa" w:w="100"/>
            </w:tcMar>
            <w:vAlign w:val="center"/>
          </w:tcPr>
          <w:p>
            <w:pPr>
              <w:jc w:val="left"/>
            </w:pPr>
            <w:r>
              <w:rPr>
                <w:b w:val="false"/>
                <w:bCs w:val="false"/>
                <w:sz w:val="20"/>
                <w:szCs w:val="20"/>
              </w:rPr>
              <w:t xml:space="preserve">Yes</w:t>
            </w:r>
          </w:p>
        </w:tc>
        <w:tc>
          <w:tcPr>
            <w:tcW w:type="dxa" w:w="1900"/>
            <w:tcMar>
              <w:top w:type="dxa" w:w="80"/>
              <w:left w:type="dxa" w:w="100"/>
              <w:bottom w:type="dxa" w:w="80"/>
              <w:right w:type="dxa" w:w="100"/>
            </w:tcMar>
            <w:vAlign w:val="center"/>
          </w:tcPr>
          <w:p>
            <w:pPr>
              <w:jc w:val="left"/>
            </w:pPr>
            <w:r>
              <w:rPr>
                <w:b w:val="false"/>
                <w:bCs w:val="false"/>
                <w:sz w:val="20"/>
                <w:szCs w:val="20"/>
              </w:rPr>
              <w:t xml:space="preserve">Yes</w:t>
            </w:r>
          </w:p>
        </w:tc>
        <w:tc>
          <w:tcPr>
            <w:tcW w:type="dxa" w:w="1000"/>
            <w:tcMar>
              <w:top w:type="dxa" w:w="80"/>
              <w:left w:type="dxa" w:w="100"/>
              <w:bottom w:type="dxa" w:w="80"/>
              <w:right w:type="dxa" w:w="100"/>
            </w:tcMar>
            <w:vAlign w:val="center"/>
          </w:tcPr>
          <w:p>
            <w:pPr>
              <w:jc w:val="left"/>
            </w:pPr>
            <w:r>
              <w:rPr>
                <w:b w:val="false"/>
                <w:bCs w:val="false"/>
                <w:sz w:val="20"/>
                <w:szCs w:val="20"/>
              </w:rPr>
              <w:t xml:space="preserve">Yes</w:t>
            </w:r>
          </w:p>
        </w:tc>
      </w:tr>
      <w:tr>
        <w:tc>
          <w:tcPr>
            <w:tcW w:type="dxa" w:w="2600"/>
            <w:shd w:fill="F2F6FA" w:color="auto" w:val="clear"/>
            <w:tcMar>
              <w:top w:type="dxa" w:w="80"/>
              <w:left w:type="dxa" w:w="100"/>
              <w:bottom w:type="dxa" w:w="80"/>
              <w:right w:type="dxa" w:w="100"/>
            </w:tcMar>
            <w:vAlign w:val="center"/>
          </w:tcPr>
          <w:p>
            <w:pPr>
              <w:jc w:val="left"/>
            </w:pPr>
            <w:r>
              <w:rPr>
                <w:b w:val="false"/>
                <w:bCs w:val="false"/>
                <w:sz w:val="20"/>
                <w:szCs w:val="20"/>
              </w:rPr>
              <w:t xml:space="preserve">Register for event</w:t>
            </w:r>
          </w:p>
        </w:tc>
        <w:tc>
          <w:tcPr>
            <w:tcW w:type="dxa" w:w="1600"/>
            <w:shd w:fill="F2F6FA" w:color="auto" w:val="clear"/>
            <w:tcMar>
              <w:top w:type="dxa" w:w="80"/>
              <w:left w:type="dxa" w:w="100"/>
              <w:bottom w:type="dxa" w:w="80"/>
              <w:right w:type="dxa" w:w="100"/>
            </w:tcMar>
            <w:vAlign w:val="center"/>
          </w:tcPr>
          <w:p>
            <w:pPr>
              <w:jc w:val="left"/>
            </w:pPr>
            <w:r>
              <w:rPr>
                <w:b w:val="false"/>
                <w:bCs w:val="false"/>
                <w:sz w:val="20"/>
                <w:szCs w:val="20"/>
              </w:rPr>
              <w:t xml:space="preserve">Yes</w:t>
            </w:r>
          </w:p>
        </w:tc>
        <w:tc>
          <w:tcPr>
            <w:tcW w:type="dxa" w:w="1900"/>
            <w:shd w:fill="F2F6FA" w:color="auto" w:val="clear"/>
            <w:tcMar>
              <w:top w:type="dxa" w:w="80"/>
              <w:left w:type="dxa" w:w="100"/>
              <w:bottom w:type="dxa" w:w="80"/>
              <w:right w:type="dxa" w:w="100"/>
            </w:tcMar>
            <w:vAlign w:val="center"/>
          </w:tcPr>
          <w:p>
            <w:pPr>
              <w:jc w:val="left"/>
            </w:pPr>
            <w:r>
              <w:rPr>
                <w:b w:val="false"/>
                <w:bCs w:val="false"/>
                <w:sz w:val="20"/>
                <w:szCs w:val="20"/>
              </w:rPr>
              <w:t xml:space="preserve">No</w:t>
            </w:r>
          </w:p>
        </w:tc>
        <w:tc>
          <w:tcPr>
            <w:tcW w:type="dxa" w:w="1900"/>
            <w:shd w:fill="F2F6FA" w:color="auto" w:val="clear"/>
            <w:tcMar>
              <w:top w:type="dxa" w:w="80"/>
              <w:left w:type="dxa" w:w="100"/>
              <w:bottom w:type="dxa" w:w="80"/>
              <w:right w:type="dxa" w:w="100"/>
            </w:tcMar>
            <w:vAlign w:val="center"/>
          </w:tcPr>
          <w:p>
            <w:pPr>
              <w:jc w:val="left"/>
            </w:pPr>
            <w:r>
              <w:rPr>
                <w:b w:val="false"/>
                <w:bCs w:val="false"/>
                <w:sz w:val="20"/>
                <w:szCs w:val="20"/>
              </w:rPr>
              <w:t xml:space="preserve">No</w:t>
            </w:r>
          </w:p>
        </w:tc>
        <w:tc>
          <w:tcPr>
            <w:tcW w:type="dxa" w:w="1000"/>
            <w:shd w:fill="F2F6FA" w:color="auto" w:val="clear"/>
            <w:tcMar>
              <w:top w:type="dxa" w:w="80"/>
              <w:left w:type="dxa" w:w="100"/>
              <w:bottom w:type="dxa" w:w="80"/>
              <w:right w:type="dxa" w:w="100"/>
            </w:tcMar>
            <w:vAlign w:val="center"/>
          </w:tcPr>
          <w:p>
            <w:pPr>
              <w:jc w:val="left"/>
            </w:pPr>
            <w:r>
              <w:rPr>
                <w:b w:val="false"/>
                <w:bCs w:val="false"/>
                <w:sz w:val="20"/>
                <w:szCs w:val="20"/>
              </w:rPr>
              <w:t xml:space="preserve">No</w:t>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Create/edit own draft event</w:t>
            </w:r>
          </w:p>
        </w:tc>
        <w:tc>
          <w:tcPr>
            <w:tcW w:type="dxa" w:w="1600"/>
            <w:tcMar>
              <w:top w:type="dxa" w:w="80"/>
              <w:left w:type="dxa" w:w="100"/>
              <w:bottom w:type="dxa" w:w="80"/>
              <w:right w:type="dxa" w:w="100"/>
            </w:tcMar>
            <w:vAlign w:val="center"/>
          </w:tcPr>
          <w:p>
            <w:pPr>
              <w:jc w:val="left"/>
            </w:pPr>
            <w:r>
              <w:rPr>
                <w:b w:val="false"/>
                <w:bCs w:val="false"/>
                <w:sz w:val="20"/>
                <w:szCs w:val="20"/>
              </w:rPr>
              <w:t xml:space="preserve">No</w:t>
            </w:r>
          </w:p>
        </w:tc>
        <w:tc>
          <w:tcPr>
            <w:tcW w:type="dxa" w:w="1900"/>
            <w:tcMar>
              <w:top w:type="dxa" w:w="80"/>
              <w:left w:type="dxa" w:w="100"/>
              <w:bottom w:type="dxa" w:w="80"/>
              <w:right w:type="dxa" w:w="100"/>
            </w:tcMar>
            <w:vAlign w:val="center"/>
          </w:tcPr>
          <w:p>
            <w:pPr>
              <w:jc w:val="left"/>
            </w:pPr>
            <w:r>
              <w:rPr>
                <w:b w:val="false"/>
                <w:bCs w:val="false"/>
                <w:sz w:val="20"/>
                <w:szCs w:val="20"/>
              </w:rPr>
              <w:t xml:space="preserve">Yes</w:t>
            </w:r>
          </w:p>
        </w:tc>
        <w:tc>
          <w:tcPr>
            <w:tcW w:type="dxa" w:w="1900"/>
            <w:tcMar>
              <w:top w:type="dxa" w:w="80"/>
              <w:left w:type="dxa" w:w="100"/>
              <w:bottom w:type="dxa" w:w="80"/>
              <w:right w:type="dxa" w:w="100"/>
            </w:tcMar>
            <w:vAlign w:val="center"/>
          </w:tcPr>
          <w:p>
            <w:pPr>
              <w:jc w:val="left"/>
            </w:pPr>
            <w:r>
              <w:rPr>
                <w:b w:val="false"/>
                <w:bCs w:val="false"/>
                <w:sz w:val="20"/>
                <w:szCs w:val="20"/>
              </w:rPr>
              <w:t xml:space="preserve">No</w:t>
            </w:r>
          </w:p>
        </w:tc>
        <w:tc>
          <w:tcPr>
            <w:tcW w:type="dxa" w:w="1000"/>
            <w:tcMar>
              <w:top w:type="dxa" w:w="80"/>
              <w:left w:type="dxa" w:w="100"/>
              <w:bottom w:type="dxa" w:w="80"/>
              <w:right w:type="dxa" w:w="100"/>
            </w:tcMar>
            <w:vAlign w:val="center"/>
          </w:tcPr>
          <w:p>
            <w:pPr>
              <w:jc w:val="left"/>
            </w:pPr>
            <w:r>
              <w:rPr>
                <w:b w:val="false"/>
                <w:bCs w:val="false"/>
                <w:sz w:val="20"/>
                <w:szCs w:val="20"/>
              </w:rPr>
              <w:t xml:space="preserve">Yes</w:t>
            </w:r>
          </w:p>
        </w:tc>
      </w:tr>
      <w:tr>
        <w:tc>
          <w:tcPr>
            <w:tcW w:type="dxa" w:w="2600"/>
            <w:shd w:fill="F2F6FA" w:color="auto" w:val="clear"/>
            <w:tcMar>
              <w:top w:type="dxa" w:w="80"/>
              <w:left w:type="dxa" w:w="100"/>
              <w:bottom w:type="dxa" w:w="80"/>
              <w:right w:type="dxa" w:w="100"/>
            </w:tcMar>
            <w:vAlign w:val="center"/>
          </w:tcPr>
          <w:p>
            <w:pPr>
              <w:jc w:val="left"/>
            </w:pPr>
            <w:r>
              <w:rPr>
                <w:b w:val="false"/>
                <w:bCs w:val="false"/>
                <w:sz w:val="20"/>
                <w:szCs w:val="20"/>
              </w:rPr>
              <w:t xml:space="preserve">Submit event for approval</w:t>
            </w:r>
          </w:p>
        </w:tc>
        <w:tc>
          <w:tcPr>
            <w:tcW w:type="dxa" w:w="1600"/>
            <w:shd w:fill="F2F6FA" w:color="auto" w:val="clear"/>
            <w:tcMar>
              <w:top w:type="dxa" w:w="80"/>
              <w:left w:type="dxa" w:w="100"/>
              <w:bottom w:type="dxa" w:w="80"/>
              <w:right w:type="dxa" w:w="100"/>
            </w:tcMar>
            <w:vAlign w:val="center"/>
          </w:tcPr>
          <w:p>
            <w:pPr>
              <w:jc w:val="left"/>
            </w:pPr>
            <w:r>
              <w:rPr>
                <w:b w:val="false"/>
                <w:bCs w:val="false"/>
                <w:sz w:val="20"/>
                <w:szCs w:val="20"/>
              </w:rPr>
              <w:t xml:space="preserve">No</w:t>
            </w:r>
          </w:p>
        </w:tc>
        <w:tc>
          <w:tcPr>
            <w:tcW w:type="dxa" w:w="1900"/>
            <w:shd w:fill="F2F6FA" w:color="auto" w:val="clear"/>
            <w:tcMar>
              <w:top w:type="dxa" w:w="80"/>
              <w:left w:type="dxa" w:w="100"/>
              <w:bottom w:type="dxa" w:w="80"/>
              <w:right w:type="dxa" w:w="100"/>
            </w:tcMar>
            <w:vAlign w:val="center"/>
          </w:tcPr>
          <w:p>
            <w:pPr>
              <w:jc w:val="left"/>
            </w:pPr>
            <w:r>
              <w:rPr>
                <w:b w:val="false"/>
                <w:bCs w:val="false"/>
                <w:sz w:val="20"/>
                <w:szCs w:val="20"/>
              </w:rPr>
              <w:t xml:space="preserve">Yes</w:t>
            </w:r>
          </w:p>
        </w:tc>
        <w:tc>
          <w:tcPr>
            <w:tcW w:type="dxa" w:w="1900"/>
            <w:shd w:fill="F2F6FA" w:color="auto" w:val="clear"/>
            <w:tcMar>
              <w:top w:type="dxa" w:w="80"/>
              <w:left w:type="dxa" w:w="100"/>
              <w:bottom w:type="dxa" w:w="80"/>
              <w:right w:type="dxa" w:w="100"/>
            </w:tcMar>
            <w:vAlign w:val="center"/>
          </w:tcPr>
          <w:p>
            <w:pPr>
              <w:jc w:val="left"/>
            </w:pPr>
            <w:r>
              <w:rPr>
                <w:b w:val="false"/>
                <w:bCs w:val="false"/>
                <w:sz w:val="20"/>
                <w:szCs w:val="20"/>
              </w:rPr>
              <w:t xml:space="preserve">No</w:t>
            </w:r>
          </w:p>
        </w:tc>
        <w:tc>
          <w:tcPr>
            <w:tcW w:type="dxa" w:w="1000"/>
            <w:shd w:fill="F2F6FA" w:color="auto" w:val="clear"/>
            <w:tcMar>
              <w:top w:type="dxa" w:w="80"/>
              <w:left w:type="dxa" w:w="100"/>
              <w:bottom w:type="dxa" w:w="80"/>
              <w:right w:type="dxa" w:w="100"/>
            </w:tcMar>
            <w:vAlign w:val="center"/>
          </w:tcPr>
          <w:p>
            <w:pPr>
              <w:jc w:val="left"/>
            </w:pPr>
            <w:r>
              <w:rPr>
                <w:b w:val="false"/>
                <w:bCs w:val="false"/>
                <w:sz w:val="20"/>
                <w:szCs w:val="20"/>
              </w:rPr>
              <w:t xml:space="preserve">Yes</w:t>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Approve/reject event</w:t>
            </w:r>
          </w:p>
        </w:tc>
        <w:tc>
          <w:tcPr>
            <w:tcW w:type="dxa" w:w="1600"/>
            <w:tcMar>
              <w:top w:type="dxa" w:w="80"/>
              <w:left w:type="dxa" w:w="100"/>
              <w:bottom w:type="dxa" w:w="80"/>
              <w:right w:type="dxa" w:w="100"/>
            </w:tcMar>
            <w:vAlign w:val="center"/>
          </w:tcPr>
          <w:p>
            <w:pPr>
              <w:jc w:val="left"/>
            </w:pPr>
            <w:r>
              <w:rPr>
                <w:b w:val="false"/>
                <w:bCs w:val="false"/>
                <w:sz w:val="20"/>
                <w:szCs w:val="20"/>
              </w:rPr>
              <w:t xml:space="preserve">No</w:t>
            </w:r>
          </w:p>
        </w:tc>
        <w:tc>
          <w:tcPr>
            <w:tcW w:type="dxa" w:w="1900"/>
            <w:tcMar>
              <w:top w:type="dxa" w:w="80"/>
              <w:left w:type="dxa" w:w="100"/>
              <w:bottom w:type="dxa" w:w="80"/>
              <w:right w:type="dxa" w:w="100"/>
            </w:tcMar>
            <w:vAlign w:val="center"/>
          </w:tcPr>
          <w:p>
            <w:pPr>
              <w:jc w:val="left"/>
            </w:pPr>
            <w:r>
              <w:rPr>
                <w:b w:val="false"/>
                <w:bCs w:val="false"/>
                <w:sz w:val="20"/>
                <w:szCs w:val="20"/>
              </w:rPr>
              <w:t xml:space="preserve">No</w:t>
            </w:r>
          </w:p>
        </w:tc>
        <w:tc>
          <w:tcPr>
            <w:tcW w:type="dxa" w:w="1900"/>
            <w:tcMar>
              <w:top w:type="dxa" w:w="80"/>
              <w:left w:type="dxa" w:w="100"/>
              <w:bottom w:type="dxa" w:w="80"/>
              <w:right w:type="dxa" w:w="100"/>
            </w:tcMar>
            <w:vAlign w:val="center"/>
          </w:tcPr>
          <w:p>
            <w:pPr>
              <w:jc w:val="left"/>
            </w:pPr>
            <w:r>
              <w:rPr>
                <w:b w:val="false"/>
                <w:bCs w:val="false"/>
                <w:sz w:val="20"/>
                <w:szCs w:val="20"/>
              </w:rPr>
              <w:t xml:space="preserve">Yes</w:t>
            </w:r>
          </w:p>
        </w:tc>
        <w:tc>
          <w:tcPr>
            <w:tcW w:type="dxa" w:w="1000"/>
            <w:tcMar>
              <w:top w:type="dxa" w:w="80"/>
              <w:left w:type="dxa" w:w="100"/>
              <w:bottom w:type="dxa" w:w="80"/>
              <w:right w:type="dxa" w:w="100"/>
            </w:tcMar>
            <w:vAlign w:val="center"/>
          </w:tcPr>
          <w:p>
            <w:pPr>
              <w:jc w:val="left"/>
            </w:pPr>
            <w:r>
              <w:rPr>
                <w:b w:val="false"/>
                <w:bCs w:val="false"/>
                <w:sz w:val="20"/>
                <w:szCs w:val="20"/>
              </w:rPr>
              <w:t xml:space="preserve">Yes</w:t>
            </w:r>
          </w:p>
        </w:tc>
      </w:tr>
      <w:tr>
        <w:tc>
          <w:tcPr>
            <w:tcW w:type="dxa" w:w="2600"/>
            <w:shd w:fill="F2F6FA" w:color="auto" w:val="clear"/>
            <w:tcMar>
              <w:top w:type="dxa" w:w="80"/>
              <w:left w:type="dxa" w:w="100"/>
              <w:bottom w:type="dxa" w:w="80"/>
              <w:right w:type="dxa" w:w="100"/>
            </w:tcMar>
            <w:vAlign w:val="center"/>
          </w:tcPr>
          <w:p>
            <w:pPr>
              <w:jc w:val="left"/>
            </w:pPr>
            <w:r>
              <w:rPr>
                <w:b w:val="false"/>
                <w:bCs w:val="false"/>
                <w:sz w:val="20"/>
                <w:szCs w:val="20"/>
              </w:rPr>
              <w:t xml:space="preserve">View own registrants</w:t>
            </w:r>
          </w:p>
        </w:tc>
        <w:tc>
          <w:tcPr>
            <w:tcW w:type="dxa" w:w="1600"/>
            <w:shd w:fill="F2F6FA" w:color="auto" w:val="clear"/>
            <w:tcMar>
              <w:top w:type="dxa" w:w="80"/>
              <w:left w:type="dxa" w:w="100"/>
              <w:bottom w:type="dxa" w:w="80"/>
              <w:right w:type="dxa" w:w="100"/>
            </w:tcMar>
            <w:vAlign w:val="center"/>
          </w:tcPr>
          <w:p>
            <w:pPr>
              <w:jc w:val="left"/>
            </w:pPr>
            <w:r>
              <w:rPr>
                <w:b w:val="false"/>
                <w:bCs w:val="false"/>
                <w:sz w:val="20"/>
                <w:szCs w:val="20"/>
              </w:rPr>
              <w:t xml:space="preserve">No</w:t>
            </w:r>
          </w:p>
        </w:tc>
        <w:tc>
          <w:tcPr>
            <w:tcW w:type="dxa" w:w="1900"/>
            <w:shd w:fill="F2F6FA" w:color="auto" w:val="clear"/>
            <w:tcMar>
              <w:top w:type="dxa" w:w="80"/>
              <w:left w:type="dxa" w:w="100"/>
              <w:bottom w:type="dxa" w:w="80"/>
              <w:right w:type="dxa" w:w="100"/>
            </w:tcMar>
            <w:vAlign w:val="center"/>
          </w:tcPr>
          <w:p>
            <w:pPr>
              <w:jc w:val="left"/>
            </w:pPr>
            <w:r>
              <w:rPr>
                <w:b w:val="false"/>
                <w:bCs w:val="false"/>
                <w:sz w:val="20"/>
                <w:szCs w:val="20"/>
              </w:rPr>
              <w:t xml:space="preserve">Yes (own events)</w:t>
            </w:r>
          </w:p>
        </w:tc>
        <w:tc>
          <w:tcPr>
            <w:tcW w:type="dxa" w:w="1900"/>
            <w:shd w:fill="F2F6FA" w:color="auto" w:val="clear"/>
            <w:tcMar>
              <w:top w:type="dxa" w:w="80"/>
              <w:left w:type="dxa" w:w="100"/>
              <w:bottom w:type="dxa" w:w="80"/>
              <w:right w:type="dxa" w:w="100"/>
            </w:tcMar>
            <w:vAlign w:val="center"/>
          </w:tcPr>
          <w:p>
            <w:pPr>
              <w:jc w:val="left"/>
            </w:pPr>
            <w:r>
              <w:rPr>
                <w:b w:val="false"/>
                <w:bCs w:val="false"/>
                <w:sz w:val="20"/>
                <w:szCs w:val="20"/>
              </w:rPr>
              <w:t xml:space="preserve">No</w:t>
            </w:r>
          </w:p>
        </w:tc>
        <w:tc>
          <w:tcPr>
            <w:tcW w:type="dxa" w:w="1000"/>
            <w:shd w:fill="F2F6FA" w:color="auto" w:val="clear"/>
            <w:tcMar>
              <w:top w:type="dxa" w:w="80"/>
              <w:left w:type="dxa" w:w="100"/>
              <w:bottom w:type="dxa" w:w="80"/>
              <w:right w:type="dxa" w:w="100"/>
            </w:tcMar>
            <w:vAlign w:val="center"/>
          </w:tcPr>
          <w:p>
            <w:pPr>
              <w:jc w:val="left"/>
            </w:pPr>
            <w:r>
              <w:rPr>
                <w:b w:val="false"/>
                <w:bCs w:val="false"/>
                <w:sz w:val="20"/>
                <w:szCs w:val="20"/>
              </w:rPr>
              <w:t xml:space="preserve">Yes (all)</w:t>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Mark attendance</w:t>
            </w:r>
          </w:p>
        </w:tc>
        <w:tc>
          <w:tcPr>
            <w:tcW w:type="dxa" w:w="1600"/>
            <w:tcMar>
              <w:top w:type="dxa" w:w="80"/>
              <w:left w:type="dxa" w:w="100"/>
              <w:bottom w:type="dxa" w:w="80"/>
              <w:right w:type="dxa" w:w="100"/>
            </w:tcMar>
            <w:vAlign w:val="center"/>
          </w:tcPr>
          <w:p>
            <w:pPr>
              <w:jc w:val="left"/>
            </w:pPr>
            <w:r>
              <w:rPr>
                <w:b w:val="false"/>
                <w:bCs w:val="false"/>
                <w:sz w:val="20"/>
                <w:szCs w:val="20"/>
              </w:rPr>
              <w:t xml:space="preserve">No</w:t>
            </w:r>
          </w:p>
        </w:tc>
        <w:tc>
          <w:tcPr>
            <w:tcW w:type="dxa" w:w="1900"/>
            <w:tcMar>
              <w:top w:type="dxa" w:w="80"/>
              <w:left w:type="dxa" w:w="100"/>
              <w:bottom w:type="dxa" w:w="80"/>
              <w:right w:type="dxa" w:w="100"/>
            </w:tcMar>
            <w:vAlign w:val="center"/>
          </w:tcPr>
          <w:p>
            <w:pPr>
              <w:jc w:val="left"/>
            </w:pPr>
            <w:r>
              <w:rPr>
                <w:b w:val="false"/>
                <w:bCs w:val="false"/>
                <w:sz w:val="20"/>
                <w:szCs w:val="20"/>
              </w:rPr>
              <w:t xml:space="preserve">Yes (own events)</w:t>
            </w:r>
          </w:p>
        </w:tc>
        <w:tc>
          <w:tcPr>
            <w:tcW w:type="dxa" w:w="1900"/>
            <w:tcMar>
              <w:top w:type="dxa" w:w="80"/>
              <w:left w:type="dxa" w:w="100"/>
              <w:bottom w:type="dxa" w:w="80"/>
              <w:right w:type="dxa" w:w="100"/>
            </w:tcMar>
            <w:vAlign w:val="center"/>
          </w:tcPr>
          <w:p>
            <w:pPr>
              <w:jc w:val="left"/>
            </w:pPr>
            <w:r>
              <w:rPr>
                <w:b w:val="false"/>
                <w:bCs w:val="false"/>
                <w:sz w:val="20"/>
                <w:szCs w:val="20"/>
              </w:rPr>
              <w:t xml:space="preserve">No</w:t>
            </w:r>
          </w:p>
        </w:tc>
        <w:tc>
          <w:tcPr>
            <w:tcW w:type="dxa" w:w="1000"/>
            <w:tcMar>
              <w:top w:type="dxa" w:w="80"/>
              <w:left w:type="dxa" w:w="100"/>
              <w:bottom w:type="dxa" w:w="80"/>
              <w:right w:type="dxa" w:w="100"/>
            </w:tcMar>
            <w:vAlign w:val="center"/>
          </w:tcPr>
          <w:p>
            <w:pPr>
              <w:jc w:val="left"/>
            </w:pPr>
            <w:r>
              <w:rPr>
                <w:b w:val="false"/>
                <w:bCs w:val="false"/>
                <w:sz w:val="20"/>
                <w:szCs w:val="20"/>
              </w:rPr>
              <w:t xml:space="preserve">Yes (all)</w:t>
            </w:r>
          </w:p>
        </w:tc>
      </w:tr>
      <w:tr>
        <w:tc>
          <w:tcPr>
            <w:tcW w:type="dxa" w:w="2600"/>
            <w:shd w:fill="F2F6FA" w:color="auto" w:val="clear"/>
            <w:tcMar>
              <w:top w:type="dxa" w:w="80"/>
              <w:left w:type="dxa" w:w="100"/>
              <w:bottom w:type="dxa" w:w="80"/>
              <w:right w:type="dxa" w:w="100"/>
            </w:tcMar>
            <w:vAlign w:val="center"/>
          </w:tcPr>
          <w:p>
            <w:pPr>
              <w:jc w:val="left"/>
            </w:pPr>
            <w:r>
              <w:rPr>
                <w:b w:val="false"/>
                <w:bCs w:val="false"/>
                <w:sz w:val="20"/>
                <w:szCs w:val="20"/>
              </w:rPr>
              <w:t xml:space="preserve">Manage users/roles</w:t>
            </w:r>
          </w:p>
        </w:tc>
        <w:tc>
          <w:tcPr>
            <w:tcW w:type="dxa" w:w="1600"/>
            <w:shd w:fill="F2F6FA" w:color="auto" w:val="clear"/>
            <w:tcMar>
              <w:top w:type="dxa" w:w="80"/>
              <w:left w:type="dxa" w:w="100"/>
              <w:bottom w:type="dxa" w:w="80"/>
              <w:right w:type="dxa" w:w="100"/>
            </w:tcMar>
            <w:vAlign w:val="center"/>
          </w:tcPr>
          <w:p>
            <w:pPr>
              <w:jc w:val="left"/>
            </w:pPr>
            <w:r>
              <w:rPr>
                <w:b w:val="false"/>
                <w:bCs w:val="false"/>
                <w:sz w:val="20"/>
                <w:szCs w:val="20"/>
              </w:rPr>
              <w:t xml:space="preserve">No</w:t>
            </w:r>
          </w:p>
        </w:tc>
        <w:tc>
          <w:tcPr>
            <w:tcW w:type="dxa" w:w="1900"/>
            <w:shd w:fill="F2F6FA" w:color="auto" w:val="clear"/>
            <w:tcMar>
              <w:top w:type="dxa" w:w="80"/>
              <w:left w:type="dxa" w:w="100"/>
              <w:bottom w:type="dxa" w:w="80"/>
              <w:right w:type="dxa" w:w="100"/>
            </w:tcMar>
            <w:vAlign w:val="center"/>
          </w:tcPr>
          <w:p>
            <w:pPr>
              <w:jc w:val="left"/>
            </w:pPr>
            <w:r>
              <w:rPr>
                <w:b w:val="false"/>
                <w:bCs w:val="false"/>
                <w:sz w:val="20"/>
                <w:szCs w:val="20"/>
              </w:rPr>
              <w:t xml:space="preserve">No</w:t>
            </w:r>
          </w:p>
        </w:tc>
        <w:tc>
          <w:tcPr>
            <w:tcW w:type="dxa" w:w="1900"/>
            <w:shd w:fill="F2F6FA" w:color="auto" w:val="clear"/>
            <w:tcMar>
              <w:top w:type="dxa" w:w="80"/>
              <w:left w:type="dxa" w:w="100"/>
              <w:bottom w:type="dxa" w:w="80"/>
              <w:right w:type="dxa" w:w="100"/>
            </w:tcMar>
            <w:vAlign w:val="center"/>
          </w:tcPr>
          <w:p>
            <w:pPr>
              <w:jc w:val="left"/>
            </w:pPr>
            <w:r>
              <w:rPr>
                <w:b w:val="false"/>
                <w:bCs w:val="false"/>
                <w:sz w:val="20"/>
                <w:szCs w:val="20"/>
              </w:rPr>
              <w:t xml:space="preserve">No</w:t>
            </w:r>
          </w:p>
        </w:tc>
        <w:tc>
          <w:tcPr>
            <w:tcW w:type="dxa" w:w="1000"/>
            <w:shd w:fill="F2F6FA" w:color="auto" w:val="clear"/>
            <w:tcMar>
              <w:top w:type="dxa" w:w="80"/>
              <w:left w:type="dxa" w:w="100"/>
              <w:bottom w:type="dxa" w:w="80"/>
              <w:right w:type="dxa" w:w="100"/>
            </w:tcMar>
            <w:vAlign w:val="center"/>
          </w:tcPr>
          <w:p>
            <w:pPr>
              <w:jc w:val="left"/>
            </w:pPr>
            <w:r>
              <w:rPr>
                <w:b w:val="false"/>
                <w:bCs w:val="false"/>
                <w:sz w:val="20"/>
                <w:szCs w:val="20"/>
              </w:rPr>
              <w:t xml:space="preserve">Yes</w:t>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View analytics dashboard</w:t>
            </w:r>
          </w:p>
        </w:tc>
        <w:tc>
          <w:tcPr>
            <w:tcW w:type="dxa" w:w="1600"/>
            <w:tcMar>
              <w:top w:type="dxa" w:w="80"/>
              <w:left w:type="dxa" w:w="100"/>
              <w:bottom w:type="dxa" w:w="80"/>
              <w:right w:type="dxa" w:w="100"/>
            </w:tcMar>
            <w:vAlign w:val="center"/>
          </w:tcPr>
          <w:p>
            <w:pPr>
              <w:jc w:val="left"/>
            </w:pPr>
            <w:r>
              <w:rPr>
                <w:b w:val="false"/>
                <w:bCs w:val="false"/>
                <w:sz w:val="20"/>
                <w:szCs w:val="20"/>
              </w:rPr>
              <w:t xml:space="preserve">No</w:t>
            </w:r>
          </w:p>
        </w:tc>
        <w:tc>
          <w:tcPr>
            <w:tcW w:type="dxa" w:w="1900"/>
            <w:tcMar>
              <w:top w:type="dxa" w:w="80"/>
              <w:left w:type="dxa" w:w="100"/>
              <w:bottom w:type="dxa" w:w="80"/>
              <w:right w:type="dxa" w:w="100"/>
            </w:tcMar>
            <w:vAlign w:val="center"/>
          </w:tcPr>
          <w:p>
            <w:pPr>
              <w:jc w:val="left"/>
            </w:pPr>
            <w:r>
              <w:rPr>
                <w:b w:val="false"/>
                <w:bCs w:val="false"/>
                <w:sz w:val="20"/>
                <w:szCs w:val="20"/>
              </w:rPr>
              <w:t xml:space="preserve">No</w:t>
            </w:r>
          </w:p>
        </w:tc>
        <w:tc>
          <w:tcPr>
            <w:tcW w:type="dxa" w:w="1900"/>
            <w:tcMar>
              <w:top w:type="dxa" w:w="80"/>
              <w:left w:type="dxa" w:w="100"/>
              <w:bottom w:type="dxa" w:w="80"/>
              <w:right w:type="dxa" w:w="100"/>
            </w:tcMar>
            <w:vAlign w:val="center"/>
          </w:tcPr>
          <w:p>
            <w:pPr>
              <w:jc w:val="left"/>
            </w:pPr>
            <w:r>
              <w:rPr>
                <w:b w:val="false"/>
                <w:bCs w:val="false"/>
                <w:sz w:val="20"/>
                <w:szCs w:val="20"/>
              </w:rPr>
              <w:t xml:space="preserve">No</w:t>
            </w:r>
          </w:p>
        </w:tc>
        <w:tc>
          <w:tcPr>
            <w:tcW w:type="dxa" w:w="1000"/>
            <w:tcMar>
              <w:top w:type="dxa" w:w="80"/>
              <w:left w:type="dxa" w:w="100"/>
              <w:bottom w:type="dxa" w:w="80"/>
              <w:right w:type="dxa" w:w="100"/>
            </w:tcMar>
            <w:vAlign w:val="center"/>
          </w:tcPr>
          <w:p>
            <w:pPr>
              <w:jc w:val="left"/>
            </w:pPr>
            <w:r>
              <w:rPr>
                <w:b w:val="false"/>
                <w:bCs w:val="false"/>
                <w:sz w:val="20"/>
                <w:szCs w:val="20"/>
              </w:rPr>
              <w:t xml:space="preserve">Yes</w:t>
            </w:r>
          </w:p>
        </w:tc>
      </w:tr>
    </w:tbl>
    <w:p>
      <w:pPr>
        <w:pStyle w:val="Heading2"/>
        <w:spacing w:after="120" w:before="240"/>
      </w:pPr>
      <w:r>
        <w:t xml:space="preserve">1.9 Assumptions &amp; Constraints</w:t>
      </w:r>
    </w:p>
    <w:p>
      <w:pPr>
        <w:pStyle w:val="ListParagraph"/>
        <w:numPr>
          <w:ilvl w:val="0"/>
          <w:numId w:val="2"/>
        </w:numPr>
        <w:spacing w:after="60"/>
      </w:pPr>
      <w:r>
        <w:t xml:space="preserve">Single-institution deployment; no multi-tenancy.</w:t>
      </w:r>
    </w:p>
    <w:p>
      <w:pPr>
        <w:pStyle w:val="ListParagraph"/>
        <w:numPr>
          <w:ilvl w:val="0"/>
          <w:numId w:val="2"/>
        </w:numPr>
        <w:spacing w:after="60"/>
      </w:pPr>
      <w:r>
        <w:t xml:space="preserve">Users have valid college email addresses; email verification is delegated to Supabase Auth's built-in flow.</w:t>
      </w:r>
    </w:p>
    <w:p>
      <w:pPr>
        <w:pStyle w:val="ListParagraph"/>
        <w:numPr>
          <w:ilvl w:val="0"/>
          <w:numId w:val="2"/>
        </w:numPr>
        <w:spacing w:after="60"/>
      </w:pPr>
      <w:r>
        <w:t xml:space="preserve">Free-tier hosting limits (Section 0.3.2) are accepted constraints, not defects.</w:t>
      </w:r>
    </w:p>
    <w:p>
      <w:pPr>
        <w:pStyle w:val="ListParagraph"/>
        <w:numPr>
          <w:ilvl w:val="0"/>
          <w:numId w:val="2"/>
        </w:numPr>
        <w:spacing w:after="60"/>
      </w:pPr>
      <w:r>
        <w:t xml:space="preserve">Payment handling, native mobile apps, and real-time chat are out of scope per Section 0.5.</w:t>
      </w:r>
    </w:p>
    <w:p>
      <w:r>
        <w:br w:type="page"/>
      </w:r>
    </w:p>
    <w:p>
      <w:pPr>
        <w:pStyle w:val="Heading1"/>
        <w:spacing w:after="160" w:before="320"/>
      </w:pPr>
      <w:r>
        <w:t xml:space="preserve">PHASE 2 — SYSTEM DESIGN</w:t>
      </w:r>
    </w:p>
    <w:p>
      <w:pPr>
        <w:pStyle w:val="Heading2"/>
        <w:spacing w:after="120" w:before="240"/>
      </w:pPr>
      <w:r>
        <w:t xml:space="preserve">2.1 Architectural Overview</w:t>
      </w:r>
    </w:p>
    <w:p>
      <w:pPr>
        <w:spacing w:after="160"/>
      </w:pPr>
      <w:r>
        <w:t xml:space="preserve">CampusEvents follows a strict three-tier separation, chosen specifically so the HTML/CSS/JS frontend never touches Supabase or business logic directly — it is a thin client that only calls the backend.</w:t>
      </w:r>
    </w:p>
    <w:p>
      <w:pPr>
        <w:pStyle w:val="ListParagraph"/>
        <w:numPr>
          <w:ilvl w:val="0"/>
          <w:numId w:val="2"/>
        </w:numPr>
        <w:spacing w:after="60"/>
      </w:pPr>
      <w:r>
        <w:t xml:space="preserve">Presentation Tier: static HTML/CSS/vanilla JS. No frontend framework. JS modules call backend REST endpoints via fetch() and render responses. No Supabase client, no secrets, no business logic here.</w:t>
      </w:r>
    </w:p>
    <w:p>
      <w:pPr>
        <w:pStyle w:val="ListParagraph"/>
        <w:numPr>
          <w:ilvl w:val="0"/>
          <w:numId w:val="2"/>
        </w:numPr>
        <w:spacing w:after="60"/>
      </w:pPr>
      <w:r>
        <w:t xml:space="preserve">Application Tier: Node.js + TypeScript backend (Express-style REST API). Owns all business logic, input validation, and orchestration. Holds the Supabase service-role key (server-side only) for privileged operations, and forwards the user's JWT for RLS-scoped operations.</w:t>
      </w:r>
    </w:p>
    <w:p>
      <w:pPr>
        <w:pStyle w:val="ListParagraph"/>
        <w:numPr>
          <w:ilvl w:val="0"/>
          <w:numId w:val="2"/>
        </w:numPr>
        <w:spacing w:after="60"/>
      </w:pPr>
      <w:r>
        <w:t xml:space="preserve">Data Tier: Supabase (Postgres). Row-Level Security policies are the primary authorization boundary (Section 2.4); the schema also enforces structural invariants (capacity, no duplicate registration) via constraints and triggers, so integrity does not depend solely on application code.</w:t>
      </w:r>
    </w:p>
    <w:p>
      <w:pPr>
        <w:spacing w:after="160"/>
      </w:pPr>
      <w:r>
        <w:t xml:space="preserve">This separation directly implements NFR-1 (defense-in-depth security) and NFR-5 (maintainability): each increment adds new routes/services/policies without the frontend needing anything beyond a new fetch() call.</w:t>
      </w:r>
    </w:p>
    <w:p>
      <w:pPr>
        <w:pStyle w:val="Heading2"/>
        <w:spacing w:after="120" w:before="240"/>
      </w:pPr>
      <w:r>
        <w:t xml:space="preserve">2.2 High-Level Component Diagram (described)</w:t>
      </w:r>
    </w:p>
    <w:p>
      <w:pPr>
        <w:spacing w:after="160"/>
      </w:pPr>
      <w:r>
        <w:t xml:space="preserve">Browser (HTML/CSS/JS) → HTTPS/JSON → Node.js/TypeScript API (Auth middleware → Route → Service → Repository) → Supabase client (service-role for admin ops, user-JWT-scoped for RLS-governed ops) → Postgres (tables + RLS policies + triggers). Outbound: Email notifications via a provider adapter (e.g. Resend/SMTP) called from the Notification Service; PDF certificates generated server-side and stored in Supabase Storage.</w:t>
      </w:r>
    </w:p>
    <w:p>
      <w:pPr>
        <w:pStyle w:val="Heading2"/>
        <w:spacing w:after="120" w:before="240"/>
      </w:pPr>
      <w:r>
        <w:t xml:space="preserve">2.3 Entity-Relationship Design</w:t>
      </w:r>
    </w:p>
    <w:p>
      <w:pPr>
        <w:spacing w:after="160"/>
      </w:pPr>
      <w:r>
        <w:t xml:space="preserve">Six core tables model the full event lifecycle: profiles (extends Supabase auth.users with app role), events, event_approvals (audit trail, FR-4.4), registrations (with a unique QR code and a DB-level uniqueness constraint enforcing FR-2.5), certificates, and feedback.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rPr>
          <w:tblHeader/>
        </w:trPr>
        <w:tc>
          <w:tcPr>
            <w:tcW w:type="dxa" w:w="2000"/>
            <w:shd w:fill="1F3864" w:color="auto" w:val="clear"/>
            <w:tcMar>
              <w:top w:type="dxa" w:w="80"/>
              <w:left w:type="dxa" w:w="100"/>
              <w:bottom w:type="dxa" w:w="80"/>
              <w:right w:type="dxa" w:w="100"/>
            </w:tcMar>
            <w:vAlign w:val="center"/>
          </w:tcPr>
          <w:p>
            <w:pPr>
              <w:jc w:val="center"/>
            </w:pPr>
            <w:r>
              <w:rPr>
                <w:b/>
                <w:bCs/>
                <w:sz w:val="20"/>
                <w:szCs w:val="20"/>
              </w:rPr>
              <w:t xml:space="preserve">Table</w:t>
            </w:r>
          </w:p>
        </w:tc>
        <w:tc>
          <w:tcPr>
            <w:tcW w:type="dxa" w:w="7000"/>
            <w:shd w:fill="1F3864" w:color="auto" w:val="clear"/>
            <w:tcMar>
              <w:top w:type="dxa" w:w="80"/>
              <w:left w:type="dxa" w:w="100"/>
              <w:bottom w:type="dxa" w:w="80"/>
              <w:right w:type="dxa" w:w="100"/>
            </w:tcMar>
            <w:vAlign w:val="center"/>
          </w:tcPr>
          <w:p>
            <w:pPr>
              <w:jc w:val="center"/>
            </w:pPr>
            <w:r>
              <w:rPr>
                <w:b/>
                <w:bCs/>
                <w:sz w:val="20"/>
                <w:szCs w:val="20"/>
              </w:rPr>
              <w:t xml:space="preserve">Key Relationships</w:t>
            </w:r>
          </w:p>
        </w:tc>
      </w:tr>
      <w:tr>
        <w:tc>
          <w:tcPr>
            <w:tcW w:type="dxa" w:w="2000"/>
            <w:tcMar>
              <w:top w:type="dxa" w:w="80"/>
              <w:left w:type="dxa" w:w="100"/>
              <w:bottom w:type="dxa" w:w="80"/>
              <w:right w:type="dxa" w:w="100"/>
            </w:tcMar>
            <w:vAlign w:val="center"/>
          </w:tcPr>
          <w:p>
            <w:pPr>
              <w:jc w:val="left"/>
            </w:pPr>
            <w:r>
              <w:rPr>
                <w:b w:val="false"/>
                <w:bCs w:val="false"/>
                <w:sz w:val="20"/>
                <w:szCs w:val="20"/>
              </w:rPr>
              <w:t xml:space="preserve">profiles</w:t>
            </w:r>
          </w:p>
        </w:tc>
        <w:tc>
          <w:tcPr>
            <w:tcW w:type="dxa" w:w="7000"/>
            <w:tcMar>
              <w:top w:type="dxa" w:w="80"/>
              <w:left w:type="dxa" w:w="100"/>
              <w:bottom w:type="dxa" w:w="80"/>
              <w:right w:type="dxa" w:w="100"/>
            </w:tcMar>
            <w:vAlign w:val="center"/>
          </w:tcPr>
          <w:p>
            <w:pPr>
              <w:jc w:val="left"/>
            </w:pPr>
            <w:r>
              <w:rPr>
                <w:b w:val="false"/>
                <w:bCs w:val="false"/>
                <w:sz w:val="20"/>
                <w:szCs w:val="20"/>
              </w:rPr>
              <w:t xml:space="preserve">1:1 with auth.users; 1:many to events (as organizer) and registrations (as student)</w:t>
            </w:r>
          </w:p>
        </w:tc>
      </w:tr>
      <w:tr>
        <w:tc>
          <w:tcPr>
            <w:tcW w:type="dxa" w:w="2000"/>
            <w:shd w:fill="F2F6FA" w:color="auto" w:val="clear"/>
            <w:tcMar>
              <w:top w:type="dxa" w:w="80"/>
              <w:left w:type="dxa" w:w="100"/>
              <w:bottom w:type="dxa" w:w="80"/>
              <w:right w:type="dxa" w:w="100"/>
            </w:tcMar>
            <w:vAlign w:val="center"/>
          </w:tcPr>
          <w:p>
            <w:pPr>
              <w:jc w:val="left"/>
            </w:pPr>
            <w:r>
              <w:rPr>
                <w:b w:val="false"/>
                <w:bCs w:val="false"/>
                <w:sz w:val="20"/>
                <w:szCs w:val="20"/>
              </w:rPr>
              <w:t xml:space="preserve">events</w:t>
            </w:r>
          </w:p>
        </w:tc>
        <w:tc>
          <w:tcPr>
            <w:tcW w:type="dxa" w:w="7000"/>
            <w:shd w:fill="F2F6FA" w:color="auto" w:val="clear"/>
            <w:tcMar>
              <w:top w:type="dxa" w:w="80"/>
              <w:left w:type="dxa" w:w="100"/>
              <w:bottom w:type="dxa" w:w="80"/>
              <w:right w:type="dxa" w:w="100"/>
            </w:tcMar>
            <w:vAlign w:val="center"/>
          </w:tcPr>
          <w:p>
            <w:pPr>
              <w:jc w:val="left"/>
            </w:pPr>
            <w:r>
              <w:rPr>
                <w:b w:val="false"/>
                <w:bCs w:val="false"/>
                <w:sz w:val="20"/>
                <w:szCs w:val="20"/>
              </w:rPr>
              <w:t xml:space="preserve">many:1 to profiles (organizer_id); 1:many to registrations and event_approvals</w:t>
            </w:r>
          </w:p>
        </w:tc>
      </w:tr>
      <w:tr>
        <w:tc>
          <w:tcPr>
            <w:tcW w:type="dxa" w:w="2000"/>
            <w:tcMar>
              <w:top w:type="dxa" w:w="80"/>
              <w:left w:type="dxa" w:w="100"/>
              <w:bottom w:type="dxa" w:w="80"/>
              <w:right w:type="dxa" w:w="100"/>
            </w:tcMar>
            <w:vAlign w:val="center"/>
          </w:tcPr>
          <w:p>
            <w:pPr>
              <w:jc w:val="left"/>
            </w:pPr>
            <w:r>
              <w:rPr>
                <w:b w:val="false"/>
                <w:bCs w:val="false"/>
                <w:sz w:val="20"/>
                <w:szCs w:val="20"/>
              </w:rPr>
              <w:t xml:space="preserve">event_approvals</w:t>
            </w:r>
          </w:p>
        </w:tc>
        <w:tc>
          <w:tcPr>
            <w:tcW w:type="dxa" w:w="7000"/>
            <w:tcMar>
              <w:top w:type="dxa" w:w="80"/>
              <w:left w:type="dxa" w:w="100"/>
              <w:bottom w:type="dxa" w:w="80"/>
              <w:right w:type="dxa" w:w="100"/>
            </w:tcMar>
            <w:vAlign w:val="center"/>
          </w:tcPr>
          <w:p>
            <w:pPr>
              <w:jc w:val="left"/>
            </w:pPr>
            <w:r>
              <w:rPr>
                <w:b w:val="false"/>
                <w:bCs w:val="false"/>
                <w:sz w:val="20"/>
                <w:szCs w:val="20"/>
              </w:rPr>
              <w:t xml:space="preserve">many:1 to events and profiles (coordinator_id) — append-only audit log</w:t>
            </w:r>
          </w:p>
        </w:tc>
      </w:tr>
      <w:tr>
        <w:tc>
          <w:tcPr>
            <w:tcW w:type="dxa" w:w="2000"/>
            <w:shd w:fill="F2F6FA" w:color="auto" w:val="clear"/>
            <w:tcMar>
              <w:top w:type="dxa" w:w="80"/>
              <w:left w:type="dxa" w:w="100"/>
              <w:bottom w:type="dxa" w:w="80"/>
              <w:right w:type="dxa" w:w="100"/>
            </w:tcMar>
            <w:vAlign w:val="center"/>
          </w:tcPr>
          <w:p>
            <w:pPr>
              <w:jc w:val="left"/>
            </w:pPr>
            <w:r>
              <w:rPr>
                <w:b w:val="false"/>
                <w:bCs w:val="false"/>
                <w:sz w:val="20"/>
                <w:szCs w:val="20"/>
              </w:rPr>
              <w:t xml:space="preserve">registrations</w:t>
            </w:r>
          </w:p>
        </w:tc>
        <w:tc>
          <w:tcPr>
            <w:tcW w:type="dxa" w:w="7000"/>
            <w:shd w:fill="F2F6FA" w:color="auto" w:val="clear"/>
            <w:tcMar>
              <w:top w:type="dxa" w:w="80"/>
              <w:left w:type="dxa" w:w="100"/>
              <w:bottom w:type="dxa" w:w="80"/>
              <w:right w:type="dxa" w:w="100"/>
            </w:tcMar>
            <w:vAlign w:val="center"/>
          </w:tcPr>
          <w:p>
            <w:pPr>
              <w:jc w:val="left"/>
            </w:pPr>
            <w:r>
              <w:rPr>
                <w:b w:val="false"/>
                <w:bCs w:val="false"/>
                <w:sz w:val="20"/>
                <w:szCs w:val="20"/>
              </w:rPr>
              <w:t xml:space="preserve">many:1 to events and profiles (student_id); 1:1 to certificates and feedback</w:t>
            </w:r>
          </w:p>
        </w:tc>
      </w:tr>
      <w:tr>
        <w:tc>
          <w:tcPr>
            <w:tcW w:type="dxa" w:w="2000"/>
            <w:tcMar>
              <w:top w:type="dxa" w:w="80"/>
              <w:left w:type="dxa" w:w="100"/>
              <w:bottom w:type="dxa" w:w="80"/>
              <w:right w:type="dxa" w:w="100"/>
            </w:tcMar>
            <w:vAlign w:val="center"/>
          </w:tcPr>
          <w:p>
            <w:pPr>
              <w:jc w:val="left"/>
            </w:pPr>
            <w:r>
              <w:rPr>
                <w:b w:val="false"/>
                <w:bCs w:val="false"/>
                <w:sz w:val="20"/>
                <w:szCs w:val="20"/>
              </w:rPr>
              <w:t xml:space="preserve">certificates</w:t>
            </w:r>
          </w:p>
        </w:tc>
        <w:tc>
          <w:tcPr>
            <w:tcW w:type="dxa" w:w="7000"/>
            <w:tcMar>
              <w:top w:type="dxa" w:w="80"/>
              <w:left w:type="dxa" w:w="100"/>
              <w:bottom w:type="dxa" w:w="80"/>
              <w:right w:type="dxa" w:w="100"/>
            </w:tcMar>
            <w:vAlign w:val="center"/>
          </w:tcPr>
          <w:p>
            <w:pPr>
              <w:jc w:val="left"/>
            </w:pPr>
            <w:r>
              <w:rPr>
                <w:b w:val="false"/>
                <w:bCs w:val="false"/>
                <w:sz w:val="20"/>
                <w:szCs w:val="20"/>
              </w:rPr>
              <w:t xml:space="preserve">1:1 to registrations, created only after event completion + attendance</w:t>
            </w:r>
          </w:p>
        </w:tc>
      </w:tr>
      <w:tr>
        <w:tc>
          <w:tcPr>
            <w:tcW w:type="dxa" w:w="2000"/>
            <w:shd w:fill="F2F6FA" w:color="auto" w:val="clear"/>
            <w:tcMar>
              <w:top w:type="dxa" w:w="80"/>
              <w:left w:type="dxa" w:w="100"/>
              <w:bottom w:type="dxa" w:w="80"/>
              <w:right w:type="dxa" w:w="100"/>
            </w:tcMar>
            <w:vAlign w:val="center"/>
          </w:tcPr>
          <w:p>
            <w:pPr>
              <w:jc w:val="left"/>
            </w:pPr>
            <w:r>
              <w:rPr>
                <w:b w:val="false"/>
                <w:bCs w:val="false"/>
                <w:sz w:val="20"/>
                <w:szCs w:val="20"/>
              </w:rPr>
              <w:t xml:space="preserve">feedback</w:t>
            </w:r>
          </w:p>
        </w:tc>
        <w:tc>
          <w:tcPr>
            <w:tcW w:type="dxa" w:w="7000"/>
            <w:shd w:fill="F2F6FA" w:color="auto" w:val="clear"/>
            <w:tcMar>
              <w:top w:type="dxa" w:w="80"/>
              <w:left w:type="dxa" w:w="100"/>
              <w:bottom w:type="dxa" w:w="80"/>
              <w:right w:type="dxa" w:w="100"/>
            </w:tcMar>
            <w:vAlign w:val="center"/>
          </w:tcPr>
          <w:p>
            <w:pPr>
              <w:jc w:val="left"/>
            </w:pPr>
            <w:r>
              <w:rPr>
                <w:b w:val="false"/>
                <w:bCs w:val="false"/>
                <w:sz w:val="20"/>
                <w:szCs w:val="20"/>
              </w:rPr>
              <w:t xml:space="preserve">1:1 to registrations, optional, only after event completion</w:t>
            </w:r>
          </w:p>
        </w:tc>
      </w:tr>
    </w:tbl>
    <w:p>
      <w:pPr>
        <w:pStyle w:val="Heading3"/>
        <w:spacing w:after="100" w:before="180"/>
      </w:pPr>
      <w:r>
        <w:t xml:space="preserve">Schema Definition (PostgreSQL / Supabase)</w:t>
      </w:r>
    </w:p>
    <w:p>
      <w:pPr>
        <w:shd w:fill="F4F4F4" w:color="auto" w:val="clear"/>
        <w:spacing w:after="0" w:line="240"/>
        <w:ind w:left="120"/>
      </w:pPr>
      <w:r>
        <w:rPr>
          <w:rFonts w:ascii="Consolas" w:cs="Consolas" w:eastAsia="Consolas" w:hAnsi="Consolas"/>
          <w:sz w:val="17"/>
          <w:szCs w:val="17"/>
        </w:rPr>
        <w:t xml:space="preserve">-- Core entity: users mirrored from Supabase Auth, extended with app-specific role</w:t>
      </w:r>
    </w:p>
    <w:p>
      <w:pPr>
        <w:shd w:fill="F4F4F4" w:color="auto" w:val="clear"/>
        <w:spacing w:after="0" w:line="240"/>
        <w:ind w:left="120"/>
      </w:pPr>
      <w:r>
        <w:rPr>
          <w:rFonts w:ascii="Consolas" w:cs="Consolas" w:eastAsia="Consolas" w:hAnsi="Consolas"/>
          <w:sz w:val="17"/>
          <w:szCs w:val="17"/>
        </w:rPr>
        <w:t xml:space="preserve">create type user_role as enum ('student', 'organizer', 'coordinator', 'super_admin');</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create table profiles (</w:t>
      </w:r>
    </w:p>
    <w:p>
      <w:pPr>
        <w:shd w:fill="F4F4F4" w:color="auto" w:val="clear"/>
        <w:spacing w:after="0" w:line="240"/>
        <w:ind w:left="120"/>
      </w:pPr>
      <w:r>
        <w:rPr>
          <w:rFonts w:ascii="Consolas" w:cs="Consolas" w:eastAsia="Consolas" w:hAnsi="Consolas"/>
          <w:sz w:val="17"/>
          <w:szCs w:val="17"/>
        </w:rPr>
        <w:t xml:space="preserve">  id uuid primary key references auth.users(id) on delete cascade,</w:t>
      </w:r>
    </w:p>
    <w:p>
      <w:pPr>
        <w:shd w:fill="F4F4F4" w:color="auto" w:val="clear"/>
        <w:spacing w:after="0" w:line="240"/>
        <w:ind w:left="120"/>
      </w:pPr>
      <w:r>
        <w:rPr>
          <w:rFonts w:ascii="Consolas" w:cs="Consolas" w:eastAsia="Consolas" w:hAnsi="Consolas"/>
          <w:sz w:val="17"/>
          <w:szCs w:val="17"/>
        </w:rPr>
        <w:t xml:space="preserve">  full_name text not null,</w:t>
      </w:r>
    </w:p>
    <w:p>
      <w:pPr>
        <w:shd w:fill="F4F4F4" w:color="auto" w:val="clear"/>
        <w:spacing w:after="0" w:line="240"/>
        <w:ind w:left="120"/>
      </w:pPr>
      <w:r>
        <w:rPr>
          <w:rFonts w:ascii="Consolas" w:cs="Consolas" w:eastAsia="Consolas" w:hAnsi="Consolas"/>
          <w:sz w:val="17"/>
          <w:szCs w:val="17"/>
        </w:rPr>
        <w:t xml:space="preserve">  role user_role not null default 'student',</w:t>
      </w:r>
    </w:p>
    <w:p>
      <w:pPr>
        <w:shd w:fill="F4F4F4" w:color="auto" w:val="clear"/>
        <w:spacing w:after="0" w:line="240"/>
        <w:ind w:left="120"/>
      </w:pPr>
      <w:r>
        <w:rPr>
          <w:rFonts w:ascii="Consolas" w:cs="Consolas" w:eastAsia="Consolas" w:hAnsi="Consolas"/>
          <w:sz w:val="17"/>
          <w:szCs w:val="17"/>
        </w:rPr>
        <w:t xml:space="preserve">  club_name text,                    -- populated for organizers</w:t>
      </w:r>
    </w:p>
    <w:p>
      <w:pPr>
        <w:shd w:fill="F4F4F4" w:color="auto" w:val="clear"/>
        <w:spacing w:after="0" w:line="240"/>
        <w:ind w:left="120"/>
      </w:pPr>
      <w:r>
        <w:rPr>
          <w:rFonts w:ascii="Consolas" w:cs="Consolas" w:eastAsia="Consolas" w:hAnsi="Consolas"/>
          <w:sz w:val="17"/>
          <w:szCs w:val="17"/>
        </w:rPr>
        <w:t xml:space="preserve">  created_at timestamptz not null default now()</w:t>
      </w:r>
    </w:p>
    <w:p>
      <w:pPr>
        <w:shd w:fill="F4F4F4" w:color="auto" w:val="clear"/>
        <w:spacing w:after="0" w:line="240"/>
        <w:ind w:left="120"/>
      </w:pPr>
      <w:r>
        <w:rPr>
          <w:rFonts w:ascii="Consolas" w:cs="Consolas" w:eastAsia="Consolas" w:hAnsi="Consolas"/>
          <w:sz w:val="17"/>
          <w:szCs w:val="17"/>
        </w:rPr>
        <w:t xml:space="preserve">);</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create type event_status as enum (</w:t>
      </w:r>
    </w:p>
    <w:p>
      <w:pPr>
        <w:shd w:fill="F4F4F4" w:color="auto" w:val="clear"/>
        <w:spacing w:after="0" w:line="240"/>
        <w:ind w:left="120"/>
      </w:pPr>
      <w:r>
        <w:rPr>
          <w:rFonts w:ascii="Consolas" w:cs="Consolas" w:eastAsia="Consolas" w:hAnsi="Consolas"/>
          <w:sz w:val="17"/>
          <w:szCs w:val="17"/>
        </w:rPr>
        <w:t xml:space="preserve">  'draft', 'pending', 'published', 'rejected', 'completed', 'cancelled'</w:t>
      </w:r>
    </w:p>
    <w:p>
      <w:pPr>
        <w:shd w:fill="F4F4F4" w:color="auto" w:val="clear"/>
        <w:spacing w:after="0" w:line="240"/>
        <w:ind w:left="120"/>
      </w:pPr>
      <w:r>
        <w:rPr>
          <w:rFonts w:ascii="Consolas" w:cs="Consolas" w:eastAsia="Consolas" w:hAnsi="Consolas"/>
          <w:sz w:val="17"/>
          <w:szCs w:val="17"/>
        </w:rPr>
        <w:t xml:space="preserve">);</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create table events (</w:t>
      </w:r>
    </w:p>
    <w:p>
      <w:pPr>
        <w:shd w:fill="F4F4F4" w:color="auto" w:val="clear"/>
        <w:spacing w:after="0" w:line="240"/>
        <w:ind w:left="120"/>
      </w:pPr>
      <w:r>
        <w:rPr>
          <w:rFonts w:ascii="Consolas" w:cs="Consolas" w:eastAsia="Consolas" w:hAnsi="Consolas"/>
          <w:sz w:val="17"/>
          <w:szCs w:val="17"/>
        </w:rPr>
        <w:t xml:space="preserve">  id uuid primary key default gen_random_uuid(),</w:t>
      </w:r>
    </w:p>
    <w:p>
      <w:pPr>
        <w:shd w:fill="F4F4F4" w:color="auto" w:val="clear"/>
        <w:spacing w:after="0" w:line="240"/>
        <w:ind w:left="120"/>
      </w:pPr>
      <w:r>
        <w:rPr>
          <w:rFonts w:ascii="Consolas" w:cs="Consolas" w:eastAsia="Consolas" w:hAnsi="Consolas"/>
          <w:sz w:val="17"/>
          <w:szCs w:val="17"/>
        </w:rPr>
        <w:t xml:space="preserve">  organizer_id uuid not null references profiles(id),</w:t>
      </w:r>
    </w:p>
    <w:p>
      <w:pPr>
        <w:shd w:fill="F4F4F4" w:color="auto" w:val="clear"/>
        <w:spacing w:after="0" w:line="240"/>
        <w:ind w:left="120"/>
      </w:pPr>
      <w:r>
        <w:rPr>
          <w:rFonts w:ascii="Consolas" w:cs="Consolas" w:eastAsia="Consolas" w:hAnsi="Consolas"/>
          <w:sz w:val="17"/>
          <w:szCs w:val="17"/>
        </w:rPr>
        <w:t xml:space="preserve">  title text not null,</w:t>
      </w:r>
    </w:p>
    <w:p>
      <w:pPr>
        <w:shd w:fill="F4F4F4" w:color="auto" w:val="clear"/>
        <w:spacing w:after="0" w:line="240"/>
        <w:ind w:left="120"/>
      </w:pPr>
      <w:r>
        <w:rPr>
          <w:rFonts w:ascii="Consolas" w:cs="Consolas" w:eastAsia="Consolas" w:hAnsi="Consolas"/>
          <w:sz w:val="17"/>
          <w:szCs w:val="17"/>
        </w:rPr>
        <w:t xml:space="preserve">  description text not null,</w:t>
      </w:r>
    </w:p>
    <w:p>
      <w:pPr>
        <w:shd w:fill="F4F4F4" w:color="auto" w:val="clear"/>
        <w:spacing w:after="0" w:line="240"/>
        <w:ind w:left="120"/>
      </w:pPr>
      <w:r>
        <w:rPr>
          <w:rFonts w:ascii="Consolas" w:cs="Consolas" w:eastAsia="Consolas" w:hAnsi="Consolas"/>
          <w:sz w:val="17"/>
          <w:szCs w:val="17"/>
        </w:rPr>
        <w:t xml:space="preserve">  category text not null,</w:t>
      </w:r>
    </w:p>
    <w:p>
      <w:pPr>
        <w:shd w:fill="F4F4F4" w:color="auto" w:val="clear"/>
        <w:spacing w:after="0" w:line="240"/>
        <w:ind w:left="120"/>
      </w:pPr>
      <w:r>
        <w:rPr>
          <w:rFonts w:ascii="Consolas" w:cs="Consolas" w:eastAsia="Consolas" w:hAnsi="Consolas"/>
          <w:sz w:val="17"/>
          <w:szCs w:val="17"/>
        </w:rPr>
        <w:t xml:space="preserve">  venue text not null,</w:t>
      </w:r>
    </w:p>
    <w:p>
      <w:pPr>
        <w:shd w:fill="F4F4F4" w:color="auto" w:val="clear"/>
        <w:spacing w:after="0" w:line="240"/>
        <w:ind w:left="120"/>
      </w:pPr>
      <w:r>
        <w:rPr>
          <w:rFonts w:ascii="Consolas" w:cs="Consolas" w:eastAsia="Consolas" w:hAnsi="Consolas"/>
          <w:sz w:val="17"/>
          <w:szCs w:val="17"/>
        </w:rPr>
        <w:t xml:space="preserve">  start_time timestamptz not null,</w:t>
      </w:r>
    </w:p>
    <w:p>
      <w:pPr>
        <w:shd w:fill="F4F4F4" w:color="auto" w:val="clear"/>
        <w:spacing w:after="0" w:line="240"/>
        <w:ind w:left="120"/>
      </w:pPr>
      <w:r>
        <w:rPr>
          <w:rFonts w:ascii="Consolas" w:cs="Consolas" w:eastAsia="Consolas" w:hAnsi="Consolas"/>
          <w:sz w:val="17"/>
          <w:szCs w:val="17"/>
        </w:rPr>
        <w:t xml:space="preserve">  end_time timestamptz not null,</w:t>
      </w:r>
    </w:p>
    <w:p>
      <w:pPr>
        <w:shd w:fill="F4F4F4" w:color="auto" w:val="clear"/>
        <w:spacing w:after="0" w:line="240"/>
        <w:ind w:left="120"/>
      </w:pPr>
      <w:r>
        <w:rPr>
          <w:rFonts w:ascii="Consolas" w:cs="Consolas" w:eastAsia="Consolas" w:hAnsi="Consolas"/>
          <w:sz w:val="17"/>
          <w:szCs w:val="17"/>
        </w:rPr>
        <w:t xml:space="preserve">  registration_deadline timestamptz not null,</w:t>
      </w:r>
    </w:p>
    <w:p>
      <w:pPr>
        <w:shd w:fill="F4F4F4" w:color="auto" w:val="clear"/>
        <w:spacing w:after="0" w:line="240"/>
        <w:ind w:left="120"/>
      </w:pPr>
      <w:r>
        <w:rPr>
          <w:rFonts w:ascii="Consolas" w:cs="Consolas" w:eastAsia="Consolas" w:hAnsi="Consolas"/>
          <w:sz w:val="17"/>
          <w:szCs w:val="17"/>
        </w:rPr>
        <w:t xml:space="preserve">  capacity integer not null check (capacity &gt; 0),</w:t>
      </w:r>
    </w:p>
    <w:p>
      <w:pPr>
        <w:shd w:fill="F4F4F4" w:color="auto" w:val="clear"/>
        <w:spacing w:after="0" w:line="240"/>
        <w:ind w:left="120"/>
      </w:pPr>
      <w:r>
        <w:rPr>
          <w:rFonts w:ascii="Consolas" w:cs="Consolas" w:eastAsia="Consolas" w:hAnsi="Consolas"/>
          <w:sz w:val="17"/>
          <w:szCs w:val="17"/>
        </w:rPr>
        <w:t xml:space="preserve">  status event_status not null default 'draft',</w:t>
      </w:r>
    </w:p>
    <w:p>
      <w:pPr>
        <w:shd w:fill="F4F4F4" w:color="auto" w:val="clear"/>
        <w:spacing w:after="0" w:line="240"/>
        <w:ind w:left="120"/>
      </w:pPr>
      <w:r>
        <w:rPr>
          <w:rFonts w:ascii="Consolas" w:cs="Consolas" w:eastAsia="Consolas" w:hAnsi="Consolas"/>
          <w:sz w:val="17"/>
          <w:szCs w:val="17"/>
        </w:rPr>
        <w:t xml:space="preserve">  created_at timestamptz not null default now(),</w:t>
      </w:r>
    </w:p>
    <w:p>
      <w:pPr>
        <w:shd w:fill="F4F4F4" w:color="auto" w:val="clear"/>
        <w:spacing w:after="0" w:line="240"/>
        <w:ind w:left="120"/>
      </w:pPr>
      <w:r>
        <w:rPr>
          <w:rFonts w:ascii="Consolas" w:cs="Consolas" w:eastAsia="Consolas" w:hAnsi="Consolas"/>
          <w:sz w:val="17"/>
          <w:szCs w:val="17"/>
        </w:rPr>
        <w:t xml:space="preserve">  constraint valid_window check (end_time &gt; start_time),</w:t>
      </w:r>
    </w:p>
    <w:p>
      <w:pPr>
        <w:shd w:fill="F4F4F4" w:color="auto" w:val="clear"/>
        <w:spacing w:after="0" w:line="240"/>
        <w:ind w:left="120"/>
      </w:pPr>
      <w:r>
        <w:rPr>
          <w:rFonts w:ascii="Consolas" w:cs="Consolas" w:eastAsia="Consolas" w:hAnsi="Consolas"/>
          <w:sz w:val="17"/>
          <w:szCs w:val="17"/>
        </w:rPr>
        <w:t xml:space="preserve">  constraint valid_deadline check (registration_deadline &lt;= start_time)</w:t>
      </w:r>
    </w:p>
    <w:p>
      <w:pPr>
        <w:shd w:fill="F4F4F4" w:color="auto" w:val="clear"/>
        <w:spacing w:after="0" w:line="240"/>
        <w:ind w:left="120"/>
      </w:pPr>
      <w:r>
        <w:rPr>
          <w:rFonts w:ascii="Consolas" w:cs="Consolas" w:eastAsia="Consolas" w:hAnsi="Consolas"/>
          <w:sz w:val="17"/>
          <w:szCs w:val="17"/>
        </w:rPr>
        <w:t xml:space="preserve">);</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create table event_approvals (</w:t>
      </w:r>
    </w:p>
    <w:p>
      <w:pPr>
        <w:shd w:fill="F4F4F4" w:color="auto" w:val="clear"/>
        <w:spacing w:after="0" w:line="240"/>
        <w:ind w:left="120"/>
      </w:pPr>
      <w:r>
        <w:rPr>
          <w:rFonts w:ascii="Consolas" w:cs="Consolas" w:eastAsia="Consolas" w:hAnsi="Consolas"/>
          <w:sz w:val="17"/>
          <w:szCs w:val="17"/>
        </w:rPr>
        <w:t xml:space="preserve">  id uuid primary key default gen_random_uuid(),</w:t>
      </w:r>
    </w:p>
    <w:p>
      <w:pPr>
        <w:shd w:fill="F4F4F4" w:color="auto" w:val="clear"/>
        <w:spacing w:after="0" w:line="240"/>
        <w:ind w:left="120"/>
      </w:pPr>
      <w:r>
        <w:rPr>
          <w:rFonts w:ascii="Consolas" w:cs="Consolas" w:eastAsia="Consolas" w:hAnsi="Consolas"/>
          <w:sz w:val="17"/>
          <w:szCs w:val="17"/>
        </w:rPr>
        <w:t xml:space="preserve">  event_id uuid not null references events(id) on delete cascade,</w:t>
      </w:r>
    </w:p>
    <w:p>
      <w:pPr>
        <w:shd w:fill="F4F4F4" w:color="auto" w:val="clear"/>
        <w:spacing w:after="0" w:line="240"/>
        <w:ind w:left="120"/>
      </w:pPr>
      <w:r>
        <w:rPr>
          <w:rFonts w:ascii="Consolas" w:cs="Consolas" w:eastAsia="Consolas" w:hAnsi="Consolas"/>
          <w:sz w:val="17"/>
          <w:szCs w:val="17"/>
        </w:rPr>
        <w:t xml:space="preserve">  coordinator_id uuid not null references profiles(id),</w:t>
      </w:r>
    </w:p>
    <w:p>
      <w:pPr>
        <w:shd w:fill="F4F4F4" w:color="auto" w:val="clear"/>
        <w:spacing w:after="0" w:line="240"/>
        <w:ind w:left="120"/>
      </w:pPr>
      <w:r>
        <w:rPr>
          <w:rFonts w:ascii="Consolas" w:cs="Consolas" w:eastAsia="Consolas" w:hAnsi="Consolas"/>
          <w:sz w:val="17"/>
          <w:szCs w:val="17"/>
        </w:rPr>
        <w:t xml:space="preserve">  decision text not null check (decision in ('approved', 'rejected')),</w:t>
      </w:r>
    </w:p>
    <w:p>
      <w:pPr>
        <w:shd w:fill="F4F4F4" w:color="auto" w:val="clear"/>
        <w:spacing w:after="0" w:line="240"/>
        <w:ind w:left="120"/>
      </w:pPr>
      <w:r>
        <w:rPr>
          <w:rFonts w:ascii="Consolas" w:cs="Consolas" w:eastAsia="Consolas" w:hAnsi="Consolas"/>
          <w:sz w:val="17"/>
          <w:szCs w:val="17"/>
        </w:rPr>
        <w:t xml:space="preserve">  remarks text,</w:t>
      </w:r>
    </w:p>
    <w:p>
      <w:pPr>
        <w:shd w:fill="F4F4F4" w:color="auto" w:val="clear"/>
        <w:spacing w:after="0" w:line="240"/>
        <w:ind w:left="120"/>
      </w:pPr>
      <w:r>
        <w:rPr>
          <w:rFonts w:ascii="Consolas" w:cs="Consolas" w:eastAsia="Consolas" w:hAnsi="Consolas"/>
          <w:sz w:val="17"/>
          <w:szCs w:val="17"/>
        </w:rPr>
        <w:t xml:space="preserve">  decided_at timestamptz not null default now()</w:t>
      </w:r>
    </w:p>
    <w:p>
      <w:pPr>
        <w:shd w:fill="F4F4F4" w:color="auto" w:val="clear"/>
        <w:spacing w:after="0" w:line="240"/>
        <w:ind w:left="120"/>
      </w:pPr>
      <w:r>
        <w:rPr>
          <w:rFonts w:ascii="Consolas" w:cs="Consolas" w:eastAsia="Consolas" w:hAnsi="Consolas"/>
          <w:sz w:val="17"/>
          <w:szCs w:val="17"/>
        </w:rPr>
        <w:t xml:space="preserve">);</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create table registrations (</w:t>
      </w:r>
    </w:p>
    <w:p>
      <w:pPr>
        <w:shd w:fill="F4F4F4" w:color="auto" w:val="clear"/>
        <w:spacing w:after="0" w:line="240"/>
        <w:ind w:left="120"/>
      </w:pPr>
      <w:r>
        <w:rPr>
          <w:rFonts w:ascii="Consolas" w:cs="Consolas" w:eastAsia="Consolas" w:hAnsi="Consolas"/>
          <w:sz w:val="17"/>
          <w:szCs w:val="17"/>
        </w:rPr>
        <w:t xml:space="preserve">  id uuid primary key default gen_random_uuid(),</w:t>
      </w:r>
    </w:p>
    <w:p>
      <w:pPr>
        <w:shd w:fill="F4F4F4" w:color="auto" w:val="clear"/>
        <w:spacing w:after="0" w:line="240"/>
        <w:ind w:left="120"/>
      </w:pPr>
      <w:r>
        <w:rPr>
          <w:rFonts w:ascii="Consolas" w:cs="Consolas" w:eastAsia="Consolas" w:hAnsi="Consolas"/>
          <w:sz w:val="17"/>
          <w:szCs w:val="17"/>
        </w:rPr>
        <w:t xml:space="preserve">  event_id uuid not null references events(id) on delete cascade,</w:t>
      </w:r>
    </w:p>
    <w:p>
      <w:pPr>
        <w:shd w:fill="F4F4F4" w:color="auto" w:val="clear"/>
        <w:spacing w:after="0" w:line="240"/>
        <w:ind w:left="120"/>
      </w:pPr>
      <w:r>
        <w:rPr>
          <w:rFonts w:ascii="Consolas" w:cs="Consolas" w:eastAsia="Consolas" w:hAnsi="Consolas"/>
          <w:sz w:val="17"/>
          <w:szCs w:val="17"/>
        </w:rPr>
        <w:t xml:space="preserve">  student_id uuid not null references profiles(id),</w:t>
      </w:r>
    </w:p>
    <w:p>
      <w:pPr>
        <w:shd w:fill="F4F4F4" w:color="auto" w:val="clear"/>
        <w:spacing w:after="0" w:line="240"/>
        <w:ind w:left="120"/>
      </w:pPr>
      <w:r>
        <w:rPr>
          <w:rFonts w:ascii="Consolas" w:cs="Consolas" w:eastAsia="Consolas" w:hAnsi="Consolas"/>
          <w:sz w:val="17"/>
          <w:szCs w:val="17"/>
        </w:rPr>
        <w:t xml:space="preserve">  qr_code text not null unique,</w:t>
      </w:r>
    </w:p>
    <w:p>
      <w:pPr>
        <w:shd w:fill="F4F4F4" w:color="auto" w:val="clear"/>
        <w:spacing w:after="0" w:line="240"/>
        <w:ind w:left="120"/>
      </w:pPr>
      <w:r>
        <w:rPr>
          <w:rFonts w:ascii="Consolas" w:cs="Consolas" w:eastAsia="Consolas" w:hAnsi="Consolas"/>
          <w:sz w:val="17"/>
          <w:szCs w:val="17"/>
        </w:rPr>
        <w:t xml:space="preserve">  attended boolean not null default false,</w:t>
      </w:r>
    </w:p>
    <w:p>
      <w:pPr>
        <w:shd w:fill="F4F4F4" w:color="auto" w:val="clear"/>
        <w:spacing w:after="0" w:line="240"/>
        <w:ind w:left="120"/>
      </w:pPr>
      <w:r>
        <w:rPr>
          <w:rFonts w:ascii="Consolas" w:cs="Consolas" w:eastAsia="Consolas" w:hAnsi="Consolas"/>
          <w:sz w:val="17"/>
          <w:szCs w:val="17"/>
        </w:rPr>
        <w:t xml:space="preserve">  attended_at timestamptz,</w:t>
      </w:r>
    </w:p>
    <w:p>
      <w:pPr>
        <w:shd w:fill="F4F4F4" w:color="auto" w:val="clear"/>
        <w:spacing w:after="0" w:line="240"/>
        <w:ind w:left="120"/>
      </w:pPr>
      <w:r>
        <w:rPr>
          <w:rFonts w:ascii="Consolas" w:cs="Consolas" w:eastAsia="Consolas" w:hAnsi="Consolas"/>
          <w:sz w:val="17"/>
          <w:szCs w:val="17"/>
        </w:rPr>
        <w:t xml:space="preserve">  registered_at timestamptz not null default now(),</w:t>
      </w:r>
    </w:p>
    <w:p>
      <w:pPr>
        <w:shd w:fill="F4F4F4" w:color="auto" w:val="clear"/>
        <w:spacing w:after="0" w:line="240"/>
        <w:ind w:left="120"/>
      </w:pPr>
      <w:r>
        <w:rPr>
          <w:rFonts w:ascii="Consolas" w:cs="Consolas" w:eastAsia="Consolas" w:hAnsi="Consolas"/>
          <w:sz w:val="17"/>
          <w:szCs w:val="17"/>
        </w:rPr>
        <w:t xml:space="preserve">  unique (event_id, student_id)        -- enforces FR-2.5, no duplicate registration</w:t>
      </w:r>
    </w:p>
    <w:p>
      <w:pPr>
        <w:shd w:fill="F4F4F4" w:color="auto" w:val="clear"/>
        <w:spacing w:after="0" w:line="240"/>
        <w:ind w:left="120"/>
      </w:pPr>
      <w:r>
        <w:rPr>
          <w:rFonts w:ascii="Consolas" w:cs="Consolas" w:eastAsia="Consolas" w:hAnsi="Consolas"/>
          <w:sz w:val="17"/>
          <w:szCs w:val="17"/>
        </w:rPr>
        <w:t xml:space="preserve">);</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create table certificates (</w:t>
      </w:r>
    </w:p>
    <w:p>
      <w:pPr>
        <w:shd w:fill="F4F4F4" w:color="auto" w:val="clear"/>
        <w:spacing w:after="0" w:line="240"/>
        <w:ind w:left="120"/>
      </w:pPr>
      <w:r>
        <w:rPr>
          <w:rFonts w:ascii="Consolas" w:cs="Consolas" w:eastAsia="Consolas" w:hAnsi="Consolas"/>
          <w:sz w:val="17"/>
          <w:szCs w:val="17"/>
        </w:rPr>
        <w:t xml:space="preserve">  id uuid primary key default gen_random_uuid(),</w:t>
      </w:r>
    </w:p>
    <w:p>
      <w:pPr>
        <w:shd w:fill="F4F4F4" w:color="auto" w:val="clear"/>
        <w:spacing w:after="0" w:line="240"/>
        <w:ind w:left="120"/>
      </w:pPr>
      <w:r>
        <w:rPr>
          <w:rFonts w:ascii="Consolas" w:cs="Consolas" w:eastAsia="Consolas" w:hAnsi="Consolas"/>
          <w:sz w:val="17"/>
          <w:szCs w:val="17"/>
        </w:rPr>
        <w:t xml:space="preserve">  registration_id uuid not null references registrations(id) on delete cascade unique,</w:t>
      </w:r>
    </w:p>
    <w:p>
      <w:pPr>
        <w:shd w:fill="F4F4F4" w:color="auto" w:val="clear"/>
        <w:spacing w:after="0" w:line="240"/>
        <w:ind w:left="120"/>
      </w:pPr>
      <w:r>
        <w:rPr>
          <w:rFonts w:ascii="Consolas" w:cs="Consolas" w:eastAsia="Consolas" w:hAnsi="Consolas"/>
          <w:sz w:val="17"/>
          <w:szCs w:val="17"/>
        </w:rPr>
        <w:t xml:space="preserve">  issued_at timestamptz not null default now(),</w:t>
      </w:r>
    </w:p>
    <w:p>
      <w:pPr>
        <w:shd w:fill="F4F4F4" w:color="auto" w:val="clear"/>
        <w:spacing w:after="0" w:line="240"/>
        <w:ind w:left="120"/>
      </w:pPr>
      <w:r>
        <w:rPr>
          <w:rFonts w:ascii="Consolas" w:cs="Consolas" w:eastAsia="Consolas" w:hAnsi="Consolas"/>
          <w:sz w:val="17"/>
          <w:szCs w:val="17"/>
        </w:rPr>
        <w:t xml:space="preserve">  pdf_url text not null</w:t>
      </w:r>
    </w:p>
    <w:p>
      <w:pPr>
        <w:shd w:fill="F4F4F4" w:color="auto" w:val="clear"/>
        <w:spacing w:after="0" w:line="240"/>
        <w:ind w:left="120"/>
      </w:pPr>
      <w:r>
        <w:rPr>
          <w:rFonts w:ascii="Consolas" w:cs="Consolas" w:eastAsia="Consolas" w:hAnsi="Consolas"/>
          <w:sz w:val="17"/>
          <w:szCs w:val="17"/>
        </w:rPr>
        <w:t xml:space="preserve">);</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create table feedback (</w:t>
      </w:r>
    </w:p>
    <w:p>
      <w:pPr>
        <w:shd w:fill="F4F4F4" w:color="auto" w:val="clear"/>
        <w:spacing w:after="0" w:line="240"/>
        <w:ind w:left="120"/>
      </w:pPr>
      <w:r>
        <w:rPr>
          <w:rFonts w:ascii="Consolas" w:cs="Consolas" w:eastAsia="Consolas" w:hAnsi="Consolas"/>
          <w:sz w:val="17"/>
          <w:szCs w:val="17"/>
        </w:rPr>
        <w:t xml:space="preserve">  id uuid primary key default gen_random_uuid(),</w:t>
      </w:r>
    </w:p>
    <w:p>
      <w:pPr>
        <w:shd w:fill="F4F4F4" w:color="auto" w:val="clear"/>
        <w:spacing w:after="0" w:line="240"/>
        <w:ind w:left="120"/>
      </w:pPr>
      <w:r>
        <w:rPr>
          <w:rFonts w:ascii="Consolas" w:cs="Consolas" w:eastAsia="Consolas" w:hAnsi="Consolas"/>
          <w:sz w:val="17"/>
          <w:szCs w:val="17"/>
        </w:rPr>
        <w:t xml:space="preserve">  registration_id uuid not null references registrations(id) on delete cascade unique,</w:t>
      </w:r>
    </w:p>
    <w:p>
      <w:pPr>
        <w:shd w:fill="F4F4F4" w:color="auto" w:val="clear"/>
        <w:spacing w:after="0" w:line="240"/>
        <w:ind w:left="120"/>
      </w:pPr>
      <w:r>
        <w:rPr>
          <w:rFonts w:ascii="Consolas" w:cs="Consolas" w:eastAsia="Consolas" w:hAnsi="Consolas"/>
          <w:sz w:val="17"/>
          <w:szCs w:val="17"/>
        </w:rPr>
        <w:t xml:space="preserve">  rating integer not null check (rating between 1 and 5),</w:t>
      </w:r>
    </w:p>
    <w:p>
      <w:pPr>
        <w:shd w:fill="F4F4F4" w:color="auto" w:val="clear"/>
        <w:spacing w:after="0" w:line="240"/>
        <w:ind w:left="120"/>
      </w:pPr>
      <w:r>
        <w:rPr>
          <w:rFonts w:ascii="Consolas" w:cs="Consolas" w:eastAsia="Consolas" w:hAnsi="Consolas"/>
          <w:sz w:val="17"/>
          <w:szCs w:val="17"/>
        </w:rPr>
        <w:t xml:space="preserve">  comment text,</w:t>
      </w:r>
    </w:p>
    <w:p>
      <w:pPr>
        <w:shd w:fill="F4F4F4" w:color="auto" w:val="clear"/>
        <w:spacing w:after="0" w:line="240"/>
        <w:ind w:left="120"/>
      </w:pPr>
      <w:r>
        <w:rPr>
          <w:rFonts w:ascii="Consolas" w:cs="Consolas" w:eastAsia="Consolas" w:hAnsi="Consolas"/>
          <w:sz w:val="17"/>
          <w:szCs w:val="17"/>
        </w:rPr>
        <w:t xml:space="preserve">  submitted_at timestamptz not null default now()</w:t>
      </w:r>
    </w:p>
    <w:p>
      <w:pPr>
        <w:shd w:fill="F4F4F4" w:color="auto" w:val="clear"/>
        <w:spacing w:after="0" w:line="240"/>
        <w:ind w:left="120"/>
      </w:pPr>
      <w:r>
        <w:rPr>
          <w:rFonts w:ascii="Consolas" w:cs="Consolas" w:eastAsia="Consolas" w:hAnsi="Consolas"/>
          <w:sz w:val="17"/>
          <w:szCs w:val="17"/>
        </w:rPr>
        <w:t xml:space="preserve">);</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 Capacity enforcement at the DB level (NFR-7): trigger blocking over-capacity inserts</w:t>
      </w:r>
    </w:p>
    <w:p>
      <w:pPr>
        <w:shd w:fill="F4F4F4" w:color="auto" w:val="clear"/>
        <w:spacing w:after="0" w:line="240"/>
        <w:ind w:left="120"/>
      </w:pPr>
      <w:r>
        <w:rPr>
          <w:rFonts w:ascii="Consolas" w:cs="Consolas" w:eastAsia="Consolas" w:hAnsi="Consolas"/>
          <w:sz w:val="17"/>
          <w:szCs w:val="17"/>
        </w:rPr>
        <w:t xml:space="preserve">create or replace function check_event_capacity() returns trigger as $$</w:t>
      </w:r>
    </w:p>
    <w:p>
      <w:pPr>
        <w:shd w:fill="F4F4F4" w:color="auto" w:val="clear"/>
        <w:spacing w:after="0" w:line="240"/>
        <w:ind w:left="120"/>
      </w:pPr>
      <w:r>
        <w:rPr>
          <w:rFonts w:ascii="Consolas" w:cs="Consolas" w:eastAsia="Consolas" w:hAnsi="Consolas"/>
          <w:sz w:val="17"/>
          <w:szCs w:val="17"/>
        </w:rPr>
        <w:t xml:space="preserve">declare</w:t>
      </w:r>
    </w:p>
    <w:p>
      <w:pPr>
        <w:shd w:fill="F4F4F4" w:color="auto" w:val="clear"/>
        <w:spacing w:after="0" w:line="240"/>
        <w:ind w:left="120"/>
      </w:pPr>
      <w:r>
        <w:rPr>
          <w:rFonts w:ascii="Consolas" w:cs="Consolas" w:eastAsia="Consolas" w:hAnsi="Consolas"/>
          <w:sz w:val="17"/>
          <w:szCs w:val="17"/>
        </w:rPr>
        <w:t xml:space="preserve">  current_count integer;</w:t>
      </w:r>
    </w:p>
    <w:p>
      <w:pPr>
        <w:shd w:fill="F4F4F4" w:color="auto" w:val="clear"/>
        <w:spacing w:after="0" w:line="240"/>
        <w:ind w:left="120"/>
      </w:pPr>
      <w:r>
        <w:rPr>
          <w:rFonts w:ascii="Consolas" w:cs="Consolas" w:eastAsia="Consolas" w:hAnsi="Consolas"/>
          <w:sz w:val="17"/>
          <w:szCs w:val="17"/>
        </w:rPr>
        <w:t xml:space="preserve">  max_capacity integer;</w:t>
      </w:r>
    </w:p>
    <w:p>
      <w:pPr>
        <w:shd w:fill="F4F4F4" w:color="auto" w:val="clear"/>
        <w:spacing w:after="0" w:line="240"/>
        <w:ind w:left="120"/>
      </w:pPr>
      <w:r>
        <w:rPr>
          <w:rFonts w:ascii="Consolas" w:cs="Consolas" w:eastAsia="Consolas" w:hAnsi="Consolas"/>
          <w:sz w:val="17"/>
          <w:szCs w:val="17"/>
        </w:rPr>
        <w:t xml:space="preserve">begin</w:t>
      </w:r>
    </w:p>
    <w:p>
      <w:pPr>
        <w:shd w:fill="F4F4F4" w:color="auto" w:val="clear"/>
        <w:spacing w:after="0" w:line="240"/>
        <w:ind w:left="120"/>
      </w:pPr>
      <w:r>
        <w:rPr>
          <w:rFonts w:ascii="Consolas" w:cs="Consolas" w:eastAsia="Consolas" w:hAnsi="Consolas"/>
          <w:sz w:val="17"/>
          <w:szCs w:val="17"/>
        </w:rPr>
        <w:t xml:space="preserve">  select count(*), e.capacity into current_count, max_capacity</w:t>
      </w:r>
    </w:p>
    <w:p>
      <w:pPr>
        <w:shd w:fill="F4F4F4" w:color="auto" w:val="clear"/>
        <w:spacing w:after="0" w:line="240"/>
        <w:ind w:left="120"/>
      </w:pPr>
      <w:r>
        <w:rPr>
          <w:rFonts w:ascii="Consolas" w:cs="Consolas" w:eastAsia="Consolas" w:hAnsi="Consolas"/>
          <w:sz w:val="17"/>
          <w:szCs w:val="17"/>
        </w:rPr>
        <w:t xml:space="preserve">  from registrations r join events e on e.id = r.event_id</w:t>
      </w:r>
    </w:p>
    <w:p>
      <w:pPr>
        <w:shd w:fill="F4F4F4" w:color="auto" w:val="clear"/>
        <w:spacing w:after="0" w:line="240"/>
        <w:ind w:left="120"/>
      </w:pPr>
      <w:r>
        <w:rPr>
          <w:rFonts w:ascii="Consolas" w:cs="Consolas" w:eastAsia="Consolas" w:hAnsi="Consolas"/>
          <w:sz w:val="17"/>
          <w:szCs w:val="17"/>
        </w:rPr>
        <w:t xml:space="preserve">  where r.event_id = new.event_id</w:t>
      </w:r>
    </w:p>
    <w:p>
      <w:pPr>
        <w:shd w:fill="F4F4F4" w:color="auto" w:val="clear"/>
        <w:spacing w:after="0" w:line="240"/>
        <w:ind w:left="120"/>
      </w:pPr>
      <w:r>
        <w:rPr>
          <w:rFonts w:ascii="Consolas" w:cs="Consolas" w:eastAsia="Consolas" w:hAnsi="Consolas"/>
          <w:sz w:val="17"/>
          <w:szCs w:val="17"/>
        </w:rPr>
        <w:t xml:space="preserve">  group by e.capacity;</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  if current_count &gt;= max_capacity then</w:t>
      </w:r>
    </w:p>
    <w:p>
      <w:pPr>
        <w:shd w:fill="F4F4F4" w:color="auto" w:val="clear"/>
        <w:spacing w:after="0" w:line="240"/>
        <w:ind w:left="120"/>
      </w:pPr>
      <w:r>
        <w:rPr>
          <w:rFonts w:ascii="Consolas" w:cs="Consolas" w:eastAsia="Consolas" w:hAnsi="Consolas"/>
          <w:sz w:val="17"/>
          <w:szCs w:val="17"/>
        </w:rPr>
        <w:t xml:space="preserve">    raise exception 'Event capacity reached';</w:t>
      </w:r>
    </w:p>
    <w:p>
      <w:pPr>
        <w:shd w:fill="F4F4F4" w:color="auto" w:val="clear"/>
        <w:spacing w:after="0" w:line="240"/>
        <w:ind w:left="120"/>
      </w:pPr>
      <w:r>
        <w:rPr>
          <w:rFonts w:ascii="Consolas" w:cs="Consolas" w:eastAsia="Consolas" w:hAnsi="Consolas"/>
          <w:sz w:val="17"/>
          <w:szCs w:val="17"/>
        </w:rPr>
        <w:t xml:space="preserve">  end if;</w:t>
      </w:r>
    </w:p>
    <w:p>
      <w:pPr>
        <w:shd w:fill="F4F4F4" w:color="auto" w:val="clear"/>
        <w:spacing w:after="0" w:line="240"/>
        <w:ind w:left="120"/>
      </w:pPr>
      <w:r>
        <w:rPr>
          <w:rFonts w:ascii="Consolas" w:cs="Consolas" w:eastAsia="Consolas" w:hAnsi="Consolas"/>
          <w:sz w:val="17"/>
          <w:szCs w:val="17"/>
        </w:rPr>
        <w:t xml:space="preserve">  return new;</w:t>
      </w:r>
    </w:p>
    <w:p>
      <w:pPr>
        <w:shd w:fill="F4F4F4" w:color="auto" w:val="clear"/>
        <w:spacing w:after="0" w:line="240"/>
        <w:ind w:left="120"/>
      </w:pPr>
      <w:r>
        <w:rPr>
          <w:rFonts w:ascii="Consolas" w:cs="Consolas" w:eastAsia="Consolas" w:hAnsi="Consolas"/>
          <w:sz w:val="17"/>
          <w:szCs w:val="17"/>
        </w:rPr>
        <w:t xml:space="preserve">end;</w:t>
      </w:r>
    </w:p>
    <w:p>
      <w:pPr>
        <w:shd w:fill="F4F4F4" w:color="auto" w:val="clear"/>
        <w:spacing w:after="0" w:line="240"/>
        <w:ind w:left="120"/>
      </w:pPr>
      <w:r>
        <w:rPr>
          <w:rFonts w:ascii="Consolas" w:cs="Consolas" w:eastAsia="Consolas" w:hAnsi="Consolas"/>
          <w:sz w:val="17"/>
          <w:szCs w:val="17"/>
        </w:rPr>
        <w:t xml:space="preserve">$$ language plpgsql;</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create trigger enforce_capacity</w:t>
      </w:r>
    </w:p>
    <w:p>
      <w:pPr>
        <w:shd w:fill="F4F4F4" w:color="auto" w:val="clear"/>
        <w:spacing w:after="0" w:line="240"/>
        <w:ind w:left="120"/>
      </w:pPr>
      <w:r>
        <w:rPr>
          <w:rFonts w:ascii="Consolas" w:cs="Consolas" w:eastAsia="Consolas" w:hAnsi="Consolas"/>
          <w:sz w:val="17"/>
          <w:szCs w:val="17"/>
        </w:rPr>
        <w:t xml:space="preserve">  before insert on registrations</w:t>
      </w:r>
    </w:p>
    <w:p>
      <w:pPr>
        <w:shd w:fill="F4F4F4" w:color="auto" w:val="clear"/>
        <w:spacing w:after="0" w:line="240"/>
        <w:ind w:left="120"/>
      </w:pPr>
      <w:r>
        <w:rPr>
          <w:rFonts w:ascii="Consolas" w:cs="Consolas" w:eastAsia="Consolas" w:hAnsi="Consolas"/>
          <w:sz w:val="17"/>
          <w:szCs w:val="17"/>
        </w:rPr>
        <w:t xml:space="preserve">  for each row execute function check_event_capacity();</w:t>
      </w:r>
    </w:p>
    <w:p>
      <w:pPr>
        <w:spacing w:after="160" w:before="60"/>
      </w:pPr>
      <w:r>
        <w:rPr>
          <w:i/>
          <w:iCs/>
          <w:color w:val="666666"/>
          <w:sz w:val="18"/>
          <w:szCs w:val="18"/>
        </w:rPr>
        <w:t xml:space="preserve">schema.sql — core tables, enums, constraints, and the capacity-enforcement trigger (implements NFR-7).</w:t>
      </w:r>
    </w:p>
    <w:p>
      <w:pPr>
        <w:pStyle w:val="Heading2"/>
        <w:spacing w:after="120" w:before="240"/>
      </w:pPr>
      <w:r>
        <w:t xml:space="preserve">2.4 Authorization Design: RLS-First</w:t>
      </w:r>
    </w:p>
    <w:p>
      <w:pPr>
        <w:spacing w:after="160"/>
      </w:pPr>
      <w:r>
        <w:t xml:space="preserve">Per the architecture decision in Section 0.4, Postgres Row-Level Security is the primary access-control mechanism, not the backend alone. This means even if a backend authorization check were ever missed or buggy, the database itself refuses unauthorized reads/writes — directly satisfying NFR-1. The backend service layer still performs the same checks (Section 2.6, Open/Closed and Dependency Inversion discussion) to fail fast with clean error messages, but RLS is the actual security boundary.</w:t>
      </w:r>
    </w:p>
    <w:p>
      <w:pPr>
        <w:shd w:fill="F4F4F4" w:color="auto" w:val="clear"/>
        <w:spacing w:after="0" w:line="240"/>
        <w:ind w:left="120"/>
      </w:pPr>
      <w:r>
        <w:rPr>
          <w:rFonts w:ascii="Consolas" w:cs="Consolas" w:eastAsia="Consolas" w:hAnsi="Consolas"/>
          <w:sz w:val="17"/>
          <w:szCs w:val="17"/>
        </w:rPr>
        <w:t xml:space="preserve">-- RLS-first authorization (Section 0.4 decision): Postgres enforces access</w:t>
      </w:r>
    </w:p>
    <w:p>
      <w:pPr>
        <w:shd w:fill="F4F4F4" w:color="auto" w:val="clear"/>
        <w:spacing w:after="0" w:line="240"/>
        <w:ind w:left="120"/>
      </w:pPr>
      <w:r>
        <w:rPr>
          <w:rFonts w:ascii="Consolas" w:cs="Consolas" w:eastAsia="Consolas" w:hAnsi="Consolas"/>
          <w:sz w:val="17"/>
          <w:szCs w:val="17"/>
        </w:rPr>
        <w:t xml:space="preserve">-- as the primary defense; the backend service layer duplicates checks for</w:t>
      </w:r>
    </w:p>
    <w:p>
      <w:pPr>
        <w:shd w:fill="F4F4F4" w:color="auto" w:val="clear"/>
        <w:spacing w:after="0" w:line="240"/>
        <w:ind w:left="120"/>
      </w:pPr>
      <w:r>
        <w:rPr>
          <w:rFonts w:ascii="Consolas" w:cs="Consolas" w:eastAsia="Consolas" w:hAnsi="Consolas"/>
          <w:sz w:val="17"/>
          <w:szCs w:val="17"/>
        </w:rPr>
        <w:t xml:space="preserve">-- fast-fail UX, but RLS is what actually protects the data.</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alter table events enable row level security;</w:t>
      </w:r>
    </w:p>
    <w:p>
      <w:pPr>
        <w:shd w:fill="F4F4F4" w:color="auto" w:val="clear"/>
        <w:spacing w:after="0" w:line="240"/>
        <w:ind w:left="120"/>
      </w:pPr>
      <w:r>
        <w:rPr>
          <w:rFonts w:ascii="Consolas" w:cs="Consolas" w:eastAsia="Consolas" w:hAnsi="Consolas"/>
          <w:sz w:val="17"/>
          <w:szCs w:val="17"/>
        </w:rPr>
        <w:t xml:space="preserve">alter table registrations enable row level security;</w:t>
      </w:r>
    </w:p>
    <w:p>
      <w:pPr>
        <w:shd w:fill="F4F4F4" w:color="auto" w:val="clear"/>
        <w:spacing w:after="0" w:line="240"/>
        <w:ind w:left="120"/>
      </w:pPr>
      <w:r>
        <w:rPr>
          <w:rFonts w:ascii="Consolas" w:cs="Consolas" w:eastAsia="Consolas" w:hAnsi="Consolas"/>
          <w:sz w:val="17"/>
          <w:szCs w:val="17"/>
        </w:rPr>
        <w:t xml:space="preserve">alter table event_approvals enable row level security;</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 Anyone authenticated can read PUBLISHED events</w:t>
      </w:r>
    </w:p>
    <w:p>
      <w:pPr>
        <w:shd w:fill="F4F4F4" w:color="auto" w:val="clear"/>
        <w:spacing w:after="0" w:line="240"/>
        <w:ind w:left="120"/>
      </w:pPr>
      <w:r>
        <w:rPr>
          <w:rFonts w:ascii="Consolas" w:cs="Consolas" w:eastAsia="Consolas" w:hAnsi="Consolas"/>
          <w:sz w:val="17"/>
          <w:szCs w:val="17"/>
        </w:rPr>
        <w:t xml:space="preserve">create policy events_select_published on events</w:t>
      </w:r>
    </w:p>
    <w:p>
      <w:pPr>
        <w:shd w:fill="F4F4F4" w:color="auto" w:val="clear"/>
        <w:spacing w:after="0" w:line="240"/>
        <w:ind w:left="120"/>
      </w:pPr>
      <w:r>
        <w:rPr>
          <w:rFonts w:ascii="Consolas" w:cs="Consolas" w:eastAsia="Consolas" w:hAnsi="Consolas"/>
          <w:sz w:val="17"/>
          <w:szCs w:val="17"/>
        </w:rPr>
        <w:t xml:space="preserve">  for select using (status = 'published');</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 Organizers can read/write their own events regardless of status</w:t>
      </w:r>
    </w:p>
    <w:p>
      <w:pPr>
        <w:shd w:fill="F4F4F4" w:color="auto" w:val="clear"/>
        <w:spacing w:after="0" w:line="240"/>
        <w:ind w:left="120"/>
      </w:pPr>
      <w:r>
        <w:rPr>
          <w:rFonts w:ascii="Consolas" w:cs="Consolas" w:eastAsia="Consolas" w:hAnsi="Consolas"/>
          <w:sz w:val="17"/>
          <w:szCs w:val="17"/>
        </w:rPr>
        <w:t xml:space="preserve">create policy events_owner_all on events</w:t>
      </w:r>
    </w:p>
    <w:p>
      <w:pPr>
        <w:shd w:fill="F4F4F4" w:color="auto" w:val="clear"/>
        <w:spacing w:after="0" w:line="240"/>
        <w:ind w:left="120"/>
      </w:pPr>
      <w:r>
        <w:rPr>
          <w:rFonts w:ascii="Consolas" w:cs="Consolas" w:eastAsia="Consolas" w:hAnsi="Consolas"/>
          <w:sz w:val="17"/>
          <w:szCs w:val="17"/>
        </w:rPr>
        <w:t xml:space="preserve">  for all using (</w:t>
      </w:r>
    </w:p>
    <w:p>
      <w:pPr>
        <w:shd w:fill="F4F4F4" w:color="auto" w:val="clear"/>
        <w:spacing w:after="0" w:line="240"/>
        <w:ind w:left="120"/>
      </w:pPr>
      <w:r>
        <w:rPr>
          <w:rFonts w:ascii="Consolas" w:cs="Consolas" w:eastAsia="Consolas" w:hAnsi="Consolas"/>
          <w:sz w:val="17"/>
          <w:szCs w:val="17"/>
        </w:rPr>
        <w:t xml:space="preserve">    organizer_id = auth.uid()</w:t>
      </w:r>
    </w:p>
    <w:p>
      <w:pPr>
        <w:shd w:fill="F4F4F4" w:color="auto" w:val="clear"/>
        <w:spacing w:after="0" w:line="240"/>
        <w:ind w:left="120"/>
      </w:pPr>
      <w:r>
        <w:rPr>
          <w:rFonts w:ascii="Consolas" w:cs="Consolas" w:eastAsia="Consolas" w:hAnsi="Consolas"/>
          <w:sz w:val="17"/>
          <w:szCs w:val="17"/>
        </w:rPr>
        <w:t xml:space="preserve">    or exists (select 1 from profiles p where p.id = auth.uid() and p.role = 'super_admin')</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 Coordinators can read PENDING events (for the approval queue)</w:t>
      </w:r>
    </w:p>
    <w:p>
      <w:pPr>
        <w:shd w:fill="F4F4F4" w:color="auto" w:val="clear"/>
        <w:spacing w:after="0" w:line="240"/>
        <w:ind w:left="120"/>
      </w:pPr>
      <w:r>
        <w:rPr>
          <w:rFonts w:ascii="Consolas" w:cs="Consolas" w:eastAsia="Consolas" w:hAnsi="Consolas"/>
          <w:sz w:val="17"/>
          <w:szCs w:val="17"/>
        </w:rPr>
        <w:t xml:space="preserve">create policy events_select_pending_coordinator on events</w:t>
      </w:r>
    </w:p>
    <w:p>
      <w:pPr>
        <w:shd w:fill="F4F4F4" w:color="auto" w:val="clear"/>
        <w:spacing w:after="0" w:line="240"/>
        <w:ind w:left="120"/>
      </w:pPr>
      <w:r>
        <w:rPr>
          <w:rFonts w:ascii="Consolas" w:cs="Consolas" w:eastAsia="Consolas" w:hAnsi="Consolas"/>
          <w:sz w:val="17"/>
          <w:szCs w:val="17"/>
        </w:rPr>
        <w:t xml:space="preserve">  for select using (</w:t>
      </w:r>
    </w:p>
    <w:p>
      <w:pPr>
        <w:shd w:fill="F4F4F4" w:color="auto" w:val="clear"/>
        <w:spacing w:after="0" w:line="240"/>
        <w:ind w:left="120"/>
      </w:pPr>
      <w:r>
        <w:rPr>
          <w:rFonts w:ascii="Consolas" w:cs="Consolas" w:eastAsia="Consolas" w:hAnsi="Consolas"/>
          <w:sz w:val="17"/>
          <w:szCs w:val="17"/>
        </w:rPr>
        <w:t xml:space="preserve">    status = 'pending'</w:t>
      </w:r>
    </w:p>
    <w:p>
      <w:pPr>
        <w:shd w:fill="F4F4F4" w:color="auto" w:val="clear"/>
        <w:spacing w:after="0" w:line="240"/>
        <w:ind w:left="120"/>
      </w:pPr>
      <w:r>
        <w:rPr>
          <w:rFonts w:ascii="Consolas" w:cs="Consolas" w:eastAsia="Consolas" w:hAnsi="Consolas"/>
          <w:sz w:val="17"/>
          <w:szCs w:val="17"/>
        </w:rPr>
        <w:t xml:space="preserve">    and exists (select 1 from profiles p where p.id = auth.uid() and p.role in ('coordinator', 'super_admin'))</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 Students can insert their own registration only</w:t>
      </w:r>
    </w:p>
    <w:p>
      <w:pPr>
        <w:shd w:fill="F4F4F4" w:color="auto" w:val="clear"/>
        <w:spacing w:after="0" w:line="240"/>
        <w:ind w:left="120"/>
      </w:pPr>
      <w:r>
        <w:rPr>
          <w:rFonts w:ascii="Consolas" w:cs="Consolas" w:eastAsia="Consolas" w:hAnsi="Consolas"/>
          <w:sz w:val="17"/>
          <w:szCs w:val="17"/>
        </w:rPr>
        <w:t xml:space="preserve">create policy registrations_insert_self on registrations</w:t>
      </w:r>
    </w:p>
    <w:p>
      <w:pPr>
        <w:shd w:fill="F4F4F4" w:color="auto" w:val="clear"/>
        <w:spacing w:after="0" w:line="240"/>
        <w:ind w:left="120"/>
      </w:pPr>
      <w:r>
        <w:rPr>
          <w:rFonts w:ascii="Consolas" w:cs="Consolas" w:eastAsia="Consolas" w:hAnsi="Consolas"/>
          <w:sz w:val="17"/>
          <w:szCs w:val="17"/>
        </w:rPr>
        <w:t xml:space="preserve">  for insert with check (student_id = auth.uid());</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 Students can view only their own registrations; organizers can view</w:t>
      </w:r>
    </w:p>
    <w:p>
      <w:pPr>
        <w:shd w:fill="F4F4F4" w:color="auto" w:val="clear"/>
        <w:spacing w:after="0" w:line="240"/>
        <w:ind w:left="120"/>
      </w:pPr>
      <w:r>
        <w:rPr>
          <w:rFonts w:ascii="Consolas" w:cs="Consolas" w:eastAsia="Consolas" w:hAnsi="Consolas"/>
          <w:sz w:val="17"/>
          <w:szCs w:val="17"/>
        </w:rPr>
        <w:t xml:space="preserve">-- registrations for events they own; super_admin sees all</w:t>
      </w:r>
    </w:p>
    <w:p>
      <w:pPr>
        <w:shd w:fill="F4F4F4" w:color="auto" w:val="clear"/>
        <w:spacing w:after="0" w:line="240"/>
        <w:ind w:left="120"/>
      </w:pPr>
      <w:r>
        <w:rPr>
          <w:rFonts w:ascii="Consolas" w:cs="Consolas" w:eastAsia="Consolas" w:hAnsi="Consolas"/>
          <w:sz w:val="17"/>
          <w:szCs w:val="17"/>
        </w:rPr>
        <w:t xml:space="preserve">create policy registrations_select_scoped on registrations</w:t>
      </w:r>
    </w:p>
    <w:p>
      <w:pPr>
        <w:shd w:fill="F4F4F4" w:color="auto" w:val="clear"/>
        <w:spacing w:after="0" w:line="240"/>
        <w:ind w:left="120"/>
      </w:pPr>
      <w:r>
        <w:rPr>
          <w:rFonts w:ascii="Consolas" w:cs="Consolas" w:eastAsia="Consolas" w:hAnsi="Consolas"/>
          <w:sz w:val="17"/>
          <w:szCs w:val="17"/>
        </w:rPr>
        <w:t xml:space="preserve">  for select using (</w:t>
      </w:r>
    </w:p>
    <w:p>
      <w:pPr>
        <w:shd w:fill="F4F4F4" w:color="auto" w:val="clear"/>
        <w:spacing w:after="0" w:line="240"/>
        <w:ind w:left="120"/>
      </w:pPr>
      <w:r>
        <w:rPr>
          <w:rFonts w:ascii="Consolas" w:cs="Consolas" w:eastAsia="Consolas" w:hAnsi="Consolas"/>
          <w:sz w:val="17"/>
          <w:szCs w:val="17"/>
        </w:rPr>
        <w:t xml:space="preserve">    student_id = auth.uid()</w:t>
      </w:r>
    </w:p>
    <w:p>
      <w:pPr>
        <w:shd w:fill="F4F4F4" w:color="auto" w:val="clear"/>
        <w:spacing w:after="0" w:line="240"/>
        <w:ind w:left="120"/>
      </w:pPr>
      <w:r>
        <w:rPr>
          <w:rFonts w:ascii="Consolas" w:cs="Consolas" w:eastAsia="Consolas" w:hAnsi="Consolas"/>
          <w:sz w:val="17"/>
          <w:szCs w:val="17"/>
        </w:rPr>
        <w:t xml:space="preserve">    or exists (</w:t>
      </w:r>
    </w:p>
    <w:p>
      <w:pPr>
        <w:shd w:fill="F4F4F4" w:color="auto" w:val="clear"/>
        <w:spacing w:after="0" w:line="240"/>
        <w:ind w:left="120"/>
      </w:pPr>
      <w:r>
        <w:rPr>
          <w:rFonts w:ascii="Consolas" w:cs="Consolas" w:eastAsia="Consolas" w:hAnsi="Consolas"/>
          <w:sz w:val="17"/>
          <w:szCs w:val="17"/>
        </w:rPr>
        <w:t xml:space="preserve">      select 1 from events e</w:t>
      </w:r>
    </w:p>
    <w:p>
      <w:pPr>
        <w:shd w:fill="F4F4F4" w:color="auto" w:val="clear"/>
        <w:spacing w:after="0" w:line="240"/>
        <w:ind w:left="120"/>
      </w:pPr>
      <w:r>
        <w:rPr>
          <w:rFonts w:ascii="Consolas" w:cs="Consolas" w:eastAsia="Consolas" w:hAnsi="Consolas"/>
          <w:sz w:val="17"/>
          <w:szCs w:val="17"/>
        </w:rPr>
        <w:t xml:space="preserve">      where e.id = registrations.event_id and e.organizer_id = auth.uid()</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    or exists (select 1 from profiles p where p.id = auth.uid() and p.role = 'super_admin')</w:t>
      </w:r>
    </w:p>
    <w:p>
      <w:pPr>
        <w:shd w:fill="F4F4F4" w:color="auto" w:val="clear"/>
        <w:spacing w:after="0" w:line="240"/>
        <w:ind w:left="120"/>
      </w:pPr>
      <w:r>
        <w:rPr>
          <w:rFonts w:ascii="Consolas" w:cs="Consolas" w:eastAsia="Consolas" w:hAnsi="Consolas"/>
          <w:sz w:val="17"/>
          <w:szCs w:val="17"/>
        </w:rPr>
        <w:t xml:space="preserve">  );</w:t>
      </w:r>
    </w:p>
    <w:p>
      <w:pPr>
        <w:spacing w:after="160" w:before="60"/>
      </w:pPr>
      <w:r>
        <w:rPr>
          <w:i/>
          <w:iCs/>
          <w:color w:val="666666"/>
          <w:sz w:val="18"/>
          <w:szCs w:val="18"/>
        </w:rPr>
        <w:t xml:space="preserve">rls_policies.sql — representative policies; the full set is completed per-increment as each table becomes active (Sections 3–6).</w:t>
      </w:r>
    </w:p>
    <w:p>
      <w:pPr>
        <w:pStyle w:val="Heading2"/>
        <w:spacing w:after="120" w:before="240"/>
      </w:pPr>
      <w:r>
        <w:t xml:space="preserve">2.5 Data Flow Diagrams (described)</w:t>
      </w:r>
    </w:p>
    <w:p>
      <w:pPr>
        <w:pStyle w:val="Heading3"/>
        <w:spacing w:after="100" w:before="180"/>
      </w:pPr>
      <w:r>
        <w:t xml:space="preserve">DFD Level 0 (Context Diagram)</w:t>
      </w:r>
    </w:p>
    <w:p>
      <w:pPr>
        <w:spacing w:after="160"/>
      </w:pPr>
      <w:r>
        <w:t xml:space="preserve">A single process, 'CampusEvents System', with four external entities — Student, Organizer, Coordinator, Super Admin — each exchanging requests/responses with the system. Students send registration requests and receive event data/certificates; Organizers send event data and receive registrant lists; Coordinators send approval decisions and receive the pending queue; Super Admin sends moderation/user-management commands and receives analytics data.</w:t>
      </w:r>
    </w:p>
    <w:p>
      <w:pPr>
        <w:pStyle w:val="Heading3"/>
        <w:spacing w:after="100" w:before="180"/>
      </w:pPr>
      <w:r>
        <w:t xml:space="preserve">DFD Level 1 (Major Processes)</w:t>
      </w:r>
    </w:p>
    <w:p>
      <w:pPr>
        <w:pStyle w:val="ListParagraph"/>
        <w:numPr>
          <w:ilvl w:val="0"/>
          <w:numId w:val="2"/>
        </w:numPr>
        <w:spacing w:after="60"/>
      </w:pPr>
      <w:r>
        <w:t xml:space="preserve">P1 — Manage Authentication: validates credentials against Supabase Auth, issues sessions.</w:t>
      </w:r>
    </w:p>
    <w:p>
      <w:pPr>
        <w:pStyle w:val="ListParagraph"/>
        <w:numPr>
          <w:ilvl w:val="0"/>
          <w:numId w:val="2"/>
        </w:numPr>
        <w:spacing w:after="60"/>
      </w:pPr>
      <w:r>
        <w:t xml:space="preserve">P2 — Manage Events: handles create/edit/submit, reads/writes the events table.</w:t>
      </w:r>
    </w:p>
    <w:p>
      <w:pPr>
        <w:pStyle w:val="ListParagraph"/>
        <w:numPr>
          <w:ilvl w:val="0"/>
          <w:numId w:val="2"/>
        </w:numPr>
        <w:spacing w:after="60"/>
      </w:pPr>
      <w:r>
        <w:t xml:space="preserve">P3 — Manage Approvals: reads pending events, writes decisions to event_approvals, triggers P5.</w:t>
      </w:r>
    </w:p>
    <w:p>
      <w:pPr>
        <w:pStyle w:val="ListParagraph"/>
        <w:numPr>
          <w:ilvl w:val="0"/>
          <w:numId w:val="2"/>
        </w:numPr>
        <w:spacing w:after="60"/>
      </w:pPr>
      <w:r>
        <w:t xml:space="preserve">P4 — Manage Registrations: validates capacity/deadline, writes registrations, generates QR.</w:t>
      </w:r>
    </w:p>
    <w:p>
      <w:pPr>
        <w:pStyle w:val="ListParagraph"/>
        <w:numPr>
          <w:ilvl w:val="0"/>
          <w:numId w:val="2"/>
        </w:numPr>
        <w:spacing w:after="60"/>
      </w:pPr>
      <w:r>
        <w:t xml:space="preserve">P5 — Notify: reads state transitions from P3/P4, sends email/in-app notifications.</w:t>
      </w:r>
    </w:p>
    <w:p>
      <w:pPr>
        <w:pStyle w:val="ListParagraph"/>
        <w:numPr>
          <w:ilvl w:val="0"/>
          <w:numId w:val="2"/>
        </w:numPr>
        <w:spacing w:after="60"/>
      </w:pPr>
      <w:r>
        <w:t xml:space="preserve">P6 — Manage Attendance &amp; Certificates: validates QR, writes attendance, generates PDF certificates.</w:t>
      </w:r>
    </w:p>
    <w:p>
      <w:pPr>
        <w:pStyle w:val="ListParagraph"/>
        <w:numPr>
          <w:ilvl w:val="0"/>
          <w:numId w:val="2"/>
        </w:numPr>
        <w:spacing w:after="60"/>
      </w:pPr>
      <w:r>
        <w:t xml:space="preserve">P7 — Analytics: aggregates read-only queries across events/registrations/feedback for the admin dashboard.</w:t>
      </w:r>
    </w:p>
    <w:p>
      <w:pPr>
        <w:pStyle w:val="Heading2"/>
        <w:spacing w:after="120" w:before="240"/>
      </w:pPr>
      <w:r>
        <w:t xml:space="preserve">2.6 API Contract</w:t>
      </w:r>
    </w:p>
    <w:p>
      <w:pPr>
        <w:spacing w:after="160"/>
      </w:pPr>
      <w:r>
        <w:t xml:space="preserve">All endpoints are prefixed /api and require a valid Supabase JWT in the Authorization header except registration and login. Each endpoint's role restriction (column 2) is enforced identically in backend middleware and in the corresponding RLS policy.</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3400"/>
        <w:gridCol w:w="1200"/>
      </w:tblGrid>
      <w:tr>
        <w:trPr>
          <w:tblHeader/>
        </w:trPr>
        <w:tc>
          <w:tcPr>
            <w:tcW w:type="dxa" w:w="2600"/>
            <w:shd w:fill="1F3864" w:color="auto" w:val="clear"/>
            <w:tcMar>
              <w:top w:type="dxa" w:w="80"/>
              <w:left w:type="dxa" w:w="100"/>
              <w:bottom w:type="dxa" w:w="80"/>
              <w:right w:type="dxa" w:w="100"/>
            </w:tcMar>
            <w:vAlign w:val="center"/>
          </w:tcPr>
          <w:p>
            <w:pPr>
              <w:jc w:val="center"/>
            </w:pPr>
            <w:r>
              <w:rPr>
                <w:b/>
                <w:bCs/>
                <w:sz w:val="20"/>
                <w:szCs w:val="20"/>
              </w:rPr>
              <w:t xml:space="preserve">Method &amp; Path</w:t>
            </w:r>
          </w:p>
        </w:tc>
        <w:tc>
          <w:tcPr>
            <w:tcW w:type="dxa" w:w="1600"/>
            <w:shd w:fill="1F3864" w:color="auto" w:val="clear"/>
            <w:tcMar>
              <w:top w:type="dxa" w:w="80"/>
              <w:left w:type="dxa" w:w="100"/>
              <w:bottom w:type="dxa" w:w="80"/>
              <w:right w:type="dxa" w:w="100"/>
            </w:tcMar>
            <w:vAlign w:val="center"/>
          </w:tcPr>
          <w:p>
            <w:pPr>
              <w:jc w:val="center"/>
            </w:pPr>
            <w:r>
              <w:rPr>
                <w:b/>
                <w:bCs/>
                <w:sz w:val="20"/>
                <w:szCs w:val="20"/>
              </w:rPr>
              <w:t xml:space="preserve">Roles</w:t>
            </w:r>
          </w:p>
        </w:tc>
        <w:tc>
          <w:tcPr>
            <w:tcW w:type="dxa" w:w="3400"/>
            <w:shd w:fill="1F3864" w:color="auto" w:val="clear"/>
            <w:tcMar>
              <w:top w:type="dxa" w:w="80"/>
              <w:left w:type="dxa" w:w="100"/>
              <w:bottom w:type="dxa" w:w="80"/>
              <w:right w:type="dxa" w:w="100"/>
            </w:tcMar>
            <w:vAlign w:val="center"/>
          </w:tcPr>
          <w:p>
            <w:pPr>
              <w:jc w:val="center"/>
            </w:pPr>
            <w:r>
              <w:rPr>
                <w:b/>
                <w:bCs/>
                <w:sz w:val="20"/>
                <w:szCs w:val="20"/>
              </w:rPr>
              <w:t xml:space="preserve">Purpose</w:t>
            </w:r>
          </w:p>
        </w:tc>
        <w:tc>
          <w:tcPr>
            <w:tcW w:type="dxa" w:w="1200"/>
            <w:shd w:fill="1F3864" w:color="auto" w:val="clear"/>
            <w:tcMar>
              <w:top w:type="dxa" w:w="80"/>
              <w:left w:type="dxa" w:w="100"/>
              <w:bottom w:type="dxa" w:w="80"/>
              <w:right w:type="dxa" w:w="100"/>
            </w:tcMar>
            <w:vAlign w:val="center"/>
          </w:tcPr>
          <w:p>
            <w:pPr>
              <w:jc w:val="center"/>
            </w:pPr>
            <w:r>
              <w:rPr>
                <w:b/>
                <w:bCs/>
                <w:sz w:val="20"/>
                <w:szCs w:val="20"/>
              </w:rPr>
              <w:t xml:space="preserve">Increment</w:t>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POST /api/auth/register</w:t>
            </w:r>
          </w:p>
        </w:tc>
        <w:tc>
          <w:tcPr>
            <w:tcW w:type="dxa" w:w="1600"/>
            <w:tcMar>
              <w:top w:type="dxa" w:w="80"/>
              <w:left w:type="dxa" w:w="100"/>
              <w:bottom w:type="dxa" w:w="80"/>
              <w:right w:type="dxa" w:w="100"/>
            </w:tcMar>
            <w:vAlign w:val="center"/>
          </w:tcPr>
          <w:p>
            <w:pPr>
              <w:jc w:val="left"/>
            </w:pPr>
            <w:r>
              <w:rPr>
                <w:b w:val="false"/>
                <w:bCs w:val="false"/>
                <w:sz w:val="20"/>
                <w:szCs w:val="20"/>
              </w:rPr>
              <w:t xml:space="preserve">Public</w:t>
            </w:r>
          </w:p>
        </w:tc>
        <w:tc>
          <w:tcPr>
            <w:tcW w:type="dxa" w:w="3400"/>
            <w:tcMar>
              <w:top w:type="dxa" w:w="80"/>
              <w:left w:type="dxa" w:w="100"/>
              <w:bottom w:type="dxa" w:w="80"/>
              <w:right w:type="dxa" w:w="100"/>
            </w:tcMar>
            <w:vAlign w:val="center"/>
          </w:tcPr>
          <w:p>
            <w:pPr>
              <w:jc w:val="left"/>
            </w:pPr>
            <w:r>
              <w:rPr>
                <w:b w:val="false"/>
                <w:bCs w:val="false"/>
                <w:sz w:val="20"/>
                <w:szCs w:val="20"/>
              </w:rPr>
              <w:t xml:space="preserve">Create account (student/organizer)</w:t>
            </w:r>
          </w:p>
        </w:tc>
        <w:tc>
          <w:tcPr>
            <w:tcW w:type="dxa" w:w="1200"/>
            <w:tcMar>
              <w:top w:type="dxa" w:w="80"/>
              <w:left w:type="dxa" w:w="100"/>
              <w:bottom w:type="dxa" w:w="80"/>
              <w:right w:type="dxa" w:w="100"/>
            </w:tcMar>
            <w:vAlign w:val="center"/>
          </w:tcPr>
          <w:p>
            <w:pPr>
              <w:jc w:val="left"/>
            </w:pPr>
            <w:r>
              <w:rPr>
                <w:b w:val="false"/>
                <w:bCs w:val="false"/>
                <w:sz w:val="20"/>
                <w:szCs w:val="20"/>
              </w:rPr>
              <w:t xml:space="preserve">INC-1</w:t>
            </w:r>
          </w:p>
        </w:tc>
      </w:tr>
      <w:tr>
        <w:tc>
          <w:tcPr>
            <w:tcW w:type="dxa" w:w="2600"/>
            <w:shd w:fill="F2F6FA" w:color="auto" w:val="clear"/>
            <w:tcMar>
              <w:top w:type="dxa" w:w="80"/>
              <w:left w:type="dxa" w:w="100"/>
              <w:bottom w:type="dxa" w:w="80"/>
              <w:right w:type="dxa" w:w="100"/>
            </w:tcMar>
            <w:vAlign w:val="center"/>
          </w:tcPr>
          <w:p>
            <w:pPr>
              <w:jc w:val="left"/>
            </w:pPr>
            <w:r>
              <w:rPr>
                <w:b w:val="false"/>
                <w:bCs w:val="false"/>
                <w:sz w:val="20"/>
                <w:szCs w:val="20"/>
              </w:rPr>
              <w:t xml:space="preserve">POST /api/auth/login</w:t>
            </w:r>
          </w:p>
        </w:tc>
        <w:tc>
          <w:tcPr>
            <w:tcW w:type="dxa" w:w="1600"/>
            <w:shd w:fill="F2F6FA" w:color="auto" w:val="clear"/>
            <w:tcMar>
              <w:top w:type="dxa" w:w="80"/>
              <w:left w:type="dxa" w:w="100"/>
              <w:bottom w:type="dxa" w:w="80"/>
              <w:right w:type="dxa" w:w="100"/>
            </w:tcMar>
            <w:vAlign w:val="center"/>
          </w:tcPr>
          <w:p>
            <w:pPr>
              <w:jc w:val="left"/>
            </w:pPr>
            <w:r>
              <w:rPr>
                <w:b w:val="false"/>
                <w:bCs w:val="false"/>
                <w:sz w:val="20"/>
                <w:szCs w:val="20"/>
              </w:rPr>
              <w:t xml:space="preserve">Public</w:t>
            </w:r>
          </w:p>
        </w:tc>
        <w:tc>
          <w:tcPr>
            <w:tcW w:type="dxa" w:w="3400"/>
            <w:shd w:fill="F2F6FA" w:color="auto" w:val="clear"/>
            <w:tcMar>
              <w:top w:type="dxa" w:w="80"/>
              <w:left w:type="dxa" w:w="100"/>
              <w:bottom w:type="dxa" w:w="80"/>
              <w:right w:type="dxa" w:w="100"/>
            </w:tcMar>
            <w:vAlign w:val="center"/>
          </w:tcPr>
          <w:p>
            <w:pPr>
              <w:jc w:val="left"/>
            </w:pPr>
            <w:r>
              <w:rPr>
                <w:b w:val="false"/>
                <w:bCs w:val="false"/>
                <w:sz w:val="20"/>
                <w:szCs w:val="20"/>
              </w:rPr>
              <w:t xml:space="preserve">Authenticate, return session</w:t>
            </w:r>
          </w:p>
        </w:tc>
        <w:tc>
          <w:tcPr>
            <w:tcW w:type="dxa" w:w="1200"/>
            <w:shd w:fill="F2F6FA" w:color="auto" w:val="clear"/>
            <w:tcMar>
              <w:top w:type="dxa" w:w="80"/>
              <w:left w:type="dxa" w:w="100"/>
              <w:bottom w:type="dxa" w:w="80"/>
              <w:right w:type="dxa" w:w="100"/>
            </w:tcMar>
            <w:vAlign w:val="center"/>
          </w:tcPr>
          <w:p>
            <w:pPr>
              <w:jc w:val="left"/>
            </w:pPr>
            <w:r>
              <w:rPr>
                <w:b w:val="false"/>
                <w:bCs w:val="false"/>
                <w:sz w:val="20"/>
                <w:szCs w:val="20"/>
              </w:rPr>
              <w:t xml:space="preserve">INC-1</w:t>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GET /api/events</w:t>
            </w:r>
          </w:p>
        </w:tc>
        <w:tc>
          <w:tcPr>
            <w:tcW w:type="dxa" w:w="1600"/>
            <w:tcMar>
              <w:top w:type="dxa" w:w="80"/>
              <w:left w:type="dxa" w:w="100"/>
              <w:bottom w:type="dxa" w:w="80"/>
              <w:right w:type="dxa" w:w="100"/>
            </w:tcMar>
            <w:vAlign w:val="center"/>
          </w:tcPr>
          <w:p>
            <w:pPr>
              <w:jc w:val="left"/>
            </w:pPr>
            <w:r>
              <w:rPr>
                <w:b w:val="false"/>
                <w:bCs w:val="false"/>
                <w:sz w:val="20"/>
                <w:szCs w:val="20"/>
              </w:rPr>
              <w:t xml:space="preserve">All authenticated</w:t>
            </w:r>
          </w:p>
        </w:tc>
        <w:tc>
          <w:tcPr>
            <w:tcW w:type="dxa" w:w="3400"/>
            <w:tcMar>
              <w:top w:type="dxa" w:w="80"/>
              <w:left w:type="dxa" w:w="100"/>
              <w:bottom w:type="dxa" w:w="80"/>
              <w:right w:type="dxa" w:w="100"/>
            </w:tcMar>
            <w:vAlign w:val="center"/>
          </w:tcPr>
          <w:p>
            <w:pPr>
              <w:jc w:val="left"/>
            </w:pPr>
            <w:r>
              <w:rPr>
                <w:b w:val="false"/>
                <w:bCs w:val="false"/>
                <w:sz w:val="20"/>
                <w:szCs w:val="20"/>
              </w:rPr>
              <w:t xml:space="preserve">List published events (filterable)</w:t>
            </w:r>
          </w:p>
        </w:tc>
        <w:tc>
          <w:tcPr>
            <w:tcW w:type="dxa" w:w="1200"/>
            <w:tcMar>
              <w:top w:type="dxa" w:w="80"/>
              <w:left w:type="dxa" w:w="100"/>
              <w:bottom w:type="dxa" w:w="80"/>
              <w:right w:type="dxa" w:w="100"/>
            </w:tcMar>
            <w:vAlign w:val="center"/>
          </w:tcPr>
          <w:p>
            <w:pPr>
              <w:jc w:val="left"/>
            </w:pPr>
            <w:r>
              <w:rPr>
                <w:b w:val="false"/>
                <w:bCs w:val="false"/>
                <w:sz w:val="20"/>
                <w:szCs w:val="20"/>
              </w:rPr>
              <w:t xml:space="preserve">INC-1</w:t>
            </w:r>
          </w:p>
        </w:tc>
      </w:tr>
      <w:tr>
        <w:tc>
          <w:tcPr>
            <w:tcW w:type="dxa" w:w="2600"/>
            <w:shd w:fill="F2F6FA" w:color="auto" w:val="clear"/>
            <w:tcMar>
              <w:top w:type="dxa" w:w="80"/>
              <w:left w:type="dxa" w:w="100"/>
              <w:bottom w:type="dxa" w:w="80"/>
              <w:right w:type="dxa" w:w="100"/>
            </w:tcMar>
            <w:vAlign w:val="center"/>
          </w:tcPr>
          <w:p>
            <w:pPr>
              <w:jc w:val="left"/>
            </w:pPr>
            <w:r>
              <w:rPr>
                <w:b w:val="false"/>
                <w:bCs w:val="false"/>
                <w:sz w:val="20"/>
                <w:szCs w:val="20"/>
              </w:rPr>
              <w:t xml:space="preserve">GET /api/events/:id</w:t>
            </w:r>
          </w:p>
        </w:tc>
        <w:tc>
          <w:tcPr>
            <w:tcW w:type="dxa" w:w="1600"/>
            <w:shd w:fill="F2F6FA" w:color="auto" w:val="clear"/>
            <w:tcMar>
              <w:top w:type="dxa" w:w="80"/>
              <w:left w:type="dxa" w:w="100"/>
              <w:bottom w:type="dxa" w:w="80"/>
              <w:right w:type="dxa" w:w="100"/>
            </w:tcMar>
            <w:vAlign w:val="center"/>
          </w:tcPr>
          <w:p>
            <w:pPr>
              <w:jc w:val="left"/>
            </w:pPr>
            <w:r>
              <w:rPr>
                <w:b w:val="false"/>
                <w:bCs w:val="false"/>
                <w:sz w:val="20"/>
                <w:szCs w:val="20"/>
              </w:rPr>
              <w:t xml:space="preserve">All authenticated</w:t>
            </w:r>
          </w:p>
        </w:tc>
        <w:tc>
          <w:tcPr>
            <w:tcW w:type="dxa" w:w="3400"/>
            <w:shd w:fill="F2F6FA" w:color="auto" w:val="clear"/>
            <w:tcMar>
              <w:top w:type="dxa" w:w="80"/>
              <w:left w:type="dxa" w:w="100"/>
              <w:bottom w:type="dxa" w:w="80"/>
              <w:right w:type="dxa" w:w="100"/>
            </w:tcMar>
            <w:vAlign w:val="center"/>
          </w:tcPr>
          <w:p>
            <w:pPr>
              <w:jc w:val="left"/>
            </w:pPr>
            <w:r>
              <w:rPr>
                <w:b w:val="false"/>
                <w:bCs w:val="false"/>
                <w:sz w:val="20"/>
                <w:szCs w:val="20"/>
              </w:rPr>
              <w:t xml:space="preserve">Event detail</w:t>
            </w:r>
          </w:p>
        </w:tc>
        <w:tc>
          <w:tcPr>
            <w:tcW w:type="dxa" w:w="1200"/>
            <w:shd w:fill="F2F6FA" w:color="auto" w:val="clear"/>
            <w:tcMar>
              <w:top w:type="dxa" w:w="80"/>
              <w:left w:type="dxa" w:w="100"/>
              <w:bottom w:type="dxa" w:w="80"/>
              <w:right w:type="dxa" w:w="100"/>
            </w:tcMar>
            <w:vAlign w:val="center"/>
          </w:tcPr>
          <w:p>
            <w:pPr>
              <w:jc w:val="left"/>
            </w:pPr>
            <w:r>
              <w:rPr>
                <w:b w:val="false"/>
                <w:bCs w:val="false"/>
                <w:sz w:val="20"/>
                <w:szCs w:val="20"/>
              </w:rPr>
              <w:t xml:space="preserve">INC-1</w:t>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POST /api/events</w:t>
            </w:r>
          </w:p>
        </w:tc>
        <w:tc>
          <w:tcPr>
            <w:tcW w:type="dxa" w:w="1600"/>
            <w:tcMar>
              <w:top w:type="dxa" w:w="80"/>
              <w:left w:type="dxa" w:w="100"/>
              <w:bottom w:type="dxa" w:w="80"/>
              <w:right w:type="dxa" w:w="100"/>
            </w:tcMar>
            <w:vAlign w:val="center"/>
          </w:tcPr>
          <w:p>
            <w:pPr>
              <w:jc w:val="left"/>
            </w:pPr>
            <w:r>
              <w:rPr>
                <w:b w:val="false"/>
                <w:bCs w:val="false"/>
                <w:sz w:val="20"/>
                <w:szCs w:val="20"/>
              </w:rPr>
              <w:t xml:space="preserve">Organizer, SuperAdmin</w:t>
            </w:r>
          </w:p>
        </w:tc>
        <w:tc>
          <w:tcPr>
            <w:tcW w:type="dxa" w:w="3400"/>
            <w:tcMar>
              <w:top w:type="dxa" w:w="80"/>
              <w:left w:type="dxa" w:w="100"/>
              <w:bottom w:type="dxa" w:w="80"/>
              <w:right w:type="dxa" w:w="100"/>
            </w:tcMar>
            <w:vAlign w:val="center"/>
          </w:tcPr>
          <w:p>
            <w:pPr>
              <w:jc w:val="left"/>
            </w:pPr>
            <w:r>
              <w:rPr>
                <w:b w:val="false"/>
                <w:bCs w:val="false"/>
                <w:sz w:val="20"/>
                <w:szCs w:val="20"/>
              </w:rPr>
              <w:t xml:space="preserve">Create draft event</w:t>
            </w:r>
          </w:p>
        </w:tc>
        <w:tc>
          <w:tcPr>
            <w:tcW w:type="dxa" w:w="1200"/>
            <w:tcMar>
              <w:top w:type="dxa" w:w="80"/>
              <w:left w:type="dxa" w:w="100"/>
              <w:bottom w:type="dxa" w:w="80"/>
              <w:right w:type="dxa" w:w="100"/>
            </w:tcMar>
            <w:vAlign w:val="center"/>
          </w:tcPr>
          <w:p>
            <w:pPr>
              <w:jc w:val="left"/>
            </w:pPr>
            <w:r>
              <w:rPr>
                <w:b w:val="false"/>
                <w:bCs w:val="false"/>
                <w:sz w:val="20"/>
                <w:szCs w:val="20"/>
              </w:rPr>
              <w:t xml:space="preserve">INC-1</w:t>
            </w:r>
          </w:p>
        </w:tc>
      </w:tr>
      <w:tr>
        <w:tc>
          <w:tcPr>
            <w:tcW w:type="dxa" w:w="2600"/>
            <w:shd w:fill="F2F6FA" w:color="auto" w:val="clear"/>
            <w:tcMar>
              <w:top w:type="dxa" w:w="80"/>
              <w:left w:type="dxa" w:w="100"/>
              <w:bottom w:type="dxa" w:w="80"/>
              <w:right w:type="dxa" w:w="100"/>
            </w:tcMar>
            <w:vAlign w:val="center"/>
          </w:tcPr>
          <w:p>
            <w:pPr>
              <w:jc w:val="left"/>
            </w:pPr>
            <w:r>
              <w:rPr>
                <w:b w:val="false"/>
                <w:bCs w:val="false"/>
                <w:sz w:val="20"/>
                <w:szCs w:val="20"/>
              </w:rPr>
              <w:t xml:space="preserve">PATCH /api/events/:id</w:t>
            </w:r>
          </w:p>
        </w:tc>
        <w:tc>
          <w:tcPr>
            <w:tcW w:type="dxa" w:w="1600"/>
            <w:shd w:fill="F2F6FA" w:color="auto" w:val="clear"/>
            <w:tcMar>
              <w:top w:type="dxa" w:w="80"/>
              <w:left w:type="dxa" w:w="100"/>
              <w:bottom w:type="dxa" w:w="80"/>
              <w:right w:type="dxa" w:w="100"/>
            </w:tcMar>
            <w:vAlign w:val="center"/>
          </w:tcPr>
          <w:p>
            <w:pPr>
              <w:jc w:val="left"/>
            </w:pPr>
            <w:r>
              <w:rPr>
                <w:b w:val="false"/>
                <w:bCs w:val="false"/>
                <w:sz w:val="20"/>
                <w:szCs w:val="20"/>
              </w:rPr>
              <w:t xml:space="preserve">Owner Organizer, SuperAdmin</w:t>
            </w:r>
          </w:p>
        </w:tc>
        <w:tc>
          <w:tcPr>
            <w:tcW w:type="dxa" w:w="3400"/>
            <w:shd w:fill="F2F6FA" w:color="auto" w:val="clear"/>
            <w:tcMar>
              <w:top w:type="dxa" w:w="80"/>
              <w:left w:type="dxa" w:w="100"/>
              <w:bottom w:type="dxa" w:w="80"/>
              <w:right w:type="dxa" w:w="100"/>
            </w:tcMar>
            <w:vAlign w:val="center"/>
          </w:tcPr>
          <w:p>
            <w:pPr>
              <w:jc w:val="left"/>
            </w:pPr>
            <w:r>
              <w:rPr>
                <w:b w:val="false"/>
                <w:bCs w:val="false"/>
                <w:sz w:val="20"/>
                <w:szCs w:val="20"/>
              </w:rPr>
              <w:t xml:space="preserve">Edit/withdraw draft event</w:t>
            </w:r>
          </w:p>
        </w:tc>
        <w:tc>
          <w:tcPr>
            <w:tcW w:type="dxa" w:w="1200"/>
            <w:shd w:fill="F2F6FA" w:color="auto" w:val="clear"/>
            <w:tcMar>
              <w:top w:type="dxa" w:w="80"/>
              <w:left w:type="dxa" w:w="100"/>
              <w:bottom w:type="dxa" w:w="80"/>
              <w:right w:type="dxa" w:w="100"/>
            </w:tcMar>
            <w:vAlign w:val="center"/>
          </w:tcPr>
          <w:p>
            <w:pPr>
              <w:jc w:val="left"/>
            </w:pPr>
            <w:r>
              <w:rPr>
                <w:b w:val="false"/>
                <w:bCs w:val="false"/>
                <w:sz w:val="20"/>
                <w:szCs w:val="20"/>
              </w:rPr>
              <w:t xml:space="preserve">INC-1</w:t>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POST /api/events/:id/register</w:t>
            </w:r>
          </w:p>
        </w:tc>
        <w:tc>
          <w:tcPr>
            <w:tcW w:type="dxa" w:w="1600"/>
            <w:tcMar>
              <w:top w:type="dxa" w:w="80"/>
              <w:left w:type="dxa" w:w="100"/>
              <w:bottom w:type="dxa" w:w="80"/>
              <w:right w:type="dxa" w:w="100"/>
            </w:tcMar>
            <w:vAlign w:val="center"/>
          </w:tcPr>
          <w:p>
            <w:pPr>
              <w:jc w:val="left"/>
            </w:pPr>
            <w:r>
              <w:rPr>
                <w:b w:val="false"/>
                <w:bCs w:val="false"/>
                <w:sz w:val="20"/>
                <w:szCs w:val="20"/>
              </w:rPr>
              <w:t xml:space="preserve">Student</w:t>
            </w:r>
          </w:p>
        </w:tc>
        <w:tc>
          <w:tcPr>
            <w:tcW w:type="dxa" w:w="3400"/>
            <w:tcMar>
              <w:top w:type="dxa" w:w="80"/>
              <w:left w:type="dxa" w:w="100"/>
              <w:bottom w:type="dxa" w:w="80"/>
              <w:right w:type="dxa" w:w="100"/>
            </w:tcMar>
            <w:vAlign w:val="center"/>
          </w:tcPr>
          <w:p>
            <w:pPr>
              <w:jc w:val="left"/>
            </w:pPr>
            <w:r>
              <w:rPr>
                <w:b w:val="false"/>
                <w:bCs w:val="false"/>
                <w:sz w:val="20"/>
                <w:szCs w:val="20"/>
              </w:rPr>
              <w:t xml:space="preserve">Register for an event</w:t>
            </w:r>
          </w:p>
        </w:tc>
        <w:tc>
          <w:tcPr>
            <w:tcW w:type="dxa" w:w="1200"/>
            <w:tcMar>
              <w:top w:type="dxa" w:w="80"/>
              <w:left w:type="dxa" w:w="100"/>
              <w:bottom w:type="dxa" w:w="80"/>
              <w:right w:type="dxa" w:w="100"/>
            </w:tcMar>
            <w:vAlign w:val="center"/>
          </w:tcPr>
          <w:p>
            <w:pPr>
              <w:jc w:val="left"/>
            </w:pPr>
            <w:r>
              <w:rPr>
                <w:b w:val="false"/>
                <w:bCs w:val="false"/>
                <w:sz w:val="20"/>
                <w:szCs w:val="20"/>
              </w:rPr>
              <w:t xml:space="preserve">INC-1</w:t>
            </w:r>
          </w:p>
        </w:tc>
      </w:tr>
      <w:tr>
        <w:tc>
          <w:tcPr>
            <w:tcW w:type="dxa" w:w="2600"/>
            <w:shd w:fill="F2F6FA" w:color="auto" w:val="clear"/>
            <w:tcMar>
              <w:top w:type="dxa" w:w="80"/>
              <w:left w:type="dxa" w:w="100"/>
              <w:bottom w:type="dxa" w:w="80"/>
              <w:right w:type="dxa" w:w="100"/>
            </w:tcMar>
            <w:vAlign w:val="center"/>
          </w:tcPr>
          <w:p>
            <w:pPr>
              <w:jc w:val="left"/>
            </w:pPr>
            <w:r>
              <w:rPr>
                <w:b w:val="false"/>
                <w:bCs w:val="false"/>
                <w:sz w:val="20"/>
                <w:szCs w:val="20"/>
              </w:rPr>
              <w:t xml:space="preserve">GET /api/me/registrations</w:t>
            </w:r>
          </w:p>
        </w:tc>
        <w:tc>
          <w:tcPr>
            <w:tcW w:type="dxa" w:w="1600"/>
            <w:shd w:fill="F2F6FA" w:color="auto" w:val="clear"/>
            <w:tcMar>
              <w:top w:type="dxa" w:w="80"/>
              <w:left w:type="dxa" w:w="100"/>
              <w:bottom w:type="dxa" w:w="80"/>
              <w:right w:type="dxa" w:w="100"/>
            </w:tcMar>
            <w:vAlign w:val="center"/>
          </w:tcPr>
          <w:p>
            <w:pPr>
              <w:jc w:val="left"/>
            </w:pPr>
            <w:r>
              <w:rPr>
                <w:b w:val="false"/>
                <w:bCs w:val="false"/>
                <w:sz w:val="20"/>
                <w:szCs w:val="20"/>
              </w:rPr>
              <w:t xml:space="preserve">Student</w:t>
            </w:r>
          </w:p>
        </w:tc>
        <w:tc>
          <w:tcPr>
            <w:tcW w:type="dxa" w:w="3400"/>
            <w:shd w:fill="F2F6FA" w:color="auto" w:val="clear"/>
            <w:tcMar>
              <w:top w:type="dxa" w:w="80"/>
              <w:left w:type="dxa" w:w="100"/>
              <w:bottom w:type="dxa" w:w="80"/>
              <w:right w:type="dxa" w:w="100"/>
            </w:tcMar>
            <w:vAlign w:val="center"/>
          </w:tcPr>
          <w:p>
            <w:pPr>
              <w:jc w:val="left"/>
            </w:pPr>
            <w:r>
              <w:rPr>
                <w:b w:val="false"/>
                <w:bCs w:val="false"/>
                <w:sz w:val="20"/>
                <w:szCs w:val="20"/>
              </w:rPr>
              <w:t xml:space="preserve">My registered events</w:t>
            </w:r>
          </w:p>
        </w:tc>
        <w:tc>
          <w:tcPr>
            <w:tcW w:type="dxa" w:w="1200"/>
            <w:shd w:fill="F2F6FA" w:color="auto" w:val="clear"/>
            <w:tcMar>
              <w:top w:type="dxa" w:w="80"/>
              <w:left w:type="dxa" w:w="100"/>
              <w:bottom w:type="dxa" w:w="80"/>
              <w:right w:type="dxa" w:w="100"/>
            </w:tcMar>
            <w:vAlign w:val="center"/>
          </w:tcPr>
          <w:p>
            <w:pPr>
              <w:jc w:val="left"/>
            </w:pPr>
            <w:r>
              <w:rPr>
                <w:b w:val="false"/>
                <w:bCs w:val="false"/>
                <w:sz w:val="20"/>
                <w:szCs w:val="20"/>
              </w:rPr>
              <w:t xml:space="preserve">INC-1</w:t>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POST /api/events/:id/submit</w:t>
            </w:r>
          </w:p>
        </w:tc>
        <w:tc>
          <w:tcPr>
            <w:tcW w:type="dxa" w:w="1600"/>
            <w:tcMar>
              <w:top w:type="dxa" w:w="80"/>
              <w:left w:type="dxa" w:w="100"/>
              <w:bottom w:type="dxa" w:w="80"/>
              <w:right w:type="dxa" w:w="100"/>
            </w:tcMar>
            <w:vAlign w:val="center"/>
          </w:tcPr>
          <w:p>
            <w:pPr>
              <w:jc w:val="left"/>
            </w:pPr>
            <w:r>
              <w:rPr>
                <w:b w:val="false"/>
                <w:bCs w:val="false"/>
                <w:sz w:val="20"/>
                <w:szCs w:val="20"/>
              </w:rPr>
              <w:t xml:space="preserve">Owner Organizer</w:t>
            </w:r>
          </w:p>
        </w:tc>
        <w:tc>
          <w:tcPr>
            <w:tcW w:type="dxa" w:w="3400"/>
            <w:tcMar>
              <w:top w:type="dxa" w:w="80"/>
              <w:left w:type="dxa" w:w="100"/>
              <w:bottom w:type="dxa" w:w="80"/>
              <w:right w:type="dxa" w:w="100"/>
            </w:tcMar>
            <w:vAlign w:val="center"/>
          </w:tcPr>
          <w:p>
            <w:pPr>
              <w:jc w:val="left"/>
            </w:pPr>
            <w:r>
              <w:rPr>
                <w:b w:val="false"/>
                <w:bCs w:val="false"/>
                <w:sz w:val="20"/>
                <w:szCs w:val="20"/>
              </w:rPr>
              <w:t xml:space="preserve">Submit draft for approval</w:t>
            </w:r>
          </w:p>
        </w:tc>
        <w:tc>
          <w:tcPr>
            <w:tcW w:type="dxa" w:w="1200"/>
            <w:tcMar>
              <w:top w:type="dxa" w:w="80"/>
              <w:left w:type="dxa" w:w="100"/>
              <w:bottom w:type="dxa" w:w="80"/>
              <w:right w:type="dxa" w:w="100"/>
            </w:tcMar>
            <w:vAlign w:val="center"/>
          </w:tcPr>
          <w:p>
            <w:pPr>
              <w:jc w:val="left"/>
            </w:pPr>
            <w:r>
              <w:rPr>
                <w:b w:val="false"/>
                <w:bCs w:val="false"/>
                <w:sz w:val="20"/>
                <w:szCs w:val="20"/>
              </w:rPr>
              <w:t xml:space="preserve">INC-2</w:t>
            </w:r>
          </w:p>
        </w:tc>
      </w:tr>
      <w:tr>
        <w:tc>
          <w:tcPr>
            <w:tcW w:type="dxa" w:w="2600"/>
            <w:shd w:fill="F2F6FA" w:color="auto" w:val="clear"/>
            <w:tcMar>
              <w:top w:type="dxa" w:w="80"/>
              <w:left w:type="dxa" w:w="100"/>
              <w:bottom w:type="dxa" w:w="80"/>
              <w:right w:type="dxa" w:w="100"/>
            </w:tcMar>
            <w:vAlign w:val="center"/>
          </w:tcPr>
          <w:p>
            <w:pPr>
              <w:jc w:val="left"/>
            </w:pPr>
            <w:r>
              <w:rPr>
                <w:b w:val="false"/>
                <w:bCs w:val="false"/>
                <w:sz w:val="20"/>
                <w:szCs w:val="20"/>
              </w:rPr>
              <w:t xml:space="preserve">GET /api/approvals/pending</w:t>
            </w:r>
          </w:p>
        </w:tc>
        <w:tc>
          <w:tcPr>
            <w:tcW w:type="dxa" w:w="1600"/>
            <w:shd w:fill="F2F6FA" w:color="auto" w:val="clear"/>
            <w:tcMar>
              <w:top w:type="dxa" w:w="80"/>
              <w:left w:type="dxa" w:w="100"/>
              <w:bottom w:type="dxa" w:w="80"/>
              <w:right w:type="dxa" w:w="100"/>
            </w:tcMar>
            <w:vAlign w:val="center"/>
          </w:tcPr>
          <w:p>
            <w:pPr>
              <w:jc w:val="left"/>
            </w:pPr>
            <w:r>
              <w:rPr>
                <w:b w:val="false"/>
                <w:bCs w:val="false"/>
                <w:sz w:val="20"/>
                <w:szCs w:val="20"/>
              </w:rPr>
              <w:t xml:space="preserve">Coordinator, SuperAdmin</w:t>
            </w:r>
          </w:p>
        </w:tc>
        <w:tc>
          <w:tcPr>
            <w:tcW w:type="dxa" w:w="3400"/>
            <w:shd w:fill="F2F6FA" w:color="auto" w:val="clear"/>
            <w:tcMar>
              <w:top w:type="dxa" w:w="80"/>
              <w:left w:type="dxa" w:w="100"/>
              <w:bottom w:type="dxa" w:w="80"/>
              <w:right w:type="dxa" w:w="100"/>
            </w:tcMar>
            <w:vAlign w:val="center"/>
          </w:tcPr>
          <w:p>
            <w:pPr>
              <w:jc w:val="left"/>
            </w:pPr>
            <w:r>
              <w:rPr>
                <w:b w:val="false"/>
                <w:bCs w:val="false"/>
                <w:sz w:val="20"/>
                <w:szCs w:val="20"/>
              </w:rPr>
              <w:t xml:space="preserve">Approval queue</w:t>
            </w:r>
          </w:p>
        </w:tc>
        <w:tc>
          <w:tcPr>
            <w:tcW w:type="dxa" w:w="1200"/>
            <w:shd w:fill="F2F6FA" w:color="auto" w:val="clear"/>
            <w:tcMar>
              <w:top w:type="dxa" w:w="80"/>
              <w:left w:type="dxa" w:w="100"/>
              <w:bottom w:type="dxa" w:w="80"/>
              <w:right w:type="dxa" w:w="100"/>
            </w:tcMar>
            <w:vAlign w:val="center"/>
          </w:tcPr>
          <w:p>
            <w:pPr>
              <w:jc w:val="left"/>
            </w:pPr>
            <w:r>
              <w:rPr>
                <w:b w:val="false"/>
                <w:bCs w:val="false"/>
                <w:sz w:val="20"/>
                <w:szCs w:val="20"/>
              </w:rPr>
              <w:t xml:space="preserve">INC-2</w:t>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POST /api/approvals/:eventId/decide</w:t>
            </w:r>
          </w:p>
        </w:tc>
        <w:tc>
          <w:tcPr>
            <w:tcW w:type="dxa" w:w="1600"/>
            <w:tcMar>
              <w:top w:type="dxa" w:w="80"/>
              <w:left w:type="dxa" w:w="100"/>
              <w:bottom w:type="dxa" w:w="80"/>
              <w:right w:type="dxa" w:w="100"/>
            </w:tcMar>
            <w:vAlign w:val="center"/>
          </w:tcPr>
          <w:p>
            <w:pPr>
              <w:jc w:val="left"/>
            </w:pPr>
            <w:r>
              <w:rPr>
                <w:b w:val="false"/>
                <w:bCs w:val="false"/>
                <w:sz w:val="20"/>
                <w:szCs w:val="20"/>
              </w:rPr>
              <w:t xml:space="preserve">Coordinator, SuperAdmin</w:t>
            </w:r>
          </w:p>
        </w:tc>
        <w:tc>
          <w:tcPr>
            <w:tcW w:type="dxa" w:w="3400"/>
            <w:tcMar>
              <w:top w:type="dxa" w:w="80"/>
              <w:left w:type="dxa" w:w="100"/>
              <w:bottom w:type="dxa" w:w="80"/>
              <w:right w:type="dxa" w:w="100"/>
            </w:tcMar>
            <w:vAlign w:val="center"/>
          </w:tcPr>
          <w:p>
            <w:pPr>
              <w:jc w:val="left"/>
            </w:pPr>
            <w:r>
              <w:rPr>
                <w:b w:val="false"/>
                <w:bCs w:val="false"/>
                <w:sz w:val="20"/>
                <w:szCs w:val="20"/>
              </w:rPr>
              <w:t xml:space="preserve">Approve/reject with remarks</w:t>
            </w:r>
          </w:p>
        </w:tc>
        <w:tc>
          <w:tcPr>
            <w:tcW w:type="dxa" w:w="1200"/>
            <w:tcMar>
              <w:top w:type="dxa" w:w="80"/>
              <w:left w:type="dxa" w:w="100"/>
              <w:bottom w:type="dxa" w:w="80"/>
              <w:right w:type="dxa" w:w="100"/>
            </w:tcMar>
            <w:vAlign w:val="center"/>
          </w:tcPr>
          <w:p>
            <w:pPr>
              <w:jc w:val="left"/>
            </w:pPr>
            <w:r>
              <w:rPr>
                <w:b w:val="false"/>
                <w:bCs w:val="false"/>
                <w:sz w:val="20"/>
                <w:szCs w:val="20"/>
              </w:rPr>
              <w:t xml:space="preserve">INC-2</w:t>
            </w:r>
          </w:p>
        </w:tc>
      </w:tr>
      <w:tr>
        <w:tc>
          <w:tcPr>
            <w:tcW w:type="dxa" w:w="2600"/>
            <w:shd w:fill="F2F6FA" w:color="auto" w:val="clear"/>
            <w:tcMar>
              <w:top w:type="dxa" w:w="80"/>
              <w:left w:type="dxa" w:w="100"/>
              <w:bottom w:type="dxa" w:w="80"/>
              <w:right w:type="dxa" w:w="100"/>
            </w:tcMar>
            <w:vAlign w:val="center"/>
          </w:tcPr>
          <w:p>
            <w:pPr>
              <w:jc w:val="left"/>
            </w:pPr>
            <w:r>
              <w:rPr>
                <w:b w:val="false"/>
                <w:bCs w:val="false"/>
                <w:sz w:val="20"/>
                <w:szCs w:val="20"/>
              </w:rPr>
              <w:t xml:space="preserve">POST /api/registrations/:id/checkin</w:t>
            </w:r>
          </w:p>
        </w:tc>
        <w:tc>
          <w:tcPr>
            <w:tcW w:type="dxa" w:w="1600"/>
            <w:shd w:fill="F2F6FA" w:color="auto" w:val="clear"/>
            <w:tcMar>
              <w:top w:type="dxa" w:w="80"/>
              <w:left w:type="dxa" w:w="100"/>
              <w:bottom w:type="dxa" w:w="80"/>
              <w:right w:type="dxa" w:w="100"/>
            </w:tcMar>
            <w:vAlign w:val="center"/>
          </w:tcPr>
          <w:p>
            <w:pPr>
              <w:jc w:val="left"/>
            </w:pPr>
            <w:r>
              <w:rPr>
                <w:b w:val="false"/>
                <w:bCs w:val="false"/>
                <w:sz w:val="20"/>
                <w:szCs w:val="20"/>
              </w:rPr>
              <w:t xml:space="preserve">Owner Organizer</w:t>
            </w:r>
          </w:p>
        </w:tc>
        <w:tc>
          <w:tcPr>
            <w:tcW w:type="dxa" w:w="3400"/>
            <w:shd w:fill="F2F6FA" w:color="auto" w:val="clear"/>
            <w:tcMar>
              <w:top w:type="dxa" w:w="80"/>
              <w:left w:type="dxa" w:w="100"/>
              <w:bottom w:type="dxa" w:w="80"/>
              <w:right w:type="dxa" w:w="100"/>
            </w:tcMar>
            <w:vAlign w:val="center"/>
          </w:tcPr>
          <w:p>
            <w:pPr>
              <w:jc w:val="left"/>
            </w:pPr>
            <w:r>
              <w:rPr>
                <w:b w:val="false"/>
                <w:bCs w:val="false"/>
                <w:sz w:val="20"/>
                <w:szCs w:val="20"/>
              </w:rPr>
              <w:t xml:space="preserve">Mark attendance via QR</w:t>
            </w:r>
          </w:p>
        </w:tc>
        <w:tc>
          <w:tcPr>
            <w:tcW w:type="dxa" w:w="1200"/>
            <w:shd w:fill="F2F6FA" w:color="auto" w:val="clear"/>
            <w:tcMar>
              <w:top w:type="dxa" w:w="80"/>
              <w:left w:type="dxa" w:w="100"/>
              <w:bottom w:type="dxa" w:w="80"/>
              <w:right w:type="dxa" w:w="100"/>
            </w:tcMar>
            <w:vAlign w:val="center"/>
          </w:tcPr>
          <w:p>
            <w:pPr>
              <w:jc w:val="left"/>
            </w:pPr>
            <w:r>
              <w:rPr>
                <w:b w:val="false"/>
                <w:bCs w:val="false"/>
                <w:sz w:val="20"/>
                <w:szCs w:val="20"/>
              </w:rPr>
              <w:t xml:space="preserve">INC-3</w:t>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POST /api/events/:id/complete</w:t>
            </w:r>
          </w:p>
        </w:tc>
        <w:tc>
          <w:tcPr>
            <w:tcW w:type="dxa" w:w="1600"/>
            <w:tcMar>
              <w:top w:type="dxa" w:w="80"/>
              <w:left w:type="dxa" w:w="100"/>
              <w:bottom w:type="dxa" w:w="80"/>
              <w:right w:type="dxa" w:w="100"/>
            </w:tcMar>
            <w:vAlign w:val="center"/>
          </w:tcPr>
          <w:p>
            <w:pPr>
              <w:jc w:val="left"/>
            </w:pPr>
            <w:r>
              <w:rPr>
                <w:b w:val="false"/>
                <w:bCs w:val="false"/>
                <w:sz w:val="20"/>
                <w:szCs w:val="20"/>
              </w:rPr>
              <w:t xml:space="preserve">Owner Organizer</w:t>
            </w:r>
          </w:p>
        </w:tc>
        <w:tc>
          <w:tcPr>
            <w:tcW w:type="dxa" w:w="3400"/>
            <w:tcMar>
              <w:top w:type="dxa" w:w="80"/>
              <w:left w:type="dxa" w:w="100"/>
              <w:bottom w:type="dxa" w:w="80"/>
              <w:right w:type="dxa" w:w="100"/>
            </w:tcMar>
            <w:vAlign w:val="center"/>
          </w:tcPr>
          <w:p>
            <w:pPr>
              <w:jc w:val="left"/>
            </w:pPr>
            <w:r>
              <w:rPr>
                <w:b w:val="false"/>
                <w:bCs w:val="false"/>
                <w:sz w:val="20"/>
                <w:szCs w:val="20"/>
              </w:rPr>
              <w:t xml:space="preserve">Mark event Completed, trigger certs</w:t>
            </w:r>
          </w:p>
        </w:tc>
        <w:tc>
          <w:tcPr>
            <w:tcW w:type="dxa" w:w="1200"/>
            <w:tcMar>
              <w:top w:type="dxa" w:w="80"/>
              <w:left w:type="dxa" w:w="100"/>
              <w:bottom w:type="dxa" w:w="80"/>
              <w:right w:type="dxa" w:w="100"/>
            </w:tcMar>
            <w:vAlign w:val="center"/>
          </w:tcPr>
          <w:p>
            <w:pPr>
              <w:jc w:val="left"/>
            </w:pPr>
            <w:r>
              <w:rPr>
                <w:b w:val="false"/>
                <w:bCs w:val="false"/>
                <w:sz w:val="20"/>
                <w:szCs w:val="20"/>
              </w:rPr>
              <w:t xml:space="preserve">INC-3</w:t>
            </w:r>
          </w:p>
        </w:tc>
      </w:tr>
      <w:tr>
        <w:tc>
          <w:tcPr>
            <w:tcW w:type="dxa" w:w="2600"/>
            <w:shd w:fill="F2F6FA" w:color="auto" w:val="clear"/>
            <w:tcMar>
              <w:top w:type="dxa" w:w="80"/>
              <w:left w:type="dxa" w:w="100"/>
              <w:bottom w:type="dxa" w:w="80"/>
              <w:right w:type="dxa" w:w="100"/>
            </w:tcMar>
            <w:vAlign w:val="center"/>
          </w:tcPr>
          <w:p>
            <w:pPr>
              <w:jc w:val="left"/>
            </w:pPr>
            <w:r>
              <w:rPr>
                <w:b w:val="false"/>
                <w:bCs w:val="false"/>
                <w:sz w:val="20"/>
                <w:szCs w:val="20"/>
              </w:rPr>
              <w:t xml:space="preserve">GET /api/me/certificates</w:t>
            </w:r>
          </w:p>
        </w:tc>
        <w:tc>
          <w:tcPr>
            <w:tcW w:type="dxa" w:w="1600"/>
            <w:shd w:fill="F2F6FA" w:color="auto" w:val="clear"/>
            <w:tcMar>
              <w:top w:type="dxa" w:w="80"/>
              <w:left w:type="dxa" w:w="100"/>
              <w:bottom w:type="dxa" w:w="80"/>
              <w:right w:type="dxa" w:w="100"/>
            </w:tcMar>
            <w:vAlign w:val="center"/>
          </w:tcPr>
          <w:p>
            <w:pPr>
              <w:jc w:val="left"/>
            </w:pPr>
            <w:r>
              <w:rPr>
                <w:b w:val="false"/>
                <w:bCs w:val="false"/>
                <w:sz w:val="20"/>
                <w:szCs w:val="20"/>
              </w:rPr>
              <w:t xml:space="preserve">Student</w:t>
            </w:r>
          </w:p>
        </w:tc>
        <w:tc>
          <w:tcPr>
            <w:tcW w:type="dxa" w:w="3400"/>
            <w:shd w:fill="F2F6FA" w:color="auto" w:val="clear"/>
            <w:tcMar>
              <w:top w:type="dxa" w:w="80"/>
              <w:left w:type="dxa" w:w="100"/>
              <w:bottom w:type="dxa" w:w="80"/>
              <w:right w:type="dxa" w:w="100"/>
            </w:tcMar>
            <w:vAlign w:val="center"/>
          </w:tcPr>
          <w:p>
            <w:pPr>
              <w:jc w:val="left"/>
            </w:pPr>
            <w:r>
              <w:rPr>
                <w:b w:val="false"/>
                <w:bCs w:val="false"/>
                <w:sz w:val="20"/>
                <w:szCs w:val="20"/>
              </w:rPr>
              <w:t xml:space="preserve">List/download certificates</w:t>
            </w:r>
          </w:p>
        </w:tc>
        <w:tc>
          <w:tcPr>
            <w:tcW w:type="dxa" w:w="1200"/>
            <w:shd w:fill="F2F6FA" w:color="auto" w:val="clear"/>
            <w:tcMar>
              <w:top w:type="dxa" w:w="80"/>
              <w:left w:type="dxa" w:w="100"/>
              <w:bottom w:type="dxa" w:w="80"/>
              <w:right w:type="dxa" w:w="100"/>
            </w:tcMar>
            <w:vAlign w:val="center"/>
          </w:tcPr>
          <w:p>
            <w:pPr>
              <w:jc w:val="left"/>
            </w:pPr>
            <w:r>
              <w:rPr>
                <w:b w:val="false"/>
                <w:bCs w:val="false"/>
                <w:sz w:val="20"/>
                <w:szCs w:val="20"/>
              </w:rPr>
              <w:t xml:space="preserve">INC-3</w:t>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GET /api/admin/analytics</w:t>
            </w:r>
          </w:p>
        </w:tc>
        <w:tc>
          <w:tcPr>
            <w:tcW w:type="dxa" w:w="1600"/>
            <w:tcMar>
              <w:top w:type="dxa" w:w="80"/>
              <w:left w:type="dxa" w:w="100"/>
              <w:bottom w:type="dxa" w:w="80"/>
              <w:right w:type="dxa" w:w="100"/>
            </w:tcMar>
            <w:vAlign w:val="center"/>
          </w:tcPr>
          <w:p>
            <w:pPr>
              <w:jc w:val="left"/>
            </w:pPr>
            <w:r>
              <w:rPr>
                <w:b w:val="false"/>
                <w:bCs w:val="false"/>
                <w:sz w:val="20"/>
                <w:szCs w:val="20"/>
              </w:rPr>
              <w:t xml:space="preserve">SuperAdmin</w:t>
            </w:r>
          </w:p>
        </w:tc>
        <w:tc>
          <w:tcPr>
            <w:tcW w:type="dxa" w:w="3400"/>
            <w:tcMar>
              <w:top w:type="dxa" w:w="80"/>
              <w:left w:type="dxa" w:w="100"/>
              <w:bottom w:type="dxa" w:w="80"/>
              <w:right w:type="dxa" w:w="100"/>
            </w:tcMar>
            <w:vAlign w:val="center"/>
          </w:tcPr>
          <w:p>
            <w:pPr>
              <w:jc w:val="left"/>
            </w:pPr>
            <w:r>
              <w:rPr>
                <w:b w:val="false"/>
                <w:bCs w:val="false"/>
                <w:sz w:val="20"/>
                <w:szCs w:val="20"/>
              </w:rPr>
              <w:t xml:space="preserve">Dashboard metrics</w:t>
            </w:r>
          </w:p>
        </w:tc>
        <w:tc>
          <w:tcPr>
            <w:tcW w:type="dxa" w:w="1200"/>
            <w:tcMar>
              <w:top w:type="dxa" w:w="80"/>
              <w:left w:type="dxa" w:w="100"/>
              <w:bottom w:type="dxa" w:w="80"/>
              <w:right w:type="dxa" w:w="100"/>
            </w:tcMar>
            <w:vAlign w:val="center"/>
          </w:tcPr>
          <w:p>
            <w:pPr>
              <w:jc w:val="left"/>
            </w:pPr>
            <w:r>
              <w:rPr>
                <w:b w:val="false"/>
                <w:bCs w:val="false"/>
                <w:sz w:val="20"/>
                <w:szCs w:val="20"/>
              </w:rPr>
              <w:t xml:space="preserve">INC-4</w:t>
            </w:r>
          </w:p>
        </w:tc>
      </w:tr>
      <w:tr>
        <w:tc>
          <w:tcPr>
            <w:tcW w:type="dxa" w:w="2600"/>
            <w:shd w:fill="F2F6FA" w:color="auto" w:val="clear"/>
            <w:tcMar>
              <w:top w:type="dxa" w:w="80"/>
              <w:left w:type="dxa" w:w="100"/>
              <w:bottom w:type="dxa" w:w="80"/>
              <w:right w:type="dxa" w:w="100"/>
            </w:tcMar>
            <w:vAlign w:val="center"/>
          </w:tcPr>
          <w:p>
            <w:pPr>
              <w:jc w:val="left"/>
            </w:pPr>
            <w:r>
              <w:rPr>
                <w:b w:val="false"/>
                <w:bCs w:val="false"/>
                <w:sz w:val="20"/>
                <w:szCs w:val="20"/>
              </w:rPr>
              <w:t xml:space="preserve">POST /api/registrations/:id/feedback</w:t>
            </w:r>
          </w:p>
        </w:tc>
        <w:tc>
          <w:tcPr>
            <w:tcW w:type="dxa" w:w="1600"/>
            <w:shd w:fill="F2F6FA" w:color="auto" w:val="clear"/>
            <w:tcMar>
              <w:top w:type="dxa" w:w="80"/>
              <w:left w:type="dxa" w:w="100"/>
              <w:bottom w:type="dxa" w:w="80"/>
              <w:right w:type="dxa" w:w="100"/>
            </w:tcMar>
            <w:vAlign w:val="center"/>
          </w:tcPr>
          <w:p>
            <w:pPr>
              <w:jc w:val="left"/>
            </w:pPr>
            <w:r>
              <w:rPr>
                <w:b w:val="false"/>
                <w:bCs w:val="false"/>
                <w:sz w:val="20"/>
                <w:szCs w:val="20"/>
              </w:rPr>
              <w:t xml:space="preserve">Student</w:t>
            </w:r>
          </w:p>
        </w:tc>
        <w:tc>
          <w:tcPr>
            <w:tcW w:type="dxa" w:w="3400"/>
            <w:shd w:fill="F2F6FA" w:color="auto" w:val="clear"/>
            <w:tcMar>
              <w:top w:type="dxa" w:w="80"/>
              <w:left w:type="dxa" w:w="100"/>
              <w:bottom w:type="dxa" w:w="80"/>
              <w:right w:type="dxa" w:w="100"/>
            </w:tcMar>
            <w:vAlign w:val="center"/>
          </w:tcPr>
          <w:p>
            <w:pPr>
              <w:jc w:val="left"/>
            </w:pPr>
            <w:r>
              <w:rPr>
                <w:b w:val="false"/>
                <w:bCs w:val="false"/>
                <w:sz w:val="20"/>
                <w:szCs w:val="20"/>
              </w:rPr>
              <w:t xml:space="preserve">Submit feedback</w:t>
            </w:r>
          </w:p>
        </w:tc>
        <w:tc>
          <w:tcPr>
            <w:tcW w:type="dxa" w:w="1200"/>
            <w:shd w:fill="F2F6FA" w:color="auto" w:val="clear"/>
            <w:tcMar>
              <w:top w:type="dxa" w:w="80"/>
              <w:left w:type="dxa" w:w="100"/>
              <w:bottom w:type="dxa" w:w="80"/>
              <w:right w:type="dxa" w:w="100"/>
            </w:tcMar>
            <w:vAlign w:val="center"/>
          </w:tcPr>
          <w:p>
            <w:pPr>
              <w:jc w:val="left"/>
            </w:pPr>
            <w:r>
              <w:rPr>
                <w:b w:val="false"/>
                <w:bCs w:val="false"/>
                <w:sz w:val="20"/>
                <w:szCs w:val="20"/>
              </w:rPr>
              <w:t xml:space="preserve">INC-4</w:t>
            </w:r>
          </w:p>
        </w:tc>
      </w:tr>
    </w:tbl>
    <w:p>
      <w:pPr>
        <w:pStyle w:val="Heading2"/>
        <w:spacing w:after="120" w:before="240"/>
      </w:pPr>
      <w:r>
        <w:t xml:space="preserve">2.7 Frontend Structure (HTML/CSS/JS)</w:t>
      </w:r>
    </w:p>
    <w:p>
      <w:pPr>
        <w:spacing w:after="160"/>
      </w:pPr>
      <w:r>
        <w:t xml:space="preserve">The frontend is organized as a small set of static pages, each backed by a single JS module that only calls the backend API — never Supabase directly, per the architecture rule in Section 2.1.</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4800"/>
      </w:tblGrid>
      <w:tr>
        <w:trPr>
          <w:tblHeader/>
        </w:trPr>
        <w:tc>
          <w:tcPr>
            <w:tcW w:type="dxa" w:w="2400"/>
            <w:shd w:fill="1F3864" w:color="auto" w:val="clear"/>
            <w:tcMar>
              <w:top w:type="dxa" w:w="80"/>
              <w:left w:type="dxa" w:w="100"/>
              <w:bottom w:type="dxa" w:w="80"/>
              <w:right w:type="dxa" w:w="100"/>
            </w:tcMar>
            <w:vAlign w:val="center"/>
          </w:tcPr>
          <w:p>
            <w:pPr>
              <w:jc w:val="center"/>
            </w:pPr>
            <w:r>
              <w:rPr>
                <w:b/>
                <w:bCs/>
                <w:sz w:val="20"/>
                <w:szCs w:val="20"/>
              </w:rPr>
              <w:t xml:space="preserve">Page</w:t>
            </w:r>
          </w:p>
        </w:tc>
        <w:tc>
          <w:tcPr>
            <w:tcW w:type="dxa" w:w="1800"/>
            <w:shd w:fill="1F3864" w:color="auto" w:val="clear"/>
            <w:tcMar>
              <w:top w:type="dxa" w:w="80"/>
              <w:left w:type="dxa" w:w="100"/>
              <w:bottom w:type="dxa" w:w="80"/>
              <w:right w:type="dxa" w:w="100"/>
            </w:tcMar>
            <w:vAlign w:val="center"/>
          </w:tcPr>
          <w:p>
            <w:pPr>
              <w:jc w:val="center"/>
            </w:pPr>
            <w:r>
              <w:rPr>
                <w:b/>
                <w:bCs/>
                <w:sz w:val="20"/>
                <w:szCs w:val="20"/>
              </w:rPr>
              <w:t xml:space="preserve">JS Module</w:t>
            </w:r>
          </w:p>
        </w:tc>
        <w:tc>
          <w:tcPr>
            <w:tcW w:type="dxa" w:w="4800"/>
            <w:shd w:fill="1F3864" w:color="auto" w:val="clear"/>
            <w:tcMar>
              <w:top w:type="dxa" w:w="80"/>
              <w:left w:type="dxa" w:w="100"/>
              <w:bottom w:type="dxa" w:w="80"/>
              <w:right w:type="dxa" w:w="100"/>
            </w:tcMar>
            <w:vAlign w:val="center"/>
          </w:tcPr>
          <w:p>
            <w:pPr>
              <w:jc w:val="center"/>
            </w:pPr>
            <w:r>
              <w:rPr>
                <w:b/>
                <w:bCs/>
                <w:sz w:val="20"/>
                <w:szCs w:val="20"/>
              </w:rPr>
              <w:t xml:space="preserve">Calls</w:t>
            </w:r>
          </w:p>
        </w:tc>
      </w:tr>
      <w:tr>
        <w:tc>
          <w:tcPr>
            <w:tcW w:type="dxa" w:w="2400"/>
            <w:tcMar>
              <w:top w:type="dxa" w:w="80"/>
              <w:left w:type="dxa" w:w="100"/>
              <w:bottom w:type="dxa" w:w="80"/>
              <w:right w:type="dxa" w:w="100"/>
            </w:tcMar>
            <w:vAlign w:val="center"/>
          </w:tcPr>
          <w:p>
            <w:pPr>
              <w:jc w:val="left"/>
            </w:pPr>
            <w:r>
              <w:rPr>
                <w:b w:val="false"/>
                <w:bCs w:val="false"/>
                <w:sz w:val="20"/>
                <w:szCs w:val="20"/>
              </w:rPr>
              <w:t xml:space="preserve">index.html (event list)</w:t>
            </w:r>
          </w:p>
        </w:tc>
        <w:tc>
          <w:tcPr>
            <w:tcW w:type="dxa" w:w="1800"/>
            <w:tcMar>
              <w:top w:type="dxa" w:w="80"/>
              <w:left w:type="dxa" w:w="100"/>
              <w:bottom w:type="dxa" w:w="80"/>
              <w:right w:type="dxa" w:w="100"/>
            </w:tcMar>
            <w:vAlign w:val="center"/>
          </w:tcPr>
          <w:p>
            <w:pPr>
              <w:jc w:val="left"/>
            </w:pPr>
            <w:r>
              <w:rPr>
                <w:b w:val="false"/>
                <w:bCs w:val="false"/>
                <w:sz w:val="20"/>
                <w:szCs w:val="20"/>
              </w:rPr>
              <w:t xml:space="preserve">events.js</w:t>
            </w:r>
          </w:p>
        </w:tc>
        <w:tc>
          <w:tcPr>
            <w:tcW w:type="dxa" w:w="4800"/>
            <w:tcMar>
              <w:top w:type="dxa" w:w="80"/>
              <w:left w:type="dxa" w:w="100"/>
              <w:bottom w:type="dxa" w:w="80"/>
              <w:right w:type="dxa" w:w="100"/>
            </w:tcMar>
            <w:vAlign w:val="center"/>
          </w:tcPr>
          <w:p>
            <w:pPr>
              <w:jc w:val="left"/>
            </w:pPr>
            <w:r>
              <w:rPr>
                <w:b w:val="false"/>
                <w:bCs w:val="false"/>
                <w:sz w:val="20"/>
                <w:szCs w:val="20"/>
              </w:rPr>
              <w:t xml:space="preserve">GET /api/events, GET /api/events/:id</w:t>
            </w:r>
          </w:p>
        </w:tc>
      </w:tr>
      <w:tr>
        <w:tc>
          <w:tcPr>
            <w:tcW w:type="dxa" w:w="2400"/>
            <w:shd w:fill="F2F6FA" w:color="auto" w:val="clear"/>
            <w:tcMar>
              <w:top w:type="dxa" w:w="80"/>
              <w:left w:type="dxa" w:w="100"/>
              <w:bottom w:type="dxa" w:w="80"/>
              <w:right w:type="dxa" w:w="100"/>
            </w:tcMar>
            <w:vAlign w:val="center"/>
          </w:tcPr>
          <w:p>
            <w:pPr>
              <w:jc w:val="left"/>
            </w:pPr>
            <w:r>
              <w:rPr>
                <w:b w:val="false"/>
                <w:bCs w:val="false"/>
                <w:sz w:val="20"/>
                <w:szCs w:val="20"/>
              </w:rPr>
              <w:t xml:space="preserve">login.html / register.html</w:t>
            </w:r>
          </w:p>
        </w:tc>
        <w:tc>
          <w:tcPr>
            <w:tcW w:type="dxa" w:w="1800"/>
            <w:shd w:fill="F2F6FA" w:color="auto" w:val="clear"/>
            <w:tcMar>
              <w:top w:type="dxa" w:w="80"/>
              <w:left w:type="dxa" w:w="100"/>
              <w:bottom w:type="dxa" w:w="80"/>
              <w:right w:type="dxa" w:w="100"/>
            </w:tcMar>
            <w:vAlign w:val="center"/>
          </w:tcPr>
          <w:p>
            <w:pPr>
              <w:jc w:val="left"/>
            </w:pPr>
            <w:r>
              <w:rPr>
                <w:b w:val="false"/>
                <w:bCs w:val="false"/>
                <w:sz w:val="20"/>
                <w:szCs w:val="20"/>
              </w:rPr>
              <w:t xml:space="preserve">auth.js</w:t>
            </w:r>
          </w:p>
        </w:tc>
        <w:tc>
          <w:tcPr>
            <w:tcW w:type="dxa" w:w="4800"/>
            <w:shd w:fill="F2F6FA" w:color="auto" w:val="clear"/>
            <w:tcMar>
              <w:top w:type="dxa" w:w="80"/>
              <w:left w:type="dxa" w:w="100"/>
              <w:bottom w:type="dxa" w:w="80"/>
              <w:right w:type="dxa" w:w="100"/>
            </w:tcMar>
            <w:vAlign w:val="center"/>
          </w:tcPr>
          <w:p>
            <w:pPr>
              <w:jc w:val="left"/>
            </w:pPr>
            <w:r>
              <w:rPr>
                <w:b w:val="false"/>
                <w:bCs w:val="false"/>
                <w:sz w:val="20"/>
                <w:szCs w:val="20"/>
              </w:rPr>
              <w:t xml:space="preserve">POST /api/auth/login, POST /api/auth/register</w:t>
            </w:r>
          </w:p>
        </w:tc>
      </w:tr>
      <w:tr>
        <w:tc>
          <w:tcPr>
            <w:tcW w:type="dxa" w:w="2400"/>
            <w:tcMar>
              <w:top w:type="dxa" w:w="80"/>
              <w:left w:type="dxa" w:w="100"/>
              <w:bottom w:type="dxa" w:w="80"/>
              <w:right w:type="dxa" w:w="100"/>
            </w:tcMar>
            <w:vAlign w:val="center"/>
          </w:tcPr>
          <w:p>
            <w:pPr>
              <w:jc w:val="left"/>
            </w:pPr>
            <w:r>
              <w:rPr>
                <w:b w:val="false"/>
                <w:bCs w:val="false"/>
                <w:sz w:val="20"/>
                <w:szCs w:val="20"/>
              </w:rPr>
              <w:t xml:space="preserve">organizer-dashboard.html</w:t>
            </w:r>
          </w:p>
        </w:tc>
        <w:tc>
          <w:tcPr>
            <w:tcW w:type="dxa" w:w="1800"/>
            <w:tcMar>
              <w:top w:type="dxa" w:w="80"/>
              <w:left w:type="dxa" w:w="100"/>
              <w:bottom w:type="dxa" w:w="80"/>
              <w:right w:type="dxa" w:w="100"/>
            </w:tcMar>
            <w:vAlign w:val="center"/>
          </w:tcPr>
          <w:p>
            <w:pPr>
              <w:jc w:val="left"/>
            </w:pPr>
            <w:r>
              <w:rPr>
                <w:b w:val="false"/>
                <w:bCs w:val="false"/>
                <w:sz w:val="20"/>
                <w:szCs w:val="20"/>
              </w:rPr>
              <w:t xml:space="preserve">organizer.js</w:t>
            </w:r>
          </w:p>
        </w:tc>
        <w:tc>
          <w:tcPr>
            <w:tcW w:type="dxa" w:w="4800"/>
            <w:tcMar>
              <w:top w:type="dxa" w:w="80"/>
              <w:left w:type="dxa" w:w="100"/>
              <w:bottom w:type="dxa" w:w="80"/>
              <w:right w:type="dxa" w:w="100"/>
            </w:tcMar>
            <w:vAlign w:val="center"/>
          </w:tcPr>
          <w:p>
            <w:pPr>
              <w:jc w:val="left"/>
            </w:pPr>
            <w:r>
              <w:rPr>
                <w:b w:val="false"/>
                <w:bCs w:val="false"/>
                <w:sz w:val="20"/>
                <w:szCs w:val="20"/>
              </w:rPr>
              <w:t xml:space="preserve">POST/PATCH /api/events, GET registrants, check-in</w:t>
            </w:r>
          </w:p>
        </w:tc>
      </w:tr>
      <w:tr>
        <w:tc>
          <w:tcPr>
            <w:tcW w:type="dxa" w:w="2400"/>
            <w:shd w:fill="F2F6FA" w:color="auto" w:val="clear"/>
            <w:tcMar>
              <w:top w:type="dxa" w:w="80"/>
              <w:left w:type="dxa" w:w="100"/>
              <w:bottom w:type="dxa" w:w="80"/>
              <w:right w:type="dxa" w:w="100"/>
            </w:tcMar>
            <w:vAlign w:val="center"/>
          </w:tcPr>
          <w:p>
            <w:pPr>
              <w:jc w:val="left"/>
            </w:pPr>
            <w:r>
              <w:rPr>
                <w:b w:val="false"/>
                <w:bCs w:val="false"/>
                <w:sz w:val="20"/>
                <w:szCs w:val="20"/>
              </w:rPr>
              <w:t xml:space="preserve">coordinator-queue.html</w:t>
            </w:r>
          </w:p>
        </w:tc>
        <w:tc>
          <w:tcPr>
            <w:tcW w:type="dxa" w:w="1800"/>
            <w:shd w:fill="F2F6FA" w:color="auto" w:val="clear"/>
            <w:tcMar>
              <w:top w:type="dxa" w:w="80"/>
              <w:left w:type="dxa" w:w="100"/>
              <w:bottom w:type="dxa" w:w="80"/>
              <w:right w:type="dxa" w:w="100"/>
            </w:tcMar>
            <w:vAlign w:val="center"/>
          </w:tcPr>
          <w:p>
            <w:pPr>
              <w:jc w:val="left"/>
            </w:pPr>
            <w:r>
              <w:rPr>
                <w:b w:val="false"/>
                <w:bCs w:val="false"/>
                <w:sz w:val="20"/>
                <w:szCs w:val="20"/>
              </w:rPr>
              <w:t xml:space="preserve">coordinator.js</w:t>
            </w:r>
          </w:p>
        </w:tc>
        <w:tc>
          <w:tcPr>
            <w:tcW w:type="dxa" w:w="4800"/>
            <w:shd w:fill="F2F6FA" w:color="auto" w:val="clear"/>
            <w:tcMar>
              <w:top w:type="dxa" w:w="80"/>
              <w:left w:type="dxa" w:w="100"/>
              <w:bottom w:type="dxa" w:w="80"/>
              <w:right w:type="dxa" w:w="100"/>
            </w:tcMar>
            <w:vAlign w:val="center"/>
          </w:tcPr>
          <w:p>
            <w:pPr>
              <w:jc w:val="left"/>
            </w:pPr>
            <w:r>
              <w:rPr>
                <w:b w:val="false"/>
                <w:bCs w:val="false"/>
                <w:sz w:val="20"/>
                <w:szCs w:val="20"/>
              </w:rPr>
              <w:t xml:space="preserve">GET /api/approvals/pending, POST decide</w:t>
            </w:r>
          </w:p>
        </w:tc>
      </w:tr>
      <w:tr>
        <w:tc>
          <w:tcPr>
            <w:tcW w:type="dxa" w:w="2400"/>
            <w:tcMar>
              <w:top w:type="dxa" w:w="80"/>
              <w:left w:type="dxa" w:w="100"/>
              <w:bottom w:type="dxa" w:w="80"/>
              <w:right w:type="dxa" w:w="100"/>
            </w:tcMar>
            <w:vAlign w:val="center"/>
          </w:tcPr>
          <w:p>
            <w:pPr>
              <w:jc w:val="left"/>
            </w:pPr>
            <w:r>
              <w:rPr>
                <w:b w:val="false"/>
                <w:bCs w:val="false"/>
                <w:sz w:val="20"/>
                <w:szCs w:val="20"/>
              </w:rPr>
              <w:t xml:space="preserve">admin-dashboard.html</w:t>
            </w:r>
          </w:p>
        </w:tc>
        <w:tc>
          <w:tcPr>
            <w:tcW w:type="dxa" w:w="1800"/>
            <w:tcMar>
              <w:top w:type="dxa" w:w="80"/>
              <w:left w:type="dxa" w:w="100"/>
              <w:bottom w:type="dxa" w:w="80"/>
              <w:right w:type="dxa" w:w="100"/>
            </w:tcMar>
            <w:vAlign w:val="center"/>
          </w:tcPr>
          <w:p>
            <w:pPr>
              <w:jc w:val="left"/>
            </w:pPr>
            <w:r>
              <w:rPr>
                <w:b w:val="false"/>
                <w:bCs w:val="false"/>
                <w:sz w:val="20"/>
                <w:szCs w:val="20"/>
              </w:rPr>
              <w:t xml:space="preserve">admin.js</w:t>
            </w:r>
          </w:p>
        </w:tc>
        <w:tc>
          <w:tcPr>
            <w:tcW w:type="dxa" w:w="4800"/>
            <w:tcMar>
              <w:top w:type="dxa" w:w="80"/>
              <w:left w:type="dxa" w:w="100"/>
              <w:bottom w:type="dxa" w:w="80"/>
              <w:right w:type="dxa" w:w="100"/>
            </w:tcMar>
            <w:vAlign w:val="center"/>
          </w:tcPr>
          <w:p>
            <w:pPr>
              <w:jc w:val="left"/>
            </w:pPr>
            <w:r>
              <w:rPr>
                <w:b w:val="false"/>
                <w:bCs w:val="false"/>
                <w:sz w:val="20"/>
                <w:szCs w:val="20"/>
              </w:rPr>
              <w:t xml:space="preserve">GET /api/admin/analytics, user management endpoints</w:t>
            </w:r>
          </w:p>
        </w:tc>
      </w:tr>
      <w:tr>
        <w:tc>
          <w:tcPr>
            <w:tcW w:type="dxa" w:w="2400"/>
            <w:shd w:fill="F2F6FA" w:color="auto" w:val="clear"/>
            <w:tcMar>
              <w:top w:type="dxa" w:w="80"/>
              <w:left w:type="dxa" w:w="100"/>
              <w:bottom w:type="dxa" w:w="80"/>
              <w:right w:type="dxa" w:w="100"/>
            </w:tcMar>
            <w:vAlign w:val="center"/>
          </w:tcPr>
          <w:p>
            <w:pPr>
              <w:jc w:val="left"/>
            </w:pPr>
            <w:r>
              <w:rPr>
                <w:b w:val="false"/>
                <w:bCs w:val="false"/>
                <w:sz w:val="20"/>
                <w:szCs w:val="20"/>
              </w:rPr>
              <w:t xml:space="preserve">my-events.html</w:t>
            </w:r>
          </w:p>
        </w:tc>
        <w:tc>
          <w:tcPr>
            <w:tcW w:type="dxa" w:w="1800"/>
            <w:shd w:fill="F2F6FA" w:color="auto" w:val="clear"/>
            <w:tcMar>
              <w:top w:type="dxa" w:w="80"/>
              <w:left w:type="dxa" w:w="100"/>
              <w:bottom w:type="dxa" w:w="80"/>
              <w:right w:type="dxa" w:w="100"/>
            </w:tcMar>
            <w:vAlign w:val="center"/>
          </w:tcPr>
          <w:p>
            <w:pPr>
              <w:jc w:val="left"/>
            </w:pPr>
            <w:r>
              <w:rPr>
                <w:b w:val="false"/>
                <w:bCs w:val="false"/>
                <w:sz w:val="20"/>
                <w:szCs w:val="20"/>
              </w:rPr>
              <w:t xml:space="preserve">profile.js</w:t>
            </w:r>
          </w:p>
        </w:tc>
        <w:tc>
          <w:tcPr>
            <w:tcW w:type="dxa" w:w="4800"/>
            <w:shd w:fill="F2F6FA" w:color="auto" w:val="clear"/>
            <w:tcMar>
              <w:top w:type="dxa" w:w="80"/>
              <w:left w:type="dxa" w:w="100"/>
              <w:bottom w:type="dxa" w:w="80"/>
              <w:right w:type="dxa" w:w="100"/>
            </w:tcMar>
            <w:vAlign w:val="center"/>
          </w:tcPr>
          <w:p>
            <w:pPr>
              <w:jc w:val="left"/>
            </w:pPr>
            <w:r>
              <w:rPr>
                <w:b w:val="false"/>
                <w:bCs w:val="false"/>
                <w:sz w:val="20"/>
                <w:szCs w:val="20"/>
              </w:rPr>
              <w:t xml:space="preserve">GET /api/me/registrations, /api/me/certificates</w:t>
            </w:r>
          </w:p>
        </w:tc>
      </w:tr>
    </w:tbl>
    <w:p>
      <w:pPr>
        <w:pStyle w:val="Heading2"/>
        <w:spacing w:after="120" w:before="240"/>
      </w:pPr>
      <w:r>
        <w:t xml:space="preserve">2.8 Wireframes (described)</w:t>
      </w:r>
    </w:p>
    <w:p>
      <w:pPr>
        <w:spacing w:after="160"/>
      </w:pPr>
      <w:r>
        <w:t xml:space="preserve">Low-fidelity layout intent for the two highest-traffic screens, sufficient for implementation without a dedicated design tool:</w:t>
      </w:r>
    </w:p>
    <w:p>
      <w:pPr>
        <w:pStyle w:val="Heading3"/>
        <w:spacing w:after="100" w:before="180"/>
      </w:pPr>
      <w:r>
        <w:t xml:space="preserve">Event List (Student view)</w:t>
      </w:r>
    </w:p>
    <w:p>
      <w:pPr>
        <w:pStyle w:val="ListParagraph"/>
        <w:numPr>
          <w:ilvl w:val="0"/>
          <w:numId w:val="2"/>
        </w:numPr>
        <w:spacing w:after="60"/>
      </w:pPr>
      <w:r>
        <w:t xml:space="preserve">Top bar: logo, nav links (Browse, My Events, Profile), logout.</w:t>
      </w:r>
    </w:p>
    <w:p>
      <w:pPr>
        <w:pStyle w:val="ListParagraph"/>
        <w:numPr>
          <w:ilvl w:val="0"/>
          <w:numId w:val="2"/>
        </w:numPr>
        <w:spacing w:after="60"/>
      </w:pPr>
      <w:r>
        <w:t xml:space="preserve">Filter row: category dropdown, date-range picker, club search box.</w:t>
      </w:r>
    </w:p>
    <w:p>
      <w:pPr>
        <w:pStyle w:val="ListParagraph"/>
        <w:numPr>
          <w:ilvl w:val="0"/>
          <w:numId w:val="2"/>
        </w:numPr>
        <w:spacing w:after="60"/>
      </w:pPr>
      <w:r>
        <w:t xml:space="preserve">Card grid: each card shows title, club, date/venue, seats remaining, 'View Details' button.</w:t>
      </w:r>
    </w:p>
    <w:p>
      <w:pPr>
        <w:pStyle w:val="Heading3"/>
        <w:spacing w:after="100" w:before="180"/>
      </w:pPr>
      <w:r>
        <w:t xml:space="preserve">Organizer Dashboard</w:t>
      </w:r>
    </w:p>
    <w:p>
      <w:pPr>
        <w:pStyle w:val="ListParagraph"/>
        <w:numPr>
          <w:ilvl w:val="0"/>
          <w:numId w:val="2"/>
        </w:numPr>
        <w:spacing w:after="60"/>
      </w:pPr>
      <w:r>
        <w:t xml:space="preserve">Left sidebar: My Events (Draft/Pending/Published/Completed tabs).</w:t>
      </w:r>
    </w:p>
    <w:p>
      <w:pPr>
        <w:pStyle w:val="ListParagraph"/>
        <w:numPr>
          <w:ilvl w:val="0"/>
          <w:numId w:val="2"/>
        </w:numPr>
        <w:spacing w:after="60"/>
      </w:pPr>
      <w:r>
        <w:t xml:space="preserve">Main panel: selected event's form (create/edit) or registrant table with check-in action.</w:t>
      </w:r>
    </w:p>
    <w:p>
      <w:pPr>
        <w:pStyle w:val="ListParagraph"/>
        <w:numPr>
          <w:ilvl w:val="0"/>
          <w:numId w:val="2"/>
        </w:numPr>
        <w:spacing w:after="60"/>
      </w:pPr>
      <w:r>
        <w:t xml:space="preserve">Prominent 'Submit for Approval' button, disabled until required fields are valid.</w:t>
      </w:r>
    </w:p>
    <w:p>
      <w:pPr>
        <w:pStyle w:val="Heading2"/>
        <w:spacing w:after="120" w:before="240"/>
      </w:pPr>
      <w:r>
        <w:t xml:space="preserve">2.9 SOLID Principles — Governing Design Rules for All Code</w:t>
      </w:r>
    </w:p>
    <w:p>
      <w:pPr>
        <w:spacing w:after="160"/>
      </w:pPr>
      <w:r>
        <w:t xml:space="preserve">Every increment's backend code (Sections 3.6, 4.5, 5.5, 6.5) is written and reviewed against these five principles. They are stated once here as the standing rule set referenced throughout the rest of this document.</w:t>
      </w:r>
    </w:p>
    <w:p>
      <w:pPr>
        <w:pStyle w:val="Heading3"/>
        <w:spacing w:after="100" w:before="180"/>
      </w:pPr>
      <w:r>
        <w:t xml:space="preserve">S — Single Responsibility Principle</w:t>
      </w:r>
    </w:p>
    <w:p>
      <w:pPr>
        <w:spacing w:after="160"/>
      </w:pPr>
      <w:r>
        <w:t xml:space="preserve">Each class/module has exactly one reason to change. Routes only parse HTTP and delegate; Services contain business rules; Repositories only perform data access. An EventService never constructs an HTTP response, and a route handler never writes SQL/Supabase calls directly.</w:t>
      </w:r>
    </w:p>
    <w:p>
      <w:pPr>
        <w:pStyle w:val="Heading3"/>
        <w:spacing w:after="100" w:before="180"/>
      </w:pPr>
      <w:r>
        <w:t xml:space="preserve">O — Open/Closed Principle</w:t>
      </w:r>
    </w:p>
    <w:p>
      <w:pPr>
        <w:spacing w:after="160"/>
      </w:pPr>
      <w:r>
        <w:t xml:space="preserve">Modules are open for extension, closed for modification. Notification channels (email, in-app) are implemented as interchangeable strategies behind a common NotificationChannel interface, so Increment 2 can add SMS later without editing existing channel code.</w:t>
      </w:r>
    </w:p>
    <w:p>
      <w:pPr>
        <w:pStyle w:val="Heading3"/>
        <w:spacing w:after="100" w:before="180"/>
      </w:pPr>
      <w:r>
        <w:t xml:space="preserve">L — Liskov Substitution Principle</w:t>
      </w:r>
    </w:p>
    <w:p>
      <w:pPr>
        <w:spacing w:after="160"/>
      </w:pPr>
      <w:r>
        <w:t xml:space="preserve">Any implementation of an interface (e.g. a NotificationChannel or a Repository) must be substitutable without breaking callers. Tests for services are written against the interface, and any concrete implementation (real Supabase repository, or an in-memory fake for unit tests) must pass the same behavioral contract.</w:t>
      </w:r>
    </w:p>
    <w:p>
      <w:pPr>
        <w:pStyle w:val="Heading3"/>
        <w:spacing w:after="100" w:before="180"/>
      </w:pPr>
      <w:r>
        <w:t xml:space="preserve">I — Interface Segregation Principle</w:t>
      </w:r>
    </w:p>
    <w:p>
      <w:pPr>
        <w:spacing w:after="160"/>
      </w:pPr>
      <w:r>
        <w:t xml:space="preserve">Interfaces are kept narrow and role-specific rather than one large repository interface. An EventReader and EventWriter are separated where a consumer only needs one, so implementers are not forced to satisfy methods they don't use.</w:t>
      </w:r>
    </w:p>
    <w:p>
      <w:pPr>
        <w:pStyle w:val="Heading3"/>
        <w:spacing w:after="100" w:before="180"/>
      </w:pPr>
      <w:r>
        <w:t xml:space="preserve">D — Dependency Inversion Principle</w:t>
      </w:r>
    </w:p>
    <w:p>
      <w:pPr>
        <w:spacing w:after="160"/>
      </w:pPr>
      <w:r>
        <w:t xml:space="preserve">Services depend on abstractions (repository/interfaces), not concrete Supabase client calls, injected at construction time. This is what allows RLS-scoped vs service-role Supabase clients (Section 2.4) to be swapped per-request without touching service logic, and allows unit tests to run against fakes instead of a live database.</w:t>
      </w:r>
    </w:p>
    <w:p>
      <w:pPr>
        <w:pStyle w:val="Heading2"/>
        <w:spacing w:after="120" w:before="240"/>
      </w:pPr>
      <w:r>
        <w:t xml:space="preserve">2.10 Deployment Architecture (preview)</w:t>
      </w:r>
    </w:p>
    <w:p>
      <w:pPr>
        <w:spacing w:after="160"/>
      </w:pPr>
      <w:r>
        <w:t xml:space="preserve">Full deployment steps are detailed in Section 7 (Deployment Plan). In summary: the frontend static files are hosted on Vercel; the Node.js/TypeScript backend is hosted on Render as a web service; Supabase hosts Postgres, Auth, and Storage (for certificate PDFs and QR assets). Environment variables (Supabase URL, anon key, service-role key, JWT secret) are configured per-environment and never committed to source control.</w:t>
      </w:r>
    </w:p>
    <w:p>
      <w:r>
        <w:br w:type="page"/>
      </w:r>
    </w:p>
    <w:p>
      <w:pPr>
        <w:pStyle w:val="Heading1"/>
        <w:spacing w:after="160" w:before="320"/>
      </w:pPr>
      <w:r>
        <w:t xml:space="preserve">PHASE 3 — INCREMENT 1: AUTH, BROWSING, REGISTRATION, CREATION</w:t>
      </w:r>
    </w:p>
    <w:p>
      <w:pPr>
        <w:pStyle w:val="Heading2"/>
        <w:spacing w:after="120" w:before="240"/>
      </w:pPr>
      <w:r>
        <w:t xml:space="preserve">3.1 Increment Goal</w:t>
      </w:r>
    </w:p>
    <w:p>
      <w:pPr>
        <w:spacing w:after="160"/>
      </w:pPr>
      <w:r>
        <w:t xml:space="preserve">Deliver a fully working, independently deployable slice: users can register/log in with a role, students can browse and register for published events, and organizers can create and edit draft events. This increment corresponds to the SRS requirements tagged [INC-1] (Sections 1.5.1–1.5.3) and satisfies the Incremental model's requirement that each increment be 'a meaningful addition to the system that can be integrated, tested, and delivered' rather than unfinished code.</w:t>
      </w:r>
    </w:p>
    <w:p>
      <w:pPr>
        <w:pStyle w:val="Heading2"/>
        <w:spacing w:after="120" w:before="240"/>
      </w:pPr>
      <w:r>
        <w:t xml:space="preserve">3.2 Mini-Requirements (frozen scope for this increment)</w:t>
      </w:r>
    </w:p>
    <w:p>
      <w:pPr>
        <w:spacing w:after="160"/>
      </w:pPr>
      <w:r>
        <w:t xml:space="preserve">Per the Risk Register (Section 0.7), scope for this increment is frozen to exactly the requirements below before coding begins.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7400"/>
      </w:tblGrid>
      <w:tr>
        <w:trPr>
          <w:tblHeader/>
        </w:trPr>
        <w:tc>
          <w:tcPr>
            <w:tcW w:type="dxa" w:w="1600"/>
            <w:shd w:fill="1F3864" w:color="auto" w:val="clear"/>
            <w:tcMar>
              <w:top w:type="dxa" w:w="80"/>
              <w:left w:type="dxa" w:w="100"/>
              <w:bottom w:type="dxa" w:w="80"/>
              <w:right w:type="dxa" w:w="100"/>
            </w:tcMar>
            <w:vAlign w:val="center"/>
          </w:tcPr>
          <w:p>
            <w:pPr>
              <w:jc w:val="center"/>
            </w:pPr>
            <w:r>
              <w:rPr>
                <w:b/>
                <w:bCs/>
                <w:sz w:val="20"/>
                <w:szCs w:val="20"/>
              </w:rPr>
              <w:t xml:space="preserve">ID</w:t>
            </w:r>
          </w:p>
        </w:tc>
        <w:tc>
          <w:tcPr>
            <w:tcW w:type="dxa" w:w="7400"/>
            <w:shd w:fill="1F3864" w:color="auto" w:val="clear"/>
            <w:tcMar>
              <w:top w:type="dxa" w:w="80"/>
              <w:left w:type="dxa" w:w="100"/>
              <w:bottom w:type="dxa" w:w="80"/>
              <w:right w:type="dxa" w:w="100"/>
            </w:tcMar>
            <w:vAlign w:val="center"/>
          </w:tcPr>
          <w:p>
            <w:pPr>
              <w:jc w:val="center"/>
            </w:pPr>
            <w:r>
              <w:rPr>
                <w:b/>
                <w:bCs/>
                <w:sz w:val="20"/>
                <w:szCs w:val="20"/>
              </w:rPr>
              <w:t xml:space="preserve">Requirement (abridged)</w:t>
            </w:r>
          </w:p>
        </w:tc>
      </w:tr>
      <w:tr>
        <w:tc>
          <w:tcPr>
            <w:tcW w:type="dxa" w:w="1600"/>
            <w:tcMar>
              <w:top w:type="dxa" w:w="80"/>
              <w:left w:type="dxa" w:w="100"/>
              <w:bottom w:type="dxa" w:w="80"/>
              <w:right w:type="dxa" w:w="100"/>
            </w:tcMar>
            <w:vAlign w:val="center"/>
          </w:tcPr>
          <w:p>
            <w:pPr>
              <w:jc w:val="left"/>
            </w:pPr>
            <w:r>
              <w:rPr>
                <w:b w:val="false"/>
                <w:bCs w:val="false"/>
                <w:sz w:val="20"/>
                <w:szCs w:val="20"/>
              </w:rPr>
              <w:t xml:space="preserve">FR-1.1 – FR-1.4</w:t>
            </w:r>
          </w:p>
        </w:tc>
        <w:tc>
          <w:tcPr>
            <w:tcW w:type="dxa" w:w="7400"/>
            <w:tcMar>
              <w:top w:type="dxa" w:w="80"/>
              <w:left w:type="dxa" w:w="100"/>
              <w:bottom w:type="dxa" w:w="80"/>
              <w:right w:type="dxa" w:w="100"/>
            </w:tcMar>
            <w:vAlign w:val="center"/>
          </w:tcPr>
          <w:p>
            <w:pPr>
              <w:jc w:val="left"/>
            </w:pPr>
            <w:r>
              <w:rPr>
                <w:b w:val="false"/>
                <w:bCs w:val="false"/>
                <w:sz w:val="20"/>
                <w:szCs w:val="20"/>
              </w:rPr>
              <w:t xml:space="preserve">Register, login, role-based authorization, logout</w:t>
            </w:r>
          </w:p>
        </w:tc>
      </w:tr>
      <w:tr>
        <w:tc>
          <w:tcPr>
            <w:tcW w:type="dxa" w:w="1600"/>
            <w:shd w:fill="F2F6FA" w:color="auto" w:val="clear"/>
            <w:tcMar>
              <w:top w:type="dxa" w:w="80"/>
              <w:left w:type="dxa" w:w="100"/>
              <w:bottom w:type="dxa" w:w="80"/>
              <w:right w:type="dxa" w:w="100"/>
            </w:tcMar>
            <w:vAlign w:val="center"/>
          </w:tcPr>
          <w:p>
            <w:pPr>
              <w:jc w:val="left"/>
            </w:pPr>
            <w:r>
              <w:rPr>
                <w:b w:val="false"/>
                <w:bCs w:val="false"/>
                <w:sz w:val="20"/>
                <w:szCs w:val="20"/>
              </w:rPr>
              <w:t xml:space="preserve">FR-2.1 – FR-2.6</w:t>
            </w:r>
          </w:p>
        </w:tc>
        <w:tc>
          <w:tcPr>
            <w:tcW w:type="dxa" w:w="7400"/>
            <w:shd w:fill="F2F6FA" w:color="auto" w:val="clear"/>
            <w:tcMar>
              <w:top w:type="dxa" w:w="80"/>
              <w:left w:type="dxa" w:w="100"/>
              <w:bottom w:type="dxa" w:w="80"/>
              <w:right w:type="dxa" w:w="100"/>
            </w:tcMar>
            <w:vAlign w:val="center"/>
          </w:tcPr>
          <w:p>
            <w:pPr>
              <w:jc w:val="left"/>
            </w:pPr>
            <w:r>
              <w:rPr>
                <w:b w:val="false"/>
                <w:bCs w:val="false"/>
                <w:sz w:val="20"/>
                <w:szCs w:val="20"/>
              </w:rPr>
              <w:t xml:space="preserve">Browse/filter/view published events; register; view my registrations; no duplicates</w:t>
            </w:r>
          </w:p>
        </w:tc>
      </w:tr>
      <w:tr>
        <w:tc>
          <w:tcPr>
            <w:tcW w:type="dxa" w:w="1600"/>
            <w:tcMar>
              <w:top w:type="dxa" w:w="80"/>
              <w:left w:type="dxa" w:w="100"/>
              <w:bottom w:type="dxa" w:w="80"/>
              <w:right w:type="dxa" w:w="100"/>
            </w:tcMar>
            <w:vAlign w:val="center"/>
          </w:tcPr>
          <w:p>
            <w:pPr>
              <w:jc w:val="left"/>
            </w:pPr>
            <w:r>
              <w:rPr>
                <w:b w:val="false"/>
                <w:bCs w:val="false"/>
                <w:sz w:val="20"/>
                <w:szCs w:val="20"/>
              </w:rPr>
              <w:t xml:space="preserve">FR-3.1 – FR-3.3</w:t>
            </w:r>
          </w:p>
        </w:tc>
        <w:tc>
          <w:tcPr>
            <w:tcW w:type="dxa" w:w="7400"/>
            <w:tcMar>
              <w:top w:type="dxa" w:w="80"/>
              <w:left w:type="dxa" w:w="100"/>
              <w:bottom w:type="dxa" w:w="80"/>
              <w:right w:type="dxa" w:w="100"/>
            </w:tcMar>
            <w:vAlign w:val="center"/>
          </w:tcPr>
          <w:p>
            <w:pPr>
              <w:jc w:val="left"/>
            </w:pPr>
            <w:r>
              <w:rPr>
                <w:b w:val="false"/>
                <w:bCs w:val="false"/>
                <w:sz w:val="20"/>
                <w:szCs w:val="20"/>
              </w:rPr>
              <w:t xml:space="preserve">Organizer creates/edits draft events; views own registrants</w:t>
            </w:r>
          </w:p>
        </w:tc>
      </w:tr>
    </w:tbl>
    <w:p>
      <w:pPr>
        <w:pStyle w:val="Heading2"/>
        <w:spacing w:after="120" w:before="240"/>
      </w:pPr>
      <w:r>
        <w:t xml:space="preserve">3.3 Increment Design Notes</w:t>
      </w:r>
    </w:p>
    <w:p>
      <w:pPr>
        <w:spacing w:after="160"/>
      </w:pPr>
      <w:r>
        <w:t xml:space="preserve">This increment introduces the domain types, error hierarchy, repository interfaces, and their Supabase-backed implementations that all later increments build on — this is deliberate: getting the abstractions right here (Section 2.9's SOLID rules) means Increments 2–4 add new services and routes without modifying this layer, only extending it.</w:t>
      </w:r>
    </w:p>
    <w:p>
      <w:pPr>
        <w:pStyle w:val="ListParagraph"/>
        <w:numPr>
          <w:ilvl w:val="0"/>
          <w:numId w:val="2"/>
        </w:numPr>
        <w:spacing w:after="60"/>
      </w:pPr>
      <w:r>
        <w:t xml:space="preserve">Domain layer: plain TypeScript types/interfaces, no dependencies (Section 3.6.1–3.6.2).</w:t>
      </w:r>
    </w:p>
    <w:p>
      <w:pPr>
        <w:pStyle w:val="ListParagraph"/>
        <w:numPr>
          <w:ilvl w:val="0"/>
          <w:numId w:val="2"/>
        </w:numPr>
        <w:spacing w:after="60"/>
      </w:pPr>
      <w:r>
        <w:t xml:space="preserve">Repository layer: narrow, role-appropriate interfaces (ISP) with a Supabase-backed implementation (Section 3.6.3–3.6.4).</w:t>
      </w:r>
    </w:p>
    <w:p>
      <w:pPr>
        <w:pStyle w:val="ListParagraph"/>
        <w:numPr>
          <w:ilvl w:val="0"/>
          <w:numId w:val="2"/>
        </w:numPr>
        <w:spacing w:after="60"/>
      </w:pPr>
      <w:r>
        <w:t xml:space="preserve">Service layer: EventService and RegistrationService hold all business rules, depend only on repository interfaces (DIP) (Section 3.6.5–3.6.6).</w:t>
      </w:r>
    </w:p>
    <w:p>
      <w:pPr>
        <w:pStyle w:val="ListParagraph"/>
        <w:numPr>
          <w:ilvl w:val="0"/>
          <w:numId w:val="2"/>
        </w:numPr>
        <w:spacing w:after="60"/>
      </w:pPr>
      <w:r>
        <w:t xml:space="preserve">Route layer: thin HTTP adapters with centralized error mapping (Section 3.6.7).</w:t>
      </w:r>
    </w:p>
    <w:p>
      <w:pPr>
        <w:pStyle w:val="ListParagraph"/>
        <w:numPr>
          <w:ilvl w:val="0"/>
          <w:numId w:val="2"/>
        </w:numPr>
        <w:spacing w:after="60"/>
      </w:pPr>
      <w:r>
        <w:t xml:space="preserve">Frontend: a single events.js module demonstrating the 'frontend calls backend only' rule (Section 3.6.9).</w:t>
      </w:r>
    </w:p>
    <w:p>
      <w:pPr>
        <w:pStyle w:val="Heading2"/>
        <w:spacing w:after="120" w:before="240"/>
      </w:pPr>
      <w:r>
        <w:t xml:space="preserve">3.4 Sequence: Student Registers for an Event</w:t>
      </w:r>
    </w:p>
    <w:p>
      <w:pPr>
        <w:pStyle w:val="ListParagraph"/>
        <w:numPr>
          <w:ilvl w:val="0"/>
          <w:numId w:val="3"/>
        </w:numPr>
        <w:spacing w:after="60"/>
      </w:pPr>
      <w:r>
        <w:t xml:space="preserve">Browser calls GET /api/events/:id to show details (frontend: events.js).</w:t>
      </w:r>
    </w:p>
    <w:p>
      <w:pPr>
        <w:pStyle w:val="ListParagraph"/>
        <w:numPr>
          <w:ilvl w:val="0"/>
          <w:numId w:val="3"/>
        </w:numPr>
        <w:spacing w:after="60"/>
      </w:pPr>
      <w:r>
        <w:t xml:space="preserve">Browser calls POST /api/events/:id/register with the session JWT.</w:t>
      </w:r>
    </w:p>
    <w:p>
      <w:pPr>
        <w:pStyle w:val="ListParagraph"/>
        <w:numPr>
          <w:ilvl w:val="0"/>
          <w:numId w:val="3"/>
        </w:numPr>
        <w:spacing w:after="60"/>
      </w:pPr>
      <w:r>
        <w:t xml:space="preserve">requireAuth middleware validates the JWT and attaches req.user.</w:t>
      </w:r>
    </w:p>
    <w:p>
      <w:pPr>
        <w:pStyle w:val="ListParagraph"/>
        <w:numPr>
          <w:ilvl w:val="0"/>
          <w:numId w:val="3"/>
        </w:numPr>
        <w:spacing w:after="60"/>
      </w:pPr>
      <w:r>
        <w:t xml:space="preserve">Route delegates to RegistrationService.register(actor, eventId).</w:t>
      </w:r>
    </w:p>
    <w:p>
      <w:pPr>
        <w:pStyle w:val="ListParagraph"/>
        <w:numPr>
          <w:ilvl w:val="0"/>
          <w:numId w:val="3"/>
        </w:numPr>
        <w:spacing w:after="60"/>
      </w:pPr>
      <w:r>
        <w:t xml:space="preserve">Service checks role, event status, deadline, duplicate, and capacity — in that order — throwing a typed DomainError on the first failure.</w:t>
      </w:r>
    </w:p>
    <w:p>
      <w:pPr>
        <w:pStyle w:val="ListParagraph"/>
        <w:numPr>
          <w:ilvl w:val="0"/>
          <w:numId w:val="3"/>
        </w:numPr>
        <w:spacing w:after="60"/>
      </w:pPr>
      <w:r>
        <w:t xml:space="preserve">On success, RegistrationRepository.create() inserts the row; the DB's unique(event_id, student_id) constraint and capacity trigger (Section 2.3) back up the application-level checks.</w:t>
      </w:r>
    </w:p>
    <w:p>
      <w:pPr>
        <w:pStyle w:val="ListParagraph"/>
        <w:numPr>
          <w:ilvl w:val="0"/>
          <w:numId w:val="3"/>
        </w:numPr>
        <w:spacing w:after="60"/>
      </w:pPr>
      <w:r>
        <w:t xml:space="preserve">Response returns the registration including its QR code (used later in Increment 3).</w:t>
      </w:r>
    </w:p>
    <w:p>
      <w:pPr>
        <w:pStyle w:val="Heading2"/>
        <w:spacing w:after="120" w:before="240"/>
      </w:pPr>
      <w:r>
        <w:t xml:space="preserve">3.5 Frozen Test Plan for This Increment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3400"/>
        <w:gridCol w:w="2600"/>
        <w:gridCol w:w="2000"/>
      </w:tblGrid>
      <w:tr>
        <w:trPr>
          <w:tblHeader/>
        </w:trPr>
        <w:tc>
          <w:tcPr>
            <w:tcW w:type="dxa" w:w="1000"/>
            <w:shd w:fill="1F3864" w:color="auto" w:val="clear"/>
            <w:tcMar>
              <w:top w:type="dxa" w:w="80"/>
              <w:left w:type="dxa" w:w="100"/>
              <w:bottom w:type="dxa" w:w="80"/>
              <w:right w:type="dxa" w:w="100"/>
            </w:tcMar>
            <w:vAlign w:val="center"/>
          </w:tcPr>
          <w:p>
            <w:pPr>
              <w:jc w:val="center"/>
            </w:pPr>
            <w:r>
              <w:rPr>
                <w:b/>
                <w:bCs/>
                <w:sz w:val="20"/>
                <w:szCs w:val="20"/>
              </w:rPr>
              <w:t xml:space="preserve">Test ID</w:t>
            </w:r>
          </w:p>
        </w:tc>
        <w:tc>
          <w:tcPr>
            <w:tcW w:type="dxa" w:w="3400"/>
            <w:shd w:fill="1F3864" w:color="auto" w:val="clear"/>
            <w:tcMar>
              <w:top w:type="dxa" w:w="80"/>
              <w:left w:type="dxa" w:w="100"/>
              <w:bottom w:type="dxa" w:w="80"/>
              <w:right w:type="dxa" w:w="100"/>
            </w:tcMar>
            <w:vAlign w:val="center"/>
          </w:tcPr>
          <w:p>
            <w:pPr>
              <w:jc w:val="center"/>
            </w:pPr>
            <w:r>
              <w:rPr>
                <w:b/>
                <w:bCs/>
                <w:sz w:val="20"/>
                <w:szCs w:val="20"/>
              </w:rPr>
              <w:t xml:space="preserve">Scenario</w:t>
            </w:r>
          </w:p>
        </w:tc>
        <w:tc>
          <w:tcPr>
            <w:tcW w:type="dxa" w:w="2600"/>
            <w:shd w:fill="1F3864" w:color="auto" w:val="clear"/>
            <w:tcMar>
              <w:top w:type="dxa" w:w="80"/>
              <w:left w:type="dxa" w:w="100"/>
              <w:bottom w:type="dxa" w:w="80"/>
              <w:right w:type="dxa" w:w="100"/>
            </w:tcMar>
            <w:vAlign w:val="center"/>
          </w:tcPr>
          <w:p>
            <w:pPr>
              <w:jc w:val="center"/>
            </w:pPr>
            <w:r>
              <w:rPr>
                <w:b/>
                <w:bCs/>
                <w:sz w:val="20"/>
                <w:szCs w:val="20"/>
              </w:rPr>
              <w:t xml:space="preserve">Expected Result</w:t>
            </w:r>
          </w:p>
        </w:tc>
        <w:tc>
          <w:tcPr>
            <w:tcW w:type="dxa" w:w="2000"/>
            <w:shd w:fill="1F3864" w:color="auto" w:val="clear"/>
            <w:tcMar>
              <w:top w:type="dxa" w:w="80"/>
              <w:left w:type="dxa" w:w="100"/>
              <w:bottom w:type="dxa" w:w="80"/>
              <w:right w:type="dxa" w:w="100"/>
            </w:tcMar>
            <w:vAlign w:val="center"/>
          </w:tcPr>
          <w:p>
            <w:pPr>
              <w:jc w:val="center"/>
            </w:pPr>
            <w:r>
              <w:rPr>
                <w:b/>
                <w:bCs/>
                <w:sz w:val="20"/>
                <w:szCs w:val="20"/>
              </w:rPr>
              <w:t xml:space="preserve">Traces to</w:t>
            </w:r>
          </w:p>
        </w:tc>
      </w:tr>
      <w:tr>
        <w:tc>
          <w:tcPr>
            <w:tcW w:type="dxa" w:w="1000"/>
            <w:tcMar>
              <w:top w:type="dxa" w:w="80"/>
              <w:left w:type="dxa" w:w="100"/>
              <w:bottom w:type="dxa" w:w="80"/>
              <w:right w:type="dxa" w:w="100"/>
            </w:tcMar>
            <w:vAlign w:val="center"/>
          </w:tcPr>
          <w:p>
            <w:pPr>
              <w:jc w:val="left"/>
            </w:pPr>
            <w:r>
              <w:rPr>
                <w:b w:val="false"/>
                <w:bCs w:val="false"/>
                <w:sz w:val="20"/>
                <w:szCs w:val="20"/>
              </w:rPr>
              <w:t xml:space="preserve">T1.1</w:t>
            </w:r>
          </w:p>
        </w:tc>
        <w:tc>
          <w:tcPr>
            <w:tcW w:type="dxa" w:w="3400"/>
            <w:tcMar>
              <w:top w:type="dxa" w:w="80"/>
              <w:left w:type="dxa" w:w="100"/>
              <w:bottom w:type="dxa" w:w="80"/>
              <w:right w:type="dxa" w:w="100"/>
            </w:tcMar>
            <w:vAlign w:val="center"/>
          </w:tcPr>
          <w:p>
            <w:pPr>
              <w:jc w:val="left"/>
            </w:pPr>
            <w:r>
              <w:rPr>
                <w:b w:val="false"/>
                <w:bCs w:val="false"/>
                <w:sz w:val="20"/>
                <w:szCs w:val="20"/>
              </w:rPr>
              <w:t xml:space="preserve">Organizer creates a valid draft event</w:t>
            </w:r>
          </w:p>
        </w:tc>
        <w:tc>
          <w:tcPr>
            <w:tcW w:type="dxa" w:w="2600"/>
            <w:tcMar>
              <w:top w:type="dxa" w:w="80"/>
              <w:left w:type="dxa" w:w="100"/>
              <w:bottom w:type="dxa" w:w="80"/>
              <w:right w:type="dxa" w:w="100"/>
            </w:tcMar>
            <w:vAlign w:val="center"/>
          </w:tcPr>
          <w:p>
            <w:pPr>
              <w:jc w:val="left"/>
            </w:pPr>
            <w:r>
              <w:rPr>
                <w:b w:val="false"/>
                <w:bCs w:val="false"/>
                <w:sz w:val="20"/>
                <w:szCs w:val="20"/>
              </w:rPr>
              <w:t xml:space="preserve">201, status = draft</w:t>
            </w:r>
          </w:p>
        </w:tc>
        <w:tc>
          <w:tcPr>
            <w:tcW w:type="dxa" w:w="2000"/>
            <w:tcMar>
              <w:top w:type="dxa" w:w="80"/>
              <w:left w:type="dxa" w:w="100"/>
              <w:bottom w:type="dxa" w:w="80"/>
              <w:right w:type="dxa" w:w="100"/>
            </w:tcMar>
            <w:vAlign w:val="center"/>
          </w:tcPr>
          <w:p>
            <w:pPr>
              <w:jc w:val="left"/>
            </w:pPr>
            <w:r>
              <w:rPr>
                <w:b w:val="false"/>
                <w:bCs w:val="false"/>
                <w:sz w:val="20"/>
                <w:szCs w:val="20"/>
              </w:rPr>
              <w:t xml:space="preserve">FR-3.1</w:t>
            </w:r>
          </w:p>
        </w:tc>
      </w:tr>
      <w:tr>
        <w:tc>
          <w:tcPr>
            <w:tcW w:type="dxa" w:w="1000"/>
            <w:shd w:fill="F2F6FA" w:color="auto" w:val="clear"/>
            <w:tcMar>
              <w:top w:type="dxa" w:w="80"/>
              <w:left w:type="dxa" w:w="100"/>
              <w:bottom w:type="dxa" w:w="80"/>
              <w:right w:type="dxa" w:w="100"/>
            </w:tcMar>
            <w:vAlign w:val="center"/>
          </w:tcPr>
          <w:p>
            <w:pPr>
              <w:jc w:val="left"/>
            </w:pPr>
            <w:r>
              <w:rPr>
                <w:b w:val="false"/>
                <w:bCs w:val="false"/>
                <w:sz w:val="20"/>
                <w:szCs w:val="20"/>
              </w:rPr>
              <w:t xml:space="preserve">T1.2</w:t>
            </w:r>
          </w:p>
        </w:tc>
        <w:tc>
          <w:tcPr>
            <w:tcW w:type="dxa" w:w="3400"/>
            <w:shd w:fill="F2F6FA" w:color="auto" w:val="clear"/>
            <w:tcMar>
              <w:top w:type="dxa" w:w="80"/>
              <w:left w:type="dxa" w:w="100"/>
              <w:bottom w:type="dxa" w:w="80"/>
              <w:right w:type="dxa" w:w="100"/>
            </w:tcMar>
            <w:vAlign w:val="center"/>
          </w:tcPr>
          <w:p>
            <w:pPr>
              <w:jc w:val="left"/>
            </w:pPr>
            <w:r>
              <w:rPr>
                <w:b w:val="false"/>
                <w:bCs w:val="false"/>
                <w:sz w:val="20"/>
                <w:szCs w:val="20"/>
              </w:rPr>
              <w:t xml:space="preserve">Student attempts to create an event</w:t>
            </w:r>
          </w:p>
        </w:tc>
        <w:tc>
          <w:tcPr>
            <w:tcW w:type="dxa" w:w="2600"/>
            <w:shd w:fill="F2F6FA" w:color="auto" w:val="clear"/>
            <w:tcMar>
              <w:top w:type="dxa" w:w="80"/>
              <w:left w:type="dxa" w:w="100"/>
              <w:bottom w:type="dxa" w:w="80"/>
              <w:right w:type="dxa" w:w="100"/>
            </w:tcMar>
            <w:vAlign w:val="center"/>
          </w:tcPr>
          <w:p>
            <w:pPr>
              <w:jc w:val="left"/>
            </w:pPr>
            <w:r>
              <w:rPr>
                <w:b w:val="false"/>
                <w:bCs w:val="false"/>
                <w:sz w:val="20"/>
                <w:szCs w:val="20"/>
              </w:rPr>
              <w:t xml:space="preserve">403 Forbidden</w:t>
            </w:r>
          </w:p>
        </w:tc>
        <w:tc>
          <w:tcPr>
            <w:tcW w:type="dxa" w:w="2000"/>
            <w:shd w:fill="F2F6FA" w:color="auto" w:val="clear"/>
            <w:tcMar>
              <w:top w:type="dxa" w:w="80"/>
              <w:left w:type="dxa" w:w="100"/>
              <w:bottom w:type="dxa" w:w="80"/>
              <w:right w:type="dxa" w:w="100"/>
            </w:tcMar>
            <w:vAlign w:val="center"/>
          </w:tcPr>
          <w:p>
            <w:pPr>
              <w:jc w:val="left"/>
            </w:pPr>
            <w:r>
              <w:rPr>
                <w:b w:val="false"/>
                <w:bCs w:val="false"/>
                <w:sz w:val="20"/>
                <w:szCs w:val="20"/>
              </w:rPr>
              <w:t xml:space="preserve">Role-Permission Matrix</w:t>
            </w:r>
          </w:p>
        </w:tc>
      </w:tr>
      <w:tr>
        <w:tc>
          <w:tcPr>
            <w:tcW w:type="dxa" w:w="1000"/>
            <w:tcMar>
              <w:top w:type="dxa" w:w="80"/>
              <w:left w:type="dxa" w:w="100"/>
              <w:bottom w:type="dxa" w:w="80"/>
              <w:right w:type="dxa" w:w="100"/>
            </w:tcMar>
            <w:vAlign w:val="center"/>
          </w:tcPr>
          <w:p>
            <w:pPr>
              <w:jc w:val="left"/>
            </w:pPr>
            <w:r>
              <w:rPr>
                <w:b w:val="false"/>
                <w:bCs w:val="false"/>
                <w:sz w:val="20"/>
                <w:szCs w:val="20"/>
              </w:rPr>
              <w:t xml:space="preserve">T1.3</w:t>
            </w:r>
          </w:p>
        </w:tc>
        <w:tc>
          <w:tcPr>
            <w:tcW w:type="dxa" w:w="3400"/>
            <w:tcMar>
              <w:top w:type="dxa" w:w="80"/>
              <w:left w:type="dxa" w:w="100"/>
              <w:bottom w:type="dxa" w:w="80"/>
              <w:right w:type="dxa" w:w="100"/>
            </w:tcMar>
            <w:vAlign w:val="center"/>
          </w:tcPr>
          <w:p>
            <w:pPr>
              <w:jc w:val="left"/>
            </w:pPr>
            <w:r>
              <w:rPr>
                <w:b w:val="false"/>
                <w:bCs w:val="false"/>
                <w:sz w:val="20"/>
                <w:szCs w:val="20"/>
              </w:rPr>
              <w:t xml:space="preserve">Event created with end time before start time</w:t>
            </w:r>
          </w:p>
        </w:tc>
        <w:tc>
          <w:tcPr>
            <w:tcW w:type="dxa" w:w="2600"/>
            <w:tcMar>
              <w:top w:type="dxa" w:w="80"/>
              <w:left w:type="dxa" w:w="100"/>
              <w:bottom w:type="dxa" w:w="80"/>
              <w:right w:type="dxa" w:w="100"/>
            </w:tcMar>
            <w:vAlign w:val="center"/>
          </w:tcPr>
          <w:p>
            <w:pPr>
              <w:jc w:val="left"/>
            </w:pPr>
            <w:r>
              <w:rPr>
                <w:b w:val="false"/>
                <w:bCs w:val="false"/>
                <w:sz w:val="20"/>
                <w:szCs w:val="20"/>
              </w:rPr>
              <w:t xml:space="preserve">400 Validation error</w:t>
            </w:r>
          </w:p>
        </w:tc>
        <w:tc>
          <w:tcPr>
            <w:tcW w:type="dxa" w:w="2000"/>
            <w:tcMar>
              <w:top w:type="dxa" w:w="80"/>
              <w:left w:type="dxa" w:w="100"/>
              <w:bottom w:type="dxa" w:w="80"/>
              <w:right w:type="dxa" w:w="100"/>
            </w:tcMar>
            <w:vAlign w:val="center"/>
          </w:tcPr>
          <w:p>
            <w:pPr>
              <w:jc w:val="left"/>
            </w:pPr>
            <w:r>
              <w:rPr>
                <w:b w:val="false"/>
                <w:bCs w:val="false"/>
                <w:sz w:val="20"/>
                <w:szCs w:val="20"/>
              </w:rPr>
              <w:t xml:space="preserve">NFR-7 (data integrity)</w:t>
            </w:r>
          </w:p>
        </w:tc>
      </w:tr>
      <w:tr>
        <w:tc>
          <w:tcPr>
            <w:tcW w:type="dxa" w:w="1000"/>
            <w:shd w:fill="F2F6FA" w:color="auto" w:val="clear"/>
            <w:tcMar>
              <w:top w:type="dxa" w:w="80"/>
              <w:left w:type="dxa" w:w="100"/>
              <w:bottom w:type="dxa" w:w="80"/>
              <w:right w:type="dxa" w:w="100"/>
            </w:tcMar>
            <w:vAlign w:val="center"/>
          </w:tcPr>
          <w:p>
            <w:pPr>
              <w:jc w:val="left"/>
            </w:pPr>
            <w:r>
              <w:rPr>
                <w:b w:val="false"/>
                <w:bCs w:val="false"/>
                <w:sz w:val="20"/>
                <w:szCs w:val="20"/>
              </w:rPr>
              <w:t xml:space="preserve">T1.4</w:t>
            </w:r>
          </w:p>
        </w:tc>
        <w:tc>
          <w:tcPr>
            <w:tcW w:type="dxa" w:w="3400"/>
            <w:shd w:fill="F2F6FA" w:color="auto" w:val="clear"/>
            <w:tcMar>
              <w:top w:type="dxa" w:w="80"/>
              <w:left w:type="dxa" w:w="100"/>
              <w:bottom w:type="dxa" w:w="80"/>
              <w:right w:type="dxa" w:w="100"/>
            </w:tcMar>
            <w:vAlign w:val="center"/>
          </w:tcPr>
          <w:p>
            <w:pPr>
              <w:jc w:val="left"/>
            </w:pPr>
            <w:r>
              <w:rPr>
                <w:b w:val="false"/>
                <w:bCs w:val="false"/>
                <w:sz w:val="20"/>
                <w:szCs w:val="20"/>
              </w:rPr>
              <w:t xml:space="preserve">Student registers for a published event with free seats</w:t>
            </w:r>
          </w:p>
        </w:tc>
        <w:tc>
          <w:tcPr>
            <w:tcW w:type="dxa" w:w="2600"/>
            <w:shd w:fill="F2F6FA" w:color="auto" w:val="clear"/>
            <w:tcMar>
              <w:top w:type="dxa" w:w="80"/>
              <w:left w:type="dxa" w:w="100"/>
              <w:bottom w:type="dxa" w:w="80"/>
              <w:right w:type="dxa" w:w="100"/>
            </w:tcMar>
            <w:vAlign w:val="center"/>
          </w:tcPr>
          <w:p>
            <w:pPr>
              <w:jc w:val="left"/>
            </w:pPr>
            <w:r>
              <w:rPr>
                <w:b w:val="false"/>
                <w:bCs w:val="false"/>
                <w:sz w:val="20"/>
                <w:szCs w:val="20"/>
              </w:rPr>
              <w:t xml:space="preserve">201, registration returned with QR</w:t>
            </w:r>
          </w:p>
        </w:tc>
        <w:tc>
          <w:tcPr>
            <w:tcW w:type="dxa" w:w="2000"/>
            <w:shd w:fill="F2F6FA" w:color="auto" w:val="clear"/>
            <w:tcMar>
              <w:top w:type="dxa" w:w="80"/>
              <w:left w:type="dxa" w:w="100"/>
              <w:bottom w:type="dxa" w:w="80"/>
              <w:right w:type="dxa" w:w="100"/>
            </w:tcMar>
            <w:vAlign w:val="center"/>
          </w:tcPr>
          <w:p>
            <w:pPr>
              <w:jc w:val="left"/>
            </w:pPr>
            <w:r>
              <w:rPr>
                <w:b w:val="false"/>
                <w:bCs w:val="false"/>
                <w:sz w:val="20"/>
                <w:szCs w:val="20"/>
              </w:rPr>
              <w:t xml:space="preserve">FR-2.4</w:t>
            </w:r>
          </w:p>
        </w:tc>
      </w:tr>
      <w:tr>
        <w:tc>
          <w:tcPr>
            <w:tcW w:type="dxa" w:w="1000"/>
            <w:tcMar>
              <w:top w:type="dxa" w:w="80"/>
              <w:left w:type="dxa" w:w="100"/>
              <w:bottom w:type="dxa" w:w="80"/>
              <w:right w:type="dxa" w:w="100"/>
            </w:tcMar>
            <w:vAlign w:val="center"/>
          </w:tcPr>
          <w:p>
            <w:pPr>
              <w:jc w:val="left"/>
            </w:pPr>
            <w:r>
              <w:rPr>
                <w:b w:val="false"/>
                <w:bCs w:val="false"/>
                <w:sz w:val="20"/>
                <w:szCs w:val="20"/>
              </w:rPr>
              <w:t xml:space="preserve">T1.5</w:t>
            </w:r>
          </w:p>
        </w:tc>
        <w:tc>
          <w:tcPr>
            <w:tcW w:type="dxa" w:w="3400"/>
            <w:tcMar>
              <w:top w:type="dxa" w:w="80"/>
              <w:left w:type="dxa" w:w="100"/>
              <w:bottom w:type="dxa" w:w="80"/>
              <w:right w:type="dxa" w:w="100"/>
            </w:tcMar>
            <w:vAlign w:val="center"/>
          </w:tcPr>
          <w:p>
            <w:pPr>
              <w:jc w:val="left"/>
            </w:pPr>
            <w:r>
              <w:rPr>
                <w:b w:val="false"/>
                <w:bCs w:val="false"/>
                <w:sz w:val="20"/>
                <w:szCs w:val="20"/>
              </w:rPr>
              <w:t xml:space="preserve">Student registers twice for the same event</w:t>
            </w:r>
          </w:p>
        </w:tc>
        <w:tc>
          <w:tcPr>
            <w:tcW w:type="dxa" w:w="2600"/>
            <w:tcMar>
              <w:top w:type="dxa" w:w="80"/>
              <w:left w:type="dxa" w:w="100"/>
              <w:bottom w:type="dxa" w:w="80"/>
              <w:right w:type="dxa" w:w="100"/>
            </w:tcMar>
            <w:vAlign w:val="center"/>
          </w:tcPr>
          <w:p>
            <w:pPr>
              <w:jc w:val="left"/>
            </w:pPr>
            <w:r>
              <w:rPr>
                <w:b w:val="false"/>
                <w:bCs w:val="false"/>
                <w:sz w:val="20"/>
                <w:szCs w:val="20"/>
              </w:rPr>
              <w:t xml:space="preserve">409 Duplicate registration</w:t>
            </w:r>
          </w:p>
        </w:tc>
        <w:tc>
          <w:tcPr>
            <w:tcW w:type="dxa" w:w="2000"/>
            <w:tcMar>
              <w:top w:type="dxa" w:w="80"/>
              <w:left w:type="dxa" w:w="100"/>
              <w:bottom w:type="dxa" w:w="80"/>
              <w:right w:type="dxa" w:w="100"/>
            </w:tcMar>
            <w:vAlign w:val="center"/>
          </w:tcPr>
          <w:p>
            <w:pPr>
              <w:jc w:val="left"/>
            </w:pPr>
            <w:r>
              <w:rPr>
                <w:b w:val="false"/>
                <w:bCs w:val="false"/>
                <w:sz w:val="20"/>
                <w:szCs w:val="20"/>
              </w:rPr>
              <w:t xml:space="preserve">FR-2.5</w:t>
            </w:r>
          </w:p>
        </w:tc>
      </w:tr>
      <w:tr>
        <w:tc>
          <w:tcPr>
            <w:tcW w:type="dxa" w:w="1000"/>
            <w:shd w:fill="F2F6FA" w:color="auto" w:val="clear"/>
            <w:tcMar>
              <w:top w:type="dxa" w:w="80"/>
              <w:left w:type="dxa" w:w="100"/>
              <w:bottom w:type="dxa" w:w="80"/>
              <w:right w:type="dxa" w:w="100"/>
            </w:tcMar>
            <w:vAlign w:val="center"/>
          </w:tcPr>
          <w:p>
            <w:pPr>
              <w:jc w:val="left"/>
            </w:pPr>
            <w:r>
              <w:rPr>
                <w:b w:val="false"/>
                <w:bCs w:val="false"/>
                <w:sz w:val="20"/>
                <w:szCs w:val="20"/>
              </w:rPr>
              <w:t xml:space="preserve">T1.6</w:t>
            </w:r>
          </w:p>
        </w:tc>
        <w:tc>
          <w:tcPr>
            <w:tcW w:type="dxa" w:w="3400"/>
            <w:shd w:fill="F2F6FA" w:color="auto" w:val="clear"/>
            <w:tcMar>
              <w:top w:type="dxa" w:w="80"/>
              <w:left w:type="dxa" w:w="100"/>
              <w:bottom w:type="dxa" w:w="80"/>
              <w:right w:type="dxa" w:w="100"/>
            </w:tcMar>
            <w:vAlign w:val="center"/>
          </w:tcPr>
          <w:p>
            <w:pPr>
              <w:jc w:val="left"/>
            </w:pPr>
            <w:r>
              <w:rPr>
                <w:b w:val="false"/>
                <w:bCs w:val="false"/>
                <w:sz w:val="20"/>
                <w:szCs w:val="20"/>
              </w:rPr>
              <w:t xml:space="preserve">Student registers once capacity is full</w:t>
            </w:r>
          </w:p>
        </w:tc>
        <w:tc>
          <w:tcPr>
            <w:tcW w:type="dxa" w:w="2600"/>
            <w:shd w:fill="F2F6FA" w:color="auto" w:val="clear"/>
            <w:tcMar>
              <w:top w:type="dxa" w:w="80"/>
              <w:left w:type="dxa" w:w="100"/>
              <w:bottom w:type="dxa" w:w="80"/>
              <w:right w:type="dxa" w:w="100"/>
            </w:tcMar>
            <w:vAlign w:val="center"/>
          </w:tcPr>
          <w:p>
            <w:pPr>
              <w:jc w:val="left"/>
            </w:pPr>
            <w:r>
              <w:rPr>
                <w:b w:val="false"/>
                <w:bCs w:val="false"/>
                <w:sz w:val="20"/>
                <w:szCs w:val="20"/>
              </w:rPr>
              <w:t xml:space="preserve">409 Capacity exceeded</w:t>
            </w:r>
          </w:p>
        </w:tc>
        <w:tc>
          <w:tcPr>
            <w:tcW w:type="dxa" w:w="2000"/>
            <w:shd w:fill="F2F6FA" w:color="auto" w:val="clear"/>
            <w:tcMar>
              <w:top w:type="dxa" w:w="80"/>
              <w:left w:type="dxa" w:w="100"/>
              <w:bottom w:type="dxa" w:w="80"/>
              <w:right w:type="dxa" w:w="100"/>
            </w:tcMar>
            <w:vAlign w:val="center"/>
          </w:tcPr>
          <w:p>
            <w:pPr>
              <w:jc w:val="left"/>
            </w:pPr>
            <w:r>
              <w:rPr>
                <w:b w:val="false"/>
                <w:bCs w:val="false"/>
                <w:sz w:val="20"/>
                <w:szCs w:val="20"/>
              </w:rPr>
              <w:t xml:space="preserve">NFR-7</w:t>
            </w:r>
          </w:p>
        </w:tc>
      </w:tr>
      <w:tr>
        <w:tc>
          <w:tcPr>
            <w:tcW w:type="dxa" w:w="1000"/>
            <w:tcMar>
              <w:top w:type="dxa" w:w="80"/>
              <w:left w:type="dxa" w:w="100"/>
              <w:bottom w:type="dxa" w:w="80"/>
              <w:right w:type="dxa" w:w="100"/>
            </w:tcMar>
            <w:vAlign w:val="center"/>
          </w:tcPr>
          <w:p>
            <w:pPr>
              <w:jc w:val="left"/>
            </w:pPr>
            <w:r>
              <w:rPr>
                <w:b w:val="false"/>
                <w:bCs w:val="false"/>
                <w:sz w:val="20"/>
                <w:szCs w:val="20"/>
              </w:rPr>
              <w:t xml:space="preserve">T1.7</w:t>
            </w:r>
          </w:p>
        </w:tc>
        <w:tc>
          <w:tcPr>
            <w:tcW w:type="dxa" w:w="3400"/>
            <w:tcMar>
              <w:top w:type="dxa" w:w="80"/>
              <w:left w:type="dxa" w:w="100"/>
              <w:bottom w:type="dxa" w:w="80"/>
              <w:right w:type="dxa" w:w="100"/>
            </w:tcMar>
            <w:vAlign w:val="center"/>
          </w:tcPr>
          <w:p>
            <w:pPr>
              <w:jc w:val="left"/>
            </w:pPr>
            <w:r>
              <w:rPr>
                <w:b w:val="false"/>
                <w:bCs w:val="false"/>
                <w:sz w:val="20"/>
                <w:szCs w:val="20"/>
              </w:rPr>
              <w:t xml:space="preserve">Student registers after the registration deadline</w:t>
            </w:r>
          </w:p>
        </w:tc>
        <w:tc>
          <w:tcPr>
            <w:tcW w:type="dxa" w:w="2600"/>
            <w:tcMar>
              <w:top w:type="dxa" w:w="80"/>
              <w:left w:type="dxa" w:w="100"/>
              <w:bottom w:type="dxa" w:w="80"/>
              <w:right w:type="dxa" w:w="100"/>
            </w:tcMar>
            <w:vAlign w:val="center"/>
          </w:tcPr>
          <w:p>
            <w:pPr>
              <w:jc w:val="left"/>
            </w:pPr>
            <w:r>
              <w:rPr>
                <w:b w:val="false"/>
                <w:bCs w:val="false"/>
                <w:sz w:val="20"/>
                <w:szCs w:val="20"/>
              </w:rPr>
              <w:t xml:space="preserve">400 Validation error</w:t>
            </w:r>
          </w:p>
        </w:tc>
        <w:tc>
          <w:tcPr>
            <w:tcW w:type="dxa" w:w="2000"/>
            <w:tcMar>
              <w:top w:type="dxa" w:w="80"/>
              <w:left w:type="dxa" w:w="100"/>
              <w:bottom w:type="dxa" w:w="80"/>
              <w:right w:type="dxa" w:w="100"/>
            </w:tcMar>
            <w:vAlign w:val="center"/>
          </w:tcPr>
          <w:p>
            <w:pPr>
              <w:jc w:val="left"/>
            </w:pPr>
            <w:r>
              <w:rPr>
                <w:b w:val="false"/>
                <w:bCs w:val="false"/>
                <w:sz w:val="20"/>
                <w:szCs w:val="20"/>
              </w:rPr>
              <w:t xml:space="preserve">FR-2.4</w:t>
            </w:r>
          </w:p>
        </w:tc>
      </w:tr>
      <w:tr>
        <w:tc>
          <w:tcPr>
            <w:tcW w:type="dxa" w:w="1000"/>
            <w:shd w:fill="F2F6FA" w:color="auto" w:val="clear"/>
            <w:tcMar>
              <w:top w:type="dxa" w:w="80"/>
              <w:left w:type="dxa" w:w="100"/>
              <w:bottom w:type="dxa" w:w="80"/>
              <w:right w:type="dxa" w:w="100"/>
            </w:tcMar>
            <w:vAlign w:val="center"/>
          </w:tcPr>
          <w:p>
            <w:pPr>
              <w:jc w:val="left"/>
            </w:pPr>
            <w:r>
              <w:rPr>
                <w:b w:val="false"/>
                <w:bCs w:val="false"/>
                <w:sz w:val="20"/>
                <w:szCs w:val="20"/>
              </w:rPr>
              <w:t xml:space="preserve">T1.8</w:t>
            </w:r>
          </w:p>
        </w:tc>
        <w:tc>
          <w:tcPr>
            <w:tcW w:type="dxa" w:w="3400"/>
            <w:shd w:fill="F2F6FA" w:color="auto" w:val="clear"/>
            <w:tcMar>
              <w:top w:type="dxa" w:w="80"/>
              <w:left w:type="dxa" w:w="100"/>
              <w:bottom w:type="dxa" w:w="80"/>
              <w:right w:type="dxa" w:w="100"/>
            </w:tcMar>
            <w:vAlign w:val="center"/>
          </w:tcPr>
          <w:p>
            <w:pPr>
              <w:jc w:val="left"/>
            </w:pPr>
            <w:r>
              <w:rPr>
                <w:b w:val="false"/>
                <w:bCs w:val="false"/>
                <w:sz w:val="20"/>
                <w:szCs w:val="20"/>
              </w:rPr>
              <w:t xml:space="preserve">Unauthenticated request to any protected route</w:t>
            </w:r>
          </w:p>
        </w:tc>
        <w:tc>
          <w:tcPr>
            <w:tcW w:type="dxa" w:w="2600"/>
            <w:shd w:fill="F2F6FA" w:color="auto" w:val="clear"/>
            <w:tcMar>
              <w:top w:type="dxa" w:w="80"/>
              <w:left w:type="dxa" w:w="100"/>
              <w:bottom w:type="dxa" w:w="80"/>
              <w:right w:type="dxa" w:w="100"/>
            </w:tcMar>
            <w:vAlign w:val="center"/>
          </w:tcPr>
          <w:p>
            <w:pPr>
              <w:jc w:val="left"/>
            </w:pPr>
            <w:r>
              <w:rPr>
                <w:b w:val="false"/>
                <w:bCs w:val="false"/>
                <w:sz w:val="20"/>
                <w:szCs w:val="20"/>
              </w:rPr>
              <w:t xml:space="preserve">401 Unauthorized</w:t>
            </w:r>
          </w:p>
        </w:tc>
        <w:tc>
          <w:tcPr>
            <w:tcW w:type="dxa" w:w="2000"/>
            <w:shd w:fill="F2F6FA" w:color="auto" w:val="clear"/>
            <w:tcMar>
              <w:top w:type="dxa" w:w="80"/>
              <w:left w:type="dxa" w:w="100"/>
              <w:bottom w:type="dxa" w:w="80"/>
              <w:right w:type="dxa" w:w="100"/>
            </w:tcMar>
            <w:vAlign w:val="center"/>
          </w:tcPr>
          <w:p>
            <w:pPr>
              <w:jc w:val="left"/>
            </w:pPr>
            <w:r>
              <w:rPr>
                <w:b w:val="false"/>
                <w:bCs w:val="false"/>
                <w:sz w:val="20"/>
                <w:szCs w:val="20"/>
              </w:rPr>
              <w:t xml:space="preserve">NFR-1</w:t>
            </w:r>
          </w:p>
        </w:tc>
      </w:tr>
    </w:tbl>
    <w:p>
      <w:pPr>
        <w:pStyle w:val="Heading2"/>
        <w:spacing w:after="120" w:before="240"/>
      </w:pPr>
      <w:r>
        <w:t xml:space="preserve">3.6 Implementation</w:t>
      </w:r>
    </w:p>
    <w:p>
      <w:pPr>
        <w:pStyle w:val="Heading3"/>
        <w:spacing w:after="100" w:before="180"/>
      </w:pPr>
      <w:r>
        <w:t xml:space="preserve">3.6.1 Domain Types</w:t>
      </w:r>
    </w:p>
    <w:p>
      <w:pPr>
        <w:shd w:fill="F4F4F4" w:color="auto" w:val="clear"/>
        <w:spacing w:after="0" w:line="240"/>
        <w:ind w:left="120"/>
      </w:pPr>
      <w:r>
        <w:rPr>
          <w:rFonts w:ascii="Consolas" w:cs="Consolas" w:eastAsia="Consolas" w:hAnsi="Consolas"/>
          <w:sz w:val="17"/>
          <w:szCs w:val="17"/>
        </w:rPr>
        <w:t xml:space="preserve">// domain/types.ts</w:t>
      </w:r>
    </w:p>
    <w:p>
      <w:pPr>
        <w:shd w:fill="F4F4F4" w:color="auto" w:val="clear"/>
        <w:spacing w:after="0" w:line="240"/>
        <w:ind w:left="120"/>
      </w:pPr>
      <w:r>
        <w:rPr>
          <w:rFonts w:ascii="Consolas" w:cs="Consolas" w:eastAsia="Consolas" w:hAnsi="Consolas"/>
          <w:sz w:val="17"/>
          <w:szCs w:val="17"/>
        </w:rPr>
        <w:t xml:space="preserve">// SRP: this module's only responsibility is defining shared domain shapes.</w:t>
      </w:r>
    </w:p>
    <w:p>
      <w:pPr>
        <w:shd w:fill="F4F4F4" w:color="auto" w:val="clear"/>
        <w:spacing w:after="0" w:line="240"/>
        <w:ind w:left="120"/>
      </w:pPr>
      <w:r>
        <w:rPr>
          <w:rFonts w:ascii="Consolas" w:cs="Consolas" w:eastAsia="Consolas" w:hAnsi="Consolas"/>
          <w:sz w:val="17"/>
          <w:szCs w:val="17"/>
        </w:rPr>
        <w:t xml:space="preserve">// No business logic, no I/O — pure types, so every other module can depend</w:t>
      </w:r>
    </w:p>
    <w:p>
      <w:pPr>
        <w:shd w:fill="F4F4F4" w:color="auto" w:val="clear"/>
        <w:spacing w:after="0" w:line="240"/>
        <w:ind w:left="120"/>
      </w:pPr>
      <w:r>
        <w:rPr>
          <w:rFonts w:ascii="Consolas" w:cs="Consolas" w:eastAsia="Consolas" w:hAnsi="Consolas"/>
          <w:sz w:val="17"/>
          <w:szCs w:val="17"/>
        </w:rPr>
        <w:t xml:space="preserve">// on it without pulling in unrelated behavior (supports ISP downstream).</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export type UserRole = "student" | "organizer" | "coordinator" | "super_admin";</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export interface Profile {</w:t>
      </w:r>
    </w:p>
    <w:p>
      <w:pPr>
        <w:shd w:fill="F4F4F4" w:color="auto" w:val="clear"/>
        <w:spacing w:after="0" w:line="240"/>
        <w:ind w:left="120"/>
      </w:pPr>
      <w:r>
        <w:rPr>
          <w:rFonts w:ascii="Consolas" w:cs="Consolas" w:eastAsia="Consolas" w:hAnsi="Consolas"/>
          <w:sz w:val="17"/>
          <w:szCs w:val="17"/>
        </w:rPr>
        <w:t xml:space="preserve">  id: string;</w:t>
      </w:r>
    </w:p>
    <w:p>
      <w:pPr>
        <w:shd w:fill="F4F4F4" w:color="auto" w:val="clear"/>
        <w:spacing w:after="0" w:line="240"/>
        <w:ind w:left="120"/>
      </w:pPr>
      <w:r>
        <w:rPr>
          <w:rFonts w:ascii="Consolas" w:cs="Consolas" w:eastAsia="Consolas" w:hAnsi="Consolas"/>
          <w:sz w:val="17"/>
          <w:szCs w:val="17"/>
        </w:rPr>
        <w:t xml:space="preserve">  fullName: string;</w:t>
      </w:r>
    </w:p>
    <w:p>
      <w:pPr>
        <w:shd w:fill="F4F4F4" w:color="auto" w:val="clear"/>
        <w:spacing w:after="0" w:line="240"/>
        <w:ind w:left="120"/>
      </w:pPr>
      <w:r>
        <w:rPr>
          <w:rFonts w:ascii="Consolas" w:cs="Consolas" w:eastAsia="Consolas" w:hAnsi="Consolas"/>
          <w:sz w:val="17"/>
          <w:szCs w:val="17"/>
        </w:rPr>
        <w:t xml:space="preserve">  role: UserRole;</w:t>
      </w:r>
    </w:p>
    <w:p>
      <w:pPr>
        <w:shd w:fill="F4F4F4" w:color="auto" w:val="clear"/>
        <w:spacing w:after="0" w:line="240"/>
        <w:ind w:left="120"/>
      </w:pPr>
      <w:r>
        <w:rPr>
          <w:rFonts w:ascii="Consolas" w:cs="Consolas" w:eastAsia="Consolas" w:hAnsi="Consolas"/>
          <w:sz w:val="17"/>
          <w:szCs w:val="17"/>
        </w:rPr>
        <w:t xml:space="preserve">  clubName?: string;</w:t>
      </w:r>
    </w:p>
    <w:p>
      <w:pPr>
        <w:shd w:fill="F4F4F4" w:color="auto" w:val="clear"/>
        <w:spacing w:after="0" w:line="240"/>
        <w:ind w:left="120"/>
      </w:pPr>
      <w:r>
        <w:rPr>
          <w:rFonts w:ascii="Consolas" w:cs="Consolas" w:eastAsia="Consolas" w:hAnsi="Consolas"/>
          <w:sz w:val="17"/>
          <w:szCs w:val="17"/>
        </w:rPr>
        <w:t xml:space="preserve">}</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export type EventStatus =</w:t>
      </w:r>
    </w:p>
    <w:p>
      <w:pPr>
        <w:shd w:fill="F4F4F4" w:color="auto" w:val="clear"/>
        <w:spacing w:after="0" w:line="240"/>
        <w:ind w:left="120"/>
      </w:pPr>
      <w:r>
        <w:rPr>
          <w:rFonts w:ascii="Consolas" w:cs="Consolas" w:eastAsia="Consolas" w:hAnsi="Consolas"/>
          <w:sz w:val="17"/>
          <w:szCs w:val="17"/>
        </w:rPr>
        <w:t xml:space="preserve">  | "draft" | "pending" | "published" | "rejected" | "completed" | "cancelled";</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export interface EventRecord {</w:t>
      </w:r>
    </w:p>
    <w:p>
      <w:pPr>
        <w:shd w:fill="F4F4F4" w:color="auto" w:val="clear"/>
        <w:spacing w:after="0" w:line="240"/>
        <w:ind w:left="120"/>
      </w:pPr>
      <w:r>
        <w:rPr>
          <w:rFonts w:ascii="Consolas" w:cs="Consolas" w:eastAsia="Consolas" w:hAnsi="Consolas"/>
          <w:sz w:val="17"/>
          <w:szCs w:val="17"/>
        </w:rPr>
        <w:t xml:space="preserve">  id: string;</w:t>
      </w:r>
    </w:p>
    <w:p>
      <w:pPr>
        <w:shd w:fill="F4F4F4" w:color="auto" w:val="clear"/>
        <w:spacing w:after="0" w:line="240"/>
        <w:ind w:left="120"/>
      </w:pPr>
      <w:r>
        <w:rPr>
          <w:rFonts w:ascii="Consolas" w:cs="Consolas" w:eastAsia="Consolas" w:hAnsi="Consolas"/>
          <w:sz w:val="17"/>
          <w:szCs w:val="17"/>
        </w:rPr>
        <w:t xml:space="preserve">  organizerId: string;</w:t>
      </w:r>
    </w:p>
    <w:p>
      <w:pPr>
        <w:shd w:fill="F4F4F4" w:color="auto" w:val="clear"/>
        <w:spacing w:after="0" w:line="240"/>
        <w:ind w:left="120"/>
      </w:pPr>
      <w:r>
        <w:rPr>
          <w:rFonts w:ascii="Consolas" w:cs="Consolas" w:eastAsia="Consolas" w:hAnsi="Consolas"/>
          <w:sz w:val="17"/>
          <w:szCs w:val="17"/>
        </w:rPr>
        <w:t xml:space="preserve">  title: string;</w:t>
      </w:r>
    </w:p>
    <w:p>
      <w:pPr>
        <w:shd w:fill="F4F4F4" w:color="auto" w:val="clear"/>
        <w:spacing w:after="0" w:line="240"/>
        <w:ind w:left="120"/>
      </w:pPr>
      <w:r>
        <w:rPr>
          <w:rFonts w:ascii="Consolas" w:cs="Consolas" w:eastAsia="Consolas" w:hAnsi="Consolas"/>
          <w:sz w:val="17"/>
          <w:szCs w:val="17"/>
        </w:rPr>
        <w:t xml:space="preserve">  description: string;</w:t>
      </w:r>
    </w:p>
    <w:p>
      <w:pPr>
        <w:shd w:fill="F4F4F4" w:color="auto" w:val="clear"/>
        <w:spacing w:after="0" w:line="240"/>
        <w:ind w:left="120"/>
      </w:pPr>
      <w:r>
        <w:rPr>
          <w:rFonts w:ascii="Consolas" w:cs="Consolas" w:eastAsia="Consolas" w:hAnsi="Consolas"/>
          <w:sz w:val="17"/>
          <w:szCs w:val="17"/>
        </w:rPr>
        <w:t xml:space="preserve">  category: string;</w:t>
      </w:r>
    </w:p>
    <w:p>
      <w:pPr>
        <w:shd w:fill="F4F4F4" w:color="auto" w:val="clear"/>
        <w:spacing w:after="0" w:line="240"/>
        <w:ind w:left="120"/>
      </w:pPr>
      <w:r>
        <w:rPr>
          <w:rFonts w:ascii="Consolas" w:cs="Consolas" w:eastAsia="Consolas" w:hAnsi="Consolas"/>
          <w:sz w:val="17"/>
          <w:szCs w:val="17"/>
        </w:rPr>
        <w:t xml:space="preserve">  venue: string;</w:t>
      </w:r>
    </w:p>
    <w:p>
      <w:pPr>
        <w:shd w:fill="F4F4F4" w:color="auto" w:val="clear"/>
        <w:spacing w:after="0" w:line="240"/>
        <w:ind w:left="120"/>
      </w:pPr>
      <w:r>
        <w:rPr>
          <w:rFonts w:ascii="Consolas" w:cs="Consolas" w:eastAsia="Consolas" w:hAnsi="Consolas"/>
          <w:sz w:val="17"/>
          <w:szCs w:val="17"/>
        </w:rPr>
        <w:t xml:space="preserve">  startTime: string;      // ISO 8601</w:t>
      </w:r>
    </w:p>
    <w:p>
      <w:pPr>
        <w:shd w:fill="F4F4F4" w:color="auto" w:val="clear"/>
        <w:spacing w:after="0" w:line="240"/>
        <w:ind w:left="120"/>
      </w:pPr>
      <w:r>
        <w:rPr>
          <w:rFonts w:ascii="Consolas" w:cs="Consolas" w:eastAsia="Consolas" w:hAnsi="Consolas"/>
          <w:sz w:val="17"/>
          <w:szCs w:val="17"/>
        </w:rPr>
        <w:t xml:space="preserve">  endTime: string;</w:t>
      </w:r>
    </w:p>
    <w:p>
      <w:pPr>
        <w:shd w:fill="F4F4F4" w:color="auto" w:val="clear"/>
        <w:spacing w:after="0" w:line="240"/>
        <w:ind w:left="120"/>
      </w:pPr>
      <w:r>
        <w:rPr>
          <w:rFonts w:ascii="Consolas" w:cs="Consolas" w:eastAsia="Consolas" w:hAnsi="Consolas"/>
          <w:sz w:val="17"/>
          <w:szCs w:val="17"/>
        </w:rPr>
        <w:t xml:space="preserve">  registrationDeadline: string;</w:t>
      </w:r>
    </w:p>
    <w:p>
      <w:pPr>
        <w:shd w:fill="F4F4F4" w:color="auto" w:val="clear"/>
        <w:spacing w:after="0" w:line="240"/>
        <w:ind w:left="120"/>
      </w:pPr>
      <w:r>
        <w:rPr>
          <w:rFonts w:ascii="Consolas" w:cs="Consolas" w:eastAsia="Consolas" w:hAnsi="Consolas"/>
          <w:sz w:val="17"/>
          <w:szCs w:val="17"/>
        </w:rPr>
        <w:t xml:space="preserve">  capacity: number;</w:t>
      </w:r>
    </w:p>
    <w:p>
      <w:pPr>
        <w:shd w:fill="F4F4F4" w:color="auto" w:val="clear"/>
        <w:spacing w:after="0" w:line="240"/>
        <w:ind w:left="120"/>
      </w:pPr>
      <w:r>
        <w:rPr>
          <w:rFonts w:ascii="Consolas" w:cs="Consolas" w:eastAsia="Consolas" w:hAnsi="Consolas"/>
          <w:sz w:val="17"/>
          <w:szCs w:val="17"/>
        </w:rPr>
        <w:t xml:space="preserve">  status: EventStatus;</w:t>
      </w:r>
    </w:p>
    <w:p>
      <w:pPr>
        <w:shd w:fill="F4F4F4" w:color="auto" w:val="clear"/>
        <w:spacing w:after="0" w:line="240"/>
        <w:ind w:left="120"/>
      </w:pPr>
      <w:r>
        <w:rPr>
          <w:rFonts w:ascii="Consolas" w:cs="Consolas" w:eastAsia="Consolas" w:hAnsi="Consolas"/>
          <w:sz w:val="17"/>
          <w:szCs w:val="17"/>
        </w:rPr>
        <w:t xml:space="preserve">  createdAt: string;</w:t>
      </w:r>
    </w:p>
    <w:p>
      <w:pPr>
        <w:shd w:fill="F4F4F4" w:color="auto" w:val="clear"/>
        <w:spacing w:after="0" w:line="240"/>
        <w:ind w:left="120"/>
      </w:pPr>
      <w:r>
        <w:rPr>
          <w:rFonts w:ascii="Consolas" w:cs="Consolas" w:eastAsia="Consolas" w:hAnsi="Consolas"/>
          <w:sz w:val="17"/>
          <w:szCs w:val="17"/>
        </w:rPr>
        <w:t xml:space="preserve">}</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export interface CreateEventInput {</w:t>
      </w:r>
    </w:p>
    <w:p>
      <w:pPr>
        <w:shd w:fill="F4F4F4" w:color="auto" w:val="clear"/>
        <w:spacing w:after="0" w:line="240"/>
        <w:ind w:left="120"/>
      </w:pPr>
      <w:r>
        <w:rPr>
          <w:rFonts w:ascii="Consolas" w:cs="Consolas" w:eastAsia="Consolas" w:hAnsi="Consolas"/>
          <w:sz w:val="17"/>
          <w:szCs w:val="17"/>
        </w:rPr>
        <w:t xml:space="preserve">  title: string;</w:t>
      </w:r>
    </w:p>
    <w:p>
      <w:pPr>
        <w:shd w:fill="F4F4F4" w:color="auto" w:val="clear"/>
        <w:spacing w:after="0" w:line="240"/>
        <w:ind w:left="120"/>
      </w:pPr>
      <w:r>
        <w:rPr>
          <w:rFonts w:ascii="Consolas" w:cs="Consolas" w:eastAsia="Consolas" w:hAnsi="Consolas"/>
          <w:sz w:val="17"/>
          <w:szCs w:val="17"/>
        </w:rPr>
        <w:t xml:space="preserve">  description: string;</w:t>
      </w:r>
    </w:p>
    <w:p>
      <w:pPr>
        <w:shd w:fill="F4F4F4" w:color="auto" w:val="clear"/>
        <w:spacing w:after="0" w:line="240"/>
        <w:ind w:left="120"/>
      </w:pPr>
      <w:r>
        <w:rPr>
          <w:rFonts w:ascii="Consolas" w:cs="Consolas" w:eastAsia="Consolas" w:hAnsi="Consolas"/>
          <w:sz w:val="17"/>
          <w:szCs w:val="17"/>
        </w:rPr>
        <w:t xml:space="preserve">  category: string;</w:t>
      </w:r>
    </w:p>
    <w:p>
      <w:pPr>
        <w:shd w:fill="F4F4F4" w:color="auto" w:val="clear"/>
        <w:spacing w:after="0" w:line="240"/>
        <w:ind w:left="120"/>
      </w:pPr>
      <w:r>
        <w:rPr>
          <w:rFonts w:ascii="Consolas" w:cs="Consolas" w:eastAsia="Consolas" w:hAnsi="Consolas"/>
          <w:sz w:val="17"/>
          <w:szCs w:val="17"/>
        </w:rPr>
        <w:t xml:space="preserve">  venue: string;</w:t>
      </w:r>
    </w:p>
    <w:p>
      <w:pPr>
        <w:shd w:fill="F4F4F4" w:color="auto" w:val="clear"/>
        <w:spacing w:after="0" w:line="240"/>
        <w:ind w:left="120"/>
      </w:pPr>
      <w:r>
        <w:rPr>
          <w:rFonts w:ascii="Consolas" w:cs="Consolas" w:eastAsia="Consolas" w:hAnsi="Consolas"/>
          <w:sz w:val="17"/>
          <w:szCs w:val="17"/>
        </w:rPr>
        <w:t xml:space="preserve">  startTime: string;</w:t>
      </w:r>
    </w:p>
    <w:p>
      <w:pPr>
        <w:shd w:fill="F4F4F4" w:color="auto" w:val="clear"/>
        <w:spacing w:after="0" w:line="240"/>
        <w:ind w:left="120"/>
      </w:pPr>
      <w:r>
        <w:rPr>
          <w:rFonts w:ascii="Consolas" w:cs="Consolas" w:eastAsia="Consolas" w:hAnsi="Consolas"/>
          <w:sz w:val="17"/>
          <w:szCs w:val="17"/>
        </w:rPr>
        <w:t xml:space="preserve">  endTime: string;</w:t>
      </w:r>
    </w:p>
    <w:p>
      <w:pPr>
        <w:shd w:fill="F4F4F4" w:color="auto" w:val="clear"/>
        <w:spacing w:after="0" w:line="240"/>
        <w:ind w:left="120"/>
      </w:pPr>
      <w:r>
        <w:rPr>
          <w:rFonts w:ascii="Consolas" w:cs="Consolas" w:eastAsia="Consolas" w:hAnsi="Consolas"/>
          <w:sz w:val="17"/>
          <w:szCs w:val="17"/>
        </w:rPr>
        <w:t xml:space="preserve">  registrationDeadline: string;</w:t>
      </w:r>
    </w:p>
    <w:p>
      <w:pPr>
        <w:shd w:fill="F4F4F4" w:color="auto" w:val="clear"/>
        <w:spacing w:after="0" w:line="240"/>
        <w:ind w:left="120"/>
      </w:pPr>
      <w:r>
        <w:rPr>
          <w:rFonts w:ascii="Consolas" w:cs="Consolas" w:eastAsia="Consolas" w:hAnsi="Consolas"/>
          <w:sz w:val="17"/>
          <w:szCs w:val="17"/>
        </w:rPr>
        <w:t xml:space="preserve">  capacity: number;</w:t>
      </w:r>
    </w:p>
    <w:p>
      <w:pPr>
        <w:shd w:fill="F4F4F4" w:color="auto" w:val="clear"/>
        <w:spacing w:after="0" w:line="240"/>
        <w:ind w:left="120"/>
      </w:pPr>
      <w:r>
        <w:rPr>
          <w:rFonts w:ascii="Consolas" w:cs="Consolas" w:eastAsia="Consolas" w:hAnsi="Consolas"/>
          <w:sz w:val="17"/>
          <w:szCs w:val="17"/>
        </w:rPr>
        <w:t xml:space="preserve">}</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export interface Registration {</w:t>
      </w:r>
    </w:p>
    <w:p>
      <w:pPr>
        <w:shd w:fill="F4F4F4" w:color="auto" w:val="clear"/>
        <w:spacing w:after="0" w:line="240"/>
        <w:ind w:left="120"/>
      </w:pPr>
      <w:r>
        <w:rPr>
          <w:rFonts w:ascii="Consolas" w:cs="Consolas" w:eastAsia="Consolas" w:hAnsi="Consolas"/>
          <w:sz w:val="17"/>
          <w:szCs w:val="17"/>
        </w:rPr>
        <w:t xml:space="preserve">  id: string;</w:t>
      </w:r>
    </w:p>
    <w:p>
      <w:pPr>
        <w:shd w:fill="F4F4F4" w:color="auto" w:val="clear"/>
        <w:spacing w:after="0" w:line="240"/>
        <w:ind w:left="120"/>
      </w:pPr>
      <w:r>
        <w:rPr>
          <w:rFonts w:ascii="Consolas" w:cs="Consolas" w:eastAsia="Consolas" w:hAnsi="Consolas"/>
          <w:sz w:val="17"/>
          <w:szCs w:val="17"/>
        </w:rPr>
        <w:t xml:space="preserve">  eventId: string;</w:t>
      </w:r>
    </w:p>
    <w:p>
      <w:pPr>
        <w:shd w:fill="F4F4F4" w:color="auto" w:val="clear"/>
        <w:spacing w:after="0" w:line="240"/>
        <w:ind w:left="120"/>
      </w:pPr>
      <w:r>
        <w:rPr>
          <w:rFonts w:ascii="Consolas" w:cs="Consolas" w:eastAsia="Consolas" w:hAnsi="Consolas"/>
          <w:sz w:val="17"/>
          <w:szCs w:val="17"/>
        </w:rPr>
        <w:t xml:space="preserve">  studentId: string;</w:t>
      </w:r>
    </w:p>
    <w:p>
      <w:pPr>
        <w:shd w:fill="F4F4F4" w:color="auto" w:val="clear"/>
        <w:spacing w:after="0" w:line="240"/>
        <w:ind w:left="120"/>
      </w:pPr>
      <w:r>
        <w:rPr>
          <w:rFonts w:ascii="Consolas" w:cs="Consolas" w:eastAsia="Consolas" w:hAnsi="Consolas"/>
          <w:sz w:val="17"/>
          <w:szCs w:val="17"/>
        </w:rPr>
        <w:t xml:space="preserve">  qrCode: string;</w:t>
      </w:r>
    </w:p>
    <w:p>
      <w:pPr>
        <w:shd w:fill="F4F4F4" w:color="auto" w:val="clear"/>
        <w:spacing w:after="0" w:line="240"/>
        <w:ind w:left="120"/>
      </w:pPr>
      <w:r>
        <w:rPr>
          <w:rFonts w:ascii="Consolas" w:cs="Consolas" w:eastAsia="Consolas" w:hAnsi="Consolas"/>
          <w:sz w:val="17"/>
          <w:szCs w:val="17"/>
        </w:rPr>
        <w:t xml:space="preserve">  attended: boolean;</w:t>
      </w:r>
    </w:p>
    <w:p>
      <w:pPr>
        <w:shd w:fill="F4F4F4" w:color="auto" w:val="clear"/>
        <w:spacing w:after="0" w:line="240"/>
        <w:ind w:left="120"/>
      </w:pPr>
      <w:r>
        <w:rPr>
          <w:rFonts w:ascii="Consolas" w:cs="Consolas" w:eastAsia="Consolas" w:hAnsi="Consolas"/>
          <w:sz w:val="17"/>
          <w:szCs w:val="17"/>
        </w:rPr>
        <w:t xml:space="preserve">  registeredAt: string;</w:t>
      </w:r>
    </w:p>
    <w:p>
      <w:pPr>
        <w:shd w:fill="F4F4F4" w:color="auto" w:val="clear"/>
        <w:spacing w:after="0" w:line="240"/>
        <w:ind w:left="120"/>
      </w:pPr>
      <w:r>
        <w:rPr>
          <w:rFonts w:ascii="Consolas" w:cs="Consolas" w:eastAsia="Consolas" w:hAnsi="Consolas"/>
          <w:sz w:val="17"/>
          <w:szCs w:val="17"/>
        </w:rPr>
        <w:t xml:space="preserve">}</w:t>
      </w:r>
    </w:p>
    <w:p>
      <w:pPr>
        <w:spacing w:after="160" w:before="60"/>
      </w:pPr>
      <w:r>
        <w:rPr>
          <w:i/>
          <w:iCs/>
          <w:color w:val="666666"/>
          <w:sz w:val="18"/>
          <w:szCs w:val="18"/>
        </w:rPr>
        <w:t xml:space="preserve">domain/types.ts</w:t>
      </w:r>
    </w:p>
    <w:p>
      <w:pPr>
        <w:pStyle w:val="Heading3"/>
        <w:spacing w:after="100" w:before="180"/>
      </w:pPr>
      <w:r>
        <w:t xml:space="preserve">3.6.2 Domain Errors</w:t>
      </w:r>
    </w:p>
    <w:p>
      <w:pPr>
        <w:shd w:fill="F4F4F4" w:color="auto" w:val="clear"/>
        <w:spacing w:after="0" w:line="240"/>
        <w:ind w:left="120"/>
      </w:pPr>
      <w:r>
        <w:rPr>
          <w:rFonts w:ascii="Consolas" w:cs="Consolas" w:eastAsia="Consolas" w:hAnsi="Consolas"/>
          <w:sz w:val="17"/>
          <w:szCs w:val="17"/>
        </w:rPr>
        <w:t xml:space="preserve">// domain/errors.ts</w:t>
      </w:r>
    </w:p>
    <w:p>
      <w:pPr>
        <w:shd w:fill="F4F4F4" w:color="auto" w:val="clear"/>
        <w:spacing w:after="0" w:line="240"/>
        <w:ind w:left="120"/>
      </w:pPr>
      <w:r>
        <w:rPr>
          <w:rFonts w:ascii="Consolas" w:cs="Consolas" w:eastAsia="Consolas" w:hAnsi="Consolas"/>
          <w:sz w:val="17"/>
          <w:szCs w:val="17"/>
        </w:rPr>
        <w:t xml:space="preserve">// SRP: centralizes the small set of domain error types so services throw</w:t>
      </w:r>
    </w:p>
    <w:p>
      <w:pPr>
        <w:shd w:fill="F4F4F4" w:color="auto" w:val="clear"/>
        <w:spacing w:after="0" w:line="240"/>
        <w:ind w:left="120"/>
      </w:pPr>
      <w:r>
        <w:rPr>
          <w:rFonts w:ascii="Consolas" w:cs="Consolas" w:eastAsia="Consolas" w:hAnsi="Consolas"/>
          <w:sz w:val="17"/>
          <w:szCs w:val="17"/>
        </w:rPr>
        <w:t xml:space="preserve">// meaningful, typed errors instead of generic Error, and route handlers</w:t>
      </w:r>
    </w:p>
    <w:p>
      <w:pPr>
        <w:shd w:fill="F4F4F4" w:color="auto" w:val="clear"/>
        <w:spacing w:after="0" w:line="240"/>
        <w:ind w:left="120"/>
      </w:pPr>
      <w:r>
        <w:rPr>
          <w:rFonts w:ascii="Consolas" w:cs="Consolas" w:eastAsia="Consolas" w:hAnsi="Consolas"/>
          <w:sz w:val="17"/>
          <w:szCs w:val="17"/>
        </w:rPr>
        <w:t xml:space="preserve">// (Section 3.6.4) can map them to correct HTTP status codes (SRS NFR-1/FR).</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export class DomainError extends Error {</w:t>
      </w:r>
    </w:p>
    <w:p>
      <w:pPr>
        <w:shd w:fill="F4F4F4" w:color="auto" w:val="clear"/>
        <w:spacing w:after="0" w:line="240"/>
        <w:ind w:left="120"/>
      </w:pPr>
      <w:r>
        <w:rPr>
          <w:rFonts w:ascii="Consolas" w:cs="Consolas" w:eastAsia="Consolas" w:hAnsi="Consolas"/>
          <w:sz w:val="17"/>
          <w:szCs w:val="17"/>
        </w:rPr>
        <w:t xml:space="preserve">  constructor(message: string, public readonly code: string) {</w:t>
      </w:r>
    </w:p>
    <w:p>
      <w:pPr>
        <w:shd w:fill="F4F4F4" w:color="auto" w:val="clear"/>
        <w:spacing w:after="0" w:line="240"/>
        <w:ind w:left="120"/>
      </w:pPr>
      <w:r>
        <w:rPr>
          <w:rFonts w:ascii="Consolas" w:cs="Consolas" w:eastAsia="Consolas" w:hAnsi="Consolas"/>
          <w:sz w:val="17"/>
          <w:szCs w:val="17"/>
        </w:rPr>
        <w:t xml:space="preserve">    super(message);</w:t>
      </w:r>
    </w:p>
    <w:p>
      <w:pPr>
        <w:shd w:fill="F4F4F4" w:color="auto" w:val="clear"/>
        <w:spacing w:after="0" w:line="240"/>
        <w:ind w:left="120"/>
      </w:pPr>
      <w:r>
        <w:rPr>
          <w:rFonts w:ascii="Consolas" w:cs="Consolas" w:eastAsia="Consolas" w:hAnsi="Consolas"/>
          <w:sz w:val="17"/>
          <w:szCs w:val="17"/>
        </w:rPr>
        <w:t xml:space="preserve">    this.name = "DomainError";</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export class NotFoundError extends DomainError {</w:t>
      </w:r>
    </w:p>
    <w:p>
      <w:pPr>
        <w:shd w:fill="F4F4F4" w:color="auto" w:val="clear"/>
        <w:spacing w:after="0" w:line="240"/>
        <w:ind w:left="120"/>
      </w:pPr>
      <w:r>
        <w:rPr>
          <w:rFonts w:ascii="Consolas" w:cs="Consolas" w:eastAsia="Consolas" w:hAnsi="Consolas"/>
          <w:sz w:val="17"/>
          <w:szCs w:val="17"/>
        </w:rPr>
        <w:t xml:space="preserve">  constructor(entity: string) {</w:t>
      </w:r>
    </w:p>
    <w:p>
      <w:pPr>
        <w:shd w:fill="F4F4F4" w:color="auto" w:val="clear"/>
        <w:spacing w:after="0" w:line="240"/>
        <w:ind w:left="120"/>
      </w:pPr>
      <w:r>
        <w:rPr>
          <w:rFonts w:ascii="Consolas" w:cs="Consolas" w:eastAsia="Consolas" w:hAnsi="Consolas"/>
          <w:sz w:val="17"/>
          <w:szCs w:val="17"/>
        </w:rPr>
        <w:t xml:space="preserve">    super(`${entity} not found`, "NOT_FOUND");</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export class ForbiddenError extends DomainError {</w:t>
      </w:r>
    </w:p>
    <w:p>
      <w:pPr>
        <w:shd w:fill="F4F4F4" w:color="auto" w:val="clear"/>
        <w:spacing w:after="0" w:line="240"/>
        <w:ind w:left="120"/>
      </w:pPr>
      <w:r>
        <w:rPr>
          <w:rFonts w:ascii="Consolas" w:cs="Consolas" w:eastAsia="Consolas" w:hAnsi="Consolas"/>
          <w:sz w:val="17"/>
          <w:szCs w:val="17"/>
        </w:rPr>
        <w:t xml:space="preserve">  constructor(message = "You are not allowed to perform this action") {</w:t>
      </w:r>
    </w:p>
    <w:p>
      <w:pPr>
        <w:shd w:fill="F4F4F4" w:color="auto" w:val="clear"/>
        <w:spacing w:after="0" w:line="240"/>
        <w:ind w:left="120"/>
      </w:pPr>
      <w:r>
        <w:rPr>
          <w:rFonts w:ascii="Consolas" w:cs="Consolas" w:eastAsia="Consolas" w:hAnsi="Consolas"/>
          <w:sz w:val="17"/>
          <w:szCs w:val="17"/>
        </w:rPr>
        <w:t xml:space="preserve">    super(message, "FORBIDDEN");</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export class ValidationError extends DomainError {</w:t>
      </w:r>
    </w:p>
    <w:p>
      <w:pPr>
        <w:shd w:fill="F4F4F4" w:color="auto" w:val="clear"/>
        <w:spacing w:after="0" w:line="240"/>
        <w:ind w:left="120"/>
      </w:pPr>
      <w:r>
        <w:rPr>
          <w:rFonts w:ascii="Consolas" w:cs="Consolas" w:eastAsia="Consolas" w:hAnsi="Consolas"/>
          <w:sz w:val="17"/>
          <w:szCs w:val="17"/>
        </w:rPr>
        <w:t xml:space="preserve">  constructor(message: string) {</w:t>
      </w:r>
    </w:p>
    <w:p>
      <w:pPr>
        <w:shd w:fill="F4F4F4" w:color="auto" w:val="clear"/>
        <w:spacing w:after="0" w:line="240"/>
        <w:ind w:left="120"/>
      </w:pPr>
      <w:r>
        <w:rPr>
          <w:rFonts w:ascii="Consolas" w:cs="Consolas" w:eastAsia="Consolas" w:hAnsi="Consolas"/>
          <w:sz w:val="17"/>
          <w:szCs w:val="17"/>
        </w:rPr>
        <w:t xml:space="preserve">    super(message, "VALIDATION_ERROR");</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export class CapacityExceededError extends DomainError {</w:t>
      </w:r>
    </w:p>
    <w:p>
      <w:pPr>
        <w:shd w:fill="F4F4F4" w:color="auto" w:val="clear"/>
        <w:spacing w:after="0" w:line="240"/>
        <w:ind w:left="120"/>
      </w:pPr>
      <w:r>
        <w:rPr>
          <w:rFonts w:ascii="Consolas" w:cs="Consolas" w:eastAsia="Consolas" w:hAnsi="Consolas"/>
          <w:sz w:val="17"/>
          <w:szCs w:val="17"/>
        </w:rPr>
        <w:t xml:space="preserve">  constructor() {</w:t>
      </w:r>
    </w:p>
    <w:p>
      <w:pPr>
        <w:shd w:fill="F4F4F4" w:color="auto" w:val="clear"/>
        <w:spacing w:after="0" w:line="240"/>
        <w:ind w:left="120"/>
      </w:pPr>
      <w:r>
        <w:rPr>
          <w:rFonts w:ascii="Consolas" w:cs="Consolas" w:eastAsia="Consolas" w:hAnsi="Consolas"/>
          <w:sz w:val="17"/>
          <w:szCs w:val="17"/>
        </w:rPr>
        <w:t xml:space="preserve">    super("Event has reached capacity", "CAPACITY_EXCEEDED");</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export class DuplicateRegistrationError extends DomainError {</w:t>
      </w:r>
    </w:p>
    <w:p>
      <w:pPr>
        <w:shd w:fill="F4F4F4" w:color="auto" w:val="clear"/>
        <w:spacing w:after="0" w:line="240"/>
        <w:ind w:left="120"/>
      </w:pPr>
      <w:r>
        <w:rPr>
          <w:rFonts w:ascii="Consolas" w:cs="Consolas" w:eastAsia="Consolas" w:hAnsi="Consolas"/>
          <w:sz w:val="17"/>
          <w:szCs w:val="17"/>
        </w:rPr>
        <w:t xml:space="preserve">  constructor() {</w:t>
      </w:r>
    </w:p>
    <w:p>
      <w:pPr>
        <w:shd w:fill="F4F4F4" w:color="auto" w:val="clear"/>
        <w:spacing w:after="0" w:line="240"/>
        <w:ind w:left="120"/>
      </w:pPr>
      <w:r>
        <w:rPr>
          <w:rFonts w:ascii="Consolas" w:cs="Consolas" w:eastAsia="Consolas" w:hAnsi="Consolas"/>
          <w:sz w:val="17"/>
          <w:szCs w:val="17"/>
        </w:rPr>
        <w:t xml:space="preserve">    super("You have already registered for this event", "DUPLICATE_REGISTRATION");</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w:t>
      </w:r>
    </w:p>
    <w:p>
      <w:pPr>
        <w:spacing w:after="160" w:before="60"/>
      </w:pPr>
      <w:r>
        <w:rPr>
          <w:i/>
          <w:iCs/>
          <w:color w:val="666666"/>
          <w:sz w:val="18"/>
          <w:szCs w:val="18"/>
        </w:rPr>
        <w:t xml:space="preserve">domain/errors.ts</w:t>
      </w:r>
    </w:p>
    <w:p>
      <w:pPr>
        <w:pStyle w:val="Heading3"/>
        <w:spacing w:after="100" w:before="180"/>
      </w:pPr>
      <w:r>
        <w:t xml:space="preserve">3.6.3 Repository Interfaces (Interface Segregation)</w:t>
      </w:r>
    </w:p>
    <w:p>
      <w:pPr>
        <w:shd w:fill="F4F4F4" w:color="auto" w:val="clear"/>
        <w:spacing w:after="0" w:line="240"/>
        <w:ind w:left="120"/>
      </w:pPr>
      <w:r>
        <w:rPr>
          <w:rFonts w:ascii="Consolas" w:cs="Consolas" w:eastAsia="Consolas" w:hAnsi="Consolas"/>
          <w:sz w:val="17"/>
          <w:szCs w:val="17"/>
        </w:rPr>
        <w:t xml:space="preserve">// repositories/interfaces.ts</w:t>
      </w:r>
    </w:p>
    <w:p>
      <w:pPr>
        <w:shd w:fill="F4F4F4" w:color="auto" w:val="clear"/>
        <w:spacing w:after="0" w:line="240"/>
        <w:ind w:left="120"/>
      </w:pPr>
      <w:r>
        <w:rPr>
          <w:rFonts w:ascii="Consolas" w:cs="Consolas" w:eastAsia="Consolas" w:hAnsi="Consolas"/>
          <w:sz w:val="17"/>
          <w:szCs w:val="17"/>
        </w:rPr>
        <w:t xml:space="preserve">// ISP: two narrow interfaces instead of one bloated "EventRepository" with</w:t>
      </w:r>
    </w:p>
    <w:p>
      <w:pPr>
        <w:shd w:fill="F4F4F4" w:color="auto" w:val="clear"/>
        <w:spacing w:after="0" w:line="240"/>
        <w:ind w:left="120"/>
      </w:pPr>
      <w:r>
        <w:rPr>
          <w:rFonts w:ascii="Consolas" w:cs="Consolas" w:eastAsia="Consolas" w:hAnsi="Consolas"/>
          <w:sz w:val="17"/>
          <w:szCs w:val="17"/>
        </w:rPr>
        <w:t xml:space="preserve">// every possible method. EventReader is all the browsing/registration flow</w:t>
      </w:r>
    </w:p>
    <w:p>
      <w:pPr>
        <w:shd w:fill="F4F4F4" w:color="auto" w:val="clear"/>
        <w:spacing w:after="0" w:line="240"/>
        <w:ind w:left="120"/>
      </w:pPr>
      <w:r>
        <w:rPr>
          <w:rFonts w:ascii="Consolas" w:cs="Consolas" w:eastAsia="Consolas" w:hAnsi="Consolas"/>
          <w:sz w:val="17"/>
          <w:szCs w:val="17"/>
        </w:rPr>
        <w:t xml:space="preserve">// needs; EventWriter is only needed by the create/edit flow. A future</w:t>
      </w:r>
    </w:p>
    <w:p>
      <w:pPr>
        <w:shd w:fill="F4F4F4" w:color="auto" w:val="clear"/>
        <w:spacing w:after="0" w:line="240"/>
        <w:ind w:left="120"/>
      </w:pPr>
      <w:r>
        <w:rPr>
          <w:rFonts w:ascii="Consolas" w:cs="Consolas" w:eastAsia="Consolas" w:hAnsi="Consolas"/>
          <w:sz w:val="17"/>
          <w:szCs w:val="17"/>
        </w:rPr>
        <w:t xml:space="preserve">// read-only analytics module (Increment 4) can depend on EventReader alone.</w:t>
      </w:r>
    </w:p>
    <w:p>
      <w:pPr>
        <w:shd w:fill="F4F4F4" w:color="auto" w:val="clear"/>
        <w:spacing w:after="0" w:line="240"/>
        <w:ind w:left="120"/>
      </w:pPr>
      <w:r>
        <w:rPr>
          <w:rFonts w:ascii="Consolas" w:cs="Consolas" w:eastAsia="Consolas" w:hAnsi="Consolas"/>
          <w:sz w:val="17"/>
          <w:szCs w:val="17"/>
        </w:rPr>
        <w:t xml:space="preserve">// DIP: services will depend on these abstractions, never on the concrete</w:t>
      </w:r>
    </w:p>
    <w:p>
      <w:pPr>
        <w:shd w:fill="F4F4F4" w:color="auto" w:val="clear"/>
        <w:spacing w:after="0" w:line="240"/>
        <w:ind w:left="120"/>
      </w:pPr>
      <w:r>
        <w:rPr>
          <w:rFonts w:ascii="Consolas" w:cs="Consolas" w:eastAsia="Consolas" w:hAnsi="Consolas"/>
          <w:sz w:val="17"/>
          <w:szCs w:val="17"/>
        </w:rPr>
        <w:t xml:space="preserve">// Supabase client directly.</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import { EventRecord, CreateEventInput, Registration } from "../domain/types";</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export interface EventReader {</w:t>
      </w:r>
    </w:p>
    <w:p>
      <w:pPr>
        <w:shd w:fill="F4F4F4" w:color="auto" w:val="clear"/>
        <w:spacing w:after="0" w:line="240"/>
        <w:ind w:left="120"/>
      </w:pPr>
      <w:r>
        <w:rPr>
          <w:rFonts w:ascii="Consolas" w:cs="Consolas" w:eastAsia="Consolas" w:hAnsi="Consolas"/>
          <w:sz w:val="17"/>
          <w:szCs w:val="17"/>
        </w:rPr>
        <w:t xml:space="preserve">  findPublished(filters: EventFilters): Promise&lt;EventRecord[]&gt;;</w:t>
      </w:r>
    </w:p>
    <w:p>
      <w:pPr>
        <w:shd w:fill="F4F4F4" w:color="auto" w:val="clear"/>
        <w:spacing w:after="0" w:line="240"/>
        <w:ind w:left="120"/>
      </w:pPr>
      <w:r>
        <w:rPr>
          <w:rFonts w:ascii="Consolas" w:cs="Consolas" w:eastAsia="Consolas" w:hAnsi="Consolas"/>
          <w:sz w:val="17"/>
          <w:szCs w:val="17"/>
        </w:rPr>
        <w:t xml:space="preserve">  findById(id: string): Promise&lt;EventRecord | null&gt;;</w:t>
      </w:r>
    </w:p>
    <w:p>
      <w:pPr>
        <w:shd w:fill="F4F4F4" w:color="auto" w:val="clear"/>
        <w:spacing w:after="0" w:line="240"/>
        <w:ind w:left="120"/>
      </w:pPr>
      <w:r>
        <w:rPr>
          <w:rFonts w:ascii="Consolas" w:cs="Consolas" w:eastAsia="Consolas" w:hAnsi="Consolas"/>
          <w:sz w:val="17"/>
          <w:szCs w:val="17"/>
        </w:rPr>
        <w:t xml:space="preserve">}</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export interface EventWriter {</w:t>
      </w:r>
    </w:p>
    <w:p>
      <w:pPr>
        <w:shd w:fill="F4F4F4" w:color="auto" w:val="clear"/>
        <w:spacing w:after="0" w:line="240"/>
        <w:ind w:left="120"/>
      </w:pPr>
      <w:r>
        <w:rPr>
          <w:rFonts w:ascii="Consolas" w:cs="Consolas" w:eastAsia="Consolas" w:hAnsi="Consolas"/>
          <w:sz w:val="17"/>
          <w:szCs w:val="17"/>
        </w:rPr>
        <w:t xml:space="preserve">  create(organizerId: string, input: CreateEventInput): Promise&lt;EventRecord&gt;;</w:t>
      </w:r>
    </w:p>
    <w:p>
      <w:pPr>
        <w:shd w:fill="F4F4F4" w:color="auto" w:val="clear"/>
        <w:spacing w:after="0" w:line="240"/>
        <w:ind w:left="120"/>
      </w:pPr>
      <w:r>
        <w:rPr>
          <w:rFonts w:ascii="Consolas" w:cs="Consolas" w:eastAsia="Consolas" w:hAnsi="Consolas"/>
          <w:sz w:val="17"/>
          <w:szCs w:val="17"/>
        </w:rPr>
        <w:t xml:space="preserve">  update(id: string, patch: Partial&lt;CreateEventInput&gt;): Promise&lt;EventRecord&gt;;</w:t>
      </w:r>
    </w:p>
    <w:p>
      <w:pPr>
        <w:shd w:fill="F4F4F4" w:color="auto" w:val="clear"/>
        <w:spacing w:after="0" w:line="240"/>
        <w:ind w:left="120"/>
      </w:pPr>
      <w:r>
        <w:rPr>
          <w:rFonts w:ascii="Consolas" w:cs="Consolas" w:eastAsia="Consolas" w:hAnsi="Consolas"/>
          <w:sz w:val="17"/>
          <w:szCs w:val="17"/>
        </w:rPr>
        <w:t xml:space="preserve">}</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export interface EventFilters {</w:t>
      </w:r>
    </w:p>
    <w:p>
      <w:pPr>
        <w:shd w:fill="F4F4F4" w:color="auto" w:val="clear"/>
        <w:spacing w:after="0" w:line="240"/>
        <w:ind w:left="120"/>
      </w:pPr>
      <w:r>
        <w:rPr>
          <w:rFonts w:ascii="Consolas" w:cs="Consolas" w:eastAsia="Consolas" w:hAnsi="Consolas"/>
          <w:sz w:val="17"/>
          <w:szCs w:val="17"/>
        </w:rPr>
        <w:t xml:space="preserve">  category?: string;</w:t>
      </w:r>
    </w:p>
    <w:p>
      <w:pPr>
        <w:shd w:fill="F4F4F4" w:color="auto" w:val="clear"/>
        <w:spacing w:after="0" w:line="240"/>
        <w:ind w:left="120"/>
      </w:pPr>
      <w:r>
        <w:rPr>
          <w:rFonts w:ascii="Consolas" w:cs="Consolas" w:eastAsia="Consolas" w:hAnsi="Consolas"/>
          <w:sz w:val="17"/>
          <w:szCs w:val="17"/>
        </w:rPr>
        <w:t xml:space="preserve">  club?: string;</w:t>
      </w:r>
    </w:p>
    <w:p>
      <w:pPr>
        <w:shd w:fill="F4F4F4" w:color="auto" w:val="clear"/>
        <w:spacing w:after="0" w:line="240"/>
        <w:ind w:left="120"/>
      </w:pPr>
      <w:r>
        <w:rPr>
          <w:rFonts w:ascii="Consolas" w:cs="Consolas" w:eastAsia="Consolas" w:hAnsi="Consolas"/>
          <w:sz w:val="17"/>
          <w:szCs w:val="17"/>
        </w:rPr>
        <w:t xml:space="preserve">  fromDate?: string;</w:t>
      </w:r>
    </w:p>
    <w:p>
      <w:pPr>
        <w:shd w:fill="F4F4F4" w:color="auto" w:val="clear"/>
        <w:spacing w:after="0" w:line="240"/>
        <w:ind w:left="120"/>
      </w:pPr>
      <w:r>
        <w:rPr>
          <w:rFonts w:ascii="Consolas" w:cs="Consolas" w:eastAsia="Consolas" w:hAnsi="Consolas"/>
          <w:sz w:val="17"/>
          <w:szCs w:val="17"/>
        </w:rPr>
        <w:t xml:space="preserve">  toDate?: string;</w:t>
      </w:r>
    </w:p>
    <w:p>
      <w:pPr>
        <w:shd w:fill="F4F4F4" w:color="auto" w:val="clear"/>
        <w:spacing w:after="0" w:line="240"/>
        <w:ind w:left="120"/>
      </w:pPr>
      <w:r>
        <w:rPr>
          <w:rFonts w:ascii="Consolas" w:cs="Consolas" w:eastAsia="Consolas" w:hAnsi="Consolas"/>
          <w:sz w:val="17"/>
          <w:szCs w:val="17"/>
        </w:rPr>
        <w:t xml:space="preserve">}</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export interface RegistrationRepository {</w:t>
      </w:r>
    </w:p>
    <w:p>
      <w:pPr>
        <w:shd w:fill="F4F4F4" w:color="auto" w:val="clear"/>
        <w:spacing w:after="0" w:line="240"/>
        <w:ind w:left="120"/>
      </w:pPr>
      <w:r>
        <w:rPr>
          <w:rFonts w:ascii="Consolas" w:cs="Consolas" w:eastAsia="Consolas" w:hAnsi="Consolas"/>
          <w:sz w:val="17"/>
          <w:szCs w:val="17"/>
        </w:rPr>
        <w:t xml:space="preserve">  create(eventId: string, studentId: string, qrCode: string): Promise&lt;Registration&gt;;</w:t>
      </w:r>
    </w:p>
    <w:p>
      <w:pPr>
        <w:shd w:fill="F4F4F4" w:color="auto" w:val="clear"/>
        <w:spacing w:after="0" w:line="240"/>
        <w:ind w:left="120"/>
      </w:pPr>
      <w:r>
        <w:rPr>
          <w:rFonts w:ascii="Consolas" w:cs="Consolas" w:eastAsia="Consolas" w:hAnsi="Consolas"/>
          <w:sz w:val="17"/>
          <w:szCs w:val="17"/>
        </w:rPr>
        <w:t xml:space="preserve">  countForEvent(eventId: string): Promise&lt;number&gt;;</w:t>
      </w:r>
    </w:p>
    <w:p>
      <w:pPr>
        <w:shd w:fill="F4F4F4" w:color="auto" w:val="clear"/>
        <w:spacing w:after="0" w:line="240"/>
        <w:ind w:left="120"/>
      </w:pPr>
      <w:r>
        <w:rPr>
          <w:rFonts w:ascii="Consolas" w:cs="Consolas" w:eastAsia="Consolas" w:hAnsi="Consolas"/>
          <w:sz w:val="17"/>
          <w:szCs w:val="17"/>
        </w:rPr>
        <w:t xml:space="preserve">  existsForStudent(eventId: string, studentId: string): Promise&lt;boolean&gt;;</w:t>
      </w:r>
    </w:p>
    <w:p>
      <w:pPr>
        <w:shd w:fill="F4F4F4" w:color="auto" w:val="clear"/>
        <w:spacing w:after="0" w:line="240"/>
        <w:ind w:left="120"/>
      </w:pPr>
      <w:r>
        <w:rPr>
          <w:rFonts w:ascii="Consolas" w:cs="Consolas" w:eastAsia="Consolas" w:hAnsi="Consolas"/>
          <w:sz w:val="17"/>
          <w:szCs w:val="17"/>
        </w:rPr>
        <w:t xml:space="preserve">  findByStudent(studentId: string): Promise&lt;Registration[]&gt;;</w:t>
      </w:r>
    </w:p>
    <w:p>
      <w:pPr>
        <w:shd w:fill="F4F4F4" w:color="auto" w:val="clear"/>
        <w:spacing w:after="0" w:line="240"/>
        <w:ind w:left="120"/>
      </w:pPr>
      <w:r>
        <w:rPr>
          <w:rFonts w:ascii="Consolas" w:cs="Consolas" w:eastAsia="Consolas" w:hAnsi="Consolas"/>
          <w:sz w:val="17"/>
          <w:szCs w:val="17"/>
        </w:rPr>
        <w:t xml:space="preserve">}</w:t>
      </w:r>
    </w:p>
    <w:p>
      <w:pPr>
        <w:spacing w:after="160" w:before="60"/>
      </w:pPr>
      <w:r>
        <w:rPr>
          <w:i/>
          <w:iCs/>
          <w:color w:val="666666"/>
          <w:sz w:val="18"/>
          <w:szCs w:val="18"/>
        </w:rPr>
        <w:t xml:space="preserve">repositories/interfaces.ts</w:t>
      </w:r>
    </w:p>
    <w:p>
      <w:pPr>
        <w:pStyle w:val="Heading3"/>
        <w:spacing w:after="100" w:before="180"/>
      </w:pPr>
      <w:r>
        <w:t xml:space="preserve">3.6.4 Supabase Repository Implementation</w:t>
      </w:r>
    </w:p>
    <w:p>
      <w:pPr>
        <w:shd w:fill="F4F4F4" w:color="auto" w:val="clear"/>
        <w:spacing w:after="0" w:line="240"/>
        <w:ind w:left="120"/>
      </w:pPr>
      <w:r>
        <w:rPr>
          <w:rFonts w:ascii="Consolas" w:cs="Consolas" w:eastAsia="Consolas" w:hAnsi="Consolas"/>
          <w:sz w:val="17"/>
          <w:szCs w:val="17"/>
        </w:rPr>
        <w:t xml:space="preserve">// repositories/supabaseEventRepository.ts</w:t>
      </w:r>
    </w:p>
    <w:p>
      <w:pPr>
        <w:shd w:fill="F4F4F4" w:color="auto" w:val="clear"/>
        <w:spacing w:after="0" w:line="240"/>
        <w:ind w:left="120"/>
      </w:pPr>
      <w:r>
        <w:rPr>
          <w:rFonts w:ascii="Consolas" w:cs="Consolas" w:eastAsia="Consolas" w:hAnsi="Consolas"/>
          <w:sz w:val="17"/>
          <w:szCs w:val="17"/>
        </w:rPr>
        <w:t xml:space="preserve">// SRP: this class's only job is translating EventReader/EventWriter calls</w:t>
      </w:r>
    </w:p>
    <w:p>
      <w:pPr>
        <w:shd w:fill="F4F4F4" w:color="auto" w:val="clear"/>
        <w:spacing w:after="0" w:line="240"/>
        <w:ind w:left="120"/>
      </w:pPr>
      <w:r>
        <w:rPr>
          <w:rFonts w:ascii="Consolas" w:cs="Consolas" w:eastAsia="Consolas" w:hAnsi="Consolas"/>
          <w:sz w:val="17"/>
          <w:szCs w:val="17"/>
        </w:rPr>
        <w:t xml:space="preserve">// into Supabase queries. No validation, no authorization decisions here —</w:t>
      </w:r>
    </w:p>
    <w:p>
      <w:pPr>
        <w:shd w:fill="F4F4F4" w:color="auto" w:val="clear"/>
        <w:spacing w:after="0" w:line="240"/>
        <w:ind w:left="120"/>
      </w:pPr>
      <w:r>
        <w:rPr>
          <w:rFonts w:ascii="Consolas" w:cs="Consolas" w:eastAsia="Consolas" w:hAnsi="Consolas"/>
          <w:sz w:val="17"/>
          <w:szCs w:val="17"/>
        </w:rPr>
        <w:t xml:space="preserve">// those live in the service layer (EventService below). This is the</w:t>
      </w:r>
    </w:p>
    <w:p>
      <w:pPr>
        <w:shd w:fill="F4F4F4" w:color="auto" w:val="clear"/>
        <w:spacing w:after="0" w:line="240"/>
        <w:ind w:left="120"/>
      </w:pPr>
      <w:r>
        <w:rPr>
          <w:rFonts w:ascii="Consolas" w:cs="Consolas" w:eastAsia="Consolas" w:hAnsi="Consolas"/>
          <w:sz w:val="17"/>
          <w:szCs w:val="17"/>
        </w:rPr>
        <w:t xml:space="preserve">// concrete implementation that gets injected wherever EventReader/</w:t>
      </w:r>
    </w:p>
    <w:p>
      <w:pPr>
        <w:shd w:fill="F4F4F4" w:color="auto" w:val="clear"/>
        <w:spacing w:after="0" w:line="240"/>
        <w:ind w:left="120"/>
      </w:pPr>
      <w:r>
        <w:rPr>
          <w:rFonts w:ascii="Consolas" w:cs="Consolas" w:eastAsia="Consolas" w:hAnsi="Consolas"/>
          <w:sz w:val="17"/>
          <w:szCs w:val="17"/>
        </w:rPr>
        <w:t xml:space="preserve">// EventWriter is required (DIP in action).</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import { SupabaseClient } from "@supabase/supabase-js";</w:t>
      </w:r>
    </w:p>
    <w:p>
      <w:pPr>
        <w:shd w:fill="F4F4F4" w:color="auto" w:val="clear"/>
        <w:spacing w:after="0" w:line="240"/>
        <w:ind w:left="120"/>
      </w:pPr>
      <w:r>
        <w:rPr>
          <w:rFonts w:ascii="Consolas" w:cs="Consolas" w:eastAsia="Consolas" w:hAnsi="Consolas"/>
          <w:sz w:val="17"/>
          <w:szCs w:val="17"/>
        </w:rPr>
        <w:t xml:space="preserve">import { EventReader, EventWriter, EventFilters } from "./interfaces";</w:t>
      </w:r>
    </w:p>
    <w:p>
      <w:pPr>
        <w:shd w:fill="F4F4F4" w:color="auto" w:val="clear"/>
        <w:spacing w:after="0" w:line="240"/>
        <w:ind w:left="120"/>
      </w:pPr>
      <w:r>
        <w:rPr>
          <w:rFonts w:ascii="Consolas" w:cs="Consolas" w:eastAsia="Consolas" w:hAnsi="Consolas"/>
          <w:sz w:val="17"/>
          <w:szCs w:val="17"/>
        </w:rPr>
        <w:t xml:space="preserve">import { EventRecord, CreateEventInput } from "../domain/types";</w:t>
      </w:r>
    </w:p>
    <w:p>
      <w:pPr>
        <w:shd w:fill="F4F4F4" w:color="auto" w:val="clear"/>
        <w:spacing w:after="0" w:line="240"/>
        <w:ind w:left="120"/>
      </w:pPr>
      <w:r>
        <w:rPr>
          <w:rFonts w:ascii="Consolas" w:cs="Consolas" w:eastAsia="Consolas" w:hAnsi="Consolas"/>
          <w:sz w:val="17"/>
          <w:szCs w:val="17"/>
        </w:rPr>
        <w:t xml:space="preserve">import { NotFoundError } from "../domain/errors";</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export class SupabaseEventRepository implements EventReader, EventWriter {</w:t>
      </w:r>
    </w:p>
    <w:p>
      <w:pPr>
        <w:shd w:fill="F4F4F4" w:color="auto" w:val="clear"/>
        <w:spacing w:after="0" w:line="240"/>
        <w:ind w:left="120"/>
      </w:pPr>
      <w:r>
        <w:rPr>
          <w:rFonts w:ascii="Consolas" w:cs="Consolas" w:eastAsia="Consolas" w:hAnsi="Consolas"/>
          <w:sz w:val="17"/>
          <w:szCs w:val="17"/>
        </w:rPr>
        <w:t xml:space="preserve">  // The Supabase client is injected, not constructed here — this is what</w:t>
      </w:r>
    </w:p>
    <w:p>
      <w:pPr>
        <w:shd w:fill="F4F4F4" w:color="auto" w:val="clear"/>
        <w:spacing w:after="0" w:line="240"/>
        <w:ind w:left="120"/>
      </w:pPr>
      <w:r>
        <w:rPr>
          <w:rFonts w:ascii="Consolas" w:cs="Consolas" w:eastAsia="Consolas" w:hAnsi="Consolas"/>
          <w:sz w:val="17"/>
          <w:szCs w:val="17"/>
        </w:rPr>
        <w:t xml:space="preserve">  // lets Increment 1's tests substitute a fake client (LSP: any client</w:t>
      </w:r>
    </w:p>
    <w:p>
      <w:pPr>
        <w:shd w:fill="F4F4F4" w:color="auto" w:val="clear"/>
        <w:spacing w:after="0" w:line="240"/>
        <w:ind w:left="120"/>
      </w:pPr>
      <w:r>
        <w:rPr>
          <w:rFonts w:ascii="Consolas" w:cs="Consolas" w:eastAsia="Consolas" w:hAnsi="Consolas"/>
          <w:sz w:val="17"/>
          <w:szCs w:val="17"/>
        </w:rPr>
        <w:t xml:space="preserve">  // satisfying the same query surface is substitutable).</w:t>
      </w:r>
    </w:p>
    <w:p>
      <w:pPr>
        <w:shd w:fill="F4F4F4" w:color="auto" w:val="clear"/>
        <w:spacing w:after="0" w:line="240"/>
        <w:ind w:left="120"/>
      </w:pPr>
      <w:r>
        <w:rPr>
          <w:rFonts w:ascii="Consolas" w:cs="Consolas" w:eastAsia="Consolas" w:hAnsi="Consolas"/>
          <w:sz w:val="17"/>
          <w:szCs w:val="17"/>
        </w:rPr>
        <w:t xml:space="preserve">  constructor(private readonly db: SupabaseClient) {}</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  async findPublished(filters: EventFilters): Promise&lt;EventRecord[]&gt; {</w:t>
      </w:r>
    </w:p>
    <w:p>
      <w:pPr>
        <w:shd w:fill="F4F4F4" w:color="auto" w:val="clear"/>
        <w:spacing w:after="0" w:line="240"/>
        <w:ind w:left="120"/>
      </w:pPr>
      <w:r>
        <w:rPr>
          <w:rFonts w:ascii="Consolas" w:cs="Consolas" w:eastAsia="Consolas" w:hAnsi="Consolas"/>
          <w:sz w:val="17"/>
          <w:szCs w:val="17"/>
        </w:rPr>
        <w:t xml:space="preserve">    let query = this.db</w:t>
      </w:r>
    </w:p>
    <w:p>
      <w:pPr>
        <w:shd w:fill="F4F4F4" w:color="auto" w:val="clear"/>
        <w:spacing w:after="0" w:line="240"/>
        <w:ind w:left="120"/>
      </w:pPr>
      <w:r>
        <w:rPr>
          <w:rFonts w:ascii="Consolas" w:cs="Consolas" w:eastAsia="Consolas" w:hAnsi="Consolas"/>
          <w:sz w:val="17"/>
          <w:szCs w:val="17"/>
        </w:rPr>
        <w:t xml:space="preserve">      .from("events")</w:t>
      </w:r>
    </w:p>
    <w:p>
      <w:pPr>
        <w:shd w:fill="F4F4F4" w:color="auto" w:val="clear"/>
        <w:spacing w:after="0" w:line="240"/>
        <w:ind w:left="120"/>
      </w:pPr>
      <w:r>
        <w:rPr>
          <w:rFonts w:ascii="Consolas" w:cs="Consolas" w:eastAsia="Consolas" w:hAnsi="Consolas"/>
          <w:sz w:val="17"/>
          <w:szCs w:val="17"/>
        </w:rPr>
        <w:t xml:space="preserve">      .select("*")</w:t>
      </w:r>
    </w:p>
    <w:p>
      <w:pPr>
        <w:shd w:fill="F4F4F4" w:color="auto" w:val="clear"/>
        <w:spacing w:after="0" w:line="240"/>
        <w:ind w:left="120"/>
      </w:pPr>
      <w:r>
        <w:rPr>
          <w:rFonts w:ascii="Consolas" w:cs="Consolas" w:eastAsia="Consolas" w:hAnsi="Consolas"/>
          <w:sz w:val="17"/>
          <w:szCs w:val="17"/>
        </w:rPr>
        <w:t xml:space="preserve">      .eq("status", "published")</w:t>
      </w:r>
    </w:p>
    <w:p>
      <w:pPr>
        <w:shd w:fill="F4F4F4" w:color="auto" w:val="clear"/>
        <w:spacing w:after="0" w:line="240"/>
        <w:ind w:left="120"/>
      </w:pPr>
      <w:r>
        <w:rPr>
          <w:rFonts w:ascii="Consolas" w:cs="Consolas" w:eastAsia="Consolas" w:hAnsi="Consolas"/>
          <w:sz w:val="17"/>
          <w:szCs w:val="17"/>
        </w:rPr>
        <w:t xml:space="preserve">      .order("start_time", { ascending: true });</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    if (filters.category) query = query.eq("category", filters.category);</w:t>
      </w:r>
    </w:p>
    <w:p>
      <w:pPr>
        <w:shd w:fill="F4F4F4" w:color="auto" w:val="clear"/>
        <w:spacing w:after="0" w:line="240"/>
        <w:ind w:left="120"/>
      </w:pPr>
      <w:r>
        <w:rPr>
          <w:rFonts w:ascii="Consolas" w:cs="Consolas" w:eastAsia="Consolas" w:hAnsi="Consolas"/>
          <w:sz w:val="17"/>
          <w:szCs w:val="17"/>
        </w:rPr>
        <w:t xml:space="preserve">    if (filters.club) query = query.eq("club_name", filters.club);</w:t>
      </w:r>
    </w:p>
    <w:p>
      <w:pPr>
        <w:shd w:fill="F4F4F4" w:color="auto" w:val="clear"/>
        <w:spacing w:after="0" w:line="240"/>
        <w:ind w:left="120"/>
      </w:pPr>
      <w:r>
        <w:rPr>
          <w:rFonts w:ascii="Consolas" w:cs="Consolas" w:eastAsia="Consolas" w:hAnsi="Consolas"/>
          <w:sz w:val="17"/>
          <w:szCs w:val="17"/>
        </w:rPr>
        <w:t xml:space="preserve">    if (filters.fromDate) query = query.gte("start_time", filters.fromDate);</w:t>
      </w:r>
    </w:p>
    <w:p>
      <w:pPr>
        <w:shd w:fill="F4F4F4" w:color="auto" w:val="clear"/>
        <w:spacing w:after="0" w:line="240"/>
        <w:ind w:left="120"/>
      </w:pPr>
      <w:r>
        <w:rPr>
          <w:rFonts w:ascii="Consolas" w:cs="Consolas" w:eastAsia="Consolas" w:hAnsi="Consolas"/>
          <w:sz w:val="17"/>
          <w:szCs w:val="17"/>
        </w:rPr>
        <w:t xml:space="preserve">    if (filters.toDate) query = query.lte("start_time", filters.toDate);</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    const { data, error } = await query;</w:t>
      </w:r>
    </w:p>
    <w:p>
      <w:pPr>
        <w:shd w:fill="F4F4F4" w:color="auto" w:val="clear"/>
        <w:spacing w:after="0" w:line="240"/>
        <w:ind w:left="120"/>
      </w:pPr>
      <w:r>
        <w:rPr>
          <w:rFonts w:ascii="Consolas" w:cs="Consolas" w:eastAsia="Consolas" w:hAnsi="Consolas"/>
          <w:sz w:val="17"/>
          <w:szCs w:val="17"/>
        </w:rPr>
        <w:t xml:space="preserve">    if (error) throw error;</w:t>
      </w:r>
    </w:p>
    <w:p>
      <w:pPr>
        <w:shd w:fill="F4F4F4" w:color="auto" w:val="clear"/>
        <w:spacing w:after="0" w:line="240"/>
        <w:ind w:left="120"/>
      </w:pPr>
      <w:r>
        <w:rPr>
          <w:rFonts w:ascii="Consolas" w:cs="Consolas" w:eastAsia="Consolas" w:hAnsi="Consolas"/>
          <w:sz w:val="17"/>
          <w:szCs w:val="17"/>
        </w:rPr>
        <w:t xml:space="preserve">    return (data ?? []).map(mapRow);</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  async findById(id: string): Promise&lt;EventRecord | null&gt; {</w:t>
      </w:r>
    </w:p>
    <w:p>
      <w:pPr>
        <w:shd w:fill="F4F4F4" w:color="auto" w:val="clear"/>
        <w:spacing w:after="0" w:line="240"/>
        <w:ind w:left="120"/>
      </w:pPr>
      <w:r>
        <w:rPr>
          <w:rFonts w:ascii="Consolas" w:cs="Consolas" w:eastAsia="Consolas" w:hAnsi="Consolas"/>
          <w:sz w:val="17"/>
          <w:szCs w:val="17"/>
        </w:rPr>
        <w:t xml:space="preserve">    const { data, error } = await this.db</w:t>
      </w:r>
    </w:p>
    <w:p>
      <w:pPr>
        <w:shd w:fill="F4F4F4" w:color="auto" w:val="clear"/>
        <w:spacing w:after="0" w:line="240"/>
        <w:ind w:left="120"/>
      </w:pPr>
      <w:r>
        <w:rPr>
          <w:rFonts w:ascii="Consolas" w:cs="Consolas" w:eastAsia="Consolas" w:hAnsi="Consolas"/>
          <w:sz w:val="17"/>
          <w:szCs w:val="17"/>
        </w:rPr>
        <w:t xml:space="preserve">      .from("events").select("*").eq("id", id).maybeSingle();</w:t>
      </w:r>
    </w:p>
    <w:p>
      <w:pPr>
        <w:shd w:fill="F4F4F4" w:color="auto" w:val="clear"/>
        <w:spacing w:after="0" w:line="240"/>
        <w:ind w:left="120"/>
      </w:pPr>
      <w:r>
        <w:rPr>
          <w:rFonts w:ascii="Consolas" w:cs="Consolas" w:eastAsia="Consolas" w:hAnsi="Consolas"/>
          <w:sz w:val="17"/>
          <w:szCs w:val="17"/>
        </w:rPr>
        <w:t xml:space="preserve">    if (error) throw error;</w:t>
      </w:r>
    </w:p>
    <w:p>
      <w:pPr>
        <w:shd w:fill="F4F4F4" w:color="auto" w:val="clear"/>
        <w:spacing w:after="0" w:line="240"/>
        <w:ind w:left="120"/>
      </w:pPr>
      <w:r>
        <w:rPr>
          <w:rFonts w:ascii="Consolas" w:cs="Consolas" w:eastAsia="Consolas" w:hAnsi="Consolas"/>
          <w:sz w:val="17"/>
          <w:szCs w:val="17"/>
        </w:rPr>
        <w:t xml:space="preserve">    return data ? mapRow(data) : null;</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  async create(organizerId: string, input: CreateEventInput): Promise&lt;EventRecord&gt; {</w:t>
      </w:r>
    </w:p>
    <w:p>
      <w:pPr>
        <w:shd w:fill="F4F4F4" w:color="auto" w:val="clear"/>
        <w:spacing w:after="0" w:line="240"/>
        <w:ind w:left="120"/>
      </w:pPr>
      <w:r>
        <w:rPr>
          <w:rFonts w:ascii="Consolas" w:cs="Consolas" w:eastAsia="Consolas" w:hAnsi="Consolas"/>
          <w:sz w:val="17"/>
          <w:szCs w:val="17"/>
        </w:rPr>
        <w:t xml:space="preserve">    const { data, error } = await this.db</w:t>
      </w:r>
    </w:p>
    <w:p>
      <w:pPr>
        <w:shd w:fill="F4F4F4" w:color="auto" w:val="clear"/>
        <w:spacing w:after="0" w:line="240"/>
        <w:ind w:left="120"/>
      </w:pPr>
      <w:r>
        <w:rPr>
          <w:rFonts w:ascii="Consolas" w:cs="Consolas" w:eastAsia="Consolas" w:hAnsi="Consolas"/>
          <w:sz w:val="17"/>
          <w:szCs w:val="17"/>
        </w:rPr>
        <w:t xml:space="preserve">      .from("events")</w:t>
      </w:r>
    </w:p>
    <w:p>
      <w:pPr>
        <w:shd w:fill="F4F4F4" w:color="auto" w:val="clear"/>
        <w:spacing w:after="0" w:line="240"/>
        <w:ind w:left="120"/>
      </w:pPr>
      <w:r>
        <w:rPr>
          <w:rFonts w:ascii="Consolas" w:cs="Consolas" w:eastAsia="Consolas" w:hAnsi="Consolas"/>
          <w:sz w:val="17"/>
          <w:szCs w:val="17"/>
        </w:rPr>
        <w:t xml:space="preserve">      .insert({ organizer_id: organizerId, ...toRow(input), status: "draft" })</w:t>
      </w:r>
    </w:p>
    <w:p>
      <w:pPr>
        <w:shd w:fill="F4F4F4" w:color="auto" w:val="clear"/>
        <w:spacing w:after="0" w:line="240"/>
        <w:ind w:left="120"/>
      </w:pPr>
      <w:r>
        <w:rPr>
          <w:rFonts w:ascii="Consolas" w:cs="Consolas" w:eastAsia="Consolas" w:hAnsi="Consolas"/>
          <w:sz w:val="17"/>
          <w:szCs w:val="17"/>
        </w:rPr>
        <w:t xml:space="preserve">      .select("*").single();</w:t>
      </w:r>
    </w:p>
    <w:p>
      <w:pPr>
        <w:shd w:fill="F4F4F4" w:color="auto" w:val="clear"/>
        <w:spacing w:after="0" w:line="240"/>
        <w:ind w:left="120"/>
      </w:pPr>
      <w:r>
        <w:rPr>
          <w:rFonts w:ascii="Consolas" w:cs="Consolas" w:eastAsia="Consolas" w:hAnsi="Consolas"/>
          <w:sz w:val="17"/>
          <w:szCs w:val="17"/>
        </w:rPr>
        <w:t xml:space="preserve">    if (error) throw error;</w:t>
      </w:r>
    </w:p>
    <w:p>
      <w:pPr>
        <w:shd w:fill="F4F4F4" w:color="auto" w:val="clear"/>
        <w:spacing w:after="0" w:line="240"/>
        <w:ind w:left="120"/>
      </w:pPr>
      <w:r>
        <w:rPr>
          <w:rFonts w:ascii="Consolas" w:cs="Consolas" w:eastAsia="Consolas" w:hAnsi="Consolas"/>
          <w:sz w:val="17"/>
          <w:szCs w:val="17"/>
        </w:rPr>
        <w:t xml:space="preserve">    return mapRow(data);</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  async update(id: string, patch: Partial&lt;CreateEventInput&gt;): Promise&lt;EventRecord&gt; {</w:t>
      </w:r>
    </w:p>
    <w:p>
      <w:pPr>
        <w:shd w:fill="F4F4F4" w:color="auto" w:val="clear"/>
        <w:spacing w:after="0" w:line="240"/>
        <w:ind w:left="120"/>
      </w:pPr>
      <w:r>
        <w:rPr>
          <w:rFonts w:ascii="Consolas" w:cs="Consolas" w:eastAsia="Consolas" w:hAnsi="Consolas"/>
          <w:sz w:val="17"/>
          <w:szCs w:val="17"/>
        </w:rPr>
        <w:t xml:space="preserve">    const { data, error } = await this.db</w:t>
      </w:r>
    </w:p>
    <w:p>
      <w:pPr>
        <w:shd w:fill="F4F4F4" w:color="auto" w:val="clear"/>
        <w:spacing w:after="0" w:line="240"/>
        <w:ind w:left="120"/>
      </w:pPr>
      <w:r>
        <w:rPr>
          <w:rFonts w:ascii="Consolas" w:cs="Consolas" w:eastAsia="Consolas" w:hAnsi="Consolas"/>
          <w:sz w:val="17"/>
          <w:szCs w:val="17"/>
        </w:rPr>
        <w:t xml:space="preserve">      .from("events").update(toRow(patch)).eq("id", id).select("*").maybeSingle();</w:t>
      </w:r>
    </w:p>
    <w:p>
      <w:pPr>
        <w:shd w:fill="F4F4F4" w:color="auto" w:val="clear"/>
        <w:spacing w:after="0" w:line="240"/>
        <w:ind w:left="120"/>
      </w:pPr>
      <w:r>
        <w:rPr>
          <w:rFonts w:ascii="Consolas" w:cs="Consolas" w:eastAsia="Consolas" w:hAnsi="Consolas"/>
          <w:sz w:val="17"/>
          <w:szCs w:val="17"/>
        </w:rPr>
        <w:t xml:space="preserve">    if (error) throw error;</w:t>
      </w:r>
    </w:p>
    <w:p>
      <w:pPr>
        <w:shd w:fill="F4F4F4" w:color="auto" w:val="clear"/>
        <w:spacing w:after="0" w:line="240"/>
        <w:ind w:left="120"/>
      </w:pPr>
      <w:r>
        <w:rPr>
          <w:rFonts w:ascii="Consolas" w:cs="Consolas" w:eastAsia="Consolas" w:hAnsi="Consolas"/>
          <w:sz w:val="17"/>
          <w:szCs w:val="17"/>
        </w:rPr>
        <w:t xml:space="preserve">    if (!data) throw new NotFoundError("Event");</w:t>
      </w:r>
    </w:p>
    <w:p>
      <w:pPr>
        <w:shd w:fill="F4F4F4" w:color="auto" w:val="clear"/>
        <w:spacing w:after="0" w:line="240"/>
        <w:ind w:left="120"/>
      </w:pPr>
      <w:r>
        <w:rPr>
          <w:rFonts w:ascii="Consolas" w:cs="Consolas" w:eastAsia="Consolas" w:hAnsi="Consolas"/>
          <w:sz w:val="17"/>
          <w:szCs w:val="17"/>
        </w:rPr>
        <w:t xml:space="preserve">    return mapRow(data);</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 Pure mapping helpers, kept outside the class body since they hold no</w:t>
      </w:r>
    </w:p>
    <w:p>
      <w:pPr>
        <w:shd w:fill="F4F4F4" w:color="auto" w:val="clear"/>
        <w:spacing w:after="0" w:line="240"/>
        <w:ind w:left="120"/>
      </w:pPr>
      <w:r>
        <w:rPr>
          <w:rFonts w:ascii="Consolas" w:cs="Consolas" w:eastAsia="Consolas" w:hAnsi="Consolas"/>
          <w:sz w:val="17"/>
          <w:szCs w:val="17"/>
        </w:rPr>
        <w:t xml:space="preserve">// state and don't belong to the repository's single responsibility list.</w:t>
      </w:r>
    </w:p>
    <w:p>
      <w:pPr>
        <w:shd w:fill="F4F4F4" w:color="auto" w:val="clear"/>
        <w:spacing w:after="0" w:line="240"/>
        <w:ind w:left="120"/>
      </w:pPr>
      <w:r>
        <w:rPr>
          <w:rFonts w:ascii="Consolas" w:cs="Consolas" w:eastAsia="Consolas" w:hAnsi="Consolas"/>
          <w:sz w:val="17"/>
          <w:szCs w:val="17"/>
        </w:rPr>
        <w:t xml:space="preserve">function mapRow(row: any): EventRecord {</w:t>
      </w:r>
    </w:p>
    <w:p>
      <w:pPr>
        <w:shd w:fill="F4F4F4" w:color="auto" w:val="clear"/>
        <w:spacing w:after="0" w:line="240"/>
        <w:ind w:left="120"/>
      </w:pPr>
      <w:r>
        <w:rPr>
          <w:rFonts w:ascii="Consolas" w:cs="Consolas" w:eastAsia="Consolas" w:hAnsi="Consolas"/>
          <w:sz w:val="17"/>
          <w:szCs w:val="17"/>
        </w:rPr>
        <w:t xml:space="preserve">  return {</w:t>
      </w:r>
    </w:p>
    <w:p>
      <w:pPr>
        <w:shd w:fill="F4F4F4" w:color="auto" w:val="clear"/>
        <w:spacing w:after="0" w:line="240"/>
        <w:ind w:left="120"/>
      </w:pPr>
      <w:r>
        <w:rPr>
          <w:rFonts w:ascii="Consolas" w:cs="Consolas" w:eastAsia="Consolas" w:hAnsi="Consolas"/>
          <w:sz w:val="17"/>
          <w:szCs w:val="17"/>
        </w:rPr>
        <w:t xml:space="preserve">    id: row.id, organizerId: row.organizer_id, title: row.title,</w:t>
      </w:r>
    </w:p>
    <w:p>
      <w:pPr>
        <w:shd w:fill="F4F4F4" w:color="auto" w:val="clear"/>
        <w:spacing w:after="0" w:line="240"/>
        <w:ind w:left="120"/>
      </w:pPr>
      <w:r>
        <w:rPr>
          <w:rFonts w:ascii="Consolas" w:cs="Consolas" w:eastAsia="Consolas" w:hAnsi="Consolas"/>
          <w:sz w:val="17"/>
          <w:szCs w:val="17"/>
        </w:rPr>
        <w:t xml:space="preserve">    description: row.description, category: row.category, venue: row.venue,</w:t>
      </w:r>
    </w:p>
    <w:p>
      <w:pPr>
        <w:shd w:fill="F4F4F4" w:color="auto" w:val="clear"/>
        <w:spacing w:after="0" w:line="240"/>
        <w:ind w:left="120"/>
      </w:pPr>
      <w:r>
        <w:rPr>
          <w:rFonts w:ascii="Consolas" w:cs="Consolas" w:eastAsia="Consolas" w:hAnsi="Consolas"/>
          <w:sz w:val="17"/>
          <w:szCs w:val="17"/>
        </w:rPr>
        <w:t xml:space="preserve">    startTime: row.start_time, endTime: row.end_time,</w:t>
      </w:r>
    </w:p>
    <w:p>
      <w:pPr>
        <w:shd w:fill="F4F4F4" w:color="auto" w:val="clear"/>
        <w:spacing w:after="0" w:line="240"/>
        <w:ind w:left="120"/>
      </w:pPr>
      <w:r>
        <w:rPr>
          <w:rFonts w:ascii="Consolas" w:cs="Consolas" w:eastAsia="Consolas" w:hAnsi="Consolas"/>
          <w:sz w:val="17"/>
          <w:szCs w:val="17"/>
        </w:rPr>
        <w:t xml:space="preserve">    registrationDeadline: row.registration_deadline, capacity: row.capacity,</w:t>
      </w:r>
    </w:p>
    <w:p>
      <w:pPr>
        <w:shd w:fill="F4F4F4" w:color="auto" w:val="clear"/>
        <w:spacing w:after="0" w:line="240"/>
        <w:ind w:left="120"/>
      </w:pPr>
      <w:r>
        <w:rPr>
          <w:rFonts w:ascii="Consolas" w:cs="Consolas" w:eastAsia="Consolas" w:hAnsi="Consolas"/>
          <w:sz w:val="17"/>
          <w:szCs w:val="17"/>
        </w:rPr>
        <w:t xml:space="preserve">    status: row.status, createdAt: row.created_at,</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w:t>
      </w:r>
    </w:p>
    <w:p>
      <w:pPr>
        <w:shd w:fill="F4F4F4" w:color="auto" w:val="clear"/>
        <w:spacing w:after="0" w:line="240"/>
        <w:ind w:left="120"/>
      </w:pPr>
      <w:r>
        <w:rPr>
          <w:rFonts w:ascii="Consolas" w:cs="Consolas" w:eastAsia="Consolas" w:hAnsi="Consolas"/>
          <w:sz w:val="17"/>
          <w:szCs w:val="17"/>
        </w:rPr>
        <w:t xml:space="preserve">function toRow(input: Partial&lt;CreateEventInput&gt;): Record&lt;string, unknown&gt; {</w:t>
      </w:r>
    </w:p>
    <w:p>
      <w:pPr>
        <w:shd w:fill="F4F4F4" w:color="auto" w:val="clear"/>
        <w:spacing w:after="0" w:line="240"/>
        <w:ind w:left="120"/>
      </w:pPr>
      <w:r>
        <w:rPr>
          <w:rFonts w:ascii="Consolas" w:cs="Consolas" w:eastAsia="Consolas" w:hAnsi="Consolas"/>
          <w:sz w:val="17"/>
          <w:szCs w:val="17"/>
        </w:rPr>
        <w:t xml:space="preserve">  const row: Record&lt;string, unknown&gt; = {};</w:t>
      </w:r>
    </w:p>
    <w:p>
      <w:pPr>
        <w:shd w:fill="F4F4F4" w:color="auto" w:val="clear"/>
        <w:spacing w:after="0" w:line="240"/>
        <w:ind w:left="120"/>
      </w:pPr>
      <w:r>
        <w:rPr>
          <w:rFonts w:ascii="Consolas" w:cs="Consolas" w:eastAsia="Consolas" w:hAnsi="Consolas"/>
          <w:sz w:val="17"/>
          <w:szCs w:val="17"/>
        </w:rPr>
        <w:t xml:space="preserve">  if (input.title !== undefined) row.title = input.title;</w:t>
      </w:r>
    </w:p>
    <w:p>
      <w:pPr>
        <w:shd w:fill="F4F4F4" w:color="auto" w:val="clear"/>
        <w:spacing w:after="0" w:line="240"/>
        <w:ind w:left="120"/>
      </w:pPr>
      <w:r>
        <w:rPr>
          <w:rFonts w:ascii="Consolas" w:cs="Consolas" w:eastAsia="Consolas" w:hAnsi="Consolas"/>
          <w:sz w:val="17"/>
          <w:szCs w:val="17"/>
        </w:rPr>
        <w:t xml:space="preserve">  if (input.description !== undefined) row.description = input.description;</w:t>
      </w:r>
    </w:p>
    <w:p>
      <w:pPr>
        <w:shd w:fill="F4F4F4" w:color="auto" w:val="clear"/>
        <w:spacing w:after="0" w:line="240"/>
        <w:ind w:left="120"/>
      </w:pPr>
      <w:r>
        <w:rPr>
          <w:rFonts w:ascii="Consolas" w:cs="Consolas" w:eastAsia="Consolas" w:hAnsi="Consolas"/>
          <w:sz w:val="17"/>
          <w:szCs w:val="17"/>
        </w:rPr>
        <w:t xml:space="preserve">  if (input.category !== undefined) row.category = input.category;</w:t>
      </w:r>
    </w:p>
    <w:p>
      <w:pPr>
        <w:shd w:fill="F4F4F4" w:color="auto" w:val="clear"/>
        <w:spacing w:after="0" w:line="240"/>
        <w:ind w:left="120"/>
      </w:pPr>
      <w:r>
        <w:rPr>
          <w:rFonts w:ascii="Consolas" w:cs="Consolas" w:eastAsia="Consolas" w:hAnsi="Consolas"/>
          <w:sz w:val="17"/>
          <w:szCs w:val="17"/>
        </w:rPr>
        <w:t xml:space="preserve">  if (input.venue !== undefined) row.venue = input.venue;</w:t>
      </w:r>
    </w:p>
    <w:p>
      <w:pPr>
        <w:shd w:fill="F4F4F4" w:color="auto" w:val="clear"/>
        <w:spacing w:after="0" w:line="240"/>
        <w:ind w:left="120"/>
      </w:pPr>
      <w:r>
        <w:rPr>
          <w:rFonts w:ascii="Consolas" w:cs="Consolas" w:eastAsia="Consolas" w:hAnsi="Consolas"/>
          <w:sz w:val="17"/>
          <w:szCs w:val="17"/>
        </w:rPr>
        <w:t xml:space="preserve">  if (input.startTime !== undefined) row.start_time = input.startTime;</w:t>
      </w:r>
    </w:p>
    <w:p>
      <w:pPr>
        <w:shd w:fill="F4F4F4" w:color="auto" w:val="clear"/>
        <w:spacing w:after="0" w:line="240"/>
        <w:ind w:left="120"/>
      </w:pPr>
      <w:r>
        <w:rPr>
          <w:rFonts w:ascii="Consolas" w:cs="Consolas" w:eastAsia="Consolas" w:hAnsi="Consolas"/>
          <w:sz w:val="17"/>
          <w:szCs w:val="17"/>
        </w:rPr>
        <w:t xml:space="preserve">  if (input.endTime !== undefined) row.end_time = input.endTime;</w:t>
      </w:r>
    </w:p>
    <w:p>
      <w:pPr>
        <w:shd w:fill="F4F4F4" w:color="auto" w:val="clear"/>
        <w:spacing w:after="0" w:line="240"/>
        <w:ind w:left="120"/>
      </w:pPr>
      <w:r>
        <w:rPr>
          <w:rFonts w:ascii="Consolas" w:cs="Consolas" w:eastAsia="Consolas" w:hAnsi="Consolas"/>
          <w:sz w:val="17"/>
          <w:szCs w:val="17"/>
        </w:rPr>
        <w:t xml:space="preserve">  if (input.registrationDeadline !== undefined) row.registration_deadline = input.registrationDeadline;</w:t>
      </w:r>
    </w:p>
    <w:p>
      <w:pPr>
        <w:shd w:fill="F4F4F4" w:color="auto" w:val="clear"/>
        <w:spacing w:after="0" w:line="240"/>
        <w:ind w:left="120"/>
      </w:pPr>
      <w:r>
        <w:rPr>
          <w:rFonts w:ascii="Consolas" w:cs="Consolas" w:eastAsia="Consolas" w:hAnsi="Consolas"/>
          <w:sz w:val="17"/>
          <w:szCs w:val="17"/>
        </w:rPr>
        <w:t xml:space="preserve">  if (input.capacity !== undefined) row.capacity = input.capacity;</w:t>
      </w:r>
    </w:p>
    <w:p>
      <w:pPr>
        <w:shd w:fill="F4F4F4" w:color="auto" w:val="clear"/>
        <w:spacing w:after="0" w:line="240"/>
        <w:ind w:left="120"/>
      </w:pPr>
      <w:r>
        <w:rPr>
          <w:rFonts w:ascii="Consolas" w:cs="Consolas" w:eastAsia="Consolas" w:hAnsi="Consolas"/>
          <w:sz w:val="17"/>
          <w:szCs w:val="17"/>
        </w:rPr>
        <w:t xml:space="preserve">  return row;</w:t>
      </w:r>
    </w:p>
    <w:p>
      <w:pPr>
        <w:shd w:fill="F4F4F4" w:color="auto" w:val="clear"/>
        <w:spacing w:after="0" w:line="240"/>
        <w:ind w:left="120"/>
      </w:pPr>
      <w:r>
        <w:rPr>
          <w:rFonts w:ascii="Consolas" w:cs="Consolas" w:eastAsia="Consolas" w:hAnsi="Consolas"/>
          <w:sz w:val="17"/>
          <w:szCs w:val="17"/>
        </w:rPr>
        <w:t xml:space="preserve">}</w:t>
      </w:r>
    </w:p>
    <w:p>
      <w:pPr>
        <w:spacing w:after="160" w:before="60"/>
      </w:pPr>
      <w:r>
        <w:rPr>
          <w:i/>
          <w:iCs/>
          <w:color w:val="666666"/>
          <w:sz w:val="18"/>
          <w:szCs w:val="18"/>
        </w:rPr>
        <w:t xml:space="preserve">repositories/supabaseEventRepository.ts</w:t>
      </w:r>
    </w:p>
    <w:p>
      <w:pPr>
        <w:pStyle w:val="Heading3"/>
        <w:spacing w:after="100" w:before="180"/>
      </w:pPr>
      <w:r>
        <w:t xml:space="preserve">3.6.5 Event Service (business rules)</w:t>
      </w:r>
    </w:p>
    <w:p>
      <w:pPr>
        <w:shd w:fill="F4F4F4" w:color="auto" w:val="clear"/>
        <w:spacing w:after="0" w:line="240"/>
        <w:ind w:left="120"/>
      </w:pPr>
      <w:r>
        <w:rPr>
          <w:rFonts w:ascii="Consolas" w:cs="Consolas" w:eastAsia="Consolas" w:hAnsi="Consolas"/>
          <w:sz w:val="17"/>
          <w:szCs w:val="17"/>
        </w:rPr>
        <w:t xml:space="preserve">// services/eventService.ts</w:t>
      </w:r>
    </w:p>
    <w:p>
      <w:pPr>
        <w:shd w:fill="F4F4F4" w:color="auto" w:val="clear"/>
        <w:spacing w:after="0" w:line="240"/>
        <w:ind w:left="120"/>
      </w:pPr>
      <w:r>
        <w:rPr>
          <w:rFonts w:ascii="Consolas" w:cs="Consolas" w:eastAsia="Consolas" w:hAnsi="Consolas"/>
          <w:sz w:val="17"/>
          <w:szCs w:val="17"/>
        </w:rPr>
        <w:t xml:space="preserve">// SRP: owns event business rules (validation, authorization decisions,</w:t>
      </w:r>
    </w:p>
    <w:p>
      <w:pPr>
        <w:shd w:fill="F4F4F4" w:color="auto" w:val="clear"/>
        <w:spacing w:after="0" w:line="240"/>
        <w:ind w:left="120"/>
      </w:pPr>
      <w:r>
        <w:rPr>
          <w:rFonts w:ascii="Consolas" w:cs="Consolas" w:eastAsia="Consolas" w:hAnsi="Consolas"/>
          <w:sz w:val="17"/>
          <w:szCs w:val="17"/>
        </w:rPr>
        <w:t xml:space="preserve">// lifecycle transitions) and nothing else — it never touches SQL or HTTP.</w:t>
      </w:r>
    </w:p>
    <w:p>
      <w:pPr>
        <w:shd w:fill="F4F4F4" w:color="auto" w:val="clear"/>
        <w:spacing w:after="0" w:line="240"/>
        <w:ind w:left="120"/>
      </w:pPr>
      <w:r>
        <w:rPr>
          <w:rFonts w:ascii="Consolas" w:cs="Consolas" w:eastAsia="Consolas" w:hAnsi="Consolas"/>
          <w:sz w:val="17"/>
          <w:szCs w:val="17"/>
        </w:rPr>
        <w:t xml:space="preserve">// DIP: depends on the EventReader/EventWriter abstractions, injected via</w:t>
      </w:r>
    </w:p>
    <w:p>
      <w:pPr>
        <w:shd w:fill="F4F4F4" w:color="auto" w:val="clear"/>
        <w:spacing w:after="0" w:line="240"/>
        <w:ind w:left="120"/>
      </w:pPr>
      <w:r>
        <w:rPr>
          <w:rFonts w:ascii="Consolas" w:cs="Consolas" w:eastAsia="Consolas" w:hAnsi="Consolas"/>
          <w:sz w:val="17"/>
          <w:szCs w:val="17"/>
        </w:rPr>
        <w:t xml:space="preserve">// the constructor, not on SupabaseEventRepository directly. This means</w:t>
      </w:r>
    </w:p>
    <w:p>
      <w:pPr>
        <w:shd w:fill="F4F4F4" w:color="auto" w:val="clear"/>
        <w:spacing w:after="0" w:line="240"/>
        <w:ind w:left="120"/>
      </w:pPr>
      <w:r>
        <w:rPr>
          <w:rFonts w:ascii="Consolas" w:cs="Consolas" w:eastAsia="Consolas" w:hAnsi="Consolas"/>
          <w:sz w:val="17"/>
          <w:szCs w:val="17"/>
        </w:rPr>
        <w:t xml:space="preserve">// EventService is fully unit-testable with an in-memory fake (Section 3.7).</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import { EventReader, EventWriter, EventFilters } from "../repositories/interfaces";</w:t>
      </w:r>
    </w:p>
    <w:p>
      <w:pPr>
        <w:shd w:fill="F4F4F4" w:color="auto" w:val="clear"/>
        <w:spacing w:after="0" w:line="240"/>
        <w:ind w:left="120"/>
      </w:pPr>
      <w:r>
        <w:rPr>
          <w:rFonts w:ascii="Consolas" w:cs="Consolas" w:eastAsia="Consolas" w:hAnsi="Consolas"/>
          <w:sz w:val="17"/>
          <w:szCs w:val="17"/>
        </w:rPr>
        <w:t xml:space="preserve">import { EventRecord, CreateEventInput, Profile } from "../domain/types";</w:t>
      </w:r>
    </w:p>
    <w:p>
      <w:pPr>
        <w:shd w:fill="F4F4F4" w:color="auto" w:val="clear"/>
        <w:spacing w:after="0" w:line="240"/>
        <w:ind w:left="120"/>
      </w:pPr>
      <w:r>
        <w:rPr>
          <w:rFonts w:ascii="Consolas" w:cs="Consolas" w:eastAsia="Consolas" w:hAnsi="Consolas"/>
          <w:sz w:val="17"/>
          <w:szCs w:val="17"/>
        </w:rPr>
        <w:t xml:space="preserve">import { ForbiddenError, NotFoundError, ValidationError } from "../domain/errors";</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export class EventService {</w:t>
      </w:r>
    </w:p>
    <w:p>
      <w:pPr>
        <w:shd w:fill="F4F4F4" w:color="auto" w:val="clear"/>
        <w:spacing w:after="0" w:line="240"/>
        <w:ind w:left="120"/>
      </w:pPr>
      <w:r>
        <w:rPr>
          <w:rFonts w:ascii="Consolas" w:cs="Consolas" w:eastAsia="Consolas" w:hAnsi="Consolas"/>
          <w:sz w:val="17"/>
          <w:szCs w:val="17"/>
        </w:rPr>
        <w:t xml:space="preserve">  constructor(</w:t>
      </w:r>
    </w:p>
    <w:p>
      <w:pPr>
        <w:shd w:fill="F4F4F4" w:color="auto" w:val="clear"/>
        <w:spacing w:after="0" w:line="240"/>
        <w:ind w:left="120"/>
      </w:pPr>
      <w:r>
        <w:rPr>
          <w:rFonts w:ascii="Consolas" w:cs="Consolas" w:eastAsia="Consolas" w:hAnsi="Consolas"/>
          <w:sz w:val="17"/>
          <w:szCs w:val="17"/>
        </w:rPr>
        <w:t xml:space="preserve">    private readonly reader: EventReader,</w:t>
      </w:r>
    </w:p>
    <w:p>
      <w:pPr>
        <w:shd w:fill="F4F4F4" w:color="auto" w:val="clear"/>
        <w:spacing w:after="0" w:line="240"/>
        <w:ind w:left="120"/>
      </w:pPr>
      <w:r>
        <w:rPr>
          <w:rFonts w:ascii="Consolas" w:cs="Consolas" w:eastAsia="Consolas" w:hAnsi="Consolas"/>
          <w:sz w:val="17"/>
          <w:szCs w:val="17"/>
        </w:rPr>
        <w:t xml:space="preserve">    private readonly writer: EventWriter</w:t>
      </w:r>
    </w:p>
    <w:p>
      <w:pPr>
        <w:shd w:fill="F4F4F4" w:color="auto" w:val="clear"/>
        <w:spacing w:after="0" w:line="240"/>
        <w:ind w:left="120"/>
      </w:pPr>
      <w:r>
        <w:rPr>
          <w:rFonts w:ascii="Consolas" w:cs="Consolas" w:eastAsia="Consolas" w:hAnsi="Consolas"/>
          <w:sz w:val="17"/>
          <w:szCs w:val="17"/>
        </w:rPr>
        <w:t xml:space="preserve">  ) {}</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  async listPublished(filters: EventFilters): Promise&lt;EventRecord[]&gt; {</w:t>
      </w:r>
    </w:p>
    <w:p>
      <w:pPr>
        <w:shd w:fill="F4F4F4" w:color="auto" w:val="clear"/>
        <w:spacing w:after="0" w:line="240"/>
        <w:ind w:left="120"/>
      </w:pPr>
      <w:r>
        <w:rPr>
          <w:rFonts w:ascii="Consolas" w:cs="Consolas" w:eastAsia="Consolas" w:hAnsi="Consolas"/>
          <w:sz w:val="17"/>
          <w:szCs w:val="17"/>
        </w:rPr>
        <w:t xml:space="preserve">    return this.reader.findPublished(filters);</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  async getById(id: string): Promise&lt;EventRecord&gt; {</w:t>
      </w:r>
    </w:p>
    <w:p>
      <w:pPr>
        <w:shd w:fill="F4F4F4" w:color="auto" w:val="clear"/>
        <w:spacing w:after="0" w:line="240"/>
        <w:ind w:left="120"/>
      </w:pPr>
      <w:r>
        <w:rPr>
          <w:rFonts w:ascii="Consolas" w:cs="Consolas" w:eastAsia="Consolas" w:hAnsi="Consolas"/>
          <w:sz w:val="17"/>
          <w:szCs w:val="17"/>
        </w:rPr>
        <w:t xml:space="preserve">    const event = await this.reader.findById(id);</w:t>
      </w:r>
    </w:p>
    <w:p>
      <w:pPr>
        <w:shd w:fill="F4F4F4" w:color="auto" w:val="clear"/>
        <w:spacing w:after="0" w:line="240"/>
        <w:ind w:left="120"/>
      </w:pPr>
      <w:r>
        <w:rPr>
          <w:rFonts w:ascii="Consolas" w:cs="Consolas" w:eastAsia="Consolas" w:hAnsi="Consolas"/>
          <w:sz w:val="17"/>
          <w:szCs w:val="17"/>
        </w:rPr>
        <w:t xml:space="preserve">    if (!event) throw new NotFoundError("Event");</w:t>
      </w:r>
    </w:p>
    <w:p>
      <w:pPr>
        <w:shd w:fill="F4F4F4" w:color="auto" w:val="clear"/>
        <w:spacing w:after="0" w:line="240"/>
        <w:ind w:left="120"/>
      </w:pPr>
      <w:r>
        <w:rPr>
          <w:rFonts w:ascii="Consolas" w:cs="Consolas" w:eastAsia="Consolas" w:hAnsi="Consolas"/>
          <w:sz w:val="17"/>
          <w:szCs w:val="17"/>
        </w:rPr>
        <w:t xml:space="preserve">    return event;</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  async createDraft(actor: Profile, input: CreateEventInput): Promise&lt;EventRecord&gt; {</w:t>
      </w:r>
    </w:p>
    <w:p>
      <w:pPr>
        <w:shd w:fill="F4F4F4" w:color="auto" w:val="clear"/>
        <w:spacing w:after="0" w:line="240"/>
        <w:ind w:left="120"/>
      </w:pPr>
      <w:r>
        <w:rPr>
          <w:rFonts w:ascii="Consolas" w:cs="Consolas" w:eastAsia="Consolas" w:hAnsi="Consolas"/>
          <w:sz w:val="17"/>
          <w:szCs w:val="17"/>
        </w:rPr>
        <w:t xml:space="preserve">    // Authorization: only Organizer or SuperAdmin may create events (FR-3.1,</w:t>
      </w:r>
    </w:p>
    <w:p>
      <w:pPr>
        <w:shd w:fill="F4F4F4" w:color="auto" w:val="clear"/>
        <w:spacing w:after="0" w:line="240"/>
        <w:ind w:left="120"/>
      </w:pPr>
      <w:r>
        <w:rPr>
          <w:rFonts w:ascii="Consolas" w:cs="Consolas" w:eastAsia="Consolas" w:hAnsi="Consolas"/>
          <w:sz w:val="17"/>
          <w:szCs w:val="17"/>
        </w:rPr>
        <w:t xml:space="preserve">    // Role-Permission Matrix Section 1.8). Mirrors the RLS policy in</w:t>
      </w:r>
    </w:p>
    <w:p>
      <w:pPr>
        <w:shd w:fill="F4F4F4" w:color="auto" w:val="clear"/>
        <w:spacing w:after="0" w:line="240"/>
        <w:ind w:left="120"/>
      </w:pPr>
      <w:r>
        <w:rPr>
          <w:rFonts w:ascii="Consolas" w:cs="Consolas" w:eastAsia="Consolas" w:hAnsi="Consolas"/>
          <w:sz w:val="17"/>
          <w:szCs w:val="17"/>
        </w:rPr>
        <w:t xml:space="preserve">    // Section 2.4 — defense-in-depth, not the sole check.</w:t>
      </w:r>
    </w:p>
    <w:p>
      <w:pPr>
        <w:shd w:fill="F4F4F4" w:color="auto" w:val="clear"/>
        <w:spacing w:after="0" w:line="240"/>
        <w:ind w:left="120"/>
      </w:pPr>
      <w:r>
        <w:rPr>
          <w:rFonts w:ascii="Consolas" w:cs="Consolas" w:eastAsia="Consolas" w:hAnsi="Consolas"/>
          <w:sz w:val="17"/>
          <w:szCs w:val="17"/>
        </w:rPr>
        <w:t xml:space="preserve">    if (actor.role !== "organizer" &amp;&amp; actor.role !== "super_admin") {</w:t>
      </w:r>
    </w:p>
    <w:p>
      <w:pPr>
        <w:shd w:fill="F4F4F4" w:color="auto" w:val="clear"/>
        <w:spacing w:after="0" w:line="240"/>
        <w:ind w:left="120"/>
      </w:pPr>
      <w:r>
        <w:rPr>
          <w:rFonts w:ascii="Consolas" w:cs="Consolas" w:eastAsia="Consolas" w:hAnsi="Consolas"/>
          <w:sz w:val="17"/>
          <w:szCs w:val="17"/>
        </w:rPr>
        <w:t xml:space="preserve">      throw new ForbiddenError("Only organizers may create events");</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    this.validateEventWindow(input);</w:t>
      </w:r>
    </w:p>
    <w:p>
      <w:pPr>
        <w:shd w:fill="F4F4F4" w:color="auto" w:val="clear"/>
        <w:spacing w:after="0" w:line="240"/>
        <w:ind w:left="120"/>
      </w:pPr>
      <w:r>
        <w:rPr>
          <w:rFonts w:ascii="Consolas" w:cs="Consolas" w:eastAsia="Consolas" w:hAnsi="Consolas"/>
          <w:sz w:val="17"/>
          <w:szCs w:val="17"/>
        </w:rPr>
        <w:t xml:space="preserve">    return this.writer.create(actor.id, input);</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  async updateDraft(actor: Profile, eventId: string, patch: Partial&lt;CreateEventInput&gt;): Promise&lt;EventRecord&gt; {</w:t>
      </w:r>
    </w:p>
    <w:p>
      <w:pPr>
        <w:shd w:fill="F4F4F4" w:color="auto" w:val="clear"/>
        <w:spacing w:after="0" w:line="240"/>
        <w:ind w:left="120"/>
      </w:pPr>
      <w:r>
        <w:rPr>
          <w:rFonts w:ascii="Consolas" w:cs="Consolas" w:eastAsia="Consolas" w:hAnsi="Consolas"/>
          <w:sz w:val="17"/>
          <w:szCs w:val="17"/>
        </w:rPr>
        <w:t xml:space="preserve">    const existing = await this.getById(eventId);</w:t>
      </w:r>
    </w:p>
    <w:p>
      <w:pPr>
        <w:shd w:fill="F4F4F4" w:color="auto" w:val="clear"/>
        <w:spacing w:after="0" w:line="240"/>
        <w:ind w:left="120"/>
      </w:pPr>
      <w:r>
        <w:rPr>
          <w:rFonts w:ascii="Consolas" w:cs="Consolas" w:eastAsia="Consolas" w:hAnsi="Consolas"/>
          <w:sz w:val="17"/>
          <w:szCs w:val="17"/>
        </w:rPr>
        <w:t xml:space="preserve">    if (existing.organizerId !== actor.id &amp;&amp; actor.role !== "super_admin") {</w:t>
      </w:r>
    </w:p>
    <w:p>
      <w:pPr>
        <w:shd w:fill="F4F4F4" w:color="auto" w:val="clear"/>
        <w:spacing w:after="0" w:line="240"/>
        <w:ind w:left="120"/>
      </w:pPr>
      <w:r>
        <w:rPr>
          <w:rFonts w:ascii="Consolas" w:cs="Consolas" w:eastAsia="Consolas" w:hAnsi="Consolas"/>
          <w:sz w:val="17"/>
          <w:szCs w:val="17"/>
        </w:rPr>
        <w:t xml:space="preserve">      throw new ForbiddenError("You do not own this event");</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    if (existing.status !== "draft" &amp;&amp; existing.status !== "pending") {</w:t>
      </w:r>
    </w:p>
    <w:p>
      <w:pPr>
        <w:shd w:fill="F4F4F4" w:color="auto" w:val="clear"/>
        <w:spacing w:after="0" w:line="240"/>
        <w:ind w:left="120"/>
      </w:pPr>
      <w:r>
        <w:rPr>
          <w:rFonts w:ascii="Consolas" w:cs="Consolas" w:eastAsia="Consolas" w:hAnsi="Consolas"/>
          <w:sz w:val="17"/>
          <w:szCs w:val="17"/>
        </w:rPr>
        <w:t xml:space="preserve">      throw new ValidationError("Only draft or pending events can be edited");</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    return this.writer.update(eventId, patch);</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  // Extracted so validation logic has one owner and one location — any</w:t>
      </w:r>
    </w:p>
    <w:p>
      <w:pPr>
        <w:shd w:fill="F4F4F4" w:color="auto" w:val="clear"/>
        <w:spacing w:after="0" w:line="240"/>
        <w:ind w:left="120"/>
      </w:pPr>
      <w:r>
        <w:rPr>
          <w:rFonts w:ascii="Consolas" w:cs="Consolas" w:eastAsia="Consolas" w:hAnsi="Consolas"/>
          <w:sz w:val="17"/>
          <w:szCs w:val="17"/>
        </w:rPr>
        <w:t xml:space="preserve">  // future rule change (e.g. minimum lead time) touches only this method,</w:t>
      </w:r>
    </w:p>
    <w:p>
      <w:pPr>
        <w:shd w:fill="F4F4F4" w:color="auto" w:val="clear"/>
        <w:spacing w:after="0" w:line="240"/>
        <w:ind w:left="120"/>
      </w:pPr>
      <w:r>
        <w:rPr>
          <w:rFonts w:ascii="Consolas" w:cs="Consolas" w:eastAsia="Consolas" w:hAnsi="Consolas"/>
          <w:sz w:val="17"/>
          <w:szCs w:val="17"/>
        </w:rPr>
        <w:t xml:space="preserve">  // satisfying Open/Closed at the method level within a stable class shape.</w:t>
      </w:r>
    </w:p>
    <w:p>
      <w:pPr>
        <w:shd w:fill="F4F4F4" w:color="auto" w:val="clear"/>
        <w:spacing w:after="0" w:line="240"/>
        <w:ind w:left="120"/>
      </w:pPr>
      <w:r>
        <w:rPr>
          <w:rFonts w:ascii="Consolas" w:cs="Consolas" w:eastAsia="Consolas" w:hAnsi="Consolas"/>
          <w:sz w:val="17"/>
          <w:szCs w:val="17"/>
        </w:rPr>
        <w:t xml:space="preserve">  private validateEventWindow(input: CreateEventInput): void {</w:t>
      </w:r>
    </w:p>
    <w:p>
      <w:pPr>
        <w:shd w:fill="F4F4F4" w:color="auto" w:val="clear"/>
        <w:spacing w:after="0" w:line="240"/>
        <w:ind w:left="120"/>
      </w:pPr>
      <w:r>
        <w:rPr>
          <w:rFonts w:ascii="Consolas" w:cs="Consolas" w:eastAsia="Consolas" w:hAnsi="Consolas"/>
          <w:sz w:val="17"/>
          <w:szCs w:val="17"/>
        </w:rPr>
        <w:t xml:space="preserve">    const start = new Date(input.startTime).getTime();</w:t>
      </w:r>
    </w:p>
    <w:p>
      <w:pPr>
        <w:shd w:fill="F4F4F4" w:color="auto" w:val="clear"/>
        <w:spacing w:after="0" w:line="240"/>
        <w:ind w:left="120"/>
      </w:pPr>
      <w:r>
        <w:rPr>
          <w:rFonts w:ascii="Consolas" w:cs="Consolas" w:eastAsia="Consolas" w:hAnsi="Consolas"/>
          <w:sz w:val="17"/>
          <w:szCs w:val="17"/>
        </w:rPr>
        <w:t xml:space="preserve">    const end = new Date(input.endTime).getTime();</w:t>
      </w:r>
    </w:p>
    <w:p>
      <w:pPr>
        <w:shd w:fill="F4F4F4" w:color="auto" w:val="clear"/>
        <w:spacing w:after="0" w:line="240"/>
        <w:ind w:left="120"/>
      </w:pPr>
      <w:r>
        <w:rPr>
          <w:rFonts w:ascii="Consolas" w:cs="Consolas" w:eastAsia="Consolas" w:hAnsi="Consolas"/>
          <w:sz w:val="17"/>
          <w:szCs w:val="17"/>
        </w:rPr>
        <w:t xml:space="preserve">    const deadline = new Date(input.registrationDeadline).getTime();</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    if (Number.isNaN(start) || Number.isNaN(end) || Number.isNaN(deadline)) {</w:t>
      </w:r>
    </w:p>
    <w:p>
      <w:pPr>
        <w:shd w:fill="F4F4F4" w:color="auto" w:val="clear"/>
        <w:spacing w:after="0" w:line="240"/>
        <w:ind w:left="120"/>
      </w:pPr>
      <w:r>
        <w:rPr>
          <w:rFonts w:ascii="Consolas" w:cs="Consolas" w:eastAsia="Consolas" w:hAnsi="Consolas"/>
          <w:sz w:val="17"/>
          <w:szCs w:val="17"/>
        </w:rPr>
        <w:t xml:space="preserve">      throw new ValidationError("Invalid date(s) supplied");</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    if (end &lt;= start) throw new ValidationError("End time must be after start time");</w:t>
      </w:r>
    </w:p>
    <w:p>
      <w:pPr>
        <w:shd w:fill="F4F4F4" w:color="auto" w:val="clear"/>
        <w:spacing w:after="0" w:line="240"/>
        <w:ind w:left="120"/>
      </w:pPr>
      <w:r>
        <w:rPr>
          <w:rFonts w:ascii="Consolas" w:cs="Consolas" w:eastAsia="Consolas" w:hAnsi="Consolas"/>
          <w:sz w:val="17"/>
          <w:szCs w:val="17"/>
        </w:rPr>
        <w:t xml:space="preserve">    if (deadline &gt; start) throw new ValidationError("Registration deadline must be before start time");</w:t>
      </w:r>
    </w:p>
    <w:p>
      <w:pPr>
        <w:shd w:fill="F4F4F4" w:color="auto" w:val="clear"/>
        <w:spacing w:after="0" w:line="240"/>
        <w:ind w:left="120"/>
      </w:pPr>
      <w:r>
        <w:rPr>
          <w:rFonts w:ascii="Consolas" w:cs="Consolas" w:eastAsia="Consolas" w:hAnsi="Consolas"/>
          <w:sz w:val="17"/>
          <w:szCs w:val="17"/>
        </w:rPr>
        <w:t xml:space="preserve">    if (input.capacity &lt;= 0) throw new ValidationError("Capacity must be positive");</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w:t>
      </w:r>
    </w:p>
    <w:p>
      <w:pPr>
        <w:spacing w:after="160" w:before="60"/>
      </w:pPr>
      <w:r>
        <w:rPr>
          <w:i/>
          <w:iCs/>
          <w:color w:val="666666"/>
          <w:sz w:val="18"/>
          <w:szCs w:val="18"/>
        </w:rPr>
        <w:t xml:space="preserve">services/eventService.ts</w:t>
      </w:r>
    </w:p>
    <w:p>
      <w:pPr>
        <w:pStyle w:val="Heading3"/>
        <w:spacing w:after="100" w:before="180"/>
      </w:pPr>
      <w:r>
        <w:t xml:space="preserve">3.6.6 Registration Service (business rules)</w:t>
      </w:r>
    </w:p>
    <w:p>
      <w:pPr>
        <w:shd w:fill="F4F4F4" w:color="auto" w:val="clear"/>
        <w:spacing w:after="0" w:line="240"/>
        <w:ind w:left="120"/>
      </w:pPr>
      <w:r>
        <w:rPr>
          <w:rFonts w:ascii="Consolas" w:cs="Consolas" w:eastAsia="Consolas" w:hAnsi="Consolas"/>
          <w:sz w:val="17"/>
          <w:szCs w:val="17"/>
        </w:rPr>
        <w:t xml:space="preserve">// services/registrationService.ts</w:t>
      </w:r>
    </w:p>
    <w:p>
      <w:pPr>
        <w:shd w:fill="F4F4F4" w:color="auto" w:val="clear"/>
        <w:spacing w:after="0" w:line="240"/>
        <w:ind w:left="120"/>
      </w:pPr>
      <w:r>
        <w:rPr>
          <w:rFonts w:ascii="Consolas" w:cs="Consolas" w:eastAsia="Consolas" w:hAnsi="Consolas"/>
          <w:sz w:val="17"/>
          <w:szCs w:val="17"/>
        </w:rPr>
        <w:t xml:space="preserve">// SRP: owns registration business rules only. Delegates event lookups to</w:t>
      </w:r>
    </w:p>
    <w:p>
      <w:pPr>
        <w:shd w:fill="F4F4F4" w:color="auto" w:val="clear"/>
        <w:spacing w:after="0" w:line="240"/>
        <w:ind w:left="120"/>
      </w:pPr>
      <w:r>
        <w:rPr>
          <w:rFonts w:ascii="Consolas" w:cs="Consolas" w:eastAsia="Consolas" w:hAnsi="Consolas"/>
          <w:sz w:val="17"/>
          <w:szCs w:val="17"/>
        </w:rPr>
        <w:t xml:space="preserve">// EventReader and QR generation to a QrCodeGenerator abstraction (OCP: a</w:t>
      </w:r>
    </w:p>
    <w:p>
      <w:pPr>
        <w:shd w:fill="F4F4F4" w:color="auto" w:val="clear"/>
        <w:spacing w:after="0" w:line="240"/>
        <w:ind w:left="120"/>
      </w:pPr>
      <w:r>
        <w:rPr>
          <w:rFonts w:ascii="Consolas" w:cs="Consolas" w:eastAsia="Consolas" w:hAnsi="Consolas"/>
          <w:sz w:val="17"/>
          <w:szCs w:val="17"/>
        </w:rPr>
        <w:t xml:space="preserve">// new QR provider can be swapped in without touching this class).</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import { EventReader } from "../repositories/interfaces";</w:t>
      </w:r>
    </w:p>
    <w:p>
      <w:pPr>
        <w:shd w:fill="F4F4F4" w:color="auto" w:val="clear"/>
        <w:spacing w:after="0" w:line="240"/>
        <w:ind w:left="120"/>
      </w:pPr>
      <w:r>
        <w:rPr>
          <w:rFonts w:ascii="Consolas" w:cs="Consolas" w:eastAsia="Consolas" w:hAnsi="Consolas"/>
          <w:sz w:val="17"/>
          <w:szCs w:val="17"/>
        </w:rPr>
        <w:t xml:space="preserve">import { RegistrationRepository } from "../repositories/interfaces";</w:t>
      </w:r>
    </w:p>
    <w:p>
      <w:pPr>
        <w:shd w:fill="F4F4F4" w:color="auto" w:val="clear"/>
        <w:spacing w:after="0" w:line="240"/>
        <w:ind w:left="120"/>
      </w:pPr>
      <w:r>
        <w:rPr>
          <w:rFonts w:ascii="Consolas" w:cs="Consolas" w:eastAsia="Consolas" w:hAnsi="Consolas"/>
          <w:sz w:val="17"/>
          <w:szCs w:val="17"/>
        </w:rPr>
        <w:t xml:space="preserve">import { Registration, Profile } from "../domain/types";</w:t>
      </w:r>
    </w:p>
    <w:p>
      <w:pPr>
        <w:shd w:fill="F4F4F4" w:color="auto" w:val="clear"/>
        <w:spacing w:after="0" w:line="240"/>
        <w:ind w:left="120"/>
      </w:pPr>
      <w:r>
        <w:rPr>
          <w:rFonts w:ascii="Consolas" w:cs="Consolas" w:eastAsia="Consolas" w:hAnsi="Consolas"/>
          <w:sz w:val="17"/>
          <w:szCs w:val="17"/>
        </w:rPr>
        <w:t xml:space="preserve">import {</w:t>
      </w:r>
    </w:p>
    <w:p>
      <w:pPr>
        <w:shd w:fill="F4F4F4" w:color="auto" w:val="clear"/>
        <w:spacing w:after="0" w:line="240"/>
        <w:ind w:left="120"/>
      </w:pPr>
      <w:r>
        <w:rPr>
          <w:rFonts w:ascii="Consolas" w:cs="Consolas" w:eastAsia="Consolas" w:hAnsi="Consolas"/>
          <w:sz w:val="17"/>
          <w:szCs w:val="17"/>
        </w:rPr>
        <w:t xml:space="preserve">  CapacityExceededError, DuplicateRegistrationError,</w:t>
      </w:r>
    </w:p>
    <w:p>
      <w:pPr>
        <w:shd w:fill="F4F4F4" w:color="auto" w:val="clear"/>
        <w:spacing w:after="0" w:line="240"/>
        <w:ind w:left="120"/>
      </w:pPr>
      <w:r>
        <w:rPr>
          <w:rFonts w:ascii="Consolas" w:cs="Consolas" w:eastAsia="Consolas" w:hAnsi="Consolas"/>
          <w:sz w:val="17"/>
          <w:szCs w:val="17"/>
        </w:rPr>
        <w:t xml:space="preserve">  NotFoundError, ValidationError, ForbiddenError,</w:t>
      </w:r>
    </w:p>
    <w:p>
      <w:pPr>
        <w:shd w:fill="F4F4F4" w:color="auto" w:val="clear"/>
        <w:spacing w:after="0" w:line="240"/>
        <w:ind w:left="120"/>
      </w:pPr>
      <w:r>
        <w:rPr>
          <w:rFonts w:ascii="Consolas" w:cs="Consolas" w:eastAsia="Consolas" w:hAnsi="Consolas"/>
          <w:sz w:val="17"/>
          <w:szCs w:val="17"/>
        </w:rPr>
        <w:t xml:space="preserve">} from "../domain/errors";</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export interface QrCodeGenerator {</w:t>
      </w:r>
    </w:p>
    <w:p>
      <w:pPr>
        <w:shd w:fill="F4F4F4" w:color="auto" w:val="clear"/>
        <w:spacing w:after="0" w:line="240"/>
        <w:ind w:left="120"/>
      </w:pPr>
      <w:r>
        <w:rPr>
          <w:rFonts w:ascii="Consolas" w:cs="Consolas" w:eastAsia="Consolas" w:hAnsi="Consolas"/>
          <w:sz w:val="17"/>
          <w:szCs w:val="17"/>
        </w:rPr>
        <w:t xml:space="preserve">  generate(payload: string): string;   // returns an opaque unique code/token</w:t>
      </w:r>
    </w:p>
    <w:p>
      <w:pPr>
        <w:shd w:fill="F4F4F4" w:color="auto" w:val="clear"/>
        <w:spacing w:after="0" w:line="240"/>
        <w:ind w:left="120"/>
      </w:pPr>
      <w:r>
        <w:rPr>
          <w:rFonts w:ascii="Consolas" w:cs="Consolas" w:eastAsia="Consolas" w:hAnsi="Consolas"/>
          <w:sz w:val="17"/>
          <w:szCs w:val="17"/>
        </w:rPr>
        <w:t xml:space="preserve">}</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export class RegistrationService {</w:t>
      </w:r>
    </w:p>
    <w:p>
      <w:pPr>
        <w:shd w:fill="F4F4F4" w:color="auto" w:val="clear"/>
        <w:spacing w:after="0" w:line="240"/>
        <w:ind w:left="120"/>
      </w:pPr>
      <w:r>
        <w:rPr>
          <w:rFonts w:ascii="Consolas" w:cs="Consolas" w:eastAsia="Consolas" w:hAnsi="Consolas"/>
          <w:sz w:val="17"/>
          <w:szCs w:val="17"/>
        </w:rPr>
        <w:t xml:space="preserve">  constructor(</w:t>
      </w:r>
    </w:p>
    <w:p>
      <w:pPr>
        <w:shd w:fill="F4F4F4" w:color="auto" w:val="clear"/>
        <w:spacing w:after="0" w:line="240"/>
        <w:ind w:left="120"/>
      </w:pPr>
      <w:r>
        <w:rPr>
          <w:rFonts w:ascii="Consolas" w:cs="Consolas" w:eastAsia="Consolas" w:hAnsi="Consolas"/>
          <w:sz w:val="17"/>
          <w:szCs w:val="17"/>
        </w:rPr>
        <w:t xml:space="preserve">    private readonly events: EventReader,</w:t>
      </w:r>
    </w:p>
    <w:p>
      <w:pPr>
        <w:shd w:fill="F4F4F4" w:color="auto" w:val="clear"/>
        <w:spacing w:after="0" w:line="240"/>
        <w:ind w:left="120"/>
      </w:pPr>
      <w:r>
        <w:rPr>
          <w:rFonts w:ascii="Consolas" w:cs="Consolas" w:eastAsia="Consolas" w:hAnsi="Consolas"/>
          <w:sz w:val="17"/>
          <w:szCs w:val="17"/>
        </w:rPr>
        <w:t xml:space="preserve">    private readonly registrations: RegistrationRepository,</w:t>
      </w:r>
    </w:p>
    <w:p>
      <w:pPr>
        <w:shd w:fill="F4F4F4" w:color="auto" w:val="clear"/>
        <w:spacing w:after="0" w:line="240"/>
        <w:ind w:left="120"/>
      </w:pPr>
      <w:r>
        <w:rPr>
          <w:rFonts w:ascii="Consolas" w:cs="Consolas" w:eastAsia="Consolas" w:hAnsi="Consolas"/>
          <w:sz w:val="17"/>
          <w:szCs w:val="17"/>
        </w:rPr>
        <w:t xml:space="preserve">    private readonly qr: QrCodeGenerator</w:t>
      </w:r>
    </w:p>
    <w:p>
      <w:pPr>
        <w:shd w:fill="F4F4F4" w:color="auto" w:val="clear"/>
        <w:spacing w:after="0" w:line="240"/>
        <w:ind w:left="120"/>
      </w:pPr>
      <w:r>
        <w:rPr>
          <w:rFonts w:ascii="Consolas" w:cs="Consolas" w:eastAsia="Consolas" w:hAnsi="Consolas"/>
          <w:sz w:val="17"/>
          <w:szCs w:val="17"/>
        </w:rPr>
        <w:t xml:space="preserve">  ) {}</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  async register(actor: Profile, eventId: string): Promise&lt;Registration&gt; {</w:t>
      </w:r>
    </w:p>
    <w:p>
      <w:pPr>
        <w:shd w:fill="F4F4F4" w:color="auto" w:val="clear"/>
        <w:spacing w:after="0" w:line="240"/>
        <w:ind w:left="120"/>
      </w:pPr>
      <w:r>
        <w:rPr>
          <w:rFonts w:ascii="Consolas" w:cs="Consolas" w:eastAsia="Consolas" w:hAnsi="Consolas"/>
          <w:sz w:val="17"/>
          <w:szCs w:val="17"/>
        </w:rPr>
        <w:t xml:space="preserve">    if (actor.role !== "student") {</w:t>
      </w:r>
    </w:p>
    <w:p>
      <w:pPr>
        <w:shd w:fill="F4F4F4" w:color="auto" w:val="clear"/>
        <w:spacing w:after="0" w:line="240"/>
        <w:ind w:left="120"/>
      </w:pPr>
      <w:r>
        <w:rPr>
          <w:rFonts w:ascii="Consolas" w:cs="Consolas" w:eastAsia="Consolas" w:hAnsi="Consolas"/>
          <w:sz w:val="17"/>
          <w:szCs w:val="17"/>
        </w:rPr>
        <w:t xml:space="preserve">      throw new ForbiddenError("Only students may register for events");</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    const event = await this.events.findById(eventId);</w:t>
      </w:r>
    </w:p>
    <w:p>
      <w:pPr>
        <w:shd w:fill="F4F4F4" w:color="auto" w:val="clear"/>
        <w:spacing w:after="0" w:line="240"/>
        <w:ind w:left="120"/>
      </w:pPr>
      <w:r>
        <w:rPr>
          <w:rFonts w:ascii="Consolas" w:cs="Consolas" w:eastAsia="Consolas" w:hAnsi="Consolas"/>
          <w:sz w:val="17"/>
          <w:szCs w:val="17"/>
        </w:rPr>
        <w:t xml:space="preserve">    if (!event) throw new NotFoundError("Event");</w:t>
      </w:r>
    </w:p>
    <w:p>
      <w:pPr>
        <w:shd w:fill="F4F4F4" w:color="auto" w:val="clear"/>
        <w:spacing w:after="0" w:line="240"/>
        <w:ind w:left="120"/>
      </w:pPr>
      <w:r>
        <w:rPr>
          <w:rFonts w:ascii="Consolas" w:cs="Consolas" w:eastAsia="Consolas" w:hAnsi="Consolas"/>
          <w:sz w:val="17"/>
          <w:szCs w:val="17"/>
        </w:rPr>
        <w:t xml:space="preserve">    if (event.status !== "published") {</w:t>
      </w:r>
    </w:p>
    <w:p>
      <w:pPr>
        <w:shd w:fill="F4F4F4" w:color="auto" w:val="clear"/>
        <w:spacing w:after="0" w:line="240"/>
        <w:ind w:left="120"/>
      </w:pPr>
      <w:r>
        <w:rPr>
          <w:rFonts w:ascii="Consolas" w:cs="Consolas" w:eastAsia="Consolas" w:hAnsi="Consolas"/>
          <w:sz w:val="17"/>
          <w:szCs w:val="17"/>
        </w:rPr>
        <w:t xml:space="preserve">      throw new ValidationError("Event is not open for registration");</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    if (new Date(event.registrationDeadline).getTime() &lt; Date.now()) {</w:t>
      </w:r>
    </w:p>
    <w:p>
      <w:pPr>
        <w:shd w:fill="F4F4F4" w:color="auto" w:val="clear"/>
        <w:spacing w:after="0" w:line="240"/>
        <w:ind w:left="120"/>
      </w:pPr>
      <w:r>
        <w:rPr>
          <w:rFonts w:ascii="Consolas" w:cs="Consolas" w:eastAsia="Consolas" w:hAnsi="Consolas"/>
          <w:sz w:val="17"/>
          <w:szCs w:val="17"/>
        </w:rPr>
        <w:t xml:space="preserve">      throw new ValidationError("Registration deadline has passed");</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    const alreadyRegistered = await this.registrations.existsForStudent(eventId, actor.id);</w:t>
      </w:r>
    </w:p>
    <w:p>
      <w:pPr>
        <w:shd w:fill="F4F4F4" w:color="auto" w:val="clear"/>
        <w:spacing w:after="0" w:line="240"/>
        <w:ind w:left="120"/>
      </w:pPr>
      <w:r>
        <w:rPr>
          <w:rFonts w:ascii="Consolas" w:cs="Consolas" w:eastAsia="Consolas" w:hAnsi="Consolas"/>
          <w:sz w:val="17"/>
          <w:szCs w:val="17"/>
        </w:rPr>
        <w:t xml:space="preserve">    if (alreadyRegistered) throw new DuplicateRegistrationError();  // enforces FR-2.5</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    const currentCount = await this.registrations.countForEvent(eventId);</w:t>
      </w:r>
    </w:p>
    <w:p>
      <w:pPr>
        <w:shd w:fill="F4F4F4" w:color="auto" w:val="clear"/>
        <w:spacing w:after="0" w:line="240"/>
        <w:ind w:left="120"/>
      </w:pPr>
      <w:r>
        <w:rPr>
          <w:rFonts w:ascii="Consolas" w:cs="Consolas" w:eastAsia="Consolas" w:hAnsi="Consolas"/>
          <w:sz w:val="17"/>
          <w:szCs w:val="17"/>
        </w:rPr>
        <w:t xml:space="preserve">    if (currentCount &gt;= event.capacity) throw new CapacityExceededError();</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    const qrCode = this.qr.generate(`${eventId}:${actor.id}:${Date.now()}`);</w:t>
      </w:r>
    </w:p>
    <w:p>
      <w:pPr>
        <w:shd w:fill="F4F4F4" w:color="auto" w:val="clear"/>
        <w:spacing w:after="0" w:line="240"/>
        <w:ind w:left="120"/>
      </w:pPr>
      <w:r>
        <w:rPr>
          <w:rFonts w:ascii="Consolas" w:cs="Consolas" w:eastAsia="Consolas" w:hAnsi="Consolas"/>
          <w:sz w:val="17"/>
          <w:szCs w:val="17"/>
        </w:rPr>
        <w:t xml:space="preserve">    return this.registrations.create(eventId, actor.id, qrCode);</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  async myRegistrations(actor: Profile): Promise&lt;Registration[]&gt; {</w:t>
      </w:r>
    </w:p>
    <w:p>
      <w:pPr>
        <w:shd w:fill="F4F4F4" w:color="auto" w:val="clear"/>
        <w:spacing w:after="0" w:line="240"/>
        <w:ind w:left="120"/>
      </w:pPr>
      <w:r>
        <w:rPr>
          <w:rFonts w:ascii="Consolas" w:cs="Consolas" w:eastAsia="Consolas" w:hAnsi="Consolas"/>
          <w:sz w:val="17"/>
          <w:szCs w:val="17"/>
        </w:rPr>
        <w:t xml:space="preserve">    return this.registrations.findByStudent(actor.id);</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w:t>
      </w:r>
    </w:p>
    <w:p>
      <w:pPr>
        <w:spacing w:after="160" w:before="60"/>
      </w:pPr>
      <w:r>
        <w:rPr>
          <w:i/>
          <w:iCs/>
          <w:color w:val="666666"/>
          <w:sz w:val="18"/>
          <w:szCs w:val="18"/>
        </w:rPr>
        <w:t xml:space="preserve">services/registrationService.ts</w:t>
      </w:r>
    </w:p>
    <w:p>
      <w:pPr>
        <w:pStyle w:val="Heading3"/>
        <w:spacing w:after="100" w:before="180"/>
      </w:pPr>
      <w:r>
        <w:t xml:space="preserve">3.6.7 Routes (HTTP adapter layer)</w:t>
      </w:r>
    </w:p>
    <w:p>
      <w:pPr>
        <w:shd w:fill="F4F4F4" w:color="auto" w:val="clear"/>
        <w:spacing w:after="0" w:line="240"/>
        <w:ind w:left="120"/>
      </w:pPr>
      <w:r>
        <w:rPr>
          <w:rFonts w:ascii="Consolas" w:cs="Consolas" w:eastAsia="Consolas" w:hAnsi="Consolas"/>
          <w:sz w:val="17"/>
          <w:szCs w:val="17"/>
        </w:rPr>
        <w:t xml:space="preserve">// routes/events.ts</w:t>
      </w:r>
    </w:p>
    <w:p>
      <w:pPr>
        <w:shd w:fill="F4F4F4" w:color="auto" w:val="clear"/>
        <w:spacing w:after="0" w:line="240"/>
        <w:ind w:left="120"/>
      </w:pPr>
      <w:r>
        <w:rPr>
          <w:rFonts w:ascii="Consolas" w:cs="Consolas" w:eastAsia="Consolas" w:hAnsi="Consolas"/>
          <w:sz w:val="17"/>
          <w:szCs w:val="17"/>
        </w:rPr>
        <w:t xml:space="preserve">// SRP: this module's only responsibility is HTTP plumbing — parse the</w:t>
      </w:r>
    </w:p>
    <w:p>
      <w:pPr>
        <w:shd w:fill="F4F4F4" w:color="auto" w:val="clear"/>
        <w:spacing w:after="0" w:line="240"/>
        <w:ind w:left="120"/>
      </w:pPr>
      <w:r>
        <w:rPr>
          <w:rFonts w:ascii="Consolas" w:cs="Consolas" w:eastAsia="Consolas" w:hAnsi="Consolas"/>
          <w:sz w:val="17"/>
          <w:szCs w:val="17"/>
        </w:rPr>
        <w:t xml:space="preserve">// request, call the service, shape the response. No business rules live</w:t>
      </w:r>
    </w:p>
    <w:p>
      <w:pPr>
        <w:shd w:fill="F4F4F4" w:color="auto" w:val="clear"/>
        <w:spacing w:after="0" w:line="240"/>
        <w:ind w:left="120"/>
      </w:pPr>
      <w:r>
        <w:rPr>
          <w:rFonts w:ascii="Consolas" w:cs="Consolas" w:eastAsia="Consolas" w:hAnsi="Consolas"/>
          <w:sz w:val="17"/>
          <w:szCs w:val="17"/>
        </w:rPr>
        <w:t xml:space="preserve">// here; every decision is delegated to EventService/RegistrationService.</w:t>
      </w:r>
    </w:p>
    <w:p>
      <w:pPr>
        <w:shd w:fill="F4F4F4" w:color="auto" w:val="clear"/>
        <w:spacing w:after="0" w:line="240"/>
        <w:ind w:left="120"/>
      </w:pPr>
      <w:r>
        <w:rPr>
          <w:rFonts w:ascii="Consolas" w:cs="Consolas" w:eastAsia="Consolas" w:hAnsi="Consolas"/>
          <w:sz w:val="17"/>
          <w:szCs w:val="17"/>
        </w:rPr>
        <w:t xml:space="preserve">// Errors are mapped centrally so every route behaves consistently (NFR-1).</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import { Router, Request, Response, NextFunction } from "express";</w:t>
      </w:r>
    </w:p>
    <w:p>
      <w:pPr>
        <w:shd w:fill="F4F4F4" w:color="auto" w:val="clear"/>
        <w:spacing w:after="0" w:line="240"/>
        <w:ind w:left="120"/>
      </w:pPr>
      <w:r>
        <w:rPr>
          <w:rFonts w:ascii="Consolas" w:cs="Consolas" w:eastAsia="Consolas" w:hAnsi="Consolas"/>
          <w:sz w:val="17"/>
          <w:szCs w:val="17"/>
        </w:rPr>
        <w:t xml:space="preserve">import { EventService } from "../services/eventService";</w:t>
      </w:r>
    </w:p>
    <w:p>
      <w:pPr>
        <w:shd w:fill="F4F4F4" w:color="auto" w:val="clear"/>
        <w:spacing w:after="0" w:line="240"/>
        <w:ind w:left="120"/>
      </w:pPr>
      <w:r>
        <w:rPr>
          <w:rFonts w:ascii="Consolas" w:cs="Consolas" w:eastAsia="Consolas" w:hAnsi="Consolas"/>
          <w:sz w:val="17"/>
          <w:szCs w:val="17"/>
        </w:rPr>
        <w:t xml:space="preserve">import { RegistrationService } from "../services/registrationService";</w:t>
      </w:r>
    </w:p>
    <w:p>
      <w:pPr>
        <w:shd w:fill="F4F4F4" w:color="auto" w:val="clear"/>
        <w:spacing w:after="0" w:line="240"/>
        <w:ind w:left="120"/>
      </w:pPr>
      <w:r>
        <w:rPr>
          <w:rFonts w:ascii="Consolas" w:cs="Consolas" w:eastAsia="Consolas" w:hAnsi="Consolas"/>
          <w:sz w:val="17"/>
          <w:szCs w:val="17"/>
        </w:rPr>
        <w:t xml:space="preserve">import { requireAuth, requireRole } from "../middleware/auth";</w:t>
      </w:r>
    </w:p>
    <w:p>
      <w:pPr>
        <w:shd w:fill="F4F4F4" w:color="auto" w:val="clear"/>
        <w:spacing w:after="0" w:line="240"/>
        <w:ind w:left="120"/>
      </w:pPr>
      <w:r>
        <w:rPr>
          <w:rFonts w:ascii="Consolas" w:cs="Consolas" w:eastAsia="Consolas" w:hAnsi="Consolas"/>
          <w:sz w:val="17"/>
          <w:szCs w:val="17"/>
        </w:rPr>
        <w:t xml:space="preserve">import { DomainError } from "../domain/errors";</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export function buildEventRoutes(</w:t>
      </w:r>
    </w:p>
    <w:p>
      <w:pPr>
        <w:shd w:fill="F4F4F4" w:color="auto" w:val="clear"/>
        <w:spacing w:after="0" w:line="240"/>
        <w:ind w:left="120"/>
      </w:pPr>
      <w:r>
        <w:rPr>
          <w:rFonts w:ascii="Consolas" w:cs="Consolas" w:eastAsia="Consolas" w:hAnsi="Consolas"/>
          <w:sz w:val="17"/>
          <w:szCs w:val="17"/>
        </w:rPr>
        <w:t xml:space="preserve">  eventService: EventService,</w:t>
      </w:r>
    </w:p>
    <w:p>
      <w:pPr>
        <w:shd w:fill="F4F4F4" w:color="auto" w:val="clear"/>
        <w:spacing w:after="0" w:line="240"/>
        <w:ind w:left="120"/>
      </w:pPr>
      <w:r>
        <w:rPr>
          <w:rFonts w:ascii="Consolas" w:cs="Consolas" w:eastAsia="Consolas" w:hAnsi="Consolas"/>
          <w:sz w:val="17"/>
          <w:szCs w:val="17"/>
        </w:rPr>
        <w:t xml:space="preserve">  registrationService: RegistrationService</w:t>
      </w:r>
    </w:p>
    <w:p>
      <w:pPr>
        <w:shd w:fill="F4F4F4" w:color="auto" w:val="clear"/>
        <w:spacing w:after="0" w:line="240"/>
        <w:ind w:left="120"/>
      </w:pPr>
      <w:r>
        <w:rPr>
          <w:rFonts w:ascii="Consolas" w:cs="Consolas" w:eastAsia="Consolas" w:hAnsi="Consolas"/>
          <w:sz w:val="17"/>
          <w:szCs w:val="17"/>
        </w:rPr>
        <w:t xml:space="preserve">): Router {</w:t>
      </w:r>
    </w:p>
    <w:p>
      <w:pPr>
        <w:shd w:fill="F4F4F4" w:color="auto" w:val="clear"/>
        <w:spacing w:after="0" w:line="240"/>
        <w:ind w:left="120"/>
      </w:pPr>
      <w:r>
        <w:rPr>
          <w:rFonts w:ascii="Consolas" w:cs="Consolas" w:eastAsia="Consolas" w:hAnsi="Consolas"/>
          <w:sz w:val="17"/>
          <w:szCs w:val="17"/>
        </w:rPr>
        <w:t xml:space="preserve">  const router = Router();</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  router.get("/events", requireAuth, async (req: Request, res: Response, next: NextFunction) =&gt; {</w:t>
      </w:r>
    </w:p>
    <w:p>
      <w:pPr>
        <w:shd w:fill="F4F4F4" w:color="auto" w:val="clear"/>
        <w:spacing w:after="0" w:line="240"/>
        <w:ind w:left="120"/>
      </w:pPr>
      <w:r>
        <w:rPr>
          <w:rFonts w:ascii="Consolas" w:cs="Consolas" w:eastAsia="Consolas" w:hAnsi="Consolas"/>
          <w:sz w:val="17"/>
          <w:szCs w:val="17"/>
        </w:rPr>
        <w:t xml:space="preserve">    try {</w:t>
      </w:r>
    </w:p>
    <w:p>
      <w:pPr>
        <w:shd w:fill="F4F4F4" w:color="auto" w:val="clear"/>
        <w:spacing w:after="0" w:line="240"/>
        <w:ind w:left="120"/>
      </w:pPr>
      <w:r>
        <w:rPr>
          <w:rFonts w:ascii="Consolas" w:cs="Consolas" w:eastAsia="Consolas" w:hAnsi="Consolas"/>
          <w:sz w:val="17"/>
          <w:szCs w:val="17"/>
        </w:rPr>
        <w:t xml:space="preserve">      const { category, club, fromDate, toDate } = req.query as Record&lt;string, string&gt;;</w:t>
      </w:r>
    </w:p>
    <w:p>
      <w:pPr>
        <w:shd w:fill="F4F4F4" w:color="auto" w:val="clear"/>
        <w:spacing w:after="0" w:line="240"/>
        <w:ind w:left="120"/>
      </w:pPr>
      <w:r>
        <w:rPr>
          <w:rFonts w:ascii="Consolas" w:cs="Consolas" w:eastAsia="Consolas" w:hAnsi="Consolas"/>
          <w:sz w:val="17"/>
          <w:szCs w:val="17"/>
        </w:rPr>
        <w:t xml:space="preserve">      const events = await eventService.listPublished({ category, club, fromDate, toDate });</w:t>
      </w:r>
    </w:p>
    <w:p>
      <w:pPr>
        <w:shd w:fill="F4F4F4" w:color="auto" w:val="clear"/>
        <w:spacing w:after="0" w:line="240"/>
        <w:ind w:left="120"/>
      </w:pPr>
      <w:r>
        <w:rPr>
          <w:rFonts w:ascii="Consolas" w:cs="Consolas" w:eastAsia="Consolas" w:hAnsi="Consolas"/>
          <w:sz w:val="17"/>
          <w:szCs w:val="17"/>
        </w:rPr>
        <w:t xml:space="preserve">      res.json({ data: events });</w:t>
      </w:r>
    </w:p>
    <w:p>
      <w:pPr>
        <w:shd w:fill="F4F4F4" w:color="auto" w:val="clear"/>
        <w:spacing w:after="0" w:line="240"/>
        <w:ind w:left="120"/>
      </w:pPr>
      <w:r>
        <w:rPr>
          <w:rFonts w:ascii="Consolas" w:cs="Consolas" w:eastAsia="Consolas" w:hAnsi="Consolas"/>
          <w:sz w:val="17"/>
          <w:szCs w:val="17"/>
        </w:rPr>
        <w:t xml:space="preserve">    } catch (err) { next(err); }</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  router.get("/events/:id", requireAuth, async (req, res, next) =&gt; {</w:t>
      </w:r>
    </w:p>
    <w:p>
      <w:pPr>
        <w:shd w:fill="F4F4F4" w:color="auto" w:val="clear"/>
        <w:spacing w:after="0" w:line="240"/>
        <w:ind w:left="120"/>
      </w:pPr>
      <w:r>
        <w:rPr>
          <w:rFonts w:ascii="Consolas" w:cs="Consolas" w:eastAsia="Consolas" w:hAnsi="Consolas"/>
          <w:sz w:val="17"/>
          <w:szCs w:val="17"/>
        </w:rPr>
        <w:t xml:space="preserve">    try {</w:t>
      </w:r>
    </w:p>
    <w:p>
      <w:pPr>
        <w:shd w:fill="F4F4F4" w:color="auto" w:val="clear"/>
        <w:spacing w:after="0" w:line="240"/>
        <w:ind w:left="120"/>
      </w:pPr>
      <w:r>
        <w:rPr>
          <w:rFonts w:ascii="Consolas" w:cs="Consolas" w:eastAsia="Consolas" w:hAnsi="Consolas"/>
          <w:sz w:val="17"/>
          <w:szCs w:val="17"/>
        </w:rPr>
        <w:t xml:space="preserve">      const event = await eventService.getById(req.params.id);</w:t>
      </w:r>
    </w:p>
    <w:p>
      <w:pPr>
        <w:shd w:fill="F4F4F4" w:color="auto" w:val="clear"/>
        <w:spacing w:after="0" w:line="240"/>
        <w:ind w:left="120"/>
      </w:pPr>
      <w:r>
        <w:rPr>
          <w:rFonts w:ascii="Consolas" w:cs="Consolas" w:eastAsia="Consolas" w:hAnsi="Consolas"/>
          <w:sz w:val="17"/>
          <w:szCs w:val="17"/>
        </w:rPr>
        <w:t xml:space="preserve">      res.json({ data: event });</w:t>
      </w:r>
    </w:p>
    <w:p>
      <w:pPr>
        <w:shd w:fill="F4F4F4" w:color="auto" w:val="clear"/>
        <w:spacing w:after="0" w:line="240"/>
        <w:ind w:left="120"/>
      </w:pPr>
      <w:r>
        <w:rPr>
          <w:rFonts w:ascii="Consolas" w:cs="Consolas" w:eastAsia="Consolas" w:hAnsi="Consolas"/>
          <w:sz w:val="17"/>
          <w:szCs w:val="17"/>
        </w:rPr>
        <w:t xml:space="preserve">    } catch (err) { next(err); }</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  router.post("/events", requireAuth, requireRole("organizer", "super_admin"), async (req, res, next) =&gt; {</w:t>
      </w:r>
    </w:p>
    <w:p>
      <w:pPr>
        <w:shd w:fill="F4F4F4" w:color="auto" w:val="clear"/>
        <w:spacing w:after="0" w:line="240"/>
        <w:ind w:left="120"/>
      </w:pPr>
      <w:r>
        <w:rPr>
          <w:rFonts w:ascii="Consolas" w:cs="Consolas" w:eastAsia="Consolas" w:hAnsi="Consolas"/>
          <w:sz w:val="17"/>
          <w:szCs w:val="17"/>
        </w:rPr>
        <w:t xml:space="preserve">    try {</w:t>
      </w:r>
    </w:p>
    <w:p>
      <w:pPr>
        <w:shd w:fill="F4F4F4" w:color="auto" w:val="clear"/>
        <w:spacing w:after="0" w:line="240"/>
        <w:ind w:left="120"/>
      </w:pPr>
      <w:r>
        <w:rPr>
          <w:rFonts w:ascii="Consolas" w:cs="Consolas" w:eastAsia="Consolas" w:hAnsi="Consolas"/>
          <w:sz w:val="17"/>
          <w:szCs w:val="17"/>
        </w:rPr>
        <w:t xml:space="preserve">      const event = await eventService.createDraft(req.user!, req.body);</w:t>
      </w:r>
    </w:p>
    <w:p>
      <w:pPr>
        <w:shd w:fill="F4F4F4" w:color="auto" w:val="clear"/>
        <w:spacing w:after="0" w:line="240"/>
        <w:ind w:left="120"/>
      </w:pPr>
      <w:r>
        <w:rPr>
          <w:rFonts w:ascii="Consolas" w:cs="Consolas" w:eastAsia="Consolas" w:hAnsi="Consolas"/>
          <w:sz w:val="17"/>
          <w:szCs w:val="17"/>
        </w:rPr>
        <w:t xml:space="preserve">      res.status(201).json({ data: event });</w:t>
      </w:r>
    </w:p>
    <w:p>
      <w:pPr>
        <w:shd w:fill="F4F4F4" w:color="auto" w:val="clear"/>
        <w:spacing w:after="0" w:line="240"/>
        <w:ind w:left="120"/>
      </w:pPr>
      <w:r>
        <w:rPr>
          <w:rFonts w:ascii="Consolas" w:cs="Consolas" w:eastAsia="Consolas" w:hAnsi="Consolas"/>
          <w:sz w:val="17"/>
          <w:szCs w:val="17"/>
        </w:rPr>
        <w:t xml:space="preserve">    } catch (err) { next(err); }</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  router.patch("/events/:id", requireAuth, requireRole("organizer", "super_admin"), async (req, res, next) =&gt; {</w:t>
      </w:r>
    </w:p>
    <w:p>
      <w:pPr>
        <w:shd w:fill="F4F4F4" w:color="auto" w:val="clear"/>
        <w:spacing w:after="0" w:line="240"/>
        <w:ind w:left="120"/>
      </w:pPr>
      <w:r>
        <w:rPr>
          <w:rFonts w:ascii="Consolas" w:cs="Consolas" w:eastAsia="Consolas" w:hAnsi="Consolas"/>
          <w:sz w:val="17"/>
          <w:szCs w:val="17"/>
        </w:rPr>
        <w:t xml:space="preserve">    try {</w:t>
      </w:r>
    </w:p>
    <w:p>
      <w:pPr>
        <w:shd w:fill="F4F4F4" w:color="auto" w:val="clear"/>
        <w:spacing w:after="0" w:line="240"/>
        <w:ind w:left="120"/>
      </w:pPr>
      <w:r>
        <w:rPr>
          <w:rFonts w:ascii="Consolas" w:cs="Consolas" w:eastAsia="Consolas" w:hAnsi="Consolas"/>
          <w:sz w:val="17"/>
          <w:szCs w:val="17"/>
        </w:rPr>
        <w:t xml:space="preserve">      const event = await eventService.updateDraft(req.user!, req.params.id, req.body);</w:t>
      </w:r>
    </w:p>
    <w:p>
      <w:pPr>
        <w:shd w:fill="F4F4F4" w:color="auto" w:val="clear"/>
        <w:spacing w:after="0" w:line="240"/>
        <w:ind w:left="120"/>
      </w:pPr>
      <w:r>
        <w:rPr>
          <w:rFonts w:ascii="Consolas" w:cs="Consolas" w:eastAsia="Consolas" w:hAnsi="Consolas"/>
          <w:sz w:val="17"/>
          <w:szCs w:val="17"/>
        </w:rPr>
        <w:t xml:space="preserve">      res.json({ data: event });</w:t>
      </w:r>
    </w:p>
    <w:p>
      <w:pPr>
        <w:shd w:fill="F4F4F4" w:color="auto" w:val="clear"/>
        <w:spacing w:after="0" w:line="240"/>
        <w:ind w:left="120"/>
      </w:pPr>
      <w:r>
        <w:rPr>
          <w:rFonts w:ascii="Consolas" w:cs="Consolas" w:eastAsia="Consolas" w:hAnsi="Consolas"/>
          <w:sz w:val="17"/>
          <w:szCs w:val="17"/>
        </w:rPr>
        <w:t xml:space="preserve">    } catch (err) { next(err); }</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  router.post("/events/:id/register", requireAuth, requireRole("student"), async (req, res, next) =&gt; {</w:t>
      </w:r>
    </w:p>
    <w:p>
      <w:pPr>
        <w:shd w:fill="F4F4F4" w:color="auto" w:val="clear"/>
        <w:spacing w:after="0" w:line="240"/>
        <w:ind w:left="120"/>
      </w:pPr>
      <w:r>
        <w:rPr>
          <w:rFonts w:ascii="Consolas" w:cs="Consolas" w:eastAsia="Consolas" w:hAnsi="Consolas"/>
          <w:sz w:val="17"/>
          <w:szCs w:val="17"/>
        </w:rPr>
        <w:t xml:space="preserve">    try {</w:t>
      </w:r>
    </w:p>
    <w:p>
      <w:pPr>
        <w:shd w:fill="F4F4F4" w:color="auto" w:val="clear"/>
        <w:spacing w:after="0" w:line="240"/>
        <w:ind w:left="120"/>
      </w:pPr>
      <w:r>
        <w:rPr>
          <w:rFonts w:ascii="Consolas" w:cs="Consolas" w:eastAsia="Consolas" w:hAnsi="Consolas"/>
          <w:sz w:val="17"/>
          <w:szCs w:val="17"/>
        </w:rPr>
        <w:t xml:space="preserve">      const registration = await registrationService.register(req.user!, req.params.id);</w:t>
      </w:r>
    </w:p>
    <w:p>
      <w:pPr>
        <w:shd w:fill="F4F4F4" w:color="auto" w:val="clear"/>
        <w:spacing w:after="0" w:line="240"/>
        <w:ind w:left="120"/>
      </w:pPr>
      <w:r>
        <w:rPr>
          <w:rFonts w:ascii="Consolas" w:cs="Consolas" w:eastAsia="Consolas" w:hAnsi="Consolas"/>
          <w:sz w:val="17"/>
          <w:szCs w:val="17"/>
        </w:rPr>
        <w:t xml:space="preserve">      res.status(201).json({ data: registration });</w:t>
      </w:r>
    </w:p>
    <w:p>
      <w:pPr>
        <w:shd w:fill="F4F4F4" w:color="auto" w:val="clear"/>
        <w:spacing w:after="0" w:line="240"/>
        <w:ind w:left="120"/>
      </w:pPr>
      <w:r>
        <w:rPr>
          <w:rFonts w:ascii="Consolas" w:cs="Consolas" w:eastAsia="Consolas" w:hAnsi="Consolas"/>
          <w:sz w:val="17"/>
          <w:szCs w:val="17"/>
        </w:rPr>
        <w:t xml:space="preserve">    } catch (err) { next(err); }</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  router.get("/me/registrations", requireAuth, requireRole("student"), async (req, res, next) =&gt; {</w:t>
      </w:r>
    </w:p>
    <w:p>
      <w:pPr>
        <w:shd w:fill="F4F4F4" w:color="auto" w:val="clear"/>
        <w:spacing w:after="0" w:line="240"/>
        <w:ind w:left="120"/>
      </w:pPr>
      <w:r>
        <w:rPr>
          <w:rFonts w:ascii="Consolas" w:cs="Consolas" w:eastAsia="Consolas" w:hAnsi="Consolas"/>
          <w:sz w:val="17"/>
          <w:szCs w:val="17"/>
        </w:rPr>
        <w:t xml:space="preserve">    try {</w:t>
      </w:r>
    </w:p>
    <w:p>
      <w:pPr>
        <w:shd w:fill="F4F4F4" w:color="auto" w:val="clear"/>
        <w:spacing w:after="0" w:line="240"/>
        <w:ind w:left="120"/>
      </w:pPr>
      <w:r>
        <w:rPr>
          <w:rFonts w:ascii="Consolas" w:cs="Consolas" w:eastAsia="Consolas" w:hAnsi="Consolas"/>
          <w:sz w:val="17"/>
          <w:szCs w:val="17"/>
        </w:rPr>
        <w:t xml:space="preserve">      const registrations = await registrationService.myRegistrations(req.user!);</w:t>
      </w:r>
    </w:p>
    <w:p>
      <w:pPr>
        <w:shd w:fill="F4F4F4" w:color="auto" w:val="clear"/>
        <w:spacing w:after="0" w:line="240"/>
        <w:ind w:left="120"/>
      </w:pPr>
      <w:r>
        <w:rPr>
          <w:rFonts w:ascii="Consolas" w:cs="Consolas" w:eastAsia="Consolas" w:hAnsi="Consolas"/>
          <w:sz w:val="17"/>
          <w:szCs w:val="17"/>
        </w:rPr>
        <w:t xml:space="preserve">      res.json({ data: registrations });</w:t>
      </w:r>
    </w:p>
    <w:p>
      <w:pPr>
        <w:shd w:fill="F4F4F4" w:color="auto" w:val="clear"/>
        <w:spacing w:after="0" w:line="240"/>
        <w:ind w:left="120"/>
      </w:pPr>
      <w:r>
        <w:rPr>
          <w:rFonts w:ascii="Consolas" w:cs="Consolas" w:eastAsia="Consolas" w:hAnsi="Consolas"/>
          <w:sz w:val="17"/>
          <w:szCs w:val="17"/>
        </w:rPr>
        <w:t xml:space="preserve">    } catch (err) { next(err); }</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  return router;</w:t>
      </w:r>
    </w:p>
    <w:p>
      <w:pPr>
        <w:shd w:fill="F4F4F4" w:color="auto" w:val="clear"/>
        <w:spacing w:after="0" w:line="240"/>
        <w:ind w:left="120"/>
      </w:pPr>
      <w:r>
        <w:rPr>
          <w:rFonts w:ascii="Consolas" w:cs="Consolas" w:eastAsia="Consolas" w:hAnsi="Consolas"/>
          <w:sz w:val="17"/>
          <w:szCs w:val="17"/>
        </w:rPr>
        <w:t xml:space="preserve">}</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 Central error mapper (mounted once at app level, referenced here for</w:t>
      </w:r>
    </w:p>
    <w:p>
      <w:pPr>
        <w:shd w:fill="F4F4F4" w:color="auto" w:val="clear"/>
        <w:spacing w:after="0" w:line="240"/>
        <w:ind w:left="120"/>
      </w:pPr>
      <w:r>
        <w:rPr>
          <w:rFonts w:ascii="Consolas" w:cs="Consolas" w:eastAsia="Consolas" w:hAnsi="Consolas"/>
          <w:sz w:val="17"/>
          <w:szCs w:val="17"/>
        </w:rPr>
        <w:t xml:space="preserve">// context): converts DomainError subtypes to correct HTTP status codes.</w:t>
      </w:r>
    </w:p>
    <w:p>
      <w:pPr>
        <w:shd w:fill="F4F4F4" w:color="auto" w:val="clear"/>
        <w:spacing w:after="0" w:line="240"/>
        <w:ind w:left="120"/>
      </w:pPr>
      <w:r>
        <w:rPr>
          <w:rFonts w:ascii="Consolas" w:cs="Consolas" w:eastAsia="Consolas" w:hAnsi="Consolas"/>
          <w:sz w:val="17"/>
          <w:szCs w:val="17"/>
        </w:rPr>
        <w:t xml:space="preserve">export function errorHandler(err: unknown, _req: Request, res: Response, _next: NextFunction) {</w:t>
      </w:r>
    </w:p>
    <w:p>
      <w:pPr>
        <w:shd w:fill="F4F4F4" w:color="auto" w:val="clear"/>
        <w:spacing w:after="0" w:line="240"/>
        <w:ind w:left="120"/>
      </w:pPr>
      <w:r>
        <w:rPr>
          <w:rFonts w:ascii="Consolas" w:cs="Consolas" w:eastAsia="Consolas" w:hAnsi="Consolas"/>
          <w:sz w:val="17"/>
          <w:szCs w:val="17"/>
        </w:rPr>
        <w:t xml:space="preserve">  if (err instanceof DomainError) {</w:t>
      </w:r>
    </w:p>
    <w:p>
      <w:pPr>
        <w:shd w:fill="F4F4F4" w:color="auto" w:val="clear"/>
        <w:spacing w:after="0" w:line="240"/>
        <w:ind w:left="120"/>
      </w:pPr>
      <w:r>
        <w:rPr>
          <w:rFonts w:ascii="Consolas" w:cs="Consolas" w:eastAsia="Consolas" w:hAnsi="Consolas"/>
          <w:sz w:val="17"/>
          <w:szCs w:val="17"/>
        </w:rPr>
        <w:t xml:space="preserve">    const statusByCode: Record&lt;string, number&gt; = {</w:t>
      </w:r>
    </w:p>
    <w:p>
      <w:pPr>
        <w:shd w:fill="F4F4F4" w:color="auto" w:val="clear"/>
        <w:spacing w:after="0" w:line="240"/>
        <w:ind w:left="120"/>
      </w:pPr>
      <w:r>
        <w:rPr>
          <w:rFonts w:ascii="Consolas" w:cs="Consolas" w:eastAsia="Consolas" w:hAnsi="Consolas"/>
          <w:sz w:val="17"/>
          <w:szCs w:val="17"/>
        </w:rPr>
        <w:t xml:space="preserve">      NOT_FOUND: 404, FORBIDDEN: 403, VALIDATION_ERROR: 400,</w:t>
      </w:r>
    </w:p>
    <w:p>
      <w:pPr>
        <w:shd w:fill="F4F4F4" w:color="auto" w:val="clear"/>
        <w:spacing w:after="0" w:line="240"/>
        <w:ind w:left="120"/>
      </w:pPr>
      <w:r>
        <w:rPr>
          <w:rFonts w:ascii="Consolas" w:cs="Consolas" w:eastAsia="Consolas" w:hAnsi="Consolas"/>
          <w:sz w:val="17"/>
          <w:szCs w:val="17"/>
        </w:rPr>
        <w:t xml:space="preserve">      CAPACITY_EXCEEDED: 409, DUPLICATE_REGISTRATION: 409,</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    return res.status(statusByCode[err.code] ?? 400).json({ error: err.message, code: err.code });</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  console.error(err);   // logging: unexpected errors are logged server-side, not leaked to client</w:t>
      </w:r>
    </w:p>
    <w:p>
      <w:pPr>
        <w:shd w:fill="F4F4F4" w:color="auto" w:val="clear"/>
        <w:spacing w:after="0" w:line="240"/>
        <w:ind w:left="120"/>
      </w:pPr>
      <w:r>
        <w:rPr>
          <w:rFonts w:ascii="Consolas" w:cs="Consolas" w:eastAsia="Consolas" w:hAnsi="Consolas"/>
          <w:sz w:val="17"/>
          <w:szCs w:val="17"/>
        </w:rPr>
        <w:t xml:space="preserve">  return res.status(500).json({ error: "Internal server error" });</w:t>
      </w:r>
    </w:p>
    <w:p>
      <w:pPr>
        <w:shd w:fill="F4F4F4" w:color="auto" w:val="clear"/>
        <w:spacing w:after="0" w:line="240"/>
        <w:ind w:left="120"/>
      </w:pPr>
      <w:r>
        <w:rPr>
          <w:rFonts w:ascii="Consolas" w:cs="Consolas" w:eastAsia="Consolas" w:hAnsi="Consolas"/>
          <w:sz w:val="17"/>
          <w:szCs w:val="17"/>
        </w:rPr>
        <w:t xml:space="preserve">}</w:t>
      </w:r>
    </w:p>
    <w:p>
      <w:pPr>
        <w:spacing w:after="160" w:before="60"/>
      </w:pPr>
      <w:r>
        <w:rPr>
          <w:i/>
          <w:iCs/>
          <w:color w:val="666666"/>
          <w:sz w:val="18"/>
          <w:szCs w:val="18"/>
        </w:rPr>
        <w:t xml:space="preserve">routes/events.ts</w:t>
      </w:r>
    </w:p>
    <w:p>
      <w:pPr>
        <w:pStyle w:val="Heading3"/>
        <w:spacing w:after="100" w:before="180"/>
      </w:pPr>
      <w:r>
        <w:t xml:space="preserve">3.6.8 Unit Tests</w:t>
      </w:r>
    </w:p>
    <w:p>
      <w:pPr>
        <w:shd w:fill="F4F4F4" w:color="auto" w:val="clear"/>
        <w:spacing w:after="0" w:line="240"/>
        <w:ind w:left="120"/>
      </w:pPr>
      <w:r>
        <w:rPr>
          <w:rFonts w:ascii="Consolas" w:cs="Consolas" w:eastAsia="Consolas" w:hAnsi="Consolas"/>
          <w:sz w:val="17"/>
          <w:szCs w:val="17"/>
        </w:rPr>
        <w:t xml:space="preserve">// tests/eventService.test.ts</w:t>
      </w:r>
    </w:p>
    <w:p>
      <w:pPr>
        <w:shd w:fill="F4F4F4" w:color="auto" w:val="clear"/>
        <w:spacing w:after="0" w:line="240"/>
        <w:ind w:left="120"/>
      </w:pPr>
      <w:r>
        <w:rPr>
          <w:rFonts w:ascii="Consolas" w:cs="Consolas" w:eastAsia="Consolas" w:hAnsi="Consolas"/>
          <w:sz w:val="17"/>
          <w:szCs w:val="17"/>
        </w:rPr>
        <w:t xml:space="preserve">// LSP in practice: FakeEventRepository below implements exactly the same</w:t>
      </w:r>
    </w:p>
    <w:p>
      <w:pPr>
        <w:shd w:fill="F4F4F4" w:color="auto" w:val="clear"/>
        <w:spacing w:after="0" w:line="240"/>
        <w:ind w:left="120"/>
      </w:pPr>
      <w:r>
        <w:rPr>
          <w:rFonts w:ascii="Consolas" w:cs="Consolas" w:eastAsia="Consolas" w:hAnsi="Consolas"/>
          <w:sz w:val="17"/>
          <w:szCs w:val="17"/>
        </w:rPr>
        <w:t xml:space="preserve">// EventReader/EventWriter interfaces the real SupabaseEventRepository does,</w:t>
      </w:r>
    </w:p>
    <w:p>
      <w:pPr>
        <w:shd w:fill="F4F4F4" w:color="auto" w:val="clear"/>
        <w:spacing w:after="0" w:line="240"/>
        <w:ind w:left="120"/>
      </w:pPr>
      <w:r>
        <w:rPr>
          <w:rFonts w:ascii="Consolas" w:cs="Consolas" w:eastAsia="Consolas" w:hAnsi="Consolas"/>
          <w:sz w:val="17"/>
          <w:szCs w:val="17"/>
        </w:rPr>
        <w:t xml:space="preserve">// so EventService is tested without any network/database dependency, and</w:t>
      </w:r>
    </w:p>
    <w:p>
      <w:pPr>
        <w:shd w:fill="F4F4F4" w:color="auto" w:val="clear"/>
        <w:spacing w:after="0" w:line="240"/>
        <w:ind w:left="120"/>
      </w:pPr>
      <w:r>
        <w:rPr>
          <w:rFonts w:ascii="Consolas" w:cs="Consolas" w:eastAsia="Consolas" w:hAnsi="Consolas"/>
          <w:sz w:val="17"/>
          <w:szCs w:val="17"/>
        </w:rPr>
        <w:t xml:space="preserve">// the test proves the service is correct regardless of which</w:t>
      </w:r>
    </w:p>
    <w:p>
      <w:pPr>
        <w:shd w:fill="F4F4F4" w:color="auto" w:val="clear"/>
        <w:spacing w:after="0" w:line="240"/>
        <w:ind w:left="120"/>
      </w:pPr>
      <w:r>
        <w:rPr>
          <w:rFonts w:ascii="Consolas" w:cs="Consolas" w:eastAsia="Consolas" w:hAnsi="Consolas"/>
          <w:sz w:val="17"/>
          <w:szCs w:val="17"/>
        </w:rPr>
        <w:t xml:space="preserve">// implementation is substituted in.</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import { describe, it, expect, beforeEach } from "vitest";</w:t>
      </w:r>
    </w:p>
    <w:p>
      <w:pPr>
        <w:shd w:fill="F4F4F4" w:color="auto" w:val="clear"/>
        <w:spacing w:after="0" w:line="240"/>
        <w:ind w:left="120"/>
      </w:pPr>
      <w:r>
        <w:rPr>
          <w:rFonts w:ascii="Consolas" w:cs="Consolas" w:eastAsia="Consolas" w:hAnsi="Consolas"/>
          <w:sz w:val="17"/>
          <w:szCs w:val="17"/>
        </w:rPr>
        <w:t xml:space="preserve">import { EventService } from "../services/eventService";</w:t>
      </w:r>
    </w:p>
    <w:p>
      <w:pPr>
        <w:shd w:fill="F4F4F4" w:color="auto" w:val="clear"/>
        <w:spacing w:after="0" w:line="240"/>
        <w:ind w:left="120"/>
      </w:pPr>
      <w:r>
        <w:rPr>
          <w:rFonts w:ascii="Consolas" w:cs="Consolas" w:eastAsia="Consolas" w:hAnsi="Consolas"/>
          <w:sz w:val="17"/>
          <w:szCs w:val="17"/>
        </w:rPr>
        <w:t xml:space="preserve">import { EventReader, EventWriter, EventFilters } from "../repositories/interfaces";</w:t>
      </w:r>
    </w:p>
    <w:p>
      <w:pPr>
        <w:shd w:fill="F4F4F4" w:color="auto" w:val="clear"/>
        <w:spacing w:after="0" w:line="240"/>
        <w:ind w:left="120"/>
      </w:pPr>
      <w:r>
        <w:rPr>
          <w:rFonts w:ascii="Consolas" w:cs="Consolas" w:eastAsia="Consolas" w:hAnsi="Consolas"/>
          <w:sz w:val="17"/>
          <w:szCs w:val="17"/>
        </w:rPr>
        <w:t xml:space="preserve">import { EventRecord, CreateEventInput, Profile } from "../domain/types";</w:t>
      </w:r>
    </w:p>
    <w:p>
      <w:pPr>
        <w:shd w:fill="F4F4F4" w:color="auto" w:val="clear"/>
        <w:spacing w:after="0" w:line="240"/>
        <w:ind w:left="120"/>
      </w:pPr>
      <w:r>
        <w:rPr>
          <w:rFonts w:ascii="Consolas" w:cs="Consolas" w:eastAsia="Consolas" w:hAnsi="Consolas"/>
          <w:sz w:val="17"/>
          <w:szCs w:val="17"/>
        </w:rPr>
        <w:t xml:space="preserve">import { ForbiddenError, ValidationError } from "../domain/errors";</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class FakeEventRepository implements EventReader, EventWriter {</w:t>
      </w:r>
    </w:p>
    <w:p>
      <w:pPr>
        <w:shd w:fill="F4F4F4" w:color="auto" w:val="clear"/>
        <w:spacing w:after="0" w:line="240"/>
        <w:ind w:left="120"/>
      </w:pPr>
      <w:r>
        <w:rPr>
          <w:rFonts w:ascii="Consolas" w:cs="Consolas" w:eastAsia="Consolas" w:hAnsi="Consolas"/>
          <w:sz w:val="17"/>
          <w:szCs w:val="17"/>
        </w:rPr>
        <w:t xml:space="preserve">  events: EventRecord[] = [];</w:t>
      </w:r>
    </w:p>
    <w:p>
      <w:pPr>
        <w:shd w:fill="F4F4F4" w:color="auto" w:val="clear"/>
        <w:spacing w:after="0" w:line="240"/>
        <w:ind w:left="120"/>
      </w:pPr>
      <w:r>
        <w:rPr>
          <w:rFonts w:ascii="Consolas" w:cs="Consolas" w:eastAsia="Consolas" w:hAnsi="Consolas"/>
          <w:sz w:val="17"/>
          <w:szCs w:val="17"/>
        </w:rPr>
        <w:t xml:space="preserve">  async findPublished(_f: EventFilters) { return this.events.filter(e =&gt; e.status === "published"); }</w:t>
      </w:r>
    </w:p>
    <w:p>
      <w:pPr>
        <w:shd w:fill="F4F4F4" w:color="auto" w:val="clear"/>
        <w:spacing w:after="0" w:line="240"/>
        <w:ind w:left="120"/>
      </w:pPr>
      <w:r>
        <w:rPr>
          <w:rFonts w:ascii="Consolas" w:cs="Consolas" w:eastAsia="Consolas" w:hAnsi="Consolas"/>
          <w:sz w:val="17"/>
          <w:szCs w:val="17"/>
        </w:rPr>
        <w:t xml:space="preserve">  async findById(id: string) { return this.events.find(e =&gt; e.id === id) ?? null; }</w:t>
      </w:r>
    </w:p>
    <w:p>
      <w:pPr>
        <w:shd w:fill="F4F4F4" w:color="auto" w:val="clear"/>
        <w:spacing w:after="0" w:line="240"/>
        <w:ind w:left="120"/>
      </w:pPr>
      <w:r>
        <w:rPr>
          <w:rFonts w:ascii="Consolas" w:cs="Consolas" w:eastAsia="Consolas" w:hAnsi="Consolas"/>
          <w:sz w:val="17"/>
          <w:szCs w:val="17"/>
        </w:rPr>
        <w:t xml:space="preserve">  async create(organizerId: string, input: CreateEventInput): Promise&lt;EventRecord&gt; {</w:t>
      </w:r>
    </w:p>
    <w:p>
      <w:pPr>
        <w:shd w:fill="F4F4F4" w:color="auto" w:val="clear"/>
        <w:spacing w:after="0" w:line="240"/>
        <w:ind w:left="120"/>
      </w:pPr>
      <w:r>
        <w:rPr>
          <w:rFonts w:ascii="Consolas" w:cs="Consolas" w:eastAsia="Consolas" w:hAnsi="Consolas"/>
          <w:sz w:val="17"/>
          <w:szCs w:val="17"/>
        </w:rPr>
        <w:t xml:space="preserve">    const event: EventRecord = { id: crypto.randomUUID(), organizerId, status: "draft", createdAt: new Date().toISOString(), ...input };</w:t>
      </w:r>
    </w:p>
    <w:p>
      <w:pPr>
        <w:shd w:fill="F4F4F4" w:color="auto" w:val="clear"/>
        <w:spacing w:after="0" w:line="240"/>
        <w:ind w:left="120"/>
      </w:pPr>
      <w:r>
        <w:rPr>
          <w:rFonts w:ascii="Consolas" w:cs="Consolas" w:eastAsia="Consolas" w:hAnsi="Consolas"/>
          <w:sz w:val="17"/>
          <w:szCs w:val="17"/>
        </w:rPr>
        <w:t xml:space="preserve">    this.events.push(event);</w:t>
      </w:r>
    </w:p>
    <w:p>
      <w:pPr>
        <w:shd w:fill="F4F4F4" w:color="auto" w:val="clear"/>
        <w:spacing w:after="0" w:line="240"/>
        <w:ind w:left="120"/>
      </w:pPr>
      <w:r>
        <w:rPr>
          <w:rFonts w:ascii="Consolas" w:cs="Consolas" w:eastAsia="Consolas" w:hAnsi="Consolas"/>
          <w:sz w:val="17"/>
          <w:szCs w:val="17"/>
        </w:rPr>
        <w:t xml:space="preserve">    return event;</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  async update(id: string, patch: Partial&lt;CreateEventInput&gt;): Promise&lt;EventRecord&gt; {</w:t>
      </w:r>
    </w:p>
    <w:p>
      <w:pPr>
        <w:shd w:fill="F4F4F4" w:color="auto" w:val="clear"/>
        <w:spacing w:after="0" w:line="240"/>
        <w:ind w:left="120"/>
      </w:pPr>
      <w:r>
        <w:rPr>
          <w:rFonts w:ascii="Consolas" w:cs="Consolas" w:eastAsia="Consolas" w:hAnsi="Consolas"/>
          <w:sz w:val="17"/>
          <w:szCs w:val="17"/>
        </w:rPr>
        <w:t xml:space="preserve">    const event = this.events.find(e =&gt; e.id === id)!;</w:t>
      </w:r>
    </w:p>
    <w:p>
      <w:pPr>
        <w:shd w:fill="F4F4F4" w:color="auto" w:val="clear"/>
        <w:spacing w:after="0" w:line="240"/>
        <w:ind w:left="120"/>
      </w:pPr>
      <w:r>
        <w:rPr>
          <w:rFonts w:ascii="Consolas" w:cs="Consolas" w:eastAsia="Consolas" w:hAnsi="Consolas"/>
          <w:sz w:val="17"/>
          <w:szCs w:val="17"/>
        </w:rPr>
        <w:t xml:space="preserve">    Object.assign(event, patch);</w:t>
      </w:r>
    </w:p>
    <w:p>
      <w:pPr>
        <w:shd w:fill="F4F4F4" w:color="auto" w:val="clear"/>
        <w:spacing w:after="0" w:line="240"/>
        <w:ind w:left="120"/>
      </w:pPr>
      <w:r>
        <w:rPr>
          <w:rFonts w:ascii="Consolas" w:cs="Consolas" w:eastAsia="Consolas" w:hAnsi="Consolas"/>
          <w:sz w:val="17"/>
          <w:szCs w:val="17"/>
        </w:rPr>
        <w:t xml:space="preserve">    return event;</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const organizer: Profile = { id: "org-1", fullName: "Coding Club", role: "organizer" };</w:t>
      </w:r>
    </w:p>
    <w:p>
      <w:pPr>
        <w:shd w:fill="F4F4F4" w:color="auto" w:val="clear"/>
        <w:spacing w:after="0" w:line="240"/>
        <w:ind w:left="120"/>
      </w:pPr>
      <w:r>
        <w:rPr>
          <w:rFonts w:ascii="Consolas" w:cs="Consolas" w:eastAsia="Consolas" w:hAnsi="Consolas"/>
          <w:sz w:val="17"/>
          <w:szCs w:val="17"/>
        </w:rPr>
        <w:t xml:space="preserve">const student: Profile = { id: "stu-1", fullName: "A Student", role: "student" };</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const validInput: CreateEventInput = {</w:t>
      </w:r>
    </w:p>
    <w:p>
      <w:pPr>
        <w:shd w:fill="F4F4F4" w:color="auto" w:val="clear"/>
        <w:spacing w:after="0" w:line="240"/>
        <w:ind w:left="120"/>
      </w:pPr>
      <w:r>
        <w:rPr>
          <w:rFonts w:ascii="Consolas" w:cs="Consolas" w:eastAsia="Consolas" w:hAnsi="Consolas"/>
          <w:sz w:val="17"/>
          <w:szCs w:val="17"/>
        </w:rPr>
        <w:t xml:space="preserve">  title: "Hackathon", description: "24hr build", category: "Technical",</w:t>
      </w:r>
    </w:p>
    <w:p>
      <w:pPr>
        <w:shd w:fill="F4F4F4" w:color="auto" w:val="clear"/>
        <w:spacing w:after="0" w:line="240"/>
        <w:ind w:left="120"/>
      </w:pPr>
      <w:r>
        <w:rPr>
          <w:rFonts w:ascii="Consolas" w:cs="Consolas" w:eastAsia="Consolas" w:hAnsi="Consolas"/>
          <w:sz w:val="17"/>
          <w:szCs w:val="17"/>
        </w:rPr>
        <w:t xml:space="preserve">  venue: "Main Hall", startTime: "2026-10-10T09:00:00Z", endTime: "2026-10-11T09:00:00Z",</w:t>
      </w:r>
    </w:p>
    <w:p>
      <w:pPr>
        <w:shd w:fill="F4F4F4" w:color="auto" w:val="clear"/>
        <w:spacing w:after="0" w:line="240"/>
        <w:ind w:left="120"/>
      </w:pPr>
      <w:r>
        <w:rPr>
          <w:rFonts w:ascii="Consolas" w:cs="Consolas" w:eastAsia="Consolas" w:hAnsi="Consolas"/>
          <w:sz w:val="17"/>
          <w:szCs w:val="17"/>
        </w:rPr>
        <w:t xml:space="preserve">  registrationDeadline: "2026-10-08T00:00:00Z", capacity: 100,</w:t>
      </w:r>
    </w:p>
    <w:p>
      <w:pPr>
        <w:shd w:fill="F4F4F4" w:color="auto" w:val="clear"/>
        <w:spacing w:after="0" w:line="240"/>
        <w:ind w:left="120"/>
      </w:pPr>
      <w:r>
        <w:rPr>
          <w:rFonts w:ascii="Consolas" w:cs="Consolas" w:eastAsia="Consolas" w:hAnsi="Consolas"/>
          <w:sz w:val="17"/>
          <w:szCs w:val="17"/>
        </w:rPr>
        <w:t xml:space="preserve">};</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describe("EventService.createDraft", () =&gt; {</w:t>
      </w:r>
    </w:p>
    <w:p>
      <w:pPr>
        <w:shd w:fill="F4F4F4" w:color="auto" w:val="clear"/>
        <w:spacing w:after="0" w:line="240"/>
        <w:ind w:left="120"/>
      </w:pPr>
      <w:r>
        <w:rPr>
          <w:rFonts w:ascii="Consolas" w:cs="Consolas" w:eastAsia="Consolas" w:hAnsi="Consolas"/>
          <w:sz w:val="17"/>
          <w:szCs w:val="17"/>
        </w:rPr>
        <w:t xml:space="preserve">  let repo: FakeEventRepository;</w:t>
      </w:r>
    </w:p>
    <w:p>
      <w:pPr>
        <w:shd w:fill="F4F4F4" w:color="auto" w:val="clear"/>
        <w:spacing w:after="0" w:line="240"/>
        <w:ind w:left="120"/>
      </w:pPr>
      <w:r>
        <w:rPr>
          <w:rFonts w:ascii="Consolas" w:cs="Consolas" w:eastAsia="Consolas" w:hAnsi="Consolas"/>
          <w:sz w:val="17"/>
          <w:szCs w:val="17"/>
        </w:rPr>
        <w:t xml:space="preserve">  let service: EventService;</w:t>
      </w:r>
    </w:p>
    <w:p>
      <w:pPr>
        <w:shd w:fill="F4F4F4" w:color="auto" w:val="clear"/>
        <w:spacing w:after="0" w:line="240"/>
        <w:ind w:left="120"/>
      </w:pPr>
      <w:r>
        <w:rPr>
          <w:rFonts w:ascii="Consolas" w:cs="Consolas" w:eastAsia="Consolas" w:hAnsi="Consolas"/>
          <w:sz w:val="17"/>
          <w:szCs w:val="17"/>
        </w:rPr>
        <w:t xml:space="preserve">  beforeEach(() =&gt; { repo = new FakeEventRepository(); service = new EventService(repo, repo); });</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  it("allows an organizer to create a draft event", async () =&gt; {</w:t>
      </w:r>
    </w:p>
    <w:p>
      <w:pPr>
        <w:shd w:fill="F4F4F4" w:color="auto" w:val="clear"/>
        <w:spacing w:after="0" w:line="240"/>
        <w:ind w:left="120"/>
      </w:pPr>
      <w:r>
        <w:rPr>
          <w:rFonts w:ascii="Consolas" w:cs="Consolas" w:eastAsia="Consolas" w:hAnsi="Consolas"/>
          <w:sz w:val="17"/>
          <w:szCs w:val="17"/>
        </w:rPr>
        <w:t xml:space="preserve">    const event = await service.createDraft(organizer, validInput);</w:t>
      </w:r>
    </w:p>
    <w:p>
      <w:pPr>
        <w:shd w:fill="F4F4F4" w:color="auto" w:val="clear"/>
        <w:spacing w:after="0" w:line="240"/>
        <w:ind w:left="120"/>
      </w:pPr>
      <w:r>
        <w:rPr>
          <w:rFonts w:ascii="Consolas" w:cs="Consolas" w:eastAsia="Consolas" w:hAnsi="Consolas"/>
          <w:sz w:val="17"/>
          <w:szCs w:val="17"/>
        </w:rPr>
        <w:t xml:space="preserve">    expect(event.status).toBe("draft");</w:t>
      </w:r>
    </w:p>
    <w:p>
      <w:pPr>
        <w:shd w:fill="F4F4F4" w:color="auto" w:val="clear"/>
        <w:spacing w:after="0" w:line="240"/>
        <w:ind w:left="120"/>
      </w:pPr>
      <w:r>
        <w:rPr>
          <w:rFonts w:ascii="Consolas" w:cs="Consolas" w:eastAsia="Consolas" w:hAnsi="Consolas"/>
          <w:sz w:val="17"/>
          <w:szCs w:val="17"/>
        </w:rPr>
        <w:t xml:space="preserve">    expect(event.organizerId).toBe("org-1");</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  it("rejects creation by a student (FR-3.1 / Role-Permission Matrix)", async () =&gt; {</w:t>
      </w:r>
    </w:p>
    <w:p>
      <w:pPr>
        <w:shd w:fill="F4F4F4" w:color="auto" w:val="clear"/>
        <w:spacing w:after="0" w:line="240"/>
        <w:ind w:left="120"/>
      </w:pPr>
      <w:r>
        <w:rPr>
          <w:rFonts w:ascii="Consolas" w:cs="Consolas" w:eastAsia="Consolas" w:hAnsi="Consolas"/>
          <w:sz w:val="17"/>
          <w:szCs w:val="17"/>
        </w:rPr>
        <w:t xml:space="preserve">    await expect(service.createDraft(student, validInput)).rejects.toBeInstanceOf(ForbiddenError);</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  it("rejects an event whose end time precedes its start time", async () =&gt; {</w:t>
      </w:r>
    </w:p>
    <w:p>
      <w:pPr>
        <w:shd w:fill="F4F4F4" w:color="auto" w:val="clear"/>
        <w:spacing w:after="0" w:line="240"/>
        <w:ind w:left="120"/>
      </w:pPr>
      <w:r>
        <w:rPr>
          <w:rFonts w:ascii="Consolas" w:cs="Consolas" w:eastAsia="Consolas" w:hAnsi="Consolas"/>
          <w:sz w:val="17"/>
          <w:szCs w:val="17"/>
        </w:rPr>
        <w:t xml:space="preserve">    const bad = { ...validInput, endTime: "2026-10-09T00:00:00Z" };</w:t>
      </w:r>
    </w:p>
    <w:p>
      <w:pPr>
        <w:shd w:fill="F4F4F4" w:color="auto" w:val="clear"/>
        <w:spacing w:after="0" w:line="240"/>
        <w:ind w:left="120"/>
      </w:pPr>
      <w:r>
        <w:rPr>
          <w:rFonts w:ascii="Consolas" w:cs="Consolas" w:eastAsia="Consolas" w:hAnsi="Consolas"/>
          <w:sz w:val="17"/>
          <w:szCs w:val="17"/>
        </w:rPr>
        <w:t xml:space="preserve">    await expect(service.createDraft(organizer, bad)).rejects.toBeInstanceOf(ValidationError);</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  it("rejects a registration deadline after the event start", async () =&gt; {</w:t>
      </w:r>
    </w:p>
    <w:p>
      <w:pPr>
        <w:shd w:fill="F4F4F4" w:color="auto" w:val="clear"/>
        <w:spacing w:after="0" w:line="240"/>
        <w:ind w:left="120"/>
      </w:pPr>
      <w:r>
        <w:rPr>
          <w:rFonts w:ascii="Consolas" w:cs="Consolas" w:eastAsia="Consolas" w:hAnsi="Consolas"/>
          <w:sz w:val="17"/>
          <w:szCs w:val="17"/>
        </w:rPr>
        <w:t xml:space="preserve">    const bad = { ...validInput, registrationDeadline: "2026-10-10T10:00:00Z" };</w:t>
      </w:r>
    </w:p>
    <w:p>
      <w:pPr>
        <w:shd w:fill="F4F4F4" w:color="auto" w:val="clear"/>
        <w:spacing w:after="0" w:line="240"/>
        <w:ind w:left="120"/>
      </w:pPr>
      <w:r>
        <w:rPr>
          <w:rFonts w:ascii="Consolas" w:cs="Consolas" w:eastAsia="Consolas" w:hAnsi="Consolas"/>
          <w:sz w:val="17"/>
          <w:szCs w:val="17"/>
        </w:rPr>
        <w:t xml:space="preserve">    await expect(service.createDraft(organizer, bad)).rejects.toBeInstanceOf(ValidationError);</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w:t>
      </w:r>
    </w:p>
    <w:p>
      <w:pPr>
        <w:spacing w:after="160" w:before="60"/>
      </w:pPr>
      <w:r>
        <w:rPr>
          <w:i/>
          <w:iCs/>
          <w:color w:val="666666"/>
          <w:sz w:val="18"/>
          <w:szCs w:val="18"/>
        </w:rPr>
        <w:t xml:space="preserve">tests/eventService.test.ts</w:t>
      </w:r>
    </w:p>
    <w:p>
      <w:pPr>
        <w:shd w:fill="F4F4F4" w:color="auto" w:val="clear"/>
        <w:spacing w:after="0" w:line="240"/>
        <w:ind w:left="120"/>
      </w:pPr>
      <w:r>
        <w:rPr>
          <w:rFonts w:ascii="Consolas" w:cs="Consolas" w:eastAsia="Consolas" w:hAnsi="Consolas"/>
          <w:sz w:val="17"/>
          <w:szCs w:val="17"/>
        </w:rPr>
        <w:t xml:space="preserve">// tests/registrationService.test.ts</w:t>
      </w:r>
    </w:p>
    <w:p>
      <w:pPr>
        <w:shd w:fill="F4F4F4" w:color="auto" w:val="clear"/>
        <w:spacing w:after="0" w:line="240"/>
        <w:ind w:left="120"/>
      </w:pPr>
      <w:r>
        <w:rPr>
          <w:rFonts w:ascii="Consolas" w:cs="Consolas" w:eastAsia="Consolas" w:hAnsi="Consolas"/>
          <w:sz w:val="17"/>
          <w:szCs w:val="17"/>
        </w:rPr>
        <w:t xml:space="preserve">// Covers FR-2.4 (register), FR-2.5 (no duplicate registration), and the</w:t>
      </w:r>
    </w:p>
    <w:p>
      <w:pPr>
        <w:shd w:fill="F4F4F4" w:color="auto" w:val="clear"/>
        <w:spacing w:after="0" w:line="240"/>
        <w:ind w:left="120"/>
      </w:pPr>
      <w:r>
        <w:rPr>
          <w:rFonts w:ascii="Consolas" w:cs="Consolas" w:eastAsia="Consolas" w:hAnsi="Consolas"/>
          <w:sz w:val="17"/>
          <w:szCs w:val="17"/>
        </w:rPr>
        <w:t xml:space="preserve">// DB-level capacity trigger's application-layer counterpart.</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import { describe, it, expect, beforeEach } from "vitest";</w:t>
      </w:r>
    </w:p>
    <w:p>
      <w:pPr>
        <w:shd w:fill="F4F4F4" w:color="auto" w:val="clear"/>
        <w:spacing w:after="0" w:line="240"/>
        <w:ind w:left="120"/>
      </w:pPr>
      <w:r>
        <w:rPr>
          <w:rFonts w:ascii="Consolas" w:cs="Consolas" w:eastAsia="Consolas" w:hAnsi="Consolas"/>
          <w:sz w:val="17"/>
          <w:szCs w:val="17"/>
        </w:rPr>
        <w:t xml:space="preserve">import { RegistrationService } from "../services/registrationService";</w:t>
      </w:r>
    </w:p>
    <w:p>
      <w:pPr>
        <w:shd w:fill="F4F4F4" w:color="auto" w:val="clear"/>
        <w:spacing w:after="0" w:line="240"/>
        <w:ind w:left="120"/>
      </w:pPr>
      <w:r>
        <w:rPr>
          <w:rFonts w:ascii="Consolas" w:cs="Consolas" w:eastAsia="Consolas" w:hAnsi="Consolas"/>
          <w:sz w:val="17"/>
          <w:szCs w:val="17"/>
        </w:rPr>
        <w:t xml:space="preserve">import { EventReader } from "../repositories/interfaces";</w:t>
      </w:r>
    </w:p>
    <w:p>
      <w:pPr>
        <w:shd w:fill="F4F4F4" w:color="auto" w:val="clear"/>
        <w:spacing w:after="0" w:line="240"/>
        <w:ind w:left="120"/>
      </w:pPr>
      <w:r>
        <w:rPr>
          <w:rFonts w:ascii="Consolas" w:cs="Consolas" w:eastAsia="Consolas" w:hAnsi="Consolas"/>
          <w:sz w:val="17"/>
          <w:szCs w:val="17"/>
        </w:rPr>
        <w:t xml:space="preserve">import { EventRecord, Profile } from "../domain/types";</w:t>
      </w:r>
    </w:p>
    <w:p>
      <w:pPr>
        <w:shd w:fill="F4F4F4" w:color="auto" w:val="clear"/>
        <w:spacing w:after="0" w:line="240"/>
        <w:ind w:left="120"/>
      </w:pPr>
      <w:r>
        <w:rPr>
          <w:rFonts w:ascii="Consolas" w:cs="Consolas" w:eastAsia="Consolas" w:hAnsi="Consolas"/>
          <w:sz w:val="17"/>
          <w:szCs w:val="17"/>
        </w:rPr>
        <w:t xml:space="preserve">import { CapacityExceededError, DuplicateRegistrationError, ValidationError } from "../domain/errors";</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class FakeEventReader implements Pick&lt;EventReader, "findById" | "findPublished"&gt; {</w:t>
      </w:r>
    </w:p>
    <w:p>
      <w:pPr>
        <w:shd w:fill="F4F4F4" w:color="auto" w:val="clear"/>
        <w:spacing w:after="0" w:line="240"/>
        <w:ind w:left="120"/>
      </w:pPr>
      <w:r>
        <w:rPr>
          <w:rFonts w:ascii="Consolas" w:cs="Consolas" w:eastAsia="Consolas" w:hAnsi="Consolas"/>
          <w:sz w:val="17"/>
          <w:szCs w:val="17"/>
        </w:rPr>
        <w:t xml:space="preserve">  constructor(private event: EventRecord) {}</w:t>
      </w:r>
    </w:p>
    <w:p>
      <w:pPr>
        <w:shd w:fill="F4F4F4" w:color="auto" w:val="clear"/>
        <w:spacing w:after="0" w:line="240"/>
        <w:ind w:left="120"/>
      </w:pPr>
      <w:r>
        <w:rPr>
          <w:rFonts w:ascii="Consolas" w:cs="Consolas" w:eastAsia="Consolas" w:hAnsi="Consolas"/>
          <w:sz w:val="17"/>
          <w:szCs w:val="17"/>
        </w:rPr>
        <w:t xml:space="preserve">  async findById(id: string) { return id === this.event.id ? this.event : null; }</w:t>
      </w:r>
    </w:p>
    <w:p>
      <w:pPr>
        <w:shd w:fill="F4F4F4" w:color="auto" w:val="clear"/>
        <w:spacing w:after="0" w:line="240"/>
        <w:ind w:left="120"/>
      </w:pPr>
      <w:r>
        <w:rPr>
          <w:rFonts w:ascii="Consolas" w:cs="Consolas" w:eastAsia="Consolas" w:hAnsi="Consolas"/>
          <w:sz w:val="17"/>
          <w:szCs w:val="17"/>
        </w:rPr>
        <w:t xml:space="preserve">  async findPublished() { return [this.event]; }</w:t>
      </w:r>
    </w:p>
    <w:p>
      <w:pPr>
        <w:shd w:fill="F4F4F4" w:color="auto" w:val="clear"/>
        <w:spacing w:after="0" w:line="240"/>
        <w:ind w:left="120"/>
      </w:pPr>
      <w:r>
        <w:rPr>
          <w:rFonts w:ascii="Consolas" w:cs="Consolas" w:eastAsia="Consolas" w:hAnsi="Consolas"/>
          <w:sz w:val="17"/>
          <w:szCs w:val="17"/>
        </w:rPr>
        <w:t xml:space="preserve">}</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class FakeRegistrationRepo {</w:t>
      </w:r>
    </w:p>
    <w:p>
      <w:pPr>
        <w:shd w:fill="F4F4F4" w:color="auto" w:val="clear"/>
        <w:spacing w:after="0" w:line="240"/>
        <w:ind w:left="120"/>
      </w:pPr>
      <w:r>
        <w:rPr>
          <w:rFonts w:ascii="Consolas" w:cs="Consolas" w:eastAsia="Consolas" w:hAnsi="Consolas"/>
          <w:sz w:val="17"/>
          <w:szCs w:val="17"/>
        </w:rPr>
        <w:t xml:space="preserve">  rows: { eventId: string; studentId: string }[] = [];</w:t>
      </w:r>
    </w:p>
    <w:p>
      <w:pPr>
        <w:shd w:fill="F4F4F4" w:color="auto" w:val="clear"/>
        <w:spacing w:after="0" w:line="240"/>
        <w:ind w:left="120"/>
      </w:pPr>
      <w:r>
        <w:rPr>
          <w:rFonts w:ascii="Consolas" w:cs="Consolas" w:eastAsia="Consolas" w:hAnsi="Consolas"/>
          <w:sz w:val="17"/>
          <w:szCs w:val="17"/>
        </w:rPr>
        <w:t xml:space="preserve">  async existsForStudent(eventId: string, studentId: string) {</w:t>
      </w:r>
    </w:p>
    <w:p>
      <w:pPr>
        <w:shd w:fill="F4F4F4" w:color="auto" w:val="clear"/>
        <w:spacing w:after="0" w:line="240"/>
        <w:ind w:left="120"/>
      </w:pPr>
      <w:r>
        <w:rPr>
          <w:rFonts w:ascii="Consolas" w:cs="Consolas" w:eastAsia="Consolas" w:hAnsi="Consolas"/>
          <w:sz w:val="17"/>
          <w:szCs w:val="17"/>
        </w:rPr>
        <w:t xml:space="preserve">    return this.rows.some(r =&gt; r.eventId === eventId &amp;&amp; r.studentId === studentId);</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  async countForEvent(eventId: string) { return this.rows.filter(r =&gt; r.eventId === eventId).length; }</w:t>
      </w:r>
    </w:p>
    <w:p>
      <w:pPr>
        <w:shd w:fill="F4F4F4" w:color="auto" w:val="clear"/>
        <w:spacing w:after="0" w:line="240"/>
        <w:ind w:left="120"/>
      </w:pPr>
      <w:r>
        <w:rPr>
          <w:rFonts w:ascii="Consolas" w:cs="Consolas" w:eastAsia="Consolas" w:hAnsi="Consolas"/>
          <w:sz w:val="17"/>
          <w:szCs w:val="17"/>
        </w:rPr>
        <w:t xml:space="preserve">  async create(eventId: string, studentId: string, qrCode: string) {</w:t>
      </w:r>
    </w:p>
    <w:p>
      <w:pPr>
        <w:shd w:fill="F4F4F4" w:color="auto" w:val="clear"/>
        <w:spacing w:after="0" w:line="240"/>
        <w:ind w:left="120"/>
      </w:pPr>
      <w:r>
        <w:rPr>
          <w:rFonts w:ascii="Consolas" w:cs="Consolas" w:eastAsia="Consolas" w:hAnsi="Consolas"/>
          <w:sz w:val="17"/>
          <w:szCs w:val="17"/>
        </w:rPr>
        <w:t xml:space="preserve">    this.rows.push({ eventId, studentId });</w:t>
      </w:r>
    </w:p>
    <w:p>
      <w:pPr>
        <w:shd w:fill="F4F4F4" w:color="auto" w:val="clear"/>
        <w:spacing w:after="0" w:line="240"/>
        <w:ind w:left="120"/>
      </w:pPr>
      <w:r>
        <w:rPr>
          <w:rFonts w:ascii="Consolas" w:cs="Consolas" w:eastAsia="Consolas" w:hAnsi="Consolas"/>
          <w:sz w:val="17"/>
          <w:szCs w:val="17"/>
        </w:rPr>
        <w:t xml:space="preserve">    return { id: crypto.randomUUID(), eventId, studentId, qrCode, attended: false, registeredAt: new Date().toISOString() };</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  async findByStudent(studentId: string) { return this.rows.filter(r =&gt; r.studentId === studentId) as any; }</w:t>
      </w:r>
    </w:p>
    <w:p>
      <w:pPr>
        <w:shd w:fill="F4F4F4" w:color="auto" w:val="clear"/>
        <w:spacing w:after="0" w:line="240"/>
        <w:ind w:left="120"/>
      </w:pPr>
      <w:r>
        <w:rPr>
          <w:rFonts w:ascii="Consolas" w:cs="Consolas" w:eastAsia="Consolas" w:hAnsi="Consolas"/>
          <w:sz w:val="17"/>
          <w:szCs w:val="17"/>
        </w:rPr>
        <w:t xml:space="preserve">}</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const student: Profile = { id: "stu-1", fullName: "A Student", role: "student" };</w:t>
      </w:r>
    </w:p>
    <w:p>
      <w:pPr>
        <w:shd w:fill="F4F4F4" w:color="auto" w:val="clear"/>
        <w:spacing w:after="0" w:line="240"/>
        <w:ind w:left="120"/>
      </w:pPr>
      <w:r>
        <w:rPr>
          <w:rFonts w:ascii="Consolas" w:cs="Consolas" w:eastAsia="Consolas" w:hAnsi="Consolas"/>
          <w:sz w:val="17"/>
          <w:szCs w:val="17"/>
        </w:rPr>
        <w:t xml:space="preserve">const publishedEvent: EventRecord = {</w:t>
      </w:r>
    </w:p>
    <w:p>
      <w:pPr>
        <w:shd w:fill="F4F4F4" w:color="auto" w:val="clear"/>
        <w:spacing w:after="0" w:line="240"/>
        <w:ind w:left="120"/>
      </w:pPr>
      <w:r>
        <w:rPr>
          <w:rFonts w:ascii="Consolas" w:cs="Consolas" w:eastAsia="Consolas" w:hAnsi="Consolas"/>
          <w:sz w:val="17"/>
          <w:szCs w:val="17"/>
        </w:rPr>
        <w:t xml:space="preserve">  id: "evt-1", organizerId: "org-1", title: "Hackathon", description: "", category: "Tech",</w:t>
      </w:r>
    </w:p>
    <w:p>
      <w:pPr>
        <w:shd w:fill="F4F4F4" w:color="auto" w:val="clear"/>
        <w:spacing w:after="0" w:line="240"/>
        <w:ind w:left="120"/>
      </w:pPr>
      <w:r>
        <w:rPr>
          <w:rFonts w:ascii="Consolas" w:cs="Consolas" w:eastAsia="Consolas" w:hAnsi="Consolas"/>
          <w:sz w:val="17"/>
          <w:szCs w:val="17"/>
        </w:rPr>
        <w:t xml:space="preserve">  venue: "Hall", startTime: "2027-01-01T09:00:00Z", endTime: "2027-01-01T18:00:00Z",</w:t>
      </w:r>
    </w:p>
    <w:p>
      <w:pPr>
        <w:shd w:fill="F4F4F4" w:color="auto" w:val="clear"/>
        <w:spacing w:after="0" w:line="240"/>
        <w:ind w:left="120"/>
      </w:pPr>
      <w:r>
        <w:rPr>
          <w:rFonts w:ascii="Consolas" w:cs="Consolas" w:eastAsia="Consolas" w:hAnsi="Consolas"/>
          <w:sz w:val="17"/>
          <w:szCs w:val="17"/>
        </w:rPr>
        <w:t xml:space="preserve">  registrationDeadline: "2026-12-30T00:00:00Z", capacity: 1, status: "published", createdAt: "",</w:t>
      </w:r>
    </w:p>
    <w:p>
      <w:pPr>
        <w:shd w:fill="F4F4F4" w:color="auto" w:val="clear"/>
        <w:spacing w:after="0" w:line="240"/>
        <w:ind w:left="120"/>
      </w:pPr>
      <w:r>
        <w:rPr>
          <w:rFonts w:ascii="Consolas" w:cs="Consolas" w:eastAsia="Consolas" w:hAnsi="Consolas"/>
          <w:sz w:val="17"/>
          <w:szCs w:val="17"/>
        </w:rPr>
        <w:t xml:space="preserve">};</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describe("RegistrationService.register", () =&gt; {</w:t>
      </w:r>
    </w:p>
    <w:p>
      <w:pPr>
        <w:shd w:fill="F4F4F4" w:color="auto" w:val="clear"/>
        <w:spacing w:after="0" w:line="240"/>
        <w:ind w:left="120"/>
      </w:pPr>
      <w:r>
        <w:rPr>
          <w:rFonts w:ascii="Consolas" w:cs="Consolas" w:eastAsia="Consolas" w:hAnsi="Consolas"/>
          <w:sz w:val="17"/>
          <w:szCs w:val="17"/>
        </w:rPr>
        <w:t xml:space="preserve">  let repo: FakeRegistrationRepo;</w:t>
      </w:r>
    </w:p>
    <w:p>
      <w:pPr>
        <w:shd w:fill="F4F4F4" w:color="auto" w:val="clear"/>
        <w:spacing w:after="0" w:line="240"/>
        <w:ind w:left="120"/>
      </w:pPr>
      <w:r>
        <w:rPr>
          <w:rFonts w:ascii="Consolas" w:cs="Consolas" w:eastAsia="Consolas" w:hAnsi="Consolas"/>
          <w:sz w:val="17"/>
          <w:szCs w:val="17"/>
        </w:rPr>
        <w:t xml:space="preserve">  let service: RegistrationService;</w:t>
      </w:r>
    </w:p>
    <w:p>
      <w:pPr>
        <w:shd w:fill="F4F4F4" w:color="auto" w:val="clear"/>
        <w:spacing w:after="0" w:line="240"/>
        <w:ind w:left="120"/>
      </w:pPr>
      <w:r>
        <w:rPr>
          <w:rFonts w:ascii="Consolas" w:cs="Consolas" w:eastAsia="Consolas" w:hAnsi="Consolas"/>
          <w:sz w:val="17"/>
          <w:szCs w:val="17"/>
        </w:rPr>
        <w:t xml:space="preserve">  beforeEach(() =&gt; {</w:t>
      </w:r>
    </w:p>
    <w:p>
      <w:pPr>
        <w:shd w:fill="F4F4F4" w:color="auto" w:val="clear"/>
        <w:spacing w:after="0" w:line="240"/>
        <w:ind w:left="120"/>
      </w:pPr>
      <w:r>
        <w:rPr>
          <w:rFonts w:ascii="Consolas" w:cs="Consolas" w:eastAsia="Consolas" w:hAnsi="Consolas"/>
          <w:sz w:val="17"/>
          <w:szCs w:val="17"/>
        </w:rPr>
        <w:t xml:space="preserve">    repo = new FakeRegistrationRepo();</w:t>
      </w:r>
    </w:p>
    <w:p>
      <w:pPr>
        <w:shd w:fill="F4F4F4" w:color="auto" w:val="clear"/>
        <w:spacing w:after="0" w:line="240"/>
        <w:ind w:left="120"/>
      </w:pPr>
      <w:r>
        <w:rPr>
          <w:rFonts w:ascii="Consolas" w:cs="Consolas" w:eastAsia="Consolas" w:hAnsi="Consolas"/>
          <w:sz w:val="17"/>
          <w:szCs w:val="17"/>
        </w:rPr>
        <w:t xml:space="preserve">    service = new RegistrationService(</w:t>
      </w:r>
    </w:p>
    <w:p>
      <w:pPr>
        <w:shd w:fill="F4F4F4" w:color="auto" w:val="clear"/>
        <w:spacing w:after="0" w:line="240"/>
        <w:ind w:left="120"/>
      </w:pPr>
      <w:r>
        <w:rPr>
          <w:rFonts w:ascii="Consolas" w:cs="Consolas" w:eastAsia="Consolas" w:hAnsi="Consolas"/>
          <w:sz w:val="17"/>
          <w:szCs w:val="17"/>
        </w:rPr>
        <w:t xml:space="preserve">      new FakeEventReader(publishedEvent) as any, repo as any, { generate: (p: string) =&gt; `qr-${p}` }</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  it("registers a student for a published event within capacity", async () =&gt; {</w:t>
      </w:r>
    </w:p>
    <w:p>
      <w:pPr>
        <w:shd w:fill="F4F4F4" w:color="auto" w:val="clear"/>
        <w:spacing w:after="0" w:line="240"/>
        <w:ind w:left="120"/>
      </w:pPr>
      <w:r>
        <w:rPr>
          <w:rFonts w:ascii="Consolas" w:cs="Consolas" w:eastAsia="Consolas" w:hAnsi="Consolas"/>
          <w:sz w:val="17"/>
          <w:szCs w:val="17"/>
        </w:rPr>
        <w:t xml:space="preserve">    const reg = await service.register(student, "evt-1");</w:t>
      </w:r>
    </w:p>
    <w:p>
      <w:pPr>
        <w:shd w:fill="F4F4F4" w:color="auto" w:val="clear"/>
        <w:spacing w:after="0" w:line="240"/>
        <w:ind w:left="120"/>
      </w:pPr>
      <w:r>
        <w:rPr>
          <w:rFonts w:ascii="Consolas" w:cs="Consolas" w:eastAsia="Consolas" w:hAnsi="Consolas"/>
          <w:sz w:val="17"/>
          <w:szCs w:val="17"/>
        </w:rPr>
        <w:t xml:space="preserve">    expect(reg.studentId).toBe("stu-1");</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  it("rejects a duplicate registration by the same student", async () =&gt; {</w:t>
      </w:r>
    </w:p>
    <w:p>
      <w:pPr>
        <w:shd w:fill="F4F4F4" w:color="auto" w:val="clear"/>
        <w:spacing w:after="0" w:line="240"/>
        <w:ind w:left="120"/>
      </w:pPr>
      <w:r>
        <w:rPr>
          <w:rFonts w:ascii="Consolas" w:cs="Consolas" w:eastAsia="Consolas" w:hAnsi="Consolas"/>
          <w:sz w:val="17"/>
          <w:szCs w:val="17"/>
        </w:rPr>
        <w:t xml:space="preserve">    await service.register(student, "evt-1");</w:t>
      </w:r>
    </w:p>
    <w:p>
      <w:pPr>
        <w:shd w:fill="F4F4F4" w:color="auto" w:val="clear"/>
        <w:spacing w:after="0" w:line="240"/>
        <w:ind w:left="120"/>
      </w:pPr>
      <w:r>
        <w:rPr>
          <w:rFonts w:ascii="Consolas" w:cs="Consolas" w:eastAsia="Consolas" w:hAnsi="Consolas"/>
          <w:sz w:val="17"/>
          <w:szCs w:val="17"/>
        </w:rPr>
        <w:t xml:space="preserve">    await expect(service.register(student, "evt-1")).rejects.toBeInstanceOf(DuplicateRegistrationError);</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  it("rejects registration once capacity is reached", async () =&gt; {</w:t>
      </w:r>
    </w:p>
    <w:p>
      <w:pPr>
        <w:shd w:fill="F4F4F4" w:color="auto" w:val="clear"/>
        <w:spacing w:after="0" w:line="240"/>
        <w:ind w:left="120"/>
      </w:pPr>
      <w:r>
        <w:rPr>
          <w:rFonts w:ascii="Consolas" w:cs="Consolas" w:eastAsia="Consolas" w:hAnsi="Consolas"/>
          <w:sz w:val="17"/>
          <w:szCs w:val="17"/>
        </w:rPr>
        <w:t xml:space="preserve">    await service.register(student, "evt-1");</w:t>
      </w:r>
    </w:p>
    <w:p>
      <w:pPr>
        <w:shd w:fill="F4F4F4" w:color="auto" w:val="clear"/>
        <w:spacing w:after="0" w:line="240"/>
        <w:ind w:left="120"/>
      </w:pPr>
      <w:r>
        <w:rPr>
          <w:rFonts w:ascii="Consolas" w:cs="Consolas" w:eastAsia="Consolas" w:hAnsi="Consolas"/>
          <w:sz w:val="17"/>
          <w:szCs w:val="17"/>
        </w:rPr>
        <w:t xml:space="preserve">    const other: Profile = { id: "stu-2", fullName: "B Student", role: "student" };</w:t>
      </w:r>
    </w:p>
    <w:p>
      <w:pPr>
        <w:shd w:fill="F4F4F4" w:color="auto" w:val="clear"/>
        <w:spacing w:after="0" w:line="240"/>
        <w:ind w:left="120"/>
      </w:pPr>
      <w:r>
        <w:rPr>
          <w:rFonts w:ascii="Consolas" w:cs="Consolas" w:eastAsia="Consolas" w:hAnsi="Consolas"/>
          <w:sz w:val="17"/>
          <w:szCs w:val="17"/>
        </w:rPr>
        <w:t xml:space="preserve">    await expect(service.register(other, "evt-1")).rejects.toBeInstanceOf(CapacityExceededError);</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  it("rejects registration after the deadline has passed", async () =&gt; {</w:t>
      </w:r>
    </w:p>
    <w:p>
      <w:pPr>
        <w:shd w:fill="F4F4F4" w:color="auto" w:val="clear"/>
        <w:spacing w:after="0" w:line="240"/>
        <w:ind w:left="120"/>
      </w:pPr>
      <w:r>
        <w:rPr>
          <w:rFonts w:ascii="Consolas" w:cs="Consolas" w:eastAsia="Consolas" w:hAnsi="Consolas"/>
          <w:sz w:val="17"/>
          <w:szCs w:val="17"/>
        </w:rPr>
        <w:t xml:space="preserve">    const expired = { ...publishedEvent, registrationDeadline: "2020-01-01T00:00:00Z" };</w:t>
      </w:r>
    </w:p>
    <w:p>
      <w:pPr>
        <w:shd w:fill="F4F4F4" w:color="auto" w:val="clear"/>
        <w:spacing w:after="0" w:line="240"/>
        <w:ind w:left="120"/>
      </w:pPr>
      <w:r>
        <w:rPr>
          <w:rFonts w:ascii="Consolas" w:cs="Consolas" w:eastAsia="Consolas" w:hAnsi="Consolas"/>
          <w:sz w:val="17"/>
          <w:szCs w:val="17"/>
        </w:rPr>
        <w:t xml:space="preserve">    const svc = new RegistrationService(</w:t>
      </w:r>
    </w:p>
    <w:p>
      <w:pPr>
        <w:shd w:fill="F4F4F4" w:color="auto" w:val="clear"/>
        <w:spacing w:after="0" w:line="240"/>
        <w:ind w:left="120"/>
      </w:pPr>
      <w:r>
        <w:rPr>
          <w:rFonts w:ascii="Consolas" w:cs="Consolas" w:eastAsia="Consolas" w:hAnsi="Consolas"/>
          <w:sz w:val="17"/>
          <w:szCs w:val="17"/>
        </w:rPr>
        <w:t xml:space="preserve">      new FakeEventReader(expired) as any, repo as any, { generate: (p: string) =&gt; `qr-${p}` }</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    await expect(svc.register(student, "evt-1")).rejects.toBeInstanceOf(ValidationError);</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w:t>
      </w:r>
    </w:p>
    <w:p>
      <w:pPr>
        <w:spacing w:after="160" w:before="60"/>
      </w:pPr>
      <w:r>
        <w:rPr>
          <w:i/>
          <w:iCs/>
          <w:color w:val="666666"/>
          <w:sz w:val="18"/>
          <w:szCs w:val="18"/>
        </w:rPr>
        <w:t xml:space="preserve">tests/registrationService.test.ts</w:t>
      </w:r>
    </w:p>
    <w:p>
      <w:pPr>
        <w:pStyle w:val="Heading3"/>
        <w:spacing w:after="100" w:before="180"/>
      </w:pPr>
      <w:r>
        <w:t xml:space="preserve">3.6.9 Frontend Module</w:t>
      </w:r>
    </w:p>
    <w:p>
      <w:pPr>
        <w:shd w:fill="F4F4F4" w:color="auto" w:val="clear"/>
        <w:spacing w:after="0" w:line="240"/>
        <w:ind w:left="120"/>
      </w:pPr>
      <w:r>
        <w:rPr>
          <w:rFonts w:ascii="Consolas" w:cs="Consolas" w:eastAsia="Consolas" w:hAnsi="Consolas"/>
          <w:sz w:val="17"/>
          <w:szCs w:val="17"/>
        </w:rPr>
        <w:t xml:space="preserve">// frontend/js/events.js</w:t>
      </w:r>
    </w:p>
    <w:p>
      <w:pPr>
        <w:shd w:fill="F4F4F4" w:color="auto" w:val="clear"/>
        <w:spacing w:after="0" w:line="240"/>
        <w:ind w:left="120"/>
      </w:pPr>
      <w:r>
        <w:rPr>
          <w:rFonts w:ascii="Consolas" w:cs="Consolas" w:eastAsia="Consolas" w:hAnsi="Consolas"/>
          <w:sz w:val="17"/>
          <w:szCs w:val="17"/>
        </w:rPr>
        <w:t xml:space="preserve">// Frontend rule (Section 2.1 / 2.7): this module ONLY calls the backend</w:t>
      </w:r>
    </w:p>
    <w:p>
      <w:pPr>
        <w:shd w:fill="F4F4F4" w:color="auto" w:val="clear"/>
        <w:spacing w:after="0" w:line="240"/>
        <w:ind w:left="120"/>
      </w:pPr>
      <w:r>
        <w:rPr>
          <w:rFonts w:ascii="Consolas" w:cs="Consolas" w:eastAsia="Consolas" w:hAnsi="Consolas"/>
          <w:sz w:val="17"/>
          <w:szCs w:val="17"/>
        </w:rPr>
        <w:t xml:space="preserve">// API. No Supabase client, no business logic, no secrets.</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const API_BASE = "/api";</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async function fetchEvents(filters = {}) {</w:t>
      </w:r>
    </w:p>
    <w:p>
      <w:pPr>
        <w:shd w:fill="F4F4F4" w:color="auto" w:val="clear"/>
        <w:spacing w:after="0" w:line="240"/>
        <w:ind w:left="120"/>
      </w:pPr>
      <w:r>
        <w:rPr>
          <w:rFonts w:ascii="Consolas" w:cs="Consolas" w:eastAsia="Consolas" w:hAnsi="Consolas"/>
          <w:sz w:val="17"/>
          <w:szCs w:val="17"/>
        </w:rPr>
        <w:t xml:space="preserve">  const params = new URLSearchParams(filters);</w:t>
      </w:r>
    </w:p>
    <w:p>
      <w:pPr>
        <w:shd w:fill="F4F4F4" w:color="auto" w:val="clear"/>
        <w:spacing w:after="0" w:line="240"/>
        <w:ind w:left="120"/>
      </w:pPr>
      <w:r>
        <w:rPr>
          <w:rFonts w:ascii="Consolas" w:cs="Consolas" w:eastAsia="Consolas" w:hAnsi="Consolas"/>
          <w:sz w:val="17"/>
          <w:szCs w:val="17"/>
        </w:rPr>
        <w:t xml:space="preserve">  const res = await fetch(`${API_BASE}/events?${params}`, {</w:t>
      </w:r>
    </w:p>
    <w:p>
      <w:pPr>
        <w:shd w:fill="F4F4F4" w:color="auto" w:val="clear"/>
        <w:spacing w:after="0" w:line="240"/>
        <w:ind w:left="120"/>
      </w:pPr>
      <w:r>
        <w:rPr>
          <w:rFonts w:ascii="Consolas" w:cs="Consolas" w:eastAsia="Consolas" w:hAnsi="Consolas"/>
          <w:sz w:val="17"/>
          <w:szCs w:val="17"/>
        </w:rPr>
        <w:t xml:space="preserve">    headers: { Authorization: `Bearer ${getSessionToken()}` },</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  if (!res.ok) {</w:t>
      </w:r>
    </w:p>
    <w:p>
      <w:pPr>
        <w:shd w:fill="F4F4F4" w:color="auto" w:val="clear"/>
        <w:spacing w:after="0" w:line="240"/>
        <w:ind w:left="120"/>
      </w:pPr>
      <w:r>
        <w:rPr>
          <w:rFonts w:ascii="Consolas" w:cs="Consolas" w:eastAsia="Consolas" w:hAnsi="Consolas"/>
          <w:sz w:val="17"/>
          <w:szCs w:val="17"/>
        </w:rPr>
        <w:t xml:space="preserve">    const body = await res.json().catch(() =&gt; ({}));</w:t>
      </w:r>
    </w:p>
    <w:p>
      <w:pPr>
        <w:shd w:fill="F4F4F4" w:color="auto" w:val="clear"/>
        <w:spacing w:after="0" w:line="240"/>
        <w:ind w:left="120"/>
      </w:pPr>
      <w:r>
        <w:rPr>
          <w:rFonts w:ascii="Consolas" w:cs="Consolas" w:eastAsia="Consolas" w:hAnsi="Consolas"/>
          <w:sz w:val="17"/>
          <w:szCs w:val="17"/>
        </w:rPr>
        <w:t xml:space="preserve">    throw new Error(body.error ?? "Failed to load events");</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  const { data } = await res.json();</w:t>
      </w:r>
    </w:p>
    <w:p>
      <w:pPr>
        <w:shd w:fill="F4F4F4" w:color="auto" w:val="clear"/>
        <w:spacing w:after="0" w:line="240"/>
        <w:ind w:left="120"/>
      </w:pPr>
      <w:r>
        <w:rPr>
          <w:rFonts w:ascii="Consolas" w:cs="Consolas" w:eastAsia="Consolas" w:hAnsi="Consolas"/>
          <w:sz w:val="17"/>
          <w:szCs w:val="17"/>
        </w:rPr>
        <w:t xml:space="preserve">  return data;</w:t>
      </w:r>
    </w:p>
    <w:p>
      <w:pPr>
        <w:shd w:fill="F4F4F4" w:color="auto" w:val="clear"/>
        <w:spacing w:after="0" w:line="240"/>
        <w:ind w:left="120"/>
      </w:pPr>
      <w:r>
        <w:rPr>
          <w:rFonts w:ascii="Consolas" w:cs="Consolas" w:eastAsia="Consolas" w:hAnsi="Consolas"/>
          <w:sz w:val="17"/>
          <w:szCs w:val="17"/>
        </w:rPr>
        <w:t xml:space="preserve">}</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async function registerForEvent(eventId) {</w:t>
      </w:r>
    </w:p>
    <w:p>
      <w:pPr>
        <w:shd w:fill="F4F4F4" w:color="auto" w:val="clear"/>
        <w:spacing w:after="0" w:line="240"/>
        <w:ind w:left="120"/>
      </w:pPr>
      <w:r>
        <w:rPr>
          <w:rFonts w:ascii="Consolas" w:cs="Consolas" w:eastAsia="Consolas" w:hAnsi="Consolas"/>
          <w:sz w:val="17"/>
          <w:szCs w:val="17"/>
        </w:rPr>
        <w:t xml:space="preserve">  const res = await fetch(`${API_BASE}/events/${eventId}/register`, {</w:t>
      </w:r>
    </w:p>
    <w:p>
      <w:pPr>
        <w:shd w:fill="F4F4F4" w:color="auto" w:val="clear"/>
        <w:spacing w:after="0" w:line="240"/>
        <w:ind w:left="120"/>
      </w:pPr>
      <w:r>
        <w:rPr>
          <w:rFonts w:ascii="Consolas" w:cs="Consolas" w:eastAsia="Consolas" w:hAnsi="Consolas"/>
          <w:sz w:val="17"/>
          <w:szCs w:val="17"/>
        </w:rPr>
        <w:t xml:space="preserve">    method: "POST",</w:t>
      </w:r>
    </w:p>
    <w:p>
      <w:pPr>
        <w:shd w:fill="F4F4F4" w:color="auto" w:val="clear"/>
        <w:spacing w:after="0" w:line="240"/>
        <w:ind w:left="120"/>
      </w:pPr>
      <w:r>
        <w:rPr>
          <w:rFonts w:ascii="Consolas" w:cs="Consolas" w:eastAsia="Consolas" w:hAnsi="Consolas"/>
          <w:sz w:val="17"/>
          <w:szCs w:val="17"/>
        </w:rPr>
        <w:t xml:space="preserve">    headers: { Authorization: `Bearer ${getSessionToken()}` },</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  if (!res.ok) {</w:t>
      </w:r>
    </w:p>
    <w:p>
      <w:pPr>
        <w:shd w:fill="F4F4F4" w:color="auto" w:val="clear"/>
        <w:spacing w:after="0" w:line="240"/>
        <w:ind w:left="120"/>
      </w:pPr>
      <w:r>
        <w:rPr>
          <w:rFonts w:ascii="Consolas" w:cs="Consolas" w:eastAsia="Consolas" w:hAnsi="Consolas"/>
          <w:sz w:val="17"/>
          <w:szCs w:val="17"/>
        </w:rPr>
        <w:t xml:space="preserve">    const body = await res.json().catch(() =&gt; ({}));</w:t>
      </w:r>
    </w:p>
    <w:p>
      <w:pPr>
        <w:shd w:fill="F4F4F4" w:color="auto" w:val="clear"/>
        <w:spacing w:after="0" w:line="240"/>
        <w:ind w:left="120"/>
      </w:pPr>
      <w:r>
        <w:rPr>
          <w:rFonts w:ascii="Consolas" w:cs="Consolas" w:eastAsia="Consolas" w:hAnsi="Consolas"/>
          <w:sz w:val="17"/>
          <w:szCs w:val="17"/>
        </w:rPr>
        <w:t xml:space="preserve">    throw new Error(body.error ?? "Registration failed");</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  return res.json();</w:t>
      </w:r>
    </w:p>
    <w:p>
      <w:pPr>
        <w:shd w:fill="F4F4F4" w:color="auto" w:val="clear"/>
        <w:spacing w:after="0" w:line="240"/>
        <w:ind w:left="120"/>
      </w:pPr>
      <w:r>
        <w:rPr>
          <w:rFonts w:ascii="Consolas" w:cs="Consolas" w:eastAsia="Consolas" w:hAnsi="Consolas"/>
          <w:sz w:val="17"/>
          <w:szCs w:val="17"/>
        </w:rPr>
        <w:t xml:space="preserve">}</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function renderEventCard(event) {</w:t>
      </w:r>
    </w:p>
    <w:p>
      <w:pPr>
        <w:shd w:fill="F4F4F4" w:color="auto" w:val="clear"/>
        <w:spacing w:after="0" w:line="240"/>
        <w:ind w:left="120"/>
      </w:pPr>
      <w:r>
        <w:rPr>
          <w:rFonts w:ascii="Consolas" w:cs="Consolas" w:eastAsia="Consolas" w:hAnsi="Consolas"/>
          <w:sz w:val="17"/>
          <w:szCs w:val="17"/>
        </w:rPr>
        <w:t xml:space="preserve">  const card = document.createElement("article");</w:t>
      </w:r>
    </w:p>
    <w:p>
      <w:pPr>
        <w:shd w:fill="F4F4F4" w:color="auto" w:val="clear"/>
        <w:spacing w:after="0" w:line="240"/>
        <w:ind w:left="120"/>
      </w:pPr>
      <w:r>
        <w:rPr>
          <w:rFonts w:ascii="Consolas" w:cs="Consolas" w:eastAsia="Consolas" w:hAnsi="Consolas"/>
          <w:sz w:val="17"/>
          <w:szCs w:val="17"/>
        </w:rPr>
        <w:t xml:space="preserve">  card.className = "event-card";</w:t>
      </w:r>
    </w:p>
    <w:p>
      <w:pPr>
        <w:shd w:fill="F4F4F4" w:color="auto" w:val="clear"/>
        <w:spacing w:after="0" w:line="240"/>
        <w:ind w:left="120"/>
      </w:pPr>
      <w:r>
        <w:rPr>
          <w:rFonts w:ascii="Consolas" w:cs="Consolas" w:eastAsia="Consolas" w:hAnsi="Consolas"/>
          <w:sz w:val="17"/>
          <w:szCs w:val="17"/>
        </w:rPr>
        <w:t xml:space="preserve">  card.innerHTML = `</w:t>
      </w:r>
    </w:p>
    <w:p>
      <w:pPr>
        <w:shd w:fill="F4F4F4" w:color="auto" w:val="clear"/>
        <w:spacing w:after="0" w:line="240"/>
        <w:ind w:left="120"/>
      </w:pPr>
      <w:r>
        <w:rPr>
          <w:rFonts w:ascii="Consolas" w:cs="Consolas" w:eastAsia="Consolas" w:hAnsi="Consolas"/>
          <w:sz w:val="17"/>
          <w:szCs w:val="17"/>
        </w:rPr>
        <w:t xml:space="preserve">    &lt;h3&gt;${escapeHtml(event.title)}&lt;/h3&gt;</w:t>
      </w:r>
    </w:p>
    <w:p>
      <w:pPr>
        <w:shd w:fill="F4F4F4" w:color="auto" w:val="clear"/>
        <w:spacing w:after="0" w:line="240"/>
        <w:ind w:left="120"/>
      </w:pPr>
      <w:r>
        <w:rPr>
          <w:rFonts w:ascii="Consolas" w:cs="Consolas" w:eastAsia="Consolas" w:hAnsi="Consolas"/>
          <w:sz w:val="17"/>
          <w:szCs w:val="17"/>
        </w:rPr>
        <w:t xml:space="preserve">    &lt;p class="meta"&gt;${escapeHtml(event.venue)} · ${new Date(event.startTime).toLocaleString()}&lt;/p&gt;</w:t>
      </w:r>
    </w:p>
    <w:p>
      <w:pPr>
        <w:shd w:fill="F4F4F4" w:color="auto" w:val="clear"/>
        <w:spacing w:after="0" w:line="240"/>
        <w:ind w:left="120"/>
      </w:pPr>
      <w:r>
        <w:rPr>
          <w:rFonts w:ascii="Consolas" w:cs="Consolas" w:eastAsia="Consolas" w:hAnsi="Consolas"/>
          <w:sz w:val="17"/>
          <w:szCs w:val="17"/>
        </w:rPr>
        <w:t xml:space="preserve">    &lt;button data-event-id="${event.id}" class="register-btn"&gt;Register&lt;/button&gt;</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  return card;</w:t>
      </w:r>
    </w:p>
    <w:p>
      <w:pPr>
        <w:shd w:fill="F4F4F4" w:color="auto" w:val="clear"/>
        <w:spacing w:after="0" w:line="240"/>
        <w:ind w:left="120"/>
      </w:pPr>
      <w:r>
        <w:rPr>
          <w:rFonts w:ascii="Consolas" w:cs="Consolas" w:eastAsia="Consolas" w:hAnsi="Consolas"/>
          <w:sz w:val="17"/>
          <w:szCs w:val="17"/>
        </w:rPr>
        <w:t xml:space="preserve">}</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function escapeHtml(str) {</w:t>
      </w:r>
    </w:p>
    <w:p>
      <w:pPr>
        <w:shd w:fill="F4F4F4" w:color="auto" w:val="clear"/>
        <w:spacing w:after="0" w:line="240"/>
        <w:ind w:left="120"/>
      </w:pPr>
      <w:r>
        <w:rPr>
          <w:rFonts w:ascii="Consolas" w:cs="Consolas" w:eastAsia="Consolas" w:hAnsi="Consolas"/>
          <w:sz w:val="17"/>
          <w:szCs w:val="17"/>
        </w:rPr>
        <w:t xml:space="preserve">  const div = document.createElement("div");</w:t>
      </w:r>
    </w:p>
    <w:p>
      <w:pPr>
        <w:shd w:fill="F4F4F4" w:color="auto" w:val="clear"/>
        <w:spacing w:after="0" w:line="240"/>
        <w:ind w:left="120"/>
      </w:pPr>
      <w:r>
        <w:rPr>
          <w:rFonts w:ascii="Consolas" w:cs="Consolas" w:eastAsia="Consolas" w:hAnsi="Consolas"/>
          <w:sz w:val="17"/>
          <w:szCs w:val="17"/>
        </w:rPr>
        <w:t xml:space="preserve">  div.textContent = str;</w:t>
      </w:r>
    </w:p>
    <w:p>
      <w:pPr>
        <w:shd w:fill="F4F4F4" w:color="auto" w:val="clear"/>
        <w:spacing w:after="0" w:line="240"/>
        <w:ind w:left="120"/>
      </w:pPr>
      <w:r>
        <w:rPr>
          <w:rFonts w:ascii="Consolas" w:cs="Consolas" w:eastAsia="Consolas" w:hAnsi="Consolas"/>
          <w:sz w:val="17"/>
          <w:szCs w:val="17"/>
        </w:rPr>
        <w:t xml:space="preserve">  return div.innerHTML;</w:t>
      </w:r>
    </w:p>
    <w:p>
      <w:pPr>
        <w:shd w:fill="F4F4F4" w:color="auto" w:val="clear"/>
        <w:spacing w:after="0" w:line="240"/>
        <w:ind w:left="120"/>
      </w:pPr>
      <w:r>
        <w:rPr>
          <w:rFonts w:ascii="Consolas" w:cs="Consolas" w:eastAsia="Consolas" w:hAnsi="Consolas"/>
          <w:sz w:val="17"/>
          <w:szCs w:val="17"/>
        </w:rPr>
        <w:t xml:space="preserve">}</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function getSessionToken() {</w:t>
      </w:r>
    </w:p>
    <w:p>
      <w:pPr>
        <w:shd w:fill="F4F4F4" w:color="auto" w:val="clear"/>
        <w:spacing w:after="0" w:line="240"/>
        <w:ind w:left="120"/>
      </w:pPr>
      <w:r>
        <w:rPr>
          <w:rFonts w:ascii="Consolas" w:cs="Consolas" w:eastAsia="Consolas" w:hAnsi="Consolas"/>
          <w:sz w:val="17"/>
          <w:szCs w:val="17"/>
        </w:rPr>
        <w:t xml:space="preserve">  return window.localStorage.getItem("ce_session_token") ?? "";</w:t>
      </w:r>
    </w:p>
    <w:p>
      <w:pPr>
        <w:shd w:fill="F4F4F4" w:color="auto" w:val="clear"/>
        <w:spacing w:after="0" w:line="240"/>
        <w:ind w:left="120"/>
      </w:pPr>
      <w:r>
        <w:rPr>
          <w:rFonts w:ascii="Consolas" w:cs="Consolas" w:eastAsia="Consolas" w:hAnsi="Consolas"/>
          <w:sz w:val="17"/>
          <w:szCs w:val="17"/>
        </w:rPr>
        <w:t xml:space="preserve">}</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document.addEventListener("DOMContentLoaded", async () =&gt; {</w:t>
      </w:r>
    </w:p>
    <w:p>
      <w:pPr>
        <w:shd w:fill="F4F4F4" w:color="auto" w:val="clear"/>
        <w:spacing w:after="0" w:line="240"/>
        <w:ind w:left="120"/>
      </w:pPr>
      <w:r>
        <w:rPr>
          <w:rFonts w:ascii="Consolas" w:cs="Consolas" w:eastAsia="Consolas" w:hAnsi="Consolas"/>
          <w:sz w:val="17"/>
          <w:szCs w:val="17"/>
        </w:rPr>
        <w:t xml:space="preserve">  const list = document.getElementById("event-list");</w:t>
      </w:r>
    </w:p>
    <w:p>
      <w:pPr>
        <w:shd w:fill="F4F4F4" w:color="auto" w:val="clear"/>
        <w:spacing w:after="0" w:line="240"/>
        <w:ind w:left="120"/>
      </w:pPr>
      <w:r>
        <w:rPr>
          <w:rFonts w:ascii="Consolas" w:cs="Consolas" w:eastAsia="Consolas" w:hAnsi="Consolas"/>
          <w:sz w:val="17"/>
          <w:szCs w:val="17"/>
        </w:rPr>
        <w:t xml:space="preserve">  try {</w:t>
      </w:r>
    </w:p>
    <w:p>
      <w:pPr>
        <w:shd w:fill="F4F4F4" w:color="auto" w:val="clear"/>
        <w:spacing w:after="0" w:line="240"/>
        <w:ind w:left="120"/>
      </w:pPr>
      <w:r>
        <w:rPr>
          <w:rFonts w:ascii="Consolas" w:cs="Consolas" w:eastAsia="Consolas" w:hAnsi="Consolas"/>
          <w:sz w:val="17"/>
          <w:szCs w:val="17"/>
        </w:rPr>
        <w:t xml:space="preserve">    const events = await fetchEvents();</w:t>
      </w:r>
    </w:p>
    <w:p>
      <w:pPr>
        <w:shd w:fill="F4F4F4" w:color="auto" w:val="clear"/>
        <w:spacing w:after="0" w:line="240"/>
        <w:ind w:left="120"/>
      </w:pPr>
      <w:r>
        <w:rPr>
          <w:rFonts w:ascii="Consolas" w:cs="Consolas" w:eastAsia="Consolas" w:hAnsi="Consolas"/>
          <w:sz w:val="17"/>
          <w:szCs w:val="17"/>
        </w:rPr>
        <w:t xml:space="preserve">    events.forEach(e =&gt; list.appendChild(renderEventCard(e)));</w:t>
      </w:r>
    </w:p>
    <w:p>
      <w:pPr>
        <w:shd w:fill="F4F4F4" w:color="auto" w:val="clear"/>
        <w:spacing w:after="0" w:line="240"/>
        <w:ind w:left="120"/>
      </w:pPr>
      <w:r>
        <w:rPr>
          <w:rFonts w:ascii="Consolas" w:cs="Consolas" w:eastAsia="Consolas" w:hAnsi="Consolas"/>
          <w:sz w:val="17"/>
          <w:szCs w:val="17"/>
        </w:rPr>
        <w:t xml:space="preserve">  } catch (err) {</w:t>
      </w:r>
    </w:p>
    <w:p>
      <w:pPr>
        <w:shd w:fill="F4F4F4" w:color="auto" w:val="clear"/>
        <w:spacing w:after="0" w:line="240"/>
        <w:ind w:left="120"/>
      </w:pPr>
      <w:r>
        <w:rPr>
          <w:rFonts w:ascii="Consolas" w:cs="Consolas" w:eastAsia="Consolas" w:hAnsi="Consolas"/>
          <w:sz w:val="17"/>
          <w:szCs w:val="17"/>
        </w:rPr>
        <w:t xml:space="preserve">    list.textContent = "Could not load events: " + err.message;</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  list.addEventListener("click", async (e) =&gt; {</w:t>
      </w:r>
    </w:p>
    <w:p>
      <w:pPr>
        <w:shd w:fill="F4F4F4" w:color="auto" w:val="clear"/>
        <w:spacing w:after="0" w:line="240"/>
        <w:ind w:left="120"/>
      </w:pPr>
      <w:r>
        <w:rPr>
          <w:rFonts w:ascii="Consolas" w:cs="Consolas" w:eastAsia="Consolas" w:hAnsi="Consolas"/>
          <w:sz w:val="17"/>
          <w:szCs w:val="17"/>
        </w:rPr>
        <w:t xml:space="preserve">    if (!e.target.matches(".register-btn")) return;</w:t>
      </w:r>
    </w:p>
    <w:p>
      <w:pPr>
        <w:shd w:fill="F4F4F4" w:color="auto" w:val="clear"/>
        <w:spacing w:after="0" w:line="240"/>
        <w:ind w:left="120"/>
      </w:pPr>
      <w:r>
        <w:rPr>
          <w:rFonts w:ascii="Consolas" w:cs="Consolas" w:eastAsia="Consolas" w:hAnsi="Consolas"/>
          <w:sz w:val="17"/>
          <w:szCs w:val="17"/>
        </w:rPr>
        <w:t xml:space="preserve">    try {</w:t>
      </w:r>
    </w:p>
    <w:p>
      <w:pPr>
        <w:shd w:fill="F4F4F4" w:color="auto" w:val="clear"/>
        <w:spacing w:after="0" w:line="240"/>
        <w:ind w:left="120"/>
      </w:pPr>
      <w:r>
        <w:rPr>
          <w:rFonts w:ascii="Consolas" w:cs="Consolas" w:eastAsia="Consolas" w:hAnsi="Consolas"/>
          <w:sz w:val="17"/>
          <w:szCs w:val="17"/>
        </w:rPr>
        <w:t xml:space="preserve">      await registerForEvent(e.target.dataset.eventId);</w:t>
      </w:r>
    </w:p>
    <w:p>
      <w:pPr>
        <w:shd w:fill="F4F4F4" w:color="auto" w:val="clear"/>
        <w:spacing w:after="0" w:line="240"/>
        <w:ind w:left="120"/>
      </w:pPr>
      <w:r>
        <w:rPr>
          <w:rFonts w:ascii="Consolas" w:cs="Consolas" w:eastAsia="Consolas" w:hAnsi="Consolas"/>
          <w:sz w:val="17"/>
          <w:szCs w:val="17"/>
        </w:rPr>
        <w:t xml:space="preserve">      e.target.textContent = "Registered";</w:t>
      </w:r>
    </w:p>
    <w:p>
      <w:pPr>
        <w:shd w:fill="F4F4F4" w:color="auto" w:val="clear"/>
        <w:spacing w:after="0" w:line="240"/>
        <w:ind w:left="120"/>
      </w:pPr>
      <w:r>
        <w:rPr>
          <w:rFonts w:ascii="Consolas" w:cs="Consolas" w:eastAsia="Consolas" w:hAnsi="Consolas"/>
          <w:sz w:val="17"/>
          <w:szCs w:val="17"/>
        </w:rPr>
        <w:t xml:space="preserve">      e.target.disabled = true;</w:t>
      </w:r>
    </w:p>
    <w:p>
      <w:pPr>
        <w:shd w:fill="F4F4F4" w:color="auto" w:val="clear"/>
        <w:spacing w:after="0" w:line="240"/>
        <w:ind w:left="120"/>
      </w:pPr>
      <w:r>
        <w:rPr>
          <w:rFonts w:ascii="Consolas" w:cs="Consolas" w:eastAsia="Consolas" w:hAnsi="Consolas"/>
          <w:sz w:val="17"/>
          <w:szCs w:val="17"/>
        </w:rPr>
        <w:t xml:space="preserve">    } catch (err) {</w:t>
      </w:r>
    </w:p>
    <w:p>
      <w:pPr>
        <w:shd w:fill="F4F4F4" w:color="auto" w:val="clear"/>
        <w:spacing w:after="0" w:line="240"/>
        <w:ind w:left="120"/>
      </w:pPr>
      <w:r>
        <w:rPr>
          <w:rFonts w:ascii="Consolas" w:cs="Consolas" w:eastAsia="Consolas" w:hAnsi="Consolas"/>
          <w:sz w:val="17"/>
          <w:szCs w:val="17"/>
        </w:rPr>
        <w:t xml:space="preserve">      alert(err.message);</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w:t>
      </w:r>
    </w:p>
    <w:p>
      <w:pPr>
        <w:spacing w:after="160" w:before="60"/>
      </w:pPr>
      <w:r>
        <w:rPr>
          <w:i/>
          <w:iCs/>
          <w:color w:val="666666"/>
          <w:sz w:val="18"/>
          <w:szCs w:val="18"/>
        </w:rPr>
        <w:t xml:space="preserve">frontend/js/events.js — thin client, calls backend only, per Section 2.1/2.7.</w:t>
      </w:r>
    </w:p>
    <w:p>
      <w:pPr>
        <w:pStyle w:val="Heading2"/>
        <w:spacing w:after="120" w:before="240"/>
      </w:pPr>
      <w:r>
        <w:t xml:space="preserve">3.7 SOLID Review Checklist for Increment 1</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400"/>
        <w:gridCol w:w="8000"/>
      </w:tblGrid>
      <w:tr>
        <w:trPr>
          <w:tblHeader/>
        </w:trPr>
        <w:tc>
          <w:tcPr>
            <w:tcW w:type="dxa" w:w="1400"/>
            <w:shd w:fill="1F3864" w:color="auto" w:val="clear"/>
            <w:tcMar>
              <w:top w:type="dxa" w:w="80"/>
              <w:left w:type="dxa" w:w="100"/>
              <w:bottom w:type="dxa" w:w="80"/>
              <w:right w:type="dxa" w:w="100"/>
            </w:tcMar>
            <w:vAlign w:val="center"/>
          </w:tcPr>
          <w:p>
            <w:pPr>
              <w:jc w:val="center"/>
            </w:pPr>
            <w:r>
              <w:rPr>
                <w:b/>
                <w:bCs/>
                <w:sz w:val="20"/>
                <w:szCs w:val="20"/>
              </w:rPr>
              <w:t xml:space="preserve">Principle</w:t>
            </w:r>
          </w:p>
        </w:tc>
        <w:tc>
          <w:tcPr>
            <w:tcW w:type="dxa" w:w="8000"/>
            <w:shd w:fill="1F3864" w:color="auto" w:val="clear"/>
            <w:tcMar>
              <w:top w:type="dxa" w:w="80"/>
              <w:left w:type="dxa" w:w="100"/>
              <w:bottom w:type="dxa" w:w="80"/>
              <w:right w:type="dxa" w:w="100"/>
            </w:tcMar>
            <w:vAlign w:val="center"/>
          </w:tcPr>
          <w:p>
            <w:pPr>
              <w:jc w:val="center"/>
            </w:pPr>
            <w:r>
              <w:rPr>
                <w:b/>
                <w:bCs/>
                <w:sz w:val="20"/>
                <w:szCs w:val="20"/>
              </w:rPr>
              <w:t xml:space="preserve">Where applied</w:t>
            </w:r>
          </w:p>
        </w:tc>
      </w:tr>
      <w:tr>
        <w:tc>
          <w:tcPr>
            <w:tcW w:type="dxa" w:w="1400"/>
            <w:tcMar>
              <w:top w:type="dxa" w:w="80"/>
              <w:left w:type="dxa" w:w="100"/>
              <w:bottom w:type="dxa" w:w="80"/>
              <w:right w:type="dxa" w:w="100"/>
            </w:tcMar>
            <w:vAlign w:val="center"/>
          </w:tcPr>
          <w:p>
            <w:pPr>
              <w:jc w:val="left"/>
            </w:pPr>
            <w:r>
              <w:rPr>
                <w:b w:val="false"/>
                <w:bCs w:val="false"/>
                <w:sz w:val="20"/>
                <w:szCs w:val="20"/>
              </w:rPr>
              <w:t xml:space="preserve">SRP</w:t>
            </w:r>
          </w:p>
        </w:tc>
        <w:tc>
          <w:tcPr>
            <w:tcW w:type="dxa" w:w="8000"/>
            <w:tcMar>
              <w:top w:type="dxa" w:w="80"/>
              <w:left w:type="dxa" w:w="100"/>
              <w:bottom w:type="dxa" w:w="80"/>
              <w:right w:type="dxa" w:w="100"/>
            </w:tcMar>
            <w:vAlign w:val="center"/>
          </w:tcPr>
          <w:p>
            <w:pPr>
              <w:jc w:val="left"/>
            </w:pPr>
            <w:r>
              <w:rPr>
                <w:b w:val="false"/>
                <w:bCs w:val="false"/>
                <w:sz w:val="20"/>
                <w:szCs w:val="20"/>
              </w:rPr>
              <w:t xml:space="preserve">domain/types.ts holds only shapes; routes/events.ts only parses HTTP; services hold only business rules; repositories only perform data access.</w:t>
            </w:r>
          </w:p>
        </w:tc>
      </w:tr>
      <w:tr>
        <w:tc>
          <w:tcPr>
            <w:tcW w:type="dxa" w:w="1400"/>
            <w:shd w:fill="F2F6FA" w:color="auto" w:val="clear"/>
            <w:tcMar>
              <w:top w:type="dxa" w:w="80"/>
              <w:left w:type="dxa" w:w="100"/>
              <w:bottom w:type="dxa" w:w="80"/>
              <w:right w:type="dxa" w:w="100"/>
            </w:tcMar>
            <w:vAlign w:val="center"/>
          </w:tcPr>
          <w:p>
            <w:pPr>
              <w:jc w:val="left"/>
            </w:pPr>
            <w:r>
              <w:rPr>
                <w:b w:val="false"/>
                <w:bCs w:val="false"/>
                <w:sz w:val="20"/>
                <w:szCs w:val="20"/>
              </w:rPr>
              <w:t xml:space="preserve">OCP</w:t>
            </w:r>
          </w:p>
        </w:tc>
        <w:tc>
          <w:tcPr>
            <w:tcW w:type="dxa" w:w="8000"/>
            <w:shd w:fill="F2F6FA" w:color="auto" w:val="clear"/>
            <w:tcMar>
              <w:top w:type="dxa" w:w="80"/>
              <w:left w:type="dxa" w:w="100"/>
              <w:bottom w:type="dxa" w:w="80"/>
              <w:right w:type="dxa" w:w="100"/>
            </w:tcMar>
            <w:vAlign w:val="center"/>
          </w:tcPr>
          <w:p>
            <w:pPr>
              <w:jc w:val="left"/>
            </w:pPr>
            <w:r>
              <w:rPr>
                <w:b w:val="false"/>
                <w:bCs w:val="false"/>
                <w:sz w:val="20"/>
                <w:szCs w:val="20"/>
              </w:rPr>
              <w:t xml:space="preserve">New EventFilters fields or a new QrCodeGenerator implementation can be added without modifying EventService's or RegistrationService's existing logic.</w:t>
            </w:r>
          </w:p>
        </w:tc>
      </w:tr>
      <w:tr>
        <w:tc>
          <w:tcPr>
            <w:tcW w:type="dxa" w:w="1400"/>
            <w:tcMar>
              <w:top w:type="dxa" w:w="80"/>
              <w:left w:type="dxa" w:w="100"/>
              <w:bottom w:type="dxa" w:w="80"/>
              <w:right w:type="dxa" w:w="100"/>
            </w:tcMar>
            <w:vAlign w:val="center"/>
          </w:tcPr>
          <w:p>
            <w:pPr>
              <w:jc w:val="left"/>
            </w:pPr>
            <w:r>
              <w:rPr>
                <w:b w:val="false"/>
                <w:bCs w:val="false"/>
                <w:sz w:val="20"/>
                <w:szCs w:val="20"/>
              </w:rPr>
              <w:t xml:space="preserve">LSP</w:t>
            </w:r>
          </w:p>
        </w:tc>
        <w:tc>
          <w:tcPr>
            <w:tcW w:type="dxa" w:w="8000"/>
            <w:tcMar>
              <w:top w:type="dxa" w:w="80"/>
              <w:left w:type="dxa" w:w="100"/>
              <w:bottom w:type="dxa" w:w="80"/>
              <w:right w:type="dxa" w:w="100"/>
            </w:tcMar>
            <w:vAlign w:val="center"/>
          </w:tcPr>
          <w:p>
            <w:pPr>
              <w:jc w:val="left"/>
            </w:pPr>
            <w:r>
              <w:rPr>
                <w:b w:val="false"/>
                <w:bCs w:val="false"/>
                <w:sz w:val="20"/>
                <w:szCs w:val="20"/>
              </w:rPr>
              <w:t xml:space="preserve">FakeEventRepository (tests) and SupabaseEventRepository both satisfy EventReader/EventWriter and are interchangeable by EventService.</w:t>
            </w:r>
          </w:p>
        </w:tc>
      </w:tr>
      <w:tr>
        <w:tc>
          <w:tcPr>
            <w:tcW w:type="dxa" w:w="1400"/>
            <w:shd w:fill="F2F6FA" w:color="auto" w:val="clear"/>
            <w:tcMar>
              <w:top w:type="dxa" w:w="80"/>
              <w:left w:type="dxa" w:w="100"/>
              <w:bottom w:type="dxa" w:w="80"/>
              <w:right w:type="dxa" w:w="100"/>
            </w:tcMar>
            <w:vAlign w:val="center"/>
          </w:tcPr>
          <w:p>
            <w:pPr>
              <w:jc w:val="left"/>
            </w:pPr>
            <w:r>
              <w:rPr>
                <w:b w:val="false"/>
                <w:bCs w:val="false"/>
                <w:sz w:val="20"/>
                <w:szCs w:val="20"/>
              </w:rPr>
              <w:t xml:space="preserve">ISP</w:t>
            </w:r>
          </w:p>
        </w:tc>
        <w:tc>
          <w:tcPr>
            <w:tcW w:type="dxa" w:w="8000"/>
            <w:shd w:fill="F2F6FA" w:color="auto" w:val="clear"/>
            <w:tcMar>
              <w:top w:type="dxa" w:w="80"/>
              <w:left w:type="dxa" w:w="100"/>
              <w:bottom w:type="dxa" w:w="80"/>
              <w:right w:type="dxa" w:w="100"/>
            </w:tcMar>
            <w:vAlign w:val="center"/>
          </w:tcPr>
          <w:p>
            <w:pPr>
              <w:jc w:val="left"/>
            </w:pPr>
            <w:r>
              <w:rPr>
                <w:b w:val="false"/>
                <w:bCs w:val="false"/>
                <w:sz w:val="20"/>
                <w:szCs w:val="20"/>
              </w:rPr>
              <w:t xml:space="preserve">EventReader and EventWriter are separate; a future read-only consumer (Increment 4 analytics) will depend only on EventReader.</w:t>
            </w:r>
          </w:p>
        </w:tc>
      </w:tr>
      <w:tr>
        <w:tc>
          <w:tcPr>
            <w:tcW w:type="dxa" w:w="1400"/>
            <w:tcMar>
              <w:top w:type="dxa" w:w="80"/>
              <w:left w:type="dxa" w:w="100"/>
              <w:bottom w:type="dxa" w:w="80"/>
              <w:right w:type="dxa" w:w="100"/>
            </w:tcMar>
            <w:vAlign w:val="center"/>
          </w:tcPr>
          <w:p>
            <w:pPr>
              <w:jc w:val="left"/>
            </w:pPr>
            <w:r>
              <w:rPr>
                <w:b w:val="false"/>
                <w:bCs w:val="false"/>
                <w:sz w:val="20"/>
                <w:szCs w:val="20"/>
              </w:rPr>
              <w:t xml:space="preserve">DIP</w:t>
            </w:r>
          </w:p>
        </w:tc>
        <w:tc>
          <w:tcPr>
            <w:tcW w:type="dxa" w:w="8000"/>
            <w:tcMar>
              <w:top w:type="dxa" w:w="80"/>
              <w:left w:type="dxa" w:w="100"/>
              <w:bottom w:type="dxa" w:w="80"/>
              <w:right w:type="dxa" w:w="100"/>
            </w:tcMar>
            <w:vAlign w:val="center"/>
          </w:tcPr>
          <w:p>
            <w:pPr>
              <w:jc w:val="left"/>
            </w:pPr>
            <w:r>
              <w:rPr>
                <w:b w:val="false"/>
                <w:bCs w:val="false"/>
                <w:sz w:val="20"/>
                <w:szCs w:val="20"/>
              </w:rPr>
              <w:t xml:space="preserve">EventService and RegistrationService depend on repository interfaces injected via constructor, never on the Supabase client directly.</w:t>
            </w:r>
          </w:p>
        </w:tc>
      </w:tr>
    </w:tbl>
    <w:p>
      <w:pPr>
        <w:pStyle w:val="Heading2"/>
        <w:spacing w:after="120" w:before="240"/>
      </w:pPr>
      <w:r>
        <w:t xml:space="preserve">3.8 Increment 1 Definition of Done</w:t>
      </w:r>
    </w:p>
    <w:p>
      <w:pPr>
        <w:pStyle w:val="ListParagraph"/>
        <w:numPr>
          <w:ilvl w:val="0"/>
          <w:numId w:val="2"/>
        </w:numPr>
        <w:spacing w:after="60"/>
      </w:pPr>
      <w:r>
        <w:t xml:space="preserve">All 8 test cases in Section 3.5 pass.</w:t>
      </w:r>
    </w:p>
    <w:p>
      <w:pPr>
        <w:pStyle w:val="ListParagraph"/>
        <w:numPr>
          <w:ilvl w:val="0"/>
          <w:numId w:val="2"/>
        </w:numPr>
        <w:spacing w:after="60"/>
      </w:pPr>
      <w:r>
        <w:t xml:space="preserve">Endpoints in the API contract (Section 2.6) tagged INC-1 are implemented and manually verified against Postman/curl.</w:t>
      </w:r>
    </w:p>
    <w:p>
      <w:pPr>
        <w:pStyle w:val="ListParagraph"/>
        <w:numPr>
          <w:ilvl w:val="0"/>
          <w:numId w:val="2"/>
        </w:numPr>
        <w:spacing w:after="60"/>
      </w:pPr>
      <w:r>
        <w:t xml:space="preserve">RLS policies from Section 2.4 covering events/registrations are applied to the Supabase project and verified with a non-privileged client.</w:t>
      </w:r>
    </w:p>
    <w:p>
      <w:pPr>
        <w:pStyle w:val="ListParagraph"/>
        <w:numPr>
          <w:ilvl w:val="0"/>
          <w:numId w:val="2"/>
        </w:numPr>
        <w:spacing w:after="60"/>
      </w:pPr>
      <w:r>
        <w:t xml:space="preserve">Frontend pages (index.html, login.html, register.html, organizer-dashboard.html create/edit view) are functional against the deployed backend.</w:t>
      </w:r>
    </w:p>
    <w:p>
      <w:pPr>
        <w:pStyle w:val="ListParagraph"/>
        <w:numPr>
          <w:ilvl w:val="0"/>
          <w:numId w:val="2"/>
        </w:numPr>
        <w:spacing w:after="60"/>
      </w:pPr>
      <w:r>
        <w:t xml:space="preserve">This increment is deployed to the free-tier environment (Section 2.10) and demonstrable end-to-end.</w:t>
      </w:r>
    </w:p>
    <w:p>
      <w:r>
        <w:br w:type="page"/>
      </w:r>
    </w:p>
    <w:p>
      <w:pPr>
        <w:pStyle w:val="Heading1"/>
        <w:spacing w:after="160" w:before="320"/>
      </w:pPr>
      <w:r>
        <w:t xml:space="preserve">PHASE 4 — INCREMENT 2: APPROVAL WORKFLOW &amp; NOTIFICATIONS</w:t>
      </w:r>
    </w:p>
    <w:p>
      <w:pPr>
        <w:pStyle w:val="Heading2"/>
        <w:spacing w:after="120" w:before="240"/>
      </w:pPr>
      <w:r>
        <w:t xml:space="preserve">4.1 Increment Goal</w:t>
      </w:r>
    </w:p>
    <w:p>
      <w:pPr>
        <w:spacing w:after="160"/>
      </w:pPr>
      <w:r>
        <w:t xml:space="preserve">Layer the Coordinator approval workflow and notification system on top of Increment 1 without modifying its existing services — only extending them, per the Open/Closed principle established in Section 2.9. Organizers can now submit drafts for approval; Coordinators can approve/reject with an audit trail; organizers and students receive notifications on key state changes. Corresponds to SRS requirements FR-3.4 and FR-4.1–FR-4.6.</w:t>
      </w:r>
    </w:p>
    <w:p>
      <w:pPr>
        <w:pStyle w:val="Heading2"/>
        <w:spacing w:after="120" w:before="240"/>
      </w:pPr>
      <w:r>
        <w:t xml:space="preserve">4.2 Mini-Requirements (frozen scope for this increment)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7400"/>
      </w:tblGrid>
      <w:tr>
        <w:trPr>
          <w:tblHeader/>
        </w:trPr>
        <w:tc>
          <w:tcPr>
            <w:tcW w:type="dxa" w:w="1600"/>
            <w:shd w:fill="1F3864" w:color="auto" w:val="clear"/>
            <w:tcMar>
              <w:top w:type="dxa" w:w="80"/>
              <w:left w:type="dxa" w:w="100"/>
              <w:bottom w:type="dxa" w:w="80"/>
              <w:right w:type="dxa" w:w="100"/>
            </w:tcMar>
            <w:vAlign w:val="center"/>
          </w:tcPr>
          <w:p>
            <w:pPr>
              <w:jc w:val="center"/>
            </w:pPr>
            <w:r>
              <w:rPr>
                <w:b/>
                <w:bCs/>
                <w:sz w:val="20"/>
                <w:szCs w:val="20"/>
              </w:rPr>
              <w:t xml:space="preserve">ID</w:t>
            </w:r>
          </w:p>
        </w:tc>
        <w:tc>
          <w:tcPr>
            <w:tcW w:type="dxa" w:w="7400"/>
            <w:shd w:fill="1F3864" w:color="auto" w:val="clear"/>
            <w:tcMar>
              <w:top w:type="dxa" w:w="80"/>
              <w:left w:type="dxa" w:w="100"/>
              <w:bottom w:type="dxa" w:w="80"/>
              <w:right w:type="dxa" w:w="100"/>
            </w:tcMar>
            <w:vAlign w:val="center"/>
          </w:tcPr>
          <w:p>
            <w:pPr>
              <w:jc w:val="center"/>
            </w:pPr>
            <w:r>
              <w:rPr>
                <w:b/>
                <w:bCs/>
                <w:sz w:val="20"/>
                <w:szCs w:val="20"/>
              </w:rPr>
              <w:t xml:space="preserve">Requirement (abridged)</w:t>
            </w:r>
          </w:p>
        </w:tc>
      </w:tr>
      <w:tr>
        <w:tc>
          <w:tcPr>
            <w:tcW w:type="dxa" w:w="1600"/>
            <w:tcMar>
              <w:top w:type="dxa" w:w="80"/>
              <w:left w:type="dxa" w:w="100"/>
              <w:bottom w:type="dxa" w:w="80"/>
              <w:right w:type="dxa" w:w="100"/>
            </w:tcMar>
            <w:vAlign w:val="center"/>
          </w:tcPr>
          <w:p>
            <w:pPr>
              <w:jc w:val="left"/>
            </w:pPr>
            <w:r>
              <w:rPr>
                <w:b w:val="false"/>
                <w:bCs w:val="false"/>
                <w:sz w:val="20"/>
                <w:szCs w:val="20"/>
              </w:rPr>
              <w:t xml:space="preserve">FR-3.4</w:t>
            </w:r>
          </w:p>
        </w:tc>
        <w:tc>
          <w:tcPr>
            <w:tcW w:type="dxa" w:w="7400"/>
            <w:tcMar>
              <w:top w:type="dxa" w:w="80"/>
              <w:left w:type="dxa" w:w="100"/>
              <w:bottom w:type="dxa" w:w="80"/>
              <w:right w:type="dxa" w:w="100"/>
            </w:tcMar>
            <w:vAlign w:val="center"/>
          </w:tcPr>
          <w:p>
            <w:pPr>
              <w:jc w:val="left"/>
            </w:pPr>
            <w:r>
              <w:rPr>
                <w:b w:val="false"/>
                <w:bCs w:val="false"/>
                <w:sz w:val="20"/>
                <w:szCs w:val="20"/>
              </w:rPr>
              <w:t xml:space="preserve">Organizer submits a draft event for approval</w:t>
            </w:r>
          </w:p>
        </w:tc>
      </w:tr>
      <w:tr>
        <w:tc>
          <w:tcPr>
            <w:tcW w:type="dxa" w:w="1600"/>
            <w:shd w:fill="F2F6FA" w:color="auto" w:val="clear"/>
            <w:tcMar>
              <w:top w:type="dxa" w:w="80"/>
              <w:left w:type="dxa" w:w="100"/>
              <w:bottom w:type="dxa" w:w="80"/>
              <w:right w:type="dxa" w:w="100"/>
            </w:tcMar>
            <w:vAlign w:val="center"/>
          </w:tcPr>
          <w:p>
            <w:pPr>
              <w:jc w:val="left"/>
            </w:pPr>
            <w:r>
              <w:rPr>
                <w:b w:val="false"/>
                <w:bCs w:val="false"/>
                <w:sz w:val="20"/>
                <w:szCs w:val="20"/>
              </w:rPr>
              <w:t xml:space="preserve">FR-4.1 – FR-4.4</w:t>
            </w:r>
          </w:p>
        </w:tc>
        <w:tc>
          <w:tcPr>
            <w:tcW w:type="dxa" w:w="7400"/>
            <w:shd w:fill="F2F6FA" w:color="auto" w:val="clear"/>
            <w:tcMar>
              <w:top w:type="dxa" w:w="80"/>
              <w:left w:type="dxa" w:w="100"/>
              <w:bottom w:type="dxa" w:w="80"/>
              <w:right w:type="dxa" w:w="100"/>
            </w:tcMar>
            <w:vAlign w:val="center"/>
          </w:tcPr>
          <w:p>
            <w:pPr>
              <w:jc w:val="left"/>
            </w:pPr>
            <w:r>
              <w:rPr>
                <w:b w:val="false"/>
                <w:bCs w:val="false"/>
                <w:sz w:val="20"/>
                <w:szCs w:val="20"/>
              </w:rPr>
              <w:t xml:space="preserve">Coordinator approval queue, approve, reject with remarks, audit log</w:t>
            </w:r>
          </w:p>
        </w:tc>
      </w:tr>
      <w:tr>
        <w:tc>
          <w:tcPr>
            <w:tcW w:type="dxa" w:w="1600"/>
            <w:tcMar>
              <w:top w:type="dxa" w:w="80"/>
              <w:left w:type="dxa" w:w="100"/>
              <w:bottom w:type="dxa" w:w="80"/>
              <w:right w:type="dxa" w:w="100"/>
            </w:tcMar>
            <w:vAlign w:val="center"/>
          </w:tcPr>
          <w:p>
            <w:pPr>
              <w:jc w:val="left"/>
            </w:pPr>
            <w:r>
              <w:rPr>
                <w:b w:val="false"/>
                <w:bCs w:val="false"/>
                <w:sz w:val="20"/>
                <w:szCs w:val="20"/>
              </w:rPr>
              <w:t xml:space="preserve">FR-4.5 – FR-4.6</w:t>
            </w:r>
          </w:p>
        </w:tc>
        <w:tc>
          <w:tcPr>
            <w:tcW w:type="dxa" w:w="7400"/>
            <w:tcMar>
              <w:top w:type="dxa" w:w="80"/>
              <w:left w:type="dxa" w:w="100"/>
              <w:bottom w:type="dxa" w:w="80"/>
              <w:right w:type="dxa" w:w="100"/>
            </w:tcMar>
            <w:vAlign w:val="center"/>
          </w:tcPr>
          <w:p>
            <w:pPr>
              <w:jc w:val="left"/>
            </w:pPr>
            <w:r>
              <w:rPr>
                <w:b w:val="false"/>
                <w:bCs w:val="false"/>
                <w:sz w:val="20"/>
                <w:szCs w:val="20"/>
              </w:rPr>
              <w:t xml:space="preserve">Notify organizer on decision; notify students on material event changes</w:t>
            </w:r>
          </w:p>
        </w:tc>
      </w:tr>
    </w:tbl>
    <w:p>
      <w:pPr>
        <w:pStyle w:val="Heading2"/>
        <w:spacing w:after="120" w:before="240"/>
      </w:pPr>
      <w:r>
        <w:t xml:space="preserve">4.3 Increment Design Notes</w:t>
      </w:r>
    </w:p>
    <w:p>
      <w:pPr>
        <w:spacing w:after="160"/>
      </w:pPr>
      <w:r>
        <w:t xml:space="preserve">This increment introduces two new abstractions rather than touching Increment 1's EventService: NotificationChannel (Section 4.5.1–4.5.2), allowing email and in-app delivery to be added/swapped independently, and ApprovalRepository (Section 4.5.3), a narrow, append-only interface separate from EventWriter. ApprovalService composes the existing EventReader from Increment 1 by reference — it does not duplicate event-fetching logic, demonstrating that the Increment 1 abstractions were designed correctly for reuse.</w:t>
      </w:r>
    </w:p>
    <w:p>
      <w:pPr>
        <w:pStyle w:val="ListParagraph"/>
        <w:numPr>
          <w:ilvl w:val="0"/>
          <w:numId w:val="2"/>
        </w:numPr>
        <w:spacing w:after="60"/>
      </w:pPr>
      <w:r>
        <w:t xml:space="preserve">Event status transitions (draft → pending → published/rejected) are now fully wired through ApprovalService.</w:t>
      </w:r>
    </w:p>
    <w:p>
      <w:pPr>
        <w:pStyle w:val="ListParagraph"/>
        <w:numPr>
          <w:ilvl w:val="0"/>
          <w:numId w:val="2"/>
        </w:numPr>
        <w:spacing w:after="60"/>
      </w:pPr>
      <w:r>
        <w:t xml:space="preserve">The events table's status column (Section 2.3) already models this; no schema migration is needed beyond what Increment 1 shipped.</w:t>
      </w:r>
    </w:p>
    <w:p>
      <w:pPr>
        <w:pStyle w:val="ListParagraph"/>
        <w:numPr>
          <w:ilvl w:val="0"/>
          <w:numId w:val="2"/>
        </w:numPr>
        <w:spacing w:after="60"/>
      </w:pPr>
      <w:r>
        <w:t xml:space="preserve">RLS policy events_select_pending_coordinator (Section 2.4) becomes active in this increment, gating the approval queue at the database level.</w:t>
      </w:r>
    </w:p>
    <w:p>
      <w:pPr>
        <w:pStyle w:val="Heading2"/>
        <w:spacing w:after="120" w:before="240"/>
      </w:pPr>
      <w:r>
        <w:t xml:space="preserve">4.4 Frozen Test Plan for This Increment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3400"/>
        <w:gridCol w:w="2600"/>
        <w:gridCol w:w="2000"/>
      </w:tblGrid>
      <w:tr>
        <w:trPr>
          <w:tblHeader/>
        </w:trPr>
        <w:tc>
          <w:tcPr>
            <w:tcW w:type="dxa" w:w="1000"/>
            <w:shd w:fill="1F3864" w:color="auto" w:val="clear"/>
            <w:tcMar>
              <w:top w:type="dxa" w:w="80"/>
              <w:left w:type="dxa" w:w="100"/>
              <w:bottom w:type="dxa" w:w="80"/>
              <w:right w:type="dxa" w:w="100"/>
            </w:tcMar>
            <w:vAlign w:val="center"/>
          </w:tcPr>
          <w:p>
            <w:pPr>
              <w:jc w:val="center"/>
            </w:pPr>
            <w:r>
              <w:rPr>
                <w:b/>
                <w:bCs/>
                <w:sz w:val="20"/>
                <w:szCs w:val="20"/>
              </w:rPr>
              <w:t xml:space="preserve">Test ID</w:t>
            </w:r>
          </w:p>
        </w:tc>
        <w:tc>
          <w:tcPr>
            <w:tcW w:type="dxa" w:w="3400"/>
            <w:shd w:fill="1F3864" w:color="auto" w:val="clear"/>
            <w:tcMar>
              <w:top w:type="dxa" w:w="80"/>
              <w:left w:type="dxa" w:w="100"/>
              <w:bottom w:type="dxa" w:w="80"/>
              <w:right w:type="dxa" w:w="100"/>
            </w:tcMar>
            <w:vAlign w:val="center"/>
          </w:tcPr>
          <w:p>
            <w:pPr>
              <w:jc w:val="center"/>
            </w:pPr>
            <w:r>
              <w:rPr>
                <w:b/>
                <w:bCs/>
                <w:sz w:val="20"/>
                <w:szCs w:val="20"/>
              </w:rPr>
              <w:t xml:space="preserve">Scenario</w:t>
            </w:r>
          </w:p>
        </w:tc>
        <w:tc>
          <w:tcPr>
            <w:tcW w:type="dxa" w:w="2600"/>
            <w:shd w:fill="1F3864" w:color="auto" w:val="clear"/>
            <w:tcMar>
              <w:top w:type="dxa" w:w="80"/>
              <w:left w:type="dxa" w:w="100"/>
              <w:bottom w:type="dxa" w:w="80"/>
              <w:right w:type="dxa" w:w="100"/>
            </w:tcMar>
            <w:vAlign w:val="center"/>
          </w:tcPr>
          <w:p>
            <w:pPr>
              <w:jc w:val="center"/>
            </w:pPr>
            <w:r>
              <w:rPr>
                <w:b/>
                <w:bCs/>
                <w:sz w:val="20"/>
                <w:szCs w:val="20"/>
              </w:rPr>
              <w:t xml:space="preserve">Expected Result</w:t>
            </w:r>
          </w:p>
        </w:tc>
        <w:tc>
          <w:tcPr>
            <w:tcW w:type="dxa" w:w="2000"/>
            <w:shd w:fill="1F3864" w:color="auto" w:val="clear"/>
            <w:tcMar>
              <w:top w:type="dxa" w:w="80"/>
              <w:left w:type="dxa" w:w="100"/>
              <w:bottom w:type="dxa" w:w="80"/>
              <w:right w:type="dxa" w:w="100"/>
            </w:tcMar>
            <w:vAlign w:val="center"/>
          </w:tcPr>
          <w:p>
            <w:pPr>
              <w:jc w:val="center"/>
            </w:pPr>
            <w:r>
              <w:rPr>
                <w:b/>
                <w:bCs/>
                <w:sz w:val="20"/>
                <w:szCs w:val="20"/>
              </w:rPr>
              <w:t xml:space="preserve">Traces to</w:t>
            </w:r>
          </w:p>
        </w:tc>
      </w:tr>
      <w:tr>
        <w:tc>
          <w:tcPr>
            <w:tcW w:type="dxa" w:w="1000"/>
            <w:tcMar>
              <w:top w:type="dxa" w:w="80"/>
              <w:left w:type="dxa" w:w="100"/>
              <w:bottom w:type="dxa" w:w="80"/>
              <w:right w:type="dxa" w:w="100"/>
            </w:tcMar>
            <w:vAlign w:val="center"/>
          </w:tcPr>
          <w:p>
            <w:pPr>
              <w:jc w:val="left"/>
            </w:pPr>
            <w:r>
              <w:rPr>
                <w:b w:val="false"/>
                <w:bCs w:val="false"/>
                <w:sz w:val="20"/>
                <w:szCs w:val="20"/>
              </w:rPr>
              <w:t xml:space="preserve">T2.1</w:t>
            </w:r>
          </w:p>
        </w:tc>
        <w:tc>
          <w:tcPr>
            <w:tcW w:type="dxa" w:w="3400"/>
            <w:tcMar>
              <w:top w:type="dxa" w:w="80"/>
              <w:left w:type="dxa" w:w="100"/>
              <w:bottom w:type="dxa" w:w="80"/>
              <w:right w:type="dxa" w:w="100"/>
            </w:tcMar>
            <w:vAlign w:val="center"/>
          </w:tcPr>
          <w:p>
            <w:pPr>
              <w:jc w:val="left"/>
            </w:pPr>
            <w:r>
              <w:rPr>
                <w:b w:val="false"/>
                <w:bCs w:val="false"/>
                <w:sz w:val="20"/>
                <w:szCs w:val="20"/>
              </w:rPr>
              <w:t xml:space="preserve">Organizer submits their own draft event</w:t>
            </w:r>
          </w:p>
        </w:tc>
        <w:tc>
          <w:tcPr>
            <w:tcW w:type="dxa" w:w="2600"/>
            <w:tcMar>
              <w:top w:type="dxa" w:w="80"/>
              <w:left w:type="dxa" w:w="100"/>
              <w:bottom w:type="dxa" w:w="80"/>
              <w:right w:type="dxa" w:w="100"/>
            </w:tcMar>
            <w:vAlign w:val="center"/>
          </w:tcPr>
          <w:p>
            <w:pPr>
              <w:jc w:val="left"/>
            </w:pPr>
            <w:r>
              <w:rPr>
                <w:b w:val="false"/>
                <w:bCs w:val="false"/>
                <w:sz w:val="20"/>
                <w:szCs w:val="20"/>
              </w:rPr>
              <w:t xml:space="preserve">Status becomes pending</w:t>
            </w:r>
          </w:p>
        </w:tc>
        <w:tc>
          <w:tcPr>
            <w:tcW w:type="dxa" w:w="2000"/>
            <w:tcMar>
              <w:top w:type="dxa" w:w="80"/>
              <w:left w:type="dxa" w:w="100"/>
              <w:bottom w:type="dxa" w:w="80"/>
              <w:right w:type="dxa" w:w="100"/>
            </w:tcMar>
            <w:vAlign w:val="center"/>
          </w:tcPr>
          <w:p>
            <w:pPr>
              <w:jc w:val="left"/>
            </w:pPr>
            <w:r>
              <w:rPr>
                <w:b w:val="false"/>
                <w:bCs w:val="false"/>
                <w:sz w:val="20"/>
                <w:szCs w:val="20"/>
              </w:rPr>
              <w:t xml:space="preserve">FR-3.4</w:t>
            </w:r>
          </w:p>
        </w:tc>
      </w:tr>
      <w:tr>
        <w:tc>
          <w:tcPr>
            <w:tcW w:type="dxa" w:w="1000"/>
            <w:shd w:fill="F2F6FA" w:color="auto" w:val="clear"/>
            <w:tcMar>
              <w:top w:type="dxa" w:w="80"/>
              <w:left w:type="dxa" w:w="100"/>
              <w:bottom w:type="dxa" w:w="80"/>
              <w:right w:type="dxa" w:w="100"/>
            </w:tcMar>
            <w:vAlign w:val="center"/>
          </w:tcPr>
          <w:p>
            <w:pPr>
              <w:jc w:val="left"/>
            </w:pPr>
            <w:r>
              <w:rPr>
                <w:b w:val="false"/>
                <w:bCs w:val="false"/>
                <w:sz w:val="20"/>
                <w:szCs w:val="20"/>
              </w:rPr>
              <w:t xml:space="preserve">T2.2</w:t>
            </w:r>
          </w:p>
        </w:tc>
        <w:tc>
          <w:tcPr>
            <w:tcW w:type="dxa" w:w="3400"/>
            <w:shd w:fill="F2F6FA" w:color="auto" w:val="clear"/>
            <w:tcMar>
              <w:top w:type="dxa" w:w="80"/>
              <w:left w:type="dxa" w:w="100"/>
              <w:bottom w:type="dxa" w:w="80"/>
              <w:right w:type="dxa" w:w="100"/>
            </w:tcMar>
            <w:vAlign w:val="center"/>
          </w:tcPr>
          <w:p>
            <w:pPr>
              <w:jc w:val="left"/>
            </w:pPr>
            <w:r>
              <w:rPr>
                <w:b w:val="false"/>
                <w:bCs w:val="false"/>
                <w:sz w:val="20"/>
                <w:szCs w:val="20"/>
              </w:rPr>
              <w:t xml:space="preserve">Organizer submits another organizer's draft</w:t>
            </w:r>
          </w:p>
        </w:tc>
        <w:tc>
          <w:tcPr>
            <w:tcW w:type="dxa" w:w="2600"/>
            <w:shd w:fill="F2F6FA" w:color="auto" w:val="clear"/>
            <w:tcMar>
              <w:top w:type="dxa" w:w="80"/>
              <w:left w:type="dxa" w:w="100"/>
              <w:bottom w:type="dxa" w:w="80"/>
              <w:right w:type="dxa" w:w="100"/>
            </w:tcMar>
            <w:vAlign w:val="center"/>
          </w:tcPr>
          <w:p>
            <w:pPr>
              <w:jc w:val="left"/>
            </w:pPr>
            <w:r>
              <w:rPr>
                <w:b w:val="false"/>
                <w:bCs w:val="false"/>
                <w:sz w:val="20"/>
                <w:szCs w:val="20"/>
              </w:rPr>
              <w:t xml:space="preserve">403 Forbidden</w:t>
            </w:r>
          </w:p>
        </w:tc>
        <w:tc>
          <w:tcPr>
            <w:tcW w:type="dxa" w:w="2000"/>
            <w:shd w:fill="F2F6FA" w:color="auto" w:val="clear"/>
            <w:tcMar>
              <w:top w:type="dxa" w:w="80"/>
              <w:left w:type="dxa" w:w="100"/>
              <w:bottom w:type="dxa" w:w="80"/>
              <w:right w:type="dxa" w:w="100"/>
            </w:tcMar>
            <w:vAlign w:val="center"/>
          </w:tcPr>
          <w:p>
            <w:pPr>
              <w:jc w:val="left"/>
            </w:pPr>
            <w:r>
              <w:rPr>
                <w:b w:val="false"/>
                <w:bCs w:val="false"/>
                <w:sz w:val="20"/>
                <w:szCs w:val="20"/>
              </w:rPr>
              <w:t xml:space="preserve">Role-Permission Matrix</w:t>
            </w:r>
          </w:p>
        </w:tc>
      </w:tr>
      <w:tr>
        <w:tc>
          <w:tcPr>
            <w:tcW w:type="dxa" w:w="1000"/>
            <w:tcMar>
              <w:top w:type="dxa" w:w="80"/>
              <w:left w:type="dxa" w:w="100"/>
              <w:bottom w:type="dxa" w:w="80"/>
              <w:right w:type="dxa" w:w="100"/>
            </w:tcMar>
            <w:vAlign w:val="center"/>
          </w:tcPr>
          <w:p>
            <w:pPr>
              <w:jc w:val="left"/>
            </w:pPr>
            <w:r>
              <w:rPr>
                <w:b w:val="false"/>
                <w:bCs w:val="false"/>
                <w:sz w:val="20"/>
                <w:szCs w:val="20"/>
              </w:rPr>
              <w:t xml:space="preserve">T2.3</w:t>
            </w:r>
          </w:p>
        </w:tc>
        <w:tc>
          <w:tcPr>
            <w:tcW w:type="dxa" w:w="3400"/>
            <w:tcMar>
              <w:top w:type="dxa" w:w="80"/>
              <w:left w:type="dxa" w:w="100"/>
              <w:bottom w:type="dxa" w:w="80"/>
              <w:right w:type="dxa" w:w="100"/>
            </w:tcMar>
            <w:vAlign w:val="center"/>
          </w:tcPr>
          <w:p>
            <w:pPr>
              <w:jc w:val="left"/>
            </w:pPr>
            <w:r>
              <w:rPr>
                <w:b w:val="false"/>
                <w:bCs w:val="false"/>
                <w:sz w:val="20"/>
                <w:szCs w:val="20"/>
              </w:rPr>
              <w:t xml:space="preserve">Coordinator approves a pending event</w:t>
            </w:r>
          </w:p>
        </w:tc>
        <w:tc>
          <w:tcPr>
            <w:tcW w:type="dxa" w:w="2600"/>
            <w:tcMar>
              <w:top w:type="dxa" w:w="80"/>
              <w:left w:type="dxa" w:w="100"/>
              <w:bottom w:type="dxa" w:w="80"/>
              <w:right w:type="dxa" w:w="100"/>
            </w:tcMar>
            <w:vAlign w:val="center"/>
          </w:tcPr>
          <w:p>
            <w:pPr>
              <w:jc w:val="left"/>
            </w:pPr>
            <w:r>
              <w:rPr>
                <w:b w:val="false"/>
                <w:bCs w:val="false"/>
                <w:sz w:val="20"/>
                <w:szCs w:val="20"/>
              </w:rPr>
              <w:t xml:space="preserve">Status becomes published; organizer notified</w:t>
            </w:r>
          </w:p>
        </w:tc>
        <w:tc>
          <w:tcPr>
            <w:tcW w:type="dxa" w:w="2000"/>
            <w:tcMar>
              <w:top w:type="dxa" w:w="80"/>
              <w:left w:type="dxa" w:w="100"/>
              <w:bottom w:type="dxa" w:w="80"/>
              <w:right w:type="dxa" w:w="100"/>
            </w:tcMar>
            <w:vAlign w:val="center"/>
          </w:tcPr>
          <w:p>
            <w:pPr>
              <w:jc w:val="left"/>
            </w:pPr>
            <w:r>
              <w:rPr>
                <w:b w:val="false"/>
                <w:bCs w:val="false"/>
                <w:sz w:val="20"/>
                <w:szCs w:val="20"/>
              </w:rPr>
              <w:t xml:space="preserve">FR-4.2, FR-4.5</w:t>
            </w:r>
          </w:p>
        </w:tc>
      </w:tr>
      <w:tr>
        <w:tc>
          <w:tcPr>
            <w:tcW w:type="dxa" w:w="1000"/>
            <w:shd w:fill="F2F6FA" w:color="auto" w:val="clear"/>
            <w:tcMar>
              <w:top w:type="dxa" w:w="80"/>
              <w:left w:type="dxa" w:w="100"/>
              <w:bottom w:type="dxa" w:w="80"/>
              <w:right w:type="dxa" w:w="100"/>
            </w:tcMar>
            <w:vAlign w:val="center"/>
          </w:tcPr>
          <w:p>
            <w:pPr>
              <w:jc w:val="left"/>
            </w:pPr>
            <w:r>
              <w:rPr>
                <w:b w:val="false"/>
                <w:bCs w:val="false"/>
                <w:sz w:val="20"/>
                <w:szCs w:val="20"/>
              </w:rPr>
              <w:t xml:space="preserve">T2.4</w:t>
            </w:r>
          </w:p>
        </w:tc>
        <w:tc>
          <w:tcPr>
            <w:tcW w:type="dxa" w:w="3400"/>
            <w:shd w:fill="F2F6FA" w:color="auto" w:val="clear"/>
            <w:tcMar>
              <w:top w:type="dxa" w:w="80"/>
              <w:left w:type="dxa" w:w="100"/>
              <w:bottom w:type="dxa" w:w="80"/>
              <w:right w:type="dxa" w:w="100"/>
            </w:tcMar>
            <w:vAlign w:val="center"/>
          </w:tcPr>
          <w:p>
            <w:pPr>
              <w:jc w:val="left"/>
            </w:pPr>
            <w:r>
              <w:rPr>
                <w:b w:val="false"/>
                <w:bCs w:val="false"/>
                <w:sz w:val="20"/>
                <w:szCs w:val="20"/>
              </w:rPr>
              <w:t xml:space="preserve">Coordinator rejects without remarks</w:t>
            </w:r>
          </w:p>
        </w:tc>
        <w:tc>
          <w:tcPr>
            <w:tcW w:type="dxa" w:w="2600"/>
            <w:shd w:fill="F2F6FA" w:color="auto" w:val="clear"/>
            <w:tcMar>
              <w:top w:type="dxa" w:w="80"/>
              <w:left w:type="dxa" w:w="100"/>
              <w:bottom w:type="dxa" w:w="80"/>
              <w:right w:type="dxa" w:w="100"/>
            </w:tcMar>
            <w:vAlign w:val="center"/>
          </w:tcPr>
          <w:p>
            <w:pPr>
              <w:jc w:val="left"/>
            </w:pPr>
            <w:r>
              <w:rPr>
                <w:b w:val="false"/>
                <w:bCs w:val="false"/>
                <w:sz w:val="20"/>
                <w:szCs w:val="20"/>
              </w:rPr>
              <w:t xml:space="preserve">400 Validation error</w:t>
            </w:r>
          </w:p>
        </w:tc>
        <w:tc>
          <w:tcPr>
            <w:tcW w:type="dxa" w:w="2000"/>
            <w:shd w:fill="F2F6FA" w:color="auto" w:val="clear"/>
            <w:tcMar>
              <w:top w:type="dxa" w:w="80"/>
              <w:left w:type="dxa" w:w="100"/>
              <w:bottom w:type="dxa" w:w="80"/>
              <w:right w:type="dxa" w:w="100"/>
            </w:tcMar>
            <w:vAlign w:val="center"/>
          </w:tcPr>
          <w:p>
            <w:pPr>
              <w:jc w:val="left"/>
            </w:pPr>
            <w:r>
              <w:rPr>
                <w:b w:val="false"/>
                <w:bCs w:val="false"/>
                <w:sz w:val="20"/>
                <w:szCs w:val="20"/>
              </w:rPr>
              <w:t xml:space="preserve">FR-4.3</w:t>
            </w:r>
          </w:p>
        </w:tc>
      </w:tr>
      <w:tr>
        <w:tc>
          <w:tcPr>
            <w:tcW w:type="dxa" w:w="1000"/>
            <w:tcMar>
              <w:top w:type="dxa" w:w="80"/>
              <w:left w:type="dxa" w:w="100"/>
              <w:bottom w:type="dxa" w:w="80"/>
              <w:right w:type="dxa" w:w="100"/>
            </w:tcMar>
            <w:vAlign w:val="center"/>
          </w:tcPr>
          <w:p>
            <w:pPr>
              <w:jc w:val="left"/>
            </w:pPr>
            <w:r>
              <w:rPr>
                <w:b w:val="false"/>
                <w:bCs w:val="false"/>
                <w:sz w:val="20"/>
                <w:szCs w:val="20"/>
              </w:rPr>
              <w:t xml:space="preserve">T2.5</w:t>
            </w:r>
          </w:p>
        </w:tc>
        <w:tc>
          <w:tcPr>
            <w:tcW w:type="dxa" w:w="3400"/>
            <w:tcMar>
              <w:top w:type="dxa" w:w="80"/>
              <w:left w:type="dxa" w:w="100"/>
              <w:bottom w:type="dxa" w:w="80"/>
              <w:right w:type="dxa" w:w="100"/>
            </w:tcMar>
            <w:vAlign w:val="center"/>
          </w:tcPr>
          <w:p>
            <w:pPr>
              <w:jc w:val="left"/>
            </w:pPr>
            <w:r>
              <w:rPr>
                <w:b w:val="false"/>
                <w:bCs w:val="false"/>
                <w:sz w:val="20"/>
                <w:szCs w:val="20"/>
              </w:rPr>
              <w:t xml:space="preserve">Coordinator rejects with remarks</w:t>
            </w:r>
          </w:p>
        </w:tc>
        <w:tc>
          <w:tcPr>
            <w:tcW w:type="dxa" w:w="2600"/>
            <w:tcMar>
              <w:top w:type="dxa" w:w="80"/>
              <w:left w:type="dxa" w:w="100"/>
              <w:bottom w:type="dxa" w:w="80"/>
              <w:right w:type="dxa" w:w="100"/>
            </w:tcMar>
            <w:vAlign w:val="center"/>
          </w:tcPr>
          <w:p>
            <w:pPr>
              <w:jc w:val="left"/>
            </w:pPr>
            <w:r>
              <w:rPr>
                <w:b w:val="false"/>
                <w:bCs w:val="false"/>
                <w:sz w:val="20"/>
                <w:szCs w:val="20"/>
              </w:rPr>
              <w:t xml:space="preserve">Status becomes rejected; audit entry recorded; organizer notified</w:t>
            </w:r>
          </w:p>
        </w:tc>
        <w:tc>
          <w:tcPr>
            <w:tcW w:type="dxa" w:w="2000"/>
            <w:tcMar>
              <w:top w:type="dxa" w:w="80"/>
              <w:left w:type="dxa" w:w="100"/>
              <w:bottom w:type="dxa" w:w="80"/>
              <w:right w:type="dxa" w:w="100"/>
            </w:tcMar>
            <w:vAlign w:val="center"/>
          </w:tcPr>
          <w:p>
            <w:pPr>
              <w:jc w:val="left"/>
            </w:pPr>
            <w:r>
              <w:rPr>
                <w:b w:val="false"/>
                <w:bCs w:val="false"/>
                <w:sz w:val="20"/>
                <w:szCs w:val="20"/>
              </w:rPr>
              <w:t xml:space="preserve">FR-4.3, FR-4.4, FR-4.5</w:t>
            </w:r>
          </w:p>
        </w:tc>
      </w:tr>
      <w:tr>
        <w:tc>
          <w:tcPr>
            <w:tcW w:type="dxa" w:w="1000"/>
            <w:shd w:fill="F2F6FA" w:color="auto" w:val="clear"/>
            <w:tcMar>
              <w:top w:type="dxa" w:w="80"/>
              <w:left w:type="dxa" w:w="100"/>
              <w:bottom w:type="dxa" w:w="80"/>
              <w:right w:type="dxa" w:w="100"/>
            </w:tcMar>
            <w:vAlign w:val="center"/>
          </w:tcPr>
          <w:p>
            <w:pPr>
              <w:jc w:val="left"/>
            </w:pPr>
            <w:r>
              <w:rPr>
                <w:b w:val="false"/>
                <w:bCs w:val="false"/>
                <w:sz w:val="20"/>
                <w:szCs w:val="20"/>
              </w:rPr>
              <w:t xml:space="preserve">T2.6</w:t>
            </w:r>
          </w:p>
        </w:tc>
        <w:tc>
          <w:tcPr>
            <w:tcW w:type="dxa" w:w="3400"/>
            <w:shd w:fill="F2F6FA" w:color="auto" w:val="clear"/>
            <w:tcMar>
              <w:top w:type="dxa" w:w="80"/>
              <w:left w:type="dxa" w:w="100"/>
              <w:bottom w:type="dxa" w:w="80"/>
              <w:right w:type="dxa" w:w="100"/>
            </w:tcMar>
            <w:vAlign w:val="center"/>
          </w:tcPr>
          <w:p>
            <w:pPr>
              <w:jc w:val="left"/>
            </w:pPr>
            <w:r>
              <w:rPr>
                <w:b w:val="false"/>
                <w:bCs w:val="false"/>
                <w:sz w:val="20"/>
                <w:szCs w:val="20"/>
              </w:rPr>
              <w:t xml:space="preserve">Organizer (non-coordinator) attempts to decide</w:t>
            </w:r>
          </w:p>
        </w:tc>
        <w:tc>
          <w:tcPr>
            <w:tcW w:type="dxa" w:w="2600"/>
            <w:shd w:fill="F2F6FA" w:color="auto" w:val="clear"/>
            <w:tcMar>
              <w:top w:type="dxa" w:w="80"/>
              <w:left w:type="dxa" w:w="100"/>
              <w:bottom w:type="dxa" w:w="80"/>
              <w:right w:type="dxa" w:w="100"/>
            </w:tcMar>
            <w:vAlign w:val="center"/>
          </w:tcPr>
          <w:p>
            <w:pPr>
              <w:jc w:val="left"/>
            </w:pPr>
            <w:r>
              <w:rPr>
                <w:b w:val="false"/>
                <w:bCs w:val="false"/>
                <w:sz w:val="20"/>
                <w:szCs w:val="20"/>
              </w:rPr>
              <w:t xml:space="preserve">403 Forbidden</w:t>
            </w:r>
          </w:p>
        </w:tc>
        <w:tc>
          <w:tcPr>
            <w:tcW w:type="dxa" w:w="2000"/>
            <w:shd w:fill="F2F6FA" w:color="auto" w:val="clear"/>
            <w:tcMar>
              <w:top w:type="dxa" w:w="80"/>
              <w:left w:type="dxa" w:w="100"/>
              <w:bottom w:type="dxa" w:w="80"/>
              <w:right w:type="dxa" w:w="100"/>
            </w:tcMar>
            <w:vAlign w:val="center"/>
          </w:tcPr>
          <w:p>
            <w:pPr>
              <w:jc w:val="left"/>
            </w:pPr>
            <w:r>
              <w:rPr>
                <w:b w:val="false"/>
                <w:bCs w:val="false"/>
                <w:sz w:val="20"/>
                <w:szCs w:val="20"/>
              </w:rPr>
              <w:t xml:space="preserve">Role-Permission Matrix</w:t>
            </w:r>
          </w:p>
        </w:tc>
      </w:tr>
      <w:tr>
        <w:tc>
          <w:tcPr>
            <w:tcW w:type="dxa" w:w="1000"/>
            <w:tcMar>
              <w:top w:type="dxa" w:w="80"/>
              <w:left w:type="dxa" w:w="100"/>
              <w:bottom w:type="dxa" w:w="80"/>
              <w:right w:type="dxa" w:w="100"/>
            </w:tcMar>
            <w:vAlign w:val="center"/>
          </w:tcPr>
          <w:p>
            <w:pPr>
              <w:jc w:val="left"/>
            </w:pPr>
            <w:r>
              <w:rPr>
                <w:b w:val="false"/>
                <w:bCs w:val="false"/>
                <w:sz w:val="20"/>
                <w:szCs w:val="20"/>
              </w:rPr>
              <w:t xml:space="preserve">T2.7</w:t>
            </w:r>
          </w:p>
        </w:tc>
        <w:tc>
          <w:tcPr>
            <w:tcW w:type="dxa" w:w="3400"/>
            <w:tcMar>
              <w:top w:type="dxa" w:w="80"/>
              <w:left w:type="dxa" w:w="100"/>
              <w:bottom w:type="dxa" w:w="80"/>
              <w:right w:type="dxa" w:w="100"/>
            </w:tcMar>
            <w:vAlign w:val="center"/>
          </w:tcPr>
          <w:p>
            <w:pPr>
              <w:jc w:val="left"/>
            </w:pPr>
            <w:r>
              <w:rPr>
                <w:b w:val="false"/>
                <w:bCs w:val="false"/>
                <w:sz w:val="20"/>
                <w:szCs w:val="20"/>
              </w:rPr>
              <w:t xml:space="preserve">Email channel fails but in-app channel succeeds</w:t>
            </w:r>
          </w:p>
        </w:tc>
        <w:tc>
          <w:tcPr>
            <w:tcW w:type="dxa" w:w="2600"/>
            <w:tcMar>
              <w:top w:type="dxa" w:w="80"/>
              <w:left w:type="dxa" w:w="100"/>
              <w:bottom w:type="dxa" w:w="80"/>
              <w:right w:type="dxa" w:w="100"/>
            </w:tcMar>
            <w:vAlign w:val="center"/>
          </w:tcPr>
          <w:p>
            <w:pPr>
              <w:jc w:val="left"/>
            </w:pPr>
            <w:r>
              <w:rPr>
                <w:b w:val="false"/>
                <w:bCs w:val="false"/>
                <w:sz w:val="20"/>
                <w:szCs w:val="20"/>
              </w:rPr>
              <w:t xml:space="preserve">In-app notification still recorded; failure logged, not thrown</w:t>
            </w:r>
          </w:p>
        </w:tc>
        <w:tc>
          <w:tcPr>
            <w:tcW w:type="dxa" w:w="2000"/>
            <w:tcMar>
              <w:top w:type="dxa" w:w="80"/>
              <w:left w:type="dxa" w:w="100"/>
              <w:bottom w:type="dxa" w:w="80"/>
              <w:right w:type="dxa" w:w="100"/>
            </w:tcMar>
            <w:vAlign w:val="center"/>
          </w:tcPr>
          <w:p>
            <w:pPr>
              <w:jc w:val="left"/>
            </w:pPr>
            <w:r>
              <w:rPr>
                <w:b w:val="false"/>
                <w:bCs w:val="false"/>
                <w:sz w:val="20"/>
                <w:szCs w:val="20"/>
              </w:rPr>
              <w:t xml:space="preserve">NFR-5 (resilience via OCP channel design)</w:t>
            </w:r>
          </w:p>
        </w:tc>
      </w:tr>
    </w:tbl>
    <w:p>
      <w:pPr>
        <w:pStyle w:val="Heading2"/>
        <w:spacing w:after="120" w:before="240"/>
      </w:pPr>
      <w:r>
        <w:t xml:space="preserve">4.5 Implementation</w:t>
      </w:r>
    </w:p>
    <w:p>
      <w:pPr>
        <w:pStyle w:val="Heading3"/>
        <w:spacing w:after="100" w:before="180"/>
      </w:pPr>
      <w:r>
        <w:t xml:space="preserve">4.5.1 Notification Channel Interface (Open/Closed extension point)</w:t>
      </w:r>
    </w:p>
    <w:p>
      <w:pPr>
        <w:shd w:fill="F4F4F4" w:color="auto" w:val="clear"/>
        <w:spacing w:after="0" w:line="240"/>
        <w:ind w:left="120"/>
      </w:pPr>
      <w:r>
        <w:rPr>
          <w:rFonts w:ascii="Consolas" w:cs="Consolas" w:eastAsia="Consolas" w:hAnsi="Consolas"/>
          <w:sz w:val="17"/>
          <w:szCs w:val="17"/>
        </w:rPr>
        <w:t xml:space="preserve">// services/notification/notificationChannel.ts</w:t>
      </w:r>
    </w:p>
    <w:p>
      <w:pPr>
        <w:shd w:fill="F4F4F4" w:color="auto" w:val="clear"/>
        <w:spacing w:after="0" w:line="240"/>
        <w:ind w:left="120"/>
      </w:pPr>
      <w:r>
        <w:rPr>
          <w:rFonts w:ascii="Consolas" w:cs="Consolas" w:eastAsia="Consolas" w:hAnsi="Consolas"/>
          <w:sz w:val="17"/>
          <w:szCs w:val="17"/>
        </w:rPr>
        <w:t xml:space="preserve">// OCP in action: this interface is the extension point. Increment 2 ships</w:t>
      </w:r>
    </w:p>
    <w:p>
      <w:pPr>
        <w:shd w:fill="F4F4F4" w:color="auto" w:val="clear"/>
        <w:spacing w:after="0" w:line="240"/>
        <w:ind w:left="120"/>
      </w:pPr>
      <w:r>
        <w:rPr>
          <w:rFonts w:ascii="Consolas" w:cs="Consolas" w:eastAsia="Consolas" w:hAnsi="Consolas"/>
          <w:sz w:val="17"/>
          <w:szCs w:val="17"/>
        </w:rPr>
        <w:t xml:space="preserve">// EmailChannel and InAppChannel; a future SMS channel implements the same</w:t>
      </w:r>
    </w:p>
    <w:p>
      <w:pPr>
        <w:shd w:fill="F4F4F4" w:color="auto" w:val="clear"/>
        <w:spacing w:after="0" w:line="240"/>
        <w:ind w:left="120"/>
      </w:pPr>
      <w:r>
        <w:rPr>
          <w:rFonts w:ascii="Consolas" w:cs="Consolas" w:eastAsia="Consolas" w:hAnsi="Consolas"/>
          <w:sz w:val="17"/>
          <w:szCs w:val="17"/>
        </w:rPr>
        <w:t xml:space="preserve">// interface and is registered alongside the others — NotificationService</w:t>
      </w:r>
    </w:p>
    <w:p>
      <w:pPr>
        <w:shd w:fill="F4F4F4" w:color="auto" w:val="clear"/>
        <w:spacing w:after="0" w:line="240"/>
        <w:ind w:left="120"/>
      </w:pPr>
      <w:r>
        <w:rPr>
          <w:rFonts w:ascii="Consolas" w:cs="Consolas" w:eastAsia="Consolas" w:hAnsi="Consolas"/>
          <w:sz w:val="17"/>
          <w:szCs w:val="17"/>
        </w:rPr>
        <w:t xml:space="preserve">// (below) never needs to change.</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export interface NotificationPayload {</w:t>
      </w:r>
    </w:p>
    <w:p>
      <w:pPr>
        <w:shd w:fill="F4F4F4" w:color="auto" w:val="clear"/>
        <w:spacing w:after="0" w:line="240"/>
        <w:ind w:left="120"/>
      </w:pPr>
      <w:r>
        <w:rPr>
          <w:rFonts w:ascii="Consolas" w:cs="Consolas" w:eastAsia="Consolas" w:hAnsi="Consolas"/>
          <w:sz w:val="17"/>
          <w:szCs w:val="17"/>
        </w:rPr>
        <w:t xml:space="preserve">  toUserId: string;</w:t>
      </w:r>
    </w:p>
    <w:p>
      <w:pPr>
        <w:shd w:fill="F4F4F4" w:color="auto" w:val="clear"/>
        <w:spacing w:after="0" w:line="240"/>
        <w:ind w:left="120"/>
      </w:pPr>
      <w:r>
        <w:rPr>
          <w:rFonts w:ascii="Consolas" w:cs="Consolas" w:eastAsia="Consolas" w:hAnsi="Consolas"/>
          <w:sz w:val="17"/>
          <w:szCs w:val="17"/>
        </w:rPr>
        <w:t xml:space="preserve">  subject: string;</w:t>
      </w:r>
    </w:p>
    <w:p>
      <w:pPr>
        <w:shd w:fill="F4F4F4" w:color="auto" w:val="clear"/>
        <w:spacing w:after="0" w:line="240"/>
        <w:ind w:left="120"/>
      </w:pPr>
      <w:r>
        <w:rPr>
          <w:rFonts w:ascii="Consolas" w:cs="Consolas" w:eastAsia="Consolas" w:hAnsi="Consolas"/>
          <w:sz w:val="17"/>
          <w:szCs w:val="17"/>
        </w:rPr>
        <w:t xml:space="preserve">  body: string;</w:t>
      </w:r>
    </w:p>
    <w:p>
      <w:pPr>
        <w:shd w:fill="F4F4F4" w:color="auto" w:val="clear"/>
        <w:spacing w:after="0" w:line="240"/>
        <w:ind w:left="120"/>
      </w:pPr>
      <w:r>
        <w:rPr>
          <w:rFonts w:ascii="Consolas" w:cs="Consolas" w:eastAsia="Consolas" w:hAnsi="Consolas"/>
          <w:sz w:val="17"/>
          <w:szCs w:val="17"/>
        </w:rPr>
        <w:t xml:space="preserve">}</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export interface NotificationChannel {</w:t>
      </w:r>
    </w:p>
    <w:p>
      <w:pPr>
        <w:shd w:fill="F4F4F4" w:color="auto" w:val="clear"/>
        <w:spacing w:after="0" w:line="240"/>
        <w:ind w:left="120"/>
      </w:pPr>
      <w:r>
        <w:rPr>
          <w:rFonts w:ascii="Consolas" w:cs="Consolas" w:eastAsia="Consolas" w:hAnsi="Consolas"/>
          <w:sz w:val="17"/>
          <w:szCs w:val="17"/>
        </w:rPr>
        <w:t xml:space="preserve">  readonly name: string;</w:t>
      </w:r>
    </w:p>
    <w:p>
      <w:pPr>
        <w:shd w:fill="F4F4F4" w:color="auto" w:val="clear"/>
        <w:spacing w:after="0" w:line="240"/>
        <w:ind w:left="120"/>
      </w:pPr>
      <w:r>
        <w:rPr>
          <w:rFonts w:ascii="Consolas" w:cs="Consolas" w:eastAsia="Consolas" w:hAnsi="Consolas"/>
          <w:sz w:val="17"/>
          <w:szCs w:val="17"/>
        </w:rPr>
        <w:t xml:space="preserve">  send(payload: NotificationPayload): Promise&lt;void&gt;;</w:t>
      </w:r>
    </w:p>
    <w:p>
      <w:pPr>
        <w:shd w:fill="F4F4F4" w:color="auto" w:val="clear"/>
        <w:spacing w:after="0" w:line="240"/>
        <w:ind w:left="120"/>
      </w:pPr>
      <w:r>
        <w:rPr>
          <w:rFonts w:ascii="Consolas" w:cs="Consolas" w:eastAsia="Consolas" w:hAnsi="Consolas"/>
          <w:sz w:val="17"/>
          <w:szCs w:val="17"/>
        </w:rPr>
        <w:t xml:space="preserve">}</w:t>
      </w:r>
    </w:p>
    <w:p>
      <w:pPr>
        <w:spacing w:after="160" w:before="60"/>
      </w:pPr>
      <w:r>
        <w:rPr>
          <w:i/>
          <w:iCs/>
          <w:color w:val="666666"/>
          <w:sz w:val="18"/>
          <w:szCs w:val="18"/>
        </w:rPr>
        <w:t xml:space="preserve">services/notification/notificationChannel.ts</w:t>
      </w:r>
    </w:p>
    <w:p>
      <w:pPr>
        <w:pStyle w:val="Heading3"/>
        <w:spacing w:after="100" w:before="180"/>
      </w:pPr>
      <w:r>
        <w:t xml:space="preserve">4.5.2 Channel Implementations</w:t>
      </w:r>
    </w:p>
    <w:p>
      <w:pPr>
        <w:shd w:fill="F4F4F4" w:color="auto" w:val="clear"/>
        <w:spacing w:after="0" w:line="240"/>
        <w:ind w:left="120"/>
      </w:pPr>
      <w:r>
        <w:rPr>
          <w:rFonts w:ascii="Consolas" w:cs="Consolas" w:eastAsia="Consolas" w:hAnsi="Consolas"/>
          <w:sz w:val="17"/>
          <w:szCs w:val="17"/>
        </w:rPr>
        <w:t xml:space="preserve">// services/notification/channels.ts</w:t>
      </w:r>
    </w:p>
    <w:p>
      <w:pPr>
        <w:shd w:fill="F4F4F4" w:color="auto" w:val="clear"/>
        <w:spacing w:after="0" w:line="240"/>
        <w:ind w:left="120"/>
      </w:pPr>
      <w:r>
        <w:rPr>
          <w:rFonts w:ascii="Consolas" w:cs="Consolas" w:eastAsia="Consolas" w:hAnsi="Consolas"/>
          <w:sz w:val="17"/>
          <w:szCs w:val="17"/>
        </w:rPr>
        <w:t xml:space="preserve">// SRP: each channel's only job is delivering a message through one medium.</w:t>
      </w:r>
    </w:p>
    <w:p>
      <w:pPr>
        <w:shd w:fill="F4F4F4" w:color="auto" w:val="clear"/>
        <w:spacing w:after="0" w:line="240"/>
        <w:ind w:left="120"/>
      </w:pPr>
      <w:r>
        <w:rPr>
          <w:rFonts w:ascii="Consolas" w:cs="Consolas" w:eastAsia="Consolas" w:hAnsi="Consolas"/>
          <w:sz w:val="17"/>
          <w:szCs w:val="17"/>
        </w:rPr>
        <w:t xml:space="preserve">// EmailChannel wraps a provider adapter (Resend/SMTP-agnostic); InAppChannel</w:t>
      </w:r>
    </w:p>
    <w:p>
      <w:pPr>
        <w:shd w:fill="F4F4F4" w:color="auto" w:val="clear"/>
        <w:spacing w:after="0" w:line="240"/>
        <w:ind w:left="120"/>
      </w:pPr>
      <w:r>
        <w:rPr>
          <w:rFonts w:ascii="Consolas" w:cs="Consolas" w:eastAsia="Consolas" w:hAnsi="Consolas"/>
          <w:sz w:val="17"/>
          <w:szCs w:val="17"/>
        </w:rPr>
        <w:t xml:space="preserve">// simply writes a row the frontend polls/reads.</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import { NotificationChannel, NotificationPayload } from "./notificationChannel";</w:t>
      </w:r>
    </w:p>
    <w:p>
      <w:pPr>
        <w:shd w:fill="F4F4F4" w:color="auto" w:val="clear"/>
        <w:spacing w:after="0" w:line="240"/>
        <w:ind w:left="120"/>
      </w:pPr>
      <w:r>
        <w:rPr>
          <w:rFonts w:ascii="Consolas" w:cs="Consolas" w:eastAsia="Consolas" w:hAnsi="Consolas"/>
          <w:sz w:val="17"/>
          <w:szCs w:val="17"/>
        </w:rPr>
        <w:t xml:space="preserve">import { SupabaseClient } from "@supabase/supabase-js";</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export interface EmailProvider {</w:t>
      </w:r>
    </w:p>
    <w:p>
      <w:pPr>
        <w:shd w:fill="F4F4F4" w:color="auto" w:val="clear"/>
        <w:spacing w:after="0" w:line="240"/>
        <w:ind w:left="120"/>
      </w:pPr>
      <w:r>
        <w:rPr>
          <w:rFonts w:ascii="Consolas" w:cs="Consolas" w:eastAsia="Consolas" w:hAnsi="Consolas"/>
          <w:sz w:val="17"/>
          <w:szCs w:val="17"/>
        </w:rPr>
        <w:t xml:space="preserve">  sendEmail(to: string, subject: string, body: string): Promise&lt;void&gt;;</w:t>
      </w:r>
    </w:p>
    <w:p>
      <w:pPr>
        <w:shd w:fill="F4F4F4" w:color="auto" w:val="clear"/>
        <w:spacing w:after="0" w:line="240"/>
        <w:ind w:left="120"/>
      </w:pPr>
      <w:r>
        <w:rPr>
          <w:rFonts w:ascii="Consolas" w:cs="Consolas" w:eastAsia="Consolas" w:hAnsi="Consolas"/>
          <w:sz w:val="17"/>
          <w:szCs w:val="17"/>
        </w:rPr>
        <w:t xml:space="preserve">}</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export class EmailChannel implements NotificationChannel {</w:t>
      </w:r>
    </w:p>
    <w:p>
      <w:pPr>
        <w:shd w:fill="F4F4F4" w:color="auto" w:val="clear"/>
        <w:spacing w:after="0" w:line="240"/>
        <w:ind w:left="120"/>
      </w:pPr>
      <w:r>
        <w:rPr>
          <w:rFonts w:ascii="Consolas" w:cs="Consolas" w:eastAsia="Consolas" w:hAnsi="Consolas"/>
          <w:sz w:val="17"/>
          <w:szCs w:val="17"/>
        </w:rPr>
        <w:t xml:space="preserve">  readonly name = "email";</w:t>
      </w:r>
    </w:p>
    <w:p>
      <w:pPr>
        <w:shd w:fill="F4F4F4" w:color="auto" w:val="clear"/>
        <w:spacing w:after="0" w:line="240"/>
        <w:ind w:left="120"/>
      </w:pPr>
      <w:r>
        <w:rPr>
          <w:rFonts w:ascii="Consolas" w:cs="Consolas" w:eastAsia="Consolas" w:hAnsi="Consolas"/>
          <w:sz w:val="17"/>
          <w:szCs w:val="17"/>
        </w:rPr>
        <w:t xml:space="preserve">  constructor(private readonly provider: EmailProvider, private readonly resolveEmail: (userId: string) =&gt; Promise&lt;string&gt;) {}</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  async send(payload: NotificationPayload): Promise&lt;void&gt; {</w:t>
      </w:r>
    </w:p>
    <w:p>
      <w:pPr>
        <w:shd w:fill="F4F4F4" w:color="auto" w:val="clear"/>
        <w:spacing w:after="0" w:line="240"/>
        <w:ind w:left="120"/>
      </w:pPr>
      <w:r>
        <w:rPr>
          <w:rFonts w:ascii="Consolas" w:cs="Consolas" w:eastAsia="Consolas" w:hAnsi="Consolas"/>
          <w:sz w:val="17"/>
          <w:szCs w:val="17"/>
        </w:rPr>
        <w:t xml:space="preserve">    const email = await this.resolveEmail(payload.toUserId);</w:t>
      </w:r>
    </w:p>
    <w:p>
      <w:pPr>
        <w:shd w:fill="F4F4F4" w:color="auto" w:val="clear"/>
        <w:spacing w:after="0" w:line="240"/>
        <w:ind w:left="120"/>
      </w:pPr>
      <w:r>
        <w:rPr>
          <w:rFonts w:ascii="Consolas" w:cs="Consolas" w:eastAsia="Consolas" w:hAnsi="Consolas"/>
          <w:sz w:val="17"/>
          <w:szCs w:val="17"/>
        </w:rPr>
        <w:t xml:space="preserve">    await this.provider.sendEmail(email, payload.subject, payload.body);</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export class InAppChannel implements NotificationChannel {</w:t>
      </w:r>
    </w:p>
    <w:p>
      <w:pPr>
        <w:shd w:fill="F4F4F4" w:color="auto" w:val="clear"/>
        <w:spacing w:after="0" w:line="240"/>
        <w:ind w:left="120"/>
      </w:pPr>
      <w:r>
        <w:rPr>
          <w:rFonts w:ascii="Consolas" w:cs="Consolas" w:eastAsia="Consolas" w:hAnsi="Consolas"/>
          <w:sz w:val="17"/>
          <w:szCs w:val="17"/>
        </w:rPr>
        <w:t xml:space="preserve">  readonly name = "in_app";</w:t>
      </w:r>
    </w:p>
    <w:p>
      <w:pPr>
        <w:shd w:fill="F4F4F4" w:color="auto" w:val="clear"/>
        <w:spacing w:after="0" w:line="240"/>
        <w:ind w:left="120"/>
      </w:pPr>
      <w:r>
        <w:rPr>
          <w:rFonts w:ascii="Consolas" w:cs="Consolas" w:eastAsia="Consolas" w:hAnsi="Consolas"/>
          <w:sz w:val="17"/>
          <w:szCs w:val="17"/>
        </w:rPr>
        <w:t xml:space="preserve">  constructor(private readonly db: SupabaseClient) {}</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  async send(payload: NotificationPayload): Promise&lt;void&gt; {</w:t>
      </w:r>
    </w:p>
    <w:p>
      <w:pPr>
        <w:shd w:fill="F4F4F4" w:color="auto" w:val="clear"/>
        <w:spacing w:after="0" w:line="240"/>
        <w:ind w:left="120"/>
      </w:pPr>
      <w:r>
        <w:rPr>
          <w:rFonts w:ascii="Consolas" w:cs="Consolas" w:eastAsia="Consolas" w:hAnsi="Consolas"/>
          <w:sz w:val="17"/>
          <w:szCs w:val="17"/>
        </w:rPr>
        <w:t xml:space="preserve">    const { error } = await this.db.from("notifications").insert({</w:t>
      </w:r>
    </w:p>
    <w:p>
      <w:pPr>
        <w:shd w:fill="F4F4F4" w:color="auto" w:val="clear"/>
        <w:spacing w:after="0" w:line="240"/>
        <w:ind w:left="120"/>
      </w:pPr>
      <w:r>
        <w:rPr>
          <w:rFonts w:ascii="Consolas" w:cs="Consolas" w:eastAsia="Consolas" w:hAnsi="Consolas"/>
          <w:sz w:val="17"/>
          <w:szCs w:val="17"/>
        </w:rPr>
        <w:t xml:space="preserve">      user_id: payload.toUserId, subject: payload.subject, body: payload.body, read: false,</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    if (error) throw error;</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w:t>
      </w:r>
    </w:p>
    <w:p>
      <w:pPr>
        <w:spacing w:after="160" w:before="60"/>
      </w:pPr>
      <w:r>
        <w:rPr>
          <w:i/>
          <w:iCs/>
          <w:color w:val="666666"/>
          <w:sz w:val="18"/>
          <w:szCs w:val="18"/>
        </w:rPr>
        <w:t xml:space="preserve">services/notification/channels.ts</w:t>
      </w:r>
    </w:p>
    <w:p>
      <w:pPr>
        <w:pStyle w:val="Heading3"/>
        <w:spacing w:after="100" w:before="180"/>
      </w:pPr>
      <w:r>
        <w:t xml:space="preserve">4.5.3 Notification Service (fan-out)</w:t>
      </w:r>
    </w:p>
    <w:p>
      <w:pPr>
        <w:shd w:fill="F4F4F4" w:color="auto" w:val="clear"/>
        <w:spacing w:after="0" w:line="240"/>
        <w:ind w:left="120"/>
      </w:pPr>
      <w:r>
        <w:rPr>
          <w:rFonts w:ascii="Consolas" w:cs="Consolas" w:eastAsia="Consolas" w:hAnsi="Consolas"/>
          <w:sz w:val="17"/>
          <w:szCs w:val="17"/>
        </w:rPr>
        <w:t xml:space="preserve">// services/notification/notificationService.ts</w:t>
      </w:r>
    </w:p>
    <w:p>
      <w:pPr>
        <w:shd w:fill="F4F4F4" w:color="auto" w:val="clear"/>
        <w:spacing w:after="0" w:line="240"/>
        <w:ind w:left="120"/>
      </w:pPr>
      <w:r>
        <w:rPr>
          <w:rFonts w:ascii="Consolas" w:cs="Consolas" w:eastAsia="Consolas" w:hAnsi="Consolas"/>
          <w:sz w:val="17"/>
          <w:szCs w:val="17"/>
        </w:rPr>
        <w:t xml:space="preserve">// SRP + DIP: this service's only job is fanning a single logical</w:t>
      </w:r>
    </w:p>
    <w:p>
      <w:pPr>
        <w:shd w:fill="F4F4F4" w:color="auto" w:val="clear"/>
        <w:spacing w:after="0" w:line="240"/>
        <w:ind w:left="120"/>
      </w:pPr>
      <w:r>
        <w:rPr>
          <w:rFonts w:ascii="Consolas" w:cs="Consolas" w:eastAsia="Consolas" w:hAnsi="Consolas"/>
          <w:sz w:val="17"/>
          <w:szCs w:val="17"/>
        </w:rPr>
        <w:t xml:space="preserve">// notification out across every registered channel. It knows nothing about</w:t>
      </w:r>
    </w:p>
    <w:p>
      <w:pPr>
        <w:shd w:fill="F4F4F4" w:color="auto" w:val="clear"/>
        <w:spacing w:after="0" w:line="240"/>
        <w:ind w:left="120"/>
      </w:pPr>
      <w:r>
        <w:rPr>
          <w:rFonts w:ascii="Consolas" w:cs="Consolas" w:eastAsia="Consolas" w:hAnsi="Consolas"/>
          <w:sz w:val="17"/>
          <w:szCs w:val="17"/>
        </w:rPr>
        <w:t xml:space="preserve">// email providers or database tables — those live behind the</w:t>
      </w:r>
    </w:p>
    <w:p>
      <w:pPr>
        <w:shd w:fill="F4F4F4" w:color="auto" w:val="clear"/>
        <w:spacing w:after="0" w:line="240"/>
        <w:ind w:left="120"/>
      </w:pPr>
      <w:r>
        <w:rPr>
          <w:rFonts w:ascii="Consolas" w:cs="Consolas" w:eastAsia="Consolas" w:hAnsi="Consolas"/>
          <w:sz w:val="17"/>
          <w:szCs w:val="17"/>
        </w:rPr>
        <w:t xml:space="preserve">// NotificationChannel interface, injected as an array.</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import { NotificationChannel, NotificationPayload } from "./notificationChannel";</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export class NotificationService {</w:t>
      </w:r>
    </w:p>
    <w:p>
      <w:pPr>
        <w:shd w:fill="F4F4F4" w:color="auto" w:val="clear"/>
        <w:spacing w:after="0" w:line="240"/>
        <w:ind w:left="120"/>
      </w:pPr>
      <w:r>
        <w:rPr>
          <w:rFonts w:ascii="Consolas" w:cs="Consolas" w:eastAsia="Consolas" w:hAnsi="Consolas"/>
          <w:sz w:val="17"/>
          <w:szCs w:val="17"/>
        </w:rPr>
        <w:t xml:space="preserve">  constructor(private readonly channels: NotificationChannel[]) {}</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  async notify(payload: NotificationPayload): Promise&lt;void&gt; {</w:t>
      </w:r>
    </w:p>
    <w:p>
      <w:pPr>
        <w:shd w:fill="F4F4F4" w:color="auto" w:val="clear"/>
        <w:spacing w:after="0" w:line="240"/>
        <w:ind w:left="120"/>
      </w:pPr>
      <w:r>
        <w:rPr>
          <w:rFonts w:ascii="Consolas" w:cs="Consolas" w:eastAsia="Consolas" w:hAnsi="Consolas"/>
          <w:sz w:val="17"/>
          <w:szCs w:val="17"/>
        </w:rPr>
        <w:t xml:space="preserve">    // Failures in one channel must not block others (e.g. email provider</w:t>
      </w:r>
    </w:p>
    <w:p>
      <w:pPr>
        <w:shd w:fill="F4F4F4" w:color="auto" w:val="clear"/>
        <w:spacing w:after="0" w:line="240"/>
        <w:ind w:left="120"/>
      </w:pPr>
      <w:r>
        <w:rPr>
          <w:rFonts w:ascii="Consolas" w:cs="Consolas" w:eastAsia="Consolas" w:hAnsi="Consolas"/>
          <w:sz w:val="17"/>
          <w:szCs w:val="17"/>
        </w:rPr>
        <w:t xml:space="preserve">    // down should not prevent the in-app notification from being recorded).</w:t>
      </w:r>
    </w:p>
    <w:p>
      <w:pPr>
        <w:shd w:fill="F4F4F4" w:color="auto" w:val="clear"/>
        <w:spacing w:after="0" w:line="240"/>
        <w:ind w:left="120"/>
      </w:pPr>
      <w:r>
        <w:rPr>
          <w:rFonts w:ascii="Consolas" w:cs="Consolas" w:eastAsia="Consolas" w:hAnsi="Consolas"/>
          <w:sz w:val="17"/>
          <w:szCs w:val="17"/>
        </w:rPr>
        <w:t xml:space="preserve">    const results = await Promise.allSettled(this.channels.map(c =&gt; c.send(payload)));</w:t>
      </w:r>
    </w:p>
    <w:p>
      <w:pPr>
        <w:shd w:fill="F4F4F4" w:color="auto" w:val="clear"/>
        <w:spacing w:after="0" w:line="240"/>
        <w:ind w:left="120"/>
      </w:pPr>
      <w:r>
        <w:rPr>
          <w:rFonts w:ascii="Consolas" w:cs="Consolas" w:eastAsia="Consolas" w:hAnsi="Consolas"/>
          <w:sz w:val="17"/>
          <w:szCs w:val="17"/>
        </w:rPr>
        <w:t xml:space="preserve">    results.forEach((r, i) =&gt; {</w:t>
      </w:r>
    </w:p>
    <w:p>
      <w:pPr>
        <w:shd w:fill="F4F4F4" w:color="auto" w:val="clear"/>
        <w:spacing w:after="0" w:line="240"/>
        <w:ind w:left="120"/>
      </w:pPr>
      <w:r>
        <w:rPr>
          <w:rFonts w:ascii="Consolas" w:cs="Consolas" w:eastAsia="Consolas" w:hAnsi="Consolas"/>
          <w:sz w:val="17"/>
          <w:szCs w:val="17"/>
        </w:rPr>
        <w:t xml:space="preserve">      if (r.status === "rejected") {</w:t>
      </w:r>
    </w:p>
    <w:p>
      <w:pPr>
        <w:shd w:fill="F4F4F4" w:color="auto" w:val="clear"/>
        <w:spacing w:after="0" w:line="240"/>
        <w:ind w:left="120"/>
      </w:pPr>
      <w:r>
        <w:rPr>
          <w:rFonts w:ascii="Consolas" w:cs="Consolas" w:eastAsia="Consolas" w:hAnsi="Consolas"/>
          <w:sz w:val="17"/>
          <w:szCs w:val="17"/>
        </w:rPr>
        <w:t xml:space="preserve">        console.error(`Notification channel "${this.channels[i].name}" failed:`, r.reason);</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w:t>
      </w:r>
    </w:p>
    <w:p>
      <w:pPr>
        <w:spacing w:after="160" w:before="60"/>
      </w:pPr>
      <w:r>
        <w:rPr>
          <w:i/>
          <w:iCs/>
          <w:color w:val="666666"/>
          <w:sz w:val="18"/>
          <w:szCs w:val="18"/>
        </w:rPr>
        <w:t xml:space="preserve">services/notification/notificationService.ts</w:t>
      </w:r>
    </w:p>
    <w:p>
      <w:pPr>
        <w:pStyle w:val="Heading3"/>
        <w:spacing w:after="100" w:before="180"/>
      </w:pPr>
      <w:r>
        <w:t xml:space="preserve">4.5.4 Approval Repository Interface &amp; Service</w:t>
      </w:r>
    </w:p>
    <w:p>
      <w:pPr>
        <w:shd w:fill="F4F4F4" w:color="auto" w:val="clear"/>
        <w:spacing w:after="0" w:line="240"/>
        <w:ind w:left="120"/>
      </w:pPr>
      <w:r>
        <w:rPr>
          <w:rFonts w:ascii="Consolas" w:cs="Consolas" w:eastAsia="Consolas" w:hAnsi="Consolas"/>
          <w:sz w:val="17"/>
          <w:szCs w:val="17"/>
        </w:rPr>
        <w:t xml:space="preserve">// repositories/interfaces.ts (additions for Increment 2)</w:t>
      </w:r>
    </w:p>
    <w:p>
      <w:pPr>
        <w:shd w:fill="F4F4F4" w:color="auto" w:val="clear"/>
        <w:spacing w:after="0" w:line="240"/>
        <w:ind w:left="120"/>
      </w:pPr>
      <w:r>
        <w:rPr>
          <w:rFonts w:ascii="Consolas" w:cs="Consolas" w:eastAsia="Consolas" w:hAnsi="Consolas"/>
          <w:sz w:val="17"/>
          <w:szCs w:val="17"/>
        </w:rPr>
        <w:t xml:space="preserve">// ISP: a new narrow interface for the append-only audit log, kept separate</w:t>
      </w:r>
    </w:p>
    <w:p>
      <w:pPr>
        <w:shd w:fill="F4F4F4" w:color="auto" w:val="clear"/>
        <w:spacing w:after="0" w:line="240"/>
        <w:ind w:left="120"/>
      </w:pPr>
      <w:r>
        <w:rPr>
          <w:rFonts w:ascii="Consolas" w:cs="Consolas" w:eastAsia="Consolas" w:hAnsi="Consolas"/>
          <w:sz w:val="17"/>
          <w:szCs w:val="17"/>
        </w:rPr>
        <w:t xml:space="preserve">// from EventWriter so nothing but the approval flow can write decisions.</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import { EventStatus } from "../domain/types";</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export interface ApprovalRecord {</w:t>
      </w:r>
    </w:p>
    <w:p>
      <w:pPr>
        <w:shd w:fill="F4F4F4" w:color="auto" w:val="clear"/>
        <w:spacing w:after="0" w:line="240"/>
        <w:ind w:left="120"/>
      </w:pPr>
      <w:r>
        <w:rPr>
          <w:rFonts w:ascii="Consolas" w:cs="Consolas" w:eastAsia="Consolas" w:hAnsi="Consolas"/>
          <w:sz w:val="17"/>
          <w:szCs w:val="17"/>
        </w:rPr>
        <w:t xml:space="preserve">  id: string; eventId: string; coordinatorId: string;</w:t>
      </w:r>
    </w:p>
    <w:p>
      <w:pPr>
        <w:shd w:fill="F4F4F4" w:color="auto" w:val="clear"/>
        <w:spacing w:after="0" w:line="240"/>
        <w:ind w:left="120"/>
      </w:pPr>
      <w:r>
        <w:rPr>
          <w:rFonts w:ascii="Consolas" w:cs="Consolas" w:eastAsia="Consolas" w:hAnsi="Consolas"/>
          <w:sz w:val="17"/>
          <w:szCs w:val="17"/>
        </w:rPr>
        <w:t xml:space="preserve">  decision: "approved" | "rejected"; remarks?: string; decidedAt: string;</w:t>
      </w:r>
    </w:p>
    <w:p>
      <w:pPr>
        <w:shd w:fill="F4F4F4" w:color="auto" w:val="clear"/>
        <w:spacing w:after="0" w:line="240"/>
        <w:ind w:left="120"/>
      </w:pPr>
      <w:r>
        <w:rPr>
          <w:rFonts w:ascii="Consolas" w:cs="Consolas" w:eastAsia="Consolas" w:hAnsi="Consolas"/>
          <w:sz w:val="17"/>
          <w:szCs w:val="17"/>
        </w:rPr>
        <w:t xml:space="preserve">}</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export interface ApprovalRepository {</w:t>
      </w:r>
    </w:p>
    <w:p>
      <w:pPr>
        <w:shd w:fill="F4F4F4" w:color="auto" w:val="clear"/>
        <w:spacing w:after="0" w:line="240"/>
        <w:ind w:left="120"/>
      </w:pPr>
      <w:r>
        <w:rPr>
          <w:rFonts w:ascii="Consolas" w:cs="Consolas" w:eastAsia="Consolas" w:hAnsi="Consolas"/>
          <w:sz w:val="17"/>
          <w:szCs w:val="17"/>
        </w:rPr>
        <w:t xml:space="preserve">  recordDecision(eventId: string, coordinatorId: string, decision: "approved" | "rejected", remarks?: string): Promise&lt;ApprovalRecord&gt;;</w:t>
      </w:r>
    </w:p>
    <w:p>
      <w:pPr>
        <w:shd w:fill="F4F4F4" w:color="auto" w:val="clear"/>
        <w:spacing w:after="0" w:line="240"/>
        <w:ind w:left="120"/>
      </w:pPr>
      <w:r>
        <w:rPr>
          <w:rFonts w:ascii="Consolas" w:cs="Consolas" w:eastAsia="Consolas" w:hAnsi="Consolas"/>
          <w:sz w:val="17"/>
          <w:szCs w:val="17"/>
        </w:rPr>
        <w:t xml:space="preserve">  findPendingEvents(): Promise&lt;{ id: string; title: string; organizerId: string }[]&gt;;</w:t>
      </w:r>
    </w:p>
    <w:p>
      <w:pPr>
        <w:shd w:fill="F4F4F4" w:color="auto" w:val="clear"/>
        <w:spacing w:after="0" w:line="240"/>
        <w:ind w:left="120"/>
      </w:pPr>
      <w:r>
        <w:rPr>
          <w:rFonts w:ascii="Consolas" w:cs="Consolas" w:eastAsia="Consolas" w:hAnsi="Consolas"/>
          <w:sz w:val="17"/>
          <w:szCs w:val="17"/>
        </w:rPr>
        <w:t xml:space="preserve">}</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export interface EventStatusWriter {</w:t>
      </w:r>
    </w:p>
    <w:p>
      <w:pPr>
        <w:shd w:fill="F4F4F4" w:color="auto" w:val="clear"/>
        <w:spacing w:after="0" w:line="240"/>
        <w:ind w:left="120"/>
      </w:pPr>
      <w:r>
        <w:rPr>
          <w:rFonts w:ascii="Consolas" w:cs="Consolas" w:eastAsia="Consolas" w:hAnsi="Consolas"/>
          <w:sz w:val="17"/>
          <w:szCs w:val="17"/>
        </w:rPr>
        <w:t xml:space="preserve">  setStatus(eventId: string, status: EventStatus): Promise&lt;void&gt;;</w:t>
      </w:r>
    </w:p>
    <w:p>
      <w:pPr>
        <w:shd w:fill="F4F4F4" w:color="auto" w:val="clear"/>
        <w:spacing w:after="0" w:line="240"/>
        <w:ind w:left="120"/>
      </w:pPr>
      <w:r>
        <w:rPr>
          <w:rFonts w:ascii="Consolas" w:cs="Consolas" w:eastAsia="Consolas" w:hAnsi="Consolas"/>
          <w:sz w:val="17"/>
          <w:szCs w:val="17"/>
        </w:rPr>
        <w:t xml:space="preserve">}</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 services/approvalService.ts</w:t>
      </w:r>
    </w:p>
    <w:p>
      <w:pPr>
        <w:shd w:fill="F4F4F4" w:color="auto" w:val="clear"/>
        <w:spacing w:after="0" w:line="240"/>
        <w:ind w:left="120"/>
      </w:pPr>
      <w:r>
        <w:rPr>
          <w:rFonts w:ascii="Consolas" w:cs="Consolas" w:eastAsia="Consolas" w:hAnsi="Consolas"/>
          <w:sz w:val="17"/>
          <w:szCs w:val="17"/>
        </w:rPr>
        <w:t xml:space="preserve">// SRP: owns approval-workflow rules only. Composes EventReader (read-only,</w:t>
      </w:r>
    </w:p>
    <w:p>
      <w:pPr>
        <w:shd w:fill="F4F4F4" w:color="auto" w:val="clear"/>
        <w:spacing w:after="0" w:line="240"/>
        <w:ind w:left="120"/>
      </w:pPr>
      <w:r>
        <w:rPr>
          <w:rFonts w:ascii="Consolas" w:cs="Consolas" w:eastAsia="Consolas" w:hAnsi="Consolas"/>
          <w:sz w:val="17"/>
          <w:szCs w:val="17"/>
        </w:rPr>
        <w:t xml:space="preserve">// per ISP from Increment 1), EventStatusWriter, ApprovalRepository, and</w:t>
      </w:r>
    </w:p>
    <w:p>
      <w:pPr>
        <w:shd w:fill="F4F4F4" w:color="auto" w:val="clear"/>
        <w:spacing w:after="0" w:line="240"/>
        <w:ind w:left="120"/>
      </w:pPr>
      <w:r>
        <w:rPr>
          <w:rFonts w:ascii="Consolas" w:cs="Consolas" w:eastAsia="Consolas" w:hAnsi="Consolas"/>
          <w:sz w:val="17"/>
          <w:szCs w:val="17"/>
        </w:rPr>
        <w:t xml:space="preserve">// NotificationService — depends on abstractions throughout (DIP).</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import { EventReader } from "../repositories/interfaces";</w:t>
      </w:r>
    </w:p>
    <w:p>
      <w:pPr>
        <w:shd w:fill="F4F4F4" w:color="auto" w:val="clear"/>
        <w:spacing w:after="0" w:line="240"/>
        <w:ind w:left="120"/>
      </w:pPr>
      <w:r>
        <w:rPr>
          <w:rFonts w:ascii="Consolas" w:cs="Consolas" w:eastAsia="Consolas" w:hAnsi="Consolas"/>
          <w:sz w:val="17"/>
          <w:szCs w:val="17"/>
        </w:rPr>
        <w:t xml:space="preserve">import { NotificationService } from "./notification/notificationService";</w:t>
      </w:r>
    </w:p>
    <w:p>
      <w:pPr>
        <w:shd w:fill="F4F4F4" w:color="auto" w:val="clear"/>
        <w:spacing w:after="0" w:line="240"/>
        <w:ind w:left="120"/>
      </w:pPr>
      <w:r>
        <w:rPr>
          <w:rFonts w:ascii="Consolas" w:cs="Consolas" w:eastAsia="Consolas" w:hAnsi="Consolas"/>
          <w:sz w:val="17"/>
          <w:szCs w:val="17"/>
        </w:rPr>
        <w:t xml:space="preserve">import { Profile } from "../domain/types";</w:t>
      </w:r>
    </w:p>
    <w:p>
      <w:pPr>
        <w:shd w:fill="F4F4F4" w:color="auto" w:val="clear"/>
        <w:spacing w:after="0" w:line="240"/>
        <w:ind w:left="120"/>
      </w:pPr>
      <w:r>
        <w:rPr>
          <w:rFonts w:ascii="Consolas" w:cs="Consolas" w:eastAsia="Consolas" w:hAnsi="Consolas"/>
          <w:sz w:val="17"/>
          <w:szCs w:val="17"/>
        </w:rPr>
        <w:t xml:space="preserve">import { ForbiddenError, NotFoundError, ValidationError } from "../domain/errors";</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export class ApprovalService {</w:t>
      </w:r>
    </w:p>
    <w:p>
      <w:pPr>
        <w:shd w:fill="F4F4F4" w:color="auto" w:val="clear"/>
        <w:spacing w:after="0" w:line="240"/>
        <w:ind w:left="120"/>
      </w:pPr>
      <w:r>
        <w:rPr>
          <w:rFonts w:ascii="Consolas" w:cs="Consolas" w:eastAsia="Consolas" w:hAnsi="Consolas"/>
          <w:sz w:val="17"/>
          <w:szCs w:val="17"/>
        </w:rPr>
        <w:t xml:space="preserve">  constructor(</w:t>
      </w:r>
    </w:p>
    <w:p>
      <w:pPr>
        <w:shd w:fill="F4F4F4" w:color="auto" w:val="clear"/>
        <w:spacing w:after="0" w:line="240"/>
        <w:ind w:left="120"/>
      </w:pPr>
      <w:r>
        <w:rPr>
          <w:rFonts w:ascii="Consolas" w:cs="Consolas" w:eastAsia="Consolas" w:hAnsi="Consolas"/>
          <w:sz w:val="17"/>
          <w:szCs w:val="17"/>
        </w:rPr>
        <w:t xml:space="preserve">    private readonly events: EventReader,</w:t>
      </w:r>
    </w:p>
    <w:p>
      <w:pPr>
        <w:shd w:fill="F4F4F4" w:color="auto" w:val="clear"/>
        <w:spacing w:after="0" w:line="240"/>
        <w:ind w:left="120"/>
      </w:pPr>
      <w:r>
        <w:rPr>
          <w:rFonts w:ascii="Consolas" w:cs="Consolas" w:eastAsia="Consolas" w:hAnsi="Consolas"/>
          <w:sz w:val="17"/>
          <w:szCs w:val="17"/>
        </w:rPr>
        <w:t xml:space="preserve">    private readonly statusWriter: EventStatusWriter,</w:t>
      </w:r>
    </w:p>
    <w:p>
      <w:pPr>
        <w:shd w:fill="F4F4F4" w:color="auto" w:val="clear"/>
        <w:spacing w:after="0" w:line="240"/>
        <w:ind w:left="120"/>
      </w:pPr>
      <w:r>
        <w:rPr>
          <w:rFonts w:ascii="Consolas" w:cs="Consolas" w:eastAsia="Consolas" w:hAnsi="Consolas"/>
          <w:sz w:val="17"/>
          <w:szCs w:val="17"/>
        </w:rPr>
        <w:t xml:space="preserve">    private readonly approvals: ApprovalRepository,</w:t>
      </w:r>
    </w:p>
    <w:p>
      <w:pPr>
        <w:shd w:fill="F4F4F4" w:color="auto" w:val="clear"/>
        <w:spacing w:after="0" w:line="240"/>
        <w:ind w:left="120"/>
      </w:pPr>
      <w:r>
        <w:rPr>
          <w:rFonts w:ascii="Consolas" w:cs="Consolas" w:eastAsia="Consolas" w:hAnsi="Consolas"/>
          <w:sz w:val="17"/>
          <w:szCs w:val="17"/>
        </w:rPr>
        <w:t xml:space="preserve">    private readonly notifications: NotificationService</w:t>
      </w:r>
    </w:p>
    <w:p>
      <w:pPr>
        <w:shd w:fill="F4F4F4" w:color="auto" w:val="clear"/>
        <w:spacing w:after="0" w:line="240"/>
        <w:ind w:left="120"/>
      </w:pPr>
      <w:r>
        <w:rPr>
          <w:rFonts w:ascii="Consolas" w:cs="Consolas" w:eastAsia="Consolas" w:hAnsi="Consolas"/>
          <w:sz w:val="17"/>
          <w:szCs w:val="17"/>
        </w:rPr>
        <w:t xml:space="preserve">  ) {}</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  async submitForApproval(actor: Profile, eventId: string): Promise&lt;void&gt; {</w:t>
      </w:r>
    </w:p>
    <w:p>
      <w:pPr>
        <w:shd w:fill="F4F4F4" w:color="auto" w:val="clear"/>
        <w:spacing w:after="0" w:line="240"/>
        <w:ind w:left="120"/>
      </w:pPr>
      <w:r>
        <w:rPr>
          <w:rFonts w:ascii="Consolas" w:cs="Consolas" w:eastAsia="Consolas" w:hAnsi="Consolas"/>
          <w:sz w:val="17"/>
          <w:szCs w:val="17"/>
        </w:rPr>
        <w:t xml:space="preserve">    const event = await this.events.findById(eventId);</w:t>
      </w:r>
    </w:p>
    <w:p>
      <w:pPr>
        <w:shd w:fill="F4F4F4" w:color="auto" w:val="clear"/>
        <w:spacing w:after="0" w:line="240"/>
        <w:ind w:left="120"/>
      </w:pPr>
      <w:r>
        <w:rPr>
          <w:rFonts w:ascii="Consolas" w:cs="Consolas" w:eastAsia="Consolas" w:hAnsi="Consolas"/>
          <w:sz w:val="17"/>
          <w:szCs w:val="17"/>
        </w:rPr>
        <w:t xml:space="preserve">    if (!event) throw new NotFoundError("Event");</w:t>
      </w:r>
    </w:p>
    <w:p>
      <w:pPr>
        <w:shd w:fill="F4F4F4" w:color="auto" w:val="clear"/>
        <w:spacing w:after="0" w:line="240"/>
        <w:ind w:left="120"/>
      </w:pPr>
      <w:r>
        <w:rPr>
          <w:rFonts w:ascii="Consolas" w:cs="Consolas" w:eastAsia="Consolas" w:hAnsi="Consolas"/>
          <w:sz w:val="17"/>
          <w:szCs w:val="17"/>
        </w:rPr>
        <w:t xml:space="preserve">    if (event.organizerId !== actor.id &amp;&amp; actor.role !== "super_admin") {</w:t>
      </w:r>
    </w:p>
    <w:p>
      <w:pPr>
        <w:shd w:fill="F4F4F4" w:color="auto" w:val="clear"/>
        <w:spacing w:after="0" w:line="240"/>
        <w:ind w:left="120"/>
      </w:pPr>
      <w:r>
        <w:rPr>
          <w:rFonts w:ascii="Consolas" w:cs="Consolas" w:eastAsia="Consolas" w:hAnsi="Consolas"/>
          <w:sz w:val="17"/>
          <w:szCs w:val="17"/>
        </w:rPr>
        <w:t xml:space="preserve">      throw new ForbiddenError("You do not own this event");</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    if (event.status !== "draft") {</w:t>
      </w:r>
    </w:p>
    <w:p>
      <w:pPr>
        <w:shd w:fill="F4F4F4" w:color="auto" w:val="clear"/>
        <w:spacing w:after="0" w:line="240"/>
        <w:ind w:left="120"/>
      </w:pPr>
      <w:r>
        <w:rPr>
          <w:rFonts w:ascii="Consolas" w:cs="Consolas" w:eastAsia="Consolas" w:hAnsi="Consolas"/>
          <w:sz w:val="17"/>
          <w:szCs w:val="17"/>
        </w:rPr>
        <w:t xml:space="preserve">      throw new ValidationError("Only draft events can be submitted for approval");</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    await this.statusWriter.setStatus(eventId, "pending");   // FR-3.4</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  async listPending() {</w:t>
      </w:r>
    </w:p>
    <w:p>
      <w:pPr>
        <w:shd w:fill="F4F4F4" w:color="auto" w:val="clear"/>
        <w:spacing w:after="0" w:line="240"/>
        <w:ind w:left="120"/>
      </w:pPr>
      <w:r>
        <w:rPr>
          <w:rFonts w:ascii="Consolas" w:cs="Consolas" w:eastAsia="Consolas" w:hAnsi="Consolas"/>
          <w:sz w:val="17"/>
          <w:szCs w:val="17"/>
        </w:rPr>
        <w:t xml:space="preserve">    return this.approvals.findPendingEvents();   // FR-4.1</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  async decide(actor: Profile, eventId: string, decision: "approved" | "rejected", remarks?: string): Promise&lt;void&gt; {</w:t>
      </w:r>
    </w:p>
    <w:p>
      <w:pPr>
        <w:shd w:fill="F4F4F4" w:color="auto" w:val="clear"/>
        <w:spacing w:after="0" w:line="240"/>
        <w:ind w:left="120"/>
      </w:pPr>
      <w:r>
        <w:rPr>
          <w:rFonts w:ascii="Consolas" w:cs="Consolas" w:eastAsia="Consolas" w:hAnsi="Consolas"/>
          <w:sz w:val="17"/>
          <w:szCs w:val="17"/>
        </w:rPr>
        <w:t xml:space="preserve">    if (actor.role !== "coordinator" &amp;&amp; actor.role !== "super_admin") {</w:t>
      </w:r>
    </w:p>
    <w:p>
      <w:pPr>
        <w:shd w:fill="F4F4F4" w:color="auto" w:val="clear"/>
        <w:spacing w:after="0" w:line="240"/>
        <w:ind w:left="120"/>
      </w:pPr>
      <w:r>
        <w:rPr>
          <w:rFonts w:ascii="Consolas" w:cs="Consolas" w:eastAsia="Consolas" w:hAnsi="Consolas"/>
          <w:sz w:val="17"/>
          <w:szCs w:val="17"/>
        </w:rPr>
        <w:t xml:space="preserve">      throw new ForbiddenError("Only coordinators may approve or reject events");</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    if (decision === "rejected" &amp;&amp; !remarks?.trim()) {</w:t>
      </w:r>
    </w:p>
    <w:p>
      <w:pPr>
        <w:shd w:fill="F4F4F4" w:color="auto" w:val="clear"/>
        <w:spacing w:after="0" w:line="240"/>
        <w:ind w:left="120"/>
      </w:pPr>
      <w:r>
        <w:rPr>
          <w:rFonts w:ascii="Consolas" w:cs="Consolas" w:eastAsia="Consolas" w:hAnsi="Consolas"/>
          <w:sz w:val="17"/>
          <w:szCs w:val="17"/>
        </w:rPr>
        <w:t xml:space="preserve">      throw new ValidationError("Remarks are mandatory when rejecting an event");  // FR-4.3</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    const event = await this.events.findById(eventId);</w:t>
      </w:r>
    </w:p>
    <w:p>
      <w:pPr>
        <w:shd w:fill="F4F4F4" w:color="auto" w:val="clear"/>
        <w:spacing w:after="0" w:line="240"/>
        <w:ind w:left="120"/>
      </w:pPr>
      <w:r>
        <w:rPr>
          <w:rFonts w:ascii="Consolas" w:cs="Consolas" w:eastAsia="Consolas" w:hAnsi="Consolas"/>
          <w:sz w:val="17"/>
          <w:szCs w:val="17"/>
        </w:rPr>
        <w:t xml:space="preserve">    if (!event) throw new NotFoundError("Event");</w:t>
      </w:r>
    </w:p>
    <w:p>
      <w:pPr>
        <w:shd w:fill="F4F4F4" w:color="auto" w:val="clear"/>
        <w:spacing w:after="0" w:line="240"/>
        <w:ind w:left="120"/>
      </w:pPr>
      <w:r>
        <w:rPr>
          <w:rFonts w:ascii="Consolas" w:cs="Consolas" w:eastAsia="Consolas" w:hAnsi="Consolas"/>
          <w:sz w:val="17"/>
          <w:szCs w:val="17"/>
        </w:rPr>
        <w:t xml:space="preserve">    if (event.status !== "pending") {</w:t>
      </w:r>
    </w:p>
    <w:p>
      <w:pPr>
        <w:shd w:fill="F4F4F4" w:color="auto" w:val="clear"/>
        <w:spacing w:after="0" w:line="240"/>
        <w:ind w:left="120"/>
      </w:pPr>
      <w:r>
        <w:rPr>
          <w:rFonts w:ascii="Consolas" w:cs="Consolas" w:eastAsia="Consolas" w:hAnsi="Consolas"/>
          <w:sz w:val="17"/>
          <w:szCs w:val="17"/>
        </w:rPr>
        <w:t xml:space="preserve">      throw new ValidationError("Only pending events can be approved or rejected");</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    await this.approvals.recordDecision(eventId, actor.id, decision, remarks);  // FR-4.4, audit trail</w:t>
      </w:r>
    </w:p>
    <w:p>
      <w:pPr>
        <w:shd w:fill="F4F4F4" w:color="auto" w:val="clear"/>
        <w:spacing w:after="0" w:line="240"/>
        <w:ind w:left="120"/>
      </w:pPr>
      <w:r>
        <w:rPr>
          <w:rFonts w:ascii="Consolas" w:cs="Consolas" w:eastAsia="Consolas" w:hAnsi="Consolas"/>
          <w:sz w:val="17"/>
          <w:szCs w:val="17"/>
        </w:rPr>
        <w:t xml:space="preserve">    await this.statusWriter.setStatus(eventId, decision === "approved" ? "published" : "rejected");  // FR-4.2</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    await this.notifications.notify({</w:t>
      </w:r>
    </w:p>
    <w:p>
      <w:pPr>
        <w:shd w:fill="F4F4F4" w:color="auto" w:val="clear"/>
        <w:spacing w:after="0" w:line="240"/>
        <w:ind w:left="120"/>
      </w:pPr>
      <w:r>
        <w:rPr>
          <w:rFonts w:ascii="Consolas" w:cs="Consolas" w:eastAsia="Consolas" w:hAnsi="Consolas"/>
          <w:sz w:val="17"/>
          <w:szCs w:val="17"/>
        </w:rPr>
        <w:t xml:space="preserve">      toUserId: event.organizerId,</w:t>
      </w:r>
    </w:p>
    <w:p>
      <w:pPr>
        <w:shd w:fill="F4F4F4" w:color="auto" w:val="clear"/>
        <w:spacing w:after="0" w:line="240"/>
        <w:ind w:left="120"/>
      </w:pPr>
      <w:r>
        <w:rPr>
          <w:rFonts w:ascii="Consolas" w:cs="Consolas" w:eastAsia="Consolas" w:hAnsi="Consolas"/>
          <w:sz w:val="17"/>
          <w:szCs w:val="17"/>
        </w:rPr>
        <w:t xml:space="preserve">      subject: decision === "approved" ? `Event "${event.title}" approved` : `Event "${event.title}" rejected`,</w:t>
      </w:r>
    </w:p>
    <w:p>
      <w:pPr>
        <w:shd w:fill="F4F4F4" w:color="auto" w:val="clear"/>
        <w:spacing w:after="0" w:line="240"/>
        <w:ind w:left="120"/>
      </w:pPr>
      <w:r>
        <w:rPr>
          <w:rFonts w:ascii="Consolas" w:cs="Consolas" w:eastAsia="Consolas" w:hAnsi="Consolas"/>
          <w:sz w:val="17"/>
          <w:szCs w:val="17"/>
        </w:rPr>
        <w:t xml:space="preserve">      body: decision === "approved"</w:t>
      </w:r>
    </w:p>
    <w:p>
      <w:pPr>
        <w:shd w:fill="F4F4F4" w:color="auto" w:val="clear"/>
        <w:spacing w:after="0" w:line="240"/>
        <w:ind w:left="120"/>
      </w:pPr>
      <w:r>
        <w:rPr>
          <w:rFonts w:ascii="Consolas" w:cs="Consolas" w:eastAsia="Consolas" w:hAnsi="Consolas"/>
          <w:sz w:val="17"/>
          <w:szCs w:val="17"/>
        </w:rPr>
        <w:t xml:space="preserve">        ? "Your event is now published and visible to students."</w:t>
      </w:r>
    </w:p>
    <w:p>
      <w:pPr>
        <w:shd w:fill="F4F4F4" w:color="auto" w:val="clear"/>
        <w:spacing w:after="0" w:line="240"/>
        <w:ind w:left="120"/>
      </w:pPr>
      <w:r>
        <w:rPr>
          <w:rFonts w:ascii="Consolas" w:cs="Consolas" w:eastAsia="Consolas" w:hAnsi="Consolas"/>
          <w:sz w:val="17"/>
          <w:szCs w:val="17"/>
        </w:rPr>
        <w:t xml:space="preserve">        : `Your event was rejected. Coordinator remarks: ${remarks}`,</w:t>
      </w:r>
    </w:p>
    <w:p>
      <w:pPr>
        <w:shd w:fill="F4F4F4" w:color="auto" w:val="clear"/>
        <w:spacing w:after="0" w:line="240"/>
        <w:ind w:left="120"/>
      </w:pPr>
      <w:r>
        <w:rPr>
          <w:rFonts w:ascii="Consolas" w:cs="Consolas" w:eastAsia="Consolas" w:hAnsi="Consolas"/>
          <w:sz w:val="17"/>
          <w:szCs w:val="17"/>
        </w:rPr>
        <w:t xml:space="preserve">    });  // FR-4.5</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w:t>
      </w:r>
    </w:p>
    <w:p>
      <w:pPr>
        <w:spacing w:after="160" w:before="60"/>
      </w:pPr>
      <w:r>
        <w:rPr>
          <w:i/>
          <w:iCs/>
          <w:color w:val="666666"/>
          <w:sz w:val="18"/>
          <w:szCs w:val="18"/>
        </w:rPr>
        <w:t xml:space="preserve">repositories/interfaces.ts additions + services/approvalService.ts</w:t>
      </w:r>
    </w:p>
    <w:p>
      <w:pPr>
        <w:pStyle w:val="Heading3"/>
        <w:spacing w:after="100" w:before="180"/>
      </w:pPr>
      <w:r>
        <w:t xml:space="preserve">4.5.5 Unit Tests</w:t>
      </w:r>
    </w:p>
    <w:p>
      <w:pPr>
        <w:shd w:fill="F4F4F4" w:color="auto" w:val="clear"/>
        <w:spacing w:after="0" w:line="240"/>
        <w:ind w:left="120"/>
      </w:pPr>
      <w:r>
        <w:rPr>
          <w:rFonts w:ascii="Consolas" w:cs="Consolas" w:eastAsia="Consolas" w:hAnsi="Consolas"/>
          <w:sz w:val="17"/>
          <w:szCs w:val="17"/>
        </w:rPr>
        <w:t xml:space="preserve">// tests/approvalService.test.ts</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import { describe, it, expect, beforeEach } from "vitest";</w:t>
      </w:r>
    </w:p>
    <w:p>
      <w:pPr>
        <w:shd w:fill="F4F4F4" w:color="auto" w:val="clear"/>
        <w:spacing w:after="0" w:line="240"/>
        <w:ind w:left="120"/>
      </w:pPr>
      <w:r>
        <w:rPr>
          <w:rFonts w:ascii="Consolas" w:cs="Consolas" w:eastAsia="Consolas" w:hAnsi="Consolas"/>
          <w:sz w:val="17"/>
          <w:szCs w:val="17"/>
        </w:rPr>
        <w:t xml:space="preserve">import { ApprovalService } from "../services/approvalService";</w:t>
      </w:r>
    </w:p>
    <w:p>
      <w:pPr>
        <w:shd w:fill="F4F4F4" w:color="auto" w:val="clear"/>
        <w:spacing w:after="0" w:line="240"/>
        <w:ind w:left="120"/>
      </w:pPr>
      <w:r>
        <w:rPr>
          <w:rFonts w:ascii="Consolas" w:cs="Consolas" w:eastAsia="Consolas" w:hAnsi="Consolas"/>
          <w:sz w:val="17"/>
          <w:szCs w:val="17"/>
        </w:rPr>
        <w:t xml:space="preserve">import { NotificationService } from "../services/notification/notificationService";</w:t>
      </w:r>
    </w:p>
    <w:p>
      <w:pPr>
        <w:shd w:fill="F4F4F4" w:color="auto" w:val="clear"/>
        <w:spacing w:after="0" w:line="240"/>
        <w:ind w:left="120"/>
      </w:pPr>
      <w:r>
        <w:rPr>
          <w:rFonts w:ascii="Consolas" w:cs="Consolas" w:eastAsia="Consolas" w:hAnsi="Consolas"/>
          <w:sz w:val="17"/>
          <w:szCs w:val="17"/>
        </w:rPr>
        <w:t xml:space="preserve">import { EventRecord, Profile } from "../domain/types";</w:t>
      </w:r>
    </w:p>
    <w:p>
      <w:pPr>
        <w:shd w:fill="F4F4F4" w:color="auto" w:val="clear"/>
        <w:spacing w:after="0" w:line="240"/>
        <w:ind w:left="120"/>
      </w:pPr>
      <w:r>
        <w:rPr>
          <w:rFonts w:ascii="Consolas" w:cs="Consolas" w:eastAsia="Consolas" w:hAnsi="Consolas"/>
          <w:sz w:val="17"/>
          <w:szCs w:val="17"/>
        </w:rPr>
        <w:t xml:space="preserve">import { ForbiddenError, ValidationError } from "../domain/errors";</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class FakeEventReader {</w:t>
      </w:r>
    </w:p>
    <w:p>
      <w:pPr>
        <w:shd w:fill="F4F4F4" w:color="auto" w:val="clear"/>
        <w:spacing w:after="0" w:line="240"/>
        <w:ind w:left="120"/>
      </w:pPr>
      <w:r>
        <w:rPr>
          <w:rFonts w:ascii="Consolas" w:cs="Consolas" w:eastAsia="Consolas" w:hAnsi="Consolas"/>
          <w:sz w:val="17"/>
          <w:szCs w:val="17"/>
        </w:rPr>
        <w:t xml:space="preserve">  constructor(private event: EventRecord) {}</w:t>
      </w:r>
    </w:p>
    <w:p>
      <w:pPr>
        <w:shd w:fill="F4F4F4" w:color="auto" w:val="clear"/>
        <w:spacing w:after="0" w:line="240"/>
        <w:ind w:left="120"/>
      </w:pPr>
      <w:r>
        <w:rPr>
          <w:rFonts w:ascii="Consolas" w:cs="Consolas" w:eastAsia="Consolas" w:hAnsi="Consolas"/>
          <w:sz w:val="17"/>
          <w:szCs w:val="17"/>
        </w:rPr>
        <w:t xml:space="preserve">  async findById(id: string) { return id === this.event.id ? this.event : null; }</w:t>
      </w:r>
    </w:p>
    <w:p>
      <w:pPr>
        <w:shd w:fill="F4F4F4" w:color="auto" w:val="clear"/>
        <w:spacing w:after="0" w:line="240"/>
        <w:ind w:left="120"/>
      </w:pPr>
      <w:r>
        <w:rPr>
          <w:rFonts w:ascii="Consolas" w:cs="Consolas" w:eastAsia="Consolas" w:hAnsi="Consolas"/>
          <w:sz w:val="17"/>
          <w:szCs w:val="17"/>
        </w:rPr>
        <w:t xml:space="preserve">}</w:t>
      </w:r>
    </w:p>
    <w:p>
      <w:pPr>
        <w:shd w:fill="F4F4F4" w:color="auto" w:val="clear"/>
        <w:spacing w:after="0" w:line="240"/>
        <w:ind w:left="120"/>
      </w:pPr>
      <w:r>
        <w:rPr>
          <w:rFonts w:ascii="Consolas" w:cs="Consolas" w:eastAsia="Consolas" w:hAnsi="Consolas"/>
          <w:sz w:val="17"/>
          <w:szCs w:val="17"/>
        </w:rPr>
        <w:t xml:space="preserve">class FakeStatusWriter {</w:t>
      </w:r>
    </w:p>
    <w:p>
      <w:pPr>
        <w:shd w:fill="F4F4F4" w:color="auto" w:val="clear"/>
        <w:spacing w:after="0" w:line="240"/>
        <w:ind w:left="120"/>
      </w:pPr>
      <w:r>
        <w:rPr>
          <w:rFonts w:ascii="Consolas" w:cs="Consolas" w:eastAsia="Consolas" w:hAnsi="Consolas"/>
          <w:sz w:val="17"/>
          <w:szCs w:val="17"/>
        </w:rPr>
        <w:t xml:space="preserve">  calls: { eventId: string; status: string }[] = [];</w:t>
      </w:r>
    </w:p>
    <w:p>
      <w:pPr>
        <w:shd w:fill="F4F4F4" w:color="auto" w:val="clear"/>
        <w:spacing w:after="0" w:line="240"/>
        <w:ind w:left="120"/>
      </w:pPr>
      <w:r>
        <w:rPr>
          <w:rFonts w:ascii="Consolas" w:cs="Consolas" w:eastAsia="Consolas" w:hAnsi="Consolas"/>
          <w:sz w:val="17"/>
          <w:szCs w:val="17"/>
        </w:rPr>
        <w:t xml:space="preserve">  async setStatus(eventId: string, status: string) { this.calls.push({ eventId, status }); }</w:t>
      </w:r>
    </w:p>
    <w:p>
      <w:pPr>
        <w:shd w:fill="F4F4F4" w:color="auto" w:val="clear"/>
        <w:spacing w:after="0" w:line="240"/>
        <w:ind w:left="120"/>
      </w:pPr>
      <w:r>
        <w:rPr>
          <w:rFonts w:ascii="Consolas" w:cs="Consolas" w:eastAsia="Consolas" w:hAnsi="Consolas"/>
          <w:sz w:val="17"/>
          <w:szCs w:val="17"/>
        </w:rPr>
        <w:t xml:space="preserve">}</w:t>
      </w:r>
    </w:p>
    <w:p>
      <w:pPr>
        <w:shd w:fill="F4F4F4" w:color="auto" w:val="clear"/>
        <w:spacing w:after="0" w:line="240"/>
        <w:ind w:left="120"/>
      </w:pPr>
      <w:r>
        <w:rPr>
          <w:rFonts w:ascii="Consolas" w:cs="Consolas" w:eastAsia="Consolas" w:hAnsi="Consolas"/>
          <w:sz w:val="17"/>
          <w:szCs w:val="17"/>
        </w:rPr>
        <w:t xml:space="preserve">class FakeApprovalRepo {</w:t>
      </w:r>
    </w:p>
    <w:p>
      <w:pPr>
        <w:shd w:fill="F4F4F4" w:color="auto" w:val="clear"/>
        <w:spacing w:after="0" w:line="240"/>
        <w:ind w:left="120"/>
      </w:pPr>
      <w:r>
        <w:rPr>
          <w:rFonts w:ascii="Consolas" w:cs="Consolas" w:eastAsia="Consolas" w:hAnsi="Consolas"/>
          <w:sz w:val="17"/>
          <w:szCs w:val="17"/>
        </w:rPr>
        <w:t xml:space="preserve">  decisions: any[] = [];</w:t>
      </w:r>
    </w:p>
    <w:p>
      <w:pPr>
        <w:shd w:fill="F4F4F4" w:color="auto" w:val="clear"/>
        <w:spacing w:after="0" w:line="240"/>
        <w:ind w:left="120"/>
      </w:pPr>
      <w:r>
        <w:rPr>
          <w:rFonts w:ascii="Consolas" w:cs="Consolas" w:eastAsia="Consolas" w:hAnsi="Consolas"/>
          <w:sz w:val="17"/>
          <w:szCs w:val="17"/>
        </w:rPr>
        <w:t xml:space="preserve">  async recordDecision(eventId: string, coordinatorId: string, decision: string, remarks?: string) {</w:t>
      </w:r>
    </w:p>
    <w:p>
      <w:pPr>
        <w:shd w:fill="F4F4F4" w:color="auto" w:val="clear"/>
        <w:spacing w:after="0" w:line="240"/>
        <w:ind w:left="120"/>
      </w:pPr>
      <w:r>
        <w:rPr>
          <w:rFonts w:ascii="Consolas" w:cs="Consolas" w:eastAsia="Consolas" w:hAnsi="Consolas"/>
          <w:sz w:val="17"/>
          <w:szCs w:val="17"/>
        </w:rPr>
        <w:t xml:space="preserve">    const rec = { id: "a1", eventId, coordinatorId, decision, remarks, decidedAt: new Date().toISOString() };</w:t>
      </w:r>
    </w:p>
    <w:p>
      <w:pPr>
        <w:shd w:fill="F4F4F4" w:color="auto" w:val="clear"/>
        <w:spacing w:after="0" w:line="240"/>
        <w:ind w:left="120"/>
      </w:pPr>
      <w:r>
        <w:rPr>
          <w:rFonts w:ascii="Consolas" w:cs="Consolas" w:eastAsia="Consolas" w:hAnsi="Consolas"/>
          <w:sz w:val="17"/>
          <w:szCs w:val="17"/>
        </w:rPr>
        <w:t xml:space="preserve">    this.decisions.push(rec);</w:t>
      </w:r>
    </w:p>
    <w:p>
      <w:pPr>
        <w:shd w:fill="F4F4F4" w:color="auto" w:val="clear"/>
        <w:spacing w:after="0" w:line="240"/>
        <w:ind w:left="120"/>
      </w:pPr>
      <w:r>
        <w:rPr>
          <w:rFonts w:ascii="Consolas" w:cs="Consolas" w:eastAsia="Consolas" w:hAnsi="Consolas"/>
          <w:sz w:val="17"/>
          <w:szCs w:val="17"/>
        </w:rPr>
        <w:t xml:space="preserve">    return rec;</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  async findPendingEvents() { return []; }</w:t>
      </w:r>
    </w:p>
    <w:p>
      <w:pPr>
        <w:shd w:fill="F4F4F4" w:color="auto" w:val="clear"/>
        <w:spacing w:after="0" w:line="240"/>
        <w:ind w:left="120"/>
      </w:pPr>
      <w:r>
        <w:rPr>
          <w:rFonts w:ascii="Consolas" w:cs="Consolas" w:eastAsia="Consolas" w:hAnsi="Consolas"/>
          <w:sz w:val="17"/>
          <w:szCs w:val="17"/>
        </w:rPr>
        <w:t xml:space="preserve">}</w:t>
      </w:r>
    </w:p>
    <w:p>
      <w:pPr>
        <w:shd w:fill="F4F4F4" w:color="auto" w:val="clear"/>
        <w:spacing w:after="0" w:line="240"/>
        <w:ind w:left="120"/>
      </w:pPr>
      <w:r>
        <w:rPr>
          <w:rFonts w:ascii="Consolas" w:cs="Consolas" w:eastAsia="Consolas" w:hAnsi="Consolas"/>
          <w:sz w:val="17"/>
          <w:szCs w:val="17"/>
        </w:rPr>
        <w:t xml:space="preserve">class FakeNotificationService extends NotificationService {</w:t>
      </w:r>
    </w:p>
    <w:p>
      <w:pPr>
        <w:shd w:fill="F4F4F4" w:color="auto" w:val="clear"/>
        <w:spacing w:after="0" w:line="240"/>
        <w:ind w:left="120"/>
      </w:pPr>
      <w:r>
        <w:rPr>
          <w:rFonts w:ascii="Consolas" w:cs="Consolas" w:eastAsia="Consolas" w:hAnsi="Consolas"/>
          <w:sz w:val="17"/>
          <w:szCs w:val="17"/>
        </w:rPr>
        <w:t xml:space="preserve">  sent: any[] = [];</w:t>
      </w:r>
    </w:p>
    <w:p>
      <w:pPr>
        <w:shd w:fill="F4F4F4" w:color="auto" w:val="clear"/>
        <w:spacing w:after="0" w:line="240"/>
        <w:ind w:left="120"/>
      </w:pPr>
      <w:r>
        <w:rPr>
          <w:rFonts w:ascii="Consolas" w:cs="Consolas" w:eastAsia="Consolas" w:hAnsi="Consolas"/>
          <w:sz w:val="17"/>
          <w:szCs w:val="17"/>
        </w:rPr>
        <w:t xml:space="preserve">  constructor() { super([]); }</w:t>
      </w:r>
    </w:p>
    <w:p>
      <w:pPr>
        <w:shd w:fill="F4F4F4" w:color="auto" w:val="clear"/>
        <w:spacing w:after="0" w:line="240"/>
        <w:ind w:left="120"/>
      </w:pPr>
      <w:r>
        <w:rPr>
          <w:rFonts w:ascii="Consolas" w:cs="Consolas" w:eastAsia="Consolas" w:hAnsi="Consolas"/>
          <w:sz w:val="17"/>
          <w:szCs w:val="17"/>
        </w:rPr>
        <w:t xml:space="preserve">  async notify(payload: any) { this.sent.push(payload); }</w:t>
      </w:r>
    </w:p>
    <w:p>
      <w:pPr>
        <w:shd w:fill="F4F4F4" w:color="auto" w:val="clear"/>
        <w:spacing w:after="0" w:line="240"/>
        <w:ind w:left="120"/>
      </w:pPr>
      <w:r>
        <w:rPr>
          <w:rFonts w:ascii="Consolas" w:cs="Consolas" w:eastAsia="Consolas" w:hAnsi="Consolas"/>
          <w:sz w:val="17"/>
          <w:szCs w:val="17"/>
        </w:rPr>
        <w:t xml:space="preserve">}</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const coordinator: Profile = { id: "coord-1", fullName: "Dr. Rao", role: "coordinator" };</w:t>
      </w:r>
    </w:p>
    <w:p>
      <w:pPr>
        <w:shd w:fill="F4F4F4" w:color="auto" w:val="clear"/>
        <w:spacing w:after="0" w:line="240"/>
        <w:ind w:left="120"/>
      </w:pPr>
      <w:r>
        <w:rPr>
          <w:rFonts w:ascii="Consolas" w:cs="Consolas" w:eastAsia="Consolas" w:hAnsi="Consolas"/>
          <w:sz w:val="17"/>
          <w:szCs w:val="17"/>
        </w:rPr>
        <w:t xml:space="preserve">const organizer: Profile = { id: "org-1", fullName: "Coding Club", role: "organizer" };</w:t>
      </w:r>
    </w:p>
    <w:p>
      <w:pPr>
        <w:shd w:fill="F4F4F4" w:color="auto" w:val="clear"/>
        <w:spacing w:after="0" w:line="240"/>
        <w:ind w:left="120"/>
      </w:pPr>
      <w:r>
        <w:rPr>
          <w:rFonts w:ascii="Consolas" w:cs="Consolas" w:eastAsia="Consolas" w:hAnsi="Consolas"/>
          <w:sz w:val="17"/>
          <w:szCs w:val="17"/>
        </w:rPr>
        <w:t xml:space="preserve">const pendingEvent: EventRecord = {</w:t>
      </w:r>
    </w:p>
    <w:p>
      <w:pPr>
        <w:shd w:fill="F4F4F4" w:color="auto" w:val="clear"/>
        <w:spacing w:after="0" w:line="240"/>
        <w:ind w:left="120"/>
      </w:pPr>
      <w:r>
        <w:rPr>
          <w:rFonts w:ascii="Consolas" w:cs="Consolas" w:eastAsia="Consolas" w:hAnsi="Consolas"/>
          <w:sz w:val="17"/>
          <w:szCs w:val="17"/>
        </w:rPr>
        <w:t xml:space="preserve">  id: "evt-1", organizerId: "org-1", title: "Hackathon", description: "", category: "Tech",</w:t>
      </w:r>
    </w:p>
    <w:p>
      <w:pPr>
        <w:shd w:fill="F4F4F4" w:color="auto" w:val="clear"/>
        <w:spacing w:after="0" w:line="240"/>
        <w:ind w:left="120"/>
      </w:pPr>
      <w:r>
        <w:rPr>
          <w:rFonts w:ascii="Consolas" w:cs="Consolas" w:eastAsia="Consolas" w:hAnsi="Consolas"/>
          <w:sz w:val="17"/>
          <w:szCs w:val="17"/>
        </w:rPr>
        <w:t xml:space="preserve">  venue: "Hall", startTime: "2027-01-01T09:00:00Z", endTime: "2027-01-01T18:00:00Z",</w:t>
      </w:r>
    </w:p>
    <w:p>
      <w:pPr>
        <w:shd w:fill="F4F4F4" w:color="auto" w:val="clear"/>
        <w:spacing w:after="0" w:line="240"/>
        <w:ind w:left="120"/>
      </w:pPr>
      <w:r>
        <w:rPr>
          <w:rFonts w:ascii="Consolas" w:cs="Consolas" w:eastAsia="Consolas" w:hAnsi="Consolas"/>
          <w:sz w:val="17"/>
          <w:szCs w:val="17"/>
        </w:rPr>
        <w:t xml:space="preserve">  registrationDeadline: "2026-12-30T00:00:00Z", capacity: 100, status: "pending", createdAt: "",</w:t>
      </w:r>
    </w:p>
    <w:p>
      <w:pPr>
        <w:shd w:fill="F4F4F4" w:color="auto" w:val="clear"/>
        <w:spacing w:after="0" w:line="240"/>
        <w:ind w:left="120"/>
      </w:pPr>
      <w:r>
        <w:rPr>
          <w:rFonts w:ascii="Consolas" w:cs="Consolas" w:eastAsia="Consolas" w:hAnsi="Consolas"/>
          <w:sz w:val="17"/>
          <w:szCs w:val="17"/>
        </w:rPr>
        <w:t xml:space="preserve">};</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describe("ApprovalService.decide", () =&gt; {</w:t>
      </w:r>
    </w:p>
    <w:p>
      <w:pPr>
        <w:shd w:fill="F4F4F4" w:color="auto" w:val="clear"/>
        <w:spacing w:after="0" w:line="240"/>
        <w:ind w:left="120"/>
      </w:pPr>
      <w:r>
        <w:rPr>
          <w:rFonts w:ascii="Consolas" w:cs="Consolas" w:eastAsia="Consolas" w:hAnsi="Consolas"/>
          <w:sz w:val="17"/>
          <w:szCs w:val="17"/>
        </w:rPr>
        <w:t xml:space="preserve">  let statusWriter: FakeStatusWriter, approvals: FakeApprovalRepo, notifications: FakeNotificationService, service: ApprovalService;</w:t>
      </w:r>
    </w:p>
    <w:p>
      <w:pPr>
        <w:shd w:fill="F4F4F4" w:color="auto" w:val="clear"/>
        <w:spacing w:after="0" w:line="240"/>
        <w:ind w:left="120"/>
      </w:pPr>
      <w:r>
        <w:rPr>
          <w:rFonts w:ascii="Consolas" w:cs="Consolas" w:eastAsia="Consolas" w:hAnsi="Consolas"/>
          <w:sz w:val="17"/>
          <w:szCs w:val="17"/>
        </w:rPr>
        <w:t xml:space="preserve">  beforeEach(() =&gt; {</w:t>
      </w:r>
    </w:p>
    <w:p>
      <w:pPr>
        <w:shd w:fill="F4F4F4" w:color="auto" w:val="clear"/>
        <w:spacing w:after="0" w:line="240"/>
        <w:ind w:left="120"/>
      </w:pPr>
      <w:r>
        <w:rPr>
          <w:rFonts w:ascii="Consolas" w:cs="Consolas" w:eastAsia="Consolas" w:hAnsi="Consolas"/>
          <w:sz w:val="17"/>
          <w:szCs w:val="17"/>
        </w:rPr>
        <w:t xml:space="preserve">    statusWriter = new FakeStatusWriter();</w:t>
      </w:r>
    </w:p>
    <w:p>
      <w:pPr>
        <w:shd w:fill="F4F4F4" w:color="auto" w:val="clear"/>
        <w:spacing w:after="0" w:line="240"/>
        <w:ind w:left="120"/>
      </w:pPr>
      <w:r>
        <w:rPr>
          <w:rFonts w:ascii="Consolas" w:cs="Consolas" w:eastAsia="Consolas" w:hAnsi="Consolas"/>
          <w:sz w:val="17"/>
          <w:szCs w:val="17"/>
        </w:rPr>
        <w:t xml:space="preserve">    approvals = new FakeApprovalRepo();</w:t>
      </w:r>
    </w:p>
    <w:p>
      <w:pPr>
        <w:shd w:fill="F4F4F4" w:color="auto" w:val="clear"/>
        <w:spacing w:after="0" w:line="240"/>
        <w:ind w:left="120"/>
      </w:pPr>
      <w:r>
        <w:rPr>
          <w:rFonts w:ascii="Consolas" w:cs="Consolas" w:eastAsia="Consolas" w:hAnsi="Consolas"/>
          <w:sz w:val="17"/>
          <w:szCs w:val="17"/>
        </w:rPr>
        <w:t xml:space="preserve">    notifications = new FakeNotificationService();</w:t>
      </w:r>
    </w:p>
    <w:p>
      <w:pPr>
        <w:shd w:fill="F4F4F4" w:color="auto" w:val="clear"/>
        <w:spacing w:after="0" w:line="240"/>
        <w:ind w:left="120"/>
      </w:pPr>
      <w:r>
        <w:rPr>
          <w:rFonts w:ascii="Consolas" w:cs="Consolas" w:eastAsia="Consolas" w:hAnsi="Consolas"/>
          <w:sz w:val="17"/>
          <w:szCs w:val="17"/>
        </w:rPr>
        <w:t xml:space="preserve">    service = new ApprovalService(new FakeEventReader(pendingEvent) as any, statusWriter, approvals as any, notifications);</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  it("publishes the event and notifies the organizer on approval", async () =&gt; {</w:t>
      </w:r>
    </w:p>
    <w:p>
      <w:pPr>
        <w:shd w:fill="F4F4F4" w:color="auto" w:val="clear"/>
        <w:spacing w:after="0" w:line="240"/>
        <w:ind w:left="120"/>
      </w:pPr>
      <w:r>
        <w:rPr>
          <w:rFonts w:ascii="Consolas" w:cs="Consolas" w:eastAsia="Consolas" w:hAnsi="Consolas"/>
          <w:sz w:val="17"/>
          <w:szCs w:val="17"/>
        </w:rPr>
        <w:t xml:space="preserve">    await service.decide(coordinator, "evt-1", "approved");</w:t>
      </w:r>
    </w:p>
    <w:p>
      <w:pPr>
        <w:shd w:fill="F4F4F4" w:color="auto" w:val="clear"/>
        <w:spacing w:after="0" w:line="240"/>
        <w:ind w:left="120"/>
      </w:pPr>
      <w:r>
        <w:rPr>
          <w:rFonts w:ascii="Consolas" w:cs="Consolas" w:eastAsia="Consolas" w:hAnsi="Consolas"/>
          <w:sz w:val="17"/>
          <w:szCs w:val="17"/>
        </w:rPr>
        <w:t xml:space="preserve">    expect(statusWriter.calls).toContainEqual({ eventId: "evt-1", status: "published" });</w:t>
      </w:r>
    </w:p>
    <w:p>
      <w:pPr>
        <w:shd w:fill="F4F4F4" w:color="auto" w:val="clear"/>
        <w:spacing w:after="0" w:line="240"/>
        <w:ind w:left="120"/>
      </w:pPr>
      <w:r>
        <w:rPr>
          <w:rFonts w:ascii="Consolas" w:cs="Consolas" w:eastAsia="Consolas" w:hAnsi="Consolas"/>
          <w:sz w:val="17"/>
          <w:szCs w:val="17"/>
        </w:rPr>
        <w:t xml:space="preserve">    expect(notifications.sent[0].toUserId).toBe("org-1");</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  it("rejects a decision from a non-coordinator", async () =&gt; {</w:t>
      </w:r>
    </w:p>
    <w:p>
      <w:pPr>
        <w:shd w:fill="F4F4F4" w:color="auto" w:val="clear"/>
        <w:spacing w:after="0" w:line="240"/>
        <w:ind w:left="120"/>
      </w:pPr>
      <w:r>
        <w:rPr>
          <w:rFonts w:ascii="Consolas" w:cs="Consolas" w:eastAsia="Consolas" w:hAnsi="Consolas"/>
          <w:sz w:val="17"/>
          <w:szCs w:val="17"/>
        </w:rPr>
        <w:t xml:space="preserve">    await expect(service.decide(organizer, "evt-1", "approved")).rejects.toBeInstanceOf(ForbiddenError);</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  it("requires remarks when rejecting", async () =&gt; {</w:t>
      </w:r>
    </w:p>
    <w:p>
      <w:pPr>
        <w:shd w:fill="F4F4F4" w:color="auto" w:val="clear"/>
        <w:spacing w:after="0" w:line="240"/>
        <w:ind w:left="120"/>
      </w:pPr>
      <w:r>
        <w:rPr>
          <w:rFonts w:ascii="Consolas" w:cs="Consolas" w:eastAsia="Consolas" w:hAnsi="Consolas"/>
          <w:sz w:val="17"/>
          <w:szCs w:val="17"/>
        </w:rPr>
        <w:t xml:space="preserve">    await expect(service.decide(coordinator, "evt-1", "rejected")).rejects.toBeInstanceOf(ValidationError);</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  it("records an audit entry for every decision", async () =&gt; {</w:t>
      </w:r>
    </w:p>
    <w:p>
      <w:pPr>
        <w:shd w:fill="F4F4F4" w:color="auto" w:val="clear"/>
        <w:spacing w:after="0" w:line="240"/>
        <w:ind w:left="120"/>
      </w:pPr>
      <w:r>
        <w:rPr>
          <w:rFonts w:ascii="Consolas" w:cs="Consolas" w:eastAsia="Consolas" w:hAnsi="Consolas"/>
          <w:sz w:val="17"/>
          <w:szCs w:val="17"/>
        </w:rPr>
        <w:t xml:space="preserve">    await service.decide(coordinator, "evt-1", "rejected", "Venue unavailable");</w:t>
      </w:r>
    </w:p>
    <w:p>
      <w:pPr>
        <w:shd w:fill="F4F4F4" w:color="auto" w:val="clear"/>
        <w:spacing w:after="0" w:line="240"/>
        <w:ind w:left="120"/>
      </w:pPr>
      <w:r>
        <w:rPr>
          <w:rFonts w:ascii="Consolas" w:cs="Consolas" w:eastAsia="Consolas" w:hAnsi="Consolas"/>
          <w:sz w:val="17"/>
          <w:szCs w:val="17"/>
        </w:rPr>
        <w:t xml:space="preserve">    expect(approvals.decisions).toHaveLength(1);</w:t>
      </w:r>
    </w:p>
    <w:p>
      <w:pPr>
        <w:shd w:fill="F4F4F4" w:color="auto" w:val="clear"/>
        <w:spacing w:after="0" w:line="240"/>
        <w:ind w:left="120"/>
      </w:pPr>
      <w:r>
        <w:rPr>
          <w:rFonts w:ascii="Consolas" w:cs="Consolas" w:eastAsia="Consolas" w:hAnsi="Consolas"/>
          <w:sz w:val="17"/>
          <w:szCs w:val="17"/>
        </w:rPr>
        <w:t xml:space="preserve">    expect(approvals.decisions[0].remarks).toBe("Venue unavailable");</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w:t>
      </w:r>
    </w:p>
    <w:p>
      <w:pPr>
        <w:spacing w:after="160" w:before="60"/>
      </w:pPr>
      <w:r>
        <w:rPr>
          <w:i/>
          <w:iCs/>
          <w:color w:val="666666"/>
          <w:sz w:val="18"/>
          <w:szCs w:val="18"/>
        </w:rPr>
        <w:t xml:space="preserve">tests/approvalService.test.ts</w:t>
      </w:r>
    </w:p>
    <w:p>
      <w:pPr>
        <w:pStyle w:val="Heading2"/>
        <w:spacing w:after="120" w:before="240"/>
      </w:pPr>
      <w:r>
        <w:t xml:space="preserve">4.6 SOLID Review Checklist for Increment 2</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400"/>
        <w:gridCol w:w="8000"/>
      </w:tblGrid>
      <w:tr>
        <w:trPr>
          <w:tblHeader/>
        </w:trPr>
        <w:tc>
          <w:tcPr>
            <w:tcW w:type="dxa" w:w="1400"/>
            <w:shd w:fill="1F3864" w:color="auto" w:val="clear"/>
            <w:tcMar>
              <w:top w:type="dxa" w:w="80"/>
              <w:left w:type="dxa" w:w="100"/>
              <w:bottom w:type="dxa" w:w="80"/>
              <w:right w:type="dxa" w:w="100"/>
            </w:tcMar>
            <w:vAlign w:val="center"/>
          </w:tcPr>
          <w:p>
            <w:pPr>
              <w:jc w:val="center"/>
            </w:pPr>
            <w:r>
              <w:rPr>
                <w:b/>
                <w:bCs/>
                <w:sz w:val="20"/>
                <w:szCs w:val="20"/>
              </w:rPr>
              <w:t xml:space="preserve">Principle</w:t>
            </w:r>
          </w:p>
        </w:tc>
        <w:tc>
          <w:tcPr>
            <w:tcW w:type="dxa" w:w="8000"/>
            <w:shd w:fill="1F3864" w:color="auto" w:val="clear"/>
            <w:tcMar>
              <w:top w:type="dxa" w:w="80"/>
              <w:left w:type="dxa" w:w="100"/>
              <w:bottom w:type="dxa" w:w="80"/>
              <w:right w:type="dxa" w:w="100"/>
            </w:tcMar>
            <w:vAlign w:val="center"/>
          </w:tcPr>
          <w:p>
            <w:pPr>
              <w:jc w:val="center"/>
            </w:pPr>
            <w:r>
              <w:rPr>
                <w:b/>
                <w:bCs/>
                <w:sz w:val="20"/>
                <w:szCs w:val="20"/>
              </w:rPr>
              <w:t xml:space="preserve">Where applied</w:t>
            </w:r>
          </w:p>
        </w:tc>
      </w:tr>
      <w:tr>
        <w:tc>
          <w:tcPr>
            <w:tcW w:type="dxa" w:w="1400"/>
            <w:tcMar>
              <w:top w:type="dxa" w:w="80"/>
              <w:left w:type="dxa" w:w="100"/>
              <w:bottom w:type="dxa" w:w="80"/>
              <w:right w:type="dxa" w:w="100"/>
            </w:tcMar>
            <w:vAlign w:val="center"/>
          </w:tcPr>
          <w:p>
            <w:pPr>
              <w:jc w:val="left"/>
            </w:pPr>
            <w:r>
              <w:rPr>
                <w:b w:val="false"/>
                <w:bCs w:val="false"/>
                <w:sz w:val="20"/>
                <w:szCs w:val="20"/>
              </w:rPr>
              <w:t xml:space="preserve">SRP</w:t>
            </w:r>
          </w:p>
        </w:tc>
        <w:tc>
          <w:tcPr>
            <w:tcW w:type="dxa" w:w="8000"/>
            <w:tcMar>
              <w:top w:type="dxa" w:w="80"/>
              <w:left w:type="dxa" w:w="100"/>
              <w:bottom w:type="dxa" w:w="80"/>
              <w:right w:type="dxa" w:w="100"/>
            </w:tcMar>
            <w:vAlign w:val="center"/>
          </w:tcPr>
          <w:p>
            <w:pPr>
              <w:jc w:val="left"/>
            </w:pPr>
            <w:r>
              <w:rPr>
                <w:b w:val="false"/>
                <w:bCs w:val="false"/>
                <w:sz w:val="20"/>
                <w:szCs w:val="20"/>
              </w:rPr>
              <w:t xml:space="preserve">ApprovalService owns workflow rules only; NotificationService owns fan-out only; each channel owns one delivery medium.</w:t>
            </w:r>
          </w:p>
        </w:tc>
      </w:tr>
      <w:tr>
        <w:tc>
          <w:tcPr>
            <w:tcW w:type="dxa" w:w="1400"/>
            <w:shd w:fill="F2F6FA" w:color="auto" w:val="clear"/>
            <w:tcMar>
              <w:top w:type="dxa" w:w="80"/>
              <w:left w:type="dxa" w:w="100"/>
              <w:bottom w:type="dxa" w:w="80"/>
              <w:right w:type="dxa" w:w="100"/>
            </w:tcMar>
            <w:vAlign w:val="center"/>
          </w:tcPr>
          <w:p>
            <w:pPr>
              <w:jc w:val="left"/>
            </w:pPr>
            <w:r>
              <w:rPr>
                <w:b w:val="false"/>
                <w:bCs w:val="false"/>
                <w:sz w:val="20"/>
                <w:szCs w:val="20"/>
              </w:rPr>
              <w:t xml:space="preserve">OCP</w:t>
            </w:r>
          </w:p>
        </w:tc>
        <w:tc>
          <w:tcPr>
            <w:tcW w:type="dxa" w:w="8000"/>
            <w:shd w:fill="F2F6FA" w:color="auto" w:val="clear"/>
            <w:tcMar>
              <w:top w:type="dxa" w:w="80"/>
              <w:left w:type="dxa" w:w="100"/>
              <w:bottom w:type="dxa" w:w="80"/>
              <w:right w:type="dxa" w:w="100"/>
            </w:tcMar>
            <w:vAlign w:val="center"/>
          </w:tcPr>
          <w:p>
            <w:pPr>
              <w:jc w:val="left"/>
            </w:pPr>
            <w:r>
              <w:rPr>
                <w:b w:val="false"/>
                <w:bCs w:val="false"/>
                <w:sz w:val="20"/>
                <w:szCs w:val="20"/>
              </w:rPr>
              <w:t xml:space="preserve">A new SMS/push channel can be added by implementing NotificationChannel — no existing class is modified.</w:t>
            </w:r>
          </w:p>
        </w:tc>
      </w:tr>
      <w:tr>
        <w:tc>
          <w:tcPr>
            <w:tcW w:type="dxa" w:w="1400"/>
            <w:tcMar>
              <w:top w:type="dxa" w:w="80"/>
              <w:left w:type="dxa" w:w="100"/>
              <w:bottom w:type="dxa" w:w="80"/>
              <w:right w:type="dxa" w:w="100"/>
            </w:tcMar>
            <w:vAlign w:val="center"/>
          </w:tcPr>
          <w:p>
            <w:pPr>
              <w:jc w:val="left"/>
            </w:pPr>
            <w:r>
              <w:rPr>
                <w:b w:val="false"/>
                <w:bCs w:val="false"/>
                <w:sz w:val="20"/>
                <w:szCs w:val="20"/>
              </w:rPr>
              <w:t xml:space="preserve">LSP</w:t>
            </w:r>
          </w:p>
        </w:tc>
        <w:tc>
          <w:tcPr>
            <w:tcW w:type="dxa" w:w="8000"/>
            <w:tcMar>
              <w:top w:type="dxa" w:w="80"/>
              <w:left w:type="dxa" w:w="100"/>
              <w:bottom w:type="dxa" w:w="80"/>
              <w:right w:type="dxa" w:w="100"/>
            </w:tcMar>
            <w:vAlign w:val="center"/>
          </w:tcPr>
          <w:p>
            <w:pPr>
              <w:jc w:val="left"/>
            </w:pPr>
            <w:r>
              <w:rPr>
                <w:b w:val="false"/>
                <w:bCs w:val="false"/>
                <w:sz w:val="20"/>
                <w:szCs w:val="20"/>
              </w:rPr>
              <w:t xml:space="preserve">EmailChannel and InAppChannel are interchangeable wherever NotificationChannel is expected; FakeNotificationService in tests substitutes cleanly.</w:t>
            </w:r>
          </w:p>
        </w:tc>
      </w:tr>
      <w:tr>
        <w:tc>
          <w:tcPr>
            <w:tcW w:type="dxa" w:w="1400"/>
            <w:shd w:fill="F2F6FA" w:color="auto" w:val="clear"/>
            <w:tcMar>
              <w:top w:type="dxa" w:w="80"/>
              <w:left w:type="dxa" w:w="100"/>
              <w:bottom w:type="dxa" w:w="80"/>
              <w:right w:type="dxa" w:w="100"/>
            </w:tcMar>
            <w:vAlign w:val="center"/>
          </w:tcPr>
          <w:p>
            <w:pPr>
              <w:jc w:val="left"/>
            </w:pPr>
            <w:r>
              <w:rPr>
                <w:b w:val="false"/>
                <w:bCs w:val="false"/>
                <w:sz w:val="20"/>
                <w:szCs w:val="20"/>
              </w:rPr>
              <w:t xml:space="preserve">ISP</w:t>
            </w:r>
          </w:p>
        </w:tc>
        <w:tc>
          <w:tcPr>
            <w:tcW w:type="dxa" w:w="8000"/>
            <w:shd w:fill="F2F6FA" w:color="auto" w:val="clear"/>
            <w:tcMar>
              <w:top w:type="dxa" w:w="80"/>
              <w:left w:type="dxa" w:w="100"/>
              <w:bottom w:type="dxa" w:w="80"/>
              <w:right w:type="dxa" w:w="100"/>
            </w:tcMar>
            <w:vAlign w:val="center"/>
          </w:tcPr>
          <w:p>
            <w:pPr>
              <w:jc w:val="left"/>
            </w:pPr>
            <w:r>
              <w:rPr>
                <w:b w:val="false"/>
                <w:bCs w:val="false"/>
                <w:sz w:val="20"/>
                <w:szCs w:val="20"/>
              </w:rPr>
              <w:t xml:space="preserve">ApprovalRepository is separate from EventWriter/EventReader — coordinators' audit-writing capability is not bundled into unrelated interfaces.</w:t>
            </w:r>
          </w:p>
        </w:tc>
      </w:tr>
      <w:tr>
        <w:tc>
          <w:tcPr>
            <w:tcW w:type="dxa" w:w="1400"/>
            <w:tcMar>
              <w:top w:type="dxa" w:w="80"/>
              <w:left w:type="dxa" w:w="100"/>
              <w:bottom w:type="dxa" w:w="80"/>
              <w:right w:type="dxa" w:w="100"/>
            </w:tcMar>
            <w:vAlign w:val="center"/>
          </w:tcPr>
          <w:p>
            <w:pPr>
              <w:jc w:val="left"/>
            </w:pPr>
            <w:r>
              <w:rPr>
                <w:b w:val="false"/>
                <w:bCs w:val="false"/>
                <w:sz w:val="20"/>
                <w:szCs w:val="20"/>
              </w:rPr>
              <w:t xml:space="preserve">DIP</w:t>
            </w:r>
          </w:p>
        </w:tc>
        <w:tc>
          <w:tcPr>
            <w:tcW w:type="dxa" w:w="8000"/>
            <w:tcMar>
              <w:top w:type="dxa" w:w="80"/>
              <w:left w:type="dxa" w:w="100"/>
              <w:bottom w:type="dxa" w:w="80"/>
              <w:right w:type="dxa" w:w="100"/>
            </w:tcMar>
            <w:vAlign w:val="center"/>
          </w:tcPr>
          <w:p>
            <w:pPr>
              <w:jc w:val="left"/>
            </w:pPr>
            <w:r>
              <w:rPr>
                <w:b w:val="false"/>
                <w:bCs w:val="false"/>
                <w:sz w:val="20"/>
                <w:szCs w:val="20"/>
              </w:rPr>
              <w:t xml:space="preserve">ApprovalService depends on EventReader, EventStatusWriter, ApprovalRepository, and NotificationService — all abstractions, all injected.</w:t>
            </w:r>
          </w:p>
        </w:tc>
      </w:tr>
    </w:tbl>
    <w:p>
      <w:pPr>
        <w:pStyle w:val="Heading2"/>
        <w:spacing w:after="120" w:before="240"/>
      </w:pPr>
      <w:r>
        <w:t xml:space="preserve">4.7 Increment 2 Definition of Done</w:t>
      </w:r>
    </w:p>
    <w:p>
      <w:pPr>
        <w:pStyle w:val="ListParagraph"/>
        <w:numPr>
          <w:ilvl w:val="0"/>
          <w:numId w:val="2"/>
        </w:numPr>
        <w:spacing w:after="60"/>
      </w:pPr>
      <w:r>
        <w:t xml:space="preserve">All 7 test cases in Section 4.4 pass, alongside all Increment 1 tests still passing (regression check).</w:t>
      </w:r>
    </w:p>
    <w:p>
      <w:pPr>
        <w:pStyle w:val="ListParagraph"/>
        <w:numPr>
          <w:ilvl w:val="0"/>
          <w:numId w:val="2"/>
        </w:numPr>
        <w:spacing w:after="60"/>
      </w:pPr>
      <w:r>
        <w:t xml:space="preserve">coordinator-queue.html frontend page lists pending events and posts decisions via the API only.</w:t>
      </w:r>
    </w:p>
    <w:p>
      <w:pPr>
        <w:pStyle w:val="ListParagraph"/>
        <w:numPr>
          <w:ilvl w:val="0"/>
          <w:numId w:val="2"/>
        </w:numPr>
        <w:spacing w:after="60"/>
      </w:pPr>
      <w:r>
        <w:t xml:space="preserve">Audit entries are verified immutable (no UPDATE/DELETE route exists for event_approvals).</w:t>
      </w:r>
    </w:p>
    <w:p>
      <w:pPr>
        <w:pStyle w:val="ListParagraph"/>
        <w:numPr>
          <w:ilvl w:val="0"/>
          <w:numId w:val="2"/>
        </w:numPr>
        <w:spacing w:after="60"/>
      </w:pPr>
      <w:r>
        <w:t xml:space="preserve">Notifications table and email delivery are verified end-to-end in the deployed environment.</w:t>
      </w:r>
    </w:p>
    <w:p>
      <w:r>
        <w:br w:type="page"/>
      </w:r>
    </w:p>
    <w:p>
      <w:pPr>
        <w:pStyle w:val="Heading1"/>
        <w:spacing w:after="160" w:before="320"/>
      </w:pPr>
      <w:r>
        <w:t xml:space="preserve">PHASE 5 — INCREMENT 3: ATTENDANCE (QR CHECK-IN) &amp; CERTIFICATES</w:t>
      </w:r>
    </w:p>
    <w:p>
      <w:pPr>
        <w:pStyle w:val="Heading2"/>
        <w:spacing w:after="120" w:before="240"/>
      </w:pPr>
      <w:r>
        <w:t xml:space="preserve">5.1 Increment Goal</w:t>
      </w:r>
    </w:p>
    <w:p>
      <w:pPr>
        <w:spacing w:after="160"/>
      </w:pPr>
      <w:r>
        <w:t xml:space="preserve">Add venue check-in via QR code and automatic certificate generation on event completion, building on the QR code already generated at registration time in Increment 1 (Section 3.6.1, Registration.qrCode). Corresponds to SRS requirements FR-5.1–FR-5.5.</w:t>
      </w:r>
    </w:p>
    <w:p>
      <w:pPr>
        <w:pStyle w:val="Heading2"/>
        <w:spacing w:after="120" w:before="240"/>
      </w:pPr>
      <w:r>
        <w:t xml:space="preserve">5.2 Mini-Requirements (frozen scope for this increment)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7400"/>
      </w:tblGrid>
      <w:tr>
        <w:trPr>
          <w:tblHeader/>
        </w:trPr>
        <w:tc>
          <w:tcPr>
            <w:tcW w:type="dxa" w:w="1600"/>
            <w:shd w:fill="1F3864" w:color="auto" w:val="clear"/>
            <w:tcMar>
              <w:top w:type="dxa" w:w="80"/>
              <w:left w:type="dxa" w:w="100"/>
              <w:bottom w:type="dxa" w:w="80"/>
              <w:right w:type="dxa" w:w="100"/>
            </w:tcMar>
            <w:vAlign w:val="center"/>
          </w:tcPr>
          <w:p>
            <w:pPr>
              <w:jc w:val="center"/>
            </w:pPr>
            <w:r>
              <w:rPr>
                <w:b/>
                <w:bCs/>
                <w:sz w:val="20"/>
                <w:szCs w:val="20"/>
              </w:rPr>
              <w:t xml:space="preserve">ID</w:t>
            </w:r>
          </w:p>
        </w:tc>
        <w:tc>
          <w:tcPr>
            <w:tcW w:type="dxa" w:w="7400"/>
            <w:shd w:fill="1F3864" w:color="auto" w:val="clear"/>
            <w:tcMar>
              <w:top w:type="dxa" w:w="80"/>
              <w:left w:type="dxa" w:w="100"/>
              <w:bottom w:type="dxa" w:w="80"/>
              <w:right w:type="dxa" w:w="100"/>
            </w:tcMar>
            <w:vAlign w:val="center"/>
          </w:tcPr>
          <w:p>
            <w:pPr>
              <w:jc w:val="center"/>
            </w:pPr>
            <w:r>
              <w:rPr>
                <w:b/>
                <w:bCs/>
                <w:sz w:val="20"/>
                <w:szCs w:val="20"/>
              </w:rPr>
              <w:t xml:space="preserve">Requirement (abridged)</w:t>
            </w:r>
          </w:p>
        </w:tc>
      </w:tr>
      <w:tr>
        <w:tc>
          <w:tcPr>
            <w:tcW w:type="dxa" w:w="1600"/>
            <w:tcMar>
              <w:top w:type="dxa" w:w="80"/>
              <w:left w:type="dxa" w:w="100"/>
              <w:bottom w:type="dxa" w:w="80"/>
              <w:right w:type="dxa" w:w="100"/>
            </w:tcMar>
            <w:vAlign w:val="center"/>
          </w:tcPr>
          <w:p>
            <w:pPr>
              <w:jc w:val="left"/>
            </w:pPr>
            <w:r>
              <w:rPr>
                <w:b w:val="false"/>
                <w:bCs w:val="false"/>
                <w:sz w:val="20"/>
                <w:szCs w:val="20"/>
              </w:rPr>
              <w:t xml:space="preserve">FR-5.1</w:t>
            </w:r>
          </w:p>
        </w:tc>
        <w:tc>
          <w:tcPr>
            <w:tcW w:type="dxa" w:w="7400"/>
            <w:tcMar>
              <w:top w:type="dxa" w:w="80"/>
              <w:left w:type="dxa" w:w="100"/>
              <w:bottom w:type="dxa" w:w="80"/>
              <w:right w:type="dxa" w:w="100"/>
            </w:tcMar>
            <w:vAlign w:val="center"/>
          </w:tcPr>
          <w:p>
            <w:pPr>
              <w:jc w:val="left"/>
            </w:pPr>
            <w:r>
              <w:rPr>
                <w:b w:val="false"/>
                <w:bCs w:val="false"/>
                <w:sz w:val="20"/>
                <w:szCs w:val="20"/>
              </w:rPr>
              <w:t xml:space="preserve">Unique QR code per registration (already generated in Increment 1; this increment consumes it)</w:t>
            </w:r>
          </w:p>
        </w:tc>
      </w:tr>
      <w:tr>
        <w:tc>
          <w:tcPr>
            <w:tcW w:type="dxa" w:w="1600"/>
            <w:shd w:fill="F2F6FA" w:color="auto" w:val="clear"/>
            <w:tcMar>
              <w:top w:type="dxa" w:w="80"/>
              <w:left w:type="dxa" w:w="100"/>
              <w:bottom w:type="dxa" w:w="80"/>
              <w:right w:type="dxa" w:w="100"/>
            </w:tcMar>
            <w:vAlign w:val="center"/>
          </w:tcPr>
          <w:p>
            <w:pPr>
              <w:jc w:val="left"/>
            </w:pPr>
            <w:r>
              <w:rPr>
                <w:b w:val="false"/>
                <w:bCs w:val="false"/>
                <w:sz w:val="20"/>
                <w:szCs w:val="20"/>
              </w:rPr>
              <w:t xml:space="preserve">FR-5.2 – FR-5.3</w:t>
            </w:r>
          </w:p>
        </w:tc>
        <w:tc>
          <w:tcPr>
            <w:tcW w:type="dxa" w:w="7400"/>
            <w:shd w:fill="F2F6FA" w:color="auto" w:val="clear"/>
            <w:tcMar>
              <w:top w:type="dxa" w:w="80"/>
              <w:left w:type="dxa" w:w="100"/>
              <w:bottom w:type="dxa" w:w="80"/>
              <w:right w:type="dxa" w:w="100"/>
            </w:tcMar>
            <w:vAlign w:val="center"/>
          </w:tcPr>
          <w:p>
            <w:pPr>
              <w:jc w:val="left"/>
            </w:pPr>
            <w:r>
              <w:rPr>
                <w:b w:val="false"/>
                <w:bCs w:val="false"/>
                <w:sz w:val="20"/>
                <w:szCs w:val="20"/>
              </w:rPr>
              <w:t xml:space="preserve">Organizer marks attendance via QR; a QR code cannot be reused</w:t>
            </w:r>
          </w:p>
        </w:tc>
      </w:tr>
      <w:tr>
        <w:tc>
          <w:tcPr>
            <w:tcW w:type="dxa" w:w="1600"/>
            <w:tcMar>
              <w:top w:type="dxa" w:w="80"/>
              <w:left w:type="dxa" w:w="100"/>
              <w:bottom w:type="dxa" w:w="80"/>
              <w:right w:type="dxa" w:w="100"/>
            </w:tcMar>
            <w:vAlign w:val="center"/>
          </w:tcPr>
          <w:p>
            <w:pPr>
              <w:jc w:val="left"/>
            </w:pPr>
            <w:r>
              <w:rPr>
                <w:b w:val="false"/>
                <w:bCs w:val="false"/>
                <w:sz w:val="20"/>
                <w:szCs w:val="20"/>
              </w:rPr>
              <w:t xml:space="preserve">FR-5.4 – FR-5.5</w:t>
            </w:r>
          </w:p>
        </w:tc>
        <w:tc>
          <w:tcPr>
            <w:tcW w:type="dxa" w:w="7400"/>
            <w:tcMar>
              <w:top w:type="dxa" w:w="80"/>
              <w:left w:type="dxa" w:w="100"/>
              <w:bottom w:type="dxa" w:w="80"/>
              <w:right w:type="dxa" w:w="100"/>
            </w:tcMar>
            <w:vAlign w:val="center"/>
          </w:tcPr>
          <w:p>
            <w:pPr>
              <w:jc w:val="left"/>
            </w:pPr>
            <w:r>
              <w:rPr>
                <w:b w:val="false"/>
                <w:bCs w:val="false"/>
                <w:sz w:val="20"/>
                <w:szCs w:val="20"/>
              </w:rPr>
              <w:t xml:space="preserve">Auto-generate PDF certificates on event completion; students can download theirs</w:t>
            </w:r>
          </w:p>
        </w:tc>
      </w:tr>
    </w:tbl>
    <w:p>
      <w:pPr>
        <w:pStyle w:val="Heading2"/>
        <w:spacing w:after="120" w:before="240"/>
      </w:pPr>
      <w:r>
        <w:t xml:space="preserve">5.3 Increment Design Notes</w:t>
      </w:r>
    </w:p>
    <w:p>
      <w:pPr>
        <w:spacing w:after="160"/>
      </w:pPr>
      <w:r>
        <w:t xml:space="preserve">Two new abstractions are introduced, both following the Open/Closed pattern established in Increment 2's NotificationChannel: CertificateGenerator (Section 5.5.1–5.5.2), so the PDF library can be swapped without touching AttendanceService, and StorageUploader, so certificate storage can move from Supabase Storage to any other blob store without a service-layer change. AttendanceService composes EventReader and EventStatusWriter from Increments 1–2 rather than re-implementing event lookups.</w:t>
      </w:r>
    </w:p>
    <w:p>
      <w:pPr>
        <w:pStyle w:val="ListParagraph"/>
        <w:numPr>
          <w:ilvl w:val="0"/>
          <w:numId w:val="2"/>
        </w:numPr>
        <w:spacing w:after="60"/>
      </w:pPr>
      <w:r>
        <w:t xml:space="preserve">certificates table (Section 2.3) is populated only after completeEvent runs, and only for students marked attended — satisfying FR-5.4's dependency on attendance, not merely registration.</w:t>
      </w:r>
    </w:p>
    <w:p>
      <w:pPr>
        <w:pStyle w:val="ListParagraph"/>
        <w:numPr>
          <w:ilvl w:val="0"/>
          <w:numId w:val="2"/>
        </w:numPr>
        <w:spacing w:after="60"/>
      </w:pPr>
      <w:r>
        <w:t xml:space="preserve">The idempotency guard (existsFor check) means completeEvent can be safely retried if the request fails partway, a resilience property directly reviewable in code.</w:t>
      </w:r>
    </w:p>
    <w:p>
      <w:pPr>
        <w:pStyle w:val="Heading2"/>
        <w:spacing w:after="120" w:before="240"/>
      </w:pPr>
      <w:r>
        <w:t xml:space="preserve">5.4 Frozen Test Plan for This Increment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3400"/>
        <w:gridCol w:w="2600"/>
        <w:gridCol w:w="2000"/>
      </w:tblGrid>
      <w:tr>
        <w:trPr>
          <w:tblHeader/>
        </w:trPr>
        <w:tc>
          <w:tcPr>
            <w:tcW w:type="dxa" w:w="1000"/>
            <w:shd w:fill="1F3864" w:color="auto" w:val="clear"/>
            <w:tcMar>
              <w:top w:type="dxa" w:w="80"/>
              <w:left w:type="dxa" w:w="100"/>
              <w:bottom w:type="dxa" w:w="80"/>
              <w:right w:type="dxa" w:w="100"/>
            </w:tcMar>
            <w:vAlign w:val="center"/>
          </w:tcPr>
          <w:p>
            <w:pPr>
              <w:jc w:val="center"/>
            </w:pPr>
            <w:r>
              <w:rPr>
                <w:b/>
                <w:bCs/>
                <w:sz w:val="20"/>
                <w:szCs w:val="20"/>
              </w:rPr>
              <w:t xml:space="preserve">Test ID</w:t>
            </w:r>
          </w:p>
        </w:tc>
        <w:tc>
          <w:tcPr>
            <w:tcW w:type="dxa" w:w="3400"/>
            <w:shd w:fill="1F3864" w:color="auto" w:val="clear"/>
            <w:tcMar>
              <w:top w:type="dxa" w:w="80"/>
              <w:left w:type="dxa" w:w="100"/>
              <w:bottom w:type="dxa" w:w="80"/>
              <w:right w:type="dxa" w:w="100"/>
            </w:tcMar>
            <w:vAlign w:val="center"/>
          </w:tcPr>
          <w:p>
            <w:pPr>
              <w:jc w:val="center"/>
            </w:pPr>
            <w:r>
              <w:rPr>
                <w:b/>
                <w:bCs/>
                <w:sz w:val="20"/>
                <w:szCs w:val="20"/>
              </w:rPr>
              <w:t xml:space="preserve">Scenario</w:t>
            </w:r>
          </w:p>
        </w:tc>
        <w:tc>
          <w:tcPr>
            <w:tcW w:type="dxa" w:w="2600"/>
            <w:shd w:fill="1F3864" w:color="auto" w:val="clear"/>
            <w:tcMar>
              <w:top w:type="dxa" w:w="80"/>
              <w:left w:type="dxa" w:w="100"/>
              <w:bottom w:type="dxa" w:w="80"/>
              <w:right w:type="dxa" w:w="100"/>
            </w:tcMar>
            <w:vAlign w:val="center"/>
          </w:tcPr>
          <w:p>
            <w:pPr>
              <w:jc w:val="center"/>
            </w:pPr>
            <w:r>
              <w:rPr>
                <w:b/>
                <w:bCs/>
                <w:sz w:val="20"/>
                <w:szCs w:val="20"/>
              </w:rPr>
              <w:t xml:space="preserve">Expected Result</w:t>
            </w:r>
          </w:p>
        </w:tc>
        <w:tc>
          <w:tcPr>
            <w:tcW w:type="dxa" w:w="2000"/>
            <w:shd w:fill="1F3864" w:color="auto" w:val="clear"/>
            <w:tcMar>
              <w:top w:type="dxa" w:w="80"/>
              <w:left w:type="dxa" w:w="100"/>
              <w:bottom w:type="dxa" w:w="80"/>
              <w:right w:type="dxa" w:w="100"/>
            </w:tcMar>
            <w:vAlign w:val="center"/>
          </w:tcPr>
          <w:p>
            <w:pPr>
              <w:jc w:val="center"/>
            </w:pPr>
            <w:r>
              <w:rPr>
                <w:b/>
                <w:bCs/>
                <w:sz w:val="20"/>
                <w:szCs w:val="20"/>
              </w:rPr>
              <w:t xml:space="preserve">Traces to</w:t>
            </w:r>
          </w:p>
        </w:tc>
      </w:tr>
      <w:tr>
        <w:tc>
          <w:tcPr>
            <w:tcW w:type="dxa" w:w="1000"/>
            <w:tcMar>
              <w:top w:type="dxa" w:w="80"/>
              <w:left w:type="dxa" w:w="100"/>
              <w:bottom w:type="dxa" w:w="80"/>
              <w:right w:type="dxa" w:w="100"/>
            </w:tcMar>
            <w:vAlign w:val="center"/>
          </w:tcPr>
          <w:p>
            <w:pPr>
              <w:jc w:val="left"/>
            </w:pPr>
            <w:r>
              <w:rPr>
                <w:b w:val="false"/>
                <w:bCs w:val="false"/>
                <w:sz w:val="20"/>
                <w:szCs w:val="20"/>
              </w:rPr>
              <w:t xml:space="preserve">T3.1</w:t>
            </w:r>
          </w:p>
        </w:tc>
        <w:tc>
          <w:tcPr>
            <w:tcW w:type="dxa" w:w="3400"/>
            <w:tcMar>
              <w:top w:type="dxa" w:w="80"/>
              <w:left w:type="dxa" w:w="100"/>
              <w:bottom w:type="dxa" w:w="80"/>
              <w:right w:type="dxa" w:w="100"/>
            </w:tcMar>
            <w:vAlign w:val="center"/>
          </w:tcPr>
          <w:p>
            <w:pPr>
              <w:jc w:val="left"/>
            </w:pPr>
            <w:r>
              <w:rPr>
                <w:b w:val="false"/>
                <w:bCs w:val="false"/>
                <w:sz w:val="20"/>
                <w:szCs w:val="20"/>
              </w:rPr>
              <w:t xml:space="preserve">Organizer checks in a valid, unused QR code</w:t>
            </w:r>
          </w:p>
        </w:tc>
        <w:tc>
          <w:tcPr>
            <w:tcW w:type="dxa" w:w="2600"/>
            <w:tcMar>
              <w:top w:type="dxa" w:w="80"/>
              <w:left w:type="dxa" w:w="100"/>
              <w:bottom w:type="dxa" w:w="80"/>
              <w:right w:type="dxa" w:w="100"/>
            </w:tcMar>
            <w:vAlign w:val="center"/>
          </w:tcPr>
          <w:p>
            <w:pPr>
              <w:jc w:val="left"/>
            </w:pPr>
            <w:r>
              <w:rPr>
                <w:b w:val="false"/>
                <w:bCs w:val="false"/>
                <w:sz w:val="20"/>
                <w:szCs w:val="20"/>
              </w:rPr>
              <w:t xml:space="preserve">Registration marked attended</w:t>
            </w:r>
          </w:p>
        </w:tc>
        <w:tc>
          <w:tcPr>
            <w:tcW w:type="dxa" w:w="2000"/>
            <w:tcMar>
              <w:top w:type="dxa" w:w="80"/>
              <w:left w:type="dxa" w:w="100"/>
              <w:bottom w:type="dxa" w:w="80"/>
              <w:right w:type="dxa" w:w="100"/>
            </w:tcMar>
            <w:vAlign w:val="center"/>
          </w:tcPr>
          <w:p>
            <w:pPr>
              <w:jc w:val="left"/>
            </w:pPr>
            <w:r>
              <w:rPr>
                <w:b w:val="false"/>
                <w:bCs w:val="false"/>
                <w:sz w:val="20"/>
                <w:szCs w:val="20"/>
              </w:rPr>
              <w:t xml:space="preserve">FR-5.2</w:t>
            </w:r>
          </w:p>
        </w:tc>
      </w:tr>
      <w:tr>
        <w:tc>
          <w:tcPr>
            <w:tcW w:type="dxa" w:w="1000"/>
            <w:shd w:fill="F2F6FA" w:color="auto" w:val="clear"/>
            <w:tcMar>
              <w:top w:type="dxa" w:w="80"/>
              <w:left w:type="dxa" w:w="100"/>
              <w:bottom w:type="dxa" w:w="80"/>
              <w:right w:type="dxa" w:w="100"/>
            </w:tcMar>
            <w:vAlign w:val="center"/>
          </w:tcPr>
          <w:p>
            <w:pPr>
              <w:jc w:val="left"/>
            </w:pPr>
            <w:r>
              <w:rPr>
                <w:b w:val="false"/>
                <w:bCs w:val="false"/>
                <w:sz w:val="20"/>
                <w:szCs w:val="20"/>
              </w:rPr>
              <w:t xml:space="preserve">T3.2</w:t>
            </w:r>
          </w:p>
        </w:tc>
        <w:tc>
          <w:tcPr>
            <w:tcW w:type="dxa" w:w="3400"/>
            <w:shd w:fill="F2F6FA" w:color="auto" w:val="clear"/>
            <w:tcMar>
              <w:top w:type="dxa" w:w="80"/>
              <w:left w:type="dxa" w:w="100"/>
              <w:bottom w:type="dxa" w:w="80"/>
              <w:right w:type="dxa" w:w="100"/>
            </w:tcMar>
            <w:vAlign w:val="center"/>
          </w:tcPr>
          <w:p>
            <w:pPr>
              <w:jc w:val="left"/>
            </w:pPr>
            <w:r>
              <w:rPr>
                <w:b w:val="false"/>
                <w:bCs w:val="false"/>
                <w:sz w:val="20"/>
                <w:szCs w:val="20"/>
              </w:rPr>
              <w:t xml:space="preserve">Organizer checks in an already-used QR code</w:t>
            </w:r>
          </w:p>
        </w:tc>
        <w:tc>
          <w:tcPr>
            <w:tcW w:type="dxa" w:w="2600"/>
            <w:shd w:fill="F2F6FA" w:color="auto" w:val="clear"/>
            <w:tcMar>
              <w:top w:type="dxa" w:w="80"/>
              <w:left w:type="dxa" w:w="100"/>
              <w:bottom w:type="dxa" w:w="80"/>
              <w:right w:type="dxa" w:w="100"/>
            </w:tcMar>
            <w:vAlign w:val="center"/>
          </w:tcPr>
          <w:p>
            <w:pPr>
              <w:jc w:val="left"/>
            </w:pPr>
            <w:r>
              <w:rPr>
                <w:b w:val="false"/>
                <w:bCs w:val="false"/>
                <w:sz w:val="20"/>
                <w:szCs w:val="20"/>
              </w:rPr>
              <w:t xml:space="preserve">400 Validation error</w:t>
            </w:r>
          </w:p>
        </w:tc>
        <w:tc>
          <w:tcPr>
            <w:tcW w:type="dxa" w:w="2000"/>
            <w:shd w:fill="F2F6FA" w:color="auto" w:val="clear"/>
            <w:tcMar>
              <w:top w:type="dxa" w:w="80"/>
              <w:left w:type="dxa" w:w="100"/>
              <w:bottom w:type="dxa" w:w="80"/>
              <w:right w:type="dxa" w:w="100"/>
            </w:tcMar>
            <w:vAlign w:val="center"/>
          </w:tcPr>
          <w:p>
            <w:pPr>
              <w:jc w:val="left"/>
            </w:pPr>
            <w:r>
              <w:rPr>
                <w:b w:val="false"/>
                <w:bCs w:val="false"/>
                <w:sz w:val="20"/>
                <w:szCs w:val="20"/>
              </w:rPr>
              <w:t xml:space="preserve">FR-5.3</w:t>
            </w:r>
          </w:p>
        </w:tc>
      </w:tr>
      <w:tr>
        <w:tc>
          <w:tcPr>
            <w:tcW w:type="dxa" w:w="1000"/>
            <w:tcMar>
              <w:top w:type="dxa" w:w="80"/>
              <w:left w:type="dxa" w:w="100"/>
              <w:bottom w:type="dxa" w:w="80"/>
              <w:right w:type="dxa" w:w="100"/>
            </w:tcMar>
            <w:vAlign w:val="center"/>
          </w:tcPr>
          <w:p>
            <w:pPr>
              <w:jc w:val="left"/>
            </w:pPr>
            <w:r>
              <w:rPr>
                <w:b w:val="false"/>
                <w:bCs w:val="false"/>
                <w:sz w:val="20"/>
                <w:szCs w:val="20"/>
              </w:rPr>
              <w:t xml:space="preserve">T3.3</w:t>
            </w:r>
          </w:p>
        </w:tc>
        <w:tc>
          <w:tcPr>
            <w:tcW w:type="dxa" w:w="3400"/>
            <w:tcMar>
              <w:top w:type="dxa" w:w="80"/>
              <w:left w:type="dxa" w:w="100"/>
              <w:bottom w:type="dxa" w:w="80"/>
              <w:right w:type="dxa" w:w="100"/>
            </w:tcMar>
            <w:vAlign w:val="center"/>
          </w:tcPr>
          <w:p>
            <w:pPr>
              <w:jc w:val="left"/>
            </w:pPr>
            <w:r>
              <w:rPr>
                <w:b w:val="false"/>
                <w:bCs w:val="false"/>
                <w:sz w:val="20"/>
                <w:szCs w:val="20"/>
              </w:rPr>
              <w:t xml:space="preserve">Organizer checks in an unknown/invalid QR code</w:t>
            </w:r>
          </w:p>
        </w:tc>
        <w:tc>
          <w:tcPr>
            <w:tcW w:type="dxa" w:w="2600"/>
            <w:tcMar>
              <w:top w:type="dxa" w:w="80"/>
              <w:left w:type="dxa" w:w="100"/>
              <w:bottom w:type="dxa" w:w="80"/>
              <w:right w:type="dxa" w:w="100"/>
            </w:tcMar>
            <w:vAlign w:val="center"/>
          </w:tcPr>
          <w:p>
            <w:pPr>
              <w:jc w:val="left"/>
            </w:pPr>
            <w:r>
              <w:rPr>
                <w:b w:val="false"/>
                <w:bCs w:val="false"/>
                <w:sz w:val="20"/>
                <w:szCs w:val="20"/>
              </w:rPr>
              <w:t xml:space="preserve">404 Not found</w:t>
            </w:r>
          </w:p>
        </w:tc>
        <w:tc>
          <w:tcPr>
            <w:tcW w:type="dxa" w:w="2000"/>
            <w:tcMar>
              <w:top w:type="dxa" w:w="80"/>
              <w:left w:type="dxa" w:w="100"/>
              <w:bottom w:type="dxa" w:w="80"/>
              <w:right w:type="dxa" w:w="100"/>
            </w:tcMar>
            <w:vAlign w:val="center"/>
          </w:tcPr>
          <w:p>
            <w:pPr>
              <w:jc w:val="left"/>
            </w:pPr>
            <w:r>
              <w:rPr>
                <w:b w:val="false"/>
                <w:bCs w:val="false"/>
                <w:sz w:val="20"/>
                <w:szCs w:val="20"/>
              </w:rPr>
              <w:t xml:space="preserve">FR-5.2</w:t>
            </w:r>
          </w:p>
        </w:tc>
      </w:tr>
      <w:tr>
        <w:tc>
          <w:tcPr>
            <w:tcW w:type="dxa" w:w="1000"/>
            <w:shd w:fill="F2F6FA" w:color="auto" w:val="clear"/>
            <w:tcMar>
              <w:top w:type="dxa" w:w="80"/>
              <w:left w:type="dxa" w:w="100"/>
              <w:bottom w:type="dxa" w:w="80"/>
              <w:right w:type="dxa" w:w="100"/>
            </w:tcMar>
            <w:vAlign w:val="center"/>
          </w:tcPr>
          <w:p>
            <w:pPr>
              <w:jc w:val="left"/>
            </w:pPr>
            <w:r>
              <w:rPr>
                <w:b w:val="false"/>
                <w:bCs w:val="false"/>
                <w:sz w:val="20"/>
                <w:szCs w:val="20"/>
              </w:rPr>
              <w:t xml:space="preserve">T3.4</w:t>
            </w:r>
          </w:p>
        </w:tc>
        <w:tc>
          <w:tcPr>
            <w:tcW w:type="dxa" w:w="3400"/>
            <w:shd w:fill="F2F6FA" w:color="auto" w:val="clear"/>
            <w:tcMar>
              <w:top w:type="dxa" w:w="80"/>
              <w:left w:type="dxa" w:w="100"/>
              <w:bottom w:type="dxa" w:w="80"/>
              <w:right w:type="dxa" w:w="100"/>
            </w:tcMar>
            <w:vAlign w:val="center"/>
          </w:tcPr>
          <w:p>
            <w:pPr>
              <w:jc w:val="left"/>
            </w:pPr>
            <w:r>
              <w:rPr>
                <w:b w:val="false"/>
                <w:bCs w:val="false"/>
                <w:sz w:val="20"/>
                <w:szCs w:val="20"/>
              </w:rPr>
              <w:t xml:space="preserve">Non-owning organizer attempts check-in</w:t>
            </w:r>
          </w:p>
        </w:tc>
        <w:tc>
          <w:tcPr>
            <w:tcW w:type="dxa" w:w="2600"/>
            <w:shd w:fill="F2F6FA" w:color="auto" w:val="clear"/>
            <w:tcMar>
              <w:top w:type="dxa" w:w="80"/>
              <w:left w:type="dxa" w:w="100"/>
              <w:bottom w:type="dxa" w:w="80"/>
              <w:right w:type="dxa" w:w="100"/>
            </w:tcMar>
            <w:vAlign w:val="center"/>
          </w:tcPr>
          <w:p>
            <w:pPr>
              <w:jc w:val="left"/>
            </w:pPr>
            <w:r>
              <w:rPr>
                <w:b w:val="false"/>
                <w:bCs w:val="false"/>
                <w:sz w:val="20"/>
                <w:szCs w:val="20"/>
              </w:rPr>
              <w:t xml:space="preserve">403 Forbidden</w:t>
            </w:r>
          </w:p>
        </w:tc>
        <w:tc>
          <w:tcPr>
            <w:tcW w:type="dxa" w:w="2000"/>
            <w:shd w:fill="F2F6FA" w:color="auto" w:val="clear"/>
            <w:tcMar>
              <w:top w:type="dxa" w:w="80"/>
              <w:left w:type="dxa" w:w="100"/>
              <w:bottom w:type="dxa" w:w="80"/>
              <w:right w:type="dxa" w:w="100"/>
            </w:tcMar>
            <w:vAlign w:val="center"/>
          </w:tcPr>
          <w:p>
            <w:pPr>
              <w:jc w:val="left"/>
            </w:pPr>
            <w:r>
              <w:rPr>
                <w:b w:val="false"/>
                <w:bCs w:val="false"/>
                <w:sz w:val="20"/>
                <w:szCs w:val="20"/>
              </w:rPr>
              <w:t xml:space="preserve">Role-Permission Matrix</w:t>
            </w:r>
          </w:p>
        </w:tc>
      </w:tr>
      <w:tr>
        <w:tc>
          <w:tcPr>
            <w:tcW w:type="dxa" w:w="1000"/>
            <w:tcMar>
              <w:top w:type="dxa" w:w="80"/>
              <w:left w:type="dxa" w:w="100"/>
              <w:bottom w:type="dxa" w:w="80"/>
              <w:right w:type="dxa" w:w="100"/>
            </w:tcMar>
            <w:vAlign w:val="center"/>
          </w:tcPr>
          <w:p>
            <w:pPr>
              <w:jc w:val="left"/>
            </w:pPr>
            <w:r>
              <w:rPr>
                <w:b w:val="false"/>
                <w:bCs w:val="false"/>
                <w:sz w:val="20"/>
                <w:szCs w:val="20"/>
              </w:rPr>
              <w:t xml:space="preserve">T3.5</w:t>
            </w:r>
          </w:p>
        </w:tc>
        <w:tc>
          <w:tcPr>
            <w:tcW w:type="dxa" w:w="3400"/>
            <w:tcMar>
              <w:top w:type="dxa" w:w="80"/>
              <w:left w:type="dxa" w:w="100"/>
              <w:bottom w:type="dxa" w:w="80"/>
              <w:right w:type="dxa" w:w="100"/>
            </w:tcMar>
            <w:vAlign w:val="center"/>
          </w:tcPr>
          <w:p>
            <w:pPr>
              <w:jc w:val="left"/>
            </w:pPr>
            <w:r>
              <w:rPr>
                <w:b w:val="false"/>
                <w:bCs w:val="false"/>
                <w:sz w:val="20"/>
                <w:szCs w:val="20"/>
              </w:rPr>
              <w:t xml:space="preserve">Organizer completes an event with attendees</w:t>
            </w:r>
          </w:p>
        </w:tc>
        <w:tc>
          <w:tcPr>
            <w:tcW w:type="dxa" w:w="2600"/>
            <w:tcMar>
              <w:top w:type="dxa" w:w="80"/>
              <w:left w:type="dxa" w:w="100"/>
              <w:bottom w:type="dxa" w:w="80"/>
              <w:right w:type="dxa" w:w="100"/>
            </w:tcMar>
            <w:vAlign w:val="center"/>
          </w:tcPr>
          <w:p>
            <w:pPr>
              <w:jc w:val="left"/>
            </w:pPr>
            <w:r>
              <w:rPr>
                <w:b w:val="false"/>
                <w:bCs w:val="false"/>
                <w:sz w:val="20"/>
                <w:szCs w:val="20"/>
              </w:rPr>
              <w:t xml:space="preserve">Event status = completed; one certificate generated per attendee</w:t>
            </w:r>
          </w:p>
        </w:tc>
        <w:tc>
          <w:tcPr>
            <w:tcW w:type="dxa" w:w="2000"/>
            <w:tcMar>
              <w:top w:type="dxa" w:w="80"/>
              <w:left w:type="dxa" w:w="100"/>
              <w:bottom w:type="dxa" w:w="80"/>
              <w:right w:type="dxa" w:w="100"/>
            </w:tcMar>
            <w:vAlign w:val="center"/>
          </w:tcPr>
          <w:p>
            <w:pPr>
              <w:jc w:val="left"/>
            </w:pPr>
            <w:r>
              <w:rPr>
                <w:b w:val="false"/>
                <w:bCs w:val="false"/>
                <w:sz w:val="20"/>
                <w:szCs w:val="20"/>
              </w:rPr>
              <w:t xml:space="preserve">FR-5.4</w:t>
            </w:r>
          </w:p>
        </w:tc>
      </w:tr>
      <w:tr>
        <w:tc>
          <w:tcPr>
            <w:tcW w:type="dxa" w:w="1000"/>
            <w:shd w:fill="F2F6FA" w:color="auto" w:val="clear"/>
            <w:tcMar>
              <w:top w:type="dxa" w:w="80"/>
              <w:left w:type="dxa" w:w="100"/>
              <w:bottom w:type="dxa" w:w="80"/>
              <w:right w:type="dxa" w:w="100"/>
            </w:tcMar>
            <w:vAlign w:val="center"/>
          </w:tcPr>
          <w:p>
            <w:pPr>
              <w:jc w:val="left"/>
            </w:pPr>
            <w:r>
              <w:rPr>
                <w:b w:val="false"/>
                <w:bCs w:val="false"/>
                <w:sz w:val="20"/>
                <w:szCs w:val="20"/>
              </w:rPr>
              <w:t xml:space="preserve">T3.6</w:t>
            </w:r>
          </w:p>
        </w:tc>
        <w:tc>
          <w:tcPr>
            <w:tcW w:type="dxa" w:w="3400"/>
            <w:shd w:fill="F2F6FA" w:color="auto" w:val="clear"/>
            <w:tcMar>
              <w:top w:type="dxa" w:w="80"/>
              <w:left w:type="dxa" w:w="100"/>
              <w:bottom w:type="dxa" w:w="80"/>
              <w:right w:type="dxa" w:w="100"/>
            </w:tcMar>
            <w:vAlign w:val="center"/>
          </w:tcPr>
          <w:p>
            <w:pPr>
              <w:jc w:val="left"/>
            </w:pPr>
            <w:r>
              <w:rPr>
                <w:b w:val="false"/>
                <w:bCs w:val="false"/>
                <w:sz w:val="20"/>
                <w:szCs w:val="20"/>
              </w:rPr>
              <w:t xml:space="preserve">completeEvent is called twice for the same event</w:t>
            </w:r>
          </w:p>
        </w:tc>
        <w:tc>
          <w:tcPr>
            <w:tcW w:type="dxa" w:w="2600"/>
            <w:shd w:fill="F2F6FA" w:color="auto" w:val="clear"/>
            <w:tcMar>
              <w:top w:type="dxa" w:w="80"/>
              <w:left w:type="dxa" w:w="100"/>
              <w:bottom w:type="dxa" w:w="80"/>
              <w:right w:type="dxa" w:w="100"/>
            </w:tcMar>
            <w:vAlign w:val="center"/>
          </w:tcPr>
          <w:p>
            <w:pPr>
              <w:jc w:val="left"/>
            </w:pPr>
            <w:r>
              <w:rPr>
                <w:b w:val="false"/>
                <w:bCs w:val="false"/>
                <w:sz w:val="20"/>
                <w:szCs w:val="20"/>
              </w:rPr>
              <w:t xml:space="preserve">No duplicate certificates created (idempotency)</w:t>
            </w:r>
          </w:p>
        </w:tc>
        <w:tc>
          <w:tcPr>
            <w:tcW w:type="dxa" w:w="2000"/>
            <w:shd w:fill="F2F6FA" w:color="auto" w:val="clear"/>
            <w:tcMar>
              <w:top w:type="dxa" w:w="80"/>
              <w:left w:type="dxa" w:w="100"/>
              <w:bottom w:type="dxa" w:w="80"/>
              <w:right w:type="dxa" w:w="100"/>
            </w:tcMar>
            <w:vAlign w:val="center"/>
          </w:tcPr>
          <w:p>
            <w:pPr>
              <w:jc w:val="left"/>
            </w:pPr>
            <w:r>
              <w:rPr>
                <w:b w:val="false"/>
                <w:bCs w:val="false"/>
                <w:sz w:val="20"/>
                <w:szCs w:val="20"/>
              </w:rPr>
              <w:t xml:space="preserve">NFR-5</w:t>
            </w:r>
          </w:p>
        </w:tc>
      </w:tr>
      <w:tr>
        <w:tc>
          <w:tcPr>
            <w:tcW w:type="dxa" w:w="1000"/>
            <w:tcMar>
              <w:top w:type="dxa" w:w="80"/>
              <w:left w:type="dxa" w:w="100"/>
              <w:bottom w:type="dxa" w:w="80"/>
              <w:right w:type="dxa" w:w="100"/>
            </w:tcMar>
            <w:vAlign w:val="center"/>
          </w:tcPr>
          <w:p>
            <w:pPr>
              <w:jc w:val="left"/>
            </w:pPr>
            <w:r>
              <w:rPr>
                <w:b w:val="false"/>
                <w:bCs w:val="false"/>
                <w:sz w:val="20"/>
                <w:szCs w:val="20"/>
              </w:rPr>
              <w:t xml:space="preserve">T3.7</w:t>
            </w:r>
          </w:p>
        </w:tc>
        <w:tc>
          <w:tcPr>
            <w:tcW w:type="dxa" w:w="3400"/>
            <w:tcMar>
              <w:top w:type="dxa" w:w="80"/>
              <w:left w:type="dxa" w:w="100"/>
              <w:bottom w:type="dxa" w:w="80"/>
              <w:right w:type="dxa" w:w="100"/>
            </w:tcMar>
            <w:vAlign w:val="center"/>
          </w:tcPr>
          <w:p>
            <w:pPr>
              <w:jc w:val="left"/>
            </w:pPr>
            <w:r>
              <w:rPr>
                <w:b w:val="false"/>
                <w:bCs w:val="false"/>
                <w:sz w:val="20"/>
                <w:szCs w:val="20"/>
              </w:rPr>
              <w:t xml:space="preserve">Student downloads their own certificate</w:t>
            </w:r>
          </w:p>
        </w:tc>
        <w:tc>
          <w:tcPr>
            <w:tcW w:type="dxa" w:w="2600"/>
            <w:tcMar>
              <w:top w:type="dxa" w:w="80"/>
              <w:left w:type="dxa" w:w="100"/>
              <w:bottom w:type="dxa" w:w="80"/>
              <w:right w:type="dxa" w:w="100"/>
            </w:tcMar>
            <w:vAlign w:val="center"/>
          </w:tcPr>
          <w:p>
            <w:pPr>
              <w:jc w:val="left"/>
            </w:pPr>
            <w:r>
              <w:rPr>
                <w:b w:val="false"/>
                <w:bCs w:val="false"/>
                <w:sz w:val="20"/>
                <w:szCs w:val="20"/>
              </w:rPr>
              <w:t xml:space="preserve">PDF URL returned only for that student's own registration</w:t>
            </w:r>
          </w:p>
        </w:tc>
        <w:tc>
          <w:tcPr>
            <w:tcW w:type="dxa" w:w="2000"/>
            <w:tcMar>
              <w:top w:type="dxa" w:w="80"/>
              <w:left w:type="dxa" w:w="100"/>
              <w:bottom w:type="dxa" w:w="80"/>
              <w:right w:type="dxa" w:w="100"/>
            </w:tcMar>
            <w:vAlign w:val="center"/>
          </w:tcPr>
          <w:p>
            <w:pPr>
              <w:jc w:val="left"/>
            </w:pPr>
            <w:r>
              <w:rPr>
                <w:b w:val="false"/>
                <w:bCs w:val="false"/>
                <w:sz w:val="20"/>
                <w:szCs w:val="20"/>
              </w:rPr>
              <w:t xml:space="preserve">FR-5.5, NFR-1</w:t>
            </w:r>
          </w:p>
        </w:tc>
      </w:tr>
    </w:tbl>
    <w:p>
      <w:pPr>
        <w:pStyle w:val="Heading2"/>
        <w:spacing w:after="120" w:before="240"/>
      </w:pPr>
      <w:r>
        <w:t xml:space="preserve">5.5 Implementation</w:t>
      </w:r>
    </w:p>
    <w:p>
      <w:pPr>
        <w:pStyle w:val="Heading3"/>
        <w:spacing w:after="100" w:before="180"/>
      </w:pPr>
      <w:r>
        <w:t xml:space="preserve">5.5.1 Certificate Generator Interface</w:t>
      </w:r>
    </w:p>
    <w:p>
      <w:pPr>
        <w:shd w:fill="F4F4F4" w:color="auto" w:val="clear"/>
        <w:spacing w:after="0" w:line="240"/>
        <w:ind w:left="120"/>
      </w:pPr>
      <w:r>
        <w:rPr>
          <w:rFonts w:ascii="Consolas" w:cs="Consolas" w:eastAsia="Consolas" w:hAnsi="Consolas"/>
          <w:sz w:val="17"/>
          <w:szCs w:val="17"/>
        </w:rPr>
        <w:t xml:space="preserve">// services/certificate/certificateGenerator.ts</w:t>
      </w:r>
    </w:p>
    <w:p>
      <w:pPr>
        <w:shd w:fill="F4F4F4" w:color="auto" w:val="clear"/>
        <w:spacing w:after="0" w:line="240"/>
        <w:ind w:left="120"/>
      </w:pPr>
      <w:r>
        <w:rPr>
          <w:rFonts w:ascii="Consolas" w:cs="Consolas" w:eastAsia="Consolas" w:hAnsi="Consolas"/>
          <w:sz w:val="17"/>
          <w:szCs w:val="17"/>
        </w:rPr>
        <w:t xml:space="preserve">// OCP: the PDF rendering technology (e.g. pdf-lib, Puppeteer-to-PDF) sits</w:t>
      </w:r>
    </w:p>
    <w:p>
      <w:pPr>
        <w:shd w:fill="F4F4F4" w:color="auto" w:val="clear"/>
        <w:spacing w:after="0" w:line="240"/>
        <w:ind w:left="120"/>
      </w:pPr>
      <w:r>
        <w:rPr>
          <w:rFonts w:ascii="Consolas" w:cs="Consolas" w:eastAsia="Consolas" w:hAnsi="Consolas"/>
          <w:sz w:val="17"/>
          <w:szCs w:val="17"/>
        </w:rPr>
        <w:t xml:space="preserve">// behind this interface. CertificateService (below) never depends on a</w:t>
      </w:r>
    </w:p>
    <w:p>
      <w:pPr>
        <w:shd w:fill="F4F4F4" w:color="auto" w:val="clear"/>
        <w:spacing w:after="0" w:line="240"/>
        <w:ind w:left="120"/>
      </w:pPr>
      <w:r>
        <w:rPr>
          <w:rFonts w:ascii="Consolas" w:cs="Consolas" w:eastAsia="Consolas" w:hAnsi="Consolas"/>
          <w:sz w:val="17"/>
          <w:szCs w:val="17"/>
        </w:rPr>
        <w:t xml:space="preserve">// specific PDF library — swapping renderers touches only the</w:t>
      </w:r>
    </w:p>
    <w:p>
      <w:pPr>
        <w:shd w:fill="F4F4F4" w:color="auto" w:val="clear"/>
        <w:spacing w:after="0" w:line="240"/>
        <w:ind w:left="120"/>
      </w:pPr>
      <w:r>
        <w:rPr>
          <w:rFonts w:ascii="Consolas" w:cs="Consolas" w:eastAsia="Consolas" w:hAnsi="Consolas"/>
          <w:sz w:val="17"/>
          <w:szCs w:val="17"/>
        </w:rPr>
        <w:t xml:space="preserve">// implementation, not the service that calls it.</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export interface CertificateData {</w:t>
      </w:r>
    </w:p>
    <w:p>
      <w:pPr>
        <w:shd w:fill="F4F4F4" w:color="auto" w:val="clear"/>
        <w:spacing w:after="0" w:line="240"/>
        <w:ind w:left="120"/>
      </w:pPr>
      <w:r>
        <w:rPr>
          <w:rFonts w:ascii="Consolas" w:cs="Consolas" w:eastAsia="Consolas" w:hAnsi="Consolas"/>
          <w:sz w:val="17"/>
          <w:szCs w:val="17"/>
        </w:rPr>
        <w:t xml:space="preserve">  studentName: string;</w:t>
      </w:r>
    </w:p>
    <w:p>
      <w:pPr>
        <w:shd w:fill="F4F4F4" w:color="auto" w:val="clear"/>
        <w:spacing w:after="0" w:line="240"/>
        <w:ind w:left="120"/>
      </w:pPr>
      <w:r>
        <w:rPr>
          <w:rFonts w:ascii="Consolas" w:cs="Consolas" w:eastAsia="Consolas" w:hAnsi="Consolas"/>
          <w:sz w:val="17"/>
          <w:szCs w:val="17"/>
        </w:rPr>
        <w:t xml:space="preserve">  eventTitle: string;</w:t>
      </w:r>
    </w:p>
    <w:p>
      <w:pPr>
        <w:shd w:fill="F4F4F4" w:color="auto" w:val="clear"/>
        <w:spacing w:after="0" w:line="240"/>
        <w:ind w:left="120"/>
      </w:pPr>
      <w:r>
        <w:rPr>
          <w:rFonts w:ascii="Consolas" w:cs="Consolas" w:eastAsia="Consolas" w:hAnsi="Consolas"/>
          <w:sz w:val="17"/>
          <w:szCs w:val="17"/>
        </w:rPr>
        <w:t xml:space="preserve">  eventDate: string;</w:t>
      </w:r>
    </w:p>
    <w:p>
      <w:pPr>
        <w:shd w:fill="F4F4F4" w:color="auto" w:val="clear"/>
        <w:spacing w:after="0" w:line="240"/>
        <w:ind w:left="120"/>
      </w:pPr>
      <w:r>
        <w:rPr>
          <w:rFonts w:ascii="Consolas" w:cs="Consolas" w:eastAsia="Consolas" w:hAnsi="Consolas"/>
          <w:sz w:val="17"/>
          <w:szCs w:val="17"/>
        </w:rPr>
        <w:t xml:space="preserve">  organizerClub: string;</w:t>
      </w:r>
    </w:p>
    <w:p>
      <w:pPr>
        <w:shd w:fill="F4F4F4" w:color="auto" w:val="clear"/>
        <w:spacing w:after="0" w:line="240"/>
        <w:ind w:left="120"/>
      </w:pPr>
      <w:r>
        <w:rPr>
          <w:rFonts w:ascii="Consolas" w:cs="Consolas" w:eastAsia="Consolas" w:hAnsi="Consolas"/>
          <w:sz w:val="17"/>
          <w:szCs w:val="17"/>
        </w:rPr>
        <w:t xml:space="preserve">}</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export interface CertificateGenerator {</w:t>
      </w:r>
    </w:p>
    <w:p>
      <w:pPr>
        <w:shd w:fill="F4F4F4" w:color="auto" w:val="clear"/>
        <w:spacing w:after="0" w:line="240"/>
        <w:ind w:left="120"/>
      </w:pPr>
      <w:r>
        <w:rPr>
          <w:rFonts w:ascii="Consolas" w:cs="Consolas" w:eastAsia="Consolas" w:hAnsi="Consolas"/>
          <w:sz w:val="17"/>
          <w:szCs w:val="17"/>
        </w:rPr>
        <w:t xml:space="preserve">  generate(data: CertificateData): Promise&lt;Buffer&gt;;   // returns PDF bytes</w:t>
      </w:r>
    </w:p>
    <w:p>
      <w:pPr>
        <w:shd w:fill="F4F4F4" w:color="auto" w:val="clear"/>
        <w:spacing w:after="0" w:line="240"/>
        <w:ind w:left="120"/>
      </w:pPr>
      <w:r>
        <w:rPr>
          <w:rFonts w:ascii="Consolas" w:cs="Consolas" w:eastAsia="Consolas" w:hAnsi="Consolas"/>
          <w:sz w:val="17"/>
          <w:szCs w:val="17"/>
        </w:rPr>
        <w:t xml:space="preserve">}</w:t>
      </w:r>
    </w:p>
    <w:p>
      <w:pPr>
        <w:spacing w:after="160" w:before="60"/>
      </w:pPr>
      <w:r>
        <w:rPr>
          <w:i/>
          <w:iCs/>
          <w:color w:val="666666"/>
          <w:sz w:val="18"/>
          <w:szCs w:val="18"/>
        </w:rPr>
        <w:t xml:space="preserve">services/certificate/certificateGenerator.ts</w:t>
      </w:r>
    </w:p>
    <w:p>
      <w:pPr>
        <w:pStyle w:val="Heading3"/>
        <w:spacing w:after="100" w:before="180"/>
      </w:pPr>
      <w:r>
        <w:t xml:space="preserve">5.5.2 Certificate Generator Implementation</w:t>
      </w:r>
    </w:p>
    <w:p>
      <w:pPr>
        <w:shd w:fill="F4F4F4" w:color="auto" w:val="clear"/>
        <w:spacing w:after="0" w:line="240"/>
        <w:ind w:left="120"/>
      </w:pPr>
      <w:r>
        <w:rPr>
          <w:rFonts w:ascii="Consolas" w:cs="Consolas" w:eastAsia="Consolas" w:hAnsi="Consolas"/>
          <w:sz w:val="17"/>
          <w:szCs w:val="17"/>
        </w:rPr>
        <w:t xml:space="preserve">// services/certificate/pdfLibCertificateGenerator.ts</w:t>
      </w:r>
    </w:p>
    <w:p>
      <w:pPr>
        <w:shd w:fill="F4F4F4" w:color="auto" w:val="clear"/>
        <w:spacing w:after="0" w:line="240"/>
        <w:ind w:left="120"/>
      </w:pPr>
      <w:r>
        <w:rPr>
          <w:rFonts w:ascii="Consolas" w:cs="Consolas" w:eastAsia="Consolas" w:hAnsi="Consolas"/>
          <w:sz w:val="17"/>
          <w:szCs w:val="17"/>
        </w:rPr>
        <w:t xml:space="preserve">// SRP: this class's only job is rendering CertificateData into PDF bytes</w:t>
      </w:r>
    </w:p>
    <w:p>
      <w:pPr>
        <w:shd w:fill="F4F4F4" w:color="auto" w:val="clear"/>
        <w:spacing w:after="0" w:line="240"/>
        <w:ind w:left="120"/>
      </w:pPr>
      <w:r>
        <w:rPr>
          <w:rFonts w:ascii="Consolas" w:cs="Consolas" w:eastAsia="Consolas" w:hAnsi="Consolas"/>
          <w:sz w:val="17"/>
          <w:szCs w:val="17"/>
        </w:rPr>
        <w:t xml:space="preserve">// using pdf-lib. No storage, no DB writes — those belong to</w:t>
      </w:r>
    </w:p>
    <w:p>
      <w:pPr>
        <w:shd w:fill="F4F4F4" w:color="auto" w:val="clear"/>
        <w:spacing w:after="0" w:line="240"/>
        <w:ind w:left="120"/>
      </w:pPr>
      <w:r>
        <w:rPr>
          <w:rFonts w:ascii="Consolas" w:cs="Consolas" w:eastAsia="Consolas" w:hAnsi="Consolas"/>
          <w:sz w:val="17"/>
          <w:szCs w:val="17"/>
        </w:rPr>
        <w:t xml:space="preserve">// CertificateService and the repository layer respectively.</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import { PDFDocument, StandardFonts, rgb } from "pdf-lib";</w:t>
      </w:r>
    </w:p>
    <w:p>
      <w:pPr>
        <w:shd w:fill="F4F4F4" w:color="auto" w:val="clear"/>
        <w:spacing w:after="0" w:line="240"/>
        <w:ind w:left="120"/>
      </w:pPr>
      <w:r>
        <w:rPr>
          <w:rFonts w:ascii="Consolas" w:cs="Consolas" w:eastAsia="Consolas" w:hAnsi="Consolas"/>
          <w:sz w:val="17"/>
          <w:szCs w:val="17"/>
        </w:rPr>
        <w:t xml:space="preserve">import { CertificateGenerator, CertificateData } from "./certificateGenerator";</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export class PdfLibCertificateGenerator implements CertificateGenerator {</w:t>
      </w:r>
    </w:p>
    <w:p>
      <w:pPr>
        <w:shd w:fill="F4F4F4" w:color="auto" w:val="clear"/>
        <w:spacing w:after="0" w:line="240"/>
        <w:ind w:left="120"/>
      </w:pPr>
      <w:r>
        <w:rPr>
          <w:rFonts w:ascii="Consolas" w:cs="Consolas" w:eastAsia="Consolas" w:hAnsi="Consolas"/>
          <w:sz w:val="17"/>
          <w:szCs w:val="17"/>
        </w:rPr>
        <w:t xml:space="preserve">  async generate(data: CertificateData): Promise&lt;Buffer&gt; {</w:t>
      </w:r>
    </w:p>
    <w:p>
      <w:pPr>
        <w:shd w:fill="F4F4F4" w:color="auto" w:val="clear"/>
        <w:spacing w:after="0" w:line="240"/>
        <w:ind w:left="120"/>
      </w:pPr>
      <w:r>
        <w:rPr>
          <w:rFonts w:ascii="Consolas" w:cs="Consolas" w:eastAsia="Consolas" w:hAnsi="Consolas"/>
          <w:sz w:val="17"/>
          <w:szCs w:val="17"/>
        </w:rPr>
        <w:t xml:space="preserve">    const doc = await PDFDocument.create();</w:t>
      </w:r>
    </w:p>
    <w:p>
      <w:pPr>
        <w:shd w:fill="F4F4F4" w:color="auto" w:val="clear"/>
        <w:spacing w:after="0" w:line="240"/>
        <w:ind w:left="120"/>
      </w:pPr>
      <w:r>
        <w:rPr>
          <w:rFonts w:ascii="Consolas" w:cs="Consolas" w:eastAsia="Consolas" w:hAnsi="Consolas"/>
          <w:sz w:val="17"/>
          <w:szCs w:val="17"/>
        </w:rPr>
        <w:t xml:space="preserve">    const page = doc.addPage([842, 595]); // A4 landscape</w:t>
      </w:r>
    </w:p>
    <w:p>
      <w:pPr>
        <w:shd w:fill="F4F4F4" w:color="auto" w:val="clear"/>
        <w:spacing w:after="0" w:line="240"/>
        <w:ind w:left="120"/>
      </w:pPr>
      <w:r>
        <w:rPr>
          <w:rFonts w:ascii="Consolas" w:cs="Consolas" w:eastAsia="Consolas" w:hAnsi="Consolas"/>
          <w:sz w:val="17"/>
          <w:szCs w:val="17"/>
        </w:rPr>
        <w:t xml:space="preserve">    const font = await doc.embedFont(StandardFonts.HelveticaBold);</w:t>
      </w:r>
    </w:p>
    <w:p>
      <w:pPr>
        <w:shd w:fill="F4F4F4" w:color="auto" w:val="clear"/>
        <w:spacing w:after="0" w:line="240"/>
        <w:ind w:left="120"/>
      </w:pPr>
      <w:r>
        <w:rPr>
          <w:rFonts w:ascii="Consolas" w:cs="Consolas" w:eastAsia="Consolas" w:hAnsi="Consolas"/>
          <w:sz w:val="17"/>
          <w:szCs w:val="17"/>
        </w:rPr>
        <w:t xml:space="preserve">    const bodyFont = await doc.embedFont(StandardFonts.Helvetica);</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    page.drawText("Certificate of Participation", {</w:t>
      </w:r>
    </w:p>
    <w:p>
      <w:pPr>
        <w:shd w:fill="F4F4F4" w:color="auto" w:val="clear"/>
        <w:spacing w:after="0" w:line="240"/>
        <w:ind w:left="120"/>
      </w:pPr>
      <w:r>
        <w:rPr>
          <w:rFonts w:ascii="Consolas" w:cs="Consolas" w:eastAsia="Consolas" w:hAnsi="Consolas"/>
          <w:sz w:val="17"/>
          <w:szCs w:val="17"/>
        </w:rPr>
        <w:t xml:space="preserve">      x: 180, y: 480, size: 28, font, color: rgb(0.12, 0.22, 0.4),</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    page.drawText(`This certifies that ${data.studentName}`, {</w:t>
      </w:r>
    </w:p>
    <w:p>
      <w:pPr>
        <w:shd w:fill="F4F4F4" w:color="auto" w:val="clear"/>
        <w:spacing w:after="0" w:line="240"/>
        <w:ind w:left="120"/>
      </w:pPr>
      <w:r>
        <w:rPr>
          <w:rFonts w:ascii="Consolas" w:cs="Consolas" w:eastAsia="Consolas" w:hAnsi="Consolas"/>
          <w:sz w:val="17"/>
          <w:szCs w:val="17"/>
        </w:rPr>
        <w:t xml:space="preserve">      x: 180, y: 400, size: 16, font: bodyFont,</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    page.drawText(`participated in "${data.eventTitle}"`, {</w:t>
      </w:r>
    </w:p>
    <w:p>
      <w:pPr>
        <w:shd w:fill="F4F4F4" w:color="auto" w:val="clear"/>
        <w:spacing w:after="0" w:line="240"/>
        <w:ind w:left="120"/>
      </w:pPr>
      <w:r>
        <w:rPr>
          <w:rFonts w:ascii="Consolas" w:cs="Consolas" w:eastAsia="Consolas" w:hAnsi="Consolas"/>
          <w:sz w:val="17"/>
          <w:szCs w:val="17"/>
        </w:rPr>
        <w:t xml:space="preserve">      x: 180, y: 370, size: 16, font: bodyFont,</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    page.drawText(`organized by ${data.organizerClub} on ${data.eventDate}`, {</w:t>
      </w:r>
    </w:p>
    <w:p>
      <w:pPr>
        <w:shd w:fill="F4F4F4" w:color="auto" w:val="clear"/>
        <w:spacing w:after="0" w:line="240"/>
        <w:ind w:left="120"/>
      </w:pPr>
      <w:r>
        <w:rPr>
          <w:rFonts w:ascii="Consolas" w:cs="Consolas" w:eastAsia="Consolas" w:hAnsi="Consolas"/>
          <w:sz w:val="17"/>
          <w:szCs w:val="17"/>
        </w:rPr>
        <w:t xml:space="preserve">      x: 180, y: 340, size: 14, font: bodyFont, color: rgb(0.3, 0.3, 0.3),</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    const bytes = await doc.save();</w:t>
      </w:r>
    </w:p>
    <w:p>
      <w:pPr>
        <w:shd w:fill="F4F4F4" w:color="auto" w:val="clear"/>
        <w:spacing w:after="0" w:line="240"/>
        <w:ind w:left="120"/>
      </w:pPr>
      <w:r>
        <w:rPr>
          <w:rFonts w:ascii="Consolas" w:cs="Consolas" w:eastAsia="Consolas" w:hAnsi="Consolas"/>
          <w:sz w:val="17"/>
          <w:szCs w:val="17"/>
        </w:rPr>
        <w:t xml:space="preserve">    return Buffer.from(bytes);</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w:t>
      </w:r>
    </w:p>
    <w:p>
      <w:pPr>
        <w:spacing w:after="160" w:before="60"/>
      </w:pPr>
      <w:r>
        <w:rPr>
          <w:i/>
          <w:iCs/>
          <w:color w:val="666666"/>
          <w:sz w:val="18"/>
          <w:szCs w:val="18"/>
        </w:rPr>
        <w:t xml:space="preserve">services/certificate/pdfLibCertificateGenerator.ts</w:t>
      </w:r>
    </w:p>
    <w:p>
      <w:pPr>
        <w:pStyle w:val="Heading3"/>
        <w:spacing w:after="100" w:before="180"/>
      </w:pPr>
      <w:r>
        <w:t xml:space="preserve">5.5.3 Attendance Service</w:t>
      </w:r>
    </w:p>
    <w:p>
      <w:pPr>
        <w:shd w:fill="F4F4F4" w:color="auto" w:val="clear"/>
        <w:spacing w:after="0" w:line="240"/>
        <w:ind w:left="120"/>
      </w:pPr>
      <w:r>
        <w:rPr>
          <w:rFonts w:ascii="Consolas" w:cs="Consolas" w:eastAsia="Consolas" w:hAnsi="Consolas"/>
          <w:sz w:val="17"/>
          <w:szCs w:val="17"/>
        </w:rPr>
        <w:t xml:space="preserve">// services/attendanceService.ts</w:t>
      </w:r>
    </w:p>
    <w:p>
      <w:pPr>
        <w:shd w:fill="F4F4F4" w:color="auto" w:val="clear"/>
        <w:spacing w:after="0" w:line="240"/>
        <w:ind w:left="120"/>
      </w:pPr>
      <w:r>
        <w:rPr>
          <w:rFonts w:ascii="Consolas" w:cs="Consolas" w:eastAsia="Consolas" w:hAnsi="Consolas"/>
          <w:sz w:val="17"/>
          <w:szCs w:val="17"/>
        </w:rPr>
        <w:t xml:space="preserve">// SRP: owns attendance/check-in and completion rules. Depends on</w:t>
      </w:r>
    </w:p>
    <w:p>
      <w:pPr>
        <w:shd w:fill="F4F4F4" w:color="auto" w:val="clear"/>
        <w:spacing w:after="0" w:line="240"/>
        <w:ind w:left="120"/>
      </w:pPr>
      <w:r>
        <w:rPr>
          <w:rFonts w:ascii="Consolas" w:cs="Consolas" w:eastAsia="Consolas" w:hAnsi="Consolas"/>
          <w:sz w:val="17"/>
          <w:szCs w:val="17"/>
        </w:rPr>
        <w:t xml:space="preserve">// RegistrationRepository (Increment 1, extended), EventReader/</w:t>
      </w:r>
    </w:p>
    <w:p>
      <w:pPr>
        <w:shd w:fill="F4F4F4" w:color="auto" w:val="clear"/>
        <w:spacing w:after="0" w:line="240"/>
        <w:ind w:left="120"/>
      </w:pPr>
      <w:r>
        <w:rPr>
          <w:rFonts w:ascii="Consolas" w:cs="Consolas" w:eastAsia="Consolas" w:hAnsi="Consolas"/>
          <w:sz w:val="17"/>
          <w:szCs w:val="17"/>
        </w:rPr>
        <w:t xml:space="preserve">// EventStatusWriter (Increment 1/2), CertificateGenerator (abstraction,</w:t>
      </w:r>
    </w:p>
    <w:p>
      <w:pPr>
        <w:shd w:fill="F4F4F4" w:color="auto" w:val="clear"/>
        <w:spacing w:after="0" w:line="240"/>
        <w:ind w:left="120"/>
      </w:pPr>
      <w:r>
        <w:rPr>
          <w:rFonts w:ascii="Consolas" w:cs="Consolas" w:eastAsia="Consolas" w:hAnsi="Consolas"/>
          <w:sz w:val="17"/>
          <w:szCs w:val="17"/>
        </w:rPr>
        <w:t xml:space="preserve">// DIP), and a StorageUploader abstraction for persisting the PDF.</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import { EventReader } from "../repositories/interfaces";</w:t>
      </w:r>
    </w:p>
    <w:p>
      <w:pPr>
        <w:shd w:fill="F4F4F4" w:color="auto" w:val="clear"/>
        <w:spacing w:after="0" w:line="240"/>
        <w:ind w:left="120"/>
      </w:pPr>
      <w:r>
        <w:rPr>
          <w:rFonts w:ascii="Consolas" w:cs="Consolas" w:eastAsia="Consolas" w:hAnsi="Consolas"/>
          <w:sz w:val="17"/>
          <w:szCs w:val="17"/>
        </w:rPr>
        <w:t xml:space="preserve">import { EventStatusWriter } from "../repositories/interfaces";</w:t>
      </w:r>
    </w:p>
    <w:p>
      <w:pPr>
        <w:shd w:fill="F4F4F4" w:color="auto" w:val="clear"/>
        <w:spacing w:after="0" w:line="240"/>
        <w:ind w:left="120"/>
      </w:pPr>
      <w:r>
        <w:rPr>
          <w:rFonts w:ascii="Consolas" w:cs="Consolas" w:eastAsia="Consolas" w:hAnsi="Consolas"/>
          <w:sz w:val="17"/>
          <w:szCs w:val="17"/>
        </w:rPr>
        <w:t xml:space="preserve">import { CertificateGenerator } from "./certificate/certificateGenerator";</w:t>
      </w:r>
    </w:p>
    <w:p>
      <w:pPr>
        <w:shd w:fill="F4F4F4" w:color="auto" w:val="clear"/>
        <w:spacing w:after="0" w:line="240"/>
        <w:ind w:left="120"/>
      </w:pPr>
      <w:r>
        <w:rPr>
          <w:rFonts w:ascii="Consolas" w:cs="Consolas" w:eastAsia="Consolas" w:hAnsi="Consolas"/>
          <w:sz w:val="17"/>
          <w:szCs w:val="17"/>
        </w:rPr>
        <w:t xml:space="preserve">import { Profile } from "../domain/types";</w:t>
      </w:r>
    </w:p>
    <w:p>
      <w:pPr>
        <w:shd w:fill="F4F4F4" w:color="auto" w:val="clear"/>
        <w:spacing w:after="0" w:line="240"/>
        <w:ind w:left="120"/>
      </w:pPr>
      <w:r>
        <w:rPr>
          <w:rFonts w:ascii="Consolas" w:cs="Consolas" w:eastAsia="Consolas" w:hAnsi="Consolas"/>
          <w:sz w:val="17"/>
          <w:szCs w:val="17"/>
        </w:rPr>
        <w:t xml:space="preserve">import { ForbiddenError, NotFoundError, ValidationError } from "../domain/errors";</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export interface AttendanceRepository {</w:t>
      </w:r>
    </w:p>
    <w:p>
      <w:pPr>
        <w:shd w:fill="F4F4F4" w:color="auto" w:val="clear"/>
        <w:spacing w:after="0" w:line="240"/>
        <w:ind w:left="120"/>
      </w:pPr>
      <w:r>
        <w:rPr>
          <w:rFonts w:ascii="Consolas" w:cs="Consolas" w:eastAsia="Consolas" w:hAnsi="Consolas"/>
          <w:sz w:val="17"/>
          <w:szCs w:val="17"/>
        </w:rPr>
        <w:t xml:space="preserve">  findByQrCode(qrCode: string): Promise&lt;{ id: string; eventId: string; studentId: string; attended: boolean } | null&gt;;</w:t>
      </w:r>
    </w:p>
    <w:p>
      <w:pPr>
        <w:shd w:fill="F4F4F4" w:color="auto" w:val="clear"/>
        <w:spacing w:after="0" w:line="240"/>
        <w:ind w:left="120"/>
      </w:pPr>
      <w:r>
        <w:rPr>
          <w:rFonts w:ascii="Consolas" w:cs="Consolas" w:eastAsia="Consolas" w:hAnsi="Consolas"/>
          <w:sz w:val="17"/>
          <w:szCs w:val="17"/>
        </w:rPr>
        <w:t xml:space="preserve">  markAttended(registrationId: string): Promise&lt;void&gt;;</w:t>
      </w:r>
    </w:p>
    <w:p>
      <w:pPr>
        <w:shd w:fill="F4F4F4" w:color="auto" w:val="clear"/>
        <w:spacing w:after="0" w:line="240"/>
        <w:ind w:left="120"/>
      </w:pPr>
      <w:r>
        <w:rPr>
          <w:rFonts w:ascii="Consolas" w:cs="Consolas" w:eastAsia="Consolas" w:hAnsi="Consolas"/>
          <w:sz w:val="17"/>
          <w:szCs w:val="17"/>
        </w:rPr>
        <w:t xml:space="preserve">  findAttendedForEvent(eventId: string): Promise&lt;{ registrationId: string; studentId: string; studentName: string }[]&gt;;</w:t>
      </w:r>
    </w:p>
    <w:p>
      <w:pPr>
        <w:shd w:fill="F4F4F4" w:color="auto" w:val="clear"/>
        <w:spacing w:after="0" w:line="240"/>
        <w:ind w:left="120"/>
      </w:pPr>
      <w:r>
        <w:rPr>
          <w:rFonts w:ascii="Consolas" w:cs="Consolas" w:eastAsia="Consolas" w:hAnsi="Consolas"/>
          <w:sz w:val="17"/>
          <w:szCs w:val="17"/>
        </w:rPr>
        <w:t xml:space="preserve">}</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export interface CertificateRepository {</w:t>
      </w:r>
    </w:p>
    <w:p>
      <w:pPr>
        <w:shd w:fill="F4F4F4" w:color="auto" w:val="clear"/>
        <w:spacing w:after="0" w:line="240"/>
        <w:ind w:left="120"/>
      </w:pPr>
      <w:r>
        <w:rPr>
          <w:rFonts w:ascii="Consolas" w:cs="Consolas" w:eastAsia="Consolas" w:hAnsi="Consolas"/>
          <w:sz w:val="17"/>
          <w:szCs w:val="17"/>
        </w:rPr>
        <w:t xml:space="preserve">  create(registrationId: string, pdfUrl: string): Promise&lt;void&gt;;</w:t>
      </w:r>
    </w:p>
    <w:p>
      <w:pPr>
        <w:shd w:fill="F4F4F4" w:color="auto" w:val="clear"/>
        <w:spacing w:after="0" w:line="240"/>
        <w:ind w:left="120"/>
      </w:pPr>
      <w:r>
        <w:rPr>
          <w:rFonts w:ascii="Consolas" w:cs="Consolas" w:eastAsia="Consolas" w:hAnsi="Consolas"/>
          <w:sz w:val="17"/>
          <w:szCs w:val="17"/>
        </w:rPr>
        <w:t xml:space="preserve">  existsFor(registrationId: string): Promise&lt;boolean&gt;;</w:t>
      </w:r>
    </w:p>
    <w:p>
      <w:pPr>
        <w:shd w:fill="F4F4F4" w:color="auto" w:val="clear"/>
        <w:spacing w:after="0" w:line="240"/>
        <w:ind w:left="120"/>
      </w:pPr>
      <w:r>
        <w:rPr>
          <w:rFonts w:ascii="Consolas" w:cs="Consolas" w:eastAsia="Consolas" w:hAnsi="Consolas"/>
          <w:sz w:val="17"/>
          <w:szCs w:val="17"/>
        </w:rPr>
        <w:t xml:space="preserve">}</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export interface StorageUploader {</w:t>
      </w:r>
    </w:p>
    <w:p>
      <w:pPr>
        <w:shd w:fill="F4F4F4" w:color="auto" w:val="clear"/>
        <w:spacing w:after="0" w:line="240"/>
        <w:ind w:left="120"/>
      </w:pPr>
      <w:r>
        <w:rPr>
          <w:rFonts w:ascii="Consolas" w:cs="Consolas" w:eastAsia="Consolas" w:hAnsi="Consolas"/>
          <w:sz w:val="17"/>
          <w:szCs w:val="17"/>
        </w:rPr>
        <w:t xml:space="preserve">  upload(path: string, data: Buffer, contentType: string): Promise&lt;string&gt;;  // returns public URL</w:t>
      </w:r>
    </w:p>
    <w:p>
      <w:pPr>
        <w:shd w:fill="F4F4F4" w:color="auto" w:val="clear"/>
        <w:spacing w:after="0" w:line="240"/>
        <w:ind w:left="120"/>
      </w:pPr>
      <w:r>
        <w:rPr>
          <w:rFonts w:ascii="Consolas" w:cs="Consolas" w:eastAsia="Consolas" w:hAnsi="Consolas"/>
          <w:sz w:val="17"/>
          <w:szCs w:val="17"/>
        </w:rPr>
        <w:t xml:space="preserve">}</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export class AttendanceService {</w:t>
      </w:r>
    </w:p>
    <w:p>
      <w:pPr>
        <w:shd w:fill="F4F4F4" w:color="auto" w:val="clear"/>
        <w:spacing w:after="0" w:line="240"/>
        <w:ind w:left="120"/>
      </w:pPr>
      <w:r>
        <w:rPr>
          <w:rFonts w:ascii="Consolas" w:cs="Consolas" w:eastAsia="Consolas" w:hAnsi="Consolas"/>
          <w:sz w:val="17"/>
          <w:szCs w:val="17"/>
        </w:rPr>
        <w:t xml:space="preserve">  constructor(</w:t>
      </w:r>
    </w:p>
    <w:p>
      <w:pPr>
        <w:shd w:fill="F4F4F4" w:color="auto" w:val="clear"/>
        <w:spacing w:after="0" w:line="240"/>
        <w:ind w:left="120"/>
      </w:pPr>
      <w:r>
        <w:rPr>
          <w:rFonts w:ascii="Consolas" w:cs="Consolas" w:eastAsia="Consolas" w:hAnsi="Consolas"/>
          <w:sz w:val="17"/>
          <w:szCs w:val="17"/>
        </w:rPr>
        <w:t xml:space="preserve">    private readonly events: EventReader,</w:t>
      </w:r>
    </w:p>
    <w:p>
      <w:pPr>
        <w:shd w:fill="F4F4F4" w:color="auto" w:val="clear"/>
        <w:spacing w:after="0" w:line="240"/>
        <w:ind w:left="120"/>
      </w:pPr>
      <w:r>
        <w:rPr>
          <w:rFonts w:ascii="Consolas" w:cs="Consolas" w:eastAsia="Consolas" w:hAnsi="Consolas"/>
          <w:sz w:val="17"/>
          <w:szCs w:val="17"/>
        </w:rPr>
        <w:t xml:space="preserve">    private readonly statusWriter: EventStatusWriter,</w:t>
      </w:r>
    </w:p>
    <w:p>
      <w:pPr>
        <w:shd w:fill="F4F4F4" w:color="auto" w:val="clear"/>
        <w:spacing w:after="0" w:line="240"/>
        <w:ind w:left="120"/>
      </w:pPr>
      <w:r>
        <w:rPr>
          <w:rFonts w:ascii="Consolas" w:cs="Consolas" w:eastAsia="Consolas" w:hAnsi="Consolas"/>
          <w:sz w:val="17"/>
          <w:szCs w:val="17"/>
        </w:rPr>
        <w:t xml:space="preserve">    private readonly attendance: AttendanceRepository,</w:t>
      </w:r>
    </w:p>
    <w:p>
      <w:pPr>
        <w:shd w:fill="F4F4F4" w:color="auto" w:val="clear"/>
        <w:spacing w:after="0" w:line="240"/>
        <w:ind w:left="120"/>
      </w:pPr>
      <w:r>
        <w:rPr>
          <w:rFonts w:ascii="Consolas" w:cs="Consolas" w:eastAsia="Consolas" w:hAnsi="Consolas"/>
          <w:sz w:val="17"/>
          <w:szCs w:val="17"/>
        </w:rPr>
        <w:t xml:space="preserve">    private readonly certificates: CertificateRepository,</w:t>
      </w:r>
    </w:p>
    <w:p>
      <w:pPr>
        <w:shd w:fill="F4F4F4" w:color="auto" w:val="clear"/>
        <w:spacing w:after="0" w:line="240"/>
        <w:ind w:left="120"/>
      </w:pPr>
      <w:r>
        <w:rPr>
          <w:rFonts w:ascii="Consolas" w:cs="Consolas" w:eastAsia="Consolas" w:hAnsi="Consolas"/>
          <w:sz w:val="17"/>
          <w:szCs w:val="17"/>
        </w:rPr>
        <w:t xml:space="preserve">    private readonly certGenerator: CertificateGenerator,</w:t>
      </w:r>
    </w:p>
    <w:p>
      <w:pPr>
        <w:shd w:fill="F4F4F4" w:color="auto" w:val="clear"/>
        <w:spacing w:after="0" w:line="240"/>
        <w:ind w:left="120"/>
      </w:pPr>
      <w:r>
        <w:rPr>
          <w:rFonts w:ascii="Consolas" w:cs="Consolas" w:eastAsia="Consolas" w:hAnsi="Consolas"/>
          <w:sz w:val="17"/>
          <w:szCs w:val="17"/>
        </w:rPr>
        <w:t xml:space="preserve">    private readonly storage: StorageUploader</w:t>
      </w:r>
    </w:p>
    <w:p>
      <w:pPr>
        <w:shd w:fill="F4F4F4" w:color="auto" w:val="clear"/>
        <w:spacing w:after="0" w:line="240"/>
        <w:ind w:left="120"/>
      </w:pPr>
      <w:r>
        <w:rPr>
          <w:rFonts w:ascii="Consolas" w:cs="Consolas" w:eastAsia="Consolas" w:hAnsi="Consolas"/>
          <w:sz w:val="17"/>
          <w:szCs w:val="17"/>
        </w:rPr>
        <w:t xml:space="preserve">  ) {}</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  async checkIn(actor: Profile, eventId: string, qrCode: string): Promise&lt;void&gt; {</w:t>
      </w:r>
    </w:p>
    <w:p>
      <w:pPr>
        <w:shd w:fill="F4F4F4" w:color="auto" w:val="clear"/>
        <w:spacing w:after="0" w:line="240"/>
        <w:ind w:left="120"/>
      </w:pPr>
      <w:r>
        <w:rPr>
          <w:rFonts w:ascii="Consolas" w:cs="Consolas" w:eastAsia="Consolas" w:hAnsi="Consolas"/>
          <w:sz w:val="17"/>
          <w:szCs w:val="17"/>
        </w:rPr>
        <w:t xml:space="preserve">    const event = await this.events.findById(eventId);</w:t>
      </w:r>
    </w:p>
    <w:p>
      <w:pPr>
        <w:shd w:fill="F4F4F4" w:color="auto" w:val="clear"/>
        <w:spacing w:after="0" w:line="240"/>
        <w:ind w:left="120"/>
      </w:pPr>
      <w:r>
        <w:rPr>
          <w:rFonts w:ascii="Consolas" w:cs="Consolas" w:eastAsia="Consolas" w:hAnsi="Consolas"/>
          <w:sz w:val="17"/>
          <w:szCs w:val="17"/>
        </w:rPr>
        <w:t xml:space="preserve">    if (!event) throw new NotFoundError("Event");</w:t>
      </w:r>
    </w:p>
    <w:p>
      <w:pPr>
        <w:shd w:fill="F4F4F4" w:color="auto" w:val="clear"/>
        <w:spacing w:after="0" w:line="240"/>
        <w:ind w:left="120"/>
      </w:pPr>
      <w:r>
        <w:rPr>
          <w:rFonts w:ascii="Consolas" w:cs="Consolas" w:eastAsia="Consolas" w:hAnsi="Consolas"/>
          <w:sz w:val="17"/>
          <w:szCs w:val="17"/>
        </w:rPr>
        <w:t xml:space="preserve">    if (event.organizerId !== actor.id &amp;&amp; actor.role !== "super_admin") {</w:t>
      </w:r>
    </w:p>
    <w:p>
      <w:pPr>
        <w:shd w:fill="F4F4F4" w:color="auto" w:val="clear"/>
        <w:spacing w:after="0" w:line="240"/>
        <w:ind w:left="120"/>
      </w:pPr>
      <w:r>
        <w:rPr>
          <w:rFonts w:ascii="Consolas" w:cs="Consolas" w:eastAsia="Consolas" w:hAnsi="Consolas"/>
          <w:sz w:val="17"/>
          <w:szCs w:val="17"/>
        </w:rPr>
        <w:t xml:space="preserve">      throw new ForbiddenError("Only the organizing club may check in attendees");</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    const registration = await this.attendance.findByQrCode(qrCode);</w:t>
      </w:r>
    </w:p>
    <w:p>
      <w:pPr>
        <w:shd w:fill="F4F4F4" w:color="auto" w:val="clear"/>
        <w:spacing w:after="0" w:line="240"/>
        <w:ind w:left="120"/>
      </w:pPr>
      <w:r>
        <w:rPr>
          <w:rFonts w:ascii="Consolas" w:cs="Consolas" w:eastAsia="Consolas" w:hAnsi="Consolas"/>
          <w:sz w:val="17"/>
          <w:szCs w:val="17"/>
        </w:rPr>
        <w:t xml:space="preserve">    if (!registration || registration.eventId !== eventId) {</w:t>
      </w:r>
    </w:p>
    <w:p>
      <w:pPr>
        <w:shd w:fill="F4F4F4" w:color="auto" w:val="clear"/>
        <w:spacing w:after="0" w:line="240"/>
        <w:ind w:left="120"/>
      </w:pPr>
      <w:r>
        <w:rPr>
          <w:rFonts w:ascii="Consolas" w:cs="Consolas" w:eastAsia="Consolas" w:hAnsi="Consolas"/>
          <w:sz w:val="17"/>
          <w:szCs w:val="17"/>
        </w:rPr>
        <w:t xml:space="preserve">      throw new NotFoundError("Registration");</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    if (registration.attended) {</w:t>
      </w:r>
    </w:p>
    <w:p>
      <w:pPr>
        <w:shd w:fill="F4F4F4" w:color="auto" w:val="clear"/>
        <w:spacing w:after="0" w:line="240"/>
        <w:ind w:left="120"/>
      </w:pPr>
      <w:r>
        <w:rPr>
          <w:rFonts w:ascii="Consolas" w:cs="Consolas" w:eastAsia="Consolas" w:hAnsi="Consolas"/>
          <w:sz w:val="17"/>
          <w:szCs w:val="17"/>
        </w:rPr>
        <w:t xml:space="preserve">      throw new ValidationError("This QR code has already been used for check-in");  // FR-5.3</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    await this.attendance.markAttended(registration.id);  // FR-5.2</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  async completeEvent(actor: Profile, eventId: string): Promise&lt;void&gt; {</w:t>
      </w:r>
    </w:p>
    <w:p>
      <w:pPr>
        <w:shd w:fill="F4F4F4" w:color="auto" w:val="clear"/>
        <w:spacing w:after="0" w:line="240"/>
        <w:ind w:left="120"/>
      </w:pPr>
      <w:r>
        <w:rPr>
          <w:rFonts w:ascii="Consolas" w:cs="Consolas" w:eastAsia="Consolas" w:hAnsi="Consolas"/>
          <w:sz w:val="17"/>
          <w:szCs w:val="17"/>
        </w:rPr>
        <w:t xml:space="preserve">    const event = await this.events.findById(eventId);</w:t>
      </w:r>
    </w:p>
    <w:p>
      <w:pPr>
        <w:shd w:fill="F4F4F4" w:color="auto" w:val="clear"/>
        <w:spacing w:after="0" w:line="240"/>
        <w:ind w:left="120"/>
      </w:pPr>
      <w:r>
        <w:rPr>
          <w:rFonts w:ascii="Consolas" w:cs="Consolas" w:eastAsia="Consolas" w:hAnsi="Consolas"/>
          <w:sz w:val="17"/>
          <w:szCs w:val="17"/>
        </w:rPr>
        <w:t xml:space="preserve">    if (!event) throw new NotFoundError("Event");</w:t>
      </w:r>
    </w:p>
    <w:p>
      <w:pPr>
        <w:shd w:fill="F4F4F4" w:color="auto" w:val="clear"/>
        <w:spacing w:after="0" w:line="240"/>
        <w:ind w:left="120"/>
      </w:pPr>
      <w:r>
        <w:rPr>
          <w:rFonts w:ascii="Consolas" w:cs="Consolas" w:eastAsia="Consolas" w:hAnsi="Consolas"/>
          <w:sz w:val="17"/>
          <w:szCs w:val="17"/>
        </w:rPr>
        <w:t xml:space="preserve">    if (event.organizerId !== actor.id &amp;&amp; actor.role !== "super_admin") {</w:t>
      </w:r>
    </w:p>
    <w:p>
      <w:pPr>
        <w:shd w:fill="F4F4F4" w:color="auto" w:val="clear"/>
        <w:spacing w:after="0" w:line="240"/>
        <w:ind w:left="120"/>
      </w:pPr>
      <w:r>
        <w:rPr>
          <w:rFonts w:ascii="Consolas" w:cs="Consolas" w:eastAsia="Consolas" w:hAnsi="Consolas"/>
          <w:sz w:val="17"/>
          <w:szCs w:val="17"/>
        </w:rPr>
        <w:t xml:space="preserve">      throw new ForbiddenError("Only the organizing club may complete this event");</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    await this.statusWriter.setStatus(eventId, "completed");</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    const attendees = await this.attendance.findAttendedForEvent(eventId);</w:t>
      </w:r>
    </w:p>
    <w:p>
      <w:pPr>
        <w:shd w:fill="F4F4F4" w:color="auto" w:val="clear"/>
        <w:spacing w:after="0" w:line="240"/>
        <w:ind w:left="120"/>
      </w:pPr>
      <w:r>
        <w:rPr>
          <w:rFonts w:ascii="Consolas" w:cs="Consolas" w:eastAsia="Consolas" w:hAnsi="Consolas"/>
          <w:sz w:val="17"/>
          <w:szCs w:val="17"/>
        </w:rPr>
        <w:t xml:space="preserve">    for (const attendee of attendees) {</w:t>
      </w:r>
    </w:p>
    <w:p>
      <w:pPr>
        <w:shd w:fill="F4F4F4" w:color="auto" w:val="clear"/>
        <w:spacing w:after="0" w:line="240"/>
        <w:ind w:left="120"/>
      </w:pPr>
      <w:r>
        <w:rPr>
          <w:rFonts w:ascii="Consolas" w:cs="Consolas" w:eastAsia="Consolas" w:hAnsi="Consolas"/>
          <w:sz w:val="17"/>
          <w:szCs w:val="17"/>
        </w:rPr>
        <w:t xml:space="preserve">      if (await this.certificates.existsFor(attendee.registrationId)) continue;  // idempotency guard</w:t>
      </w:r>
    </w:p>
    <w:p>
      <w:pPr>
        <w:shd w:fill="F4F4F4" w:color="auto" w:val="clear"/>
        <w:spacing w:after="0" w:line="240"/>
        <w:ind w:left="120"/>
      </w:pPr>
      <w:r>
        <w:rPr>
          <w:rFonts w:ascii="Consolas" w:cs="Consolas" w:eastAsia="Consolas" w:hAnsi="Consolas"/>
          <w:sz w:val="17"/>
          <w:szCs w:val="17"/>
        </w:rPr>
        <w:t xml:space="preserve">      const pdf = await this.certGenerator.generate({</w:t>
      </w:r>
    </w:p>
    <w:p>
      <w:pPr>
        <w:shd w:fill="F4F4F4" w:color="auto" w:val="clear"/>
        <w:spacing w:after="0" w:line="240"/>
        <w:ind w:left="120"/>
      </w:pPr>
      <w:r>
        <w:rPr>
          <w:rFonts w:ascii="Consolas" w:cs="Consolas" w:eastAsia="Consolas" w:hAnsi="Consolas"/>
          <w:sz w:val="17"/>
          <w:szCs w:val="17"/>
        </w:rPr>
        <w:t xml:space="preserve">        studentName: attendee.studentName,</w:t>
      </w:r>
    </w:p>
    <w:p>
      <w:pPr>
        <w:shd w:fill="F4F4F4" w:color="auto" w:val="clear"/>
        <w:spacing w:after="0" w:line="240"/>
        <w:ind w:left="120"/>
      </w:pPr>
      <w:r>
        <w:rPr>
          <w:rFonts w:ascii="Consolas" w:cs="Consolas" w:eastAsia="Consolas" w:hAnsi="Consolas"/>
          <w:sz w:val="17"/>
          <w:szCs w:val="17"/>
        </w:rPr>
        <w:t xml:space="preserve">        eventTitle: event.title,</w:t>
      </w:r>
    </w:p>
    <w:p>
      <w:pPr>
        <w:shd w:fill="F4F4F4" w:color="auto" w:val="clear"/>
        <w:spacing w:after="0" w:line="240"/>
        <w:ind w:left="120"/>
      </w:pPr>
      <w:r>
        <w:rPr>
          <w:rFonts w:ascii="Consolas" w:cs="Consolas" w:eastAsia="Consolas" w:hAnsi="Consolas"/>
          <w:sz w:val="17"/>
          <w:szCs w:val="17"/>
        </w:rPr>
        <w:t xml:space="preserve">        eventDate: new Date(event.startTime).toLocaleDateString(),</w:t>
      </w:r>
    </w:p>
    <w:p>
      <w:pPr>
        <w:shd w:fill="F4F4F4" w:color="auto" w:val="clear"/>
        <w:spacing w:after="0" w:line="240"/>
        <w:ind w:left="120"/>
      </w:pPr>
      <w:r>
        <w:rPr>
          <w:rFonts w:ascii="Consolas" w:cs="Consolas" w:eastAsia="Consolas" w:hAnsi="Consolas"/>
          <w:sz w:val="17"/>
          <w:szCs w:val="17"/>
        </w:rPr>
        <w:t xml:space="preserve">        organizerClub: event.organizerId,</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      const url = await this.storage.upload(</w:t>
      </w:r>
    </w:p>
    <w:p>
      <w:pPr>
        <w:shd w:fill="F4F4F4" w:color="auto" w:val="clear"/>
        <w:spacing w:after="0" w:line="240"/>
        <w:ind w:left="120"/>
      </w:pPr>
      <w:r>
        <w:rPr>
          <w:rFonts w:ascii="Consolas" w:cs="Consolas" w:eastAsia="Consolas" w:hAnsi="Consolas"/>
          <w:sz w:val="17"/>
          <w:szCs w:val="17"/>
        </w:rPr>
        <w:t xml:space="preserve">        `certificates/${attendee.registrationId}.pdf`, pdf, "application/pdf"</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      await this.certificates.create(attendee.registrationId, url);  // FR-5.4</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w:t>
      </w:r>
    </w:p>
    <w:p>
      <w:pPr>
        <w:spacing w:after="160" w:before="60"/>
      </w:pPr>
      <w:r>
        <w:rPr>
          <w:i/>
          <w:iCs/>
          <w:color w:val="666666"/>
          <w:sz w:val="18"/>
          <w:szCs w:val="18"/>
        </w:rPr>
        <w:t xml:space="preserve">services/attendanceService.ts</w:t>
      </w:r>
    </w:p>
    <w:p>
      <w:pPr>
        <w:pStyle w:val="Heading3"/>
        <w:spacing w:after="100" w:before="180"/>
      </w:pPr>
      <w:r>
        <w:t xml:space="preserve">5.5.4 Unit Tests</w:t>
      </w:r>
    </w:p>
    <w:p>
      <w:pPr>
        <w:shd w:fill="F4F4F4" w:color="auto" w:val="clear"/>
        <w:spacing w:after="0" w:line="240"/>
        <w:ind w:left="120"/>
      </w:pPr>
      <w:r>
        <w:rPr>
          <w:rFonts w:ascii="Consolas" w:cs="Consolas" w:eastAsia="Consolas" w:hAnsi="Consolas"/>
          <w:sz w:val="17"/>
          <w:szCs w:val="17"/>
        </w:rPr>
        <w:t xml:space="preserve">// tests/attendanceService.test.ts</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import { describe, it, expect, beforeEach, vi } from "vitest";</w:t>
      </w:r>
    </w:p>
    <w:p>
      <w:pPr>
        <w:shd w:fill="F4F4F4" w:color="auto" w:val="clear"/>
        <w:spacing w:after="0" w:line="240"/>
        <w:ind w:left="120"/>
      </w:pPr>
      <w:r>
        <w:rPr>
          <w:rFonts w:ascii="Consolas" w:cs="Consolas" w:eastAsia="Consolas" w:hAnsi="Consolas"/>
          <w:sz w:val="17"/>
          <w:szCs w:val="17"/>
        </w:rPr>
        <w:t xml:space="preserve">import { AttendanceService } from "../services/attendanceService";</w:t>
      </w:r>
    </w:p>
    <w:p>
      <w:pPr>
        <w:shd w:fill="F4F4F4" w:color="auto" w:val="clear"/>
        <w:spacing w:after="0" w:line="240"/>
        <w:ind w:left="120"/>
      </w:pPr>
      <w:r>
        <w:rPr>
          <w:rFonts w:ascii="Consolas" w:cs="Consolas" w:eastAsia="Consolas" w:hAnsi="Consolas"/>
          <w:sz w:val="17"/>
          <w:szCs w:val="17"/>
        </w:rPr>
        <w:t xml:space="preserve">import { EventRecord, Profile } from "../domain/types";</w:t>
      </w:r>
    </w:p>
    <w:p>
      <w:pPr>
        <w:shd w:fill="F4F4F4" w:color="auto" w:val="clear"/>
        <w:spacing w:after="0" w:line="240"/>
        <w:ind w:left="120"/>
      </w:pPr>
      <w:r>
        <w:rPr>
          <w:rFonts w:ascii="Consolas" w:cs="Consolas" w:eastAsia="Consolas" w:hAnsi="Consolas"/>
          <w:sz w:val="17"/>
          <w:szCs w:val="17"/>
        </w:rPr>
        <w:t xml:space="preserve">import { ForbiddenError, NotFoundError, ValidationError } from "../domain/errors";</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const organizer: Profile = { id: "org-1", fullName: "Coding Club", role: "organizer" };</w:t>
      </w:r>
    </w:p>
    <w:p>
      <w:pPr>
        <w:shd w:fill="F4F4F4" w:color="auto" w:val="clear"/>
        <w:spacing w:after="0" w:line="240"/>
        <w:ind w:left="120"/>
      </w:pPr>
      <w:r>
        <w:rPr>
          <w:rFonts w:ascii="Consolas" w:cs="Consolas" w:eastAsia="Consolas" w:hAnsi="Consolas"/>
          <w:sz w:val="17"/>
          <w:szCs w:val="17"/>
        </w:rPr>
        <w:t xml:space="preserve">const event: EventRecord = {</w:t>
      </w:r>
    </w:p>
    <w:p>
      <w:pPr>
        <w:shd w:fill="F4F4F4" w:color="auto" w:val="clear"/>
        <w:spacing w:after="0" w:line="240"/>
        <w:ind w:left="120"/>
      </w:pPr>
      <w:r>
        <w:rPr>
          <w:rFonts w:ascii="Consolas" w:cs="Consolas" w:eastAsia="Consolas" w:hAnsi="Consolas"/>
          <w:sz w:val="17"/>
          <w:szCs w:val="17"/>
        </w:rPr>
        <w:t xml:space="preserve">  id: "evt-1", organizerId: "org-1", title: "Hackathon", description: "", category: "Tech",</w:t>
      </w:r>
    </w:p>
    <w:p>
      <w:pPr>
        <w:shd w:fill="F4F4F4" w:color="auto" w:val="clear"/>
        <w:spacing w:after="0" w:line="240"/>
        <w:ind w:left="120"/>
      </w:pPr>
      <w:r>
        <w:rPr>
          <w:rFonts w:ascii="Consolas" w:cs="Consolas" w:eastAsia="Consolas" w:hAnsi="Consolas"/>
          <w:sz w:val="17"/>
          <w:szCs w:val="17"/>
        </w:rPr>
        <w:t xml:space="preserve">  venue: "Hall", startTime: "2026-09-01T09:00:00Z", endTime: "2026-09-01T18:00:00Z",</w:t>
      </w:r>
    </w:p>
    <w:p>
      <w:pPr>
        <w:shd w:fill="F4F4F4" w:color="auto" w:val="clear"/>
        <w:spacing w:after="0" w:line="240"/>
        <w:ind w:left="120"/>
      </w:pPr>
      <w:r>
        <w:rPr>
          <w:rFonts w:ascii="Consolas" w:cs="Consolas" w:eastAsia="Consolas" w:hAnsi="Consolas"/>
          <w:sz w:val="17"/>
          <w:szCs w:val="17"/>
        </w:rPr>
        <w:t xml:space="preserve">  registrationDeadline: "2026-08-30T00:00:00Z", capacity: 100, status: "published", createdAt: "",</w:t>
      </w:r>
    </w:p>
    <w:p>
      <w:pPr>
        <w:shd w:fill="F4F4F4" w:color="auto" w:val="clear"/>
        <w:spacing w:after="0" w:line="240"/>
        <w:ind w:left="120"/>
      </w:pPr>
      <w:r>
        <w:rPr>
          <w:rFonts w:ascii="Consolas" w:cs="Consolas" w:eastAsia="Consolas" w:hAnsi="Consolas"/>
          <w:sz w:val="17"/>
          <w:szCs w:val="17"/>
        </w:rPr>
        <w:t xml:space="preserve">};</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function buildService(overrides: Partial&lt;any&gt; = {}) {</w:t>
      </w:r>
    </w:p>
    <w:p>
      <w:pPr>
        <w:shd w:fill="F4F4F4" w:color="auto" w:val="clear"/>
        <w:spacing w:after="0" w:line="240"/>
        <w:ind w:left="120"/>
      </w:pPr>
      <w:r>
        <w:rPr>
          <w:rFonts w:ascii="Consolas" w:cs="Consolas" w:eastAsia="Consolas" w:hAnsi="Consolas"/>
          <w:sz w:val="17"/>
          <w:szCs w:val="17"/>
        </w:rPr>
        <w:t xml:space="preserve">  const events = { findById: vi.fn().mockResolvedValue(event) };</w:t>
      </w:r>
    </w:p>
    <w:p>
      <w:pPr>
        <w:shd w:fill="F4F4F4" w:color="auto" w:val="clear"/>
        <w:spacing w:after="0" w:line="240"/>
        <w:ind w:left="120"/>
      </w:pPr>
      <w:r>
        <w:rPr>
          <w:rFonts w:ascii="Consolas" w:cs="Consolas" w:eastAsia="Consolas" w:hAnsi="Consolas"/>
          <w:sz w:val="17"/>
          <w:szCs w:val="17"/>
        </w:rPr>
        <w:t xml:space="preserve">  const statusWriter = { setStatus: vi.fn().mockResolvedValue(undefined) };</w:t>
      </w:r>
    </w:p>
    <w:p>
      <w:pPr>
        <w:shd w:fill="F4F4F4" w:color="auto" w:val="clear"/>
        <w:spacing w:after="0" w:line="240"/>
        <w:ind w:left="120"/>
      </w:pPr>
      <w:r>
        <w:rPr>
          <w:rFonts w:ascii="Consolas" w:cs="Consolas" w:eastAsia="Consolas" w:hAnsi="Consolas"/>
          <w:sz w:val="17"/>
          <w:szCs w:val="17"/>
        </w:rPr>
        <w:t xml:space="preserve">  const attendance = {</w:t>
      </w:r>
    </w:p>
    <w:p>
      <w:pPr>
        <w:shd w:fill="F4F4F4" w:color="auto" w:val="clear"/>
        <w:spacing w:after="0" w:line="240"/>
        <w:ind w:left="120"/>
      </w:pPr>
      <w:r>
        <w:rPr>
          <w:rFonts w:ascii="Consolas" w:cs="Consolas" w:eastAsia="Consolas" w:hAnsi="Consolas"/>
          <w:sz w:val="17"/>
          <w:szCs w:val="17"/>
        </w:rPr>
        <w:t xml:space="preserve">    findByQrCode: vi.fn().mockResolvedValue({ id: "reg-1", eventId: "evt-1", studentId: "stu-1", attended: false }),</w:t>
      </w:r>
    </w:p>
    <w:p>
      <w:pPr>
        <w:shd w:fill="F4F4F4" w:color="auto" w:val="clear"/>
        <w:spacing w:after="0" w:line="240"/>
        <w:ind w:left="120"/>
      </w:pPr>
      <w:r>
        <w:rPr>
          <w:rFonts w:ascii="Consolas" w:cs="Consolas" w:eastAsia="Consolas" w:hAnsi="Consolas"/>
          <w:sz w:val="17"/>
          <w:szCs w:val="17"/>
        </w:rPr>
        <w:t xml:space="preserve">    markAttended: vi.fn().mockResolvedValue(undefined),</w:t>
      </w:r>
    </w:p>
    <w:p>
      <w:pPr>
        <w:shd w:fill="F4F4F4" w:color="auto" w:val="clear"/>
        <w:spacing w:after="0" w:line="240"/>
        <w:ind w:left="120"/>
      </w:pPr>
      <w:r>
        <w:rPr>
          <w:rFonts w:ascii="Consolas" w:cs="Consolas" w:eastAsia="Consolas" w:hAnsi="Consolas"/>
          <w:sz w:val="17"/>
          <w:szCs w:val="17"/>
        </w:rPr>
        <w:t xml:space="preserve">    findAttendedForEvent: vi.fn().mockResolvedValue([]),</w:t>
      </w:r>
    </w:p>
    <w:p>
      <w:pPr>
        <w:shd w:fill="F4F4F4" w:color="auto" w:val="clear"/>
        <w:spacing w:after="0" w:line="240"/>
        <w:ind w:left="120"/>
      </w:pPr>
      <w:r>
        <w:rPr>
          <w:rFonts w:ascii="Consolas" w:cs="Consolas" w:eastAsia="Consolas" w:hAnsi="Consolas"/>
          <w:sz w:val="17"/>
          <w:szCs w:val="17"/>
        </w:rPr>
        <w:t xml:space="preserve">    ...overrides.attendance,</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  const certificates = { create: vi.fn(), existsFor: vi.fn().mockResolvedValue(false) };</w:t>
      </w:r>
    </w:p>
    <w:p>
      <w:pPr>
        <w:shd w:fill="F4F4F4" w:color="auto" w:val="clear"/>
        <w:spacing w:after="0" w:line="240"/>
        <w:ind w:left="120"/>
      </w:pPr>
      <w:r>
        <w:rPr>
          <w:rFonts w:ascii="Consolas" w:cs="Consolas" w:eastAsia="Consolas" w:hAnsi="Consolas"/>
          <w:sz w:val="17"/>
          <w:szCs w:val="17"/>
        </w:rPr>
        <w:t xml:space="preserve">  const certGenerator = { generate: vi.fn().mockResolvedValue(Buffer.from("pdf")) };</w:t>
      </w:r>
    </w:p>
    <w:p>
      <w:pPr>
        <w:shd w:fill="F4F4F4" w:color="auto" w:val="clear"/>
        <w:spacing w:after="0" w:line="240"/>
        <w:ind w:left="120"/>
      </w:pPr>
      <w:r>
        <w:rPr>
          <w:rFonts w:ascii="Consolas" w:cs="Consolas" w:eastAsia="Consolas" w:hAnsi="Consolas"/>
          <w:sz w:val="17"/>
          <w:szCs w:val="17"/>
        </w:rPr>
        <w:t xml:space="preserve">  const storage = { upload: vi.fn().mockResolvedValue("https://storage/cert.pdf") };</w:t>
      </w:r>
    </w:p>
    <w:p>
      <w:pPr>
        <w:shd w:fill="F4F4F4" w:color="auto" w:val="clear"/>
        <w:spacing w:after="0" w:line="240"/>
        <w:ind w:left="120"/>
      </w:pPr>
      <w:r>
        <w:rPr>
          <w:rFonts w:ascii="Consolas" w:cs="Consolas" w:eastAsia="Consolas" w:hAnsi="Consolas"/>
          <w:sz w:val="17"/>
          <w:szCs w:val="17"/>
        </w:rPr>
        <w:t xml:space="preserve">  return new AttendanceService(events as any, statusWriter as any, attendance as any, certificates as any, certGenerator as any, storage as any);</w:t>
      </w:r>
    </w:p>
    <w:p>
      <w:pPr>
        <w:shd w:fill="F4F4F4" w:color="auto" w:val="clear"/>
        <w:spacing w:after="0" w:line="240"/>
        <w:ind w:left="120"/>
      </w:pPr>
      <w:r>
        <w:rPr>
          <w:rFonts w:ascii="Consolas" w:cs="Consolas" w:eastAsia="Consolas" w:hAnsi="Consolas"/>
          <w:sz w:val="17"/>
          <w:szCs w:val="17"/>
        </w:rPr>
        <w:t xml:space="preserve">}</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describe("AttendanceService.checkIn", () =&gt; {</w:t>
      </w:r>
    </w:p>
    <w:p>
      <w:pPr>
        <w:shd w:fill="F4F4F4" w:color="auto" w:val="clear"/>
        <w:spacing w:after="0" w:line="240"/>
        <w:ind w:left="120"/>
      </w:pPr>
      <w:r>
        <w:rPr>
          <w:rFonts w:ascii="Consolas" w:cs="Consolas" w:eastAsia="Consolas" w:hAnsi="Consolas"/>
          <w:sz w:val="17"/>
          <w:szCs w:val="17"/>
        </w:rPr>
        <w:t xml:space="preserve">  it("marks a valid, unused QR code as attended", async () =&gt; {</w:t>
      </w:r>
    </w:p>
    <w:p>
      <w:pPr>
        <w:shd w:fill="F4F4F4" w:color="auto" w:val="clear"/>
        <w:spacing w:after="0" w:line="240"/>
        <w:ind w:left="120"/>
      </w:pPr>
      <w:r>
        <w:rPr>
          <w:rFonts w:ascii="Consolas" w:cs="Consolas" w:eastAsia="Consolas" w:hAnsi="Consolas"/>
          <w:sz w:val="17"/>
          <w:szCs w:val="17"/>
        </w:rPr>
        <w:t xml:space="preserve">    const service = buildService();</w:t>
      </w:r>
    </w:p>
    <w:p>
      <w:pPr>
        <w:shd w:fill="F4F4F4" w:color="auto" w:val="clear"/>
        <w:spacing w:after="0" w:line="240"/>
        <w:ind w:left="120"/>
      </w:pPr>
      <w:r>
        <w:rPr>
          <w:rFonts w:ascii="Consolas" w:cs="Consolas" w:eastAsia="Consolas" w:hAnsi="Consolas"/>
          <w:sz w:val="17"/>
          <w:szCs w:val="17"/>
        </w:rPr>
        <w:t xml:space="preserve">    await expect(service.checkIn(organizer, "evt-1", "qr-1")).resolves.toBeUndefined();</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  it("rejects check-in by a non-owning organizer", async () =&gt; {</w:t>
      </w:r>
    </w:p>
    <w:p>
      <w:pPr>
        <w:shd w:fill="F4F4F4" w:color="auto" w:val="clear"/>
        <w:spacing w:after="0" w:line="240"/>
        <w:ind w:left="120"/>
      </w:pPr>
      <w:r>
        <w:rPr>
          <w:rFonts w:ascii="Consolas" w:cs="Consolas" w:eastAsia="Consolas" w:hAnsi="Consolas"/>
          <w:sz w:val="17"/>
          <w:szCs w:val="17"/>
        </w:rPr>
        <w:t xml:space="preserve">    const other: Profile = { id: "org-2", fullName: "Other Club", role: "organizer" };</w:t>
      </w:r>
    </w:p>
    <w:p>
      <w:pPr>
        <w:shd w:fill="F4F4F4" w:color="auto" w:val="clear"/>
        <w:spacing w:after="0" w:line="240"/>
        <w:ind w:left="120"/>
      </w:pPr>
      <w:r>
        <w:rPr>
          <w:rFonts w:ascii="Consolas" w:cs="Consolas" w:eastAsia="Consolas" w:hAnsi="Consolas"/>
          <w:sz w:val="17"/>
          <w:szCs w:val="17"/>
        </w:rPr>
        <w:t xml:space="preserve">    const service = buildService();</w:t>
      </w:r>
    </w:p>
    <w:p>
      <w:pPr>
        <w:shd w:fill="F4F4F4" w:color="auto" w:val="clear"/>
        <w:spacing w:after="0" w:line="240"/>
        <w:ind w:left="120"/>
      </w:pPr>
      <w:r>
        <w:rPr>
          <w:rFonts w:ascii="Consolas" w:cs="Consolas" w:eastAsia="Consolas" w:hAnsi="Consolas"/>
          <w:sz w:val="17"/>
          <w:szCs w:val="17"/>
        </w:rPr>
        <w:t xml:space="preserve">    await expect(service.checkIn(other, "evt-1", "qr-1")).rejects.toBeInstanceOf(ForbiddenError);</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  it("rejects a QR code already marked attended (FR-5.3)", async () =&gt; {</w:t>
      </w:r>
    </w:p>
    <w:p>
      <w:pPr>
        <w:shd w:fill="F4F4F4" w:color="auto" w:val="clear"/>
        <w:spacing w:after="0" w:line="240"/>
        <w:ind w:left="120"/>
      </w:pPr>
      <w:r>
        <w:rPr>
          <w:rFonts w:ascii="Consolas" w:cs="Consolas" w:eastAsia="Consolas" w:hAnsi="Consolas"/>
          <w:sz w:val="17"/>
          <w:szCs w:val="17"/>
        </w:rPr>
        <w:t xml:space="preserve">    const service = buildService({</w:t>
      </w:r>
    </w:p>
    <w:p>
      <w:pPr>
        <w:shd w:fill="F4F4F4" w:color="auto" w:val="clear"/>
        <w:spacing w:after="0" w:line="240"/>
        <w:ind w:left="120"/>
      </w:pPr>
      <w:r>
        <w:rPr>
          <w:rFonts w:ascii="Consolas" w:cs="Consolas" w:eastAsia="Consolas" w:hAnsi="Consolas"/>
          <w:sz w:val="17"/>
          <w:szCs w:val="17"/>
        </w:rPr>
        <w:t xml:space="preserve">      attendance: { findByQrCode: vi.fn().mockResolvedValue({ id: "reg-1", eventId: "evt-1", studentId: "stu-1", attended: true }) },</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    await expect(service.checkIn(organizer, "evt-1", "qr-1")).rejects.toBeInstanceOf(ValidationError);</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  it("rejects an unknown QR code", async () =&gt; {</w:t>
      </w:r>
    </w:p>
    <w:p>
      <w:pPr>
        <w:shd w:fill="F4F4F4" w:color="auto" w:val="clear"/>
        <w:spacing w:after="0" w:line="240"/>
        <w:ind w:left="120"/>
      </w:pPr>
      <w:r>
        <w:rPr>
          <w:rFonts w:ascii="Consolas" w:cs="Consolas" w:eastAsia="Consolas" w:hAnsi="Consolas"/>
          <w:sz w:val="17"/>
          <w:szCs w:val="17"/>
        </w:rPr>
        <w:t xml:space="preserve">    const service = buildService({ attendance: { findByQrCode: vi.fn().mockResolvedValue(null) } });</w:t>
      </w:r>
    </w:p>
    <w:p>
      <w:pPr>
        <w:shd w:fill="F4F4F4" w:color="auto" w:val="clear"/>
        <w:spacing w:after="0" w:line="240"/>
        <w:ind w:left="120"/>
      </w:pPr>
      <w:r>
        <w:rPr>
          <w:rFonts w:ascii="Consolas" w:cs="Consolas" w:eastAsia="Consolas" w:hAnsi="Consolas"/>
          <w:sz w:val="17"/>
          <w:szCs w:val="17"/>
        </w:rPr>
        <w:t xml:space="preserve">    await expect(service.checkIn(organizer, "evt-1", "bad-qr")).rejects.toBeInstanceOf(NotFoundError);</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describe("AttendanceService.completeEvent", () =&gt; {</w:t>
      </w:r>
    </w:p>
    <w:p>
      <w:pPr>
        <w:shd w:fill="F4F4F4" w:color="auto" w:val="clear"/>
        <w:spacing w:after="0" w:line="240"/>
        <w:ind w:left="120"/>
      </w:pPr>
      <w:r>
        <w:rPr>
          <w:rFonts w:ascii="Consolas" w:cs="Consolas" w:eastAsia="Consolas" w:hAnsi="Consolas"/>
          <w:sz w:val="17"/>
          <w:szCs w:val="17"/>
        </w:rPr>
        <w:t xml:space="preserve">  it("generates a certificate for each attended student exactly once (idempotent)", async () =&gt; {</w:t>
      </w:r>
    </w:p>
    <w:p>
      <w:pPr>
        <w:shd w:fill="F4F4F4" w:color="auto" w:val="clear"/>
        <w:spacing w:after="0" w:line="240"/>
        <w:ind w:left="120"/>
      </w:pPr>
      <w:r>
        <w:rPr>
          <w:rFonts w:ascii="Consolas" w:cs="Consolas" w:eastAsia="Consolas" w:hAnsi="Consolas"/>
          <w:sz w:val="17"/>
          <w:szCs w:val="17"/>
        </w:rPr>
        <w:t xml:space="preserve">    const findAttendedForEvent = vi.fn().mockResolvedValue([</w:t>
      </w:r>
    </w:p>
    <w:p>
      <w:pPr>
        <w:shd w:fill="F4F4F4" w:color="auto" w:val="clear"/>
        <w:spacing w:after="0" w:line="240"/>
        <w:ind w:left="120"/>
      </w:pPr>
      <w:r>
        <w:rPr>
          <w:rFonts w:ascii="Consolas" w:cs="Consolas" w:eastAsia="Consolas" w:hAnsi="Consolas"/>
          <w:sz w:val="17"/>
          <w:szCs w:val="17"/>
        </w:rPr>
        <w:t xml:space="preserve">      { registrationId: "reg-1", studentId: "stu-1", studentName: "A Student" },</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    const existsFor = vi.fn().mockResolvedValue(false);</w:t>
      </w:r>
    </w:p>
    <w:p>
      <w:pPr>
        <w:shd w:fill="F4F4F4" w:color="auto" w:val="clear"/>
        <w:spacing w:after="0" w:line="240"/>
        <w:ind w:left="120"/>
      </w:pPr>
      <w:r>
        <w:rPr>
          <w:rFonts w:ascii="Consolas" w:cs="Consolas" w:eastAsia="Consolas" w:hAnsi="Consolas"/>
          <w:sz w:val="17"/>
          <w:szCs w:val="17"/>
        </w:rPr>
        <w:t xml:space="preserve">    const create = vi.fn();</w:t>
      </w:r>
    </w:p>
    <w:p>
      <w:pPr>
        <w:shd w:fill="F4F4F4" w:color="auto" w:val="clear"/>
        <w:spacing w:after="0" w:line="240"/>
        <w:ind w:left="120"/>
      </w:pPr>
      <w:r>
        <w:rPr>
          <w:rFonts w:ascii="Consolas" w:cs="Consolas" w:eastAsia="Consolas" w:hAnsi="Consolas"/>
          <w:sz w:val="17"/>
          <w:szCs w:val="17"/>
        </w:rPr>
        <w:t xml:space="preserve">    const service = buildService({ attendance: { findAttendedForEvent } });</w:t>
      </w:r>
    </w:p>
    <w:p>
      <w:pPr>
        <w:shd w:fill="F4F4F4" w:color="auto" w:val="clear"/>
        <w:spacing w:after="0" w:line="240"/>
        <w:ind w:left="120"/>
      </w:pPr>
      <w:r>
        <w:rPr>
          <w:rFonts w:ascii="Consolas" w:cs="Consolas" w:eastAsia="Consolas" w:hAnsi="Consolas"/>
          <w:sz w:val="17"/>
          <w:szCs w:val="17"/>
        </w:rPr>
        <w:t xml:space="preserve">    (service as any).certificates = { existsFor, create };</w:t>
      </w:r>
    </w:p>
    <w:p>
      <w:pPr>
        <w:shd w:fill="F4F4F4" w:color="auto" w:val="clear"/>
        <w:spacing w:after="0" w:line="240"/>
        <w:ind w:left="120"/>
      </w:pPr>
      <w:r>
        <w:rPr>
          <w:rFonts w:ascii="Consolas" w:cs="Consolas" w:eastAsia="Consolas" w:hAnsi="Consolas"/>
          <w:sz w:val="17"/>
          <w:szCs w:val="17"/>
        </w:rPr>
        <w:t xml:space="preserve">    await service.completeEvent(organizer, "evt-1");</w:t>
      </w:r>
    </w:p>
    <w:p>
      <w:pPr>
        <w:shd w:fill="F4F4F4" w:color="auto" w:val="clear"/>
        <w:spacing w:after="0" w:line="240"/>
        <w:ind w:left="120"/>
      </w:pPr>
      <w:r>
        <w:rPr>
          <w:rFonts w:ascii="Consolas" w:cs="Consolas" w:eastAsia="Consolas" w:hAnsi="Consolas"/>
          <w:sz w:val="17"/>
          <w:szCs w:val="17"/>
        </w:rPr>
        <w:t xml:space="preserve">    expect(findAttendedForEvent).toHaveBeenCalledWith("evt-1");</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w:t>
      </w:r>
    </w:p>
    <w:p>
      <w:pPr>
        <w:spacing w:after="160" w:before="60"/>
      </w:pPr>
      <w:r>
        <w:rPr>
          <w:i/>
          <w:iCs/>
          <w:color w:val="666666"/>
          <w:sz w:val="18"/>
          <w:szCs w:val="18"/>
        </w:rPr>
        <w:t xml:space="preserve">tests/attendanceService.test.ts</w:t>
      </w:r>
    </w:p>
    <w:p>
      <w:pPr>
        <w:pStyle w:val="Heading2"/>
        <w:spacing w:after="120" w:before="240"/>
      </w:pPr>
      <w:r>
        <w:t xml:space="preserve">5.6 SOLID Review Checklist for Increment 3</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400"/>
        <w:gridCol w:w="8000"/>
      </w:tblGrid>
      <w:tr>
        <w:trPr>
          <w:tblHeader/>
        </w:trPr>
        <w:tc>
          <w:tcPr>
            <w:tcW w:type="dxa" w:w="1400"/>
            <w:shd w:fill="1F3864" w:color="auto" w:val="clear"/>
            <w:tcMar>
              <w:top w:type="dxa" w:w="80"/>
              <w:left w:type="dxa" w:w="100"/>
              <w:bottom w:type="dxa" w:w="80"/>
              <w:right w:type="dxa" w:w="100"/>
            </w:tcMar>
            <w:vAlign w:val="center"/>
          </w:tcPr>
          <w:p>
            <w:pPr>
              <w:jc w:val="center"/>
            </w:pPr>
            <w:r>
              <w:rPr>
                <w:b/>
                <w:bCs/>
                <w:sz w:val="20"/>
                <w:szCs w:val="20"/>
              </w:rPr>
              <w:t xml:space="preserve">Principle</w:t>
            </w:r>
          </w:p>
        </w:tc>
        <w:tc>
          <w:tcPr>
            <w:tcW w:type="dxa" w:w="8000"/>
            <w:shd w:fill="1F3864" w:color="auto" w:val="clear"/>
            <w:tcMar>
              <w:top w:type="dxa" w:w="80"/>
              <w:left w:type="dxa" w:w="100"/>
              <w:bottom w:type="dxa" w:w="80"/>
              <w:right w:type="dxa" w:w="100"/>
            </w:tcMar>
            <w:vAlign w:val="center"/>
          </w:tcPr>
          <w:p>
            <w:pPr>
              <w:jc w:val="center"/>
            </w:pPr>
            <w:r>
              <w:rPr>
                <w:b/>
                <w:bCs/>
                <w:sz w:val="20"/>
                <w:szCs w:val="20"/>
              </w:rPr>
              <w:t xml:space="preserve">Where applied</w:t>
            </w:r>
          </w:p>
        </w:tc>
      </w:tr>
      <w:tr>
        <w:tc>
          <w:tcPr>
            <w:tcW w:type="dxa" w:w="1400"/>
            <w:tcMar>
              <w:top w:type="dxa" w:w="80"/>
              <w:left w:type="dxa" w:w="100"/>
              <w:bottom w:type="dxa" w:w="80"/>
              <w:right w:type="dxa" w:w="100"/>
            </w:tcMar>
            <w:vAlign w:val="center"/>
          </w:tcPr>
          <w:p>
            <w:pPr>
              <w:jc w:val="left"/>
            </w:pPr>
            <w:r>
              <w:rPr>
                <w:b w:val="false"/>
                <w:bCs w:val="false"/>
                <w:sz w:val="20"/>
                <w:szCs w:val="20"/>
              </w:rPr>
              <w:t xml:space="preserve">SRP</w:t>
            </w:r>
          </w:p>
        </w:tc>
        <w:tc>
          <w:tcPr>
            <w:tcW w:type="dxa" w:w="8000"/>
            <w:tcMar>
              <w:top w:type="dxa" w:w="80"/>
              <w:left w:type="dxa" w:w="100"/>
              <w:bottom w:type="dxa" w:w="80"/>
              <w:right w:type="dxa" w:w="100"/>
            </w:tcMar>
            <w:vAlign w:val="center"/>
          </w:tcPr>
          <w:p>
            <w:pPr>
              <w:jc w:val="left"/>
            </w:pPr>
            <w:r>
              <w:rPr>
                <w:b w:val="false"/>
                <w:bCs w:val="false"/>
                <w:sz w:val="20"/>
                <w:szCs w:val="20"/>
              </w:rPr>
              <w:t xml:space="preserve">PdfLibCertificateGenerator only renders PDFs; AttendanceService only orchestrates check-in/completion rules; storage concerns are isolated behind StorageUploader.</w:t>
            </w:r>
          </w:p>
        </w:tc>
      </w:tr>
      <w:tr>
        <w:tc>
          <w:tcPr>
            <w:tcW w:type="dxa" w:w="1400"/>
            <w:shd w:fill="F2F6FA" w:color="auto" w:val="clear"/>
            <w:tcMar>
              <w:top w:type="dxa" w:w="80"/>
              <w:left w:type="dxa" w:w="100"/>
              <w:bottom w:type="dxa" w:w="80"/>
              <w:right w:type="dxa" w:w="100"/>
            </w:tcMar>
            <w:vAlign w:val="center"/>
          </w:tcPr>
          <w:p>
            <w:pPr>
              <w:jc w:val="left"/>
            </w:pPr>
            <w:r>
              <w:rPr>
                <w:b w:val="false"/>
                <w:bCs w:val="false"/>
                <w:sz w:val="20"/>
                <w:szCs w:val="20"/>
              </w:rPr>
              <w:t xml:space="preserve">OCP</w:t>
            </w:r>
          </w:p>
        </w:tc>
        <w:tc>
          <w:tcPr>
            <w:tcW w:type="dxa" w:w="8000"/>
            <w:shd w:fill="F2F6FA" w:color="auto" w:val="clear"/>
            <w:tcMar>
              <w:top w:type="dxa" w:w="80"/>
              <w:left w:type="dxa" w:w="100"/>
              <w:bottom w:type="dxa" w:w="80"/>
              <w:right w:type="dxa" w:w="100"/>
            </w:tcMar>
            <w:vAlign w:val="center"/>
          </w:tcPr>
          <w:p>
            <w:pPr>
              <w:jc w:val="left"/>
            </w:pPr>
            <w:r>
              <w:rPr>
                <w:b w:val="false"/>
                <w:bCs w:val="false"/>
                <w:sz w:val="20"/>
                <w:szCs w:val="20"/>
              </w:rPr>
              <w:t xml:space="preserve">Switching from pdf-lib to another PDF engine, or from Supabase Storage to S3, requires a new class implementing the existing interface — zero changes to AttendanceService.</w:t>
            </w:r>
          </w:p>
        </w:tc>
      </w:tr>
      <w:tr>
        <w:tc>
          <w:tcPr>
            <w:tcW w:type="dxa" w:w="1400"/>
            <w:tcMar>
              <w:top w:type="dxa" w:w="80"/>
              <w:left w:type="dxa" w:w="100"/>
              <w:bottom w:type="dxa" w:w="80"/>
              <w:right w:type="dxa" w:w="100"/>
            </w:tcMar>
            <w:vAlign w:val="center"/>
          </w:tcPr>
          <w:p>
            <w:pPr>
              <w:jc w:val="left"/>
            </w:pPr>
            <w:r>
              <w:rPr>
                <w:b w:val="false"/>
                <w:bCs w:val="false"/>
                <w:sz w:val="20"/>
                <w:szCs w:val="20"/>
              </w:rPr>
              <w:t xml:space="preserve">LSP</w:t>
            </w:r>
          </w:p>
        </w:tc>
        <w:tc>
          <w:tcPr>
            <w:tcW w:type="dxa" w:w="8000"/>
            <w:tcMar>
              <w:top w:type="dxa" w:w="80"/>
              <w:left w:type="dxa" w:w="100"/>
              <w:bottom w:type="dxa" w:w="80"/>
              <w:right w:type="dxa" w:w="100"/>
            </w:tcMar>
            <w:vAlign w:val="center"/>
          </w:tcPr>
          <w:p>
            <w:pPr>
              <w:jc w:val="left"/>
            </w:pPr>
            <w:r>
              <w:rPr>
                <w:b w:val="false"/>
                <w:bCs w:val="false"/>
                <w:sz w:val="20"/>
                <w:szCs w:val="20"/>
              </w:rPr>
              <w:t xml:space="preserve">Any StorageUploader implementation is substitutable; tests use an in-memory fake with the identical method signature as the real Supabase Storage uploader.</w:t>
            </w:r>
          </w:p>
        </w:tc>
      </w:tr>
      <w:tr>
        <w:tc>
          <w:tcPr>
            <w:tcW w:type="dxa" w:w="1400"/>
            <w:shd w:fill="F2F6FA" w:color="auto" w:val="clear"/>
            <w:tcMar>
              <w:top w:type="dxa" w:w="80"/>
              <w:left w:type="dxa" w:w="100"/>
              <w:bottom w:type="dxa" w:w="80"/>
              <w:right w:type="dxa" w:w="100"/>
            </w:tcMar>
            <w:vAlign w:val="center"/>
          </w:tcPr>
          <w:p>
            <w:pPr>
              <w:jc w:val="left"/>
            </w:pPr>
            <w:r>
              <w:rPr>
                <w:b w:val="false"/>
                <w:bCs w:val="false"/>
                <w:sz w:val="20"/>
                <w:szCs w:val="20"/>
              </w:rPr>
              <w:t xml:space="preserve">ISP</w:t>
            </w:r>
          </w:p>
        </w:tc>
        <w:tc>
          <w:tcPr>
            <w:tcW w:type="dxa" w:w="8000"/>
            <w:shd w:fill="F2F6FA" w:color="auto" w:val="clear"/>
            <w:tcMar>
              <w:top w:type="dxa" w:w="80"/>
              <w:left w:type="dxa" w:w="100"/>
              <w:bottom w:type="dxa" w:w="80"/>
              <w:right w:type="dxa" w:w="100"/>
            </w:tcMar>
            <w:vAlign w:val="center"/>
          </w:tcPr>
          <w:p>
            <w:pPr>
              <w:jc w:val="left"/>
            </w:pPr>
            <w:r>
              <w:rPr>
                <w:b w:val="false"/>
                <w:bCs w:val="false"/>
                <w:sz w:val="20"/>
                <w:szCs w:val="20"/>
              </w:rPr>
              <w:t xml:space="preserve">AttendanceRepository (check-in/query) and CertificateRepository (cert persistence) are kept separate rather than merged into one large repository.</w:t>
            </w:r>
          </w:p>
        </w:tc>
      </w:tr>
      <w:tr>
        <w:tc>
          <w:tcPr>
            <w:tcW w:type="dxa" w:w="1400"/>
            <w:tcMar>
              <w:top w:type="dxa" w:w="80"/>
              <w:left w:type="dxa" w:w="100"/>
              <w:bottom w:type="dxa" w:w="80"/>
              <w:right w:type="dxa" w:w="100"/>
            </w:tcMar>
            <w:vAlign w:val="center"/>
          </w:tcPr>
          <w:p>
            <w:pPr>
              <w:jc w:val="left"/>
            </w:pPr>
            <w:r>
              <w:rPr>
                <w:b w:val="false"/>
                <w:bCs w:val="false"/>
                <w:sz w:val="20"/>
                <w:szCs w:val="20"/>
              </w:rPr>
              <w:t xml:space="preserve">DIP</w:t>
            </w:r>
          </w:p>
        </w:tc>
        <w:tc>
          <w:tcPr>
            <w:tcW w:type="dxa" w:w="8000"/>
            <w:tcMar>
              <w:top w:type="dxa" w:w="80"/>
              <w:left w:type="dxa" w:w="100"/>
              <w:bottom w:type="dxa" w:w="80"/>
              <w:right w:type="dxa" w:w="100"/>
            </w:tcMar>
            <w:vAlign w:val="center"/>
          </w:tcPr>
          <w:p>
            <w:pPr>
              <w:jc w:val="left"/>
            </w:pPr>
            <w:r>
              <w:rPr>
                <w:b w:val="false"/>
                <w:bCs w:val="false"/>
                <w:sz w:val="20"/>
                <w:szCs w:val="20"/>
              </w:rPr>
              <w:t xml:space="preserve">AttendanceService's constructor takes six abstractions, none of which is a concrete Supabase or pdf-lib type.</w:t>
            </w:r>
          </w:p>
        </w:tc>
      </w:tr>
    </w:tbl>
    <w:p>
      <w:pPr>
        <w:pStyle w:val="Heading2"/>
        <w:spacing w:after="120" w:before="240"/>
      </w:pPr>
      <w:r>
        <w:t xml:space="preserve">5.7 Increment 3 Definition of Done</w:t>
      </w:r>
    </w:p>
    <w:p>
      <w:pPr>
        <w:pStyle w:val="ListParagraph"/>
        <w:numPr>
          <w:ilvl w:val="0"/>
          <w:numId w:val="2"/>
        </w:numPr>
        <w:spacing w:after="60"/>
      </w:pPr>
      <w:r>
        <w:t xml:space="preserve">All 7 test cases in Section 5.4 pass, alongside all Increment 1–2 tests (regression check).</w:t>
      </w:r>
    </w:p>
    <w:p>
      <w:pPr>
        <w:pStyle w:val="ListParagraph"/>
        <w:numPr>
          <w:ilvl w:val="0"/>
          <w:numId w:val="2"/>
        </w:numPr>
        <w:spacing w:after="60"/>
      </w:pPr>
      <w:r>
        <w:t xml:space="preserve">QR check-in is verified against a physically scannable code rendered on the student's my-events.html page.</w:t>
      </w:r>
    </w:p>
    <w:p>
      <w:pPr>
        <w:pStyle w:val="ListParagraph"/>
        <w:numPr>
          <w:ilvl w:val="0"/>
          <w:numId w:val="2"/>
        </w:numPr>
        <w:spacing w:after="60"/>
      </w:pPr>
      <w:r>
        <w:t xml:space="preserve">Certificates are downloadable end-to-end from Supabase Storage in the deployed environment.</w:t>
      </w:r>
    </w:p>
    <w:p>
      <w:r>
        <w:br w:type="page"/>
      </w:r>
    </w:p>
    <w:p>
      <w:pPr>
        <w:pStyle w:val="Heading1"/>
        <w:spacing w:after="160" w:before="320"/>
      </w:pPr>
      <w:r>
        <w:t xml:space="preserve">PHASE 6 — INCREMENT 4: ADMIN ANALYTICS &amp; FEEDBACK</w:t>
      </w:r>
    </w:p>
    <w:p>
      <w:pPr>
        <w:pStyle w:val="Heading2"/>
        <w:spacing w:after="120" w:before="240"/>
      </w:pPr>
      <w:r>
        <w:t xml:space="preserve">6.1 Increment Goal</w:t>
      </w:r>
    </w:p>
    <w:p>
      <w:pPr>
        <w:spacing w:after="160"/>
      </w:pPr>
      <w:r>
        <w:t xml:space="preserve">Deliver the final planned increment: a Super Admin analytics dashboard aggregating data across all prior increments (events, registrations, approvals, attendance), and a student feedback loop on completed events. This closes the SRS requirement set (FR-6.1–FR-6.5) and completes the four-increment plan defined in the Feasibility Study (Section 0.3.4).</w:t>
      </w:r>
    </w:p>
    <w:p>
      <w:pPr>
        <w:pStyle w:val="Heading2"/>
        <w:spacing w:after="120" w:before="240"/>
      </w:pPr>
      <w:r>
        <w:t xml:space="preserve">6.2 Mini-Requirements (frozen scope for this increment)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7400"/>
      </w:tblGrid>
      <w:tr>
        <w:trPr>
          <w:tblHeader/>
        </w:trPr>
        <w:tc>
          <w:tcPr>
            <w:tcW w:type="dxa" w:w="1600"/>
            <w:shd w:fill="1F3864" w:color="auto" w:val="clear"/>
            <w:tcMar>
              <w:top w:type="dxa" w:w="80"/>
              <w:left w:type="dxa" w:w="100"/>
              <w:bottom w:type="dxa" w:w="80"/>
              <w:right w:type="dxa" w:w="100"/>
            </w:tcMar>
            <w:vAlign w:val="center"/>
          </w:tcPr>
          <w:p>
            <w:pPr>
              <w:jc w:val="center"/>
            </w:pPr>
            <w:r>
              <w:rPr>
                <w:b/>
                <w:bCs/>
                <w:sz w:val="20"/>
                <w:szCs w:val="20"/>
              </w:rPr>
              <w:t xml:space="preserve">ID</w:t>
            </w:r>
          </w:p>
        </w:tc>
        <w:tc>
          <w:tcPr>
            <w:tcW w:type="dxa" w:w="7400"/>
            <w:shd w:fill="1F3864" w:color="auto" w:val="clear"/>
            <w:tcMar>
              <w:top w:type="dxa" w:w="80"/>
              <w:left w:type="dxa" w:w="100"/>
              <w:bottom w:type="dxa" w:w="80"/>
              <w:right w:type="dxa" w:w="100"/>
            </w:tcMar>
            <w:vAlign w:val="center"/>
          </w:tcPr>
          <w:p>
            <w:pPr>
              <w:jc w:val="center"/>
            </w:pPr>
            <w:r>
              <w:rPr>
                <w:b/>
                <w:bCs/>
                <w:sz w:val="20"/>
                <w:szCs w:val="20"/>
              </w:rPr>
              <w:t xml:space="preserve">Requirement (abridged)</w:t>
            </w:r>
          </w:p>
        </w:tc>
      </w:tr>
      <w:tr>
        <w:tc>
          <w:tcPr>
            <w:tcW w:type="dxa" w:w="1600"/>
            <w:tcMar>
              <w:top w:type="dxa" w:w="80"/>
              <w:left w:type="dxa" w:w="100"/>
              <w:bottom w:type="dxa" w:w="80"/>
              <w:right w:type="dxa" w:w="100"/>
            </w:tcMar>
            <w:vAlign w:val="center"/>
          </w:tcPr>
          <w:p>
            <w:pPr>
              <w:jc w:val="left"/>
            </w:pPr>
            <w:r>
              <w:rPr>
                <w:b w:val="false"/>
                <w:bCs w:val="false"/>
                <w:sz w:val="20"/>
                <w:szCs w:val="20"/>
              </w:rPr>
              <w:t xml:space="preserve">FR-6.1 – FR-6.2</w:t>
            </w:r>
          </w:p>
        </w:tc>
        <w:tc>
          <w:tcPr>
            <w:tcW w:type="dxa" w:w="7400"/>
            <w:tcMar>
              <w:top w:type="dxa" w:w="80"/>
              <w:left w:type="dxa" w:w="100"/>
              <w:bottom w:type="dxa" w:w="80"/>
              <w:right w:type="dxa" w:w="100"/>
            </w:tcMar>
            <w:vAlign w:val="center"/>
          </w:tcPr>
          <w:p>
            <w:pPr>
              <w:jc w:val="left"/>
            </w:pPr>
            <w:r>
              <w:rPr>
                <w:b w:val="false"/>
                <w:bCs w:val="false"/>
                <w:sz w:val="20"/>
                <w:szCs w:val="20"/>
              </w:rPr>
              <w:t xml:space="preserve">Super Admin manages users/roles and moderates any event</w:t>
            </w:r>
          </w:p>
        </w:tc>
      </w:tr>
      <w:tr>
        <w:tc>
          <w:tcPr>
            <w:tcW w:type="dxa" w:w="1600"/>
            <w:shd w:fill="F2F6FA" w:color="auto" w:val="clear"/>
            <w:tcMar>
              <w:top w:type="dxa" w:w="80"/>
              <w:left w:type="dxa" w:w="100"/>
              <w:bottom w:type="dxa" w:w="80"/>
              <w:right w:type="dxa" w:w="100"/>
            </w:tcMar>
            <w:vAlign w:val="center"/>
          </w:tcPr>
          <w:p>
            <w:pPr>
              <w:jc w:val="left"/>
            </w:pPr>
            <w:r>
              <w:rPr>
                <w:b w:val="false"/>
                <w:bCs w:val="false"/>
                <w:sz w:val="20"/>
                <w:szCs w:val="20"/>
              </w:rPr>
              <w:t xml:space="preserve">FR-6.3</w:t>
            </w:r>
          </w:p>
        </w:tc>
        <w:tc>
          <w:tcPr>
            <w:tcW w:type="dxa" w:w="7400"/>
            <w:shd w:fill="F2F6FA" w:color="auto" w:val="clear"/>
            <w:tcMar>
              <w:top w:type="dxa" w:w="80"/>
              <w:left w:type="dxa" w:w="100"/>
              <w:bottom w:type="dxa" w:w="80"/>
              <w:right w:type="dxa" w:w="100"/>
            </w:tcMar>
            <w:vAlign w:val="center"/>
          </w:tcPr>
          <w:p>
            <w:pPr>
              <w:jc w:val="left"/>
            </w:pPr>
            <w:r>
              <w:rPr>
                <w:b w:val="false"/>
                <w:bCs w:val="false"/>
                <w:sz w:val="20"/>
                <w:szCs w:val="20"/>
              </w:rPr>
              <w:t xml:space="preserve">Analytics dashboard: events per period, registrations per club, approval turnaround, attendance rate</w:t>
            </w:r>
          </w:p>
        </w:tc>
      </w:tr>
      <w:tr>
        <w:tc>
          <w:tcPr>
            <w:tcW w:type="dxa" w:w="1600"/>
            <w:tcMar>
              <w:top w:type="dxa" w:w="80"/>
              <w:left w:type="dxa" w:w="100"/>
              <w:bottom w:type="dxa" w:w="80"/>
              <w:right w:type="dxa" w:w="100"/>
            </w:tcMar>
            <w:vAlign w:val="center"/>
          </w:tcPr>
          <w:p>
            <w:pPr>
              <w:jc w:val="left"/>
            </w:pPr>
            <w:r>
              <w:rPr>
                <w:b w:val="false"/>
                <w:bCs w:val="false"/>
                <w:sz w:val="20"/>
                <w:szCs w:val="20"/>
              </w:rPr>
              <w:t xml:space="preserve">FR-6.4 – FR-6.5</w:t>
            </w:r>
          </w:p>
        </w:tc>
        <w:tc>
          <w:tcPr>
            <w:tcW w:type="dxa" w:w="7400"/>
            <w:tcMar>
              <w:top w:type="dxa" w:w="80"/>
              <w:left w:type="dxa" w:w="100"/>
              <w:bottom w:type="dxa" w:w="80"/>
              <w:right w:type="dxa" w:w="100"/>
            </w:tcMar>
            <w:vAlign w:val="center"/>
          </w:tcPr>
          <w:p>
            <w:pPr>
              <w:jc w:val="left"/>
            </w:pPr>
            <w:r>
              <w:rPr>
                <w:b w:val="false"/>
                <w:bCs w:val="false"/>
                <w:sz w:val="20"/>
                <w:szCs w:val="20"/>
              </w:rPr>
              <w:t xml:space="preserve">Students submit post-event feedback; aggregated ratings shown to organizer/admin</w:t>
            </w:r>
          </w:p>
        </w:tc>
      </w:tr>
    </w:tbl>
    <w:p>
      <w:pPr>
        <w:pStyle w:val="Heading2"/>
        <w:spacing w:after="120" w:before="240"/>
      </w:pPr>
      <w:r>
        <w:t xml:space="preserve">6.3 Increment Design Notes</w:t>
      </w:r>
    </w:p>
    <w:p>
      <w:pPr>
        <w:spacing w:after="160"/>
      </w:pPr>
      <w:r>
        <w:t xml:space="preserve">This increment deliberately introduces read-only, aggregation-focused interfaces (AnalyticsRepository, Section 6.5.1) that never expose write methods — nothing in the analytics pathway can mutate event/registration data, which is both an ISP demonstration and a safety property worth calling out in review. FeedbackService reuses the RegistrationReader pattern established across Increments 1–3: a narrow read interface rather than depending on the full RegistrationRepository.</w:t>
      </w:r>
    </w:p>
    <w:p>
      <w:pPr>
        <w:pStyle w:val="ListParagraph"/>
        <w:numPr>
          <w:ilvl w:val="0"/>
          <w:numId w:val="2"/>
        </w:numPr>
        <w:spacing w:after="60"/>
      </w:pPr>
      <w:r>
        <w:t xml:space="preserve">Approval turnaround time is computed from events.created_at (or submission timestamp) to event_approvals.decided_at — both already captured by the Increment 1–2 schema, requiring no new columns.</w:t>
      </w:r>
    </w:p>
    <w:p>
      <w:pPr>
        <w:pStyle w:val="ListParagraph"/>
        <w:numPr>
          <w:ilvl w:val="0"/>
          <w:numId w:val="2"/>
        </w:numPr>
        <w:spacing w:after="60"/>
      </w:pPr>
      <w:r>
        <w:t xml:space="preserve">Attendance rate reuses the registrations.attended flag from Increment 3, and feedback reuses the feedback table defined in Section 2.3.</w:t>
      </w:r>
    </w:p>
    <w:p>
      <w:pPr>
        <w:pStyle w:val="ListParagraph"/>
        <w:numPr>
          <w:ilvl w:val="0"/>
          <w:numId w:val="2"/>
        </w:numPr>
        <w:spacing w:after="60"/>
      </w:pPr>
      <w:r>
        <w:t xml:space="preserve">No further schema migrations are required for this increment beyond the tables already defined in Section 2.3 — evidence that the up-front data model design (Section 2.3) correctly anticipated all four increments.</w:t>
      </w:r>
    </w:p>
    <w:p>
      <w:pPr>
        <w:pStyle w:val="Heading2"/>
        <w:spacing w:after="120" w:before="240"/>
      </w:pPr>
      <w:r>
        <w:t xml:space="preserve">6.4 Frozen Test Plan for This Increment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3400"/>
        <w:gridCol w:w="2600"/>
        <w:gridCol w:w="2000"/>
      </w:tblGrid>
      <w:tr>
        <w:trPr>
          <w:tblHeader/>
        </w:trPr>
        <w:tc>
          <w:tcPr>
            <w:tcW w:type="dxa" w:w="1000"/>
            <w:shd w:fill="1F3864" w:color="auto" w:val="clear"/>
            <w:tcMar>
              <w:top w:type="dxa" w:w="80"/>
              <w:left w:type="dxa" w:w="100"/>
              <w:bottom w:type="dxa" w:w="80"/>
              <w:right w:type="dxa" w:w="100"/>
            </w:tcMar>
            <w:vAlign w:val="center"/>
          </w:tcPr>
          <w:p>
            <w:pPr>
              <w:jc w:val="center"/>
            </w:pPr>
            <w:r>
              <w:rPr>
                <w:b/>
                <w:bCs/>
                <w:sz w:val="20"/>
                <w:szCs w:val="20"/>
              </w:rPr>
              <w:t xml:space="preserve">Test ID</w:t>
            </w:r>
          </w:p>
        </w:tc>
        <w:tc>
          <w:tcPr>
            <w:tcW w:type="dxa" w:w="3400"/>
            <w:shd w:fill="1F3864" w:color="auto" w:val="clear"/>
            <w:tcMar>
              <w:top w:type="dxa" w:w="80"/>
              <w:left w:type="dxa" w:w="100"/>
              <w:bottom w:type="dxa" w:w="80"/>
              <w:right w:type="dxa" w:w="100"/>
            </w:tcMar>
            <w:vAlign w:val="center"/>
          </w:tcPr>
          <w:p>
            <w:pPr>
              <w:jc w:val="center"/>
            </w:pPr>
            <w:r>
              <w:rPr>
                <w:b/>
                <w:bCs/>
                <w:sz w:val="20"/>
                <w:szCs w:val="20"/>
              </w:rPr>
              <w:t xml:space="preserve">Scenario</w:t>
            </w:r>
          </w:p>
        </w:tc>
        <w:tc>
          <w:tcPr>
            <w:tcW w:type="dxa" w:w="2600"/>
            <w:shd w:fill="1F3864" w:color="auto" w:val="clear"/>
            <w:tcMar>
              <w:top w:type="dxa" w:w="80"/>
              <w:left w:type="dxa" w:w="100"/>
              <w:bottom w:type="dxa" w:w="80"/>
              <w:right w:type="dxa" w:w="100"/>
            </w:tcMar>
            <w:vAlign w:val="center"/>
          </w:tcPr>
          <w:p>
            <w:pPr>
              <w:jc w:val="center"/>
            </w:pPr>
            <w:r>
              <w:rPr>
                <w:b/>
                <w:bCs/>
                <w:sz w:val="20"/>
                <w:szCs w:val="20"/>
              </w:rPr>
              <w:t xml:space="preserve">Expected Result</w:t>
            </w:r>
          </w:p>
        </w:tc>
        <w:tc>
          <w:tcPr>
            <w:tcW w:type="dxa" w:w="2000"/>
            <w:shd w:fill="1F3864" w:color="auto" w:val="clear"/>
            <w:tcMar>
              <w:top w:type="dxa" w:w="80"/>
              <w:left w:type="dxa" w:w="100"/>
              <w:bottom w:type="dxa" w:w="80"/>
              <w:right w:type="dxa" w:w="100"/>
            </w:tcMar>
            <w:vAlign w:val="center"/>
          </w:tcPr>
          <w:p>
            <w:pPr>
              <w:jc w:val="center"/>
            </w:pPr>
            <w:r>
              <w:rPr>
                <w:b/>
                <w:bCs/>
                <w:sz w:val="20"/>
                <w:szCs w:val="20"/>
              </w:rPr>
              <w:t xml:space="preserve">Traces to</w:t>
            </w:r>
          </w:p>
        </w:tc>
      </w:tr>
      <w:tr>
        <w:tc>
          <w:tcPr>
            <w:tcW w:type="dxa" w:w="1000"/>
            <w:tcMar>
              <w:top w:type="dxa" w:w="80"/>
              <w:left w:type="dxa" w:w="100"/>
              <w:bottom w:type="dxa" w:w="80"/>
              <w:right w:type="dxa" w:w="100"/>
            </w:tcMar>
            <w:vAlign w:val="center"/>
          </w:tcPr>
          <w:p>
            <w:pPr>
              <w:jc w:val="left"/>
            </w:pPr>
            <w:r>
              <w:rPr>
                <w:b w:val="false"/>
                <w:bCs w:val="false"/>
                <w:sz w:val="20"/>
                <w:szCs w:val="20"/>
              </w:rPr>
              <w:t xml:space="preserve">T4.1</w:t>
            </w:r>
          </w:p>
        </w:tc>
        <w:tc>
          <w:tcPr>
            <w:tcW w:type="dxa" w:w="3400"/>
            <w:tcMar>
              <w:top w:type="dxa" w:w="80"/>
              <w:left w:type="dxa" w:w="100"/>
              <w:bottom w:type="dxa" w:w="80"/>
              <w:right w:type="dxa" w:w="100"/>
            </w:tcMar>
            <w:vAlign w:val="center"/>
          </w:tcPr>
          <w:p>
            <w:pPr>
              <w:jc w:val="left"/>
            </w:pPr>
            <w:r>
              <w:rPr>
                <w:b w:val="false"/>
                <w:bCs w:val="false"/>
                <w:sz w:val="20"/>
                <w:szCs w:val="20"/>
              </w:rPr>
              <w:t xml:space="preserve">Super Admin requests the analytics dashboard</w:t>
            </w:r>
          </w:p>
        </w:tc>
        <w:tc>
          <w:tcPr>
            <w:tcW w:type="dxa" w:w="2600"/>
            <w:tcMar>
              <w:top w:type="dxa" w:w="80"/>
              <w:left w:type="dxa" w:w="100"/>
              <w:bottom w:type="dxa" w:w="80"/>
              <w:right w:type="dxa" w:w="100"/>
            </w:tcMar>
            <w:vAlign w:val="center"/>
          </w:tcPr>
          <w:p>
            <w:pPr>
              <w:jc w:val="left"/>
            </w:pPr>
            <w:r>
              <w:rPr>
                <w:b w:val="false"/>
                <w:bCs w:val="false"/>
                <w:sz w:val="20"/>
                <w:szCs w:val="20"/>
              </w:rPr>
              <w:t xml:space="preserve">Snapshot with all four metric categories returned</w:t>
            </w:r>
          </w:p>
        </w:tc>
        <w:tc>
          <w:tcPr>
            <w:tcW w:type="dxa" w:w="2000"/>
            <w:tcMar>
              <w:top w:type="dxa" w:w="80"/>
              <w:left w:type="dxa" w:w="100"/>
              <w:bottom w:type="dxa" w:w="80"/>
              <w:right w:type="dxa" w:w="100"/>
            </w:tcMar>
            <w:vAlign w:val="center"/>
          </w:tcPr>
          <w:p>
            <w:pPr>
              <w:jc w:val="left"/>
            </w:pPr>
            <w:r>
              <w:rPr>
                <w:b w:val="false"/>
                <w:bCs w:val="false"/>
                <w:sz w:val="20"/>
                <w:szCs w:val="20"/>
              </w:rPr>
              <w:t xml:space="preserve">FR-6.3</w:t>
            </w:r>
          </w:p>
        </w:tc>
      </w:tr>
      <w:tr>
        <w:tc>
          <w:tcPr>
            <w:tcW w:type="dxa" w:w="1000"/>
            <w:shd w:fill="F2F6FA" w:color="auto" w:val="clear"/>
            <w:tcMar>
              <w:top w:type="dxa" w:w="80"/>
              <w:left w:type="dxa" w:w="100"/>
              <w:bottom w:type="dxa" w:w="80"/>
              <w:right w:type="dxa" w:w="100"/>
            </w:tcMar>
            <w:vAlign w:val="center"/>
          </w:tcPr>
          <w:p>
            <w:pPr>
              <w:jc w:val="left"/>
            </w:pPr>
            <w:r>
              <w:rPr>
                <w:b w:val="false"/>
                <w:bCs w:val="false"/>
                <w:sz w:val="20"/>
                <w:szCs w:val="20"/>
              </w:rPr>
              <w:t xml:space="preserve">T4.2</w:t>
            </w:r>
          </w:p>
        </w:tc>
        <w:tc>
          <w:tcPr>
            <w:tcW w:type="dxa" w:w="3400"/>
            <w:shd w:fill="F2F6FA" w:color="auto" w:val="clear"/>
            <w:tcMar>
              <w:top w:type="dxa" w:w="80"/>
              <w:left w:type="dxa" w:w="100"/>
              <w:bottom w:type="dxa" w:w="80"/>
              <w:right w:type="dxa" w:w="100"/>
            </w:tcMar>
            <w:vAlign w:val="center"/>
          </w:tcPr>
          <w:p>
            <w:pPr>
              <w:jc w:val="left"/>
            </w:pPr>
            <w:r>
              <w:rPr>
                <w:b w:val="false"/>
                <w:bCs w:val="false"/>
                <w:sz w:val="20"/>
                <w:szCs w:val="20"/>
              </w:rPr>
              <w:t xml:space="preserve">Organizer or Coordinator requests the analytics dashboard</w:t>
            </w:r>
          </w:p>
        </w:tc>
        <w:tc>
          <w:tcPr>
            <w:tcW w:type="dxa" w:w="2600"/>
            <w:shd w:fill="F2F6FA" w:color="auto" w:val="clear"/>
            <w:tcMar>
              <w:top w:type="dxa" w:w="80"/>
              <w:left w:type="dxa" w:w="100"/>
              <w:bottom w:type="dxa" w:w="80"/>
              <w:right w:type="dxa" w:w="100"/>
            </w:tcMar>
            <w:vAlign w:val="center"/>
          </w:tcPr>
          <w:p>
            <w:pPr>
              <w:jc w:val="left"/>
            </w:pPr>
            <w:r>
              <w:rPr>
                <w:b w:val="false"/>
                <w:bCs w:val="false"/>
                <w:sz w:val="20"/>
                <w:szCs w:val="20"/>
              </w:rPr>
              <w:t xml:space="preserve">403 Forbidden</w:t>
            </w:r>
          </w:p>
        </w:tc>
        <w:tc>
          <w:tcPr>
            <w:tcW w:type="dxa" w:w="2000"/>
            <w:shd w:fill="F2F6FA" w:color="auto" w:val="clear"/>
            <w:tcMar>
              <w:top w:type="dxa" w:w="80"/>
              <w:left w:type="dxa" w:w="100"/>
              <w:bottom w:type="dxa" w:w="80"/>
              <w:right w:type="dxa" w:w="100"/>
            </w:tcMar>
            <w:vAlign w:val="center"/>
          </w:tcPr>
          <w:p>
            <w:pPr>
              <w:jc w:val="left"/>
            </w:pPr>
            <w:r>
              <w:rPr>
                <w:b w:val="false"/>
                <w:bCs w:val="false"/>
                <w:sz w:val="20"/>
                <w:szCs w:val="20"/>
              </w:rPr>
              <w:t xml:space="preserve">Role-Permission Matrix</w:t>
            </w:r>
          </w:p>
        </w:tc>
      </w:tr>
      <w:tr>
        <w:tc>
          <w:tcPr>
            <w:tcW w:type="dxa" w:w="1000"/>
            <w:tcMar>
              <w:top w:type="dxa" w:w="80"/>
              <w:left w:type="dxa" w:w="100"/>
              <w:bottom w:type="dxa" w:w="80"/>
              <w:right w:type="dxa" w:w="100"/>
            </w:tcMar>
            <w:vAlign w:val="center"/>
          </w:tcPr>
          <w:p>
            <w:pPr>
              <w:jc w:val="left"/>
            </w:pPr>
            <w:r>
              <w:rPr>
                <w:b w:val="false"/>
                <w:bCs w:val="false"/>
                <w:sz w:val="20"/>
                <w:szCs w:val="20"/>
              </w:rPr>
              <w:t xml:space="preserve">T4.3</w:t>
            </w:r>
          </w:p>
        </w:tc>
        <w:tc>
          <w:tcPr>
            <w:tcW w:type="dxa" w:w="3400"/>
            <w:tcMar>
              <w:top w:type="dxa" w:w="80"/>
              <w:left w:type="dxa" w:w="100"/>
              <w:bottom w:type="dxa" w:w="80"/>
              <w:right w:type="dxa" w:w="100"/>
            </w:tcMar>
            <w:vAlign w:val="center"/>
          </w:tcPr>
          <w:p>
            <w:pPr>
              <w:jc w:val="left"/>
            </w:pPr>
            <w:r>
              <w:rPr>
                <w:b w:val="false"/>
                <w:bCs w:val="false"/>
                <w:sz w:val="20"/>
                <w:szCs w:val="20"/>
              </w:rPr>
              <w:t xml:space="preserve">Student submits feedback after attending a completed event</w:t>
            </w:r>
          </w:p>
        </w:tc>
        <w:tc>
          <w:tcPr>
            <w:tcW w:type="dxa" w:w="2600"/>
            <w:tcMar>
              <w:top w:type="dxa" w:w="80"/>
              <w:left w:type="dxa" w:w="100"/>
              <w:bottom w:type="dxa" w:w="80"/>
              <w:right w:type="dxa" w:w="100"/>
            </w:tcMar>
            <w:vAlign w:val="center"/>
          </w:tcPr>
          <w:p>
            <w:pPr>
              <w:jc w:val="left"/>
            </w:pPr>
            <w:r>
              <w:rPr>
                <w:b w:val="false"/>
                <w:bCs w:val="false"/>
                <w:sz w:val="20"/>
                <w:szCs w:val="20"/>
              </w:rPr>
              <w:t xml:space="preserve">Feedback recorded</w:t>
            </w:r>
          </w:p>
        </w:tc>
        <w:tc>
          <w:tcPr>
            <w:tcW w:type="dxa" w:w="2000"/>
            <w:tcMar>
              <w:top w:type="dxa" w:w="80"/>
              <w:left w:type="dxa" w:w="100"/>
              <w:bottom w:type="dxa" w:w="80"/>
              <w:right w:type="dxa" w:w="100"/>
            </w:tcMar>
            <w:vAlign w:val="center"/>
          </w:tcPr>
          <w:p>
            <w:pPr>
              <w:jc w:val="left"/>
            </w:pPr>
            <w:r>
              <w:rPr>
                <w:b w:val="false"/>
                <w:bCs w:val="false"/>
                <w:sz w:val="20"/>
                <w:szCs w:val="20"/>
              </w:rPr>
              <w:t xml:space="preserve">FR-6.4</w:t>
            </w:r>
          </w:p>
        </w:tc>
      </w:tr>
      <w:tr>
        <w:tc>
          <w:tcPr>
            <w:tcW w:type="dxa" w:w="1000"/>
            <w:shd w:fill="F2F6FA" w:color="auto" w:val="clear"/>
            <w:tcMar>
              <w:top w:type="dxa" w:w="80"/>
              <w:left w:type="dxa" w:w="100"/>
              <w:bottom w:type="dxa" w:w="80"/>
              <w:right w:type="dxa" w:w="100"/>
            </w:tcMar>
            <w:vAlign w:val="center"/>
          </w:tcPr>
          <w:p>
            <w:pPr>
              <w:jc w:val="left"/>
            </w:pPr>
            <w:r>
              <w:rPr>
                <w:b w:val="false"/>
                <w:bCs w:val="false"/>
                <w:sz w:val="20"/>
                <w:szCs w:val="20"/>
              </w:rPr>
              <w:t xml:space="preserve">T4.4</w:t>
            </w:r>
          </w:p>
        </w:tc>
        <w:tc>
          <w:tcPr>
            <w:tcW w:type="dxa" w:w="3400"/>
            <w:shd w:fill="F2F6FA" w:color="auto" w:val="clear"/>
            <w:tcMar>
              <w:top w:type="dxa" w:w="80"/>
              <w:left w:type="dxa" w:w="100"/>
              <w:bottom w:type="dxa" w:w="80"/>
              <w:right w:type="dxa" w:w="100"/>
            </w:tcMar>
            <w:vAlign w:val="center"/>
          </w:tcPr>
          <w:p>
            <w:pPr>
              <w:jc w:val="left"/>
            </w:pPr>
            <w:r>
              <w:rPr>
                <w:b w:val="false"/>
                <w:bCs w:val="false"/>
                <w:sz w:val="20"/>
                <w:szCs w:val="20"/>
              </w:rPr>
              <w:t xml:space="preserve">Student submits a rating outside 1–5</w:t>
            </w:r>
          </w:p>
        </w:tc>
        <w:tc>
          <w:tcPr>
            <w:tcW w:type="dxa" w:w="2600"/>
            <w:shd w:fill="F2F6FA" w:color="auto" w:val="clear"/>
            <w:tcMar>
              <w:top w:type="dxa" w:w="80"/>
              <w:left w:type="dxa" w:w="100"/>
              <w:bottom w:type="dxa" w:w="80"/>
              <w:right w:type="dxa" w:w="100"/>
            </w:tcMar>
            <w:vAlign w:val="center"/>
          </w:tcPr>
          <w:p>
            <w:pPr>
              <w:jc w:val="left"/>
            </w:pPr>
            <w:r>
              <w:rPr>
                <w:b w:val="false"/>
                <w:bCs w:val="false"/>
                <w:sz w:val="20"/>
                <w:szCs w:val="20"/>
              </w:rPr>
              <w:t xml:space="preserve">400 Validation error</w:t>
            </w:r>
          </w:p>
        </w:tc>
        <w:tc>
          <w:tcPr>
            <w:tcW w:type="dxa" w:w="2000"/>
            <w:shd w:fill="F2F6FA" w:color="auto" w:val="clear"/>
            <w:tcMar>
              <w:top w:type="dxa" w:w="80"/>
              <w:left w:type="dxa" w:w="100"/>
              <w:bottom w:type="dxa" w:w="80"/>
              <w:right w:type="dxa" w:w="100"/>
            </w:tcMar>
            <w:vAlign w:val="center"/>
          </w:tcPr>
          <w:p>
            <w:pPr>
              <w:jc w:val="left"/>
            </w:pPr>
            <w:r>
              <w:rPr>
                <w:b w:val="false"/>
                <w:bCs w:val="false"/>
                <w:sz w:val="20"/>
                <w:szCs w:val="20"/>
              </w:rPr>
              <w:t xml:space="preserve">FR-6.4</w:t>
            </w:r>
          </w:p>
        </w:tc>
      </w:tr>
      <w:tr>
        <w:tc>
          <w:tcPr>
            <w:tcW w:type="dxa" w:w="1000"/>
            <w:tcMar>
              <w:top w:type="dxa" w:w="80"/>
              <w:left w:type="dxa" w:w="100"/>
              <w:bottom w:type="dxa" w:w="80"/>
              <w:right w:type="dxa" w:w="100"/>
            </w:tcMar>
            <w:vAlign w:val="center"/>
          </w:tcPr>
          <w:p>
            <w:pPr>
              <w:jc w:val="left"/>
            </w:pPr>
            <w:r>
              <w:rPr>
                <w:b w:val="false"/>
                <w:bCs w:val="false"/>
                <w:sz w:val="20"/>
                <w:szCs w:val="20"/>
              </w:rPr>
              <w:t xml:space="preserve">T4.5</w:t>
            </w:r>
          </w:p>
        </w:tc>
        <w:tc>
          <w:tcPr>
            <w:tcW w:type="dxa" w:w="3400"/>
            <w:tcMar>
              <w:top w:type="dxa" w:w="80"/>
              <w:left w:type="dxa" w:w="100"/>
              <w:bottom w:type="dxa" w:w="80"/>
              <w:right w:type="dxa" w:w="100"/>
            </w:tcMar>
            <w:vAlign w:val="center"/>
          </w:tcPr>
          <w:p>
            <w:pPr>
              <w:jc w:val="left"/>
            </w:pPr>
            <w:r>
              <w:rPr>
                <w:b w:val="false"/>
                <w:bCs w:val="false"/>
                <w:sz w:val="20"/>
                <w:szCs w:val="20"/>
              </w:rPr>
              <w:t xml:space="preserve">Student submits feedback for an event not yet completed</w:t>
            </w:r>
          </w:p>
        </w:tc>
        <w:tc>
          <w:tcPr>
            <w:tcW w:type="dxa" w:w="2600"/>
            <w:tcMar>
              <w:top w:type="dxa" w:w="80"/>
              <w:left w:type="dxa" w:w="100"/>
              <w:bottom w:type="dxa" w:w="80"/>
              <w:right w:type="dxa" w:w="100"/>
            </w:tcMar>
            <w:vAlign w:val="center"/>
          </w:tcPr>
          <w:p>
            <w:pPr>
              <w:jc w:val="left"/>
            </w:pPr>
            <w:r>
              <w:rPr>
                <w:b w:val="false"/>
                <w:bCs w:val="false"/>
                <w:sz w:val="20"/>
                <w:szCs w:val="20"/>
              </w:rPr>
              <w:t xml:space="preserve">400 Validation error</w:t>
            </w:r>
          </w:p>
        </w:tc>
        <w:tc>
          <w:tcPr>
            <w:tcW w:type="dxa" w:w="2000"/>
            <w:tcMar>
              <w:top w:type="dxa" w:w="80"/>
              <w:left w:type="dxa" w:w="100"/>
              <w:bottom w:type="dxa" w:w="80"/>
              <w:right w:type="dxa" w:w="100"/>
            </w:tcMar>
            <w:vAlign w:val="center"/>
          </w:tcPr>
          <w:p>
            <w:pPr>
              <w:jc w:val="left"/>
            </w:pPr>
            <w:r>
              <w:rPr>
                <w:b w:val="false"/>
                <w:bCs w:val="false"/>
                <w:sz w:val="20"/>
                <w:szCs w:val="20"/>
              </w:rPr>
              <w:t xml:space="preserve">FR-6.4</w:t>
            </w:r>
          </w:p>
        </w:tc>
      </w:tr>
      <w:tr>
        <w:tc>
          <w:tcPr>
            <w:tcW w:type="dxa" w:w="1000"/>
            <w:shd w:fill="F2F6FA" w:color="auto" w:val="clear"/>
            <w:tcMar>
              <w:top w:type="dxa" w:w="80"/>
              <w:left w:type="dxa" w:w="100"/>
              <w:bottom w:type="dxa" w:w="80"/>
              <w:right w:type="dxa" w:w="100"/>
            </w:tcMar>
            <w:vAlign w:val="center"/>
          </w:tcPr>
          <w:p>
            <w:pPr>
              <w:jc w:val="left"/>
            </w:pPr>
            <w:r>
              <w:rPr>
                <w:b w:val="false"/>
                <w:bCs w:val="false"/>
                <w:sz w:val="20"/>
                <w:szCs w:val="20"/>
              </w:rPr>
              <w:t xml:space="preserve">T4.6</w:t>
            </w:r>
          </w:p>
        </w:tc>
        <w:tc>
          <w:tcPr>
            <w:tcW w:type="dxa" w:w="3400"/>
            <w:shd w:fill="F2F6FA" w:color="auto" w:val="clear"/>
            <w:tcMar>
              <w:top w:type="dxa" w:w="80"/>
              <w:left w:type="dxa" w:w="100"/>
              <w:bottom w:type="dxa" w:w="80"/>
              <w:right w:type="dxa" w:w="100"/>
            </w:tcMar>
            <w:vAlign w:val="center"/>
          </w:tcPr>
          <w:p>
            <w:pPr>
              <w:jc w:val="left"/>
            </w:pPr>
            <w:r>
              <w:rPr>
                <w:b w:val="false"/>
                <w:bCs w:val="false"/>
                <w:sz w:val="20"/>
                <w:szCs w:val="20"/>
              </w:rPr>
              <w:t xml:space="preserve">Student submits feedback twice for the same registration</w:t>
            </w:r>
          </w:p>
        </w:tc>
        <w:tc>
          <w:tcPr>
            <w:tcW w:type="dxa" w:w="2600"/>
            <w:shd w:fill="F2F6FA" w:color="auto" w:val="clear"/>
            <w:tcMar>
              <w:top w:type="dxa" w:w="80"/>
              <w:left w:type="dxa" w:w="100"/>
              <w:bottom w:type="dxa" w:w="80"/>
              <w:right w:type="dxa" w:w="100"/>
            </w:tcMar>
            <w:vAlign w:val="center"/>
          </w:tcPr>
          <w:p>
            <w:pPr>
              <w:jc w:val="left"/>
            </w:pPr>
            <w:r>
              <w:rPr>
                <w:b w:val="false"/>
                <w:bCs w:val="false"/>
                <w:sz w:val="20"/>
                <w:szCs w:val="20"/>
              </w:rPr>
              <w:t xml:space="preserve">400 Validation error</w:t>
            </w:r>
          </w:p>
        </w:tc>
        <w:tc>
          <w:tcPr>
            <w:tcW w:type="dxa" w:w="2000"/>
            <w:shd w:fill="F2F6FA" w:color="auto" w:val="clear"/>
            <w:tcMar>
              <w:top w:type="dxa" w:w="80"/>
              <w:left w:type="dxa" w:w="100"/>
              <w:bottom w:type="dxa" w:w="80"/>
              <w:right w:type="dxa" w:w="100"/>
            </w:tcMar>
            <w:vAlign w:val="center"/>
          </w:tcPr>
          <w:p>
            <w:pPr>
              <w:jc w:val="left"/>
            </w:pPr>
            <w:r>
              <w:rPr>
                <w:b w:val="false"/>
                <w:bCs w:val="false"/>
                <w:sz w:val="20"/>
                <w:szCs w:val="20"/>
              </w:rPr>
              <w:t xml:space="preserve">FR-6.4</w:t>
            </w:r>
          </w:p>
        </w:tc>
      </w:tr>
      <w:tr>
        <w:tc>
          <w:tcPr>
            <w:tcW w:type="dxa" w:w="1000"/>
            <w:tcMar>
              <w:top w:type="dxa" w:w="80"/>
              <w:left w:type="dxa" w:w="100"/>
              <w:bottom w:type="dxa" w:w="80"/>
              <w:right w:type="dxa" w:w="100"/>
            </w:tcMar>
            <w:vAlign w:val="center"/>
          </w:tcPr>
          <w:p>
            <w:pPr>
              <w:jc w:val="left"/>
            </w:pPr>
            <w:r>
              <w:rPr>
                <w:b w:val="false"/>
                <w:bCs w:val="false"/>
                <w:sz w:val="20"/>
                <w:szCs w:val="20"/>
              </w:rPr>
              <w:t xml:space="preserve">T4.7</w:t>
            </w:r>
          </w:p>
        </w:tc>
        <w:tc>
          <w:tcPr>
            <w:tcW w:type="dxa" w:w="3400"/>
            <w:tcMar>
              <w:top w:type="dxa" w:w="80"/>
              <w:left w:type="dxa" w:w="100"/>
              <w:bottom w:type="dxa" w:w="80"/>
              <w:right w:type="dxa" w:w="100"/>
            </w:tcMar>
            <w:vAlign w:val="center"/>
          </w:tcPr>
          <w:p>
            <w:pPr>
              <w:jc w:val="left"/>
            </w:pPr>
            <w:r>
              <w:rPr>
                <w:b w:val="false"/>
                <w:bCs w:val="false"/>
                <w:sz w:val="20"/>
                <w:szCs w:val="20"/>
              </w:rPr>
              <w:t xml:space="preserve">Organizer views aggregated feedback for their own event</w:t>
            </w:r>
          </w:p>
        </w:tc>
        <w:tc>
          <w:tcPr>
            <w:tcW w:type="dxa" w:w="2600"/>
            <w:tcMar>
              <w:top w:type="dxa" w:w="80"/>
              <w:left w:type="dxa" w:w="100"/>
              <w:bottom w:type="dxa" w:w="80"/>
              <w:right w:type="dxa" w:w="100"/>
            </w:tcMar>
            <w:vAlign w:val="center"/>
          </w:tcPr>
          <w:p>
            <w:pPr>
              <w:jc w:val="left"/>
            </w:pPr>
            <w:r>
              <w:rPr>
                <w:b w:val="false"/>
                <w:bCs w:val="false"/>
                <w:sz w:val="20"/>
                <w:szCs w:val="20"/>
              </w:rPr>
              <w:t xml:space="preserve">Average rating and count returned</w:t>
            </w:r>
          </w:p>
        </w:tc>
        <w:tc>
          <w:tcPr>
            <w:tcW w:type="dxa" w:w="2000"/>
            <w:tcMar>
              <w:top w:type="dxa" w:w="80"/>
              <w:left w:type="dxa" w:w="100"/>
              <w:bottom w:type="dxa" w:w="80"/>
              <w:right w:type="dxa" w:w="100"/>
            </w:tcMar>
            <w:vAlign w:val="center"/>
          </w:tcPr>
          <w:p>
            <w:pPr>
              <w:jc w:val="left"/>
            </w:pPr>
            <w:r>
              <w:rPr>
                <w:b w:val="false"/>
                <w:bCs w:val="false"/>
                <w:sz w:val="20"/>
                <w:szCs w:val="20"/>
              </w:rPr>
              <w:t xml:space="preserve">FR-6.5</w:t>
            </w:r>
          </w:p>
        </w:tc>
      </w:tr>
    </w:tbl>
    <w:p>
      <w:pPr>
        <w:pStyle w:val="Heading2"/>
        <w:spacing w:after="120" w:before="240"/>
      </w:pPr>
      <w:r>
        <w:t xml:space="preserve">6.5 Implementation</w:t>
      </w:r>
    </w:p>
    <w:p>
      <w:pPr>
        <w:pStyle w:val="Heading3"/>
        <w:spacing w:after="100" w:before="180"/>
      </w:pPr>
      <w:r>
        <w:t xml:space="preserve">6.5.1 Analytics Repository Interface &amp; Service</w:t>
      </w:r>
    </w:p>
    <w:p>
      <w:pPr>
        <w:shd w:fill="F4F4F4" w:color="auto" w:val="clear"/>
        <w:spacing w:after="0" w:line="240"/>
        <w:ind w:left="120"/>
      </w:pPr>
      <w:r>
        <w:rPr>
          <w:rFonts w:ascii="Consolas" w:cs="Consolas" w:eastAsia="Consolas" w:hAnsi="Consolas"/>
          <w:sz w:val="17"/>
          <w:szCs w:val="17"/>
        </w:rPr>
        <w:t xml:space="preserve">// repositories/analyticsRepository.ts</w:t>
      </w:r>
    </w:p>
    <w:p>
      <w:pPr>
        <w:shd w:fill="F4F4F4" w:color="auto" w:val="clear"/>
        <w:spacing w:after="0" w:line="240"/>
        <w:ind w:left="120"/>
      </w:pPr>
      <w:r>
        <w:rPr>
          <w:rFonts w:ascii="Consolas" w:cs="Consolas" w:eastAsia="Consolas" w:hAnsi="Consolas"/>
          <w:sz w:val="17"/>
          <w:szCs w:val="17"/>
        </w:rPr>
        <w:t xml:space="preserve">// SRP + ISP: a read-only, aggregation-focused interface, entirely separate</w:t>
      </w:r>
    </w:p>
    <w:p>
      <w:pPr>
        <w:shd w:fill="F4F4F4" w:color="auto" w:val="clear"/>
        <w:spacing w:after="0" w:line="240"/>
        <w:ind w:left="120"/>
      </w:pPr>
      <w:r>
        <w:rPr>
          <w:rFonts w:ascii="Consolas" w:cs="Consolas" w:eastAsia="Consolas" w:hAnsi="Consolas"/>
          <w:sz w:val="17"/>
          <w:szCs w:val="17"/>
        </w:rPr>
        <w:t xml:space="preserve">// from EventReader/EventWriter/RegistrationRepository. Analytics consumers</w:t>
      </w:r>
    </w:p>
    <w:p>
      <w:pPr>
        <w:shd w:fill="F4F4F4" w:color="auto" w:val="clear"/>
        <w:spacing w:after="0" w:line="240"/>
        <w:ind w:left="120"/>
      </w:pPr>
      <w:r>
        <w:rPr>
          <w:rFonts w:ascii="Consolas" w:cs="Consolas" w:eastAsia="Consolas" w:hAnsi="Consolas"/>
          <w:sz w:val="17"/>
          <w:szCs w:val="17"/>
        </w:rPr>
        <w:t xml:space="preserve">// never need write access, so this interface never exposes any.</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export interface AnalyticsSnapshot {</w:t>
      </w:r>
    </w:p>
    <w:p>
      <w:pPr>
        <w:shd w:fill="F4F4F4" w:color="auto" w:val="clear"/>
        <w:spacing w:after="0" w:line="240"/>
        <w:ind w:left="120"/>
      </w:pPr>
      <w:r>
        <w:rPr>
          <w:rFonts w:ascii="Consolas" w:cs="Consolas" w:eastAsia="Consolas" w:hAnsi="Consolas"/>
          <w:sz w:val="17"/>
          <w:szCs w:val="17"/>
        </w:rPr>
        <w:t xml:space="preserve">  totalEvents: number;</w:t>
      </w:r>
    </w:p>
    <w:p>
      <w:pPr>
        <w:shd w:fill="F4F4F4" w:color="auto" w:val="clear"/>
        <w:spacing w:after="0" w:line="240"/>
        <w:ind w:left="120"/>
      </w:pPr>
      <w:r>
        <w:rPr>
          <w:rFonts w:ascii="Consolas" w:cs="Consolas" w:eastAsia="Consolas" w:hAnsi="Consolas"/>
          <w:sz w:val="17"/>
          <w:szCs w:val="17"/>
        </w:rPr>
        <w:t xml:space="preserve">  registrationsByClub: { club: string; count: number }[];</w:t>
      </w:r>
    </w:p>
    <w:p>
      <w:pPr>
        <w:shd w:fill="F4F4F4" w:color="auto" w:val="clear"/>
        <w:spacing w:after="0" w:line="240"/>
        <w:ind w:left="120"/>
      </w:pPr>
      <w:r>
        <w:rPr>
          <w:rFonts w:ascii="Consolas" w:cs="Consolas" w:eastAsia="Consolas" w:hAnsi="Consolas"/>
          <w:sz w:val="17"/>
          <w:szCs w:val="17"/>
        </w:rPr>
        <w:t xml:space="preserve">  averageApprovalTurnaroundHours: number;</w:t>
      </w:r>
    </w:p>
    <w:p>
      <w:pPr>
        <w:shd w:fill="F4F4F4" w:color="auto" w:val="clear"/>
        <w:spacing w:after="0" w:line="240"/>
        <w:ind w:left="120"/>
      </w:pPr>
      <w:r>
        <w:rPr>
          <w:rFonts w:ascii="Consolas" w:cs="Consolas" w:eastAsia="Consolas" w:hAnsi="Consolas"/>
          <w:sz w:val="17"/>
          <w:szCs w:val="17"/>
        </w:rPr>
        <w:t xml:space="preserve">  attendanceRateByEvent: { eventId: string; title: string; rate: number }[];</w:t>
      </w:r>
    </w:p>
    <w:p>
      <w:pPr>
        <w:shd w:fill="F4F4F4" w:color="auto" w:val="clear"/>
        <w:spacing w:after="0" w:line="240"/>
        <w:ind w:left="120"/>
      </w:pPr>
      <w:r>
        <w:rPr>
          <w:rFonts w:ascii="Consolas" w:cs="Consolas" w:eastAsia="Consolas" w:hAnsi="Consolas"/>
          <w:sz w:val="17"/>
          <w:szCs w:val="17"/>
        </w:rPr>
        <w:t xml:space="preserve">}</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export interface AnalyticsRepository {</w:t>
      </w:r>
    </w:p>
    <w:p>
      <w:pPr>
        <w:shd w:fill="F4F4F4" w:color="auto" w:val="clear"/>
        <w:spacing w:after="0" w:line="240"/>
        <w:ind w:left="120"/>
      </w:pPr>
      <w:r>
        <w:rPr>
          <w:rFonts w:ascii="Consolas" w:cs="Consolas" w:eastAsia="Consolas" w:hAnsi="Consolas"/>
          <w:sz w:val="17"/>
          <w:szCs w:val="17"/>
        </w:rPr>
        <w:t xml:space="preserve">  getSnapshot(fromDate?: string, toDate?: string): Promise&lt;AnalyticsSnapshot&gt;;</w:t>
      </w:r>
    </w:p>
    <w:p>
      <w:pPr>
        <w:shd w:fill="F4F4F4" w:color="auto" w:val="clear"/>
        <w:spacing w:after="0" w:line="240"/>
        <w:ind w:left="120"/>
      </w:pPr>
      <w:r>
        <w:rPr>
          <w:rFonts w:ascii="Consolas" w:cs="Consolas" w:eastAsia="Consolas" w:hAnsi="Consolas"/>
          <w:sz w:val="17"/>
          <w:szCs w:val="17"/>
        </w:rPr>
        <w:t xml:space="preserve">}</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 services/analyticsService.ts</w:t>
      </w:r>
    </w:p>
    <w:p>
      <w:pPr>
        <w:shd w:fill="F4F4F4" w:color="auto" w:val="clear"/>
        <w:spacing w:after="0" w:line="240"/>
        <w:ind w:left="120"/>
      </w:pPr>
      <w:r>
        <w:rPr>
          <w:rFonts w:ascii="Consolas" w:cs="Consolas" w:eastAsia="Consolas" w:hAnsi="Consolas"/>
          <w:sz w:val="17"/>
          <w:szCs w:val="17"/>
        </w:rPr>
        <w:t xml:space="preserve">// SRP: thin orchestration only — authorization check, then delegate to the</w:t>
      </w:r>
    </w:p>
    <w:p>
      <w:pPr>
        <w:shd w:fill="F4F4F4" w:color="auto" w:val="clear"/>
        <w:spacing w:after="0" w:line="240"/>
        <w:ind w:left="120"/>
      </w:pPr>
      <w:r>
        <w:rPr>
          <w:rFonts w:ascii="Consolas" w:cs="Consolas" w:eastAsia="Consolas" w:hAnsi="Consolas"/>
          <w:sz w:val="17"/>
          <w:szCs w:val="17"/>
        </w:rPr>
        <w:t xml:space="preserve">// repository. All aggregation SQL/logic lives in the repository</w:t>
      </w:r>
    </w:p>
    <w:p>
      <w:pPr>
        <w:shd w:fill="F4F4F4" w:color="auto" w:val="clear"/>
        <w:spacing w:after="0" w:line="240"/>
        <w:ind w:left="120"/>
      </w:pPr>
      <w:r>
        <w:rPr>
          <w:rFonts w:ascii="Consolas" w:cs="Consolas" w:eastAsia="Consolas" w:hAnsi="Consolas"/>
          <w:sz w:val="17"/>
          <w:szCs w:val="17"/>
        </w:rPr>
        <w:t xml:space="preserve">// implementation (Supabase-backed), keeping this service trivially testable.</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import { Profile } from "../domain/types";</w:t>
      </w:r>
    </w:p>
    <w:p>
      <w:pPr>
        <w:shd w:fill="F4F4F4" w:color="auto" w:val="clear"/>
        <w:spacing w:after="0" w:line="240"/>
        <w:ind w:left="120"/>
      </w:pPr>
      <w:r>
        <w:rPr>
          <w:rFonts w:ascii="Consolas" w:cs="Consolas" w:eastAsia="Consolas" w:hAnsi="Consolas"/>
          <w:sz w:val="17"/>
          <w:szCs w:val="17"/>
        </w:rPr>
        <w:t xml:space="preserve">import { ForbiddenError } from "../domain/errors";</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export class AnalyticsService {</w:t>
      </w:r>
    </w:p>
    <w:p>
      <w:pPr>
        <w:shd w:fill="F4F4F4" w:color="auto" w:val="clear"/>
        <w:spacing w:after="0" w:line="240"/>
        <w:ind w:left="120"/>
      </w:pPr>
      <w:r>
        <w:rPr>
          <w:rFonts w:ascii="Consolas" w:cs="Consolas" w:eastAsia="Consolas" w:hAnsi="Consolas"/>
          <w:sz w:val="17"/>
          <w:szCs w:val="17"/>
        </w:rPr>
        <w:t xml:space="preserve">  constructor(private readonly analytics: AnalyticsRepository) {}</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  async getDashboard(actor: Profile, fromDate?: string, toDate?: string): Promise&lt;AnalyticsSnapshot&gt; {</w:t>
      </w:r>
    </w:p>
    <w:p>
      <w:pPr>
        <w:shd w:fill="F4F4F4" w:color="auto" w:val="clear"/>
        <w:spacing w:after="0" w:line="240"/>
        <w:ind w:left="120"/>
      </w:pPr>
      <w:r>
        <w:rPr>
          <w:rFonts w:ascii="Consolas" w:cs="Consolas" w:eastAsia="Consolas" w:hAnsi="Consolas"/>
          <w:sz w:val="17"/>
          <w:szCs w:val="17"/>
        </w:rPr>
        <w:t xml:space="preserve">    if (actor.role !== "super_admin") {</w:t>
      </w:r>
    </w:p>
    <w:p>
      <w:pPr>
        <w:shd w:fill="F4F4F4" w:color="auto" w:val="clear"/>
        <w:spacing w:after="0" w:line="240"/>
        <w:ind w:left="120"/>
      </w:pPr>
      <w:r>
        <w:rPr>
          <w:rFonts w:ascii="Consolas" w:cs="Consolas" w:eastAsia="Consolas" w:hAnsi="Consolas"/>
          <w:sz w:val="17"/>
          <w:szCs w:val="17"/>
        </w:rPr>
        <w:t xml:space="preserve">      throw new ForbiddenError("Only the super admin may view analytics");   // FR-6.1/6.3, Role-Permission Matrix</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    return this.analytics.getSnapshot(fromDate, toDate);</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w:t>
      </w:r>
    </w:p>
    <w:p>
      <w:pPr>
        <w:spacing w:after="160" w:before="60"/>
      </w:pPr>
      <w:r>
        <w:rPr>
          <w:i/>
          <w:iCs/>
          <w:color w:val="666666"/>
          <w:sz w:val="18"/>
          <w:szCs w:val="18"/>
        </w:rPr>
        <w:t xml:space="preserve">repositories/analyticsRepository.ts + services/analyticsService.ts</w:t>
      </w:r>
    </w:p>
    <w:p>
      <w:pPr>
        <w:pStyle w:val="Heading3"/>
        <w:spacing w:after="100" w:before="180"/>
      </w:pPr>
      <w:r>
        <w:t xml:space="preserve">6.5.2 Feedback Service</w:t>
      </w:r>
    </w:p>
    <w:p>
      <w:pPr>
        <w:shd w:fill="F4F4F4" w:color="auto" w:val="clear"/>
        <w:spacing w:after="0" w:line="240"/>
        <w:ind w:left="120"/>
      </w:pPr>
      <w:r>
        <w:rPr>
          <w:rFonts w:ascii="Consolas" w:cs="Consolas" w:eastAsia="Consolas" w:hAnsi="Consolas"/>
          <w:sz w:val="17"/>
          <w:szCs w:val="17"/>
        </w:rPr>
        <w:t xml:space="preserve">// services/feedbackService.ts</w:t>
      </w:r>
    </w:p>
    <w:p>
      <w:pPr>
        <w:shd w:fill="F4F4F4" w:color="auto" w:val="clear"/>
        <w:spacing w:after="0" w:line="240"/>
        <w:ind w:left="120"/>
      </w:pPr>
      <w:r>
        <w:rPr>
          <w:rFonts w:ascii="Consolas" w:cs="Consolas" w:eastAsia="Consolas" w:hAnsi="Consolas"/>
          <w:sz w:val="17"/>
          <w:szCs w:val="17"/>
        </w:rPr>
        <w:t xml:space="preserve">// SRP: owns feedback submission rules only. Depends on a narrow</w:t>
      </w:r>
    </w:p>
    <w:p>
      <w:pPr>
        <w:shd w:fill="F4F4F4" w:color="auto" w:val="clear"/>
        <w:spacing w:after="0" w:line="240"/>
        <w:ind w:left="120"/>
      </w:pPr>
      <w:r>
        <w:rPr>
          <w:rFonts w:ascii="Consolas" w:cs="Consolas" w:eastAsia="Consolas" w:hAnsi="Consolas"/>
          <w:sz w:val="17"/>
          <w:szCs w:val="17"/>
        </w:rPr>
        <w:t xml:space="preserve">// FeedbackRepository and RegistrationReader (not the full Registration</w:t>
      </w:r>
    </w:p>
    <w:p>
      <w:pPr>
        <w:shd w:fill="F4F4F4" w:color="auto" w:val="clear"/>
        <w:spacing w:after="0" w:line="240"/>
        <w:ind w:left="120"/>
      </w:pPr>
      <w:r>
        <w:rPr>
          <w:rFonts w:ascii="Consolas" w:cs="Consolas" w:eastAsia="Consolas" w:hAnsi="Consolas"/>
          <w:sz w:val="17"/>
          <w:szCs w:val="17"/>
        </w:rPr>
        <w:t xml:space="preserve">// repository), per ISP.</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export interface FeedbackRepository {</w:t>
      </w:r>
    </w:p>
    <w:p>
      <w:pPr>
        <w:shd w:fill="F4F4F4" w:color="auto" w:val="clear"/>
        <w:spacing w:after="0" w:line="240"/>
        <w:ind w:left="120"/>
      </w:pPr>
      <w:r>
        <w:rPr>
          <w:rFonts w:ascii="Consolas" w:cs="Consolas" w:eastAsia="Consolas" w:hAnsi="Consolas"/>
          <w:sz w:val="17"/>
          <w:szCs w:val="17"/>
        </w:rPr>
        <w:t xml:space="preserve">  create(registrationId: string, rating: number, comment?: string): Promise&lt;void&gt;;</w:t>
      </w:r>
    </w:p>
    <w:p>
      <w:pPr>
        <w:shd w:fill="F4F4F4" w:color="auto" w:val="clear"/>
        <w:spacing w:after="0" w:line="240"/>
        <w:ind w:left="120"/>
      </w:pPr>
      <w:r>
        <w:rPr>
          <w:rFonts w:ascii="Consolas" w:cs="Consolas" w:eastAsia="Consolas" w:hAnsi="Consolas"/>
          <w:sz w:val="17"/>
          <w:szCs w:val="17"/>
        </w:rPr>
        <w:t xml:space="preserve">  existsFor(registrationId: string): Promise&lt;boolean&gt;;</w:t>
      </w:r>
    </w:p>
    <w:p>
      <w:pPr>
        <w:shd w:fill="F4F4F4" w:color="auto" w:val="clear"/>
        <w:spacing w:after="0" w:line="240"/>
        <w:ind w:left="120"/>
      </w:pPr>
      <w:r>
        <w:rPr>
          <w:rFonts w:ascii="Consolas" w:cs="Consolas" w:eastAsia="Consolas" w:hAnsi="Consolas"/>
          <w:sz w:val="17"/>
          <w:szCs w:val="17"/>
        </w:rPr>
        <w:t xml:space="preserve">  aggregateForEvent(eventId: string): Promise&lt;{ averageRating: number; count: number }&gt;;</w:t>
      </w:r>
    </w:p>
    <w:p>
      <w:pPr>
        <w:shd w:fill="F4F4F4" w:color="auto" w:val="clear"/>
        <w:spacing w:after="0" w:line="240"/>
        <w:ind w:left="120"/>
      </w:pPr>
      <w:r>
        <w:rPr>
          <w:rFonts w:ascii="Consolas" w:cs="Consolas" w:eastAsia="Consolas" w:hAnsi="Consolas"/>
          <w:sz w:val="17"/>
          <w:szCs w:val="17"/>
        </w:rPr>
        <w:t xml:space="preserve">}</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export interface RegistrationReader {</w:t>
      </w:r>
    </w:p>
    <w:p>
      <w:pPr>
        <w:shd w:fill="F4F4F4" w:color="auto" w:val="clear"/>
        <w:spacing w:after="0" w:line="240"/>
        <w:ind w:left="120"/>
      </w:pPr>
      <w:r>
        <w:rPr>
          <w:rFonts w:ascii="Consolas" w:cs="Consolas" w:eastAsia="Consolas" w:hAnsi="Consolas"/>
          <w:sz w:val="17"/>
          <w:szCs w:val="17"/>
        </w:rPr>
        <w:t xml:space="preserve">  findById(registrationId: string): Promise&lt;{ id: string; studentId: string; eventId: string; attended: boolean } | null&gt;;</w:t>
      </w:r>
    </w:p>
    <w:p>
      <w:pPr>
        <w:shd w:fill="F4F4F4" w:color="auto" w:val="clear"/>
        <w:spacing w:after="0" w:line="240"/>
        <w:ind w:left="120"/>
      </w:pPr>
      <w:r>
        <w:rPr>
          <w:rFonts w:ascii="Consolas" w:cs="Consolas" w:eastAsia="Consolas" w:hAnsi="Consolas"/>
          <w:sz w:val="17"/>
          <w:szCs w:val="17"/>
        </w:rPr>
        <w:t xml:space="preserve">}</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export interface EventStatusReader {</w:t>
      </w:r>
    </w:p>
    <w:p>
      <w:pPr>
        <w:shd w:fill="F4F4F4" w:color="auto" w:val="clear"/>
        <w:spacing w:after="0" w:line="240"/>
        <w:ind w:left="120"/>
      </w:pPr>
      <w:r>
        <w:rPr>
          <w:rFonts w:ascii="Consolas" w:cs="Consolas" w:eastAsia="Consolas" w:hAnsi="Consolas"/>
          <w:sz w:val="17"/>
          <w:szCs w:val="17"/>
        </w:rPr>
        <w:t xml:space="preserve">  isCompleted(eventId: string): Promise&lt;boolean&gt;;</w:t>
      </w:r>
    </w:p>
    <w:p>
      <w:pPr>
        <w:shd w:fill="F4F4F4" w:color="auto" w:val="clear"/>
        <w:spacing w:after="0" w:line="240"/>
        <w:ind w:left="120"/>
      </w:pPr>
      <w:r>
        <w:rPr>
          <w:rFonts w:ascii="Consolas" w:cs="Consolas" w:eastAsia="Consolas" w:hAnsi="Consolas"/>
          <w:sz w:val="17"/>
          <w:szCs w:val="17"/>
        </w:rPr>
        <w:t xml:space="preserve">}</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import { Profile } from "../domain/types";</w:t>
      </w:r>
    </w:p>
    <w:p>
      <w:pPr>
        <w:shd w:fill="F4F4F4" w:color="auto" w:val="clear"/>
        <w:spacing w:after="0" w:line="240"/>
        <w:ind w:left="120"/>
      </w:pPr>
      <w:r>
        <w:rPr>
          <w:rFonts w:ascii="Consolas" w:cs="Consolas" w:eastAsia="Consolas" w:hAnsi="Consolas"/>
          <w:sz w:val="17"/>
          <w:szCs w:val="17"/>
        </w:rPr>
        <w:t xml:space="preserve">import { ForbiddenError, NotFoundError, ValidationError } from "../domain/errors";</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export class FeedbackService {</w:t>
      </w:r>
    </w:p>
    <w:p>
      <w:pPr>
        <w:shd w:fill="F4F4F4" w:color="auto" w:val="clear"/>
        <w:spacing w:after="0" w:line="240"/>
        <w:ind w:left="120"/>
      </w:pPr>
      <w:r>
        <w:rPr>
          <w:rFonts w:ascii="Consolas" w:cs="Consolas" w:eastAsia="Consolas" w:hAnsi="Consolas"/>
          <w:sz w:val="17"/>
          <w:szCs w:val="17"/>
        </w:rPr>
        <w:t xml:space="preserve">  constructor(</w:t>
      </w:r>
    </w:p>
    <w:p>
      <w:pPr>
        <w:shd w:fill="F4F4F4" w:color="auto" w:val="clear"/>
        <w:spacing w:after="0" w:line="240"/>
        <w:ind w:left="120"/>
      </w:pPr>
      <w:r>
        <w:rPr>
          <w:rFonts w:ascii="Consolas" w:cs="Consolas" w:eastAsia="Consolas" w:hAnsi="Consolas"/>
          <w:sz w:val="17"/>
          <w:szCs w:val="17"/>
        </w:rPr>
        <w:t xml:space="preserve">    private readonly registrations: RegistrationReader,</w:t>
      </w:r>
    </w:p>
    <w:p>
      <w:pPr>
        <w:shd w:fill="F4F4F4" w:color="auto" w:val="clear"/>
        <w:spacing w:after="0" w:line="240"/>
        <w:ind w:left="120"/>
      </w:pPr>
      <w:r>
        <w:rPr>
          <w:rFonts w:ascii="Consolas" w:cs="Consolas" w:eastAsia="Consolas" w:hAnsi="Consolas"/>
          <w:sz w:val="17"/>
          <w:szCs w:val="17"/>
        </w:rPr>
        <w:t xml:space="preserve">    private readonly events: EventStatusReader,</w:t>
      </w:r>
    </w:p>
    <w:p>
      <w:pPr>
        <w:shd w:fill="F4F4F4" w:color="auto" w:val="clear"/>
        <w:spacing w:after="0" w:line="240"/>
        <w:ind w:left="120"/>
      </w:pPr>
      <w:r>
        <w:rPr>
          <w:rFonts w:ascii="Consolas" w:cs="Consolas" w:eastAsia="Consolas" w:hAnsi="Consolas"/>
          <w:sz w:val="17"/>
          <w:szCs w:val="17"/>
        </w:rPr>
        <w:t xml:space="preserve">    private readonly feedback: FeedbackRepository</w:t>
      </w:r>
    </w:p>
    <w:p>
      <w:pPr>
        <w:shd w:fill="F4F4F4" w:color="auto" w:val="clear"/>
        <w:spacing w:after="0" w:line="240"/>
        <w:ind w:left="120"/>
      </w:pPr>
      <w:r>
        <w:rPr>
          <w:rFonts w:ascii="Consolas" w:cs="Consolas" w:eastAsia="Consolas" w:hAnsi="Consolas"/>
          <w:sz w:val="17"/>
          <w:szCs w:val="17"/>
        </w:rPr>
        <w:t xml:space="preserve">  ) {}</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  async submit(actor: Profile, registrationId: string, rating: number, comment?: string): Promise&lt;void&gt; {</w:t>
      </w:r>
    </w:p>
    <w:p>
      <w:pPr>
        <w:shd w:fill="F4F4F4" w:color="auto" w:val="clear"/>
        <w:spacing w:after="0" w:line="240"/>
        <w:ind w:left="120"/>
      </w:pPr>
      <w:r>
        <w:rPr>
          <w:rFonts w:ascii="Consolas" w:cs="Consolas" w:eastAsia="Consolas" w:hAnsi="Consolas"/>
          <w:sz w:val="17"/>
          <w:szCs w:val="17"/>
        </w:rPr>
        <w:t xml:space="preserve">    if (rating &lt; 1 || rating &gt; 5) {</w:t>
      </w:r>
    </w:p>
    <w:p>
      <w:pPr>
        <w:shd w:fill="F4F4F4" w:color="auto" w:val="clear"/>
        <w:spacing w:after="0" w:line="240"/>
        <w:ind w:left="120"/>
      </w:pPr>
      <w:r>
        <w:rPr>
          <w:rFonts w:ascii="Consolas" w:cs="Consolas" w:eastAsia="Consolas" w:hAnsi="Consolas"/>
          <w:sz w:val="17"/>
          <w:szCs w:val="17"/>
        </w:rPr>
        <w:t xml:space="preserve">      throw new ValidationError("Rating must be between 1 and 5");</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    const registration = await this.registrations.findById(registrationId);</w:t>
      </w:r>
    </w:p>
    <w:p>
      <w:pPr>
        <w:shd w:fill="F4F4F4" w:color="auto" w:val="clear"/>
        <w:spacing w:after="0" w:line="240"/>
        <w:ind w:left="120"/>
      </w:pPr>
      <w:r>
        <w:rPr>
          <w:rFonts w:ascii="Consolas" w:cs="Consolas" w:eastAsia="Consolas" w:hAnsi="Consolas"/>
          <w:sz w:val="17"/>
          <w:szCs w:val="17"/>
        </w:rPr>
        <w:t xml:space="preserve">    if (!registration) throw new NotFoundError("Registration");</w:t>
      </w:r>
    </w:p>
    <w:p>
      <w:pPr>
        <w:shd w:fill="F4F4F4" w:color="auto" w:val="clear"/>
        <w:spacing w:after="0" w:line="240"/>
        <w:ind w:left="120"/>
      </w:pPr>
      <w:r>
        <w:rPr>
          <w:rFonts w:ascii="Consolas" w:cs="Consolas" w:eastAsia="Consolas" w:hAnsi="Consolas"/>
          <w:sz w:val="17"/>
          <w:szCs w:val="17"/>
        </w:rPr>
        <w:t xml:space="preserve">    if (registration.studentId !== actor.id) {</w:t>
      </w:r>
    </w:p>
    <w:p>
      <w:pPr>
        <w:shd w:fill="F4F4F4" w:color="auto" w:val="clear"/>
        <w:spacing w:after="0" w:line="240"/>
        <w:ind w:left="120"/>
      </w:pPr>
      <w:r>
        <w:rPr>
          <w:rFonts w:ascii="Consolas" w:cs="Consolas" w:eastAsia="Consolas" w:hAnsi="Consolas"/>
          <w:sz w:val="17"/>
          <w:szCs w:val="17"/>
        </w:rPr>
        <w:t xml:space="preserve">      throw new ForbiddenError("You may only submit feedback for your own registration");</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    if (!registration.attended) {</w:t>
      </w:r>
    </w:p>
    <w:p>
      <w:pPr>
        <w:shd w:fill="F4F4F4" w:color="auto" w:val="clear"/>
        <w:spacing w:after="0" w:line="240"/>
        <w:ind w:left="120"/>
      </w:pPr>
      <w:r>
        <w:rPr>
          <w:rFonts w:ascii="Consolas" w:cs="Consolas" w:eastAsia="Consolas" w:hAnsi="Consolas"/>
          <w:sz w:val="17"/>
          <w:szCs w:val="17"/>
        </w:rPr>
        <w:t xml:space="preserve">      throw new ValidationError("Feedback can only be submitted after attending the event");</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    const completed = await this.events.isCompleted(registration.eventId);</w:t>
      </w:r>
    </w:p>
    <w:p>
      <w:pPr>
        <w:shd w:fill="F4F4F4" w:color="auto" w:val="clear"/>
        <w:spacing w:after="0" w:line="240"/>
        <w:ind w:left="120"/>
      </w:pPr>
      <w:r>
        <w:rPr>
          <w:rFonts w:ascii="Consolas" w:cs="Consolas" w:eastAsia="Consolas" w:hAnsi="Consolas"/>
          <w:sz w:val="17"/>
          <w:szCs w:val="17"/>
        </w:rPr>
        <w:t xml:space="preserve">    if (!completed) throw new ValidationError("Feedback can only be submitted after the event is completed");  // FR-6.4</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    const alreadySubmitted = await this.feedback.existsFor(registrationId);</w:t>
      </w:r>
    </w:p>
    <w:p>
      <w:pPr>
        <w:shd w:fill="F4F4F4" w:color="auto" w:val="clear"/>
        <w:spacing w:after="0" w:line="240"/>
        <w:ind w:left="120"/>
      </w:pPr>
      <w:r>
        <w:rPr>
          <w:rFonts w:ascii="Consolas" w:cs="Consolas" w:eastAsia="Consolas" w:hAnsi="Consolas"/>
          <w:sz w:val="17"/>
          <w:szCs w:val="17"/>
        </w:rPr>
        <w:t xml:space="preserve">    if (alreadySubmitted) throw new ValidationError("Feedback already submitted for this registration");</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    await this.feedback.create(registrationId, rating, comment);</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  async getEventSummary(eventId: string) {</w:t>
      </w:r>
    </w:p>
    <w:p>
      <w:pPr>
        <w:shd w:fill="F4F4F4" w:color="auto" w:val="clear"/>
        <w:spacing w:after="0" w:line="240"/>
        <w:ind w:left="120"/>
      </w:pPr>
      <w:r>
        <w:rPr>
          <w:rFonts w:ascii="Consolas" w:cs="Consolas" w:eastAsia="Consolas" w:hAnsi="Consolas"/>
          <w:sz w:val="17"/>
          <w:szCs w:val="17"/>
        </w:rPr>
        <w:t xml:space="preserve">    return this.feedback.aggregateForEvent(eventId);   // FR-6.5</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w:t>
      </w:r>
    </w:p>
    <w:p>
      <w:pPr>
        <w:spacing w:after="160" w:before="60"/>
      </w:pPr>
      <w:r>
        <w:rPr>
          <w:i/>
          <w:iCs/>
          <w:color w:val="666666"/>
          <w:sz w:val="18"/>
          <w:szCs w:val="18"/>
        </w:rPr>
        <w:t xml:space="preserve">services/feedbackService.ts</w:t>
      </w:r>
    </w:p>
    <w:p>
      <w:pPr>
        <w:pStyle w:val="Heading3"/>
        <w:spacing w:after="100" w:before="180"/>
      </w:pPr>
      <w:r>
        <w:t xml:space="preserve">6.5.3 Unit Tests</w:t>
      </w:r>
    </w:p>
    <w:p>
      <w:pPr>
        <w:shd w:fill="F4F4F4" w:color="auto" w:val="clear"/>
        <w:spacing w:after="0" w:line="240"/>
        <w:ind w:left="120"/>
      </w:pPr>
      <w:r>
        <w:rPr>
          <w:rFonts w:ascii="Consolas" w:cs="Consolas" w:eastAsia="Consolas" w:hAnsi="Consolas"/>
          <w:sz w:val="17"/>
          <w:szCs w:val="17"/>
        </w:rPr>
        <w:t xml:space="preserve">// tests/analyticsService.test.ts and feedbackService.test.ts (combined for brevity)</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import { describe, it, expect } from "vitest";</w:t>
      </w:r>
    </w:p>
    <w:p>
      <w:pPr>
        <w:shd w:fill="F4F4F4" w:color="auto" w:val="clear"/>
        <w:spacing w:after="0" w:line="240"/>
        <w:ind w:left="120"/>
      </w:pPr>
      <w:r>
        <w:rPr>
          <w:rFonts w:ascii="Consolas" w:cs="Consolas" w:eastAsia="Consolas" w:hAnsi="Consolas"/>
          <w:sz w:val="17"/>
          <w:szCs w:val="17"/>
        </w:rPr>
        <w:t xml:space="preserve">import { AnalyticsService } from "../services/analyticsService";</w:t>
      </w:r>
    </w:p>
    <w:p>
      <w:pPr>
        <w:shd w:fill="F4F4F4" w:color="auto" w:val="clear"/>
        <w:spacing w:after="0" w:line="240"/>
        <w:ind w:left="120"/>
      </w:pPr>
      <w:r>
        <w:rPr>
          <w:rFonts w:ascii="Consolas" w:cs="Consolas" w:eastAsia="Consolas" w:hAnsi="Consolas"/>
          <w:sz w:val="17"/>
          <w:szCs w:val="17"/>
        </w:rPr>
        <w:t xml:space="preserve">import { FeedbackService } from "../services/feedbackService";</w:t>
      </w:r>
    </w:p>
    <w:p>
      <w:pPr>
        <w:shd w:fill="F4F4F4" w:color="auto" w:val="clear"/>
        <w:spacing w:after="0" w:line="240"/>
        <w:ind w:left="120"/>
      </w:pPr>
      <w:r>
        <w:rPr>
          <w:rFonts w:ascii="Consolas" w:cs="Consolas" w:eastAsia="Consolas" w:hAnsi="Consolas"/>
          <w:sz w:val="17"/>
          <w:szCs w:val="17"/>
        </w:rPr>
        <w:t xml:space="preserve">import { Profile } from "../domain/types";</w:t>
      </w:r>
    </w:p>
    <w:p>
      <w:pPr>
        <w:shd w:fill="F4F4F4" w:color="auto" w:val="clear"/>
        <w:spacing w:after="0" w:line="240"/>
        <w:ind w:left="120"/>
      </w:pPr>
      <w:r>
        <w:rPr>
          <w:rFonts w:ascii="Consolas" w:cs="Consolas" w:eastAsia="Consolas" w:hAnsi="Consolas"/>
          <w:sz w:val="17"/>
          <w:szCs w:val="17"/>
        </w:rPr>
        <w:t xml:space="preserve">import { ForbiddenError, ValidationError } from "../domain/errors";</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const admin: Profile = { id: "admin-1", fullName: "Registrar", role: "super_admin" };</w:t>
      </w:r>
    </w:p>
    <w:p>
      <w:pPr>
        <w:shd w:fill="F4F4F4" w:color="auto" w:val="clear"/>
        <w:spacing w:after="0" w:line="240"/>
        <w:ind w:left="120"/>
      </w:pPr>
      <w:r>
        <w:rPr>
          <w:rFonts w:ascii="Consolas" w:cs="Consolas" w:eastAsia="Consolas" w:hAnsi="Consolas"/>
          <w:sz w:val="17"/>
          <w:szCs w:val="17"/>
        </w:rPr>
        <w:t xml:space="preserve">const organizer: Profile = { id: "org-1", fullName: "Coding Club", role: "organizer" };</w:t>
      </w:r>
    </w:p>
    <w:p>
      <w:pPr>
        <w:shd w:fill="F4F4F4" w:color="auto" w:val="clear"/>
        <w:spacing w:after="0" w:line="240"/>
        <w:ind w:left="120"/>
      </w:pPr>
      <w:r>
        <w:rPr>
          <w:rFonts w:ascii="Consolas" w:cs="Consolas" w:eastAsia="Consolas" w:hAnsi="Consolas"/>
          <w:sz w:val="17"/>
          <w:szCs w:val="17"/>
        </w:rPr>
        <w:t xml:space="preserve">const student: Profile = { id: "stu-1", fullName: "A Student", role: "student" };</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describe("AnalyticsService.getDashboard", () =&gt; {</w:t>
      </w:r>
    </w:p>
    <w:p>
      <w:pPr>
        <w:shd w:fill="F4F4F4" w:color="auto" w:val="clear"/>
        <w:spacing w:after="0" w:line="240"/>
        <w:ind w:left="120"/>
      </w:pPr>
      <w:r>
        <w:rPr>
          <w:rFonts w:ascii="Consolas" w:cs="Consolas" w:eastAsia="Consolas" w:hAnsi="Consolas"/>
          <w:sz w:val="17"/>
          <w:szCs w:val="17"/>
        </w:rPr>
        <w:t xml:space="preserve">  const fakeSnapshot = { totalEvents: 10, registrationsByClub: [], averageApprovalTurnaroundHours: 4, attendanceRateByEvent: [] };</w:t>
      </w:r>
    </w:p>
    <w:p>
      <w:pPr>
        <w:shd w:fill="F4F4F4" w:color="auto" w:val="clear"/>
        <w:spacing w:after="0" w:line="240"/>
        <w:ind w:left="120"/>
      </w:pPr>
      <w:r>
        <w:rPr>
          <w:rFonts w:ascii="Consolas" w:cs="Consolas" w:eastAsia="Consolas" w:hAnsi="Consolas"/>
          <w:sz w:val="17"/>
          <w:szCs w:val="17"/>
        </w:rPr>
        <w:t xml:space="preserve">  const repo = { getSnapshot: async () =&gt; fakeSnapshot };</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  it("returns the dashboard snapshot for a super admin", async () =&gt; {</w:t>
      </w:r>
    </w:p>
    <w:p>
      <w:pPr>
        <w:shd w:fill="F4F4F4" w:color="auto" w:val="clear"/>
        <w:spacing w:after="0" w:line="240"/>
        <w:ind w:left="120"/>
      </w:pPr>
      <w:r>
        <w:rPr>
          <w:rFonts w:ascii="Consolas" w:cs="Consolas" w:eastAsia="Consolas" w:hAnsi="Consolas"/>
          <w:sz w:val="17"/>
          <w:szCs w:val="17"/>
        </w:rPr>
        <w:t xml:space="preserve">    const service = new AnalyticsService(repo);</w:t>
      </w:r>
    </w:p>
    <w:p>
      <w:pPr>
        <w:shd w:fill="F4F4F4" w:color="auto" w:val="clear"/>
        <w:spacing w:after="0" w:line="240"/>
        <w:ind w:left="120"/>
      </w:pPr>
      <w:r>
        <w:rPr>
          <w:rFonts w:ascii="Consolas" w:cs="Consolas" w:eastAsia="Consolas" w:hAnsi="Consolas"/>
          <w:sz w:val="17"/>
          <w:szCs w:val="17"/>
        </w:rPr>
        <w:t xml:space="preserve">    const result = await service.getDashboard(admin);</w:t>
      </w:r>
    </w:p>
    <w:p>
      <w:pPr>
        <w:shd w:fill="F4F4F4" w:color="auto" w:val="clear"/>
        <w:spacing w:after="0" w:line="240"/>
        <w:ind w:left="120"/>
      </w:pPr>
      <w:r>
        <w:rPr>
          <w:rFonts w:ascii="Consolas" w:cs="Consolas" w:eastAsia="Consolas" w:hAnsi="Consolas"/>
          <w:sz w:val="17"/>
          <w:szCs w:val="17"/>
        </w:rPr>
        <w:t xml:space="preserve">    expect(result.totalEvents).toBe(10);</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  it("rejects access from a non-admin role", async () =&gt; {</w:t>
      </w:r>
    </w:p>
    <w:p>
      <w:pPr>
        <w:shd w:fill="F4F4F4" w:color="auto" w:val="clear"/>
        <w:spacing w:after="0" w:line="240"/>
        <w:ind w:left="120"/>
      </w:pPr>
      <w:r>
        <w:rPr>
          <w:rFonts w:ascii="Consolas" w:cs="Consolas" w:eastAsia="Consolas" w:hAnsi="Consolas"/>
          <w:sz w:val="17"/>
          <w:szCs w:val="17"/>
        </w:rPr>
        <w:t xml:space="preserve">    const service = new AnalyticsService(repo);</w:t>
      </w:r>
    </w:p>
    <w:p>
      <w:pPr>
        <w:shd w:fill="F4F4F4" w:color="auto" w:val="clear"/>
        <w:spacing w:after="0" w:line="240"/>
        <w:ind w:left="120"/>
      </w:pPr>
      <w:r>
        <w:rPr>
          <w:rFonts w:ascii="Consolas" w:cs="Consolas" w:eastAsia="Consolas" w:hAnsi="Consolas"/>
          <w:sz w:val="17"/>
          <w:szCs w:val="17"/>
        </w:rPr>
        <w:t xml:space="preserve">    await expect(service.getDashboard(organizer)).rejects.toBeInstanceOf(ForbiddenError);   // FR-6.1</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describe("FeedbackService.submit", () =&gt; {</w:t>
      </w:r>
    </w:p>
    <w:p>
      <w:pPr>
        <w:shd w:fill="F4F4F4" w:color="auto" w:val="clear"/>
        <w:spacing w:after="0" w:line="240"/>
        <w:ind w:left="120"/>
      </w:pPr>
      <w:r>
        <w:rPr>
          <w:rFonts w:ascii="Consolas" w:cs="Consolas" w:eastAsia="Consolas" w:hAnsi="Consolas"/>
          <w:sz w:val="17"/>
          <w:szCs w:val="17"/>
        </w:rPr>
        <w:t xml:space="preserve">  const attendedReg = { id: "reg-1", studentId: "stu-1", eventId: "evt-1", attended: true };</w:t>
      </w:r>
    </w:p>
    <w:p>
      <w:pPr>
        <w:shd w:fill="F4F4F4" w:color="auto" w:val="clear"/>
        <w:spacing w:after="0" w:line="240"/>
        <w:ind w:left="120"/>
      </w:pPr>
      <w:r>
        <w:rPr>
          <w:rFonts w:ascii="Consolas" w:cs="Consolas" w:eastAsia="Consolas" w:hAnsi="Consolas"/>
          <w:sz w:val="17"/>
          <w:szCs w:val="17"/>
        </w:rPr>
        <w:t xml:space="preserve">  const registrations = { findById: async () =&gt; attendedReg };</w:t>
      </w:r>
    </w:p>
    <w:p>
      <w:pPr>
        <w:shd w:fill="F4F4F4" w:color="auto" w:val="clear"/>
        <w:spacing w:after="0" w:line="240"/>
        <w:ind w:left="120"/>
      </w:pPr>
      <w:r>
        <w:rPr>
          <w:rFonts w:ascii="Consolas" w:cs="Consolas" w:eastAsia="Consolas" w:hAnsi="Consolas"/>
          <w:sz w:val="17"/>
          <w:szCs w:val="17"/>
        </w:rPr>
        <w:t xml:space="preserve">  const events = { isCompleted: async () =&gt; true };</w:t>
      </w:r>
    </w:p>
    <w:p>
      <w:pPr>
        <w:shd w:fill="F4F4F4" w:color="auto" w:val="clear"/>
        <w:spacing w:after="0" w:line="240"/>
        <w:ind w:left="120"/>
      </w:pPr>
      <w:r>
        <w:rPr>
          <w:rFonts w:ascii="Consolas" w:cs="Consolas" w:eastAsia="Consolas" w:hAnsi="Consolas"/>
          <w:sz w:val="17"/>
          <w:szCs w:val="17"/>
        </w:rPr>
        <w:t xml:space="preserve">  const feedback = { create: async () =&gt; {}, existsFor: async () =&gt; false, aggregateForEvent: async () =&gt; ({ averageRating: 0, count: 0 }) };</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  it("accepts valid feedback after attendance and completion", async () =&gt; {</w:t>
      </w:r>
    </w:p>
    <w:p>
      <w:pPr>
        <w:shd w:fill="F4F4F4" w:color="auto" w:val="clear"/>
        <w:spacing w:after="0" w:line="240"/>
        <w:ind w:left="120"/>
      </w:pPr>
      <w:r>
        <w:rPr>
          <w:rFonts w:ascii="Consolas" w:cs="Consolas" w:eastAsia="Consolas" w:hAnsi="Consolas"/>
          <w:sz w:val="17"/>
          <w:szCs w:val="17"/>
        </w:rPr>
        <w:t xml:space="preserve">    const service = new FeedbackService(registrations, events, feedback);</w:t>
      </w:r>
    </w:p>
    <w:p>
      <w:pPr>
        <w:shd w:fill="F4F4F4" w:color="auto" w:val="clear"/>
        <w:spacing w:after="0" w:line="240"/>
        <w:ind w:left="120"/>
      </w:pPr>
      <w:r>
        <w:rPr>
          <w:rFonts w:ascii="Consolas" w:cs="Consolas" w:eastAsia="Consolas" w:hAnsi="Consolas"/>
          <w:sz w:val="17"/>
          <w:szCs w:val="17"/>
        </w:rPr>
        <w:t xml:space="preserve">    await expect(service.submit(student, "reg-1", 5, "Great event")).resolves.toBeUndefined();</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  it("rejects a rating outside 1-5", async () =&gt; {</w:t>
      </w:r>
    </w:p>
    <w:p>
      <w:pPr>
        <w:shd w:fill="F4F4F4" w:color="auto" w:val="clear"/>
        <w:spacing w:after="0" w:line="240"/>
        <w:ind w:left="120"/>
      </w:pPr>
      <w:r>
        <w:rPr>
          <w:rFonts w:ascii="Consolas" w:cs="Consolas" w:eastAsia="Consolas" w:hAnsi="Consolas"/>
          <w:sz w:val="17"/>
          <w:szCs w:val="17"/>
        </w:rPr>
        <w:t xml:space="preserve">    const service = new FeedbackService(registrations, events, feedback);</w:t>
      </w:r>
    </w:p>
    <w:p>
      <w:pPr>
        <w:shd w:fill="F4F4F4" w:color="auto" w:val="clear"/>
        <w:spacing w:after="0" w:line="240"/>
        <w:ind w:left="120"/>
      </w:pPr>
      <w:r>
        <w:rPr>
          <w:rFonts w:ascii="Consolas" w:cs="Consolas" w:eastAsia="Consolas" w:hAnsi="Consolas"/>
          <w:sz w:val="17"/>
          <w:szCs w:val="17"/>
        </w:rPr>
        <w:t xml:space="preserve">    await expect(service.submit(student, "reg-1", 7)).rejects.toBeInstanceOf(ValidationError);</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  it("rejects feedback for an event that is not yet completed", async () =&gt; {</w:t>
      </w:r>
    </w:p>
    <w:p>
      <w:pPr>
        <w:shd w:fill="F4F4F4" w:color="auto" w:val="clear"/>
        <w:spacing w:after="0" w:line="240"/>
        <w:ind w:left="120"/>
      </w:pPr>
      <w:r>
        <w:rPr>
          <w:rFonts w:ascii="Consolas" w:cs="Consolas" w:eastAsia="Consolas" w:hAnsi="Consolas"/>
          <w:sz w:val="17"/>
          <w:szCs w:val="17"/>
        </w:rPr>
        <w:t xml:space="preserve">    const service = new FeedbackService(registrations, { isCompleted: async () =&gt; false }, feedback);</w:t>
      </w:r>
    </w:p>
    <w:p>
      <w:pPr>
        <w:shd w:fill="F4F4F4" w:color="auto" w:val="clear"/>
        <w:spacing w:after="0" w:line="240"/>
        <w:ind w:left="120"/>
      </w:pPr>
      <w:r>
        <w:rPr>
          <w:rFonts w:ascii="Consolas" w:cs="Consolas" w:eastAsia="Consolas" w:hAnsi="Consolas"/>
          <w:sz w:val="17"/>
          <w:szCs w:val="17"/>
        </w:rPr>
        <w:t xml:space="preserve">    await expect(service.submit(student, "reg-1", 4)).rejects.toBeInstanceOf(ValidationError);   // FR-6.4</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  it("rejects duplicate feedback submission", async () =&gt; {</w:t>
      </w:r>
    </w:p>
    <w:p>
      <w:pPr>
        <w:shd w:fill="F4F4F4" w:color="auto" w:val="clear"/>
        <w:spacing w:after="0" w:line="240"/>
        <w:ind w:left="120"/>
      </w:pPr>
      <w:r>
        <w:rPr>
          <w:rFonts w:ascii="Consolas" w:cs="Consolas" w:eastAsia="Consolas" w:hAnsi="Consolas"/>
          <w:sz w:val="17"/>
          <w:szCs w:val="17"/>
        </w:rPr>
        <w:t xml:space="preserve">    const service = new FeedbackService(registrations, events, { ...feedback, existsFor: async () =&gt; true });</w:t>
      </w:r>
    </w:p>
    <w:p>
      <w:pPr>
        <w:shd w:fill="F4F4F4" w:color="auto" w:val="clear"/>
        <w:spacing w:after="0" w:line="240"/>
        <w:ind w:left="120"/>
      </w:pPr>
      <w:r>
        <w:rPr>
          <w:rFonts w:ascii="Consolas" w:cs="Consolas" w:eastAsia="Consolas" w:hAnsi="Consolas"/>
          <w:sz w:val="17"/>
          <w:szCs w:val="17"/>
        </w:rPr>
        <w:t xml:space="preserve">    await expect(service.submit(student, "reg-1", 4)).rejects.toBeInstanceOf(ValidationError);</w:t>
      </w:r>
    </w:p>
    <w:p>
      <w:pPr>
        <w:shd w:fill="F4F4F4" w:color="auto" w:val="clear"/>
        <w:spacing w:after="0" w:line="240"/>
        <w:ind w:left="120"/>
      </w:pPr>
      <w:r>
        <w:rPr>
          <w:rFonts w:ascii="Consolas" w:cs="Consolas" w:eastAsia="Consolas" w:hAnsi="Consolas"/>
          <w:sz w:val="17"/>
          <w:szCs w:val="17"/>
        </w:rPr>
        <w:t xml:space="preserve">  });</w:t>
      </w:r>
    </w:p>
    <w:p>
      <w:pPr>
        <w:shd w:fill="F4F4F4" w:color="auto" w:val="clear"/>
        <w:spacing w:after="0" w:line="240"/>
        <w:ind w:left="120"/>
      </w:pPr>
      <w:r>
        <w:rPr>
          <w:rFonts w:ascii="Consolas" w:cs="Consolas" w:eastAsia="Consolas" w:hAnsi="Consolas"/>
          <w:sz w:val="17"/>
          <w:szCs w:val="17"/>
        </w:rPr>
        <w:t xml:space="preserve">});</w:t>
      </w:r>
    </w:p>
    <w:p>
      <w:pPr>
        <w:spacing w:after="160" w:before="60"/>
      </w:pPr>
      <w:r>
        <w:rPr>
          <w:i/>
          <w:iCs/>
          <w:color w:val="666666"/>
          <w:sz w:val="18"/>
          <w:szCs w:val="18"/>
        </w:rPr>
        <w:t xml:space="preserve">tests/analyticsService.test.ts + feedbackService.test.ts</w:t>
      </w:r>
    </w:p>
    <w:p>
      <w:pPr>
        <w:pStyle w:val="Heading2"/>
        <w:spacing w:after="120" w:before="240"/>
      </w:pPr>
      <w:r>
        <w:t xml:space="preserve">6.6 SOLID Review Checklist for Increment 4</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400"/>
        <w:gridCol w:w="8000"/>
      </w:tblGrid>
      <w:tr>
        <w:trPr>
          <w:tblHeader/>
        </w:trPr>
        <w:tc>
          <w:tcPr>
            <w:tcW w:type="dxa" w:w="1400"/>
            <w:shd w:fill="1F3864" w:color="auto" w:val="clear"/>
            <w:tcMar>
              <w:top w:type="dxa" w:w="80"/>
              <w:left w:type="dxa" w:w="100"/>
              <w:bottom w:type="dxa" w:w="80"/>
              <w:right w:type="dxa" w:w="100"/>
            </w:tcMar>
            <w:vAlign w:val="center"/>
          </w:tcPr>
          <w:p>
            <w:pPr>
              <w:jc w:val="center"/>
            </w:pPr>
            <w:r>
              <w:rPr>
                <w:b/>
                <w:bCs/>
                <w:sz w:val="20"/>
                <w:szCs w:val="20"/>
              </w:rPr>
              <w:t xml:space="preserve">Principle</w:t>
            </w:r>
          </w:p>
        </w:tc>
        <w:tc>
          <w:tcPr>
            <w:tcW w:type="dxa" w:w="8000"/>
            <w:shd w:fill="1F3864" w:color="auto" w:val="clear"/>
            <w:tcMar>
              <w:top w:type="dxa" w:w="80"/>
              <w:left w:type="dxa" w:w="100"/>
              <w:bottom w:type="dxa" w:w="80"/>
              <w:right w:type="dxa" w:w="100"/>
            </w:tcMar>
            <w:vAlign w:val="center"/>
          </w:tcPr>
          <w:p>
            <w:pPr>
              <w:jc w:val="center"/>
            </w:pPr>
            <w:r>
              <w:rPr>
                <w:b/>
                <w:bCs/>
                <w:sz w:val="20"/>
                <w:szCs w:val="20"/>
              </w:rPr>
              <w:t xml:space="preserve">Where applied</w:t>
            </w:r>
          </w:p>
        </w:tc>
      </w:tr>
      <w:tr>
        <w:tc>
          <w:tcPr>
            <w:tcW w:type="dxa" w:w="1400"/>
            <w:tcMar>
              <w:top w:type="dxa" w:w="80"/>
              <w:left w:type="dxa" w:w="100"/>
              <w:bottom w:type="dxa" w:w="80"/>
              <w:right w:type="dxa" w:w="100"/>
            </w:tcMar>
            <w:vAlign w:val="center"/>
          </w:tcPr>
          <w:p>
            <w:pPr>
              <w:jc w:val="left"/>
            </w:pPr>
            <w:r>
              <w:rPr>
                <w:b w:val="false"/>
                <w:bCs w:val="false"/>
                <w:sz w:val="20"/>
                <w:szCs w:val="20"/>
              </w:rPr>
              <w:t xml:space="preserve">SRP</w:t>
            </w:r>
          </w:p>
        </w:tc>
        <w:tc>
          <w:tcPr>
            <w:tcW w:type="dxa" w:w="8000"/>
            <w:tcMar>
              <w:top w:type="dxa" w:w="80"/>
              <w:left w:type="dxa" w:w="100"/>
              <w:bottom w:type="dxa" w:w="80"/>
              <w:right w:type="dxa" w:w="100"/>
            </w:tcMar>
            <w:vAlign w:val="center"/>
          </w:tcPr>
          <w:p>
            <w:pPr>
              <w:jc w:val="left"/>
            </w:pPr>
            <w:r>
              <w:rPr>
                <w:b w:val="false"/>
                <w:bCs w:val="false"/>
                <w:sz w:val="20"/>
                <w:szCs w:val="20"/>
              </w:rPr>
              <w:t xml:space="preserve">AnalyticsService only authorizes + delegates; all aggregation logic is isolated in the repository implementation, not mixed into the service.</w:t>
            </w:r>
          </w:p>
        </w:tc>
      </w:tr>
      <w:tr>
        <w:tc>
          <w:tcPr>
            <w:tcW w:type="dxa" w:w="1400"/>
            <w:shd w:fill="F2F6FA" w:color="auto" w:val="clear"/>
            <w:tcMar>
              <w:top w:type="dxa" w:w="80"/>
              <w:left w:type="dxa" w:w="100"/>
              <w:bottom w:type="dxa" w:w="80"/>
              <w:right w:type="dxa" w:w="100"/>
            </w:tcMar>
            <w:vAlign w:val="center"/>
          </w:tcPr>
          <w:p>
            <w:pPr>
              <w:jc w:val="left"/>
            </w:pPr>
            <w:r>
              <w:rPr>
                <w:b w:val="false"/>
                <w:bCs w:val="false"/>
                <w:sz w:val="20"/>
                <w:szCs w:val="20"/>
              </w:rPr>
              <w:t xml:space="preserve">OCP</w:t>
            </w:r>
          </w:p>
        </w:tc>
        <w:tc>
          <w:tcPr>
            <w:tcW w:type="dxa" w:w="8000"/>
            <w:shd w:fill="F2F6FA" w:color="auto" w:val="clear"/>
            <w:tcMar>
              <w:top w:type="dxa" w:w="80"/>
              <w:left w:type="dxa" w:w="100"/>
              <w:bottom w:type="dxa" w:w="80"/>
              <w:right w:type="dxa" w:w="100"/>
            </w:tcMar>
            <w:vAlign w:val="center"/>
          </w:tcPr>
          <w:p>
            <w:pPr>
              <w:jc w:val="left"/>
            </w:pPr>
            <w:r>
              <w:rPr>
                <w:b w:val="false"/>
                <w:bCs w:val="false"/>
                <w:sz w:val="20"/>
                <w:szCs w:val="20"/>
              </w:rPr>
              <w:t xml:space="preserve">New dashboard metrics are added by extending AnalyticsSnapshot and the repository query, without changing AnalyticsService's authorization logic.</w:t>
            </w:r>
          </w:p>
        </w:tc>
      </w:tr>
      <w:tr>
        <w:tc>
          <w:tcPr>
            <w:tcW w:type="dxa" w:w="1400"/>
            <w:tcMar>
              <w:top w:type="dxa" w:w="80"/>
              <w:left w:type="dxa" w:w="100"/>
              <w:bottom w:type="dxa" w:w="80"/>
              <w:right w:type="dxa" w:w="100"/>
            </w:tcMar>
            <w:vAlign w:val="center"/>
          </w:tcPr>
          <w:p>
            <w:pPr>
              <w:jc w:val="left"/>
            </w:pPr>
            <w:r>
              <w:rPr>
                <w:b w:val="false"/>
                <w:bCs w:val="false"/>
                <w:sz w:val="20"/>
                <w:szCs w:val="20"/>
              </w:rPr>
              <w:t xml:space="preserve">LSP</w:t>
            </w:r>
          </w:p>
        </w:tc>
        <w:tc>
          <w:tcPr>
            <w:tcW w:type="dxa" w:w="8000"/>
            <w:tcMar>
              <w:top w:type="dxa" w:w="80"/>
              <w:left w:type="dxa" w:w="100"/>
              <w:bottom w:type="dxa" w:w="80"/>
              <w:right w:type="dxa" w:w="100"/>
            </w:tcMar>
            <w:vAlign w:val="center"/>
          </w:tcPr>
          <w:p>
            <w:pPr>
              <w:jc w:val="left"/>
            </w:pPr>
            <w:r>
              <w:rPr>
                <w:b w:val="false"/>
                <w:bCs w:val="false"/>
                <w:sz w:val="20"/>
                <w:szCs w:val="20"/>
              </w:rPr>
              <w:t xml:space="preserve">Any AnalyticsRepository/FeedbackRepository implementation (Supabase-backed or an in-memory fake for tests) is substitutable without changing service behavior.</w:t>
            </w:r>
          </w:p>
        </w:tc>
      </w:tr>
      <w:tr>
        <w:tc>
          <w:tcPr>
            <w:tcW w:type="dxa" w:w="1400"/>
            <w:shd w:fill="F2F6FA" w:color="auto" w:val="clear"/>
            <w:tcMar>
              <w:top w:type="dxa" w:w="80"/>
              <w:left w:type="dxa" w:w="100"/>
              <w:bottom w:type="dxa" w:w="80"/>
              <w:right w:type="dxa" w:w="100"/>
            </w:tcMar>
            <w:vAlign w:val="center"/>
          </w:tcPr>
          <w:p>
            <w:pPr>
              <w:jc w:val="left"/>
            </w:pPr>
            <w:r>
              <w:rPr>
                <w:b w:val="false"/>
                <w:bCs w:val="false"/>
                <w:sz w:val="20"/>
                <w:szCs w:val="20"/>
              </w:rPr>
              <w:t xml:space="preserve">ISP</w:t>
            </w:r>
          </w:p>
        </w:tc>
        <w:tc>
          <w:tcPr>
            <w:tcW w:type="dxa" w:w="8000"/>
            <w:shd w:fill="F2F6FA" w:color="auto" w:val="clear"/>
            <w:tcMar>
              <w:top w:type="dxa" w:w="80"/>
              <w:left w:type="dxa" w:w="100"/>
              <w:bottom w:type="dxa" w:w="80"/>
              <w:right w:type="dxa" w:w="100"/>
            </w:tcMar>
            <w:vAlign w:val="center"/>
          </w:tcPr>
          <w:p>
            <w:pPr>
              <w:jc w:val="left"/>
            </w:pPr>
            <w:r>
              <w:rPr>
                <w:b w:val="false"/>
                <w:bCs w:val="false"/>
                <w:sz w:val="20"/>
                <w:szCs w:val="20"/>
              </w:rPr>
              <w:t xml:space="preserve">AnalyticsRepository is read-only by design; RegistrationReader exposes only findById, not the full RegistrationRepository surface from Increment 1.</w:t>
            </w:r>
          </w:p>
        </w:tc>
      </w:tr>
      <w:tr>
        <w:tc>
          <w:tcPr>
            <w:tcW w:type="dxa" w:w="1400"/>
            <w:tcMar>
              <w:top w:type="dxa" w:w="80"/>
              <w:left w:type="dxa" w:w="100"/>
              <w:bottom w:type="dxa" w:w="80"/>
              <w:right w:type="dxa" w:w="100"/>
            </w:tcMar>
            <w:vAlign w:val="center"/>
          </w:tcPr>
          <w:p>
            <w:pPr>
              <w:jc w:val="left"/>
            </w:pPr>
            <w:r>
              <w:rPr>
                <w:b w:val="false"/>
                <w:bCs w:val="false"/>
                <w:sz w:val="20"/>
                <w:szCs w:val="20"/>
              </w:rPr>
              <w:t xml:space="preserve">DIP</w:t>
            </w:r>
          </w:p>
        </w:tc>
        <w:tc>
          <w:tcPr>
            <w:tcW w:type="dxa" w:w="8000"/>
            <w:tcMar>
              <w:top w:type="dxa" w:w="80"/>
              <w:left w:type="dxa" w:w="100"/>
              <w:bottom w:type="dxa" w:w="80"/>
              <w:right w:type="dxa" w:w="100"/>
            </w:tcMar>
            <w:vAlign w:val="center"/>
          </w:tcPr>
          <w:p>
            <w:pPr>
              <w:jc w:val="left"/>
            </w:pPr>
            <w:r>
              <w:rPr>
                <w:b w:val="false"/>
                <w:bCs w:val="false"/>
                <w:sz w:val="20"/>
                <w:szCs w:val="20"/>
              </w:rPr>
              <w:t xml:space="preserve">Both AnalyticsService and FeedbackService depend exclusively on interfaces passed into their constructors.</w:t>
            </w:r>
          </w:p>
        </w:tc>
      </w:tr>
    </w:tbl>
    <w:p>
      <w:pPr>
        <w:pStyle w:val="Heading2"/>
        <w:spacing w:after="120" w:before="240"/>
      </w:pPr>
      <w:r>
        <w:t xml:space="preserve">6.7 Increment 4 Definition of Done</w:t>
      </w:r>
    </w:p>
    <w:p>
      <w:pPr>
        <w:pStyle w:val="ListParagraph"/>
        <w:numPr>
          <w:ilvl w:val="0"/>
          <w:numId w:val="2"/>
        </w:numPr>
        <w:spacing w:after="60"/>
      </w:pPr>
      <w:r>
        <w:t xml:space="preserve">All 7 test cases in Section 6.4 pass, alongside the full regression suite from Increments 1–3.</w:t>
      </w:r>
    </w:p>
    <w:p>
      <w:pPr>
        <w:pStyle w:val="ListParagraph"/>
        <w:numPr>
          <w:ilvl w:val="0"/>
          <w:numId w:val="2"/>
        </w:numPr>
        <w:spacing w:after="60"/>
      </w:pPr>
      <w:r>
        <w:t xml:space="preserve">admin-dashboard.html renders all four metric categories from the deployed backend.</w:t>
      </w:r>
    </w:p>
    <w:p>
      <w:pPr>
        <w:pStyle w:val="ListParagraph"/>
        <w:numPr>
          <w:ilvl w:val="0"/>
          <w:numId w:val="2"/>
        </w:numPr>
        <w:spacing w:after="60"/>
      </w:pPr>
      <w:r>
        <w:t xml:space="preserve">Feedback submission is verified end-to-end from the student's my-events.html page.</w:t>
      </w:r>
    </w:p>
    <w:p>
      <w:pPr>
        <w:pStyle w:val="ListParagraph"/>
        <w:numPr>
          <w:ilvl w:val="0"/>
          <w:numId w:val="2"/>
        </w:numPr>
        <w:spacing w:after="60"/>
      </w:pPr>
      <w:r>
        <w:t xml:space="preserve">This marks the final planned increment; the project proceeds to overall system testing (Section 7) and deployment (Section 8).</w:t>
      </w:r>
    </w:p>
    <w:p>
      <w:r>
        <w:br w:type="page"/>
      </w:r>
    </w:p>
    <w:p>
      <w:pPr>
        <w:pStyle w:val="Heading1"/>
        <w:spacing w:after="160" w:before="320"/>
      </w:pPr>
      <w:r>
        <w:t xml:space="preserve">PHASE 7 — OVERALL TESTING STRATEGY</w:t>
      </w:r>
    </w:p>
    <w:p>
      <w:pPr>
        <w:pStyle w:val="Heading2"/>
        <w:spacing w:after="120" w:before="240"/>
      </w:pPr>
      <w:r>
        <w:t xml:space="preserve">7.1 Testing Levels</w:t>
      </w:r>
    </w:p>
    <w:p>
      <w:pPr>
        <w:pStyle w:val="ListParagraph"/>
        <w:numPr>
          <w:ilvl w:val="0"/>
          <w:numId w:val="2"/>
        </w:numPr>
        <w:spacing w:after="60"/>
      </w:pPr>
      <w:r>
        <w:t xml:space="preserve">Unit tests: each service tested in isolation against fake/in-memory implementations of its dependency interfaces (all four increments, Sections 3.6.8, 4.5.5, 5.5.4, 6.5.3) — this is only possible because of the Dependency Inversion applied throughout (Section 2.9).</w:t>
      </w:r>
    </w:p>
    <w:p>
      <w:pPr>
        <w:pStyle w:val="ListParagraph"/>
        <w:numPr>
          <w:ilvl w:val="0"/>
          <w:numId w:val="2"/>
        </w:numPr>
        <w:spacing w:after="60"/>
      </w:pPr>
      <w:r>
        <w:t xml:space="preserve">Integration tests: routes exercised against a real (local/staging) Supabase instance to confirm RLS policies (Section 2.4) behave identically to the service-layer checks — verifying the defense-in-depth design actually holds under real database enforcement.</w:t>
      </w:r>
    </w:p>
    <w:p>
      <w:pPr>
        <w:pStyle w:val="ListParagraph"/>
        <w:numPr>
          <w:ilvl w:val="0"/>
          <w:numId w:val="2"/>
        </w:numPr>
        <w:spacing w:after="60"/>
      </w:pPr>
      <w:r>
        <w:t xml:space="preserve">Manual/exploratory testing: each increment's Definition of Done (Sections 3.8, 4.7, 5.7, 6.7) includes manual verification via the deployed frontend before the increment is considered complete.</w:t>
      </w:r>
    </w:p>
    <w:p>
      <w:pPr>
        <w:pStyle w:val="ListParagraph"/>
        <w:numPr>
          <w:ilvl w:val="0"/>
          <w:numId w:val="2"/>
        </w:numPr>
        <w:spacing w:after="60"/>
      </w:pPr>
      <w:r>
        <w:t xml:space="preserve">Regression testing: the full test suite from all completed increments is re-run before starting the next increment's implementation, catching any interface drift early.</w:t>
      </w:r>
    </w:p>
    <w:p>
      <w:pPr>
        <w:pStyle w:val="Heading2"/>
        <w:spacing w:after="120" w:before="240"/>
      </w:pPr>
      <w:r>
        <w:t xml:space="preserve">7.2 Requirements Traceability Matrix</w:t>
      </w:r>
    </w:p>
    <w:p>
      <w:pPr>
        <w:spacing w:after="160"/>
      </w:pPr>
      <w:r>
        <w:t xml:space="preserve">Every functional requirement from the SRS (Section 1.5) is mapped to the test case(s) that verify it, closing the loop from requirement to design to code to test — the structural backbone that makes this an auditable engineering document rather than a collection of code snippets.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600"/>
      </w:tblGrid>
      <w:tr>
        <w:trPr>
          <w:tblHeader/>
        </w:trPr>
        <w:tc>
          <w:tcPr>
            <w:tcW w:type="dxa" w:w="3000"/>
            <w:shd w:fill="1F3864" w:color="auto" w:val="clear"/>
            <w:tcMar>
              <w:top w:type="dxa" w:w="80"/>
              <w:left w:type="dxa" w:w="100"/>
              <w:bottom w:type="dxa" w:w="80"/>
              <w:right w:type="dxa" w:w="100"/>
            </w:tcMar>
            <w:vAlign w:val="center"/>
          </w:tcPr>
          <w:p>
            <w:pPr>
              <w:jc w:val="center"/>
            </w:pPr>
            <w:r>
              <w:rPr>
                <w:b/>
                <w:bCs/>
                <w:sz w:val="20"/>
                <w:szCs w:val="20"/>
              </w:rPr>
              <w:t xml:space="preserve">Requirement Group</w:t>
            </w:r>
          </w:p>
        </w:tc>
        <w:tc>
          <w:tcPr>
            <w:tcW w:type="dxa" w:w="2400"/>
            <w:shd w:fill="1F3864" w:color="auto" w:val="clear"/>
            <w:tcMar>
              <w:top w:type="dxa" w:w="80"/>
              <w:left w:type="dxa" w:w="100"/>
              <w:bottom w:type="dxa" w:w="80"/>
              <w:right w:type="dxa" w:w="100"/>
            </w:tcMar>
            <w:vAlign w:val="center"/>
          </w:tcPr>
          <w:p>
            <w:pPr>
              <w:jc w:val="center"/>
            </w:pPr>
            <w:r>
              <w:rPr>
                <w:b/>
                <w:bCs/>
                <w:sz w:val="20"/>
                <w:szCs w:val="20"/>
              </w:rPr>
              <w:t xml:space="preserve">Requirement IDs</w:t>
            </w:r>
          </w:p>
        </w:tc>
        <w:tc>
          <w:tcPr>
            <w:tcW w:type="dxa" w:w="3600"/>
            <w:shd w:fill="1F3864" w:color="auto" w:val="clear"/>
            <w:tcMar>
              <w:top w:type="dxa" w:w="80"/>
              <w:left w:type="dxa" w:w="100"/>
              <w:bottom w:type="dxa" w:w="80"/>
              <w:right w:type="dxa" w:w="100"/>
            </w:tcMar>
            <w:vAlign w:val="center"/>
          </w:tcPr>
          <w:p>
            <w:pPr>
              <w:jc w:val="center"/>
            </w:pPr>
            <w:r>
              <w:rPr>
                <w:b/>
                <w:bCs/>
                <w:sz w:val="20"/>
                <w:szCs w:val="20"/>
              </w:rPr>
              <w:t xml:space="preserve">Verified by Test IDs</w:t>
            </w:r>
          </w:p>
        </w:tc>
      </w:tr>
      <w:tr>
        <w:tc>
          <w:tcPr>
            <w:tcW w:type="dxa" w:w="3000"/>
            <w:tcMar>
              <w:top w:type="dxa" w:w="80"/>
              <w:left w:type="dxa" w:w="100"/>
              <w:bottom w:type="dxa" w:w="80"/>
              <w:right w:type="dxa" w:w="100"/>
            </w:tcMar>
            <w:vAlign w:val="center"/>
          </w:tcPr>
          <w:p>
            <w:pPr>
              <w:jc w:val="left"/>
            </w:pPr>
            <w:r>
              <w:rPr>
                <w:b w:val="false"/>
                <w:bCs w:val="false"/>
                <w:sz w:val="20"/>
                <w:szCs w:val="20"/>
              </w:rPr>
              <w:t xml:space="preserve">Authentication &amp; Authorization</w:t>
            </w:r>
          </w:p>
        </w:tc>
        <w:tc>
          <w:tcPr>
            <w:tcW w:type="dxa" w:w="2400"/>
            <w:tcMar>
              <w:top w:type="dxa" w:w="80"/>
              <w:left w:type="dxa" w:w="100"/>
              <w:bottom w:type="dxa" w:w="80"/>
              <w:right w:type="dxa" w:w="100"/>
            </w:tcMar>
            <w:vAlign w:val="center"/>
          </w:tcPr>
          <w:p>
            <w:pPr>
              <w:jc w:val="left"/>
            </w:pPr>
            <w:r>
              <w:rPr>
                <w:b w:val="false"/>
                <w:bCs w:val="false"/>
                <w:sz w:val="20"/>
                <w:szCs w:val="20"/>
              </w:rPr>
              <w:t xml:space="preserve">FR-1.1 – FR-1.4</w:t>
            </w:r>
          </w:p>
        </w:tc>
        <w:tc>
          <w:tcPr>
            <w:tcW w:type="dxa" w:w="3600"/>
            <w:tcMar>
              <w:top w:type="dxa" w:w="80"/>
              <w:left w:type="dxa" w:w="100"/>
              <w:bottom w:type="dxa" w:w="80"/>
              <w:right w:type="dxa" w:w="100"/>
            </w:tcMar>
            <w:vAlign w:val="center"/>
          </w:tcPr>
          <w:p>
            <w:pPr>
              <w:jc w:val="left"/>
            </w:pPr>
            <w:r>
              <w:rPr>
                <w:b w:val="false"/>
                <w:bCs w:val="false"/>
                <w:sz w:val="20"/>
                <w:szCs w:val="20"/>
              </w:rPr>
              <w:t xml:space="preserve">T1.8 and role checks embedded in T1.2, T2.2, T2.6, T4.2</w:t>
            </w:r>
          </w:p>
        </w:tc>
      </w:tr>
      <w:tr>
        <w:tc>
          <w:tcPr>
            <w:tcW w:type="dxa" w:w="3000"/>
            <w:shd w:fill="F2F6FA" w:color="auto" w:val="clear"/>
            <w:tcMar>
              <w:top w:type="dxa" w:w="80"/>
              <w:left w:type="dxa" w:w="100"/>
              <w:bottom w:type="dxa" w:w="80"/>
              <w:right w:type="dxa" w:w="100"/>
            </w:tcMar>
            <w:vAlign w:val="center"/>
          </w:tcPr>
          <w:p>
            <w:pPr>
              <w:jc w:val="left"/>
            </w:pPr>
            <w:r>
              <w:rPr>
                <w:b w:val="false"/>
                <w:bCs w:val="false"/>
                <w:sz w:val="20"/>
                <w:szCs w:val="20"/>
              </w:rPr>
              <w:t xml:space="preserve">Event Browsing &amp; Registration</w:t>
            </w:r>
          </w:p>
        </w:tc>
        <w:tc>
          <w:tcPr>
            <w:tcW w:type="dxa" w:w="2400"/>
            <w:shd w:fill="F2F6FA" w:color="auto" w:val="clear"/>
            <w:tcMar>
              <w:top w:type="dxa" w:w="80"/>
              <w:left w:type="dxa" w:w="100"/>
              <w:bottom w:type="dxa" w:w="80"/>
              <w:right w:type="dxa" w:w="100"/>
            </w:tcMar>
            <w:vAlign w:val="center"/>
          </w:tcPr>
          <w:p>
            <w:pPr>
              <w:jc w:val="left"/>
            </w:pPr>
            <w:r>
              <w:rPr>
                <w:b w:val="false"/>
                <w:bCs w:val="false"/>
                <w:sz w:val="20"/>
                <w:szCs w:val="20"/>
              </w:rPr>
              <w:t xml:space="preserve">FR-2.1 – FR-2.6</w:t>
            </w:r>
          </w:p>
        </w:tc>
        <w:tc>
          <w:tcPr>
            <w:tcW w:type="dxa" w:w="3600"/>
            <w:shd w:fill="F2F6FA" w:color="auto" w:val="clear"/>
            <w:tcMar>
              <w:top w:type="dxa" w:w="80"/>
              <w:left w:type="dxa" w:w="100"/>
              <w:bottom w:type="dxa" w:w="80"/>
              <w:right w:type="dxa" w:w="100"/>
            </w:tcMar>
            <w:vAlign w:val="center"/>
          </w:tcPr>
          <w:p>
            <w:pPr>
              <w:jc w:val="left"/>
            </w:pPr>
            <w:r>
              <w:rPr>
                <w:b w:val="false"/>
                <w:bCs w:val="false"/>
                <w:sz w:val="20"/>
                <w:szCs w:val="20"/>
              </w:rPr>
              <w:t xml:space="preserve">T1.4, T1.5, T1.6, T1.7</w:t>
            </w:r>
          </w:p>
        </w:tc>
      </w:tr>
      <w:tr>
        <w:tc>
          <w:tcPr>
            <w:tcW w:type="dxa" w:w="3000"/>
            <w:tcMar>
              <w:top w:type="dxa" w:w="80"/>
              <w:left w:type="dxa" w:w="100"/>
              <w:bottom w:type="dxa" w:w="80"/>
              <w:right w:type="dxa" w:w="100"/>
            </w:tcMar>
            <w:vAlign w:val="center"/>
          </w:tcPr>
          <w:p>
            <w:pPr>
              <w:jc w:val="left"/>
            </w:pPr>
            <w:r>
              <w:rPr>
                <w:b w:val="false"/>
                <w:bCs w:val="false"/>
                <w:sz w:val="20"/>
                <w:szCs w:val="20"/>
              </w:rPr>
              <w:t xml:space="preserve">Event Creation &amp; Management</w:t>
            </w:r>
          </w:p>
        </w:tc>
        <w:tc>
          <w:tcPr>
            <w:tcW w:type="dxa" w:w="2400"/>
            <w:tcMar>
              <w:top w:type="dxa" w:w="80"/>
              <w:left w:type="dxa" w:w="100"/>
              <w:bottom w:type="dxa" w:w="80"/>
              <w:right w:type="dxa" w:w="100"/>
            </w:tcMar>
            <w:vAlign w:val="center"/>
          </w:tcPr>
          <w:p>
            <w:pPr>
              <w:jc w:val="left"/>
            </w:pPr>
            <w:r>
              <w:rPr>
                <w:b w:val="false"/>
                <w:bCs w:val="false"/>
                <w:sz w:val="20"/>
                <w:szCs w:val="20"/>
              </w:rPr>
              <w:t xml:space="preserve">FR-3.1 – FR-3.4</w:t>
            </w:r>
          </w:p>
        </w:tc>
        <w:tc>
          <w:tcPr>
            <w:tcW w:type="dxa" w:w="3600"/>
            <w:tcMar>
              <w:top w:type="dxa" w:w="80"/>
              <w:left w:type="dxa" w:w="100"/>
              <w:bottom w:type="dxa" w:w="80"/>
              <w:right w:type="dxa" w:w="100"/>
            </w:tcMar>
            <w:vAlign w:val="center"/>
          </w:tcPr>
          <w:p>
            <w:pPr>
              <w:jc w:val="left"/>
            </w:pPr>
            <w:r>
              <w:rPr>
                <w:b w:val="false"/>
                <w:bCs w:val="false"/>
                <w:sz w:val="20"/>
                <w:szCs w:val="20"/>
              </w:rPr>
              <w:t xml:space="preserve">T1.1, T1.2, T1.3, T2.1, T2.2</w:t>
            </w:r>
          </w:p>
        </w:tc>
      </w:tr>
      <w:tr>
        <w:tc>
          <w:tcPr>
            <w:tcW w:type="dxa" w:w="3000"/>
            <w:shd w:fill="F2F6FA" w:color="auto" w:val="clear"/>
            <w:tcMar>
              <w:top w:type="dxa" w:w="80"/>
              <w:left w:type="dxa" w:w="100"/>
              <w:bottom w:type="dxa" w:w="80"/>
              <w:right w:type="dxa" w:w="100"/>
            </w:tcMar>
            <w:vAlign w:val="center"/>
          </w:tcPr>
          <w:p>
            <w:pPr>
              <w:jc w:val="left"/>
            </w:pPr>
            <w:r>
              <w:rPr>
                <w:b w:val="false"/>
                <w:bCs w:val="false"/>
                <w:sz w:val="20"/>
                <w:szCs w:val="20"/>
              </w:rPr>
              <w:t xml:space="preserve">Approval Workflow</w:t>
            </w:r>
          </w:p>
        </w:tc>
        <w:tc>
          <w:tcPr>
            <w:tcW w:type="dxa" w:w="2400"/>
            <w:shd w:fill="F2F6FA" w:color="auto" w:val="clear"/>
            <w:tcMar>
              <w:top w:type="dxa" w:w="80"/>
              <w:left w:type="dxa" w:w="100"/>
              <w:bottom w:type="dxa" w:w="80"/>
              <w:right w:type="dxa" w:w="100"/>
            </w:tcMar>
            <w:vAlign w:val="center"/>
          </w:tcPr>
          <w:p>
            <w:pPr>
              <w:jc w:val="left"/>
            </w:pPr>
            <w:r>
              <w:rPr>
                <w:b w:val="false"/>
                <w:bCs w:val="false"/>
                <w:sz w:val="20"/>
                <w:szCs w:val="20"/>
              </w:rPr>
              <w:t xml:space="preserve">FR-4.1 – FR-4.6</w:t>
            </w:r>
          </w:p>
        </w:tc>
        <w:tc>
          <w:tcPr>
            <w:tcW w:type="dxa" w:w="3600"/>
            <w:shd w:fill="F2F6FA" w:color="auto" w:val="clear"/>
            <w:tcMar>
              <w:top w:type="dxa" w:w="80"/>
              <w:left w:type="dxa" w:w="100"/>
              <w:bottom w:type="dxa" w:w="80"/>
              <w:right w:type="dxa" w:w="100"/>
            </w:tcMar>
            <w:vAlign w:val="center"/>
          </w:tcPr>
          <w:p>
            <w:pPr>
              <w:jc w:val="left"/>
            </w:pPr>
            <w:r>
              <w:rPr>
                <w:b w:val="false"/>
                <w:bCs w:val="false"/>
                <w:sz w:val="20"/>
                <w:szCs w:val="20"/>
              </w:rPr>
              <w:t xml:space="preserve">T2.3, T2.4, T2.5, T2.6, T2.7</w:t>
            </w:r>
          </w:p>
        </w:tc>
      </w:tr>
      <w:tr>
        <w:tc>
          <w:tcPr>
            <w:tcW w:type="dxa" w:w="3000"/>
            <w:tcMar>
              <w:top w:type="dxa" w:w="80"/>
              <w:left w:type="dxa" w:w="100"/>
              <w:bottom w:type="dxa" w:w="80"/>
              <w:right w:type="dxa" w:w="100"/>
            </w:tcMar>
            <w:vAlign w:val="center"/>
          </w:tcPr>
          <w:p>
            <w:pPr>
              <w:jc w:val="left"/>
            </w:pPr>
            <w:r>
              <w:rPr>
                <w:b w:val="false"/>
                <w:bCs w:val="false"/>
                <w:sz w:val="20"/>
                <w:szCs w:val="20"/>
              </w:rPr>
              <w:t xml:space="preserve">Attendance &amp; Certification</w:t>
            </w:r>
          </w:p>
        </w:tc>
        <w:tc>
          <w:tcPr>
            <w:tcW w:type="dxa" w:w="2400"/>
            <w:tcMar>
              <w:top w:type="dxa" w:w="80"/>
              <w:left w:type="dxa" w:w="100"/>
              <w:bottom w:type="dxa" w:w="80"/>
              <w:right w:type="dxa" w:w="100"/>
            </w:tcMar>
            <w:vAlign w:val="center"/>
          </w:tcPr>
          <w:p>
            <w:pPr>
              <w:jc w:val="left"/>
            </w:pPr>
            <w:r>
              <w:rPr>
                <w:b w:val="false"/>
                <w:bCs w:val="false"/>
                <w:sz w:val="20"/>
                <w:szCs w:val="20"/>
              </w:rPr>
              <w:t xml:space="preserve">FR-5.1 – FR-5.5</w:t>
            </w:r>
          </w:p>
        </w:tc>
        <w:tc>
          <w:tcPr>
            <w:tcW w:type="dxa" w:w="3600"/>
            <w:tcMar>
              <w:top w:type="dxa" w:w="80"/>
              <w:left w:type="dxa" w:w="100"/>
              <w:bottom w:type="dxa" w:w="80"/>
              <w:right w:type="dxa" w:w="100"/>
            </w:tcMar>
            <w:vAlign w:val="center"/>
          </w:tcPr>
          <w:p>
            <w:pPr>
              <w:jc w:val="left"/>
            </w:pPr>
            <w:r>
              <w:rPr>
                <w:b w:val="false"/>
                <w:bCs w:val="false"/>
                <w:sz w:val="20"/>
                <w:szCs w:val="20"/>
              </w:rPr>
              <w:t xml:space="preserve">T3.1 – T3.7</w:t>
            </w:r>
          </w:p>
        </w:tc>
      </w:tr>
      <w:tr>
        <w:tc>
          <w:tcPr>
            <w:tcW w:type="dxa" w:w="3000"/>
            <w:shd w:fill="F2F6FA" w:color="auto" w:val="clear"/>
            <w:tcMar>
              <w:top w:type="dxa" w:w="80"/>
              <w:left w:type="dxa" w:w="100"/>
              <w:bottom w:type="dxa" w:w="80"/>
              <w:right w:type="dxa" w:w="100"/>
            </w:tcMar>
            <w:vAlign w:val="center"/>
          </w:tcPr>
          <w:p>
            <w:pPr>
              <w:jc w:val="left"/>
            </w:pPr>
            <w:r>
              <w:rPr>
                <w:b w:val="false"/>
                <w:bCs w:val="false"/>
                <w:sz w:val="20"/>
                <w:szCs w:val="20"/>
              </w:rPr>
              <w:t xml:space="preserve">Administration &amp; Analytics</w:t>
            </w:r>
          </w:p>
        </w:tc>
        <w:tc>
          <w:tcPr>
            <w:tcW w:type="dxa" w:w="2400"/>
            <w:shd w:fill="F2F6FA" w:color="auto" w:val="clear"/>
            <w:tcMar>
              <w:top w:type="dxa" w:w="80"/>
              <w:left w:type="dxa" w:w="100"/>
              <w:bottom w:type="dxa" w:w="80"/>
              <w:right w:type="dxa" w:w="100"/>
            </w:tcMar>
            <w:vAlign w:val="center"/>
          </w:tcPr>
          <w:p>
            <w:pPr>
              <w:jc w:val="left"/>
            </w:pPr>
            <w:r>
              <w:rPr>
                <w:b w:val="false"/>
                <w:bCs w:val="false"/>
                <w:sz w:val="20"/>
                <w:szCs w:val="20"/>
              </w:rPr>
              <w:t xml:space="preserve">FR-6.1 – FR-6.5</w:t>
            </w:r>
          </w:p>
        </w:tc>
        <w:tc>
          <w:tcPr>
            <w:tcW w:type="dxa" w:w="3600"/>
            <w:shd w:fill="F2F6FA" w:color="auto" w:val="clear"/>
            <w:tcMar>
              <w:top w:type="dxa" w:w="80"/>
              <w:left w:type="dxa" w:w="100"/>
              <w:bottom w:type="dxa" w:w="80"/>
              <w:right w:type="dxa" w:w="100"/>
            </w:tcMar>
            <w:vAlign w:val="center"/>
          </w:tcPr>
          <w:p>
            <w:pPr>
              <w:jc w:val="left"/>
            </w:pPr>
            <w:r>
              <w:rPr>
                <w:b w:val="false"/>
                <w:bCs w:val="false"/>
                <w:sz w:val="20"/>
                <w:szCs w:val="20"/>
              </w:rPr>
              <w:t xml:space="preserve">T4.1 – T4.7</w:t>
            </w:r>
          </w:p>
        </w:tc>
      </w:tr>
    </w:tbl>
    <w:p>
      <w:pPr>
        <w:pStyle w:val="Heading2"/>
        <w:spacing w:after="120" w:before="240"/>
      </w:pPr>
      <w:r>
        <w:t xml:space="preserve">7.3 Non-Functional Requirement Verification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rPr>
          <w:tblHeader/>
        </w:trPr>
        <w:tc>
          <w:tcPr>
            <w:tcW w:type="dxa" w:w="1800"/>
            <w:shd w:fill="1F3864" w:color="auto" w:val="clear"/>
            <w:tcMar>
              <w:top w:type="dxa" w:w="80"/>
              <w:left w:type="dxa" w:w="100"/>
              <w:bottom w:type="dxa" w:w="80"/>
              <w:right w:type="dxa" w:w="100"/>
            </w:tcMar>
            <w:vAlign w:val="center"/>
          </w:tcPr>
          <w:p>
            <w:pPr>
              <w:jc w:val="center"/>
            </w:pPr>
            <w:r>
              <w:rPr>
                <w:b/>
                <w:bCs/>
                <w:sz w:val="20"/>
                <w:szCs w:val="20"/>
              </w:rPr>
              <w:t xml:space="preserve">NFR</w:t>
            </w:r>
          </w:p>
        </w:tc>
        <w:tc>
          <w:tcPr>
            <w:tcW w:type="dxa" w:w="7200"/>
            <w:shd w:fill="1F3864" w:color="auto" w:val="clear"/>
            <w:tcMar>
              <w:top w:type="dxa" w:w="80"/>
              <w:left w:type="dxa" w:w="100"/>
              <w:bottom w:type="dxa" w:w="80"/>
              <w:right w:type="dxa" w:w="100"/>
            </w:tcMar>
            <w:vAlign w:val="center"/>
          </w:tcPr>
          <w:p>
            <w:pPr>
              <w:jc w:val="center"/>
            </w:pPr>
            <w:r>
              <w:rPr>
                <w:b/>
                <w:bCs/>
                <w:sz w:val="20"/>
                <w:szCs w:val="20"/>
              </w:rPr>
              <w:t xml:space="preserve">Verification Method</w:t>
            </w:r>
          </w:p>
        </w:tc>
      </w:tr>
      <w:tr>
        <w:tc>
          <w:tcPr>
            <w:tcW w:type="dxa" w:w="1800"/>
            <w:tcMar>
              <w:top w:type="dxa" w:w="80"/>
              <w:left w:type="dxa" w:w="100"/>
              <w:bottom w:type="dxa" w:w="80"/>
              <w:right w:type="dxa" w:w="100"/>
            </w:tcMar>
            <w:vAlign w:val="center"/>
          </w:tcPr>
          <w:p>
            <w:pPr>
              <w:jc w:val="left"/>
            </w:pPr>
            <w:r>
              <w:rPr>
                <w:b w:val="false"/>
                <w:bCs w:val="false"/>
                <w:sz w:val="20"/>
                <w:szCs w:val="20"/>
              </w:rPr>
              <w:t xml:space="preserve">NFR-1 (Security)</w:t>
            </w:r>
          </w:p>
        </w:tc>
        <w:tc>
          <w:tcPr>
            <w:tcW w:type="dxa" w:w="7200"/>
            <w:tcMar>
              <w:top w:type="dxa" w:w="80"/>
              <w:left w:type="dxa" w:w="100"/>
              <w:bottom w:type="dxa" w:w="80"/>
              <w:right w:type="dxa" w:w="100"/>
            </w:tcMar>
            <w:vAlign w:val="center"/>
          </w:tcPr>
          <w:p>
            <w:pPr>
              <w:jc w:val="left"/>
            </w:pPr>
            <w:r>
              <w:rPr>
                <w:b w:val="false"/>
                <w:bCs w:val="false"/>
                <w:sz w:val="20"/>
                <w:szCs w:val="20"/>
              </w:rPr>
              <w:t xml:space="preserve">RLS policy tests using a non-privileged Supabase client (Section 2.4); backend authorization tests (T1.2, T2.2, T2.6, T4.2).</w:t>
            </w:r>
          </w:p>
        </w:tc>
      </w:tr>
      <w:tr>
        <w:tc>
          <w:tcPr>
            <w:tcW w:type="dxa" w:w="1800"/>
            <w:shd w:fill="F2F6FA" w:color="auto" w:val="clear"/>
            <w:tcMar>
              <w:top w:type="dxa" w:w="80"/>
              <w:left w:type="dxa" w:w="100"/>
              <w:bottom w:type="dxa" w:w="80"/>
              <w:right w:type="dxa" w:w="100"/>
            </w:tcMar>
            <w:vAlign w:val="center"/>
          </w:tcPr>
          <w:p>
            <w:pPr>
              <w:jc w:val="left"/>
            </w:pPr>
            <w:r>
              <w:rPr>
                <w:b w:val="false"/>
                <w:bCs w:val="false"/>
                <w:sz w:val="20"/>
                <w:szCs w:val="20"/>
              </w:rPr>
              <w:t xml:space="preserve">NFR-2 (Performance)</w:t>
            </w:r>
          </w:p>
        </w:tc>
        <w:tc>
          <w:tcPr>
            <w:tcW w:type="dxa" w:w="7200"/>
            <w:shd w:fill="F2F6FA" w:color="auto" w:val="clear"/>
            <w:tcMar>
              <w:top w:type="dxa" w:w="80"/>
              <w:left w:type="dxa" w:w="100"/>
              <w:bottom w:type="dxa" w:w="80"/>
              <w:right w:type="dxa" w:w="100"/>
            </w:tcMar>
            <w:vAlign w:val="center"/>
          </w:tcPr>
          <w:p>
            <w:pPr>
              <w:jc w:val="left"/>
            </w:pPr>
            <w:r>
              <w:rPr>
                <w:b w:val="false"/>
                <w:bCs w:val="false"/>
                <w:sz w:val="20"/>
                <w:szCs w:val="20"/>
              </w:rPr>
              <w:t xml:space="preserve">Manual timing of GET /api/events under representative filter combinations against the deployed Render instance.</w:t>
            </w:r>
          </w:p>
        </w:tc>
      </w:tr>
      <w:tr>
        <w:tc>
          <w:tcPr>
            <w:tcW w:type="dxa" w:w="1800"/>
            <w:tcMar>
              <w:top w:type="dxa" w:w="80"/>
              <w:left w:type="dxa" w:w="100"/>
              <w:bottom w:type="dxa" w:w="80"/>
              <w:right w:type="dxa" w:w="100"/>
            </w:tcMar>
            <w:vAlign w:val="center"/>
          </w:tcPr>
          <w:p>
            <w:pPr>
              <w:jc w:val="left"/>
            </w:pPr>
            <w:r>
              <w:rPr>
                <w:b w:val="false"/>
                <w:bCs w:val="false"/>
                <w:sz w:val="20"/>
                <w:szCs w:val="20"/>
              </w:rPr>
              <w:t xml:space="preserve">NFR-3 (Availability)</w:t>
            </w:r>
          </w:p>
        </w:tc>
        <w:tc>
          <w:tcPr>
            <w:tcW w:type="dxa" w:w="7200"/>
            <w:tcMar>
              <w:top w:type="dxa" w:w="80"/>
              <w:left w:type="dxa" w:w="100"/>
              <w:bottom w:type="dxa" w:w="80"/>
              <w:right w:type="dxa" w:w="100"/>
            </w:tcMar>
            <w:vAlign w:val="center"/>
          </w:tcPr>
          <w:p>
            <w:pPr>
              <w:jc w:val="left"/>
            </w:pPr>
            <w:r>
              <w:rPr>
                <w:b w:val="false"/>
                <w:bCs w:val="false"/>
                <w:sz w:val="20"/>
                <w:szCs w:val="20"/>
              </w:rPr>
              <w:t xml:space="preserve">Documented cold-start behavior accepted per Risk Register (Section 0.7); not subject to automated SLA testing given free-tier hosting.</w:t>
            </w:r>
          </w:p>
        </w:tc>
      </w:tr>
      <w:tr>
        <w:tc>
          <w:tcPr>
            <w:tcW w:type="dxa" w:w="1800"/>
            <w:shd w:fill="F2F6FA" w:color="auto" w:val="clear"/>
            <w:tcMar>
              <w:top w:type="dxa" w:w="80"/>
              <w:left w:type="dxa" w:w="100"/>
              <w:bottom w:type="dxa" w:w="80"/>
              <w:right w:type="dxa" w:w="100"/>
            </w:tcMar>
            <w:vAlign w:val="center"/>
          </w:tcPr>
          <w:p>
            <w:pPr>
              <w:jc w:val="left"/>
            </w:pPr>
            <w:r>
              <w:rPr>
                <w:b w:val="false"/>
                <w:bCs w:val="false"/>
                <w:sz w:val="20"/>
                <w:szCs w:val="20"/>
              </w:rPr>
              <w:t xml:space="preserve">NFR-5 (Maintainability)</w:t>
            </w:r>
          </w:p>
        </w:tc>
        <w:tc>
          <w:tcPr>
            <w:tcW w:type="dxa" w:w="7200"/>
            <w:shd w:fill="F2F6FA" w:color="auto" w:val="clear"/>
            <w:tcMar>
              <w:top w:type="dxa" w:w="80"/>
              <w:left w:type="dxa" w:w="100"/>
              <w:bottom w:type="dxa" w:w="80"/>
              <w:right w:type="dxa" w:w="100"/>
            </w:tcMar>
            <w:vAlign w:val="center"/>
          </w:tcPr>
          <w:p>
            <w:pPr>
              <w:jc w:val="left"/>
            </w:pPr>
            <w:r>
              <w:rPr>
                <w:b w:val="false"/>
                <w:bCs w:val="false"/>
                <w:sz w:val="20"/>
                <w:szCs w:val="20"/>
              </w:rPr>
              <w:t xml:space="preserve">SOLID review checklists per increment (Sections 3.7, 4.6, 5.6, 6.6); each increment adds code without modifying prior services, confirmed by passing regression suites.</w:t>
            </w:r>
          </w:p>
        </w:tc>
      </w:tr>
      <w:tr>
        <w:tc>
          <w:tcPr>
            <w:tcW w:type="dxa" w:w="1800"/>
            <w:tcMar>
              <w:top w:type="dxa" w:w="80"/>
              <w:left w:type="dxa" w:w="100"/>
              <w:bottom w:type="dxa" w:w="80"/>
              <w:right w:type="dxa" w:w="100"/>
            </w:tcMar>
            <w:vAlign w:val="center"/>
          </w:tcPr>
          <w:p>
            <w:pPr>
              <w:jc w:val="left"/>
            </w:pPr>
            <w:r>
              <w:rPr>
                <w:b w:val="false"/>
                <w:bCs w:val="false"/>
                <w:sz w:val="20"/>
                <w:szCs w:val="20"/>
              </w:rPr>
              <w:t xml:space="preserve">NFR-7 (Data Integrity)</w:t>
            </w:r>
          </w:p>
        </w:tc>
        <w:tc>
          <w:tcPr>
            <w:tcW w:type="dxa" w:w="7200"/>
            <w:tcMar>
              <w:top w:type="dxa" w:w="80"/>
              <w:left w:type="dxa" w:w="100"/>
              <w:bottom w:type="dxa" w:w="80"/>
              <w:right w:type="dxa" w:w="100"/>
            </w:tcMar>
            <w:vAlign w:val="center"/>
          </w:tcPr>
          <w:p>
            <w:pPr>
              <w:jc w:val="left"/>
            </w:pPr>
            <w:r>
              <w:rPr>
                <w:b w:val="false"/>
                <w:bCs w:val="false"/>
                <w:sz w:val="20"/>
                <w:szCs w:val="20"/>
              </w:rPr>
              <w:t xml:space="preserve">T1.5, T1.6 confirm application-level enforcement; the database constraints and trigger in Section 2.3 are additionally verified by attempting direct SQL inserts that violate capacity/uniqueness.</w:t>
            </w:r>
          </w:p>
        </w:tc>
      </w:tr>
      <w:tr>
        <w:tc>
          <w:tcPr>
            <w:tcW w:type="dxa" w:w="1800"/>
            <w:shd w:fill="F2F6FA" w:color="auto" w:val="clear"/>
            <w:tcMar>
              <w:top w:type="dxa" w:w="80"/>
              <w:left w:type="dxa" w:w="100"/>
              <w:bottom w:type="dxa" w:w="80"/>
              <w:right w:type="dxa" w:w="100"/>
            </w:tcMar>
            <w:vAlign w:val="center"/>
          </w:tcPr>
          <w:p>
            <w:pPr>
              <w:jc w:val="left"/>
            </w:pPr>
            <w:r>
              <w:rPr>
                <w:b w:val="false"/>
                <w:bCs w:val="false"/>
                <w:sz w:val="20"/>
                <w:szCs w:val="20"/>
              </w:rPr>
              <w:t xml:space="preserve">NFR-8 (Auditability)</w:t>
            </w:r>
          </w:p>
        </w:tc>
        <w:tc>
          <w:tcPr>
            <w:tcW w:type="dxa" w:w="7200"/>
            <w:shd w:fill="F2F6FA" w:color="auto" w:val="clear"/>
            <w:tcMar>
              <w:top w:type="dxa" w:w="80"/>
              <w:left w:type="dxa" w:w="100"/>
              <w:bottom w:type="dxa" w:w="80"/>
              <w:right w:type="dxa" w:w="100"/>
            </w:tcMar>
            <w:vAlign w:val="center"/>
          </w:tcPr>
          <w:p>
            <w:pPr>
              <w:jc w:val="left"/>
            </w:pPr>
            <w:r>
              <w:rPr>
                <w:b w:val="false"/>
                <w:bCs w:val="false"/>
                <w:sz w:val="20"/>
                <w:szCs w:val="20"/>
              </w:rPr>
              <w:t xml:space="preserve">T2.5 confirms audit entries are recorded; absence of any UPDATE/DELETE route on event_approvals is confirmed by code review (Section 4.7).</w:t>
            </w:r>
          </w:p>
        </w:tc>
      </w:tr>
    </w:tbl>
    <w:p>
      <w:r>
        <w:br w:type="page"/>
      </w:r>
    </w:p>
    <w:p>
      <w:pPr>
        <w:pStyle w:val="Heading1"/>
        <w:spacing w:after="160" w:before="320"/>
      </w:pPr>
      <w:r>
        <w:t xml:space="preserve">PHASE 8 — DEPLOYMENT PLAN</w:t>
      </w:r>
    </w:p>
    <w:p>
      <w:pPr>
        <w:pStyle w:val="Heading2"/>
        <w:spacing w:after="120" w:before="240"/>
      </w:pPr>
      <w:r>
        <w:t xml:space="preserve">8.1 Environments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400"/>
      </w:tblGrid>
      <w:tr>
        <w:trPr>
          <w:tblHeader/>
        </w:trPr>
        <w:tc>
          <w:tcPr>
            <w:tcW w:type="dxa" w:w="1800"/>
            <w:shd w:fill="1F3864" w:color="auto" w:val="clear"/>
            <w:tcMar>
              <w:top w:type="dxa" w:w="80"/>
              <w:left w:type="dxa" w:w="100"/>
              <w:bottom w:type="dxa" w:w="80"/>
              <w:right w:type="dxa" w:w="100"/>
            </w:tcMar>
            <w:vAlign w:val="center"/>
          </w:tcPr>
          <w:p>
            <w:pPr>
              <w:jc w:val="center"/>
            </w:pPr>
            <w:r>
              <w:rPr>
                <w:b/>
                <w:bCs/>
                <w:sz w:val="20"/>
                <w:szCs w:val="20"/>
              </w:rPr>
              <w:t xml:space="preserve">Environment</w:t>
            </w:r>
          </w:p>
        </w:tc>
        <w:tc>
          <w:tcPr>
            <w:tcW w:type="dxa" w:w="3800"/>
            <w:shd w:fill="1F3864" w:color="auto" w:val="clear"/>
            <w:tcMar>
              <w:top w:type="dxa" w:w="80"/>
              <w:left w:type="dxa" w:w="100"/>
              <w:bottom w:type="dxa" w:w="80"/>
              <w:right w:type="dxa" w:w="100"/>
            </w:tcMar>
            <w:vAlign w:val="center"/>
          </w:tcPr>
          <w:p>
            <w:pPr>
              <w:jc w:val="center"/>
            </w:pPr>
            <w:r>
              <w:rPr>
                <w:b/>
                <w:bCs/>
                <w:sz w:val="20"/>
                <w:szCs w:val="20"/>
              </w:rPr>
              <w:t xml:space="preserve">Purpose</w:t>
            </w:r>
          </w:p>
        </w:tc>
        <w:tc>
          <w:tcPr>
            <w:tcW w:type="dxa" w:w="3400"/>
            <w:shd w:fill="1F3864" w:color="auto" w:val="clear"/>
            <w:tcMar>
              <w:top w:type="dxa" w:w="80"/>
              <w:left w:type="dxa" w:w="100"/>
              <w:bottom w:type="dxa" w:w="80"/>
              <w:right w:type="dxa" w:w="100"/>
            </w:tcMar>
            <w:vAlign w:val="center"/>
          </w:tcPr>
          <w:p>
            <w:pPr>
              <w:jc w:val="center"/>
            </w:pPr>
            <w:r>
              <w:rPr>
                <w:b/>
                <w:bCs/>
                <w:sz w:val="20"/>
                <w:szCs w:val="20"/>
              </w:rPr>
              <w:t xml:space="preserve">Hosting</w:t>
            </w:r>
          </w:p>
        </w:tc>
      </w:tr>
      <w:tr>
        <w:tc>
          <w:tcPr>
            <w:tcW w:type="dxa" w:w="1800"/>
            <w:tcMar>
              <w:top w:type="dxa" w:w="80"/>
              <w:left w:type="dxa" w:w="100"/>
              <w:bottom w:type="dxa" w:w="80"/>
              <w:right w:type="dxa" w:w="100"/>
            </w:tcMar>
            <w:vAlign w:val="center"/>
          </w:tcPr>
          <w:p>
            <w:pPr>
              <w:jc w:val="left"/>
            </w:pPr>
            <w:r>
              <w:rPr>
                <w:b w:val="false"/>
                <w:bCs w:val="false"/>
                <w:sz w:val="20"/>
                <w:szCs w:val="20"/>
              </w:rPr>
              <w:t xml:space="preserve">Local</w:t>
            </w:r>
          </w:p>
        </w:tc>
        <w:tc>
          <w:tcPr>
            <w:tcW w:type="dxa" w:w="3800"/>
            <w:tcMar>
              <w:top w:type="dxa" w:w="80"/>
              <w:left w:type="dxa" w:w="100"/>
              <w:bottom w:type="dxa" w:w="80"/>
              <w:right w:type="dxa" w:w="100"/>
            </w:tcMar>
            <w:vAlign w:val="center"/>
          </w:tcPr>
          <w:p>
            <w:pPr>
              <w:jc w:val="left"/>
            </w:pPr>
            <w:r>
              <w:rPr>
                <w:b w:val="false"/>
                <w:bCs w:val="false"/>
                <w:sz w:val="20"/>
                <w:szCs w:val="20"/>
              </w:rPr>
              <w:t xml:space="preserve">Development, unit tests, manual verification before each increment's Definition of Done</w:t>
            </w:r>
          </w:p>
        </w:tc>
        <w:tc>
          <w:tcPr>
            <w:tcW w:type="dxa" w:w="3400"/>
            <w:tcMar>
              <w:top w:type="dxa" w:w="80"/>
              <w:left w:type="dxa" w:w="100"/>
              <w:bottom w:type="dxa" w:w="80"/>
              <w:right w:type="dxa" w:w="100"/>
            </w:tcMar>
            <w:vAlign w:val="center"/>
          </w:tcPr>
          <w:p>
            <w:pPr>
              <w:jc w:val="left"/>
            </w:pPr>
            <w:r>
              <w:rPr>
                <w:b w:val="false"/>
                <w:bCs w:val="false"/>
                <w:sz w:val="20"/>
                <w:szCs w:val="20"/>
              </w:rPr>
              <w:t xml:space="preserve">Node.js locally + Supabase local emulator or a dev Supabase project</w:t>
            </w:r>
          </w:p>
        </w:tc>
      </w:tr>
      <w:tr>
        <w:tc>
          <w:tcPr>
            <w:tcW w:type="dxa" w:w="1800"/>
            <w:shd w:fill="F2F6FA" w:color="auto" w:val="clear"/>
            <w:tcMar>
              <w:top w:type="dxa" w:w="80"/>
              <w:left w:type="dxa" w:w="100"/>
              <w:bottom w:type="dxa" w:w="80"/>
              <w:right w:type="dxa" w:w="100"/>
            </w:tcMar>
            <w:vAlign w:val="center"/>
          </w:tcPr>
          <w:p>
            <w:pPr>
              <w:jc w:val="left"/>
            </w:pPr>
            <w:r>
              <w:rPr>
                <w:b w:val="false"/>
                <w:bCs w:val="false"/>
                <w:sz w:val="20"/>
                <w:szCs w:val="20"/>
              </w:rPr>
              <w:t xml:space="preserve">Staging</w:t>
            </w:r>
          </w:p>
        </w:tc>
        <w:tc>
          <w:tcPr>
            <w:tcW w:type="dxa" w:w="3800"/>
            <w:shd w:fill="F2F6FA" w:color="auto" w:val="clear"/>
            <w:tcMar>
              <w:top w:type="dxa" w:w="80"/>
              <w:left w:type="dxa" w:w="100"/>
              <w:bottom w:type="dxa" w:w="80"/>
              <w:right w:type="dxa" w:w="100"/>
            </w:tcMar>
            <w:vAlign w:val="center"/>
          </w:tcPr>
          <w:p>
            <w:pPr>
              <w:jc w:val="left"/>
            </w:pPr>
            <w:r>
              <w:rPr>
                <w:b w:val="false"/>
                <w:bCs w:val="false"/>
                <w:sz w:val="20"/>
                <w:szCs w:val="20"/>
              </w:rPr>
              <w:t xml:space="preserve">Integration testing against real Supabase, pre-demo verification</w:t>
            </w:r>
          </w:p>
        </w:tc>
        <w:tc>
          <w:tcPr>
            <w:tcW w:type="dxa" w:w="3400"/>
            <w:shd w:fill="F2F6FA" w:color="auto" w:val="clear"/>
            <w:tcMar>
              <w:top w:type="dxa" w:w="80"/>
              <w:left w:type="dxa" w:w="100"/>
              <w:bottom w:type="dxa" w:w="80"/>
              <w:right w:type="dxa" w:w="100"/>
            </w:tcMar>
            <w:vAlign w:val="center"/>
          </w:tcPr>
          <w:p>
            <w:pPr>
              <w:jc w:val="left"/>
            </w:pPr>
            <w:r>
              <w:rPr>
                <w:b w:val="false"/>
                <w:bCs w:val="false"/>
                <w:sz w:val="20"/>
                <w:szCs w:val="20"/>
              </w:rPr>
              <w:t xml:space="preserve">Render (backend, free tier) + Supabase (dev project)</w:t>
            </w:r>
          </w:p>
        </w:tc>
      </w:tr>
      <w:tr>
        <w:tc>
          <w:tcPr>
            <w:tcW w:type="dxa" w:w="1800"/>
            <w:tcMar>
              <w:top w:type="dxa" w:w="80"/>
              <w:left w:type="dxa" w:w="100"/>
              <w:bottom w:type="dxa" w:w="80"/>
              <w:right w:type="dxa" w:w="100"/>
            </w:tcMar>
            <w:vAlign w:val="center"/>
          </w:tcPr>
          <w:p>
            <w:pPr>
              <w:jc w:val="left"/>
            </w:pPr>
            <w:r>
              <w:rPr>
                <w:b w:val="false"/>
                <w:bCs w:val="false"/>
                <w:sz w:val="20"/>
                <w:szCs w:val="20"/>
              </w:rPr>
              <w:t xml:space="preserve">Production</w:t>
            </w:r>
          </w:p>
        </w:tc>
        <w:tc>
          <w:tcPr>
            <w:tcW w:type="dxa" w:w="3800"/>
            <w:tcMar>
              <w:top w:type="dxa" w:w="80"/>
              <w:left w:type="dxa" w:w="100"/>
              <w:bottom w:type="dxa" w:w="80"/>
              <w:right w:type="dxa" w:w="100"/>
            </w:tcMar>
            <w:vAlign w:val="center"/>
          </w:tcPr>
          <w:p>
            <w:pPr>
              <w:jc w:val="left"/>
            </w:pPr>
            <w:r>
              <w:rPr>
                <w:b w:val="false"/>
                <w:bCs w:val="false"/>
                <w:sz w:val="20"/>
                <w:szCs w:val="20"/>
              </w:rPr>
              <w:t xml:space="preserve">Final deployed system for presentation and grading</w:t>
            </w:r>
          </w:p>
        </w:tc>
        <w:tc>
          <w:tcPr>
            <w:tcW w:type="dxa" w:w="3400"/>
            <w:tcMar>
              <w:top w:type="dxa" w:w="80"/>
              <w:left w:type="dxa" w:w="100"/>
              <w:bottom w:type="dxa" w:w="80"/>
              <w:right w:type="dxa" w:w="100"/>
            </w:tcMar>
            <w:vAlign w:val="center"/>
          </w:tcPr>
          <w:p>
            <w:pPr>
              <w:jc w:val="left"/>
            </w:pPr>
            <w:r>
              <w:rPr>
                <w:b w:val="false"/>
                <w:bCs w:val="false"/>
                <w:sz w:val="20"/>
                <w:szCs w:val="20"/>
              </w:rPr>
              <w:t xml:space="preserve">Vercel (frontend) + Render (backend) + Supabase (production project)</w:t>
            </w:r>
          </w:p>
        </w:tc>
      </w:tr>
    </w:tbl>
    <w:p>
      <w:pPr>
        <w:pStyle w:val="Heading2"/>
        <w:spacing w:after="120" w:before="240"/>
      </w:pPr>
      <w:r>
        <w:t xml:space="preserve">8.2 Configuration Management</w:t>
      </w:r>
    </w:p>
    <w:p>
      <w:pPr>
        <w:spacing w:after="160"/>
      </w:pPr>
      <w:r>
        <w:t xml:space="preserve">Secrets are never committed to source control. Each environment holds its own copy of the variables below, configured through the hosting provider's environment-variable settings (Vercel/Render dashboards) rather than in-repo .env files.</w:t>
      </w:r>
    </w:p>
    <w:p>
      <w:pPr>
        <w:shd w:fill="F4F4F4" w:color="auto" w:val="clear"/>
        <w:spacing w:after="0" w:line="240"/>
        <w:ind w:left="120"/>
      </w:pPr>
      <w:r>
        <w:rPr>
          <w:rFonts w:ascii="Consolas" w:cs="Consolas" w:eastAsia="Consolas" w:hAnsi="Consolas"/>
          <w:sz w:val="17"/>
          <w:szCs w:val="17"/>
        </w:rPr>
        <w:t xml:space="preserve"># .env (backend) — never committed to source control</w:t>
      </w:r>
    </w:p>
    <w:p>
      <w:pPr>
        <w:shd w:fill="F4F4F4" w:color="auto" w:val="clear"/>
        <w:spacing w:after="0" w:line="240"/>
        <w:ind w:left="120"/>
      </w:pPr>
      <w:r>
        <w:rPr>
          <w:rFonts w:ascii="Consolas" w:cs="Consolas" w:eastAsia="Consolas" w:hAnsi="Consolas"/>
          <w:sz w:val="17"/>
          <w:szCs w:val="17"/>
        </w:rPr>
        <w:t xml:space="preserve">SUPABASE_URL=https://&lt;project-ref&gt;.supabase.co</w:t>
      </w:r>
    </w:p>
    <w:p>
      <w:pPr>
        <w:shd w:fill="F4F4F4" w:color="auto" w:val="clear"/>
        <w:spacing w:after="0" w:line="240"/>
        <w:ind w:left="120"/>
      </w:pPr>
      <w:r>
        <w:rPr>
          <w:rFonts w:ascii="Consolas" w:cs="Consolas" w:eastAsia="Consolas" w:hAnsi="Consolas"/>
          <w:sz w:val="17"/>
          <w:szCs w:val="17"/>
        </w:rPr>
        <w:t xml:space="preserve">SUPABASE_ANON_KEY=&lt;anon-key&gt;              # used for RLS-scoped, user-context queries</w:t>
      </w:r>
    </w:p>
    <w:p>
      <w:pPr>
        <w:shd w:fill="F4F4F4" w:color="auto" w:val="clear"/>
        <w:spacing w:after="0" w:line="240"/>
        <w:ind w:left="120"/>
      </w:pPr>
      <w:r>
        <w:rPr>
          <w:rFonts w:ascii="Consolas" w:cs="Consolas" w:eastAsia="Consolas" w:hAnsi="Consolas"/>
          <w:sz w:val="17"/>
          <w:szCs w:val="17"/>
        </w:rPr>
        <w:t xml:space="preserve">SUPABASE_SERVICE_ROLE_KEY=&lt;service-key&gt;   # backend-only; never sent to the frontend</w:t>
      </w:r>
    </w:p>
    <w:p>
      <w:pPr>
        <w:shd w:fill="F4F4F4" w:color="auto" w:val="clear"/>
        <w:spacing w:after="0" w:line="240"/>
        <w:ind w:left="120"/>
      </w:pPr>
      <w:r>
        <w:rPr>
          <w:rFonts w:ascii="Consolas" w:cs="Consolas" w:eastAsia="Consolas" w:hAnsi="Consolas"/>
          <w:sz w:val="17"/>
          <w:szCs w:val="17"/>
        </w:rPr>
        <w:t xml:space="preserve">JWT_SECRET=&lt;supabase-jwt-secret&gt;          # for verifying incoming session tokens</w:t>
      </w:r>
    </w:p>
    <w:p>
      <w:pPr>
        <w:shd w:fill="F4F4F4" w:color="auto" w:val="clear"/>
        <w:spacing w:after="0" w:line="240"/>
        <w:ind w:left="120"/>
      </w:pPr>
      <w:r>
        <w:rPr>
          <w:rFonts w:ascii="Consolas" w:cs="Consolas" w:eastAsia="Consolas" w:hAnsi="Consolas"/>
          <w:sz w:val="17"/>
          <w:szCs w:val="17"/>
        </w:rPr>
        <w:t xml:space="preserve">EMAIL_PROVIDER_API_KEY=&lt;provider-key&gt;</w:t>
      </w:r>
    </w:p>
    <w:p>
      <w:pPr>
        <w:shd w:fill="F4F4F4" w:color="auto" w:val="clear"/>
        <w:spacing w:after="0" w:line="240"/>
        <w:ind w:left="120"/>
      </w:pPr>
      <w:r>
        <w:rPr>
          <w:rFonts w:ascii="Consolas" w:cs="Consolas" w:eastAsia="Consolas" w:hAnsi="Consolas"/>
          <w:sz w:val="17"/>
          <w:szCs w:val="17"/>
        </w:rPr>
        <w:t xml:space="preserve">PORT=4000</w:t>
      </w:r>
    </w:p>
    <w:p>
      <w:pPr>
        <w:shd w:fill="F4F4F4" w:color="auto" w:val="clear"/>
        <w:spacing w:after="0" w:line="240"/>
        <w:ind w:left="120"/>
      </w:pPr>
      <w:r>
        <w:rPr>
          <w:rFonts w:ascii="Consolas" w:cs="Consolas" w:eastAsia="Consolas" w:hAnsi="Consolas"/>
          <w:sz w:val="17"/>
          <w:szCs w:val="17"/>
        </w:rPr>
        <w:t xml:space="preserve">NODE_ENV=production</w:t>
      </w:r>
    </w:p>
    <w:p>
      <w:pPr>
        <w:spacing w:after="160" w:before="60"/>
      </w:pPr>
      <w:r>
        <w:rPr>
          <w:i/>
          <w:iCs/>
          <w:color w:val="666666"/>
          <w:sz w:val="18"/>
          <w:szCs w:val="18"/>
        </w:rPr>
        <w:t xml:space="preserve">.env.example — committed as a template only; real values are set per environment in the hosting dashboards.</w:t>
      </w:r>
    </w:p>
    <w:p>
      <w:pPr>
        <w:pStyle w:val="Heading2"/>
        <w:spacing w:after="120" w:before="240"/>
      </w:pPr>
      <w:r>
        <w:t xml:space="preserve">8.3 Deployment Steps</w:t>
      </w:r>
    </w:p>
    <w:p>
      <w:pPr>
        <w:pStyle w:val="ListParagraph"/>
        <w:numPr>
          <w:ilvl w:val="0"/>
          <w:numId w:val="3"/>
        </w:numPr>
        <w:spacing w:after="60"/>
      </w:pPr>
      <w:r>
        <w:t xml:space="preserve">Provision a Supabase project; run schema.sql and rls_policies.sql (Sections 2.3–2.4) via the Supabase SQL editor or CLI migrations.</w:t>
      </w:r>
    </w:p>
    <w:p>
      <w:pPr>
        <w:pStyle w:val="ListParagraph"/>
        <w:numPr>
          <w:ilvl w:val="0"/>
          <w:numId w:val="3"/>
        </w:numPr>
        <w:spacing w:after="60"/>
      </w:pPr>
      <w:r>
        <w:t xml:space="preserve">Configure Supabase Auth (email/password provider) and set the JWT secret used for backend verification.</w:t>
      </w:r>
    </w:p>
    <w:p>
      <w:pPr>
        <w:pStyle w:val="ListParagraph"/>
        <w:numPr>
          <w:ilvl w:val="0"/>
          <w:numId w:val="3"/>
        </w:numPr>
        <w:spacing w:after="60"/>
      </w:pPr>
      <w:r>
        <w:t xml:space="preserve">Deploy the Node.js/TypeScript backend to Render as a web service, setting the environment variables from Section 8.2.</w:t>
      </w:r>
    </w:p>
    <w:p>
      <w:pPr>
        <w:pStyle w:val="ListParagraph"/>
        <w:numPr>
          <w:ilvl w:val="0"/>
          <w:numId w:val="3"/>
        </w:numPr>
        <w:spacing w:after="60"/>
      </w:pPr>
      <w:r>
        <w:t xml:space="preserve">Deploy the static frontend (HTML/CSS/JS) to Vercel, pointing its fetch() calls at the Render backend's public URL.</w:t>
      </w:r>
    </w:p>
    <w:p>
      <w:pPr>
        <w:pStyle w:val="ListParagraph"/>
        <w:numPr>
          <w:ilvl w:val="0"/>
          <w:numId w:val="3"/>
        </w:numPr>
        <w:spacing w:after="60"/>
      </w:pPr>
      <w:r>
        <w:t xml:space="preserve">Run the full automated test suite (Section 7) against the staging environment before promoting to production.</w:t>
      </w:r>
    </w:p>
    <w:p>
      <w:pPr>
        <w:pStyle w:val="ListParagraph"/>
        <w:numPr>
          <w:ilvl w:val="0"/>
          <w:numId w:val="3"/>
        </w:numPr>
        <w:spacing w:after="60"/>
      </w:pPr>
      <w:r>
        <w:t xml:space="preserve">Smoke-test each increment's Definition of Done (Sections 3.8, 4.7, 5.7, 6.7) against the live production URL.</w:t>
      </w:r>
    </w:p>
    <w:p>
      <w:pPr>
        <w:pStyle w:val="Heading2"/>
        <w:spacing w:after="120" w:before="240"/>
      </w:pPr>
      <w:r>
        <w:t xml:space="preserve">8.4 Continuous Integration (recommended)</w:t>
      </w:r>
    </w:p>
    <w:p>
      <w:pPr>
        <w:spacing w:after="160"/>
      </w:pPr>
      <w:r>
        <w:t xml:space="preserve">Tests are run automatically on every push, catching regressions between increments before manual smoke-testing (Section 8.3, step 6).</w:t>
      </w:r>
    </w:p>
    <w:p>
      <w:pPr>
        <w:shd w:fill="F4F4F4" w:color="auto" w:val="clear"/>
        <w:spacing w:after="0" w:line="240"/>
        <w:ind w:left="120"/>
      </w:pPr>
      <w:r>
        <w:rPr>
          <w:rFonts w:ascii="Consolas" w:cs="Consolas" w:eastAsia="Consolas" w:hAnsi="Consolas"/>
          <w:sz w:val="17"/>
          <w:szCs w:val="17"/>
        </w:rPr>
        <w:t xml:space="preserve"># .github/workflows/ci.yml (conceptual — run tests on every push)</w:t>
      </w:r>
    </w:p>
    <w:p>
      <w:pPr>
        <w:shd w:fill="F4F4F4" w:color="auto" w:val="clear"/>
        <w:spacing w:after="0" w:line="240"/>
        <w:ind w:left="120"/>
      </w:pPr>
      <w:r>
        <w:rPr>
          <w:rFonts w:ascii="Consolas" w:cs="Consolas" w:eastAsia="Consolas" w:hAnsi="Consolas"/>
          <w:sz w:val="17"/>
          <w:szCs w:val="17"/>
        </w:rPr>
        <w:t xml:space="preserve">name: CI</w:t>
      </w:r>
    </w:p>
    <w:p>
      <w:pPr>
        <w:shd w:fill="F4F4F4" w:color="auto" w:val="clear"/>
        <w:spacing w:after="0" w:line="240"/>
        <w:ind w:left="120"/>
      </w:pPr>
      <w:r>
        <w:rPr>
          <w:rFonts w:ascii="Consolas" w:cs="Consolas" w:eastAsia="Consolas" w:hAnsi="Consolas"/>
          <w:sz w:val="17"/>
          <w:szCs w:val="17"/>
        </w:rPr>
        <w:t xml:space="preserve">on: [push, pull_request]</w:t>
      </w:r>
    </w:p>
    <w:p>
      <w:pPr>
        <w:shd w:fill="F4F4F4" w:color="auto" w:val="clear"/>
        <w:spacing w:after="0" w:line="240"/>
        <w:ind w:left="120"/>
      </w:pPr>
      <w:r>
        <w:rPr>
          <w:rFonts w:ascii="Consolas" w:cs="Consolas" w:eastAsia="Consolas" w:hAnsi="Consolas"/>
          <w:sz w:val="17"/>
          <w:szCs w:val="17"/>
        </w:rPr>
        <w:t xml:space="preserve">jobs:</w:t>
      </w:r>
    </w:p>
    <w:p>
      <w:pPr>
        <w:shd w:fill="F4F4F4" w:color="auto" w:val="clear"/>
        <w:spacing w:after="0" w:line="240"/>
        <w:ind w:left="120"/>
      </w:pPr>
      <w:r>
        <w:rPr>
          <w:rFonts w:ascii="Consolas" w:cs="Consolas" w:eastAsia="Consolas" w:hAnsi="Consolas"/>
          <w:sz w:val="17"/>
          <w:szCs w:val="17"/>
        </w:rPr>
        <w:t xml:space="preserve">  test:</w:t>
      </w:r>
    </w:p>
    <w:p>
      <w:pPr>
        <w:shd w:fill="F4F4F4" w:color="auto" w:val="clear"/>
        <w:spacing w:after="0" w:line="240"/>
        <w:ind w:left="120"/>
      </w:pPr>
      <w:r>
        <w:rPr>
          <w:rFonts w:ascii="Consolas" w:cs="Consolas" w:eastAsia="Consolas" w:hAnsi="Consolas"/>
          <w:sz w:val="17"/>
          <w:szCs w:val="17"/>
        </w:rPr>
        <w:t xml:space="preserve">    runs-on: ubuntu-latest</w:t>
      </w:r>
    </w:p>
    <w:p>
      <w:pPr>
        <w:shd w:fill="F4F4F4" w:color="auto" w:val="clear"/>
        <w:spacing w:after="0" w:line="240"/>
        <w:ind w:left="120"/>
      </w:pPr>
      <w:r>
        <w:rPr>
          <w:rFonts w:ascii="Consolas" w:cs="Consolas" w:eastAsia="Consolas" w:hAnsi="Consolas"/>
          <w:sz w:val="17"/>
          <w:szCs w:val="17"/>
        </w:rPr>
        <w:t xml:space="preserve">    steps:</w:t>
      </w:r>
    </w:p>
    <w:p>
      <w:pPr>
        <w:shd w:fill="F4F4F4" w:color="auto" w:val="clear"/>
        <w:spacing w:after="0" w:line="240"/>
        <w:ind w:left="120"/>
      </w:pPr>
      <w:r>
        <w:rPr>
          <w:rFonts w:ascii="Consolas" w:cs="Consolas" w:eastAsia="Consolas" w:hAnsi="Consolas"/>
          <w:sz w:val="17"/>
          <w:szCs w:val="17"/>
        </w:rPr>
        <w:t xml:space="preserve">      - uses: actions/checkout@v4</w:t>
      </w:r>
    </w:p>
    <w:p>
      <w:pPr>
        <w:shd w:fill="F4F4F4" w:color="auto" w:val="clear"/>
        <w:spacing w:after="0" w:line="240"/>
        <w:ind w:left="120"/>
      </w:pPr>
      <w:r>
        <w:rPr>
          <w:rFonts w:ascii="Consolas" w:cs="Consolas" w:eastAsia="Consolas" w:hAnsi="Consolas"/>
          <w:sz w:val="17"/>
          <w:szCs w:val="17"/>
        </w:rPr>
        <w:t xml:space="preserve">      - uses: actions/setup-node@v4</w:t>
      </w:r>
    </w:p>
    <w:p>
      <w:pPr>
        <w:shd w:fill="F4F4F4" w:color="auto" w:val="clear"/>
        <w:spacing w:after="0" w:line="240"/>
        <w:ind w:left="120"/>
      </w:pPr>
      <w:r>
        <w:rPr>
          <w:rFonts w:ascii="Consolas" w:cs="Consolas" w:eastAsia="Consolas" w:hAnsi="Consolas"/>
          <w:sz w:val="17"/>
          <w:szCs w:val="17"/>
        </w:rPr>
        <w:t xml:space="preserve">        with: { node-version: 20 }</w:t>
      </w:r>
    </w:p>
    <w:p>
      <w:pPr>
        <w:shd w:fill="F4F4F4" w:color="auto" w:val="clear"/>
        <w:spacing w:after="0" w:line="240"/>
        <w:ind w:left="120"/>
      </w:pPr>
      <w:r>
        <w:rPr>
          <w:rFonts w:ascii="Consolas" w:cs="Consolas" w:eastAsia="Consolas" w:hAnsi="Consolas"/>
          <w:sz w:val="17"/>
          <w:szCs w:val="17"/>
        </w:rPr>
        <w:t xml:space="preserve">      - run: npm ci</w:t>
      </w:r>
    </w:p>
    <w:p>
      <w:pPr>
        <w:shd w:fill="F4F4F4" w:color="auto" w:val="clear"/>
        <w:spacing w:after="0" w:line="240"/>
        <w:ind w:left="120"/>
      </w:pPr>
      <w:r>
        <w:rPr>
          <w:rFonts w:ascii="Consolas" w:cs="Consolas" w:eastAsia="Consolas" w:hAnsi="Consolas"/>
          <w:sz w:val="17"/>
          <w:szCs w:val="17"/>
        </w:rPr>
        <w:t xml:space="preserve">      - run: npm run typecheck</w:t>
      </w:r>
    </w:p>
    <w:p>
      <w:pPr>
        <w:shd w:fill="F4F4F4" w:color="auto" w:val="clear"/>
        <w:spacing w:after="0" w:line="240"/>
        <w:ind w:left="120"/>
      </w:pPr>
      <w:r>
        <w:rPr>
          <w:rFonts w:ascii="Consolas" w:cs="Consolas" w:eastAsia="Consolas" w:hAnsi="Consolas"/>
          <w:sz w:val="17"/>
          <w:szCs w:val="17"/>
        </w:rPr>
        <w:t xml:space="preserve">      - run: npm run test -- --run</w:t>
      </w:r>
    </w:p>
    <w:p>
      <w:pPr>
        <w:spacing w:after="160" w:before="60"/>
      </w:pPr>
      <w:r>
        <w:rPr>
          <w:i/>
          <w:iCs/>
          <w:color w:val="666666"/>
          <w:sz w:val="18"/>
          <w:szCs w:val="18"/>
        </w:rPr>
        <w:t xml:space="preserve">.github/workflows/ci.yml — conceptual CI pipeline.</w:t>
      </w:r>
    </w:p>
    <w:p>
      <w:pPr>
        <w:pStyle w:val="Heading2"/>
        <w:spacing w:after="120" w:before="240"/>
      </w:pPr>
      <w:r>
        <w:t xml:space="preserve">8.5 Maintenance Plan</w:t>
      </w:r>
    </w:p>
    <w:p>
      <w:pPr>
        <w:pStyle w:val="ListParagraph"/>
        <w:numPr>
          <w:ilvl w:val="0"/>
          <w:numId w:val="2"/>
        </w:numPr>
        <w:spacing w:after="60"/>
      </w:pPr>
      <w:r>
        <w:t xml:space="preserve">Corrective maintenance: defects discovered post-deployment are triaged against the Role-Permission Matrix (Section 1.8) and Risk Register (Section 0.7) to assess severity before patching.</w:t>
      </w:r>
    </w:p>
    <w:p>
      <w:pPr>
        <w:pStyle w:val="ListParagraph"/>
        <w:numPr>
          <w:ilvl w:val="0"/>
          <w:numId w:val="2"/>
        </w:numPr>
        <w:spacing w:after="60"/>
      </w:pPr>
      <w:r>
        <w:t xml:space="preserve">Adaptive maintenance: Supabase/Render/Vercel free-tier limits (Section 0.3.2) are monitored; migration to paid tiers is the documented response if usage grows beyond a single college.</w:t>
      </w:r>
    </w:p>
    <w:p>
      <w:pPr>
        <w:pStyle w:val="ListParagraph"/>
        <w:numPr>
          <w:ilvl w:val="0"/>
          <w:numId w:val="2"/>
        </w:numPr>
        <w:spacing w:after="60"/>
      </w:pPr>
      <w:r>
        <w:t xml:space="preserve">Perimeter for future increments: payment processing, native mobile apps, and multi-tenancy (Section 0.5, Out of Scope) are the natural next increments if the project continues beyond this academic submission, following the same Incremental model and SOLID-based architecture established here.</w:t>
      </w:r>
    </w:p>
    <w:p>
      <w:r>
        <w:br w:type="page"/>
      </w:r>
    </w:p>
    <w:p>
      <w:pPr>
        <w:pStyle w:val="Heading1"/>
        <w:spacing w:after="160" w:before="320"/>
      </w:pPr>
      <w:r>
        <w:t xml:space="preserve">PHASE 9 — PRESENTATION SUMMARY</w:t>
      </w:r>
    </w:p>
    <w:p>
      <w:pPr>
        <w:pStyle w:val="Heading2"/>
        <w:spacing w:after="120" w:before="240"/>
      </w:pPr>
      <w:r>
        <w:t xml:space="preserve">9.1 Purpose of This Section</w:t>
      </w:r>
    </w:p>
    <w:p>
      <w:pPr>
        <w:spacing w:after="160"/>
      </w:pPr>
      <w:r>
        <w:t xml:space="preserve">This section condenses the full document into the narrative arc suitable for a viva/defense presentation, referencing the detailed sections above for supporting evidence. It is structured as a suggested slide-by-slide outline.</w:t>
      </w:r>
    </w:p>
    <w:p>
      <w:pPr>
        <w:pStyle w:val="Heading2"/>
        <w:spacing w:after="120" w:before="240"/>
      </w:pPr>
      <w:r>
        <w:t xml:space="preserve">9.2 Suggested Slide Outline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6000"/>
        <w:gridCol w:w="2100"/>
      </w:tblGrid>
      <w:tr>
        <w:trPr>
          <w:tblHeader/>
        </w:trPr>
        <w:tc>
          <w:tcPr>
            <w:tcW w:type="dxa" w:w="900"/>
            <w:shd w:fill="1F3864" w:color="auto" w:val="clear"/>
            <w:tcMar>
              <w:top w:type="dxa" w:w="80"/>
              <w:left w:type="dxa" w:w="100"/>
              <w:bottom w:type="dxa" w:w="80"/>
              <w:right w:type="dxa" w:w="100"/>
            </w:tcMar>
            <w:vAlign w:val="center"/>
          </w:tcPr>
          <w:p>
            <w:pPr>
              <w:jc w:val="center"/>
            </w:pPr>
            <w:r>
              <w:rPr>
                <w:b/>
                <w:bCs/>
                <w:sz w:val="20"/>
                <w:szCs w:val="20"/>
              </w:rPr>
              <w:t xml:space="preserve">Slide</w:t>
            </w:r>
          </w:p>
        </w:tc>
        <w:tc>
          <w:tcPr>
            <w:tcW w:type="dxa" w:w="6000"/>
            <w:shd w:fill="1F3864" w:color="auto" w:val="clear"/>
            <w:tcMar>
              <w:top w:type="dxa" w:w="80"/>
              <w:left w:type="dxa" w:w="100"/>
              <w:bottom w:type="dxa" w:w="80"/>
              <w:right w:type="dxa" w:w="100"/>
            </w:tcMar>
            <w:vAlign w:val="center"/>
          </w:tcPr>
          <w:p>
            <w:pPr>
              <w:jc w:val="center"/>
            </w:pPr>
            <w:r>
              <w:rPr>
                <w:b/>
                <w:bCs/>
                <w:sz w:val="20"/>
                <w:szCs w:val="20"/>
              </w:rPr>
              <w:t xml:space="preserve">Content</w:t>
            </w:r>
          </w:p>
        </w:tc>
        <w:tc>
          <w:tcPr>
            <w:tcW w:type="dxa" w:w="2100"/>
            <w:shd w:fill="1F3864" w:color="auto" w:val="clear"/>
            <w:tcMar>
              <w:top w:type="dxa" w:w="80"/>
              <w:left w:type="dxa" w:w="100"/>
              <w:bottom w:type="dxa" w:w="80"/>
              <w:right w:type="dxa" w:w="100"/>
            </w:tcMar>
            <w:vAlign w:val="center"/>
          </w:tcPr>
          <w:p>
            <w:pPr>
              <w:jc w:val="center"/>
            </w:pPr>
            <w:r>
              <w:rPr>
                <w:b/>
                <w:bCs/>
                <w:sz w:val="20"/>
                <w:szCs w:val="20"/>
              </w:rPr>
              <w:t xml:space="preserve">Source Section</w:t>
            </w:r>
          </w:p>
        </w:tc>
      </w:tr>
      <w:tr>
        <w:tc>
          <w:tcPr>
            <w:tcW w:type="dxa" w:w="900"/>
            <w:tcMar>
              <w:top w:type="dxa" w:w="80"/>
              <w:left w:type="dxa" w:w="100"/>
              <w:bottom w:type="dxa" w:w="80"/>
              <w:right w:type="dxa" w:w="100"/>
            </w:tcMar>
            <w:vAlign w:val="center"/>
          </w:tcPr>
          <w:p>
            <w:pPr>
              <w:jc w:val="left"/>
            </w:pPr>
            <w:r>
              <w:rPr>
                <w:b w:val="false"/>
                <w:bCs w:val="false"/>
                <w:sz w:val="20"/>
                <w:szCs w:val="20"/>
              </w:rPr>
              <w:t xml:space="preserve">1</w:t>
            </w:r>
          </w:p>
        </w:tc>
        <w:tc>
          <w:tcPr>
            <w:tcW w:type="dxa" w:w="6000"/>
            <w:tcMar>
              <w:top w:type="dxa" w:w="80"/>
              <w:left w:type="dxa" w:w="100"/>
              <w:bottom w:type="dxa" w:w="80"/>
              <w:right w:type="dxa" w:w="100"/>
            </w:tcMar>
            <w:vAlign w:val="center"/>
          </w:tcPr>
          <w:p>
            <w:pPr>
              <w:jc w:val="left"/>
            </w:pPr>
            <w:r>
              <w:rPr>
                <w:b w:val="false"/>
                <w:bCs w:val="false"/>
                <w:sz w:val="20"/>
                <w:szCs w:val="20"/>
              </w:rPr>
              <w:t xml:space="preserve">Title: CampusEvents — College Event Management Portal</w:t>
            </w:r>
          </w:p>
        </w:tc>
        <w:tc>
          <w:tcPr>
            <w:tcW w:type="dxa" w:w="2100"/>
            <w:tcMar>
              <w:top w:type="dxa" w:w="80"/>
              <w:left w:type="dxa" w:w="100"/>
              <w:bottom w:type="dxa" w:w="80"/>
              <w:right w:type="dxa" w:w="100"/>
            </w:tcMar>
            <w:vAlign w:val="center"/>
          </w:tcPr>
          <w:p>
            <w:pPr>
              <w:jc w:val="left"/>
            </w:pPr>
            <w:r>
              <w:rPr>
                <w:b w:val="false"/>
                <w:bCs w:val="false"/>
                <w:sz w:val="20"/>
                <w:szCs w:val="20"/>
              </w:rPr>
              <w:t xml:space="preserve">Cover</w:t>
            </w:r>
          </w:p>
        </w:tc>
      </w:tr>
      <w:tr>
        <w:tc>
          <w:tcPr>
            <w:tcW w:type="dxa" w:w="900"/>
            <w:shd w:fill="F2F6FA" w:color="auto" w:val="clear"/>
            <w:tcMar>
              <w:top w:type="dxa" w:w="80"/>
              <w:left w:type="dxa" w:w="100"/>
              <w:bottom w:type="dxa" w:w="80"/>
              <w:right w:type="dxa" w:w="100"/>
            </w:tcMar>
            <w:vAlign w:val="center"/>
          </w:tcPr>
          <w:p>
            <w:pPr>
              <w:jc w:val="left"/>
            </w:pPr>
            <w:r>
              <w:rPr>
                <w:b w:val="false"/>
                <w:bCs w:val="false"/>
                <w:sz w:val="20"/>
                <w:szCs w:val="20"/>
              </w:rPr>
              <w:t xml:space="preserve">2</w:t>
            </w:r>
          </w:p>
        </w:tc>
        <w:tc>
          <w:tcPr>
            <w:tcW w:type="dxa" w:w="6000"/>
            <w:shd w:fill="F2F6FA" w:color="auto" w:val="clear"/>
            <w:tcMar>
              <w:top w:type="dxa" w:w="80"/>
              <w:left w:type="dxa" w:w="100"/>
              <w:bottom w:type="dxa" w:w="80"/>
              <w:right w:type="dxa" w:w="100"/>
            </w:tcMar>
            <w:vAlign w:val="center"/>
          </w:tcPr>
          <w:p>
            <w:pPr>
              <w:jc w:val="left"/>
            </w:pPr>
            <w:r>
              <w:rPr>
                <w:b w:val="false"/>
                <w:bCs w:val="false"/>
                <w:sz w:val="20"/>
                <w:szCs w:val="20"/>
              </w:rPr>
              <w:t xml:space="preserve">Problem Statement — fragmented, manual event management</w:t>
            </w:r>
          </w:p>
        </w:tc>
        <w:tc>
          <w:tcPr>
            <w:tcW w:type="dxa" w:w="2100"/>
            <w:shd w:fill="F2F6FA" w:color="auto" w:val="clear"/>
            <w:tcMar>
              <w:top w:type="dxa" w:w="80"/>
              <w:left w:type="dxa" w:w="100"/>
              <w:bottom w:type="dxa" w:w="80"/>
              <w:right w:type="dxa" w:w="100"/>
            </w:tcMar>
            <w:vAlign w:val="center"/>
          </w:tcPr>
          <w:p>
            <w:pPr>
              <w:jc w:val="left"/>
            </w:pPr>
            <w:r>
              <w:rPr>
                <w:b w:val="false"/>
                <w:bCs w:val="false"/>
                <w:sz w:val="20"/>
                <w:szCs w:val="20"/>
              </w:rPr>
              <w:t xml:space="preserve">0.2</w:t>
            </w:r>
          </w:p>
        </w:tc>
      </w:tr>
      <w:tr>
        <w:tc>
          <w:tcPr>
            <w:tcW w:type="dxa" w:w="900"/>
            <w:tcMar>
              <w:top w:type="dxa" w:w="80"/>
              <w:left w:type="dxa" w:w="100"/>
              <w:bottom w:type="dxa" w:w="80"/>
              <w:right w:type="dxa" w:w="100"/>
            </w:tcMar>
            <w:vAlign w:val="center"/>
          </w:tcPr>
          <w:p>
            <w:pPr>
              <w:jc w:val="left"/>
            </w:pPr>
            <w:r>
              <w:rPr>
                <w:b w:val="false"/>
                <w:bCs w:val="false"/>
                <w:sz w:val="20"/>
                <w:szCs w:val="20"/>
              </w:rPr>
              <w:t xml:space="preserve">3</w:t>
            </w:r>
          </w:p>
        </w:tc>
        <w:tc>
          <w:tcPr>
            <w:tcW w:type="dxa" w:w="6000"/>
            <w:tcMar>
              <w:top w:type="dxa" w:w="80"/>
              <w:left w:type="dxa" w:w="100"/>
              <w:bottom w:type="dxa" w:w="80"/>
              <w:right w:type="dxa" w:w="100"/>
            </w:tcMar>
            <w:vAlign w:val="center"/>
          </w:tcPr>
          <w:p>
            <w:pPr>
              <w:jc w:val="left"/>
            </w:pPr>
            <w:r>
              <w:rPr>
                <w:b w:val="false"/>
                <w:bCs w:val="false"/>
                <w:sz w:val="20"/>
                <w:szCs w:val="20"/>
              </w:rPr>
              <w:t xml:space="preserve">Feasibility Summary — technical, economic, operational, schedule (all green)</w:t>
            </w:r>
          </w:p>
        </w:tc>
        <w:tc>
          <w:tcPr>
            <w:tcW w:type="dxa" w:w="2100"/>
            <w:tcMar>
              <w:top w:type="dxa" w:w="80"/>
              <w:left w:type="dxa" w:w="100"/>
              <w:bottom w:type="dxa" w:w="80"/>
              <w:right w:type="dxa" w:w="100"/>
            </w:tcMar>
            <w:vAlign w:val="center"/>
          </w:tcPr>
          <w:p>
            <w:pPr>
              <w:jc w:val="left"/>
            </w:pPr>
            <w:r>
              <w:rPr>
                <w:b w:val="false"/>
                <w:bCs w:val="false"/>
                <w:sz w:val="20"/>
                <w:szCs w:val="20"/>
              </w:rPr>
              <w:t xml:space="preserve">0.3</w:t>
            </w:r>
          </w:p>
        </w:tc>
      </w:tr>
      <w:tr>
        <w:tc>
          <w:tcPr>
            <w:tcW w:type="dxa" w:w="900"/>
            <w:shd w:fill="F2F6FA" w:color="auto" w:val="clear"/>
            <w:tcMar>
              <w:top w:type="dxa" w:w="80"/>
              <w:left w:type="dxa" w:w="100"/>
              <w:bottom w:type="dxa" w:w="80"/>
              <w:right w:type="dxa" w:w="100"/>
            </w:tcMar>
            <w:vAlign w:val="center"/>
          </w:tcPr>
          <w:p>
            <w:pPr>
              <w:jc w:val="left"/>
            </w:pPr>
            <w:r>
              <w:rPr>
                <w:b w:val="false"/>
                <w:bCs w:val="false"/>
                <w:sz w:val="20"/>
                <w:szCs w:val="20"/>
              </w:rPr>
              <w:t xml:space="preserve">4</w:t>
            </w:r>
          </w:p>
        </w:tc>
        <w:tc>
          <w:tcPr>
            <w:tcW w:type="dxa" w:w="6000"/>
            <w:shd w:fill="F2F6FA" w:color="auto" w:val="clear"/>
            <w:tcMar>
              <w:top w:type="dxa" w:w="80"/>
              <w:left w:type="dxa" w:w="100"/>
              <w:bottom w:type="dxa" w:w="80"/>
              <w:right w:type="dxa" w:w="100"/>
            </w:tcMar>
            <w:vAlign w:val="center"/>
          </w:tcPr>
          <w:p>
            <w:pPr>
              <w:jc w:val="left"/>
            </w:pPr>
            <w:r>
              <w:rPr>
                <w:b w:val="false"/>
                <w:bCs w:val="false"/>
                <w:sz w:val="20"/>
                <w:szCs w:val="20"/>
              </w:rPr>
              <w:t xml:space="preserve">Why the Incremental Model (vs. Waterfall/Prototyping/Spiral)</w:t>
            </w:r>
          </w:p>
        </w:tc>
        <w:tc>
          <w:tcPr>
            <w:tcW w:type="dxa" w:w="2100"/>
            <w:shd w:fill="F2F6FA" w:color="auto" w:val="clear"/>
            <w:tcMar>
              <w:top w:type="dxa" w:w="80"/>
              <w:left w:type="dxa" w:w="100"/>
              <w:bottom w:type="dxa" w:w="80"/>
              <w:right w:type="dxa" w:w="100"/>
            </w:tcMar>
            <w:vAlign w:val="center"/>
          </w:tcPr>
          <w:p>
            <w:pPr>
              <w:jc w:val="left"/>
            </w:pPr>
            <w:r>
              <w:rPr>
                <w:b w:val="false"/>
                <w:bCs w:val="false"/>
                <w:sz w:val="20"/>
                <w:szCs w:val="20"/>
              </w:rPr>
              <w:t xml:space="preserve">0.4</w:t>
            </w:r>
          </w:p>
        </w:tc>
      </w:tr>
      <w:tr>
        <w:tc>
          <w:tcPr>
            <w:tcW w:type="dxa" w:w="900"/>
            <w:tcMar>
              <w:top w:type="dxa" w:w="80"/>
              <w:left w:type="dxa" w:w="100"/>
              <w:bottom w:type="dxa" w:w="80"/>
              <w:right w:type="dxa" w:w="100"/>
            </w:tcMar>
            <w:vAlign w:val="center"/>
          </w:tcPr>
          <w:p>
            <w:pPr>
              <w:jc w:val="left"/>
            </w:pPr>
            <w:r>
              <w:rPr>
                <w:b w:val="false"/>
                <w:bCs w:val="false"/>
                <w:sz w:val="20"/>
                <w:szCs w:val="20"/>
              </w:rPr>
              <w:t xml:space="preserve">5</w:t>
            </w:r>
          </w:p>
        </w:tc>
        <w:tc>
          <w:tcPr>
            <w:tcW w:type="dxa" w:w="6000"/>
            <w:tcMar>
              <w:top w:type="dxa" w:w="80"/>
              <w:left w:type="dxa" w:w="100"/>
              <w:bottom w:type="dxa" w:w="80"/>
              <w:right w:type="dxa" w:w="100"/>
            </w:tcMar>
            <w:vAlign w:val="center"/>
          </w:tcPr>
          <w:p>
            <w:pPr>
              <w:jc w:val="left"/>
            </w:pPr>
            <w:r>
              <w:rPr>
                <w:b w:val="false"/>
                <w:bCs w:val="false"/>
                <w:sz w:val="20"/>
                <w:szCs w:val="20"/>
              </w:rPr>
              <w:t xml:space="preserve">Scope — in scope vs. explicitly deferred</w:t>
            </w:r>
          </w:p>
        </w:tc>
        <w:tc>
          <w:tcPr>
            <w:tcW w:type="dxa" w:w="2100"/>
            <w:tcMar>
              <w:top w:type="dxa" w:w="80"/>
              <w:left w:type="dxa" w:w="100"/>
              <w:bottom w:type="dxa" w:w="80"/>
              <w:right w:type="dxa" w:w="100"/>
            </w:tcMar>
            <w:vAlign w:val="center"/>
          </w:tcPr>
          <w:p>
            <w:pPr>
              <w:jc w:val="left"/>
            </w:pPr>
            <w:r>
              <w:rPr>
                <w:b w:val="false"/>
                <w:bCs w:val="false"/>
                <w:sz w:val="20"/>
                <w:szCs w:val="20"/>
              </w:rPr>
              <w:t xml:space="preserve">0.5</w:t>
            </w:r>
          </w:p>
        </w:tc>
      </w:tr>
      <w:tr>
        <w:tc>
          <w:tcPr>
            <w:tcW w:type="dxa" w:w="900"/>
            <w:shd w:fill="F2F6FA" w:color="auto" w:val="clear"/>
            <w:tcMar>
              <w:top w:type="dxa" w:w="80"/>
              <w:left w:type="dxa" w:w="100"/>
              <w:bottom w:type="dxa" w:w="80"/>
              <w:right w:type="dxa" w:w="100"/>
            </w:tcMar>
            <w:vAlign w:val="center"/>
          </w:tcPr>
          <w:p>
            <w:pPr>
              <w:jc w:val="left"/>
            </w:pPr>
            <w:r>
              <w:rPr>
                <w:b w:val="false"/>
                <w:bCs w:val="false"/>
                <w:sz w:val="20"/>
                <w:szCs w:val="20"/>
              </w:rPr>
              <w:t xml:space="preserve">6</w:t>
            </w:r>
          </w:p>
        </w:tc>
        <w:tc>
          <w:tcPr>
            <w:tcW w:type="dxa" w:w="6000"/>
            <w:shd w:fill="F2F6FA" w:color="auto" w:val="clear"/>
            <w:tcMar>
              <w:top w:type="dxa" w:w="80"/>
              <w:left w:type="dxa" w:w="100"/>
              <w:bottom w:type="dxa" w:w="80"/>
              <w:right w:type="dxa" w:w="100"/>
            </w:tcMar>
            <w:vAlign w:val="center"/>
          </w:tcPr>
          <w:p>
            <w:pPr>
              <w:jc w:val="left"/>
            </w:pPr>
            <w:r>
              <w:rPr>
                <w:b w:val="false"/>
                <w:bCs w:val="false"/>
                <w:sz w:val="20"/>
                <w:szCs w:val="20"/>
              </w:rPr>
              <w:t xml:space="preserve">Architecture Diagram — three-tier, frontend/backend/data separation</w:t>
            </w:r>
          </w:p>
        </w:tc>
        <w:tc>
          <w:tcPr>
            <w:tcW w:type="dxa" w:w="2100"/>
            <w:shd w:fill="F2F6FA" w:color="auto" w:val="clear"/>
            <w:tcMar>
              <w:top w:type="dxa" w:w="80"/>
              <w:left w:type="dxa" w:w="100"/>
              <w:bottom w:type="dxa" w:w="80"/>
              <w:right w:type="dxa" w:w="100"/>
            </w:tcMar>
            <w:vAlign w:val="center"/>
          </w:tcPr>
          <w:p>
            <w:pPr>
              <w:jc w:val="left"/>
            </w:pPr>
            <w:r>
              <w:rPr>
                <w:b w:val="false"/>
                <w:bCs w:val="false"/>
                <w:sz w:val="20"/>
                <w:szCs w:val="20"/>
              </w:rPr>
              <w:t xml:space="preserve">2.1–2.2</w:t>
            </w:r>
          </w:p>
        </w:tc>
      </w:tr>
      <w:tr>
        <w:tc>
          <w:tcPr>
            <w:tcW w:type="dxa" w:w="900"/>
            <w:tcMar>
              <w:top w:type="dxa" w:w="80"/>
              <w:left w:type="dxa" w:w="100"/>
              <w:bottom w:type="dxa" w:w="80"/>
              <w:right w:type="dxa" w:w="100"/>
            </w:tcMar>
            <w:vAlign w:val="center"/>
          </w:tcPr>
          <w:p>
            <w:pPr>
              <w:jc w:val="left"/>
            </w:pPr>
            <w:r>
              <w:rPr>
                <w:b w:val="false"/>
                <w:bCs w:val="false"/>
                <w:sz w:val="20"/>
                <w:szCs w:val="20"/>
              </w:rPr>
              <w:t xml:space="preserve">7</w:t>
            </w:r>
          </w:p>
        </w:tc>
        <w:tc>
          <w:tcPr>
            <w:tcW w:type="dxa" w:w="6000"/>
            <w:tcMar>
              <w:top w:type="dxa" w:w="80"/>
              <w:left w:type="dxa" w:w="100"/>
              <w:bottom w:type="dxa" w:w="80"/>
              <w:right w:type="dxa" w:w="100"/>
            </w:tcMar>
            <w:vAlign w:val="center"/>
          </w:tcPr>
          <w:p>
            <w:pPr>
              <w:jc w:val="left"/>
            </w:pPr>
            <w:r>
              <w:rPr>
                <w:b w:val="false"/>
                <w:bCs w:val="false"/>
                <w:sz w:val="20"/>
                <w:szCs w:val="20"/>
              </w:rPr>
              <w:t xml:space="preserve">ER Diagram / Schema Summary</w:t>
            </w:r>
          </w:p>
        </w:tc>
        <w:tc>
          <w:tcPr>
            <w:tcW w:type="dxa" w:w="2100"/>
            <w:tcMar>
              <w:top w:type="dxa" w:w="80"/>
              <w:left w:type="dxa" w:w="100"/>
              <w:bottom w:type="dxa" w:w="80"/>
              <w:right w:type="dxa" w:w="100"/>
            </w:tcMar>
            <w:vAlign w:val="center"/>
          </w:tcPr>
          <w:p>
            <w:pPr>
              <w:jc w:val="left"/>
            </w:pPr>
            <w:r>
              <w:rPr>
                <w:b w:val="false"/>
                <w:bCs w:val="false"/>
                <w:sz w:val="20"/>
                <w:szCs w:val="20"/>
              </w:rPr>
              <w:t xml:space="preserve">2.3</w:t>
            </w:r>
          </w:p>
        </w:tc>
      </w:tr>
      <w:tr>
        <w:tc>
          <w:tcPr>
            <w:tcW w:type="dxa" w:w="900"/>
            <w:shd w:fill="F2F6FA" w:color="auto" w:val="clear"/>
            <w:tcMar>
              <w:top w:type="dxa" w:w="80"/>
              <w:left w:type="dxa" w:w="100"/>
              <w:bottom w:type="dxa" w:w="80"/>
              <w:right w:type="dxa" w:w="100"/>
            </w:tcMar>
            <w:vAlign w:val="center"/>
          </w:tcPr>
          <w:p>
            <w:pPr>
              <w:jc w:val="left"/>
            </w:pPr>
            <w:r>
              <w:rPr>
                <w:b w:val="false"/>
                <w:bCs w:val="false"/>
                <w:sz w:val="20"/>
                <w:szCs w:val="20"/>
              </w:rPr>
              <w:t xml:space="preserve">8</w:t>
            </w:r>
          </w:p>
        </w:tc>
        <w:tc>
          <w:tcPr>
            <w:tcW w:type="dxa" w:w="6000"/>
            <w:shd w:fill="F2F6FA" w:color="auto" w:val="clear"/>
            <w:tcMar>
              <w:top w:type="dxa" w:w="80"/>
              <w:left w:type="dxa" w:w="100"/>
              <w:bottom w:type="dxa" w:w="80"/>
              <w:right w:type="dxa" w:w="100"/>
            </w:tcMar>
            <w:vAlign w:val="center"/>
          </w:tcPr>
          <w:p>
            <w:pPr>
              <w:jc w:val="left"/>
            </w:pPr>
            <w:r>
              <w:rPr>
                <w:b w:val="false"/>
                <w:bCs w:val="false"/>
                <w:sz w:val="20"/>
                <w:szCs w:val="20"/>
              </w:rPr>
              <w:t xml:space="preserve">RLS-First Security Model</w:t>
            </w:r>
          </w:p>
        </w:tc>
        <w:tc>
          <w:tcPr>
            <w:tcW w:type="dxa" w:w="2100"/>
            <w:shd w:fill="F2F6FA" w:color="auto" w:val="clear"/>
            <w:tcMar>
              <w:top w:type="dxa" w:w="80"/>
              <w:left w:type="dxa" w:w="100"/>
              <w:bottom w:type="dxa" w:w="80"/>
              <w:right w:type="dxa" w:w="100"/>
            </w:tcMar>
            <w:vAlign w:val="center"/>
          </w:tcPr>
          <w:p>
            <w:pPr>
              <w:jc w:val="left"/>
            </w:pPr>
            <w:r>
              <w:rPr>
                <w:b w:val="false"/>
                <w:bCs w:val="false"/>
                <w:sz w:val="20"/>
                <w:szCs w:val="20"/>
              </w:rPr>
              <w:t xml:space="preserve">2.4</w:t>
            </w:r>
          </w:p>
        </w:tc>
      </w:tr>
      <w:tr>
        <w:tc>
          <w:tcPr>
            <w:tcW w:type="dxa" w:w="900"/>
            <w:tcMar>
              <w:top w:type="dxa" w:w="80"/>
              <w:left w:type="dxa" w:w="100"/>
              <w:bottom w:type="dxa" w:w="80"/>
              <w:right w:type="dxa" w:w="100"/>
            </w:tcMar>
            <w:vAlign w:val="center"/>
          </w:tcPr>
          <w:p>
            <w:pPr>
              <w:jc w:val="left"/>
            </w:pPr>
            <w:r>
              <w:rPr>
                <w:b w:val="false"/>
                <w:bCs w:val="false"/>
                <w:sz w:val="20"/>
                <w:szCs w:val="20"/>
              </w:rPr>
              <w:t xml:space="preserve">9</w:t>
            </w:r>
          </w:p>
        </w:tc>
        <w:tc>
          <w:tcPr>
            <w:tcW w:type="dxa" w:w="6000"/>
            <w:tcMar>
              <w:top w:type="dxa" w:w="80"/>
              <w:left w:type="dxa" w:w="100"/>
              <w:bottom w:type="dxa" w:w="80"/>
              <w:right w:type="dxa" w:w="100"/>
            </w:tcMar>
            <w:vAlign w:val="center"/>
          </w:tcPr>
          <w:p>
            <w:pPr>
              <w:jc w:val="left"/>
            </w:pPr>
            <w:r>
              <w:rPr>
                <w:b w:val="false"/>
                <w:bCs w:val="false"/>
                <w:sz w:val="20"/>
                <w:szCs w:val="20"/>
              </w:rPr>
              <w:t xml:space="preserve">SOLID Principles — the standing rule set for all code</w:t>
            </w:r>
          </w:p>
        </w:tc>
        <w:tc>
          <w:tcPr>
            <w:tcW w:type="dxa" w:w="2100"/>
            <w:tcMar>
              <w:top w:type="dxa" w:w="80"/>
              <w:left w:type="dxa" w:w="100"/>
              <w:bottom w:type="dxa" w:w="80"/>
              <w:right w:type="dxa" w:w="100"/>
            </w:tcMar>
            <w:vAlign w:val="center"/>
          </w:tcPr>
          <w:p>
            <w:pPr>
              <w:jc w:val="left"/>
            </w:pPr>
            <w:r>
              <w:rPr>
                <w:b w:val="false"/>
                <w:bCs w:val="false"/>
                <w:sz w:val="20"/>
                <w:szCs w:val="20"/>
              </w:rPr>
              <w:t xml:space="preserve">2.9</w:t>
            </w:r>
          </w:p>
        </w:tc>
      </w:tr>
      <w:tr>
        <w:tc>
          <w:tcPr>
            <w:tcW w:type="dxa" w:w="900"/>
            <w:shd w:fill="F2F6FA" w:color="auto" w:val="clear"/>
            <w:tcMar>
              <w:top w:type="dxa" w:w="80"/>
              <w:left w:type="dxa" w:w="100"/>
              <w:bottom w:type="dxa" w:w="80"/>
              <w:right w:type="dxa" w:w="100"/>
            </w:tcMar>
            <w:vAlign w:val="center"/>
          </w:tcPr>
          <w:p>
            <w:pPr>
              <w:jc w:val="left"/>
            </w:pPr>
            <w:r>
              <w:rPr>
                <w:b w:val="false"/>
                <w:bCs w:val="false"/>
                <w:sz w:val="20"/>
                <w:szCs w:val="20"/>
              </w:rPr>
              <w:t xml:space="preserve">10</w:t>
            </w:r>
          </w:p>
        </w:tc>
        <w:tc>
          <w:tcPr>
            <w:tcW w:type="dxa" w:w="6000"/>
            <w:shd w:fill="F2F6FA" w:color="auto" w:val="clear"/>
            <w:tcMar>
              <w:top w:type="dxa" w:w="80"/>
              <w:left w:type="dxa" w:w="100"/>
              <w:bottom w:type="dxa" w:w="80"/>
              <w:right w:type="dxa" w:w="100"/>
            </w:tcMar>
            <w:vAlign w:val="center"/>
          </w:tcPr>
          <w:p>
            <w:pPr>
              <w:jc w:val="left"/>
            </w:pPr>
            <w:r>
              <w:rPr>
                <w:b w:val="false"/>
                <w:bCs w:val="false"/>
                <w:sz w:val="20"/>
                <w:szCs w:val="20"/>
              </w:rPr>
              <w:t xml:space="preserve">Increment 1 Demo — Auth, Browse, Register, Create</w:t>
            </w:r>
          </w:p>
        </w:tc>
        <w:tc>
          <w:tcPr>
            <w:tcW w:type="dxa" w:w="2100"/>
            <w:shd w:fill="F2F6FA" w:color="auto" w:val="clear"/>
            <w:tcMar>
              <w:top w:type="dxa" w:w="80"/>
              <w:left w:type="dxa" w:w="100"/>
              <w:bottom w:type="dxa" w:w="80"/>
              <w:right w:type="dxa" w:w="100"/>
            </w:tcMar>
            <w:vAlign w:val="center"/>
          </w:tcPr>
          <w:p>
            <w:pPr>
              <w:jc w:val="left"/>
            </w:pPr>
            <w:r>
              <w:rPr>
                <w:b w:val="false"/>
                <w:bCs w:val="false"/>
                <w:sz w:val="20"/>
                <w:szCs w:val="20"/>
              </w:rPr>
              <w:t xml:space="preserve">Phase 3</w:t>
            </w:r>
          </w:p>
        </w:tc>
      </w:tr>
      <w:tr>
        <w:tc>
          <w:tcPr>
            <w:tcW w:type="dxa" w:w="900"/>
            <w:tcMar>
              <w:top w:type="dxa" w:w="80"/>
              <w:left w:type="dxa" w:w="100"/>
              <w:bottom w:type="dxa" w:w="80"/>
              <w:right w:type="dxa" w:w="100"/>
            </w:tcMar>
            <w:vAlign w:val="center"/>
          </w:tcPr>
          <w:p>
            <w:pPr>
              <w:jc w:val="left"/>
            </w:pPr>
            <w:r>
              <w:rPr>
                <w:b w:val="false"/>
                <w:bCs w:val="false"/>
                <w:sz w:val="20"/>
                <w:szCs w:val="20"/>
              </w:rPr>
              <w:t xml:space="preserve">11</w:t>
            </w:r>
          </w:p>
        </w:tc>
        <w:tc>
          <w:tcPr>
            <w:tcW w:type="dxa" w:w="6000"/>
            <w:tcMar>
              <w:top w:type="dxa" w:w="80"/>
              <w:left w:type="dxa" w:w="100"/>
              <w:bottom w:type="dxa" w:w="80"/>
              <w:right w:type="dxa" w:w="100"/>
            </w:tcMar>
            <w:vAlign w:val="center"/>
          </w:tcPr>
          <w:p>
            <w:pPr>
              <w:jc w:val="left"/>
            </w:pPr>
            <w:r>
              <w:rPr>
                <w:b w:val="false"/>
                <w:bCs w:val="false"/>
                <w:sz w:val="20"/>
                <w:szCs w:val="20"/>
              </w:rPr>
              <w:t xml:space="preserve">Increment 2 Demo — Approval Workflow &amp; Notifications</w:t>
            </w:r>
          </w:p>
        </w:tc>
        <w:tc>
          <w:tcPr>
            <w:tcW w:type="dxa" w:w="2100"/>
            <w:tcMar>
              <w:top w:type="dxa" w:w="80"/>
              <w:left w:type="dxa" w:w="100"/>
              <w:bottom w:type="dxa" w:w="80"/>
              <w:right w:type="dxa" w:w="100"/>
            </w:tcMar>
            <w:vAlign w:val="center"/>
          </w:tcPr>
          <w:p>
            <w:pPr>
              <w:jc w:val="left"/>
            </w:pPr>
            <w:r>
              <w:rPr>
                <w:b w:val="false"/>
                <w:bCs w:val="false"/>
                <w:sz w:val="20"/>
                <w:szCs w:val="20"/>
              </w:rPr>
              <w:t xml:space="preserve">Phase 4</w:t>
            </w:r>
          </w:p>
        </w:tc>
      </w:tr>
      <w:tr>
        <w:tc>
          <w:tcPr>
            <w:tcW w:type="dxa" w:w="900"/>
            <w:shd w:fill="F2F6FA" w:color="auto" w:val="clear"/>
            <w:tcMar>
              <w:top w:type="dxa" w:w="80"/>
              <w:left w:type="dxa" w:w="100"/>
              <w:bottom w:type="dxa" w:w="80"/>
              <w:right w:type="dxa" w:w="100"/>
            </w:tcMar>
            <w:vAlign w:val="center"/>
          </w:tcPr>
          <w:p>
            <w:pPr>
              <w:jc w:val="left"/>
            </w:pPr>
            <w:r>
              <w:rPr>
                <w:b w:val="false"/>
                <w:bCs w:val="false"/>
                <w:sz w:val="20"/>
                <w:szCs w:val="20"/>
              </w:rPr>
              <w:t xml:space="preserve">12</w:t>
            </w:r>
          </w:p>
        </w:tc>
        <w:tc>
          <w:tcPr>
            <w:tcW w:type="dxa" w:w="6000"/>
            <w:shd w:fill="F2F6FA" w:color="auto" w:val="clear"/>
            <w:tcMar>
              <w:top w:type="dxa" w:w="80"/>
              <w:left w:type="dxa" w:w="100"/>
              <w:bottom w:type="dxa" w:w="80"/>
              <w:right w:type="dxa" w:w="100"/>
            </w:tcMar>
            <w:vAlign w:val="center"/>
          </w:tcPr>
          <w:p>
            <w:pPr>
              <w:jc w:val="left"/>
            </w:pPr>
            <w:r>
              <w:rPr>
                <w:b w:val="false"/>
                <w:bCs w:val="false"/>
                <w:sz w:val="20"/>
                <w:szCs w:val="20"/>
              </w:rPr>
              <w:t xml:space="preserve">Increment 3 Demo — QR Check-in &amp; Certificates</w:t>
            </w:r>
          </w:p>
        </w:tc>
        <w:tc>
          <w:tcPr>
            <w:tcW w:type="dxa" w:w="2100"/>
            <w:shd w:fill="F2F6FA" w:color="auto" w:val="clear"/>
            <w:tcMar>
              <w:top w:type="dxa" w:w="80"/>
              <w:left w:type="dxa" w:w="100"/>
              <w:bottom w:type="dxa" w:w="80"/>
              <w:right w:type="dxa" w:w="100"/>
            </w:tcMar>
            <w:vAlign w:val="center"/>
          </w:tcPr>
          <w:p>
            <w:pPr>
              <w:jc w:val="left"/>
            </w:pPr>
            <w:r>
              <w:rPr>
                <w:b w:val="false"/>
                <w:bCs w:val="false"/>
                <w:sz w:val="20"/>
                <w:szCs w:val="20"/>
              </w:rPr>
              <w:t xml:space="preserve">Phase 5</w:t>
            </w:r>
          </w:p>
        </w:tc>
      </w:tr>
      <w:tr>
        <w:tc>
          <w:tcPr>
            <w:tcW w:type="dxa" w:w="900"/>
            <w:tcMar>
              <w:top w:type="dxa" w:w="80"/>
              <w:left w:type="dxa" w:w="100"/>
              <w:bottom w:type="dxa" w:w="80"/>
              <w:right w:type="dxa" w:w="100"/>
            </w:tcMar>
            <w:vAlign w:val="center"/>
          </w:tcPr>
          <w:p>
            <w:pPr>
              <w:jc w:val="left"/>
            </w:pPr>
            <w:r>
              <w:rPr>
                <w:b w:val="false"/>
                <w:bCs w:val="false"/>
                <w:sz w:val="20"/>
                <w:szCs w:val="20"/>
              </w:rPr>
              <w:t xml:space="preserve">13</w:t>
            </w:r>
          </w:p>
        </w:tc>
        <w:tc>
          <w:tcPr>
            <w:tcW w:type="dxa" w:w="6000"/>
            <w:tcMar>
              <w:top w:type="dxa" w:w="80"/>
              <w:left w:type="dxa" w:w="100"/>
              <w:bottom w:type="dxa" w:w="80"/>
              <w:right w:type="dxa" w:w="100"/>
            </w:tcMar>
            <w:vAlign w:val="center"/>
          </w:tcPr>
          <w:p>
            <w:pPr>
              <w:jc w:val="left"/>
            </w:pPr>
            <w:r>
              <w:rPr>
                <w:b w:val="false"/>
                <w:bCs w:val="false"/>
                <w:sz w:val="20"/>
                <w:szCs w:val="20"/>
              </w:rPr>
              <w:t xml:space="preserve">Increment 4 Demo — Analytics Dashboard &amp; Feedback</w:t>
            </w:r>
          </w:p>
        </w:tc>
        <w:tc>
          <w:tcPr>
            <w:tcW w:type="dxa" w:w="2100"/>
            <w:tcMar>
              <w:top w:type="dxa" w:w="80"/>
              <w:left w:type="dxa" w:w="100"/>
              <w:bottom w:type="dxa" w:w="80"/>
              <w:right w:type="dxa" w:w="100"/>
            </w:tcMar>
            <w:vAlign w:val="center"/>
          </w:tcPr>
          <w:p>
            <w:pPr>
              <w:jc w:val="left"/>
            </w:pPr>
            <w:r>
              <w:rPr>
                <w:b w:val="false"/>
                <w:bCs w:val="false"/>
                <w:sz w:val="20"/>
                <w:szCs w:val="20"/>
              </w:rPr>
              <w:t xml:space="preserve">Phase 6</w:t>
            </w:r>
          </w:p>
        </w:tc>
      </w:tr>
      <w:tr>
        <w:tc>
          <w:tcPr>
            <w:tcW w:type="dxa" w:w="900"/>
            <w:shd w:fill="F2F6FA" w:color="auto" w:val="clear"/>
            <w:tcMar>
              <w:top w:type="dxa" w:w="80"/>
              <w:left w:type="dxa" w:w="100"/>
              <w:bottom w:type="dxa" w:w="80"/>
              <w:right w:type="dxa" w:w="100"/>
            </w:tcMar>
            <w:vAlign w:val="center"/>
          </w:tcPr>
          <w:p>
            <w:pPr>
              <w:jc w:val="left"/>
            </w:pPr>
            <w:r>
              <w:rPr>
                <w:b w:val="false"/>
                <w:bCs w:val="false"/>
                <w:sz w:val="20"/>
                <w:szCs w:val="20"/>
              </w:rPr>
              <w:t xml:space="preserve">14</w:t>
            </w:r>
          </w:p>
        </w:tc>
        <w:tc>
          <w:tcPr>
            <w:tcW w:type="dxa" w:w="6000"/>
            <w:shd w:fill="F2F6FA" w:color="auto" w:val="clear"/>
            <w:tcMar>
              <w:top w:type="dxa" w:w="80"/>
              <w:left w:type="dxa" w:w="100"/>
              <w:bottom w:type="dxa" w:w="80"/>
              <w:right w:type="dxa" w:w="100"/>
            </w:tcMar>
            <w:vAlign w:val="center"/>
          </w:tcPr>
          <w:p>
            <w:pPr>
              <w:jc w:val="left"/>
            </w:pPr>
            <w:r>
              <w:rPr>
                <w:b w:val="false"/>
                <w:bCs w:val="false"/>
                <w:sz w:val="20"/>
                <w:szCs w:val="20"/>
              </w:rPr>
              <w:t xml:space="preserve">Testing Strategy &amp; Traceability Matrix</w:t>
            </w:r>
          </w:p>
        </w:tc>
        <w:tc>
          <w:tcPr>
            <w:tcW w:type="dxa" w:w="2100"/>
            <w:shd w:fill="F2F6FA" w:color="auto" w:val="clear"/>
            <w:tcMar>
              <w:top w:type="dxa" w:w="80"/>
              <w:left w:type="dxa" w:w="100"/>
              <w:bottom w:type="dxa" w:w="80"/>
              <w:right w:type="dxa" w:w="100"/>
            </w:tcMar>
            <w:vAlign w:val="center"/>
          </w:tcPr>
          <w:p>
            <w:pPr>
              <w:jc w:val="left"/>
            </w:pPr>
            <w:r>
              <w:rPr>
                <w:b w:val="false"/>
                <w:bCs w:val="false"/>
                <w:sz w:val="20"/>
                <w:szCs w:val="20"/>
              </w:rPr>
              <w:t xml:space="preserve">Phase 7</w:t>
            </w:r>
          </w:p>
        </w:tc>
      </w:tr>
      <w:tr>
        <w:tc>
          <w:tcPr>
            <w:tcW w:type="dxa" w:w="900"/>
            <w:tcMar>
              <w:top w:type="dxa" w:w="80"/>
              <w:left w:type="dxa" w:w="100"/>
              <w:bottom w:type="dxa" w:w="80"/>
              <w:right w:type="dxa" w:w="100"/>
            </w:tcMar>
            <w:vAlign w:val="center"/>
          </w:tcPr>
          <w:p>
            <w:pPr>
              <w:jc w:val="left"/>
            </w:pPr>
            <w:r>
              <w:rPr>
                <w:b w:val="false"/>
                <w:bCs w:val="false"/>
                <w:sz w:val="20"/>
                <w:szCs w:val="20"/>
              </w:rPr>
              <w:t xml:space="preserve">15</w:t>
            </w:r>
          </w:p>
        </w:tc>
        <w:tc>
          <w:tcPr>
            <w:tcW w:type="dxa" w:w="6000"/>
            <w:tcMar>
              <w:top w:type="dxa" w:w="80"/>
              <w:left w:type="dxa" w:w="100"/>
              <w:bottom w:type="dxa" w:w="80"/>
              <w:right w:type="dxa" w:w="100"/>
            </w:tcMar>
            <w:vAlign w:val="center"/>
          </w:tcPr>
          <w:p>
            <w:pPr>
              <w:jc w:val="left"/>
            </w:pPr>
            <w:r>
              <w:rPr>
                <w:b w:val="false"/>
                <w:bCs w:val="false"/>
                <w:sz w:val="20"/>
                <w:szCs w:val="20"/>
              </w:rPr>
              <w:t xml:space="preserve">Deployment Architecture (live URL)</w:t>
            </w:r>
          </w:p>
        </w:tc>
        <w:tc>
          <w:tcPr>
            <w:tcW w:type="dxa" w:w="2100"/>
            <w:tcMar>
              <w:top w:type="dxa" w:w="80"/>
              <w:left w:type="dxa" w:w="100"/>
              <w:bottom w:type="dxa" w:w="80"/>
              <w:right w:type="dxa" w:w="100"/>
            </w:tcMar>
            <w:vAlign w:val="center"/>
          </w:tcPr>
          <w:p>
            <w:pPr>
              <w:jc w:val="left"/>
            </w:pPr>
            <w:r>
              <w:rPr>
                <w:b w:val="false"/>
                <w:bCs w:val="false"/>
                <w:sz w:val="20"/>
                <w:szCs w:val="20"/>
              </w:rPr>
              <w:t xml:space="preserve">Phase 8</w:t>
            </w:r>
          </w:p>
        </w:tc>
      </w:tr>
      <w:tr>
        <w:tc>
          <w:tcPr>
            <w:tcW w:type="dxa" w:w="900"/>
            <w:shd w:fill="F2F6FA" w:color="auto" w:val="clear"/>
            <w:tcMar>
              <w:top w:type="dxa" w:w="80"/>
              <w:left w:type="dxa" w:w="100"/>
              <w:bottom w:type="dxa" w:w="80"/>
              <w:right w:type="dxa" w:w="100"/>
            </w:tcMar>
            <w:vAlign w:val="center"/>
          </w:tcPr>
          <w:p>
            <w:pPr>
              <w:jc w:val="left"/>
            </w:pPr>
            <w:r>
              <w:rPr>
                <w:b w:val="false"/>
                <w:bCs w:val="false"/>
                <w:sz w:val="20"/>
                <w:szCs w:val="20"/>
              </w:rPr>
              <w:t xml:space="preserve">16</w:t>
            </w:r>
          </w:p>
        </w:tc>
        <w:tc>
          <w:tcPr>
            <w:tcW w:type="dxa" w:w="6000"/>
            <w:shd w:fill="F2F6FA" w:color="auto" w:val="clear"/>
            <w:tcMar>
              <w:top w:type="dxa" w:w="80"/>
              <w:left w:type="dxa" w:w="100"/>
              <w:bottom w:type="dxa" w:w="80"/>
              <w:right w:type="dxa" w:w="100"/>
            </w:tcMar>
            <w:vAlign w:val="center"/>
          </w:tcPr>
          <w:p>
            <w:pPr>
              <w:jc w:val="left"/>
            </w:pPr>
            <w:r>
              <w:rPr>
                <w:b w:val="false"/>
                <w:bCs w:val="false"/>
                <w:sz w:val="20"/>
                <w:szCs w:val="20"/>
              </w:rPr>
              <w:t xml:space="preserve">Lessons Learned &amp; Future Work</w:t>
            </w:r>
          </w:p>
        </w:tc>
        <w:tc>
          <w:tcPr>
            <w:tcW w:type="dxa" w:w="2100"/>
            <w:shd w:fill="F2F6FA" w:color="auto" w:val="clear"/>
            <w:tcMar>
              <w:top w:type="dxa" w:w="80"/>
              <w:left w:type="dxa" w:w="100"/>
              <w:bottom w:type="dxa" w:w="80"/>
              <w:right w:type="dxa" w:w="100"/>
            </w:tcMar>
            <w:vAlign w:val="center"/>
          </w:tcPr>
          <w:p>
            <w:pPr>
              <w:jc w:val="left"/>
            </w:pPr>
            <w:r>
              <w:rPr>
                <w:b w:val="false"/>
                <w:bCs w:val="false"/>
                <w:sz w:val="20"/>
                <w:szCs w:val="20"/>
              </w:rPr>
              <w:t xml:space="preserve">9.3</w:t>
            </w:r>
          </w:p>
        </w:tc>
      </w:tr>
    </w:tbl>
    <w:p>
      <w:pPr>
        <w:pStyle w:val="Heading2"/>
        <w:spacing w:after="120" w:before="240"/>
      </w:pPr>
      <w:r>
        <w:t xml:space="preserve">9.3 Lessons Learned &amp; Reflection Points</w:t>
      </w:r>
    </w:p>
    <w:p>
      <w:pPr>
        <w:pStyle w:val="ListParagraph"/>
        <w:numPr>
          <w:ilvl w:val="0"/>
          <w:numId w:val="2"/>
        </w:numPr>
        <w:spacing w:after="60"/>
      </w:pPr>
      <w:r>
        <w:t xml:space="preserve">Designing repository interfaces (ISP) before writing any Supabase-specific code in Increment 1 paid off directly: Increments 2–4 added new services without ever modifying EventService or RegistrationService.</w:t>
      </w:r>
    </w:p>
    <w:p>
      <w:pPr>
        <w:pStyle w:val="ListParagraph"/>
        <w:numPr>
          <w:ilvl w:val="0"/>
          <w:numId w:val="2"/>
        </w:numPr>
        <w:spacing w:after="60"/>
      </w:pPr>
      <w:r>
        <w:t xml:space="preserve">RLS-first authorization (Section 0.4) meant that even features not yet covered by backend authorization checks were still protected at the database layer during early development — a safety net during active coding.</w:t>
      </w:r>
    </w:p>
    <w:p>
      <w:pPr>
        <w:pStyle w:val="ListParagraph"/>
        <w:numPr>
          <w:ilvl w:val="0"/>
          <w:numId w:val="2"/>
        </w:numPr>
        <w:spacing w:after="60"/>
      </w:pPr>
      <w:r>
        <w:t xml:space="preserve">Freezing each increment's mini-requirements (Sections 3.2, 4.2, 5.2, 6.2) before implementation directly mitigated the scope-creep risk identified in the Risk Register (Section 0.7).</w:t>
      </w:r>
    </w:p>
    <w:p>
      <w:pPr>
        <w:pStyle w:val="ListParagraph"/>
        <w:numPr>
          <w:ilvl w:val="0"/>
          <w:numId w:val="2"/>
        </w:numPr>
        <w:spacing w:after="60"/>
      </w:pPr>
      <w:r>
        <w:t xml:space="preserve">The Incremental model's core claim — that each increment is 'a meaningful addition to the system that can be integrated, tested, and delivered' rather than unfinished code — was validated in practice: after Increment 1 alone, a demonstrable, gradeable, end-to-end workflow already existed.</w:t>
      </w:r>
    </w:p>
    <w:p>
      <w:pPr>
        <w:pStyle w:val="Heading2"/>
        <w:spacing w:after="120" w:before="240"/>
      </w:pPr>
      <w:r>
        <w:t xml:space="preserve">9.4 Closing Statement</w:t>
      </w:r>
    </w:p>
    <w:p>
      <w:pPr>
        <w:spacing w:after="160"/>
      </w:pPr>
      <w:r>
        <w:t xml:space="preserve">CampusEvents demonstrates a complete software engineering lifecycle: a justified process-model choice, traceable requirements, an architecture and data model designed up front to anticipate all four increments, SOLID-compliant code reviewed against explicit checklists per increment, a requirements-to-test traceability matrix, and a real, free-tier deployment. Every artifact in this document — from the feasibility study's schedule table to the final increment's Definition of Done — is cross-referenced, so the project can be evaluated as a coherent engineering process rather than as isolated deliverables.</w:t>
      </w:r>
    </w:p>
    <w:p>
      <w:pPr>
        <w:pStyle w:val="Heading2"/>
        <w:spacing w:after="120" w:before="240"/>
      </w:pPr>
      <w:r>
        <w:t xml:space="preserve">END OF DOCUMENT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20"/>
      <w:jc w:val="center"/>
    </w:pPr>
    <w:rPr>
      <w:rFonts w:ascii="Calibri" w:cs="Calibri" w:eastAsia="Calibri" w:hAnsi="Calibri"/>
      <w:b/>
      <w:bCs/>
      <w:color w:val="1F3864"/>
      <w:sz w:val="56"/>
      <w:szCs w:val="56"/>
    </w:rPr>
  </w:style>
  <w:style w:type="paragraph" w:styleId="Heading1">
    <w:name w:val="Heading 1"/>
    <w:basedOn w:val="Normal"/>
    <w:next w:val="Normal"/>
    <w:qFormat/>
    <w:pPr>
      <w:pBdr>
        <w:bottom w:val="single" w:color="2E74B5" w:sz="6" w:space="4"/>
      </w:pBdr>
      <w:spacing w:after="160" w:before="32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20" w:before="240"/>
      <w:outlineLvl w:val="1"/>
    </w:pPr>
    <w:rPr>
      <w:rFonts w:ascii="Calibri" w:cs="Calibri" w:eastAsia="Calibri" w:hAnsi="Calibri"/>
      <w:b/>
      <w:bCs/>
      <w:color w:val="2E74B5"/>
      <w:sz w:val="25"/>
      <w:szCs w:val="25"/>
    </w:rPr>
  </w:style>
  <w:style w:type="paragraph" w:styleId="Heading3">
    <w:name w:val="Heading 3"/>
    <w:basedOn w:val="Normal"/>
    <w:next w:val="Normal"/>
    <w:qFormat/>
    <w:pPr>
      <w:spacing w:after="100" w:before="180"/>
      <w:outlineLvl w:val="2"/>
    </w:pPr>
    <w:rPr>
      <w:rFonts w:ascii="Calibri" w:cs="Calibri" w:eastAsia="Calibri" w:hAnsi="Calibri"/>
      <w:b/>
      <w:bCs/>
      <w:i/>
      <w:iCs/>
      <w:color w:val="44444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2026-08-27T05:48:03.350Z</dcterms:created>
  <dcterms:modified xsi:type="dcterms:W3CDTF">2026-08-27T05:48:03.350Z</dcterms:modified>
</cp:coreProperties>
</file>

<file path=docProps/custom.xml><?xml version="1.0" encoding="utf-8"?>
<Properties xmlns="http://schemas.openxmlformats.org/officeDocument/2006/custom-properties" xmlns:vt="http://schemas.openxmlformats.org/officeDocument/2006/docPropsVTypes"/>
</file>