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E91D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n this quick tutorial, we'll learn about the differences between </w:t>
      </w:r>
      <w:hyperlink r:id="rId5" w:history="1">
        <w:r w:rsidRPr="000B3BAB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</w:rPr>
          <w:t>@ComponentScan </w:t>
        </w:r>
      </w:hyperlink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and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@EnableAutoConfiguration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annotations in the Spring Framework.</w:t>
      </w:r>
    </w:p>
    <w:p w14:paraId="56A5E456" w14:textId="77777777" w:rsidR="000B3BAB" w:rsidRPr="000B3BAB" w:rsidRDefault="000B3BAB" w:rsidP="000B3BA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2. Spring Annotations</w:t>
      </w:r>
    </w:p>
    <w:p w14:paraId="3535992D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Annotations make it easier to configure the dependency injection in Spring.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Instead of using XML configuration files, we can use </w:t>
      </w:r>
      <w:hyperlink r:id="rId6" w:history="1">
        <w:r w:rsidRPr="000B3BAB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u w:val="single"/>
          </w:rPr>
          <w:t>Spring Bean</w:t>
        </w:r>
      </w:hyperlink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annotations on classes and methods to define beans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 After that, the Spring IoC container configures and manages the beans.</w:t>
      </w:r>
    </w:p>
    <w:p w14:paraId="64421655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Here's an overview of the annotations that we are going to discuss in this article:</w:t>
      </w:r>
    </w:p>
    <w:p w14:paraId="565FA38D" w14:textId="77777777" w:rsidR="000B3BAB" w:rsidRPr="000B3BAB" w:rsidRDefault="000B3BAB" w:rsidP="000B3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@ComponentScan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scans for annotated Spring components</w:t>
      </w:r>
    </w:p>
    <w:p w14:paraId="2E124EE9" w14:textId="77777777" w:rsidR="000B3BAB" w:rsidRPr="000B3BAB" w:rsidRDefault="000B3BAB" w:rsidP="000B3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@EnableAutoConfiguration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is used to enable the auto-configuration</w:t>
      </w:r>
    </w:p>
    <w:p w14:paraId="0F6A0FB2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Let's now look into the difference between these two annotations.</w:t>
      </w:r>
    </w:p>
    <w:p w14:paraId="72E8EB57" w14:textId="77777777" w:rsidR="000B3BAB" w:rsidRPr="000B3BAB" w:rsidRDefault="000B3BAB" w:rsidP="000B3BA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3. How They Differ</w:t>
      </w:r>
    </w:p>
    <w:p w14:paraId="6C9953FA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The main difference between these annotations is that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@ComponentScan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scans for Spring components while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@EnableAutoConfiguration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is used for auto-configuring beans present in the classpath in </w:t>
      </w:r>
      <w:hyperlink r:id="rId7" w:history="1">
        <w:r w:rsidRPr="000B3BAB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u w:val="single"/>
          </w:rPr>
          <w:t>Spring Boot</w:t>
        </w:r>
      </w:hyperlink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applications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513782E6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Now, let's go through them in more detail.</w:t>
      </w:r>
    </w:p>
    <w:p w14:paraId="59A58CBE" w14:textId="77777777" w:rsidR="000B3BAB" w:rsidRPr="000B3BAB" w:rsidRDefault="000B3BAB" w:rsidP="000B3BA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3.1. 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@ComponentScan</w:t>
      </w:r>
    </w:p>
    <w:p w14:paraId="3F153109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While developing an application, we need to tell the Spring framework to look for Spring-managed components.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@ComponentScan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enables Spring to scan for things like configurations, controllers, services, and other components we define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2B070235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In particular, the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@ComponentScan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annotation is used with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@Configuration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annotation to specify the package for Spring to scan for components:</w:t>
      </w:r>
    </w:p>
    <w:p w14:paraId="46EC8039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79FFE3CB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lastRenderedPageBreak/>
        <w:t>@ComponentScan</w:t>
      </w:r>
    </w:p>
    <w:p w14:paraId="68D2E1D3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EmployeeApplication {</w:t>
      </w:r>
    </w:p>
    <w:p w14:paraId="7D2E37E3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static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main(String[] args) {</w:t>
      </w:r>
    </w:p>
    <w:p w14:paraId="7122F04E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ApplicationContext context = SpringApplication.run(EmployeeApplication.class, args);</w:t>
      </w:r>
    </w:p>
    <w:p w14:paraId="6469CF74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// ...</w:t>
      </w:r>
    </w:p>
    <w:p w14:paraId="4A487D5E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59FE4C06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0BB769F5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Alternatively, Spring can also start scanning from the specified package, which we can define using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basePackageClasses()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or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basePackages().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If no package is specified, then it considers the package of the class declaring the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@ComponentScan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annotation as the starting package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:</w:t>
      </w:r>
    </w:p>
    <w:p w14:paraId="1668A570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package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com.baeldung.annotations.componentscanautoconfigure;</w:t>
      </w:r>
    </w:p>
    <w:p w14:paraId="479F6D76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4A373569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4308EC6A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48626E3B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032BB178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@ComponentScan(basePackages = {"com.baeldung.annotations.componentscanautoconfigure.healthcare",</w:t>
      </w:r>
    </w:p>
    <w:p w14:paraId="3E43E883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 xml:space="preserve">  "com.baeldung.annotations.componentscanautoconfigure.employee"},</w:t>
      </w:r>
    </w:p>
    <w:p w14:paraId="4E3BD1F7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 xml:space="preserve">  basePackageClasses = Teacher.class)</w:t>
      </w:r>
    </w:p>
    <w:p w14:paraId="67F2E28B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EmployeeApplication {</w:t>
      </w:r>
    </w:p>
    <w:p w14:paraId="6BE9EB53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static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main(String[] args) {</w:t>
      </w:r>
    </w:p>
    <w:p w14:paraId="07F5C086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ApplicationContext context = SpringApplication.run(EmployeeApplication.class, args);</w:t>
      </w:r>
    </w:p>
    <w:p w14:paraId="79E78169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// ...</w:t>
      </w:r>
    </w:p>
    <w:p w14:paraId="415C83D8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153AC220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0A35F223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In the example, Spring will scan the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healthcare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employee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packages and the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Teacher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class for components.</w:t>
      </w:r>
    </w:p>
    <w:p w14:paraId="5296D825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Spring searches the specified packages along with all its sub-packages for classes annotated with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@Configuration.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Additionally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,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the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Configuration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classes can contain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@Bean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annotations, which register the methods as beans in the Spring application context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 After that, the @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ComponentScan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annotation can auto-detect such beans:</w:t>
      </w:r>
    </w:p>
    <w:p w14:paraId="7FEEDC74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098C4641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Hospital {</w:t>
      </w:r>
    </w:p>
    <w:p w14:paraId="656FE5AE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@Bean</w:t>
      </w:r>
    </w:p>
    <w:p w14:paraId="10CB3BA6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Doctor getDoctor() {</w:t>
      </w:r>
    </w:p>
    <w:p w14:paraId="5FBC174F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return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new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Doctor();</w:t>
      </w:r>
    </w:p>
    <w:p w14:paraId="4DD720E4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5115B9F2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498B6110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Furthermore, the @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ComponentScan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annotation can also scan, detect, and register beans for classes annotated with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@Component, @Controller, @Service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, and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@Repository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03178F17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For example, we can create an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Employee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class as a component which can be scanned by the @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ComponentScan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annotation:</w:t>
      </w:r>
    </w:p>
    <w:p w14:paraId="39D90487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lastRenderedPageBreak/>
        <w:t>@Component("employee")</w:t>
      </w:r>
    </w:p>
    <w:p w14:paraId="558F7819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Employee {</w:t>
      </w:r>
    </w:p>
    <w:p w14:paraId="7BFF4BBE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0C09B11C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6ADC4707" w14:textId="77777777" w:rsidR="000B3BAB" w:rsidRPr="000B3BAB" w:rsidRDefault="000B3BAB" w:rsidP="000B3BA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3.2. 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@EnableAutoConfiguration</w:t>
      </w:r>
    </w:p>
    <w:p w14:paraId="1F9DB8CD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The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@EnableAutoConfiguration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annotation enables Spring Boot to auto-configure the application context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Therefore, it automatically creates and registers beans based on both the included jar files in the classpath and the beans defined by us.</w:t>
      </w:r>
    </w:p>
    <w:p w14:paraId="00C761A0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For example, when we define the </w:t>
      </w:r>
      <w:hyperlink r:id="rId8" w:history="1">
        <w:r w:rsidRPr="000B3BAB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</w:rPr>
          <w:t>spring-boot-starter-web</w:t>
        </w:r>
      </w:hyperlink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dependency in our classpath, Spring boot auto-configures </w:t>
      </w:r>
      <w:hyperlink r:id="rId9" w:history="1">
        <w:r w:rsidRPr="000B3BAB">
          <w:rPr>
            <w:rFonts w:ascii="Raleway" w:eastAsia="Times New Roman" w:hAnsi="Raleway" w:cs="Times New Roman"/>
            <w:color w:val="63B175"/>
            <w:sz w:val="27"/>
            <w:szCs w:val="27"/>
            <w:u w:val="single"/>
          </w:rPr>
          <w:t>Tomcat</w:t>
        </w:r>
      </w:hyperlink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hyperlink r:id="rId10" w:history="1">
        <w:r w:rsidRPr="000B3BAB">
          <w:rPr>
            <w:rFonts w:ascii="Raleway" w:eastAsia="Times New Roman" w:hAnsi="Raleway" w:cs="Times New Roman"/>
            <w:color w:val="63B175"/>
            <w:sz w:val="27"/>
            <w:szCs w:val="27"/>
            <w:u w:val="single"/>
          </w:rPr>
          <w:t>Spring MVC</w:t>
        </w:r>
      </w:hyperlink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 However, this auto-configuration has less precedence in case we define our own configurations.</w:t>
      </w:r>
    </w:p>
    <w:p w14:paraId="7BF8DFBC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The package of the class declaring the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@EnableAutoConfiguration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annotation is considered as the default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. Therefore, we should always apply the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@EnableAutoConfiguration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annotation in the root package so that every sub-packages and class can be examined:</w:t>
      </w:r>
    </w:p>
    <w:p w14:paraId="15AC1A60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067C8342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@EnableAutoConfiguration</w:t>
      </w:r>
    </w:p>
    <w:p w14:paraId="71C43F29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EmployeeApplication {</w:t>
      </w:r>
    </w:p>
    <w:p w14:paraId="10B7ECFA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static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main(String[] args) {</w:t>
      </w:r>
    </w:p>
    <w:p w14:paraId="7B0AE7A4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ApplicationContext context = SpringApplication.run(EmployeeApplication.class, args);</w:t>
      </w:r>
    </w:p>
    <w:p w14:paraId="6C6580F3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// ...</w:t>
      </w:r>
    </w:p>
    <w:p w14:paraId="0D10EC95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5D50BECF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DB4EB41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Furthermore, the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@EnableAutoConfiguration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annotation provides two parameters to manually exclude any parameter:</w:t>
      </w:r>
    </w:p>
    <w:p w14:paraId="20B21793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We can use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exclude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to disable a list of classes that we do not want to be auto-configured:</w:t>
      </w:r>
    </w:p>
    <w:p w14:paraId="6B3F18B9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6EA4657E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@EnableAutoConfiguration(exclude={JdbcTemplateAutoConfiguration.class})</w:t>
      </w:r>
    </w:p>
    <w:p w14:paraId="33D68F61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EmployeeApplication {</w:t>
      </w:r>
    </w:p>
    <w:p w14:paraId="494758C6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static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main(String[] args) {</w:t>
      </w:r>
    </w:p>
    <w:p w14:paraId="51258A48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ApplicationContext context = SpringApplication.run(EmployeeApplication.class, args);</w:t>
      </w:r>
    </w:p>
    <w:p w14:paraId="2836CAA5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// ...</w:t>
      </w:r>
    </w:p>
    <w:p w14:paraId="5908D14A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4251EA4F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5B96BE27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We can use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excludeName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to define a fully qualified list of class names that we want to exclude from the auto-configuration:</w:t>
      </w:r>
    </w:p>
    <w:p w14:paraId="4109B5C2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lastRenderedPageBreak/>
        <w:t>@Configuration</w:t>
      </w:r>
    </w:p>
    <w:p w14:paraId="2C8EBA48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@EnableAutoConfiguration(excludeName = {"org.springframework.boot.autoconfigure.jdbc.JdbcTemplateAutoConfiguration"})</w:t>
      </w:r>
    </w:p>
    <w:p w14:paraId="7A8D17B9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EmployeeApplication {</w:t>
      </w:r>
    </w:p>
    <w:p w14:paraId="11D3FD8F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static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main(String[] args) {</w:t>
      </w:r>
    </w:p>
    <w:p w14:paraId="0CB3196A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ApplicationContext context = SpringApplication.run(EmployeeApplication.class, args);</w:t>
      </w:r>
    </w:p>
    <w:p w14:paraId="4DE2AF67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// ...</w:t>
      </w:r>
    </w:p>
    <w:p w14:paraId="0C6FEF98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3D474048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179EE7C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Since Spring Boot 1.2.0, we can use the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@SpringBootApplication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annotation, which is a combination of the three annotations 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@Configuration, @EnableAutoConfiguration,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and</w:t>
      </w:r>
      <w:r w:rsidRPr="000B3BA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@ComponentScan </w:t>
      </w:r>
      <w:r w:rsidRPr="000B3BA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with their default attributes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6DBEED33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@SpringBootApplication</w:t>
      </w:r>
    </w:p>
    <w:p w14:paraId="509EBBEE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EmployeeApplication {</w:t>
      </w:r>
    </w:p>
    <w:p w14:paraId="749C83C8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static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B3BA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main(String[] args) {</w:t>
      </w:r>
    </w:p>
    <w:p w14:paraId="33788632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ApplicationContext context = SpringApplication.run(EmployeeApplication.class, args);</w:t>
      </w:r>
    </w:p>
    <w:p w14:paraId="31C0ED6E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// ...</w:t>
      </w:r>
    </w:p>
    <w:p w14:paraId="51615074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1D585486" w14:textId="77777777" w:rsidR="000B3BAB" w:rsidRPr="000B3BAB" w:rsidRDefault="000B3BAB" w:rsidP="000B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0B3B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60AF5F1C" w14:textId="77777777" w:rsidR="000B3BAB" w:rsidRPr="000B3BAB" w:rsidRDefault="000B3BAB" w:rsidP="000B3BA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0B3BA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4. Conclusion</w:t>
      </w:r>
    </w:p>
    <w:p w14:paraId="42E0AB7C" w14:textId="77777777" w:rsidR="000B3BAB" w:rsidRPr="000B3BAB" w:rsidRDefault="000B3BAB" w:rsidP="000B3BA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In this article, we learned about the differences between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@ComponentScan 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and </w:t>
      </w:r>
      <w:r w:rsidRPr="000B3BA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@EnableAutoConfiguration</w:t>
      </w:r>
      <w:r w:rsidRPr="000B3BAB">
        <w:rPr>
          <w:rFonts w:ascii="Raleway" w:eastAsia="Times New Roman" w:hAnsi="Raleway" w:cs="Times New Roman"/>
          <w:color w:val="333333"/>
          <w:sz w:val="27"/>
          <w:szCs w:val="27"/>
        </w:rPr>
        <w:t> in Spring Boot.</w:t>
      </w:r>
    </w:p>
    <w:p w14:paraId="74ACD171" w14:textId="77777777" w:rsidR="00365358" w:rsidRDefault="000B3BAB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6776"/>
    <w:multiLevelType w:val="multilevel"/>
    <w:tmpl w:val="DA3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D2"/>
    <w:rsid w:val="000B3BAB"/>
    <w:rsid w:val="00D76B4C"/>
    <w:rsid w:val="00EB03D2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7CE62-931C-4031-8882-FF5B2EE0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3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B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3B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B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3BAB"/>
    <w:rPr>
      <w:i/>
      <w:iCs/>
    </w:rPr>
  </w:style>
  <w:style w:type="character" w:styleId="Strong">
    <w:name w:val="Strong"/>
    <w:basedOn w:val="DefaultParagraphFont"/>
    <w:uiPriority w:val="22"/>
    <w:qFormat/>
    <w:rsid w:val="000B3B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3BA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B3BAB"/>
  </w:style>
  <w:style w:type="character" w:customStyle="1" w:styleId="hljs-keyword">
    <w:name w:val="hljs-keyword"/>
    <w:basedOn w:val="DefaultParagraphFont"/>
    <w:rsid w:val="000B3BAB"/>
  </w:style>
  <w:style w:type="character" w:customStyle="1" w:styleId="hljs-class">
    <w:name w:val="hljs-class"/>
    <w:basedOn w:val="DefaultParagraphFont"/>
    <w:rsid w:val="000B3BAB"/>
  </w:style>
  <w:style w:type="character" w:customStyle="1" w:styleId="hljs-title">
    <w:name w:val="hljs-title"/>
    <w:basedOn w:val="DefaultParagraphFont"/>
    <w:rsid w:val="000B3BAB"/>
  </w:style>
  <w:style w:type="character" w:customStyle="1" w:styleId="hljs-function">
    <w:name w:val="hljs-function"/>
    <w:basedOn w:val="DefaultParagraphFont"/>
    <w:rsid w:val="000B3BAB"/>
  </w:style>
  <w:style w:type="character" w:customStyle="1" w:styleId="hljs-params">
    <w:name w:val="hljs-params"/>
    <w:basedOn w:val="DefaultParagraphFont"/>
    <w:rsid w:val="000B3BAB"/>
  </w:style>
  <w:style w:type="character" w:customStyle="1" w:styleId="hljs-comment">
    <w:name w:val="hljs-comment"/>
    <w:basedOn w:val="DefaultParagraphFont"/>
    <w:rsid w:val="000B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star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bean-annot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spring-component-scanning" TargetMode="External"/><Relationship Id="rId10" Type="http://schemas.openxmlformats.org/officeDocument/2006/relationships/hyperlink" Target="https://www.baeldung.com/spring-mvc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tom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2020-12-16T20:16:00Z</dcterms:created>
  <dcterms:modified xsi:type="dcterms:W3CDTF">2020-12-16T20:16:00Z</dcterms:modified>
</cp:coreProperties>
</file>