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color w:val="10245E"/>
        </w:rPr>
        <w:t xml:space="preserve">Palette-Expansion Numbers and a Constructive Proof of</w:t>
      </w:r>
      <w:r>
        <w:rPr>
          <w:b/>
          <w:color w:val="10245E"/>
        </w:rPr>
        <w:t xml:space="preserve"> </w:t>
      </w:r>
      <w:r>
        <w:rPr>
          <w:b/>
          <w:color w:val="10245E"/>
        </w:rPr>
        <w:t xml:space="preserve">Hadwiger’s Conjecture</w:t>
      </w:r>
    </w:p>
    <w:p>
      <w:pPr>
        <w:pStyle w:val="Author"/>
      </w:pPr>
      <w:r>
        <w:t xml:space="preserve">Mizael Antonio Tovar Reyes</w:t>
      </w:r>
      <w:r>
        <w:br/>
      </w:r>
      <w:r>
        <w:t xml:space="preserve">Independent Researcher, Ciudad Juárez, Chihuahua, México</w:t>
      </w:r>
    </w:p>
    <w:p>
      <w:pPr>
        <w:pStyle w:val="Date"/>
      </w:pPr>
      <w:r>
        <w:t xml:space="preserve">Preprint — Version 20 — March 2026</w:t>
      </w:r>
      <w:r>
        <w:br/>
      </w:r>
      <w:r>
        <w:t xml:space="preserve">MSC2020: 05C15, 05C83 arXiv: cs.DM / math.CO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introduce the</w:t>
      </w:r>
      <w:r>
        <w:t xml:space="preserve"> </w:t>
      </w:r>
      <w:r>
        <w:rPr>
          <w:i/>
          <w:iCs/>
        </w:rPr>
        <w:t xml:space="preserve">palette-expansion number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defined as the minimum number of palette expansions in a greedy coloring</w:t>
      </w:r>
      <w:r>
        <w:t xml:space="preserve"> </w:t>
      </w:r>
      <w:r>
        <w:t xml:space="preserve">starting from a single color.</w:t>
      </w:r>
      <w:r>
        <w:t xml:space="preserve"> </w:t>
      </w:r>
      <w:r>
        <w:t xml:space="preserve">We prove that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for all connected simple graphs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— a complete constructive characterization of the chromatic number via</w:t>
      </w:r>
      <w:r>
        <w:t xml:space="preserve"> </w:t>
      </w:r>
      <w:r>
        <w:t xml:space="preserve">an invariant computed without reference to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work originated from a visual observation made in March 2026: two</w:t>
      </w:r>
      <w:r>
        <w:t xml:space="preserve"> </w:t>
      </w:r>
      <w:r>
        <w:t xml:space="preserve">interlaced colored zigzag paths drawn by hand, where shared vertices</w:t>
      </w:r>
      <w:r>
        <w:t xml:space="preserve"> </w:t>
      </w:r>
      <w:r>
        <w:t xml:space="preserve">between paths force new colors.</w:t>
      </w:r>
    </w:p>
    <w:p>
      <w:pPr>
        <w:pStyle w:val="Abstract"/>
      </w:pPr>
      <w:r>
        <w:t xml:space="preserve">The main contributions are:</w:t>
      </w:r>
      <w:r>
        <w:t xml:space="preserve"> </w:t>
      </w:r>
      <w:r>
        <w:t xml:space="preserve">(i) complete proof of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for all connected simple</w:t>
      </w:r>
      <w:r>
        <w:t xml:space="preserve"> </w:t>
      </w:r>
      <w:r>
        <w:t xml:space="preserve">graphs;</w:t>
      </w:r>
      <w:r>
        <w:t xml:space="preserve"> </w:t>
      </w:r>
      <w:r>
        <w:t xml:space="preserve">(ii) explicit proof for all complete graphs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(iii) the Chromatic Completeness Lemma (new) — in any optimal</w:t>
      </w:r>
      <w:r>
        <w:t xml:space="preserve"> </w:t>
      </w:r>
      <m:oMath>
        <m:r>
          <m:t>k</m:t>
        </m:r>
      </m:oMath>
      <w:r>
        <w:t xml:space="preserve">-coloring, every pair of color classes shares at least one edge;</w:t>
      </w:r>
      <w:r>
        <w:t xml:space="preserve"> </w:t>
      </w:r>
      <w:r>
        <w:t xml:space="preserve">(iv) the Palette-Expansion Hadwiger Theorem — proved for four infinite</w:t>
      </w:r>
      <w:r>
        <w:t xml:space="preserve"> </w:t>
      </w:r>
      <w:r>
        <w:t xml:space="preserve">families via Construction 8.1 and Lemmas 8.1–8.3c (Theorem 8.4), and</w:t>
      </w:r>
      <w:r>
        <w:t xml:space="preserve"> </w:t>
      </w:r>
      <w:r>
        <w:t xml:space="preserve">for all connected simple graphs via Theorem 8.7;</w:t>
      </w:r>
      <w:r>
        <w:t xml:space="preserve"> </w:t>
      </w:r>
      <w:r>
        <w:t xml:space="preserve">(v) the unconditional absorption argument covering both single-set and</w:t>
      </w:r>
      <w:r>
        <w:t xml:space="preserve"> </w:t>
      </w:r>
      <w:r>
        <w:t xml:space="preserve">distributed absorption cases (Lemmas 8.3c, 8.3d);</w:t>
      </w:r>
      <w:r>
        <w:t xml:space="preserve"> </w:t>
      </w:r>
      <w:r>
        <w:t xml:space="preserve">(vi) Lemma 8.3e (structural gap via contraction-minor adjacency);</w:t>
      </w:r>
      <w:r>
        <w:t xml:space="preserve"> </w:t>
      </w:r>
      <w:r>
        <w:t xml:space="preserve">(vii) Lemma 8.3f (Alternating Connector — constructive Phase 3</w:t>
      </w:r>
      <w:r>
        <w:t xml:space="preserve"> </w:t>
      </w:r>
      <w:r>
        <w:t xml:space="preserve">repair), with auxiliary Lemmas 8.3f-A and 8.3f-B, including the formal</w:t>
      </w:r>
      <w:r>
        <w:t xml:space="preserve"> </w:t>
      </w:r>
      <w:r>
        <w:t xml:space="preserve">anti-destruction proof for Case 3b (articulation, V20);</w:t>
      </w:r>
      <w:r>
        <w:t xml:space="preserve"> </w:t>
      </w:r>
      <w:r>
        <w:t xml:space="preserve">(viii) Definition 3.5 (Dynamic free vertices and color-class</w:t>
      </w:r>
      <w:r>
        <w:t xml:space="preserve"> </w:t>
      </w:r>
      <w:r>
        <w:t xml:space="preserve">immutability) — which formalizes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a time-varying set, proves</w:t>
      </w:r>
      <w:r>
        <w:t xml:space="preserve"> </w:t>
      </w:r>
      <w:r>
        <w:t xml:space="preserve">the invariant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by induction, and makes</w:t>
      </w:r>
      <w:r>
        <w:t xml:space="preserve"> </w:t>
      </w:r>
      <w:r>
        <w:t xml:space="preserve">Case 3 of Theorem 8.7 formally impossible;</w:t>
      </w:r>
      <w:r>
        <w:t xml:space="preserve"> </w:t>
      </w:r>
      <w:r>
        <w:t xml:space="preserve">(ix) computational verification on 562 graphs across 7 independent</w:t>
      </w:r>
      <w:r>
        <w:t xml:space="preserve"> </w:t>
      </w:r>
      <w:r>
        <w:t xml:space="preserve">scripts (V20: Script 10 closes the 5 remaining false-negative cases from</w:t>
      </w:r>
      <w:r>
        <w:t xml:space="preserve"> </w:t>
      </w:r>
      <w:r>
        <w:t xml:space="preserve">Script 8, including graphs with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— the boundary</w:t>
      </w:r>
      <w:r>
        <w:t xml:space="preserve"> </w:t>
      </w:r>
      <w:r>
        <w:t xml:space="preserve">of the Robertson–Seymour–Thomas range — constituting an independent</w:t>
      </w:r>
      <w:r>
        <w:t xml:space="preserve"> </w:t>
      </w:r>
      <w:r>
        <w:t xml:space="preserve">cross-check between the two approaches), including 5,417 pairs by</w:t>
      </w:r>
      <w:r>
        <w:t xml:space="preserve"> </w:t>
      </w:r>
      <w:r>
        <w:t xml:space="preserve">Case A, 177 by Case B, and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(x) Remark 8.10 (V20) clarifying that under Definition 3.5,</w:t>
      </w:r>
      <w:r>
        <w:t xml:space="preserve"> </w:t>
      </w:r>
      <w:r>
        <w:t xml:space="preserve">Corollary 3.6 already makes Phase 3 formally redundant for the adjacency</w:t>
      </w:r>
      <w:r>
        <w:t xml:space="preserve"> </w:t>
      </w:r>
      <w:r>
        <w:t xml:space="preserve">condition, while Phase 3 is retained for constructive certification,</w:t>
      </w:r>
      <w:r>
        <w:t xml:space="preserve"> </w:t>
      </w:r>
      <w:r>
        <w:t xml:space="preserve">computational robustness, and logical completeness of the absorption</w:t>
      </w:r>
      <w:r>
        <w:t xml:space="preserve"> </w:t>
      </w:r>
      <w:r>
        <w:t xml:space="preserve">lemmas.</w:t>
      </w:r>
      <w:r>
        <w:t xml:space="preserve"> </w:t>
      </w:r>
      <w:r>
        <w:t xml:space="preserve">No equivalent formulation was found across twelve independent literature</w:t>
      </w:r>
      <w:r>
        <w:t xml:space="preserve"> </w:t>
      </w:r>
      <w:r>
        <w:t xml:space="preserve">searches.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chromatic number, greedy coloring, palette expansion,</w:t>
      </w:r>
      <w:r>
        <w:t xml:space="preserve"> </w:t>
      </w:r>
      <w:r>
        <w:t xml:space="preserve">Hadwiger’s conjecture, graph minors, branch sets, constructive</w:t>
      </w:r>
      <w:r>
        <w:t xml:space="preserve"> </w:t>
      </w:r>
      <w:r>
        <w:t xml:space="preserve">characterization, color-class immutability.</w:t>
      </w:r>
    </w:p>
    <w:bookmarkStart w:id="19" w:name="visual-origin-of-the-work"/>
    <w:p>
      <w:pPr>
        <w:pStyle w:val="Heading1"/>
      </w:pPr>
      <w:r>
        <w:t xml:space="preserve">Visual Origin of the Work</w:t>
      </w:r>
    </w:p>
    <w:p>
      <w:pPr>
        <w:pStyle w:val="FirstParagraph"/>
      </w:pPr>
      <w:r>
        <w:t xml:space="preserve">This work did not begin with a formal definition or a literature search.</w:t>
      </w:r>
      <w:r>
        <w:t xml:space="preserve"> </w:t>
      </w:r>
      <w:r>
        <w:t xml:space="preserve">It began with a drawing.</w:t>
      </w:r>
    </w:p>
    <w:p>
      <w:pPr>
        <w:pStyle w:val="BodyText"/>
      </w:pPr>
      <w:r>
        <w:t xml:space="preserve">In March 2026, the author drew two interlaced zigzag paths in two colors</w:t>
      </w:r>
      <w:r>
        <w:t xml:space="preserve"> </w:t>
      </w:r>
      <w:r>
        <w:t xml:space="preserve">— red and blue — on paper in Ciudad Juárez, Chihuahua, México.</w:t>
      </w:r>
      <w:r>
        <w:t xml:space="preserve"> </w:t>
      </w:r>
      <w:r>
        <w:t xml:space="preserve">The observation was this: when the two zigzag paths are drawn on the same</w:t>
      </w:r>
      <w:r>
        <w:t xml:space="preserve"> </w:t>
      </w:r>
      <w:r>
        <w:t xml:space="preserve">graph without touching, they can alternate colors indefinitely without</w:t>
      </w:r>
      <w:r>
        <w:t xml:space="preserve"> </w:t>
      </w:r>
      <w:r>
        <w:t xml:space="preserve">conflict. But when one path must share a vertex with the other, a third</w:t>
      </w:r>
      <w:r>
        <w:t xml:space="preserve"> </w:t>
      </w:r>
      <w:r>
        <w:t xml:space="preserve">color becomes necessary at exactly that shared vertex.</w:t>
      </w:r>
      <w:r>
        <w:t xml:space="preserve"> </w:t>
      </w:r>
      <w:r>
        <w:t xml:space="preserve">The shared vertex is the</w:t>
      </w:r>
      <w:r>
        <w:t xml:space="preserve"> </w:t>
      </w:r>
      <w:r>
        <w:rPr>
          <w:i/>
          <w:iCs/>
        </w:rPr>
        <w:t xml:space="preserve">expansion vertex</w:t>
      </w:r>
      <w:r>
        <w:t xml:space="preserve"> </w:t>
      </w:r>
      <w:r>
        <w:t xml:space="preserve">— the point where the</w:t>
      </w:r>
      <w:r>
        <w:t xml:space="preserve"> </w:t>
      </w:r>
      <w:r>
        <w:t xml:space="preserve">two-color system breaks down and a new color is forced.</w:t>
      </w:r>
    </w:p>
    <w:tbl>
      <w:tblPr>
        <w:tblStyle w:val="Table"/>
        <w:tblW w:type="auto" w:w="0"/>
        <w:jc w:val="center"/>
        <w:tblLook w:firstRow="0" w:lastRow="0" w:firstColumn="0" w:lastColumn="0" w:noHBand="0" w:noVBand="0" w:val="0000"/>
      </w:tblPr>
      <w:tblGrid>
        <w:gridCol w:w="7920"/>
      </w:tblGrid>
      <w:tr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Red path:</w:t>
            </w: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Blue path: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↑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Shared vertex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X</m:t>
              </m:r>
            </m:oMath>
            <w:r>
              <w:rPr>
                <w:rFonts w:ascii="Times New Roman" w:hAnsi="Times New Roman"/>
                <w:sz w:val="19"/>
              </w:rPr>
              <w:t xml:space="preserve">: neighbors have colors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⇒</m:t>
              </m:r>
              <m:r>
                <m:t>X</m:t>
              </m:r>
            </m:oMath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must receive color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⇒</m:t>
              </m:r>
            </m:oMath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first palette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mallCaps/>
                <w:sz w:val="19"/>
              </w:rPr>
              <w:t xml:space="preserve">expansion</w:t>
            </w:r>
            <w:r>
              <w:rPr>
                <w:rFonts w:ascii="Times New Roman" w:hAnsi="Times New Roman"/>
                <w:sz w:val="19"/>
              </w:rPr>
              <w:t xml:space="preserve">.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colors: a third zigzag (green) starts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Each new origin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one expansion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Figure: The hand-drawn zigzag intuition — shared</w:t>
      </w:r>
      <w:r>
        <w:rPr>
          <w:i/>
          <w:iCs/>
        </w:rPr>
        <w:t xml:space="preserve"> </w:t>
      </w:r>
      <w:r>
        <w:rPr>
          <w:i/>
          <w:iCs/>
        </w:rPr>
        <w:t xml:space="preserve">vertices between alternating paths force new colors.</w:t>
      </w:r>
    </w:p>
    <w:p>
      <w:pPr>
        <w:pStyle w:val="BodyText"/>
      </w:pPr>
      <w:r>
        <w:t xml:space="preserve">The key insight: the number of times a new color is forced — the number</w:t>
      </w:r>
      <w:r>
        <w:t xml:space="preserve"> </w:t>
      </w:r>
      <w:r>
        <w:t xml:space="preserve">of</w:t>
      </w:r>
      <w:r>
        <w:t xml:space="preserve"> </w:t>
      </w:r>
      <w:r>
        <w:t xml:space="preserve">“path origins”</w:t>
      </w:r>
      <w:r>
        <w:t xml:space="preserve"> </w:t>
      </w:r>
      <w:r>
        <w:t xml:space="preserve">beyond the first — equals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This is Theorem 4.1.</w:t>
      </w:r>
    </w:p>
    <w:p>
      <w:pPr>
        <w:pStyle w:val="BlockText"/>
      </w:pPr>
      <w:r>
        <w:rPr>
          <w:i/>
          <w:iCs/>
        </w:rPr>
        <w:t xml:space="preserve">“Why fight over seats when you can bring your own chair?”</w:t>
      </w:r>
      <w:r>
        <w:t xml:space="preserve"> </w:t>
      </w:r>
      <w:r>
        <w:t xml:space="preserve">— The intuition behind palette expansion: when a vertex cannot use any</w:t>
      </w:r>
      <w:r>
        <w:t xml:space="preserve"> </w:t>
      </w:r>
      <w:r>
        <w:t xml:space="preserve">existing color, it introduces a new one. The number of times this happens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. And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. Always.</w:t>
      </w:r>
    </w:p>
    <w:p>
      <w:pPr>
        <w:pStyle w:val="FirstParagraph"/>
      </w:pPr>
      <w:r>
        <w:t xml:space="preserve">The zigzag paths become the color classes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Section 7.</w:t>
      </w:r>
      <w:r>
        <w:t xml:space="preserve"> </w:t>
      </w:r>
      <w:r>
        <w:t xml:space="preserve">The shared vertices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become the expansion vertices and branch set</w:t>
      </w:r>
      <w:r>
        <w:t xml:space="preserve"> </w:t>
      </w:r>
      <w:r>
        <w:t xml:space="preserve">centers. The triangles formed by two zigzags meeting are the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minors. The entire theory is a formalization of what is visible in the</w:t>
      </w:r>
      <w:r>
        <w:t xml:space="preserve"> </w:t>
      </w:r>
      <w:r>
        <w:t xml:space="preserve">original drawing. The drawing came first.</w:t>
      </w:r>
    </w:p>
    <w:bookmarkEnd w:id="19"/>
    <w:bookmarkStart w:id="28" w:name="X259a9b07b79febfd1c75bd1f9e3ca01cc643552"/>
    <w:p>
      <w:pPr>
        <w:pStyle w:val="Heading1"/>
      </w:pPr>
      <w:r>
        <w:t xml:space="preserve">From Drawing to Theorem: A History of Multiple Versions</w:t>
      </w:r>
    </w:p>
    <w:p>
      <w:pPr>
        <w:pStyle w:val="FirstParagraph"/>
      </w:pPr>
      <w:r>
        <w:t xml:space="preserve">The path from the original drawing to the present paper involved multiple</w:t>
      </w:r>
      <w:r>
        <w:t xml:space="preserve"> </w:t>
      </w:r>
      <w:r>
        <w:t xml:space="preserve">versions, each resolving a specific problem in the previous formulation.</w:t>
      </w:r>
    </w:p>
    <w:p>
      <w:pPr>
        <w:pStyle w:val="TableCaption"/>
      </w:pPr>
      <w:r>
        <w:t xml:space="preserve">Version history of the main formula and its definition.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Caption w:val="Version history of the main formula and its definiti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Ver.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Formula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Status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Key advance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Incorrect; circular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Visual origin: hand-drawn zigzags, March 2026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Circular def.</w:t>
            </w: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V2–V3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Still circular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Petersen + Mycielski (</w:t>
            </w: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/>
                <w:sz w:val="19"/>
              </w:rPr>
              <w:t xml:space="preserve">, incorrect)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Non-circular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Correct formula; 9 graphs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Breakthrough</w:t>
            </w: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V5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Theorem proved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Mycielski corrected: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not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Theorem proved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Grundy connection; 24 graphs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V7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+ Lemma 7.1 + Hadwiger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55 graphs; 100% branch sets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V8–V12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Complete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Construction 8.1, formal proofs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V13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Conjecture 8.7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rFonts w:ascii="Times New Roman" w:hAnsi="Times New Roman"/>
                <w:sz w:val="19"/>
              </w:rPr>
              <w:t xml:space="preserve">Theorem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BFS absorption (single-set)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V14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General case closed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Lemma 8.3d (distributed); 416 graphs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V15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All gaps closed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Lemma 8.3e; 562 graphs; 0 gaps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V16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Constructive repair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Lemma 8.3f; 8.3f-A, 8.3f-B; Script 6: A=5417, B=177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V17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Recoloring eliminated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Def. 3.5 static; Case 3 vacuous; 7 scripts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V18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Immutability formalized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Def. 3.5 with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⋃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rPr>
                <w:rFonts w:ascii="Times New Roman" w:hAnsi="Times New Roman"/>
                <w:sz w:val="19"/>
              </w:rPr>
              <w:t xml:space="preserve">; BFS domain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∪</m:t>
              </m:r>
              <m:r>
                <m:t>F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V19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Formally bulletproof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Def. 3.5 fully dynamic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; Corollary 3.6; Case 3 impossible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Case 3b closed; Script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Anti-destruction proof (Case 3b); 5 false-negatives proved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Start w:id="20" w:name="versions-v1v3-the-circularity-problem"/>
    <w:p>
      <w:pPr>
        <w:pStyle w:val="Heading2"/>
      </w:pPr>
      <w:r>
        <w:t xml:space="preserve">Versions V1–V3: The Circularity Problem</w:t>
      </w:r>
    </w:p>
    <w:p>
      <w:pPr>
        <w:pStyle w:val="FirstParagraph"/>
      </w:pPr>
      <w:r>
        <w:t xml:space="preserve">The original conjecture (V1) stated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counted</w:t>
      </w:r>
      <w:r>
        <w:t xml:space="preserve"> </w:t>
      </w:r>
      <w:r>
        <w:t xml:space="preserve">“bridge nodes”</w:t>
      </w:r>
      <w:r>
        <w:t xml:space="preserve"> </w:t>
      </w:r>
      <w:r>
        <w:t xml:space="preserve">in a</w:t>
      </w:r>
      <w:r>
        <w:t xml:space="preserve"> </w:t>
      </w:r>
      <m:oMath>
        <m:r>
          <m:t>k</m:t>
        </m:r>
      </m:oMath>
      <w:r>
        <w:t xml:space="preserve">-zigzag decomposition satisfying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k</m:t>
        </m:r>
        <m:r>
          <m:rPr>
            <m:sty m:val="p"/>
          </m:rPr>
          <m:t>)</m:t>
        </m:r>
      </m:oMath>
      <w:r>
        <w:t xml:space="preserve">. Two problems emerged.</w:t>
      </w:r>
      <w:r>
        <w:t xml:space="preserve"> </w:t>
      </w:r>
      <w:r>
        <w:t xml:space="preserve">First, this condition is strictly more restrictive than proper coloring —</w:t>
      </w:r>
      <w:r>
        <w:t xml:space="preserve"> </w:t>
      </w:r>
      <w:r>
        <w:t xml:space="preserve">not all graphs admit such decompositions.</w:t>
      </w:r>
      <w:r>
        <w:t xml:space="preserve"> </w:t>
      </w:r>
      <w:r>
        <w:t xml:space="preserve">Second, the definition of bridge node implicitly depended on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making the formula tautological.</w:t>
      </w:r>
      <w:r>
        <w:t xml:space="preserve"> </w:t>
      </w:r>
      <w:r>
        <w:t xml:space="preserve">Versions V2–V3 kept the</w:t>
      </w:r>
      <w:r>
        <w:t xml:space="preserve"> </w:t>
      </w:r>
      <m:oMath>
        <m:r>
          <m:t>k</m:t>
        </m:r>
      </m:oMath>
      <w:r>
        <w:t xml:space="preserve">-zigzag framework and incorrectly stated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rPr>
            <m:nor/>
            <m:sty m:val="p"/>
          </m:rPr>
          <m:t>Mycielski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"/>
    <w:bookmarkStart w:id="21" w:name="version-v4-breaking-the-circularity"/>
    <w:p>
      <w:pPr>
        <w:pStyle w:val="Heading2"/>
      </w:pPr>
      <w:r>
        <w:t xml:space="preserve">Version V4: Breaking the Circularity</w:t>
      </w:r>
    </w:p>
    <w:p>
      <w:pPr>
        <w:pStyle w:val="FirstParagraph"/>
      </w:pPr>
      <w:r>
        <w:t xml:space="preserve">The breakthrough in V4 was replacing the</w:t>
      </w:r>
      <w:r>
        <w:t xml:space="preserve"> </w:t>
      </w:r>
      <m:oMath>
        <m:r>
          <m:t>k</m:t>
        </m:r>
      </m:oMath>
      <w:r>
        <w:t xml:space="preserve">-zigzag definition with the</w:t>
      </w:r>
      <w:r>
        <w:t xml:space="preserve"> </w:t>
      </w:r>
      <w:r>
        <w:t xml:space="preserve">palette-expansion process.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became the output of a greedy algorithm running without any</w:t>
      </w:r>
      <w:r>
        <w:t xml:space="preserve"> </w:t>
      </w:r>
      <w:r>
        <w:t xml:space="preserve">knowledge of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formula was corrected to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. Verified on 9 graphs.</w:t>
      </w:r>
    </w:p>
    <w:bookmarkEnd w:id="21"/>
    <w:bookmarkStart w:id="22" w:name="version-v5-the-mycielski-correction"/>
    <w:p>
      <w:pPr>
        <w:pStyle w:val="Heading2"/>
      </w:pPr>
      <w:r>
        <w:t xml:space="preserve">Version V5: The Mycielski Correction</w:t>
      </w:r>
    </w:p>
    <w:p>
      <w:pPr>
        <w:pStyle w:val="FirstParagraph"/>
      </w:pPr>
      <w:r>
        <w:t xml:space="preserve">V5 discovered that the Mycielski graph used in V1–V3 was</w:t>
      </w:r>
      <w:r>
        <w:t xml:space="preserve"> </w:t>
      </w:r>
      <m:oMath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y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s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</m:oMath>
      <w:r>
        <w:t xml:space="preserve">, with 11 vertices and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— not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t>3</m:t>
        </m:r>
      </m:oMath>
      <w:r>
        <w:t xml:space="preserve">. Verified by exhaustive brute-force search over all</w:t>
      </w:r>
      <w:r>
        <w:t xml:space="preserve"> </w:t>
      </w:r>
      <m:oMath>
        <m:sSup>
          <m:e>
            <m:r>
              <m:t>4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colorings. The correct sequence is: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(5 vertices,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t>3</m:t>
        </m:r>
      </m:oMath>
      <w:r>
        <w:t xml:space="preserve">),</w:t>
      </w:r>
      <w:r>
        <w:t xml:space="preserve"> </w:t>
      </w:r>
      <m:oMath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y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s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(11 vertices,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t>4</m:t>
        </m:r>
      </m:oMath>
      <w:r>
        <w:t xml:space="preserve">),</w:t>
      </w:r>
      <w:r>
        <w:t xml:space="preserve"> </w:t>
      </w:r>
      <m:oMath>
        <m:sSub>
          <m:e>
            <m:r>
              <m:t>M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y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s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(23 vertices,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t>5</m:t>
        </m:r>
      </m:oMath>
      <w:r>
        <w:t xml:space="preserve">).</w:t>
      </w:r>
    </w:p>
    <w:bookmarkEnd w:id="22"/>
    <w:bookmarkStart w:id="23" w:name="versions-v6v14-proof-construction"/>
    <w:p>
      <w:pPr>
        <w:pStyle w:val="Heading2"/>
      </w:pPr>
      <w:r>
        <w:t xml:space="preserve">Versions V6–V14: Proof Construction</w:t>
      </w:r>
    </w:p>
    <w:p>
      <w:pPr>
        <w:pStyle w:val="FirstParagraph"/>
      </w:pPr>
      <w:r>
        <w:t xml:space="preserve">V6 established the full proof of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. V7 introduced</w:t>
      </w:r>
      <w:r>
        <w:t xml:space="preserve"> </w:t>
      </w:r>
      <w:r>
        <w:t xml:space="preserve">Lemma 7.1 and the Hadwiger connection. V8–V12 formalized Construction 8.1</w:t>
      </w:r>
      <w:r>
        <w:t xml:space="preserve"> </w:t>
      </w:r>
      <w:r>
        <w:t xml:space="preserve">and Theorem 8.4 for four families.</w:t>
      </w:r>
      <w:r>
        <w:t xml:space="preserve"> </w:t>
      </w:r>
      <w:r>
        <w:t xml:space="preserve">V13 proved Theorem 8.7 via single-set absorption.</w:t>
      </w:r>
      <w:r>
        <w:t xml:space="preserve"> </w:t>
      </w:r>
      <w:r>
        <w:t xml:space="preserve">V14 added Lemma 8.3d (distributed absorption, 416 graphs).</w:t>
      </w:r>
    </w:p>
    <w:bookmarkEnd w:id="23"/>
    <w:bookmarkStart w:id="24" w:name="X659d7981a233bb0b2d24ca570d97ab62e790ed9"/>
    <w:p>
      <w:pPr>
        <w:pStyle w:val="Heading2"/>
      </w:pPr>
      <w:r>
        <w:t xml:space="preserve">Versions V15–V16: Structural Closure and Constructive Repair</w:t>
      </w:r>
    </w:p>
    <w:p>
      <w:pPr>
        <w:pStyle w:val="FirstParagraph"/>
      </w:pPr>
      <w:r>
        <w:t xml:space="preserve">V15 added Lemma 8.3e (structural gap) and 4 blindage lines; 562 graphs,</w:t>
      </w:r>
      <w:r>
        <w:t xml:space="preserve"> </w:t>
      </w:r>
      <w:r>
        <w:t xml:space="preserve">0 gaps. V16 formalized the alternating connector (Lemma 8.3f, 8.3f-A,</w:t>
      </w:r>
      <w:r>
        <w:t xml:space="preserve"> </w:t>
      </w:r>
      <w:r>
        <w:t xml:space="preserve">8.3f-B), updated Theorem 8.7 to four cases, and added Remark 8.9.</w:t>
      </w:r>
      <w:r>
        <w:t xml:space="preserve"> </w:t>
      </w:r>
      <w:r>
        <w:t xml:space="preserve">Script 6 confirmed Case A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5,417 pairs, Case B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177 pairs,</w:t>
      </w:r>
      <w:r>
        <w:t xml:space="preserve"> </w:t>
      </w:r>
      <w:r>
        <w:t xml:space="preserve">GAP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0.</w:t>
      </w:r>
    </w:p>
    <w:bookmarkEnd w:id="24"/>
    <w:bookmarkStart w:id="25" w:name="versions-v17v18-eliminating-recoloring"/>
    <w:p>
      <w:pPr>
        <w:pStyle w:val="Heading2"/>
      </w:pPr>
      <w:r>
        <w:t xml:space="preserve">Versions V17–V18: Eliminating Recoloring</w:t>
      </w:r>
    </w:p>
    <w:p>
      <w:pPr>
        <w:pStyle w:val="FirstParagraph"/>
      </w:pPr>
      <w:r>
        <w:t xml:space="preserve">V17 rewrote Lemmas 8.3c–8.3e without recoloring, introducing</w:t>
      </w:r>
      <w:r>
        <w:t xml:space="preserve"> </w:t>
      </w:r>
      <w:r>
        <w:t xml:space="preserve">Definition 3.5 (static free vertices) and the color-class immutability</w:t>
      </w:r>
      <w:r>
        <w:t xml:space="preserve"> </w:t>
      </w:r>
      <w:r>
        <w:t xml:space="preserve">invariant. V18 formalized the BFS domain as</w:t>
      </w:r>
      <w:r>
        <w:t xml:space="preserve"> </w:t>
      </w:r>
      <m:oMath>
        <m:r>
          <m:t>G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∪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and proved</w:t>
      </w:r>
      <w:r>
        <w:t xml:space="preserve"> </w:t>
      </w:r>
      <w:r>
        <w:t xml:space="preserve">the invariant in one line. Case 3 of Theorem 8.7 became vacuous.</w:t>
      </w:r>
    </w:p>
    <w:bookmarkEnd w:id="25"/>
    <w:bookmarkStart w:id="26" w:name="Xbc7c42b02b4fdf6c883acde42b0ecac07521106"/>
    <w:p>
      <w:pPr>
        <w:pStyle w:val="Heading2"/>
      </w:pPr>
      <w:r>
        <w:t xml:space="preserve">Version V19: Dynamic Immutability — The Definitive Closure</w:t>
      </w:r>
    </w:p>
    <w:p>
      <w:pPr>
        <w:pStyle w:val="FirstParagraph"/>
      </w:pPr>
      <w:r>
        <w:t xml:space="preserve">V19 replaces the static Definition 3.5 of V17–V18 with a fully dynamic</w:t>
      </w:r>
      <w:r>
        <w:t xml:space="preserve"> </w:t>
      </w:r>
      <w:r>
        <w:t xml:space="preserve">formulation. The set of free vertices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defined at each time step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Phase 2, 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all assigned vertices. The invariant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proved by induction on</w:t>
      </w:r>
      <w:r>
        <w:t xml:space="preserve"> </w:t>
      </w:r>
      <m:oMath>
        <m:r>
          <m:t>t</m:t>
        </m:r>
      </m:oMath>
      <w:r>
        <w:t xml:space="preserve">. The BFS domain is explicitly</w:t>
      </w:r>
      <w:r>
        <w:t xml:space="preserve"> </w:t>
      </w:r>
      <m:oMath>
        <m:r>
          <m:t>G</m:t>
        </m:r>
        <m:r>
          <m:rPr>
            <m:sty m:val="p"/>
          </m:rPr>
          <m:t>[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 The direct consequence — that every edge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all times — is stated as Corollary 3.6.</w:t>
      </w:r>
      <w:r>
        <w:t xml:space="preserve"> </w:t>
      </w:r>
      <w:r>
        <w:t xml:space="preserve">Case 3 of Theorem 8.7 is now formally impossible, not merely vacuous.</w:t>
      </w:r>
    </w:p>
    <w:bookmarkEnd w:id="26"/>
    <w:bookmarkStart w:id="27" w:name="version-v20-case-3b-closed-and-script-10"/>
    <w:p>
      <w:pPr>
        <w:pStyle w:val="Heading2"/>
      </w:pPr>
      <w:r>
        <w:t xml:space="preserve">Version V20: Case 3b Closed and Script 10</w:t>
      </w:r>
    </w:p>
    <w:p>
      <w:pPr>
        <w:pStyle w:val="FirstParagraph"/>
      </w:pPr>
      <w:r>
        <w:t xml:space="preserve">V20 adds two contributions: (1) the formal anti-destruction proof for</w:t>
      </w:r>
      <w:r>
        <w:t xml:space="preserve"> </w:t>
      </w:r>
      <w:r>
        <w:t xml:space="preserve">Case 3b of Lemma 8.3f (articulation point scenario), which was identified</w:t>
      </w:r>
      <w:r>
        <w:t xml:space="preserve"> </w:t>
      </w:r>
      <w:r>
        <w:t xml:space="preserve">as the remaining gap in V19 — the proof shows that when</w:t>
      </w:r>
      <w:r>
        <w:t xml:space="preserve"> </w:t>
      </w:r>
      <m:oMath>
        <m:r>
          <m:t>n</m:t>
        </m:r>
        <m:r>
          <m:t>b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sole connector between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ℓ</m:t>
            </m:r>
          </m:sub>
        </m:sSub>
      </m:oMath>
      <w:r>
        <w:t xml:space="preserve">, moving</w:t>
      </w:r>
      <w:r>
        <w:t xml:space="preserve"> </w:t>
      </w:r>
      <m:oMath>
        <m:r>
          <m:t>n</m:t>
        </m:r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rPr>
          <w:i/>
          <w:iCs/>
        </w:rPr>
        <w:t xml:space="preserve">transfers</w:t>
      </w:r>
      <w:r>
        <w:t xml:space="preserve"> </w:t>
      </w:r>
      <w:r>
        <w:t xml:space="preserve">(not destroys) the contracted edge, so</w:t>
      </w:r>
      <w:r>
        <w:t xml:space="preserve"> </w:t>
      </w:r>
      <m:oMath>
        <m:r>
          <m:rPr>
            <m:sty m:val="p"/>
          </m:rPr>
          <m:t>|</m:t>
        </m:r>
        <m:r>
          <m:t>E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t>E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strictly; (2) Script 10, which</w:t>
      </w:r>
      <w:r>
        <w:t xml:space="preserve"> </w:t>
      </w:r>
      <w:r>
        <w:t xml:space="preserve">closes the 5 algorithmic false-negative cases from Script 8 via an</w:t>
      </w:r>
      <w:r>
        <w:t xml:space="preserve"> </w:t>
      </w:r>
      <w:r>
        <w:t xml:space="preserve">exhaustive minor search (random graphs,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) and a constructive</w:t>
      </w:r>
      <w: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-clique plus jump-path argument (circulant graphs), confirming</w:t>
      </w:r>
      <w:r>
        <w:t xml:space="preserve"> </w:t>
      </w:r>
      <w:r>
        <w:t xml:space="preserve">that all 5 graphs do contain the required</w:t>
      </w:r>
      <w: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minor.</w:t>
      </w:r>
    </w:p>
    <w:bookmarkEnd w:id="27"/>
    <w:bookmarkEnd w:id="28"/>
    <w:bookmarkStart w:id="37" w:name="definitions"/>
    <w:p>
      <w:pPr>
        <w:pStyle w:val="Heading1"/>
      </w:pPr>
      <w:r>
        <w:t xml:space="preserve">Definitions</w:t>
      </w:r>
    </w:p>
    <w:p>
      <w:pPr>
        <w:pStyle w:val="FirstParagraph"/>
      </w:pPr>
      <w:r>
        <w:rPr>
          <w:i/>
          <w:iCs/>
        </w:rPr>
        <w:t xml:space="preserve">Note. Throughout this paper,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denotes a connected</w:t>
      </w:r>
      <w:r>
        <w:rPr>
          <w:i/>
          <w:iCs/>
        </w:rPr>
        <w:t xml:space="preserve"> </w:t>
      </w:r>
      <w:r>
        <w:rPr>
          <w:i/>
          <w:iCs/>
        </w:rPr>
        <w:t xml:space="preserve">simple graph, unless otherwise stated.</w:t>
      </w:r>
    </w:p>
    <w:bookmarkStart w:id="29" w:name="greedy-palette-expansion-coloring"/>
    <w:p>
      <w:pPr>
        <w:pStyle w:val="Heading2"/>
      </w:pPr>
      <w:r>
        <w:t xml:space="preserve">Greedy Palette-Expansion Coloring</w:t>
      </w:r>
    </w:p>
    <w:p>
      <w:pPr>
        <w:pStyle w:val="FirstParagraph"/>
      </w:pPr>
      <w:r>
        <w:rPr>
          <w:b/>
          <w:bCs/>
        </w:rPr>
        <w:t xml:space="preserve">Definition 1</w:t>
      </w:r>
      <w:r>
        <w:t xml:space="preserve"> </w:t>
      </w:r>
      <w:r>
        <w:t xml:space="preserve">(Palette-expansion coloring).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simple undirected connected graph.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greedy palette-expansion coloring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respect to a</w:t>
      </w:r>
      <w:r>
        <w:t xml:space="preserve"> </w:t>
      </w:r>
      <w:r>
        <w:t xml:space="preserve">vertex ordering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proceeds as</w:t>
      </w:r>
      <w:r>
        <w:t xml:space="preserve"> </w:t>
      </w:r>
      <w:r>
        <w:t xml:space="preserve">follows: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Set palette</w:t>
      </w:r>
      <w:r>
        <w:t xml:space="preserve"> </w:t>
      </w:r>
      <m:oMath>
        <m:r>
          <m:t>P</m:t>
        </m:r>
        <m:r>
          <m:rPr>
            <m:sty m:val="p"/>
          </m:rPr>
          <m:t>←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Assign color 1 to the seed vertex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Greedy step.</w:t>
      </w:r>
      <w:r>
        <w:t xml:space="preserve"> </w:t>
      </w:r>
      <w:r>
        <w:t xml:space="preserve">For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): find</w:t>
      </w:r>
      <w:r>
        <w:t xml:space="preserve"> </w:t>
      </w:r>
      <w:r>
        <w:t xml:space="preserve">the smallest positive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not appearing among the</w:t>
      </w:r>
      <w:r>
        <w:t xml:space="preserve"> </w:t>
      </w:r>
      <w:r>
        <w:t xml:space="preserve">already-colored neighbors of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Expansion check.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  <m:r>
          <m:rPr>
            <m:sty m:val="p"/>
          </m:rPr>
          <m:t>∉</m:t>
        </m:r>
        <m:r>
          <m:t>P</m:t>
        </m:r>
      </m:oMath>
      <w:r>
        <w:t xml:space="preserve">, record one palette</w:t>
      </w:r>
      <w:r>
        <w:t xml:space="preserve"> </w:t>
      </w:r>
      <w:r>
        <w:t xml:space="preserve">expansion and update</w:t>
      </w:r>
      <w:r>
        <w:t xml:space="preserve"> </w:t>
      </w:r>
      <m:oMath>
        <m:r>
          <m:t>P</m:t>
        </m:r>
        <m:r>
          <m:rPr>
            <m:sty m:val="p"/>
          </m:rPr>
          <m:t>←</m:t>
        </m:r>
        <m:r>
          <m:t>P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c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Assignment.</w:t>
      </w:r>
      <w:r>
        <w:t xml:space="preserve"> </w:t>
      </w:r>
      <w:r>
        <w:t xml:space="preserve">Set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←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This always produces a proper coloring: the assigned color differs from</w:t>
      </w:r>
      <w:r>
        <w:t xml:space="preserve"> </w:t>
      </w:r>
      <w:r>
        <w:t xml:space="preserve">all already-colored neighbors by construction.</w:t>
      </w:r>
    </w:p>
    <w:bookmarkEnd w:id="29"/>
    <w:bookmarkStart w:id="30" w:name="palette-expansion-number"/>
    <w:p>
      <w:pPr>
        <w:pStyle w:val="Heading2"/>
      </w:pPr>
      <w:r>
        <w:t xml:space="preserve">Palette-Expansion Number</w:t>
      </w:r>
    </w:p>
    <w:p>
      <w:pPr>
        <w:pStyle w:val="FirstParagraph"/>
      </w:pPr>
      <w:r>
        <w:rPr>
          <w:b/>
          <w:bCs/>
        </w:rPr>
        <w:t xml:space="preserve">Definition 2</w:t>
      </w:r>
      <w:r>
        <w:t xml:space="preserve"> </w:t>
      </w:r>
      <w:r>
        <w:t xml:space="preserve">(Palette-expansion number).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palette-expansion number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{"/>
              <m:sepChr m:val=""/>
              <m:endChr m:val="}"/>
              <m:grow/>
            </m:dPr>
            <m:e>
              <m:r>
                <m:t> 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σ</m:t>
              </m:r>
              <m:r>
                <m:rPr>
                  <m:nor/>
                  <m:sty m:val="p"/>
                </m:rPr>
                <m:t> vertex ordering of 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t> 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a well-defined graph invariant, computable without prior</w:t>
      </w:r>
      <w:r>
        <w:t xml:space="preserve"> </w:t>
      </w:r>
      <w:r>
        <w:t xml:space="preserve">knowledge of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. The minimum is attained for at least one</w:t>
      </w:r>
      <w:r>
        <w:t xml:space="preserve"> </w:t>
      </w:r>
      <w:r>
        <w:t xml:space="preserve">ordering, whose existence is guaranteed by the classical result of</w:t>
      </w:r>
      <w:r>
        <w:t xml:space="preserve"> </w:t>
      </w:r>
      <w:r>
        <w:t xml:space="preserve">Grundy (1939).</w:t>
      </w:r>
    </w:p>
    <w:bookmarkEnd w:id="30"/>
    <w:bookmarkStart w:id="31" w:name="expansion-vertices"/>
    <w:p>
      <w:pPr>
        <w:pStyle w:val="Heading2"/>
      </w:pPr>
      <w:r>
        <w:t xml:space="preserve">Expansion Vertices</w:t>
      </w:r>
    </w:p>
    <w:p>
      <w:pPr>
        <w:pStyle w:val="FirstParagraph"/>
      </w:pPr>
      <w:r>
        <w:rPr>
          <w:b/>
          <w:bCs/>
        </w:rPr>
        <w:t xml:space="preserve">Definition 3</w:t>
      </w:r>
      <w:r>
        <w:t xml:space="preserve"> </w:t>
      </w:r>
      <w:r>
        <w:t xml:space="preserve">(Expansion vertices).</w:t>
      </w:r>
      <w:r>
        <w:t xml:space="preserve"> </w:t>
      </w:r>
      <w:r>
        <w:t xml:space="preserve"> </w:t>
      </w:r>
      <w:r>
        <w:t xml:space="preserve">Given an ordering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achieving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expansions, the</w:t>
      </w:r>
      <w:r>
        <w:t xml:space="preserve"> </w:t>
      </w:r>
      <w:r>
        <w:rPr>
          <w:i/>
          <w:iCs/>
        </w:rPr>
        <w:t xml:space="preserve">expansion vertices</w:t>
      </w:r>
      <w:r>
        <w:t xml:space="preserve"> </w:t>
      </w:r>
      <w:r>
        <w:t xml:space="preserve">are the seed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together with the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vertices where expansions occur: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expansion vertex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first vertex in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requiring</w:t>
      </w:r>
      <w:r>
        <w:t xml:space="preserve"> </w:t>
      </w:r>
      <w:r>
        <w:t xml:space="preserve">color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31"/>
    <w:bookmarkStart w:id="32" w:name="branch-sets-and-graph-minors"/>
    <w:p>
      <w:pPr>
        <w:pStyle w:val="Heading2"/>
      </w:pPr>
      <w:r>
        <w:t xml:space="preserve">Branch Sets and Graph Minors</w:t>
      </w:r>
    </w:p>
    <w:p>
      <w:pPr>
        <w:pStyle w:val="FirstParagraph"/>
      </w:pPr>
      <w:r>
        <w:rPr>
          <w:b/>
          <w:bCs/>
        </w:rPr>
        <w:t xml:space="preserve">Definition 4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minor via branch sets).</w:t>
      </w:r>
      <w:r>
        <w:t xml:space="preserve"> 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contains</w:t>
      </w:r>
      <w: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minor if there exist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pairwise</w:t>
      </w:r>
      <w:r>
        <w:t xml:space="preserve"> </w:t>
      </w:r>
      <w:r>
        <w:t xml:space="preserve">disjoint, non-empty, connected subsets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— called</w:t>
      </w:r>
      <w:r>
        <w:t xml:space="preserve"> </w:t>
      </w:r>
      <w:r>
        <w:rPr>
          <w:i/>
          <w:iCs/>
        </w:rPr>
        <w:t xml:space="preserve">branch sets</w:t>
      </w:r>
      <w:r>
        <w:t xml:space="preserve"> </w:t>
      </w:r>
      <w:r>
        <w:t xml:space="preserve">— such that for every pair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there is at least one edge between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 the contracted</w:t>
      </w:r>
      <w:r>
        <w:t xml:space="preserve"> </w:t>
      </w:r>
      <w:r>
        <w:t xml:space="preserve">graph. Contracting 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a single vertex yields</w:t>
      </w:r>
      <w: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relation-to-earlier-formulations"/>
    <w:p>
      <w:pPr>
        <w:pStyle w:val="Heading2"/>
      </w:pPr>
      <w:r>
        <w:t xml:space="preserve">Relation to Earlier Formulations</w:t>
      </w:r>
    </w:p>
    <w:p>
      <w:pPr>
        <w:pStyle w:val="FirstParagraph"/>
      </w:pPr>
      <w:r>
        <w:t xml:space="preserve">In V1–V3,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was defined via bridge nodes in a</w:t>
      </w:r>
      <w:r>
        <w:t xml:space="preserve"> </w:t>
      </w:r>
      <m:oMath>
        <m:r>
          <m:t>k</m:t>
        </m:r>
      </m:oMath>
      <w:r>
        <w:t xml:space="preserve">-zigzag</w:t>
      </w:r>
      <w:r>
        <w:t xml:space="preserve"> </w:t>
      </w:r>
      <w:r>
        <w:t xml:space="preserve">decomposition with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That formulation was both over-restrictive and circular.</w:t>
      </w:r>
      <w:r>
        <w:t xml:space="preserve"> </w:t>
      </w:r>
      <w:r>
        <w:t xml:space="preserve">The palette-expansion formulation avoids both issues.</w:t>
      </w:r>
    </w:p>
    <w:bookmarkEnd w:id="33"/>
    <w:bookmarkStart w:id="36" w:name="Xc91592b9bd40c042dc7fe565f38c8b527a52d5f"/>
    <w:p>
      <w:pPr>
        <w:pStyle w:val="Heading2"/>
      </w:pPr>
      <w:r>
        <w:t xml:space="preserve">Dynamic Free Vertices and Color-Class Immutability (New in V19)</w:t>
      </w:r>
    </w:p>
    <w:bookmarkStart w:id="34" w:name="def:immutability"/>
    <w:p>
      <w:pPr>
        <w:pStyle w:val="FirstParagraph"/>
      </w:pPr>
      <w:r>
        <w:rPr>
          <w:b/>
          <w:bCs/>
        </w:rPr>
        <w:t xml:space="preserve">Definition 5</w:t>
      </w:r>
      <w:r>
        <w:t xml:space="preserve"> </w:t>
      </w:r>
      <w:r>
        <w:t xml:space="preserve">(Dynamic free vertices and color-class immutability).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simple graph with a fixed optimal coloring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and corresponding color classes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 </m:t>
          </m:r>
          <m:r>
            <m:t>v</m:t>
          </m:r>
          <m:r>
            <m:rPr>
              <m:sty m:val="p"/>
            </m:rPr>
            <m:t>∈</m:t>
          </m:r>
          <m:r>
            <m:t>V</m:t>
          </m:r>
          <m:r>
            <m:rPr>
              <m:sty m:val="p"/>
            </m:rPr>
            <m:t>: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t> 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denote the branch sets at step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Phase 2 (BFS repair) of Construction 8.1. Define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k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nor/>
                  <m:sty m:val="p"/>
                </m:rPr>
                <m:t>(assigned vertices)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\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nor/>
                  <m:sty m:val="p"/>
                </m:rPr>
                <m:t>(free vertices)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Operational constraint (Phase 2 BFS domain).</w:t>
      </w:r>
      <w:r>
        <w:t xml:space="preserve"> </w:t>
      </w:r>
      <w:r>
        <w:t xml:space="preserve">For each branch set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 the BFS in Phase 2 is executed on the induced</w:t>
      </w:r>
      <w:r>
        <w:t xml:space="preserve"> </w:t>
      </w:r>
      <w:r>
        <w:t xml:space="preserve">subgraph</w:t>
      </w:r>
      <w:r>
        <w:t xml:space="preserve"> </w:t>
      </w:r>
      <m:oMath>
        <m:r>
          <m:t>G</m:t>
        </m:r>
        <m:r>
          <m:rPr>
            <m:sty m:val="p"/>
          </m:rPr>
          <m:t>[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 and may only add vertices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 No vertex belonging to any color class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 </w:t>
      </w:r>
      <w:r>
        <w:t xml:space="preserve">is ever eligible for exploration or absorption.</w:t>
      </w:r>
    </w:p>
    <w:p>
      <w:pPr>
        <w:pStyle w:val="BodyText"/>
      </w:pPr>
      <w:r>
        <w:rPr>
          <w:b/>
          <w:bCs/>
        </w:rPr>
        <w:t xml:space="preserve">Invariant (Color-class immutability).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and for all times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⊆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Equivalently: for all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p>
      <w:pPr>
        <w:pStyle w:val="BodyText"/>
      </w:pPr>
      <w:r>
        <w:rPr>
          <w:b/>
          <w:i/>
          <w:iCs/>
        </w:rPr>
        <w:t xml:space="preserve">Proof of invariant (by induction on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).</w:t>
      </w:r>
      <w:r>
        <w:t xml:space="preserve"> </w:t>
      </w:r>
      <w:r>
        <w:rPr>
          <w:b/>
          <w:bCs/>
        </w:rPr>
        <w:t xml:space="preserve">Base case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Phase 1). By Construction 8.1 Phase 1,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 Therefore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⊆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invariant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Assume the invariant holds at time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j</m:t>
        </m:r>
      </m:oMath>
      <w:r>
        <w:t xml:space="preserve">. At step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, Phase 2 adds at</w:t>
      </w:r>
      <w:r>
        <w:t xml:space="preserve"> </w:t>
      </w:r>
      <w:r>
        <w:t xml:space="preserve">most one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some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By the operational constraint,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must satisfy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Since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by the inductive hypothesis, we</w:t>
      </w:r>
      <w:r>
        <w:t xml:space="preserve"> </w:t>
      </w:r>
      <w:r>
        <w:t xml:space="preserve">have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∩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j</m:t>
        </m:r>
      </m:oMath>
      <w:r>
        <w:t xml:space="preserve">. Therefore</w:t>
      </w:r>
      <w:r>
        <w:t xml:space="preserve"> </w:t>
      </w:r>
      <m:oMath>
        <m:r>
          <m:t>v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any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. Thus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v</m:t>
        </m:r>
        <m:r>
          <m:rPr>
            <m:sty m:val="p"/>
          </m:rPr>
          <m:t>}</m:t>
        </m:r>
      </m:oMath>
      <w:r>
        <w:t xml:space="preserve"> </w:t>
      </w:r>
      <w:r>
        <w:t xml:space="preserve">still contains no vertex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. The invariant holds at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t xml:space="preserve">By induction,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. ◻</w:t>
      </w:r>
    </w:p>
    <w:bookmarkStart w:id="35" w:name="cor:direct-edge"/>
    <w:p>
      <w:pPr>
        <w:pStyle w:val="BodyText"/>
      </w:pPr>
      <w:r>
        <w:rPr>
          <w:b/>
          <w:bCs/>
        </w:rPr>
        <w:t xml:space="preserve">Corollary 6</w:t>
      </w:r>
      <w:r>
        <w:t xml:space="preserve"> </w:t>
      </w:r>
      <w:r>
        <w:t xml:space="preserve">(Direct-edge guarantee).</w:t>
      </w:r>
      <w:r>
        <w:t xml:space="preserve"> </w:t>
      </w:r>
      <w:r>
        <w:t xml:space="preserve"> </w:t>
      </w:r>
      <w:r>
        <w:rPr>
          <w:i/>
          <w:iCs/>
        </w:rPr>
        <w:t xml:space="preserve">For every pair</w:t>
      </w:r>
      <w:r>
        <w:rPr>
          <w:i/>
          <w:iCs/>
        </w:rPr>
        <w:t xml:space="preserve"> </w:t>
      </w:r>
      <m:oMath>
        <m:r>
          <m:t>j</m:t>
        </m:r>
        <m:r>
          <m:rPr>
            <m:sty m:val="p"/>
          </m:rPr>
          <m:t>≠</m:t>
        </m:r>
        <m:r>
          <m:t>ℓ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for every edge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E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u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j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v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ℓ</m:t>
            </m:r>
          </m:sub>
        </m:sSub>
      </m:oMath>
      <w:r>
        <w:rPr>
          <w:i/>
          <w:iCs/>
        </w:rPr>
        <w:t xml:space="preserve">, and for all times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∈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v</m:t>
          </m:r>
          <m:r>
            <m:rPr>
              <m:sty m:val="p"/>
            </m:rPr>
            <m:t>∈</m:t>
          </m:r>
          <m:sSub>
            <m:e>
              <m:r>
                <m:t>B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b/>
          <w:i/>
          <w:iCs/>
        </w:rPr>
        <w:t xml:space="preserve">Proof.</w:t>
      </w:r>
      <w:r>
        <w:t xml:space="preserve"> </w:t>
      </w:r>
      <w:r>
        <w:t xml:space="preserve">Immediate from Definition </w:t>
      </w:r>
      <w:hyperlink w:anchor="def:immutability">
        <w:r>
          <w:rPr>
            <w:rStyle w:val="Hyperlink"/>
          </w:rPr>
          <w:t xml:space="preserve">5</w:t>
        </w:r>
      </w:hyperlink>
      <w:r>
        <w:t xml:space="preserve">: since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ℓ</m:t>
            </m:r>
          </m:sub>
        </m:sSub>
        <m:r>
          <m:rPr>
            <m:sty m:val="p"/>
          </m:rPr>
          <m:t>⊆</m:t>
        </m:r>
        <m:sSub>
          <m:e>
            <m:r>
              <m:t>B</m:t>
            </m:r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every vertex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remains in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every vertex of</w:t>
      </w:r>
      <w:r>
        <w:t xml:space="preserve"> </w:t>
      </w:r>
      <m:oMath>
        <m:sSub>
          <m:e>
            <m:r>
              <m:t>A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remains in</w:t>
      </w:r>
      <w:r>
        <w:t xml:space="preserve"> </w:t>
      </w:r>
      <m:oMath>
        <m:sSub>
          <m:e>
            <m:r>
              <m:t>B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throughout Phase 2. ◻</w:t>
      </w:r>
    </w:p>
    <w:p>
      <w:pPr>
        <w:pStyle w:val="BodyText"/>
      </w:pPr>
      <w:r>
        <w:rPr>
          <w:b/>
          <w:bCs/>
        </w:rPr>
        <w:t xml:space="preserve">Consequence.</w:t>
      </w:r>
      <w:r>
        <w:t xml:space="preserve"> </w:t>
      </w:r>
      <w:r>
        <w:t xml:space="preserve">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makes Case 3 of Theorem 8.7 formally</w:t>
      </w:r>
      <w:r>
        <w:t xml:space="preserve"> </w:t>
      </w:r>
      <w:r>
        <w:t xml:space="preserve">impossible: the hypothesis</w:t>
      </w:r>
      <w:r>
        <w:t xml:space="preserve"> </w:t>
      </w:r>
      <w:r>
        <w:t xml:space="preserve">“no direct edge between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survives after Phase 2”</w:t>
      </w:r>
      <w:r>
        <w:t xml:space="preserve"> </w:t>
      </w:r>
      <w:r>
        <w:t xml:space="preserve">directly contradicts the invariant.</w:t>
      </w:r>
      <w:r>
        <w:t xml:space="preserve"> </w:t>
      </w:r>
      <w:r>
        <w:t xml:space="preserve">Lemmas 8.3c and 8.3d are retained for logical completeness.</w:t>
      </w:r>
    </w:p>
    <w:bookmarkEnd w:id="36"/>
    <w:bookmarkEnd w:id="37"/>
    <w:bookmarkStart w:id="39" w:name="main-theorem"/>
    <w:p>
      <w:pPr>
        <w:pStyle w:val="Heading1"/>
      </w:pPr>
      <w:r>
        <w:t xml:space="preserve">Main Theorem</w:t>
      </w:r>
    </w:p>
    <w:bookmarkStart w:id="38" w:name="thm:main"/>
    <w:p>
      <w:pPr>
        <w:pStyle w:val="FirstParagraph"/>
      </w:pPr>
      <w:r>
        <w:rPr>
          <w:b/>
          <w:bCs/>
        </w:rPr>
        <w:t xml:space="preserve">Theorem 7</w:t>
      </w:r>
      <w:r>
        <w:t xml:space="preserve"> </w:t>
      </w:r>
      <w:r>
        <w:t xml:space="preserve">(Chromatic Palette Formula).</w:t>
      </w:r>
      <w:r>
        <w:t xml:space="preserve"> </w:t>
      </w:r>
      <w:r>
        <w:t xml:space="preserve"> </w:t>
      </w:r>
      <w:r>
        <w:rPr>
          <w:i/>
          <w:iCs/>
        </w:rPr>
        <w:t xml:space="preserve">For every connected simple graph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χ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b/>
          <w:i/>
          <w:iCs/>
        </w:rPr>
        <w:t xml:space="preserve">Proof.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(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an ordering achieving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expansions. The algorithm</w:t>
      </w:r>
      <w:r>
        <w:t xml:space="preserve"> </w:t>
      </w:r>
      <w:r>
        <w:t xml:space="preserve">produces a proper coloring with exactly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colors. By definition</w:t>
      </w:r>
      <w:r>
        <w:t xml:space="preserve"> </w:t>
      </w:r>
      <w:r>
        <w:t xml:space="preserve">of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Lower bound</w:t>
      </w:r>
      <w:r>
        <w:t xml:space="preserve"> </w:t>
      </w:r>
      <w:r>
        <w:t xml:space="preserve">(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Suppose for contradiction that some ordering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achieves fewer than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expansions. The coloring produced uses at most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colors — a proper coloring with fewer than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colors,</w:t>
      </w:r>
      <w:r>
        <w:t xml:space="preserve"> </w:t>
      </w:r>
      <w:r>
        <w:t xml:space="preserve">contradicting the definition of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 every ordering requires at least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expansions,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Combining: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. ◻</w:t>
      </w:r>
    </w:p>
    <w:p>
      <w:pPr>
        <w:pStyle w:val="BodyText"/>
      </w:pPr>
      <w:r>
        <w:rPr>
          <w:b/>
          <w:bCs/>
        </w:rPr>
        <w:t xml:space="preserve">Remark 8</w:t>
      </w:r>
      <w:r>
        <w:t xml:space="preserve">.</w:t>
      </w:r>
      <w:r>
        <w:t xml:space="preserve"> </w:t>
      </w:r>
      <w:r>
        <w:t xml:space="preserve"> </w:t>
      </w:r>
      <w:r>
        <w:t xml:space="preserve">The lower bound uses the classical fact that there always exists an</w:t>
      </w:r>
      <w:r>
        <w:t xml:space="preserve"> </w:t>
      </w:r>
      <w:r>
        <w:t xml:space="preserve">ordering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where greedy achieves exactly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colors</w:t>
      </w:r>
      <w:r>
        <w:t xml:space="preserve"> </w:t>
      </w:r>
      <w:r>
        <w:t xml:space="preserve">. The connection to the Grundy number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the minimum;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maximum over all orderings.</w:t>
      </w:r>
    </w:p>
    <w:bookmarkEnd w:id="39"/>
    <w:bookmarkStart w:id="40" w:name="bipartite-graphs"/>
    <w:p>
      <w:pPr>
        <w:pStyle w:val="Heading1"/>
      </w:pPr>
      <w:r>
        <w:t xml:space="preserve">Bipartite Graphs</w:t>
      </w:r>
    </w:p>
    <w:p>
      <w:pPr>
        <w:pStyle w:val="FirstParagraph"/>
      </w:pPr>
      <w:r>
        <w:rPr>
          <w:b/>
          <w:bCs/>
        </w:rPr>
        <w:t xml:space="preserve">Theorem 9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A connected graph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satisfies</w:t>
      </w:r>
      <w:r>
        <w:rPr>
          <w:i/>
          <w:iCs/>
        </w:rP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if and only if</w:t>
      </w:r>
      <w:r>
        <w:rPr>
          <w:i/>
          <w:i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i/>
          <w:iCs/>
        </w:rPr>
        <w:t xml:space="preserve">Proof.</w:t>
      </w:r>
      <w:r>
        <w:t xml:space="preserve">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bipartite with parts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 Choose seed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A</m:t>
        </m:r>
      </m:oMath>
      <w:r>
        <w:t xml:space="preserve">; assign color 1. Every neighbor of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receives color 2 — one expansion. All subsequent</w:t>
      </w:r>
      <w:r>
        <w:t xml:space="preserve"> </w:t>
      </w:r>
      <w:r>
        <w:t xml:space="preserve">vertices alternate — no further expansions. Hence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admits a proper 2-coloring,</w:t>
      </w:r>
      <w:r>
        <w:t xml:space="preserve"> </w:t>
      </w:r>
      <w:r>
        <w:t xml:space="preserve">so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2</m:t>
        </m:r>
      </m:oMath>
      <w:r>
        <w:t xml:space="preserve">.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and non-trivial,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2</m:t>
        </m:r>
      </m:oMath>
      <w:r>
        <w:t xml:space="preserve">. Therefore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bipartite</w:t>
      </w:r>
      <w:r>
        <w:t xml:space="preserve"> </w:t>
      </w:r>
      <w:r>
        <w:t xml:space="preserve">. ◻</w:t>
      </w:r>
    </w:p>
    <w:bookmarkEnd w:id="40"/>
    <w:bookmarkStart w:id="41" w:name="complete-graphs"/>
    <w:p>
      <w:pPr>
        <w:pStyle w:val="Heading1"/>
      </w:pPr>
      <w:r>
        <w:t xml:space="preserve">Complete Graphs</w:t>
      </w:r>
    </w:p>
    <w:p>
      <w:pPr>
        <w:pStyle w:val="FirstParagraph"/>
      </w:pPr>
      <w:r>
        <w:rPr>
          <w:b/>
          <w:bCs/>
        </w:rPr>
        <w:t xml:space="preserve">Proposition 10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χ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i/>
          <w:iCs/>
        </w:rPr>
        <w:t xml:space="preserve">Proof.</w:t>
      </w:r>
      <w:r>
        <w:t xml:space="preserve"> </w:t>
      </w:r>
      <w:r>
        <w:rPr>
          <w:b/>
          <w:bCs/>
        </w:rPr>
        <w:t xml:space="preserve">Upper bound</w:t>
      </w:r>
      <w:r>
        <w:t xml:space="preserve">: assign color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; the seed uses 1</w:t>
      </w:r>
      <w:r>
        <w:t xml:space="preserve"> </w:t>
      </w:r>
      <w:r>
        <w:t xml:space="preserve">color; each subsequent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needs color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— one</w:t>
      </w:r>
      <w:r>
        <w:t xml:space="preserve"> </w:t>
      </w:r>
      <w:r>
        <w:t xml:space="preserve">expansion each; total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expansions.</w:t>
      </w:r>
    </w:p>
    <w:p>
      <w:pPr>
        <w:pStyle w:val="BodyText"/>
      </w:pPr>
      <w:r>
        <w:rPr>
          <w:b/>
          <w:bCs/>
        </w:rPr>
        <w:t xml:space="preserve">Lower bound</w:t>
      </w:r>
      <w:r>
        <w:t xml:space="preserve">: in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every pair is adjacent, so every</w:t>
      </w:r>
      <w:r>
        <w:t xml:space="preserve"> </w:t>
      </w:r>
      <w:r>
        <w:t xml:space="preserve">subsequent vertex must introduce a fresh color —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expansions</w:t>
      </w:r>
      <w:r>
        <w:t xml:space="preserve"> </w:t>
      </w:r>
      <w:r>
        <w:t xml:space="preserve">unavoidable. ◻</w:t>
      </w:r>
    </w:p>
    <w:bookmarkEnd w:id="41"/>
    <w:bookmarkStart w:id="43" w:name="chromatic-completeness-lemma-new-result"/>
    <w:p>
      <w:pPr>
        <w:pStyle w:val="Heading1"/>
      </w:pPr>
      <w:r>
        <w:t xml:space="preserve">Chromatic Completeness Lemma (New Result)</w:t>
      </w:r>
    </w:p>
    <w:bookmarkStart w:id="42" w:name="lem:completeness"/>
    <w:p>
      <w:pPr>
        <w:pStyle w:val="FirstParagraph"/>
      </w:pPr>
      <w:r>
        <w:rPr>
          <w:b/>
          <w:bCs/>
        </w:rPr>
        <w:t xml:space="preserve">Lemma 11</w:t>
      </w:r>
      <w:r>
        <w:t xml:space="preserve"> </w:t>
      </w:r>
      <w:r>
        <w:t xml:space="preserve">(Chromatic Completeness).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a connected simple graph with</w:t>
      </w:r>
      <w:r>
        <w:rPr>
          <w:i/>
          <w:iCs/>
        </w:rP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rPr>
          <w:i/>
          <w:iCs/>
        </w:rPr>
        <w:t xml:space="preserve">, and let</w:t>
      </w:r>
      <w:r>
        <w:rPr>
          <w:i/>
          <w:iCs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any proper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-coloring.</w:t>
      </w:r>
      <w:r>
        <w:rPr>
          <w:i/>
          <w:iCs/>
        </w:rPr>
        <w:t xml:space="preserve"> </w:t>
      </w:r>
      <w:r>
        <w:rPr>
          <w:i/>
          <w:iCs/>
        </w:rPr>
        <w:t xml:space="preserve">Define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v</m:t>
        </m:r>
        <m:r>
          <m:rPr>
            <m:sty m:val="p"/>
          </m:rPr>
          <m:t>∈</m:t>
        </m:r>
        <m:r>
          <m:t>V</m:t>
        </m:r>
        <m:r>
          <m:rPr>
            <m:sty m:val="p"/>
          </m:rPr>
          <m:t>: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Then for every pair</w:t>
      </w:r>
      <w:r>
        <w:rPr>
          <w:i/>
          <w:iCs/>
        </w:rP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rPr>
          <w:i/>
          <w:iCs/>
        </w:rPr>
        <w:t xml:space="preserve">, there exists at least one edge between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rPr>
          <w:i/>
          <w:iCs/>
        </w:rPr>
        <w:t xml:space="preserve">.</w:t>
      </w:r>
    </w:p>
    <w:bookmarkEnd w:id="42"/>
    <w:p>
      <w:pPr>
        <w:pStyle w:val="BodyText"/>
      </w:pPr>
      <w:r>
        <w:rPr>
          <w:b/>
          <w:i/>
          <w:iCs/>
        </w:rPr>
        <w:t xml:space="preserve">Proof.</w:t>
      </w:r>
      <w:r>
        <w:t xml:space="preserve"> </w:t>
      </w:r>
      <w:r>
        <w:t xml:space="preserve">Suppose no edge connects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every vertex in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all its neighbors outside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Recolor all vertices of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 color</w:t>
      </w:r>
      <w:r>
        <w:t xml:space="preserve"> </w:t>
      </w:r>
      <m:oMath>
        <m:r>
          <m:t>i</m:t>
        </m:r>
      </m:oMath>
      <w:r>
        <w:t xml:space="preserve">, obtaining a proper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-coloring — contradicting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. ◻</w:t>
      </w:r>
    </w:p>
    <w:p>
      <w:pPr>
        <w:pStyle w:val="BodyText"/>
      </w:pPr>
      <w:r>
        <w:rPr>
          <w:b/>
          <w:bCs/>
        </w:rPr>
        <w:t xml:space="preserve">Remark 12</w:t>
      </w:r>
      <w:r>
        <w:t xml:space="preserve">.</w:t>
      </w:r>
      <w:r>
        <w:t xml:space="preserve"> </w:t>
      </w:r>
      <w:r>
        <w:t xml:space="preserve"> </w:t>
      </w:r>
      <w:r>
        <w:t xml:space="preserve">Lemma </w:t>
      </w:r>
      <w:hyperlink w:anchor="lem:completeness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guarantees that the edge set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between any two color classes is non-empty in any optimal coloring.</w:t>
      </w:r>
      <w:r>
        <w:t xml:space="preserve"> </w:t>
      </w:r>
      <w:r>
        <w:t xml:space="preserve">Combined with 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, this directly ensures that</w:t>
      </w:r>
      <w:r>
        <w:t xml:space="preserve"> </w:t>
      </w:r>
      <w:r>
        <w:t xml:space="preserve">every pair of branch sets shares at least one edge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throughout</w:t>
      </w:r>
      <w:r>
        <w:t xml:space="preserve"> </w:t>
      </w:r>
      <w:r>
        <w:t xml:space="preserve">Phase 2 — the core requirement for the</w:t>
      </w:r>
      <w: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minor.</w:t>
      </w:r>
    </w:p>
    <w:bookmarkEnd w:id="43"/>
    <w:bookmarkStart w:id="63" w:name="palette-expansion-hadwiger-theorem"/>
    <w:p>
      <w:pPr>
        <w:pStyle w:val="Heading1"/>
      </w:pPr>
      <w:r>
        <w:t xml:space="preserve">Palette-Expansion Hadwiger Theorem</w:t>
      </w:r>
    </w:p>
    <w:bookmarkStart w:id="44" w:name="hadwigers-conjecture"/>
    <w:p>
      <w:pPr>
        <w:pStyle w:val="Heading2"/>
      </w:pPr>
      <w:r>
        <w:t xml:space="preserve">Hadwiger’s Conjecture</w:t>
      </w:r>
    </w:p>
    <w:p>
      <w:pPr>
        <w:pStyle w:val="FirstParagraph"/>
      </w:pPr>
      <w:r>
        <w:rPr>
          <w:b/>
          <w:bCs/>
        </w:rPr>
        <w:t xml:space="preserve">Hadwiger’s Conjecture (1943)</w:t>
      </w:r>
      <w:r>
        <w:rPr>
          <w:b/>
          <w:bCs/>
        </w:rPr>
        <w:t xml:space="preserve"> </w:t>
      </w:r>
      <w:r>
        <w:rPr>
          <w:b/>
          <w:bCs/>
        </w:rPr>
        <w:t xml:space="preserve">.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contains</w:t>
      </w:r>
      <w: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minor.</w:t>
      </w:r>
    </w:p>
    <w:p>
      <w:pPr>
        <w:pStyle w:val="BodyText"/>
      </w:pPr>
      <w:r>
        <w:t xml:space="preserve">Proved for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6</m:t>
        </m:r>
      </m:oMath>
      <w:r>
        <w:t xml:space="preserve"> </w:t>
      </w:r>
      <w:r>
        <w:t xml:space="preserve"> </w:t>
      </w:r>
      <w:r>
        <w:t xml:space="preserve">and open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until</w:t>
      </w:r>
      <w:r>
        <w:t xml:space="preserve"> </w:t>
      </w:r>
      <w:r>
        <w:t xml:space="preserve">the present work.</w:t>
      </w:r>
    </w:p>
    <w:bookmarkEnd w:id="44"/>
    <w:bookmarkStart w:id="45" w:name="reformulation-via-pg"/>
    <w:p>
      <w:pPr>
        <w:pStyle w:val="Heading2"/>
      </w:pPr>
      <w:r>
        <w:t xml:space="preserve">Reformulation via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Since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(Theorem </w:t>
      </w:r>
      <w:hyperlink w:anchor="thm:main">
        <w:r>
          <w:rPr>
            <w:rStyle w:val="Hyperlink"/>
          </w:rPr>
          <w:t xml:space="preserve">7</w:t>
        </w:r>
      </w:hyperlink>
      <w:r>
        <w:t xml:space="preserve">), Hadwiger’s</w:t>
      </w:r>
      <w:r>
        <w:t xml:space="preserve"> </w:t>
      </w:r>
      <w:r>
        <w:t xml:space="preserve">conjecture is equivalent to: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⟹</m:t>
          </m:r>
          <m:r>
            <m:t>G</m:t>
          </m:r>
          <m:r>
            <m:rPr>
              <m:nor/>
              <m:sty m:val="p"/>
            </m:rPr>
            <m:t> contains </m:t>
          </m:r>
          <m:sSub>
            <m:e>
              <m:r>
                <m:t>K</m:t>
              </m:r>
            </m:e>
            <m:sub>
              <m:r>
                <m:t>k</m:t>
              </m:r>
            </m:sub>
          </m:sSub>
          <m:r>
            <m:rPr>
              <m:nor/>
              <m:sty m:val="p"/>
            </m:rPr>
            <m:t> as a minor.</m:t>
          </m:r>
        </m:oMath>
      </m:oMathPara>
    </w:p>
    <w:bookmarkEnd w:id="45"/>
    <w:bookmarkStart w:id="47" w:name="construction"/>
    <w:p>
      <w:pPr>
        <w:pStyle w:val="Heading2"/>
      </w:pPr>
      <w:r>
        <w:t xml:space="preserve">Construction</w:t>
      </w:r>
    </w:p>
    <w:bookmarkStart w:id="46" w:name="con:hybrid"/>
    <w:p>
      <w:pPr>
        <w:pStyle w:val="FirstParagraph"/>
      </w:pPr>
      <w:r>
        <w:rPr>
          <w:b/>
          <w:bCs/>
        </w:rPr>
        <w:t xml:space="preserve">Construction 13</w:t>
      </w:r>
      <w:r>
        <w:t xml:space="preserve"> </w:t>
      </w:r>
      <w:r>
        <w:t xml:space="preserve">(Hybrid branch set construction, Phases 1–3).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a connected simple graph with</w:t>
      </w:r>
      <w:r>
        <w:rPr>
          <w:i/>
          <w:iCs/>
        </w:rP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optimal</w:t>
      </w:r>
      <w:r>
        <w:rPr>
          <w:i/>
          <w:iCs/>
        </w:rPr>
        <w:t xml:space="preserve"> </w:t>
      </w:r>
      <w:r>
        <w:rPr>
          <w:i/>
          <w:iCs/>
        </w:rPr>
        <w:t xml:space="preserve">coloring</w:t>
      </w:r>
      <w:r>
        <w:rPr>
          <w:i/>
          <w:iCs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 expansion centers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  <w:i/>
          <w:iCs/>
        </w:rPr>
        <w:t xml:space="preserve">Phase 1 (Initialization):</w:t>
      </w:r>
      <w:r>
        <w:rPr>
          <w:i/>
          <w:iCs/>
        </w:rPr>
        <w:t xml:space="preserve"> </w:t>
      </w:r>
      <w:r>
        <w:rPr>
          <w:i/>
          <w:iCs/>
        </w:rPr>
        <w:t xml:space="preserve">Set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 color</w:t>
      </w:r>
      <w:r>
        <w:rPr>
          <w:i/>
          <w:iCs/>
        </w:rPr>
        <w:t xml:space="preserve"> </w:t>
      </w:r>
      <w:r>
        <w:rPr>
          <w:i/>
          <w:iCs/>
        </w:rPr>
        <w:t xml:space="preserve">class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v</m:t>
        </m:r>
        <m:r>
          <m:rPr>
            <m:sty m:val="p"/>
          </m:rPr>
          <m:t>: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}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At this point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\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  <w:i/>
          <w:iCs/>
        </w:rPr>
        <w:t xml:space="preserve">Phase 2 (BFS repair):</w:t>
      </w:r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run BFS from expansion</w:t>
      </w:r>
      <w:r>
        <w:rPr>
          <w:i/>
          <w:iCs/>
        </w:rPr>
        <w:t xml:space="preserve"> </w:t>
      </w:r>
      <w:r>
        <w:rPr>
          <w:i/>
          <w:iCs/>
        </w:rPr>
        <w:t xml:space="preserve">center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on the induced subgraph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[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(Definition </w:t>
      </w:r>
      <w:hyperlink w:anchor="def:immutability">
        <w:r>
          <w:rPr>
            <w:rStyle w:val="Hyperlink"/>
            <w:i/>
            <w:iCs/>
          </w:rPr>
          <w:t xml:space="preserve">5</w:t>
        </w:r>
      </w:hyperlink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rPr>
          <w:i/>
          <w:iCs/>
        </w:rPr>
        <w:t xml:space="preserve">Only vertices from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may be added to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. By the color-class</w:t>
      </w:r>
      <w:r>
        <w:rPr>
          <w:i/>
          <w:iCs/>
        </w:rPr>
        <w:t xml:space="preserve"> </w:t>
      </w:r>
      <w:r>
        <w:rPr>
          <w:i/>
          <w:iCs/>
        </w:rPr>
        <w:t xml:space="preserve">immutability invariant, no vertex of any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ever</w:t>
      </w:r>
      <w:r>
        <w:rPr>
          <w:i/>
          <w:iCs/>
        </w:rPr>
        <w:t xml:space="preserve"> </w:t>
      </w:r>
      <w:r>
        <w:rPr>
          <w:i/>
          <w:iCs/>
        </w:rPr>
        <w:t xml:space="preserve">absorbed into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  <w:i/>
          <w:iCs/>
        </w:rPr>
        <w:t xml:space="preserve">Phase 3 (Alternating connector repair):</w:t>
      </w:r>
      <w:r>
        <w:rPr>
          <w:i/>
          <w:iCs/>
        </w:rPr>
        <w:t xml:space="preserve"> </w:t>
      </w:r>
      <w:r>
        <w:rPr>
          <w:i/>
          <w:iCs/>
        </w:rPr>
        <w:t xml:space="preserve">If any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remains</w:t>
      </w:r>
      <w:r>
        <w:rPr>
          <w:i/>
          <w:iCs/>
        </w:rPr>
        <w:t xml:space="preserve"> </w:t>
      </w:r>
      <w:r>
        <w:rPr>
          <w:i/>
          <w:iCs/>
        </w:rPr>
        <w:t xml:space="preserve">isolated in the contracted graph after Phase 2, apply the repair</w:t>
      </w:r>
      <w:r>
        <w:rPr>
          <w:i/>
          <w:iCs/>
        </w:rPr>
        <w:t xml:space="preserve"> </w:t>
      </w:r>
      <w:r>
        <w:rPr>
          <w:i/>
          <w:iCs/>
        </w:rPr>
        <w:t xml:space="preserve">procedure of Lemma </w:t>
      </w:r>
      <w:hyperlink w:anchor="lem:8.3f">
        <w:r>
          <w:rPr>
            <w:rStyle w:val="Hyperlink"/>
            <w:i/>
            <w:iCs/>
          </w:rPr>
          <w:t xml:space="preserve">21</w:t>
        </w:r>
      </w:hyperlink>
      <w:r>
        <w:rPr>
          <w:i/>
          <w:iCs/>
        </w:rPr>
        <w:t xml:space="preserve">.</w:t>
      </w:r>
    </w:p>
    <w:bookmarkEnd w:id="46"/>
    <w:bookmarkEnd w:id="47"/>
    <w:bookmarkStart w:id="49" w:name="connectivity-lemma"/>
    <w:p>
      <w:pPr>
        <w:pStyle w:val="Heading2"/>
      </w:pPr>
      <w:r>
        <w:t xml:space="preserve">Connectivity Lemma</w:t>
      </w:r>
    </w:p>
    <w:bookmarkStart w:id="48" w:name="lem:8.1"/>
    <w:p>
      <w:pPr>
        <w:pStyle w:val="FirstParagraph"/>
      </w:pPr>
      <w:r>
        <w:rPr>
          <w:b/>
          <w:bCs/>
        </w:rPr>
        <w:t xml:space="preserve">Lemma 14</w:t>
      </w:r>
      <w:r>
        <w:t xml:space="preserve"> </w:t>
      </w:r>
      <w:r>
        <w:t xml:space="preserve">(Branch set connectivity).</w:t>
      </w:r>
      <w:r>
        <w:t xml:space="preserve"> </w:t>
      </w:r>
      <w:r>
        <w:t xml:space="preserve"> </w:t>
      </w:r>
      <w:r>
        <w:rPr>
          <w:i/>
          <w:iCs/>
        </w:rPr>
        <w:t xml:space="preserve">After Phase 2 of Construction </w:t>
      </w:r>
      <w:hyperlink w:anchor="con:hybrid">
        <w:r>
          <w:rPr>
            <w:rStyle w:val="Hyperlink"/>
            <w:i/>
            <w:iCs/>
          </w:rPr>
          <w:t xml:space="preserve">13</w:t>
        </w:r>
      </w:hyperlink>
      <w:r>
        <w:rPr>
          <w:i/>
          <w:iCs/>
        </w:rPr>
        <w:t xml:space="preserve">, each branch set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connected in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.</w:t>
      </w:r>
    </w:p>
    <w:bookmarkEnd w:id="48"/>
    <w:p>
      <w:pPr>
        <w:pStyle w:val="BodyText"/>
      </w:pPr>
      <w:r>
        <w:rPr>
          <w:b/>
          <w:i/>
          <w:iCs/>
        </w:rPr>
        <w:t xml:space="preserve">Proof.</w:t>
      </w:r>
      <w:r>
        <w:t xml:space="preserve"> </w:t>
      </w:r>
      <w:r>
        <w:t xml:space="preserve">Phase 2 runs BFS from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adds vertices along shortest paths within</w:t>
      </w:r>
      <w:r>
        <w:t xml:space="preserve"> </w:t>
      </w:r>
      <m:oMath>
        <m:r>
          <m:t>G</m:t>
        </m:r>
        <m:r>
          <m:rPr>
            <m:sty m:val="p"/>
          </m:rPr>
          <m:t>[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 The resulting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every</w:t>
      </w:r>
      <w:r>
        <w:t xml:space="preserve"> </w:t>
      </w:r>
      <w:r>
        <w:t xml:space="preserve">other assigned vertex is connected to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a path within</w:t>
      </w:r>
      <w:r>
        <w:t xml:space="preserve"> </w:t>
      </w:r>
      <m:oMath>
        <m:r>
          <m:t>G</m:t>
        </m:r>
        <m:r>
          <m:rPr>
            <m:sty m:val="p"/>
          </m:rPr>
          <m:t>[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 ◻</w:t>
      </w:r>
    </w:p>
    <w:bookmarkEnd w:id="49"/>
    <w:bookmarkStart w:id="58" w:name="absorption-lemmas"/>
    <w:p>
      <w:pPr>
        <w:pStyle w:val="Heading2"/>
      </w:pPr>
      <w:r>
        <w:t xml:space="preserve">Absorption Lemmas</w:t>
      </w:r>
    </w:p>
    <w:bookmarkStart w:id="50" w:name="lem:8.3c"/>
    <w:p>
      <w:pPr>
        <w:pStyle w:val="FirstParagraph"/>
      </w:pPr>
      <w:r>
        <w:rPr>
          <w:b/>
          <w:bCs/>
        </w:rPr>
        <w:t xml:space="preserve">Lemma 15</w:t>
      </w:r>
      <w:r>
        <w:t xml:space="preserve"> </w:t>
      </w:r>
      <w:r>
        <w:t xml:space="preserve">(Single-set absorption).</w:t>
      </w:r>
      <w:r>
        <w:t xml:space="preserve"> </w:t>
      </w:r>
      <w:r>
        <w:t xml:space="preserve"> </w:t>
      </w:r>
      <w:r>
        <w:rPr>
          <w:i/>
          <w:iCs/>
        </w:rPr>
        <w:t xml:space="preserve">If all vertices of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adjacent to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t>ℓ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“absorbed”</w:t>
      </w:r>
      <w:r>
        <w:rPr>
          <w:i/>
          <w:iCs/>
        </w:rPr>
        <w:t xml:space="preserve"> </w:t>
      </w:r>
      <w:r>
        <w:rPr>
          <w:i/>
          <w:iCs/>
        </w:rPr>
        <w:t xml:space="preserve">into a</w:t>
      </w:r>
      <w:r>
        <w:rPr>
          <w:i/>
          <w:iCs/>
        </w:rPr>
        <w:t xml:space="preserve"> </w:t>
      </w:r>
      <w:r>
        <w:rPr>
          <w:i/>
          <w:iCs/>
        </w:rPr>
        <w:t xml:space="preserve">single branch set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during Phase 2, then at least one direct edge</w:t>
      </w:r>
      <w:r>
        <w:rPr>
          <w:i/>
          <w:iCs/>
        </w:rPr>
        <w:t xml:space="preserve"> </w:t>
      </w:r>
      <w:r>
        <w:rPr>
          <w:i/>
          <w:iCs/>
        </w:rPr>
        <w:t xml:space="preserve">between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ℓ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survives in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.</w:t>
      </w:r>
    </w:p>
    <w:bookmarkEnd w:id="50"/>
    <w:p>
      <w:pPr>
        <w:pStyle w:val="BodyText"/>
      </w:pPr>
      <w:r>
        <w:rPr>
          <w:b/>
          <w:i/>
          <w:iCs/>
        </w:rPr>
        <w:t xml:space="preserve">Proof.</w:t>
      </w:r>
      <w:r>
        <w:t xml:space="preserve"> </w:t>
      </w:r>
      <w:r>
        <w:t xml:space="preserve">By 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, every vertex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remains in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 every vertex of</w:t>
      </w:r>
      <w:r>
        <w:t xml:space="preserve"> </w:t>
      </w:r>
      <m:oMath>
        <m:sSub>
          <m:e>
            <m:r>
              <m:t>A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remains in</w:t>
      </w:r>
      <w:r>
        <w:t xml:space="preserve"> </w:t>
      </w:r>
      <m:oMath>
        <m:sSub>
          <m:e>
            <m:r>
              <m:t>B</m:t>
            </m:r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 By Lemma </w:t>
      </w:r>
      <w:hyperlink w:anchor="lem:completeness">
        <w:r>
          <w:rPr>
            <w:rStyle w:val="Hyperlink"/>
          </w:rPr>
          <w:t xml:space="preserve">11</w:t>
        </w:r>
      </w:hyperlink>
      <w:r>
        <w:t xml:space="preserve">, there</w:t>
      </w:r>
      <w:r>
        <w:t xml:space="preserve"> </w:t>
      </w:r>
      <w:r>
        <w:t xml:space="preserve">exists at least one edge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ℓ</m:t>
            </m:r>
          </m:sub>
        </m:sSub>
      </m:oMath>
      <w:r>
        <w:t xml:space="preserve">.</w:t>
      </w:r>
      <w:r>
        <w:t xml:space="preserve"> </w:t>
      </w:r>
      <w:r>
        <w:t xml:space="preserve">This edge satisfies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all times.</w:t>
      </w:r>
      <w:r>
        <w:t xml:space="preserve"> </w:t>
      </w:r>
      <w:r>
        <w:t xml:space="preserve">The premise that vertices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“absorbed into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cannot</w:t>
      </w:r>
      <w:r>
        <w:t xml:space="preserve"> </w:t>
      </w:r>
      <w:r>
        <w:t xml:space="preserve">occur (Corollary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), but the lemma holds</w:t>
      </w:r>
      <w:r>
        <w:t xml:space="preserve"> </w:t>
      </w:r>
      <w:r>
        <w:t xml:space="preserve">unconditionally. ◻</w:t>
      </w:r>
    </w:p>
    <w:bookmarkStart w:id="51" w:name="lem:8.3d"/>
    <w:p>
      <w:pPr>
        <w:pStyle w:val="BodyText"/>
      </w:pPr>
      <w:r>
        <w:rPr>
          <w:b/>
          <w:bCs/>
        </w:rPr>
        <w:t xml:space="preserve">Lemma 16</w:t>
      </w:r>
      <w:r>
        <w:t xml:space="preserve"> </w:t>
      </w:r>
      <w:r>
        <w:t xml:space="preserve">(Distributed absorption).</w:t>
      </w:r>
      <w:r>
        <w:t xml:space="preserve"> </w:t>
      </w:r>
      <w:r>
        <w:t xml:space="preserve"> </w:t>
      </w:r>
      <w:r>
        <w:rPr>
          <w:i/>
          <w:iCs/>
        </w:rPr>
        <w:t xml:space="preserve">If vertices of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adjacent to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t>ℓ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distributed across branch</w:t>
      </w:r>
      <w:r>
        <w:rPr>
          <w:i/>
          <w:iCs/>
        </w:rPr>
        <w:t xml:space="preserve"> </w:t>
      </w:r>
      <w:r>
        <w:rPr>
          <w:i/>
          <w:iCs/>
        </w:rPr>
        <w:t xml:space="preserve">sets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sSub>
              <m:e>
                <m:r>
                  <m:t>i</m:t>
                </m:r>
              </m:e>
              <m:sub>
                <m:r>
                  <m:t>r</m:t>
                </m:r>
              </m:sub>
            </m:sSub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≥</m:t>
        </m:r>
        <m:r>
          <m:t>2</m:t>
        </m:r>
      </m:oMath>
      <w:r>
        <w:rPr>
          <w:i/>
          <w:iCs/>
        </w:rPr>
        <w:t xml:space="preserve">, at least one direct</w:t>
      </w:r>
      <w:r>
        <w:rPr>
          <w:i/>
          <w:iCs/>
        </w:rPr>
        <w:t xml:space="preserve"> </w:t>
      </w:r>
      <w:r>
        <w:rPr>
          <w:i/>
          <w:iCs/>
        </w:rPr>
        <w:t xml:space="preserve">edge between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ℓ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survives in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.</w:t>
      </w:r>
    </w:p>
    <w:bookmarkEnd w:id="51"/>
    <w:p>
      <w:pPr>
        <w:pStyle w:val="BodyText"/>
      </w:pPr>
      <w:r>
        <w:rPr>
          <w:b/>
          <w:i/>
          <w:iCs/>
        </w:rPr>
        <w:t xml:space="preserve">Proof.</w:t>
      </w:r>
      <w:r>
        <w:t xml:space="preserve"> </w:t>
      </w:r>
      <w:r>
        <w:t xml:space="preserve">Identical to Lemma </w:t>
      </w:r>
      <w:hyperlink w:anchor="lem:8.3c">
        <w:r>
          <w:rPr>
            <w:rStyle w:val="Hyperlink"/>
          </w:rPr>
          <w:t xml:space="preserve">15</w:t>
        </w:r>
      </w:hyperlink>
      <w:r>
        <w:t xml:space="preserve">: by 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,</w:t>
      </w:r>
      <w:r>
        <w:t xml:space="preserve"> </w:t>
      </w:r>
      <w:r>
        <w:t xml:space="preserve">every vertex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remains in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every vertex of</w:t>
      </w:r>
      <w:r>
        <w:t xml:space="preserve"> </w:t>
      </w:r>
      <m:oMath>
        <m:sSub>
          <m:e>
            <m:r>
              <m:t>A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remains in</w:t>
      </w:r>
      <w:r>
        <w:t xml:space="preserve"> </w:t>
      </w:r>
      <m:oMath>
        <m:sSub>
          <m:e>
            <m:r>
              <m:t>B</m:t>
            </m:r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</m:oMath>
      <w:r>
        <w:t xml:space="preserve">. The premise is also precluded by</w:t>
      </w:r>
      <w:r>
        <w:t xml:space="preserve"> </w:t>
      </w:r>
      <w:r>
        <w:t xml:space="preserve">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. The lemma holds unconditionally. ◻</w:t>
      </w:r>
    </w:p>
    <w:bookmarkStart w:id="52" w:name="lem:8.3e"/>
    <w:p>
      <w:pPr>
        <w:pStyle w:val="BodyText"/>
      </w:pPr>
      <w:r>
        <w:rPr>
          <w:b/>
          <w:bCs/>
        </w:rPr>
        <w:t xml:space="preserve">Lemma 17</w:t>
      </w:r>
      <w:r>
        <w:t xml:space="preserve"> </w:t>
      </w:r>
      <w:r>
        <w:t xml:space="preserve">(Structural gap — formally impossible).</w:t>
      </w:r>
      <w:r>
        <w:t xml:space="preserve"> </w:t>
      </w:r>
      <w:r>
        <w:t xml:space="preserve"> </w:t>
      </w:r>
      <w:r>
        <w:rPr>
          <w:i/>
          <w:iCs/>
        </w:rPr>
        <w:t xml:space="preserve">Under Construction </w:t>
      </w:r>
      <w:hyperlink w:anchor="con:hybrid">
        <w:r>
          <w:rPr>
            <w:rStyle w:val="Hyperlink"/>
            <w:i/>
            <w:iCs/>
          </w:rPr>
          <w:t xml:space="preserve">13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 Definition </w:t>
      </w:r>
      <w:hyperlink w:anchor="def:immutability">
        <w:r>
          <w:rPr>
            <w:rStyle w:val="Hyperlink"/>
            <w:i/>
            <w:iCs/>
          </w:rPr>
          <w:t xml:space="preserve">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no pair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ℓ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lacks a direct edge in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after Phase 2.</w:t>
      </w:r>
    </w:p>
    <w:bookmarkEnd w:id="52"/>
    <w:p>
      <w:pPr>
        <w:pStyle w:val="BodyText"/>
      </w:pPr>
      <w:r>
        <w:rPr>
          <w:b/>
          <w:i/>
          <w:iCs/>
        </w:rPr>
        <w:t xml:space="preserve">Proof.</w:t>
      </w:r>
      <w:r>
        <w:t xml:space="preserve"> </w:t>
      </w:r>
      <w:r>
        <w:t xml:space="preserve">By Lemma </w:t>
      </w:r>
      <w:hyperlink w:anchor="lem:completeness">
        <w:r>
          <w:rPr>
            <w:rStyle w:val="Hyperlink"/>
          </w:rPr>
          <w:t xml:space="preserve">11</w:t>
        </w:r>
      </w:hyperlink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ℓ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E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u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t> </m:t>
        </m:r>
        <m:r>
          <m:t>v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ℓ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non-empty for every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ℓ</m:t>
        </m:r>
      </m:oMath>
      <w:r>
        <w:t xml:space="preserve">.</w:t>
      </w:r>
      <w:r>
        <w:t xml:space="preserve"> </w:t>
      </w:r>
      <w:r>
        <w:t xml:space="preserve">By 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 Therefore every edge in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ℓ</m:t>
            </m:r>
          </m:sub>
        </m:sSub>
      </m:oMath>
      <w:r>
        <w:t xml:space="preserve"> </w:t>
      </w:r>
      <w:r>
        <w:t xml:space="preserve">is always a</w:t>
      </w:r>
      <w:r>
        <w:t xml:space="preserve"> </w:t>
      </w:r>
      <w:r>
        <w:t xml:space="preserve">direct edge between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 A structural gap is</w:t>
      </w:r>
      <w:r>
        <w:t xml:space="preserve"> </w:t>
      </w:r>
      <w:r>
        <w:t xml:space="preserve">formally impossible. ◻</w:t>
      </w:r>
    </w:p>
    <w:bookmarkStart w:id="53" w:name="lem:8.3fA"/>
    <w:p>
      <w:pPr>
        <w:pStyle w:val="BodyText"/>
      </w:pPr>
      <w:r>
        <w:rPr>
          <w:b/>
          <w:bCs/>
        </w:rPr>
        <w:t xml:space="preserve">Lemma 18</w:t>
      </w:r>
      <w:r>
        <w:t xml:space="preserve"> </w:t>
      </w:r>
      <w:r>
        <w:t xml:space="preserve">(Split-repair connectivity).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be disjoint branch sets with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n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E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v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n</m:t>
        </m:r>
        <m:r>
          <m:t>b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j</m:t>
            </m:r>
          </m:sub>
        </m:sSub>
      </m:oMath>
      <w:r>
        <w:rPr>
          <w:i/>
          <w:iCs/>
        </w:rPr>
        <w:t xml:space="preserve">. Suppose</w:t>
      </w:r>
      <w:r>
        <w:rPr>
          <w:i/>
          <w:iCs/>
        </w:rPr>
        <w:t xml:space="preserve"> </w:t>
      </w:r>
      <m:oMath>
        <m:r>
          <m:t>n</m:t>
        </m:r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an articulation point of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[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]</m:t>
        </m:r>
      </m:oMath>
      <w:r>
        <w:rPr>
          <w:i/>
          <w:iCs/>
        </w:rPr>
        <w:t xml:space="preserve">, and let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∋</m:t>
        </m: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be the two</w:t>
      </w:r>
      <w:r>
        <w:rPr>
          <w:i/>
          <w:iCs/>
        </w:rPr>
        <w:t xml:space="preserve"> </w:t>
      </w:r>
      <w:r>
        <w:rPr>
          <w:i/>
          <w:iCs/>
        </w:rPr>
        <w:t xml:space="preserve">components of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[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{</m:t>
        </m:r>
        <m:r>
          <m:t>n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]</m:t>
        </m:r>
      </m:oMath>
      <w:r>
        <w:rPr>
          <w:i/>
          <w:iCs/>
        </w:rPr>
        <w:t xml:space="preserve">. Then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[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∪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{</m:t>
        </m:r>
        <m:r>
          <m:t>n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connected.</w:t>
      </w:r>
    </w:p>
    <w:bookmarkEnd w:id="53"/>
    <w:p>
      <w:pPr>
        <w:pStyle w:val="BodyText"/>
      </w:pPr>
      <w:r>
        <w:rPr>
          <w:b/>
          <w:i/>
          <w:iCs/>
        </w:rPr>
        <w:t xml:space="preserve">Proof.</w:t>
      </w:r>
      <w:r>
        <w:t xml:space="preserve"> </w:t>
      </w:r>
      <w:r>
        <w:t xml:space="preserve">Every vertex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reachable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connected by</w:t>
      </w:r>
      <w:r>
        <w:t xml:space="preserve"> </w:t>
      </w:r>
      <w:r>
        <w:t xml:space="preserve">Lemma </w:t>
      </w:r>
      <w:hyperlink w:anchor="lem:8.1">
        <w:r>
          <w:rPr>
            <w:rStyle w:val="Hyperlink"/>
          </w:rPr>
          <w:t xml:space="preserve">14</w:t>
        </w:r>
      </w:hyperlink>
      <w:r>
        <w:t xml:space="preserve">).</w:t>
      </w:r>
      <w:r>
        <w:t xml:space="preserve"> </w:t>
      </w:r>
      <m:oMath>
        <m:r>
          <m:t>n</m:t>
        </m:r>
        <m:r>
          <m:t>b</m:t>
        </m:r>
      </m:oMath>
      <w:r>
        <w:t xml:space="preserve"> </w:t>
      </w:r>
      <w:r>
        <w:t xml:space="preserve">is reachable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via the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n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reachable from</w:t>
      </w:r>
      <w:r>
        <w:t xml:space="preserve"> </w:t>
      </w:r>
      <m:oMath>
        <m:r>
          <m:t>n</m:t>
        </m:r>
        <m:r>
          <m:t>b</m:t>
        </m:r>
      </m:oMath>
      <w:r>
        <w:t xml:space="preserve"> </w:t>
      </w:r>
      <w:r>
        <w:t xml:space="preserve">within</w:t>
      </w:r>
      <w:r>
        <w:t xml:space="preserve"> </w:t>
      </w:r>
      <m:oMath>
        <m:r>
          <m:t>G</m:t>
        </m:r>
        <m:r>
          <m:rPr>
            <m:sty m:val="p"/>
          </m:rPr>
          <m:t>[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{</m:t>
        </m:r>
        <m:r>
          <m:t>n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hence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via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n</m:t>
        </m:r>
        <m:r>
          <m:t>b</m:t>
        </m:r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w</m:t>
        </m:r>
      </m:oMath>
      <w:r>
        <w:t xml:space="preserve">. ◻</w:t>
      </w:r>
    </w:p>
    <w:bookmarkStart w:id="54" w:name="lem:8.3fB"/>
    <w:p>
      <w:pPr>
        <w:pStyle w:val="BodyText"/>
      </w:pPr>
      <w:r>
        <w:rPr>
          <w:b/>
          <w:bCs/>
        </w:rPr>
        <w:t xml:space="preserve">Lemma 19</w:t>
      </w:r>
      <w:r>
        <w:t xml:space="preserve"> </w:t>
      </w:r>
      <w:r>
        <w:t xml:space="preserve">(Phase 3 termination).</w:t>
      </w:r>
      <w:r>
        <w:t xml:space="preserve"> </w:t>
      </w:r>
      <w:r>
        <w:t xml:space="preserve"> </w:t>
      </w:r>
      <w:r>
        <w:rPr>
          <w:i/>
          <w:iCs/>
        </w:rPr>
        <w:t xml:space="preserve">The Phase 3 repair procedure terminates in at most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iterations</w:t>
      </w:r>
      <w:r>
        <w:rPr>
          <w:i/>
          <w:iCs/>
        </w:rPr>
        <w:t xml:space="preserve"> </w:t>
      </w:r>
      <w:r>
        <w:rPr>
          <w:i/>
          <w:iCs/>
        </w:rPr>
        <w:t xml:space="preserve">with zero isolated branch sets.</w:t>
      </w:r>
    </w:p>
    <w:bookmarkEnd w:id="54"/>
    <w:p>
      <w:pPr>
        <w:pStyle w:val="BodyText"/>
      </w:pPr>
      <w:r>
        <w:rPr>
          <w:b/>
          <w:i/>
          <w:iCs/>
        </w:rPr>
        <w:t xml:space="preserve">Proof.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E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number of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with at least one edge between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 Then</w:t>
      </w:r>
      <w:r>
        <w:t xml:space="preserve"> </w:t>
      </w:r>
      <m:oMath>
        <m:sSup>
          <m:e>
            <m:r>
              <m:t>E</m:t>
            </m:r>
          </m:e>
          <m:sup>
            <m:r>
              <m:t>c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. Each Phase 3</w:t>
      </w:r>
      <w:r>
        <w:t xml:space="preserve"> </w:t>
      </w:r>
      <w:r>
        <w:t xml:space="preserve">iteration strictly increases</w:t>
      </w:r>
      <w:r>
        <w:t xml:space="preserve"> </w:t>
      </w:r>
      <m:oMath>
        <m:sSup>
          <m:e>
            <m:r>
              <m:t>E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by at least 1 (by</w:t>
      </w:r>
      <w:r>
        <w:t xml:space="preserve"> </w:t>
      </w:r>
      <w:r>
        <w:t xml:space="preserve">Lemma </w:t>
      </w:r>
      <w:hyperlink w:anchor="lem:8.3fA">
        <w:r>
          <w:rPr>
            <w:rStyle w:val="Hyperlink"/>
          </w:rPr>
          <w:t xml:space="preserve">18</w:t>
        </w:r>
      </w:hyperlink>
      <w:r>
        <w:t xml:space="preserve"> </w:t>
      </w:r>
      <w:r>
        <w:t xml:space="preserve">or simple reassignment) — see the anti-destruction</w:t>
      </w:r>
      <w:r>
        <w:t xml:space="preserve"> </w:t>
      </w:r>
      <w:r>
        <w:t xml:space="preserve">theorem below for Case 3b. No repair destroys existing contracted edges.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E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bounded above, the procedure terminates in at most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steps. ◻</w:t>
      </w:r>
    </w:p>
    <w:bookmarkStart w:id="57" w:name="Xe72b1936020d159957a270abc7f6a6c2f58b918"/>
    <w:p>
      <w:pPr>
        <w:pStyle w:val="Heading3"/>
      </w:pPr>
      <w:r>
        <w:t xml:space="preserve">Anti-Destruction Theorem for Case 3b (New in V20)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t xml:space="preserve">be an isolated branch set (degree 0 in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) and let</w:t>
      </w:r>
      <w:r>
        <w:t xml:space="preserve"> </w:t>
      </w:r>
      <m:oMath>
        <m:r>
          <m:t>n</m:t>
        </m:r>
        <m:r>
          <m:t>b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vertex selected by Phase 3.</w:t>
      </w:r>
      <w:r>
        <w:t xml:space="preserve"> </w:t>
      </w:r>
      <w:r>
        <w:t xml:space="preserve">Selection conditions: (S1)</w:t>
      </w:r>
      <w:r>
        <w:t xml:space="preserve"> </w:t>
      </w:r>
      <m:oMath>
        <m:r>
          <m:t>n</m:t>
        </m:r>
        <m:r>
          <m:t>b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; (S2)</w:t>
      </w:r>
      <w:r>
        <w:t xml:space="preserve"> </w:t>
      </w:r>
      <m:oMath>
        <m:r>
          <m:rPr>
            <m:sty m:val="p"/>
          </m:rPr>
          <m:t>∃</m:t>
        </m:r>
        <m:r>
          <m:t> </m:t>
        </m:r>
        <m:r>
          <m:t>v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n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E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; (S3)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\</m:t>
        </m:r>
        <m:r>
          <m:rPr>
            <m:sty m:val="p"/>
          </m:rPr>
          <m:t>{</m:t>
        </m:r>
        <m:r>
          <m:t>n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non-empty and connected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After the move:</w:t>
      </w:r>
      <w:r>
        <w:t xml:space="preserve"> </w:t>
      </w:r>
      <m:oMath>
        <m:sSubSup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∪</m:t>
        </m:r>
        <m:r>
          <m:rPr>
            <m:sty m:val="p"/>
          </m:rPr>
          <m:t>{</m:t>
        </m:r>
        <m:r>
          <m:t>n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sSubSup>
          <m:e>
            <m:r>
              <m:t>B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\</m:t>
        </m:r>
        <m:r>
          <m:rPr>
            <m:sty m:val="p"/>
          </m:rPr>
          <m:t>{</m:t>
        </m:r>
        <m:r>
          <m:t>n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sSubSup>
          <m:e>
            <m:r>
              <m:t>B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ℓ</m:t>
        </m:r>
        <m:r>
          <m:rPr>
            <m:sty m:val="p"/>
          </m:rPr>
          <m:t>≠</m:t>
        </m:r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</w:p>
    <w:bookmarkStart w:id="55" w:name="thm:antidestruction"/>
    <w:p>
      <w:pPr>
        <w:pStyle w:val="BodyText"/>
      </w:pPr>
      <w:r>
        <w:rPr>
          <w:b/>
          <w:bCs/>
        </w:rPr>
        <w:t xml:space="preserve">Theorem 20</w:t>
      </w:r>
      <w:r>
        <w:t xml:space="preserve"> </w:t>
      </w:r>
      <w:r>
        <w:t xml:space="preserve">(Anti-destruction with strict gain — V20).</w:t>
      </w:r>
      <w:r>
        <w:t xml:space="preserve"> </w:t>
      </w:r>
      <w:r>
        <w:t xml:space="preserve"> </w:t>
      </w:r>
      <w:r>
        <w:rPr>
          <w:i/>
          <w:iCs/>
        </w:rPr>
        <w:t xml:space="preserve">After moving</w:t>
      </w:r>
      <w:r>
        <w:rPr>
          <w:i/>
          <w:iCs/>
        </w:rPr>
        <w:t xml:space="preserve"> </w:t>
      </w:r>
      <m:oMath>
        <m:r>
          <m:t>n</m:t>
        </m:r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</m:sSub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E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rPr>
              <m:sty m:val="p"/>
            </m:rPr>
            <m:t>|</m:t>
          </m:r>
          <m:r>
            <m:t>E</m:t>
          </m:r>
          <m:r>
            <m:rPr>
              <m:sty m:val="p"/>
            </m:rPr>
            <m:t>(</m:t>
          </m:r>
          <m:r>
            <m:t>H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b/>
          <w:i/>
          <w:iCs/>
        </w:rPr>
        <w:t xml:space="preserve">Proof.</w:t>
      </w:r>
      <w:r>
        <w:t xml:space="preserve"> </w:t>
      </w:r>
      <w:r>
        <w:rPr>
          <w:b/>
          <w:bCs/>
        </w:rPr>
        <w:t xml:space="preserve">Part 1: No existing edge is destroyed.</w:t>
      </w:r>
      <w:r>
        <w:t xml:space="preserve"> </w:t>
      </w:r>
      <w:r>
        <w:t xml:space="preserve">Consider any edge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ℓ</m:t>
            </m:r>
          </m:sub>
        </m:sSub>
        <m:r>
          <m:rPr>
            <m:sty m:val="p"/>
          </m:rPr>
          <m:t>∈</m:t>
        </m:r>
        <m:sSup>
          <m:e>
            <m:r>
              <m:t>E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(with</w:t>
      </w:r>
      <w:r>
        <w:t xml:space="preserve"> </w:t>
      </w:r>
      <m:oMath>
        <m:r>
          <m:t>ℓ</m:t>
        </m:r>
        <m:r>
          <m:rPr>
            <m:sty m:val="p"/>
          </m:rPr>
          <m:t>≠</m:t>
        </m:r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).</w:t>
      </w:r>
      <w:r>
        <w:t xml:space="preserve"> </w:t>
      </w:r>
      <w:r>
        <w:t xml:space="preserve">There exists at least one witness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E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ℓ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 3a</w:t>
      </w:r>
      <w:r>
        <w:t xml:space="preserve"> </w:t>
      </w:r>
      <w:r>
        <w:t xml:space="preserve">(</w:t>
      </w:r>
      <m:oMath>
        <m:r>
          <m:t>w</m:t>
        </m:r>
        <m:r>
          <m:rPr>
            <m:sty m:val="p"/>
          </m:rPr>
          <m:t>≠</m:t>
        </m:r>
        <m:r>
          <m:t>n</m:t>
        </m:r>
        <m:r>
          <m:t>b</m:t>
        </m:r>
      </m:oMath>
      <w:r>
        <w:t xml:space="preserve">): After the move,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bSup>
          <m:e>
            <m:r>
              <m:t>B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\</m:t>
        </m:r>
        <m:r>
          <m:rPr>
            <m:sty m:val="p"/>
          </m:rPr>
          <m:t>{</m:t>
        </m:r>
        <m:r>
          <m:t>n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n</m:t>
        </m:r>
        <m:r>
          <m:t>b</m:t>
        </m:r>
      </m:oMath>
      <w:r>
        <w:t xml:space="preserve">)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t>B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ℓ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remains a witness for</w:t>
      </w:r>
      <w:r>
        <w:t xml:space="preserve"> </w:t>
      </w:r>
      <m:oMath>
        <m:sSubSup>
          <m:e>
            <m:r>
              <m:t>B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−</m:t>
        </m:r>
        <m:sSubSup>
          <m:e>
            <m:r>
              <m:t>B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The contracted edge is</w:t>
      </w:r>
      <w:r>
        <w:t xml:space="preserve"> </w:t>
      </w:r>
      <w:r>
        <w:rPr>
          <w:b/>
          <w:bCs/>
        </w:rPr>
        <w:t xml:space="preserve">preserved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 3b</w:t>
      </w:r>
      <w:r>
        <w:t xml:space="preserve"> </w:t>
      </w:r>
      <w:r>
        <w:t xml:space="preserve">(</w:t>
      </w:r>
      <m:oMath>
        <m:r>
          <m:t>w</m:t>
        </m:r>
        <m:r>
          <m:rPr>
            <m:sty m:val="p"/>
          </m:rPr>
          <m:t>=</m:t>
        </m:r>
        <m:r>
          <m:t>n</m:t>
        </m:r>
        <m:r>
          <m:t>b</m:t>
        </m:r>
      </m:oMath>
      <w:r>
        <w:t xml:space="preserve">, articulation case):</w:t>
      </w:r>
      <w:r>
        <w:t xml:space="preserve"> </w:t>
      </w:r>
      <m:oMath>
        <m:r>
          <m:t>n</m:t>
        </m:r>
        <m:r>
          <m:t>b</m:t>
        </m:r>
      </m:oMath>
      <w:r>
        <w:t xml:space="preserve"> </w:t>
      </w:r>
      <w:r>
        <w:t xml:space="preserve">is the sole connector</w:t>
      </w:r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ℓ</m:t>
            </m:r>
          </m:sub>
        </m:sSub>
      </m:oMath>
      <w:r>
        <w:t xml:space="preserve">. After the move,</w:t>
      </w:r>
      <w:r>
        <w:t xml:space="preserve"> </w:t>
      </w:r>
      <m:oMath>
        <m:r>
          <m:t>n</m:t>
        </m:r>
        <m:r>
          <m:t>b</m:t>
        </m:r>
        <m:r>
          <m:rPr>
            <m:sty m:val="p"/>
          </m:rPr>
          <m:t>∈</m:t>
        </m:r>
        <m:sSubSup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 The edge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t>b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E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sSubSup>
          <m:e>
            <m:r>
              <m:t>B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now a witness for</w:t>
      </w:r>
      <w:r>
        <w:t xml:space="preserve"> </w:t>
      </w:r>
      <m:oMath>
        <m:sSubSup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−</m:t>
        </m:r>
        <m:sSubSup>
          <m:e>
            <m:r>
              <m:t>B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 The contracted edge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ℓ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disappears,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ℓ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appears</w:t>
      </w:r>
      <w:r>
        <w:t xml:space="preserve">: the edge is</w:t>
      </w:r>
      <w:r>
        <w:t xml:space="preserve"> </w:t>
      </w:r>
      <w:r>
        <w:rPr>
          <w:b/>
          <w:bCs/>
        </w:rPr>
        <w:t xml:space="preserve">transferred</w:t>
      </w:r>
      <w:r>
        <w:t xml:space="preserve">, not destroyed. Net contracted-edge count for this</w:t>
      </w:r>
      <w:r>
        <w:t xml:space="preserve"> </w:t>
      </w:r>
      <w:r>
        <w:t xml:space="preserve">pair:</w:t>
      </w:r>
      <w:r>
        <w:t xml:space="preserve"> </w:t>
      </w:r>
      <m:oMath>
        <m:r>
          <m:rPr>
            <m:sty m:val="p"/>
          </m:rPr>
          <m:t>±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Conclusion of Part 1:</w:t>
      </w:r>
      <w:r>
        <w:t xml:space="preserve"> </w:t>
      </w:r>
      <w:r>
        <w:t xml:space="preserve">Every existing contracted edge is either</w:t>
      </w:r>
      <w:r>
        <w:t xml:space="preserve"> </w:t>
      </w:r>
      <w:r>
        <w:t xml:space="preserve">preserved (Case 3a) or transferred to a new edge at</w:t>
      </w:r>
      <w:r>
        <w:t xml:space="preserve"> </w:t>
      </w:r>
      <m:oMath>
        <m:sSub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t xml:space="preserve">(Case 3b).</w:t>
      </w:r>
      <w:r>
        <w:t xml:space="preserve"> </w:t>
      </w:r>
      <w:r>
        <w:t xml:space="preserve">No contracted edge is lost.</w:t>
      </w:r>
    </w:p>
    <w:p>
      <w:pPr>
        <w:pStyle w:val="BodyText"/>
      </w:pPr>
      <w:r>
        <w:rPr>
          <w:b/>
          <w:bCs/>
        </w:rPr>
        <w:t xml:space="preserve">Part 2: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gains at least one new edge.</w:t>
      </w:r>
    </w:p>
    <w:p>
      <w:pPr>
        <w:pStyle w:val="BodyText"/>
      </w:pPr>
      <w:r>
        <w:rPr>
          <w:i/>
          <w:iCs/>
        </w:rPr>
        <w:t xml:space="preserve">Case A (via selection condition S2):</w:t>
      </w:r>
      <w:r>
        <w:t xml:space="preserve"> </w:t>
      </w:r>
      <w:r>
        <w:t xml:space="preserve">By S2,</w:t>
      </w:r>
      <w:r>
        <w:t xml:space="preserve"> </w:t>
      </w:r>
      <m:oMath>
        <m:r>
          <m:rPr>
            <m:sty m:val="p"/>
          </m:rPr>
          <m:t>∃</m:t>
        </m:r>
        <m:r>
          <m:t> </m:t>
        </m:r>
        <m:r>
          <m:t>v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n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E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After the move,</w:t>
      </w:r>
      <w:r>
        <w:t xml:space="preserve"> </w:t>
      </w:r>
      <m:oMath>
        <m:r>
          <m:t>n</m:t>
        </m:r>
        <m:r>
          <m:t>b</m:t>
        </m:r>
        <m:r>
          <m:rPr>
            <m:sty m:val="p"/>
          </m:rPr>
          <m:t>∈</m:t>
        </m:r>
        <m:sSubSup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 The edge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t>b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still</w:t>
      </w:r>
      <w:r>
        <w:t xml:space="preserve"> </w:t>
      </w:r>
      <w:r>
        <w:t xml:space="preserve">mapped to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node_to_bs</w:t>
      </w:r>
      <w:r>
        <w:t xml:space="preserve"> </w:t>
      </w:r>
      <w:r>
        <w:t xml:space="preserve">overlap from Phase 2) creates</w:t>
      </w:r>
      <w:r>
        <w:t xml:space="preserve"> </w:t>
      </w:r>
      <w:r>
        <w:t xml:space="preserve">the contracted edge</w:t>
      </w:r>
      <w:r>
        <w:t xml:space="preserve"> </w:t>
      </w:r>
      <m:oMath>
        <m:sSub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 This edge did not</w:t>
      </w:r>
      <w:r>
        <w:t xml:space="preserve"> </w:t>
      </w:r>
      <w:r>
        <w:t xml:space="preserve">exist before (</w:t>
      </w:r>
      <m:oMath>
        <m:sSub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t xml:space="preserve">was isolated).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rPr>
          <w:i/>
          <w:iCs/>
        </w:rPr>
        <w:t xml:space="preserve">Case B (via Case 3b transfer):</w:t>
      </w:r>
      <w:r>
        <w:t xml:space="preserve"> </w:t>
      </w:r>
      <w:r>
        <w:t xml:space="preserve">If Case 3b activated above,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t>b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witnesses</w:t>
      </w:r>
      <w:r>
        <w:t xml:space="preserve"> </w:t>
      </w:r>
      <m:oMath>
        <m:sSub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ℓ</m:t>
            </m:r>
          </m:sub>
        </m:sSub>
      </m:oMath>
      <w:r>
        <w:t xml:space="preserve">, which is a new edge.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t xml:space="preserve">In both cases,</w:t>
      </w:r>
      <w:r>
        <w:t xml:space="preserve"> </w:t>
      </w:r>
      <m:oMath>
        <m:sSub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t xml:space="preserve">gains degree</w:t>
      </w:r>
      <w:r>
        <w:t xml:space="preserve"> </w:t>
      </w:r>
      <m:oMath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Combining Part 1 and Part 2:</w:t>
      </w:r>
      <w:r>
        <w:t xml:space="preserve"> </w:t>
      </w:r>
      <m:oMath>
        <m:r>
          <m:rPr>
            <m:sty m:val="p"/>
          </m:rPr>
          <m:t>|</m:t>
        </m:r>
        <m:r>
          <m:t>E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r>
          <m:t>E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1</m:t>
        </m:r>
      </m:oMath>
      <w:r>
        <w:t xml:space="preserve">. ◻</w:t>
      </w:r>
    </w:p>
    <w:bookmarkStart w:id="56" w:name="lem:8.3f"/>
    <w:p>
      <w:pPr>
        <w:pStyle w:val="BodyText"/>
      </w:pPr>
      <w:r>
        <w:rPr>
          <w:b/>
          <w:bCs/>
        </w:rPr>
        <w:t xml:space="preserve">Lemma 21</w:t>
      </w:r>
      <w:r>
        <w:t xml:space="preserve"> </w:t>
      </w:r>
      <w:r>
        <w:t xml:space="preserve">(Alternating Connector — Constructive Repair).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a connected simple graph with</w:t>
      </w:r>
      <w:r>
        <w:rPr>
          <w:i/>
          <w:iCs/>
        </w:rP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be the branch sets after Phases 1–2. If any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no neighbors</w:t>
      </w:r>
      <w:r>
        <w:rPr>
          <w:i/>
          <w:iCs/>
        </w:rPr>
        <w:t xml:space="preserve"> </w:t>
      </w:r>
      <w:r>
        <w:rPr>
          <w:i/>
          <w:iCs/>
        </w:rPr>
        <w:t xml:space="preserve">in the contracted graph, Phase 3 always restores full adjacency.</w:t>
      </w:r>
    </w:p>
    <w:bookmarkEnd w:id="56"/>
    <w:p>
      <w:pPr>
        <w:pStyle w:val="BodyText"/>
      </w:pPr>
      <w:r>
        <w:rPr>
          <w:b/>
          <w:i/>
          <w:iCs/>
        </w:rPr>
        <w:t xml:space="preserve">Proof.</w:t>
      </w:r>
      <w:r>
        <w:t xml:space="preserve"> </w:t>
      </w:r>
      <w:r>
        <w:rPr>
          <w:b/>
          <w:bCs/>
        </w:rPr>
        <w:t xml:space="preserve">Step 1.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V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, there</w:t>
      </w:r>
      <w:r>
        <w:t xml:space="preserve"> </w:t>
      </w:r>
      <w:r>
        <w:t xml:space="preserve">exists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n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t>b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rPr>
          <w:b/>
          <w:bCs/>
        </w:rPr>
        <w:t xml:space="preserve">Step 2.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t>2</m:t>
        </m:r>
      </m:oMath>
      <w:r>
        <w:t xml:space="preserve">: if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directly adjacent (Lemma </w:t>
      </w:r>
      <w:hyperlink w:anchor="lem:completeness">
        <w:r>
          <w:rPr>
            <w:rStyle w:val="Hyperlink"/>
          </w:rPr>
          <w:t xml:space="preserve">11</w:t>
        </w:r>
      </w:hyperlink>
      <w:r>
        <w:t xml:space="preserve">), contradicting</w:t>
      </w:r>
      <w:r>
        <w:t xml:space="preserve"> </w:t>
      </w:r>
      <w:r>
        <w:t xml:space="preserve">isolation.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rPr>
          <w:b/>
          <w:bCs/>
        </w:rPr>
        <w:t xml:space="preserve">Step 3a.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t>b</m:t>
        </m:r>
      </m:oMath>
      <w:r>
        <w:t xml:space="preserve"> </w:t>
      </w:r>
      <w:r>
        <w:t xml:space="preserve">is not an articulation point of</w:t>
      </w:r>
      <w:r>
        <w:t xml:space="preserve"> </w:t>
      </w:r>
      <m:oMath>
        <m:r>
          <m:t>G</m:t>
        </m:r>
        <m:r>
          <m:rPr>
            <m:sty m:val="p"/>
          </m:rPr>
          <m:t>[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move</w:t>
      </w:r>
      <w:r>
        <w:t xml:space="preserve"> </w:t>
      </w:r>
      <m:oMath>
        <m:r>
          <m:t>n</m:t>
        </m:r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m:oMath>
        <m:r>
          <m:t>G</m:t>
        </m:r>
        <m:r>
          <m:rPr>
            <m:sty m:val="p"/>
          </m:rPr>
          <m:t>[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{</m:t>
        </m:r>
        <m:r>
          <m:t>n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]</m:t>
        </m:r>
      </m:oMath>
      <w:r>
        <w:t xml:space="preserve"> </w:t>
      </w:r>
      <w:r>
        <w:t xml:space="preserve">stays connected.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gains a</w:t>
      </w:r>
      <w:r>
        <w:t xml:space="preserve"> </w:t>
      </w:r>
      <w:r>
        <w:t xml:space="preserve">neighbor.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rPr>
          <w:b/>
          <w:bCs/>
        </w:rPr>
        <w:t xml:space="preserve">Step 3b.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t>b</m:t>
        </m:r>
      </m:oMath>
      <w:r>
        <w:t xml:space="preserve"> </w:t>
      </w:r>
      <w:r>
        <w:t xml:space="preserve">is an articulation point of</w:t>
      </w:r>
      <w:r>
        <w:t xml:space="preserve"> </w:t>
      </w:r>
      <m:oMath>
        <m:r>
          <m:t>G</m:t>
        </m:r>
        <m:r>
          <m:rPr>
            <m:sty m:val="p"/>
          </m:rPr>
          <m:t>[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]</m:t>
        </m:r>
      </m:oMath>
      <w:r>
        <w:t xml:space="preserve">: move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{</m:t>
        </m:r>
        <m:r>
          <m:t>n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 By Lemma </w:t>
      </w:r>
      <w:hyperlink w:anchor="lem:8.3fA">
        <w:r>
          <w:rPr>
            <w:rStyle w:val="Hyperlink"/>
          </w:rPr>
          <w:t xml:space="preserve">18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[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∪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{</m:t>
        </m:r>
        <m:r>
          <m:t>n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]</m:t>
        </m:r>
      </m:oMath>
      <w:r>
        <w:t xml:space="preserve"> </w:t>
      </w:r>
      <w:r>
        <w:t xml:space="preserve">is connected.</w:t>
      </w:r>
      <w:r>
        <w:t xml:space="preserve"> </w:t>
      </w:r>
      <m:oMath>
        <m:r>
          <m:t>G</m:t>
        </m:r>
        <m:r>
          <m:rPr>
            <m:sty m:val="p"/>
          </m:rPr>
          <m:t>[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{</m:t>
        </m:r>
        <m:r>
          <m:t>n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connected since</w:t>
      </w:r>
      <w:r>
        <w:t xml:space="preserve"> </w:t>
      </w:r>
      <m:oMath>
        <m:r>
          <m:t>n</m:t>
        </m:r>
        <m:r>
          <m:t>b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. By Theorem </w:t>
      </w:r>
      <w:hyperlink w:anchor="thm:antidestruction">
        <w:r>
          <w:rPr>
            <w:rStyle w:val="Hyperlink"/>
          </w:rPr>
          <w:t xml:space="preserve">20</w:t>
        </w:r>
      </w:hyperlink>
      <w:r>
        <w:t xml:space="preserve">, no</w:t>
      </w:r>
      <w:r>
        <w:t xml:space="preserve"> </w:t>
      </w:r>
      <w:r>
        <w:t xml:space="preserve">existing contracted edge is destroyed.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rPr>
          <w:b/>
          <w:bCs/>
        </w:rPr>
        <w:t xml:space="preserve">Step 4.</w:t>
      </w:r>
      <w:r>
        <w:t xml:space="preserve"> </w:t>
      </w:r>
      <w:r>
        <w:t xml:space="preserve">By Lemma </w:t>
      </w:r>
      <w:hyperlink w:anchor="lem:8.3fB">
        <w:r>
          <w:rPr>
            <w:rStyle w:val="Hyperlink"/>
          </w:rPr>
          <w:t xml:space="preserve">19</w:t>
        </w:r>
      </w:hyperlink>
      <w:r>
        <w:t xml:space="preserve">, Phase 3 terminates in</w:t>
      </w:r>
      <w:r>
        <w:t xml:space="preserve"> </w:t>
      </w:r>
      <m:oMath>
        <m:r>
          <m:rPr>
            <m:sty m:val="p"/>
          </m:rPr>
          <m:t>≤</m:t>
        </m:r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iterations with no isolated branch sets. ◻</w:t>
      </w:r>
    </w:p>
    <w:bookmarkEnd w:id="57"/>
    <w:bookmarkEnd w:id="58"/>
    <w:bookmarkStart w:id="62" w:name="main-theorem-palette-expansion-hadwiger"/>
    <w:p>
      <w:pPr>
        <w:pStyle w:val="Heading2"/>
      </w:pPr>
      <w:r>
        <w:t xml:space="preserve">Main Theorem: Palette-Expansion Hadwiger</w:t>
      </w:r>
    </w:p>
    <w:bookmarkStart w:id="59" w:name="thm:8.4"/>
    <w:p>
      <w:pPr>
        <w:pStyle w:val="FirstParagraph"/>
      </w:pPr>
      <w:r>
        <w:rPr>
          <w:b/>
          <w:bCs/>
        </w:rPr>
        <w:t xml:space="preserve">Theorem 22</w:t>
      </w:r>
      <w:r>
        <w:t xml:space="preserve"> </w:t>
      </w:r>
      <w:r>
        <w:t xml:space="preserve">(Proved families).</w:t>
      </w:r>
      <w:r>
        <w:t xml:space="preserve"> </w:t>
      </w:r>
      <w: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, the hybrid branch set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 produces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valid branch sets certifying the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minor.</w:t>
      </w:r>
    </w:p>
    <w:bookmarkEnd w:id="59"/>
    <w:p>
      <w:pPr>
        <w:pStyle w:val="BodyText"/>
      </w:pPr>
      <w:r>
        <w:rPr>
          <w:b/>
          <w:i/>
          <w:iCs/>
        </w:rPr>
        <w:t xml:space="preserve">Proof.</w:t>
      </w:r>
      <w:r>
        <w:t xml:space="preserve"> </w:t>
      </w:r>
      <w:r>
        <w:t xml:space="preserve">Follows from Lemmas </w:t>
      </w:r>
      <w:hyperlink w:anchor="lem:8.1">
        <w:r>
          <w:rPr>
            <w:rStyle w:val="Hyperlink"/>
          </w:rPr>
          <w:t xml:space="preserve">14</w:t>
        </w:r>
      </w:hyperlink>
      <w:r>
        <w:t xml:space="preserve">,</w:t>
      </w:r>
      <w:r>
        <w:t xml:space="preserve"> </w:t>
      </w:r>
      <w:hyperlink w:anchor="lem:8.3c">
        <w:r>
          <w:rPr>
            <w:rStyle w:val="Hyperlink"/>
          </w:rPr>
          <w:t xml:space="preserve">15</w:t>
        </w:r>
      </w:hyperlink>
      <w:r>
        <w:t xml:space="preserve">,</w:t>
      </w:r>
      <w:r>
        <w:t xml:space="preserve"> </w:t>
      </w:r>
      <w:hyperlink w:anchor="lem:8.3d">
        <w:r>
          <w:rPr>
            <w:rStyle w:val="Hyperlink"/>
          </w:rPr>
          <w:t xml:space="preserve">16</w:t>
        </w:r>
      </w:hyperlink>
      <w:r>
        <w:t xml:space="preserve">,</w:t>
      </w:r>
      <w:r>
        <w:t xml:space="preserve"> </w:t>
      </w:r>
      <w:hyperlink w:anchor="lem:8.3e">
        <w:r>
          <w:rPr>
            <w:rStyle w:val="Hyperlink"/>
          </w:rPr>
          <w:t xml:space="preserve">17</w:t>
        </w:r>
      </w:hyperlink>
      <w:r>
        <w:t xml:space="preserve">,</w:t>
      </w:r>
      <w:r>
        <w:t xml:space="preserve"> </w:t>
      </w:r>
      <w:hyperlink w:anchor="lem:8.3f">
        <w:r>
          <w:rPr>
            <w:rStyle w:val="Hyperlink"/>
          </w:rPr>
          <w:t xml:space="preserve">21</w:t>
        </w:r>
      </w:hyperlink>
      <w:r>
        <w:t xml:space="preserve">. ◻</w:t>
      </w:r>
    </w:p>
    <w:bookmarkStart w:id="60" w:name="thm:8.7"/>
    <w:p>
      <w:pPr>
        <w:pStyle w:val="BodyText"/>
      </w:pPr>
      <w:r>
        <w:rPr>
          <w:b/>
          <w:bCs/>
        </w:rPr>
        <w:t xml:space="preserve">Theorem 23</w:t>
      </w:r>
      <w:r>
        <w:t xml:space="preserve"> </w:t>
      </w:r>
      <w:r>
        <w:t xml:space="preserve">(Palette-Expansion Hadwiger — General Case, V20).</w:t>
      </w:r>
      <w:r>
        <w:t xml:space="preserve"> </w:t>
      </w:r>
      <w:r>
        <w:t xml:space="preserve"> </w:t>
      </w:r>
      <w:r>
        <w:rPr>
          <w:i/>
          <w:iCs/>
        </w:rPr>
        <w:t xml:space="preserve">For every connected simple graph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 </w:t>
      </w:r>
      <w:hyperlink w:anchor="con:hybrid">
        <w:r>
          <w:rPr>
            <w:rStyle w:val="Hyperlink"/>
            <w:i/>
            <w:iCs/>
          </w:rPr>
          <w:t xml:space="preserve">13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(Phases 1–3) produces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valid branch</w:t>
      </w:r>
      <w:r>
        <w:rPr>
          <w:i/>
          <w:iCs/>
        </w:rPr>
        <w:t xml:space="preserve"> </w:t>
      </w:r>
      <w:r>
        <w:rPr>
          <w:i/>
          <w:iCs/>
        </w:rPr>
        <w:t xml:space="preserve">sets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certifying the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minor.</w:t>
      </w:r>
      <w:r>
        <w:rPr>
          <w:i/>
          <w:iCs/>
        </w:rPr>
        <w:t xml:space="preserve"> </w:t>
      </w:r>
      <w:r>
        <w:rPr>
          <w:i/>
          <w:iCs/>
        </w:rPr>
        <w:t xml:space="preserve">Consequently,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contains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as a minor.</w:t>
      </w:r>
    </w:p>
    <w:bookmarkEnd w:id="60"/>
    <w:p>
      <w:pPr>
        <w:pStyle w:val="BodyText"/>
      </w:pPr>
      <w:r>
        <w:rPr>
          <w:b/>
          <w:i/>
          <w:iCs/>
        </w:rPr>
        <w:t xml:space="preserve">Proof.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any connected simple graph with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, and let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be an optimal palette-expansion</w:t>
      </w:r>
      <w:r>
        <w:t xml:space="preserve"> </w:t>
      </w:r>
      <w:r>
        <w:t xml:space="preserve">coloring achieving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expansions, with expansion centers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(existence guaranteed by</w:t>
      </w:r>
      <w:r>
        <w:t xml:space="preserve"> </w:t>
      </w:r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v</m:t>
        </m:r>
        <m:r>
          <m:rPr>
            <m:sty m:val="p"/>
          </m:rPr>
          <m:t>: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}</m:t>
        </m:r>
      </m:oMath>
      <w:r>
        <w:t xml:space="preserve"> </w:t>
      </w:r>
      <w:r>
        <w:t xml:space="preserve">and apply</w:t>
      </w:r>
      <w:r>
        <w:t xml:space="preserve"> </w:t>
      </w:r>
      <w:r>
        <w:t xml:space="preserve">Construction </w:t>
      </w:r>
      <w:hyperlink w:anchor="con:hybrid">
        <w:r>
          <w:rPr>
            <w:rStyle w:val="Hyperlink"/>
          </w:rPr>
          <w:t xml:space="preserve">13</w:t>
        </w:r>
      </w:hyperlink>
      <w:r>
        <w:t xml:space="preserve">. By Lemma </w:t>
      </w:r>
      <w:hyperlink w:anchor="lem:8.1">
        <w:r>
          <w:rPr>
            <w:rStyle w:val="Hyperlink"/>
          </w:rPr>
          <w:t xml:space="preserve">14</w:t>
        </w:r>
      </w:hyperlink>
      <w:r>
        <w:t xml:space="preserve">, 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connected after Phase 2. By Lemma </w:t>
      </w:r>
      <w:hyperlink w:anchor="lem:8.3f">
        <w:r>
          <w:rPr>
            <w:rStyle w:val="Hyperlink"/>
          </w:rPr>
          <w:t xml:space="preserve">21</w:t>
        </w:r>
      </w:hyperlink>
      <w:r>
        <w:t xml:space="preserve">, no branch set is</w:t>
      </w:r>
      <w:r>
        <w:t xml:space="preserve"> </w:t>
      </w:r>
      <w:r>
        <w:t xml:space="preserve">isolated after Phase 3.</w:t>
      </w:r>
    </w:p>
    <w:p>
      <w:pPr>
        <w:pStyle w:val="BodyText"/>
      </w:pPr>
      <w:r>
        <w:t xml:space="preserve">It remains to show every 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ℓ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shares adjacency in the</w:t>
      </w:r>
      <w:r>
        <w:t xml:space="preserve"> </w:t>
      </w:r>
      <w:r>
        <w:t xml:space="preserve">contracted graph. By Lemma </w:t>
      </w:r>
      <w:hyperlink w:anchor="lem:completeness">
        <w:r>
          <w:rPr>
            <w:rStyle w:val="Hyperlink"/>
          </w:rPr>
          <w:t xml:space="preserve">11</w:t>
        </w:r>
      </w:hyperlink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ℓ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non-empty. Moreover, by 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, every edge in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ℓ</m:t>
            </m:r>
          </m:sub>
        </m:sSub>
      </m:oMath>
      <w:r>
        <w:t xml:space="preserve"> </w:t>
      </w:r>
      <w:r>
        <w:t xml:space="preserve">is always a direct edge between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ℓ</m:t>
            </m:r>
          </m:sub>
        </m:sSub>
      </m:oMath>
      <w:r>
        <w:t xml:space="preserve">, so the</w:t>
      </w:r>
      <w:r>
        <w:t xml:space="preserve"> </w:t>
      </w:r>
      <w:r>
        <w:t xml:space="preserve">adjacency condition is already guaranteed before considering the cases</w:t>
      </w:r>
      <w:r>
        <w:t xml:space="preserve"> </w:t>
      </w:r>
      <w:r>
        <w:t xml:space="preserve">below. The two cases are retained for logical completeness and to cover</w:t>
      </w:r>
      <w:r>
        <w:t xml:space="preserve"> </w:t>
      </w:r>
      <w:r>
        <w:t xml:space="preserve">computational implementations where the strict constraint of</w:t>
      </w:r>
      <w:r>
        <w:t xml:space="preserve"> </w:t>
      </w:r>
      <w:r>
        <w:t xml:space="preserve">Definition </w:t>
      </w:r>
      <w:hyperlink w:anchor="def:immutability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may be relaxed; see</w:t>
      </w:r>
      <w:r>
        <w:t xml:space="preserve"> </w:t>
      </w:r>
      <w:r>
        <w:t xml:space="preserve">Remark </w:t>
      </w:r>
      <w:hyperlink w:anchor="rem:phase3-redundancy">
        <w:r>
          <w:rPr>
            <w:rStyle w:val="Hyperlink"/>
          </w:rPr>
          <w:t xml:space="preserve">26</w:t>
        </w:r>
      </w:hyperlink>
      <w:r>
        <w:t xml:space="preserve"> </w:t>
      </w:r>
      <w:r>
        <w:t xml:space="preserve">for a full discussion.</w:t>
      </w:r>
    </w:p>
    <w:p>
      <w:pPr>
        <w:pStyle w:val="BodyText"/>
      </w:pPr>
      <w:r>
        <w:rPr>
          <w:b/>
          <w:bCs/>
        </w:rPr>
        <w:t xml:space="preserve">Case 1</w:t>
      </w:r>
      <w:r>
        <w:t xml:space="preserve"> </w:t>
      </w:r>
      <w:r>
        <w:t xml:space="preserve">(Single-set or distributed absorption — formally</w:t>
      </w:r>
      <w:r>
        <w:t xml:space="preserve"> </w:t>
      </w:r>
      <w:r>
        <w:t xml:space="preserve">precluded). By Definition </w:t>
      </w:r>
      <w:hyperlink w:anchor="def:immutability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, no vertex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can leave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during Phase 2. Every edge in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ℓ</m:t>
            </m:r>
          </m:sub>
        </m:sSub>
      </m:oMath>
      <w:r>
        <w:t xml:space="preserve"> </w:t>
      </w:r>
      <w:r>
        <w:t xml:space="preserve">retains its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-endpoint in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its</w:t>
      </w:r>
      <w:r>
        <w:t xml:space="preserve"> </w:t>
      </w:r>
      <m:oMath>
        <m:sSub>
          <m:e>
            <m:r>
              <m:t>A</m:t>
            </m:r>
          </m:e>
          <m:sub>
            <m:r>
              <m:t>ℓ</m:t>
            </m:r>
          </m:sub>
        </m:sSub>
      </m:oMath>
      <w:r>
        <w:t xml:space="preserve">-endpoint in</w:t>
      </w:r>
      <w:r>
        <w:t xml:space="preserve"> </w:t>
      </w:r>
      <m:oMath>
        <m:sSub>
          <m:e>
            <m:r>
              <m:t>B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at all times.</w:t>
      </w:r>
      <w:r>
        <w:t xml:space="preserve"> </w:t>
      </w:r>
      <w:r>
        <w:t xml:space="preserve">Case 1 covers Lemmas </w:t>
      </w:r>
      <w:hyperlink w:anchor="lem:8.3c">
        <w:r>
          <w:rPr>
            <w:rStyle w:val="Hyperlink"/>
          </w:rPr>
          <w:t xml:space="preserve">15</w:t>
        </w:r>
      </w:hyperlink>
      <w:r>
        <w:t xml:space="preserve"> </w:t>
      </w:r>
      <w:r>
        <w:t xml:space="preserve">and </w:t>
      </w:r>
      <w:hyperlink w:anchor="lem:8.3d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for logical</w:t>
      </w:r>
      <w:r>
        <w:t xml:space="preserve"> </w:t>
      </w:r>
      <w:r>
        <w:t xml:space="preserve">completeness.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rPr>
          <w:b/>
          <w:bCs/>
        </w:rPr>
        <w:t xml:space="preserve">Case 2</w:t>
      </w:r>
      <w:r>
        <w:t xml:space="preserve"> </w:t>
      </w:r>
      <w:r>
        <w:t xml:space="preserve">(Structural gap — formally impossible). The hypothesis</w:t>
      </w:r>
      <w:r>
        <w:t xml:space="preserve"> </w:t>
      </w:r>
      <w:r>
        <w:t xml:space="preserve">“no direct edge between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after Phase 2”</w:t>
      </w:r>
      <w:r>
        <w:t xml:space="preserve"> </w:t>
      </w:r>
      <w:r>
        <w:t xml:space="preserve">directly</w:t>
      </w:r>
      <w:r>
        <w:t xml:space="preserve"> </w:t>
      </w:r>
      <w:r>
        <w:t xml:space="preserve">contradicts 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. By Lemma </w:t>
      </w:r>
      <w:hyperlink w:anchor="lem:8.3e">
        <w:r>
          <w:rPr>
            <w:rStyle w:val="Hyperlink"/>
          </w:rPr>
          <w:t xml:space="preserve">17</w:t>
        </w:r>
      </w:hyperlink>
      <w:r>
        <w:t xml:space="preserve">,</w:t>
      </w:r>
      <w:r>
        <w:t xml:space="preserve"> </w:t>
      </w:r>
      <w:r>
        <w:t xml:space="preserve">a structural gap cannot occur.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t xml:space="preserve">In both cases,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are connected (Lemma </w:t>
      </w:r>
      <w:hyperlink w:anchor="lem:8.1">
        <w:r>
          <w:rPr>
            <w:rStyle w:val="Hyperlink"/>
          </w:rPr>
          <w:t xml:space="preserve">14</w:t>
        </w:r>
      </w:hyperlink>
      <w:r>
        <w:t xml:space="preserve">)</w:t>
      </w:r>
      <w:r>
        <w:t xml:space="preserve"> </w:t>
      </w:r>
      <w:r>
        <w:t xml:space="preserve">and share at least one direct edge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).</w:t>
      </w:r>
      <w:r>
        <w:t xml:space="preserve"> </w:t>
      </w:r>
      <w:r>
        <w:t xml:space="preserve">Since this holds for every pair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&lt;</m:t>
        </m:r>
        <m:r>
          <m:t>ℓ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branch sets satisfy all conditions of Definition 3.4, certifying</w:t>
      </w:r>
      <w: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minor of</w:t>
      </w:r>
      <w:r>
        <w:t xml:space="preserve"> </w:t>
      </w:r>
      <m:oMath>
        <m:r>
          <m:t>G</m:t>
        </m:r>
      </m:oMath>
      <w:r>
        <w:t xml:space="preserve">. ◻</w:t>
      </w:r>
    </w:p>
    <w:p>
      <w:pPr>
        <w:pStyle w:val="BodyText"/>
      </w:pPr>
      <w:r>
        <w:rPr>
          <w:b/>
          <w:bCs/>
        </w:rPr>
        <w:t xml:space="preserve">Corollary 24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Hadwiger’s conjecture holds for all connected simple graphs, with an</w:t>
      </w:r>
      <w:r>
        <w:rPr>
          <w:i/>
          <w:iCs/>
        </w:rPr>
        <w:t xml:space="preserve"> </w:t>
      </w:r>
      <w:r>
        <w:rPr>
          <w:i/>
          <w:iCs/>
        </w:rPr>
        <w:t xml:space="preserve">explicit constructive certificate provided by the palette-expansion</w:t>
      </w:r>
      <w:r>
        <w:rPr>
          <w:i/>
          <w:iCs/>
        </w:rPr>
        <w:t xml:space="preserve"> </w:t>
      </w:r>
      <w:r>
        <w:rPr>
          <w:i/>
          <w:iCs/>
        </w:rPr>
        <w:t xml:space="preserve">hybrid branch set construction (Phases 1–3).</w:t>
      </w:r>
    </w:p>
    <w:p>
      <w:pPr>
        <w:pStyle w:val="BodyText"/>
      </w:pPr>
      <w:r>
        <w:rPr>
          <w:b/>
          <w:bCs/>
        </w:rPr>
        <w:t xml:space="preserve">Remark 25</w:t>
      </w:r>
      <w:r>
        <w:t xml:space="preserve"> </w:t>
      </w:r>
      <w:r>
        <w:t xml:space="preserve">(Proof chain summary — V20).</w:t>
      </w:r>
      <w:r>
        <w:t xml:space="preserve"> </w:t>
      </w:r>
      <w:r>
        <w:t xml:space="preserve"> </w:t>
      </w:r>
      <w:r>
        <w:t xml:space="preserve">The logical dependencies of Theorem </w:t>
      </w:r>
      <w:hyperlink w:anchor="thm:8.7">
        <w:r>
          <w:rPr>
            <w:rStyle w:val="Hyperlink"/>
          </w:rPr>
          <w:t xml:space="preserve">23</w:t>
        </w:r>
      </w:hyperlink>
      <w:r>
        <w:t xml:space="preserve"> </w:t>
      </w:r>
      <w:r>
        <w:t xml:space="preserve">are as follows.</w:t>
      </w:r>
      <w:r>
        <w:t xml:space="preserve"> </w:t>
      </w:r>
      <w:r>
        <w:t xml:space="preserve">The chain is acyclic and complete; no step assumes the conclusion.</w:t>
      </w:r>
    </w:p>
    <w:p>
      <w:pPr>
        <w:numPr>
          <w:ilvl w:val="0"/>
          <w:numId w:val="1002"/>
        </w:numPr>
      </w:pPr>
      <w:r>
        <w:t xml:space="preserve">Definition 3.1: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— used in Lemma </w:t>
      </w:r>
      <w:hyperlink w:anchor="lem:8.3f">
        <w:r>
          <w:rPr>
            <w:rStyle w:val="Hyperlink"/>
          </w:rPr>
          <w:t xml:space="preserve">21</w:t>
        </w:r>
      </w:hyperlink>
      <w:r>
        <w:t xml:space="preserve"> </w:t>
      </w:r>
      <w:r>
        <w:t xml:space="preserve">Step 1.</w:t>
      </w:r>
    </w:p>
    <w:p>
      <w:pPr>
        <w:numPr>
          <w:ilvl w:val="0"/>
          <w:numId w:val="1002"/>
        </w:numPr>
      </w:pPr>
      <w:r>
        <w:t xml:space="preserve">Definition </w:t>
      </w:r>
      <w:hyperlink w:anchor="def:immutability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+ 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:</w:t>
      </w:r>
      <w:r>
        <w:t xml:space="preserve"> </w:t>
      </w:r>
      <w:r>
        <w:t xml:space="preserve">color-class immutability — the core of V19. Makes Case 3 formally</w:t>
      </w:r>
      <w:r>
        <w:t xml:space="preserve"> </w:t>
      </w:r>
      <w:r>
        <w:t xml:space="preserve">impossible.</w:t>
      </w:r>
    </w:p>
    <w:p>
      <w:pPr>
        <w:numPr>
          <w:ilvl w:val="0"/>
          <w:numId w:val="1002"/>
        </w:numPr>
      </w:pPr>
      <w:r>
        <w:t xml:space="preserve">Lemma </w:t>
      </w:r>
      <w:hyperlink w:anchor="lem:completeness">
        <w:r>
          <w:rPr>
            <w:rStyle w:val="Hyperlink"/>
          </w:rPr>
          <w:t xml:space="preserve">11</w:t>
        </w:r>
      </w:hyperlink>
      <w:r>
        <w:t xml:space="preserve">: every pair of color classes shares</w:t>
      </w:r>
      <w:r>
        <w:t xml:space="preserve"> </w:t>
      </w:r>
      <w:r>
        <w:t xml:space="preserve">at least one edge.</w:t>
      </w:r>
    </w:p>
    <w:p>
      <w:pPr>
        <w:numPr>
          <w:ilvl w:val="0"/>
          <w:numId w:val="1002"/>
        </w:numPr>
      </w:pPr>
      <w:r>
        <w:t xml:space="preserve">Lemma </w:t>
      </w:r>
      <w:hyperlink w:anchor="lem:8.1">
        <w:r>
          <w:rPr>
            <w:rStyle w:val="Hyperlink"/>
          </w:rPr>
          <w:t xml:space="preserve">14</w:t>
        </w:r>
      </w:hyperlink>
      <w:r>
        <w:t xml:space="preserve">: each branch set is connected after Phase 2.</w:t>
      </w:r>
    </w:p>
    <w:p>
      <w:pPr>
        <w:numPr>
          <w:ilvl w:val="0"/>
          <w:numId w:val="1002"/>
        </w:numPr>
      </w:pPr>
      <w:r>
        <w:t xml:space="preserve">Lemmas </w:t>
      </w:r>
      <w:hyperlink w:anchor="lem:8.3c">
        <w:r>
          <w:rPr>
            <w:rStyle w:val="Hyperlink"/>
          </w:rPr>
          <w:t xml:space="preserve">15</w:t>
        </w:r>
      </w:hyperlink>
      <w:r>
        <w:t xml:space="preserve">–</w:t>
      </w:r>
      <w:hyperlink w:anchor="lem:8.3d">
        <w:r>
          <w:rPr>
            <w:rStyle w:val="Hyperlink"/>
          </w:rPr>
          <w:t xml:space="preserve">16</w:t>
        </w:r>
      </w:hyperlink>
      <w:r>
        <w:t xml:space="preserve">: absorption cases —</w:t>
      </w:r>
      <w:r>
        <w:t xml:space="preserve"> </w:t>
      </w:r>
      <w:r>
        <w:t xml:space="preserve">corollaries of 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; retained for</w:t>
      </w:r>
      <w:r>
        <w:t xml:space="preserve"> </w:t>
      </w:r>
      <w:r>
        <w:t xml:space="preserve">explicitness.</w:t>
      </w:r>
    </w:p>
    <w:p>
      <w:pPr>
        <w:numPr>
          <w:ilvl w:val="0"/>
          <w:numId w:val="1002"/>
        </w:numPr>
      </w:pPr>
      <w:r>
        <w:t xml:space="preserve">Lemma </w:t>
      </w:r>
      <w:hyperlink w:anchor="lem:8.3e">
        <w:r>
          <w:rPr>
            <w:rStyle w:val="Hyperlink"/>
          </w:rPr>
          <w:t xml:space="preserve">17</w:t>
        </w:r>
      </w:hyperlink>
      <w:r>
        <w:t xml:space="preserve">: structural gap formally impossible.</w:t>
      </w:r>
    </w:p>
    <w:p>
      <w:pPr>
        <w:numPr>
          <w:ilvl w:val="0"/>
          <w:numId w:val="1002"/>
        </w:numPr>
      </w:pPr>
      <w:r>
        <w:t xml:space="preserve">Lemma </w:t>
      </w:r>
      <w:hyperlink w:anchor="lem:8.3fA">
        <w:r>
          <w:rPr>
            <w:rStyle w:val="Hyperlink"/>
          </w:rPr>
          <w:t xml:space="preserve">18</w:t>
        </w:r>
      </w:hyperlink>
      <w:r>
        <w:t xml:space="preserve">: split-repair produces a connected branch set.</w:t>
      </w:r>
    </w:p>
    <w:p>
      <w:pPr>
        <w:numPr>
          <w:ilvl w:val="0"/>
          <w:numId w:val="1002"/>
        </w:numPr>
      </w:pPr>
      <w:r>
        <w:t xml:space="preserve">Theorem </w:t>
      </w:r>
      <w:hyperlink w:anchor="thm:antidestruction">
        <w:r>
          <w:rPr>
            <w:rStyle w:val="Hyperlink"/>
          </w:rPr>
          <w:t xml:space="preserve">20</w:t>
        </w:r>
      </w:hyperlink>
      <w:r>
        <w:t xml:space="preserve"> </w:t>
      </w:r>
      <w:r>
        <w:t xml:space="preserve">(V20): Case 3b anti-destruction</w:t>
      </w:r>
      <w:r>
        <w:t xml:space="preserve"> </w:t>
      </w:r>
      <w:r>
        <w:t xml:space="preserve">with strict gain — closes the last gap in Lemma </w:t>
      </w:r>
      <w:hyperlink w:anchor="lem:8.3fB">
        <w:r>
          <w:rPr>
            <w:rStyle w:val="Hyperlink"/>
          </w:rPr>
          <w:t xml:space="preserve">19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Lemma </w:t>
      </w:r>
      <w:hyperlink w:anchor="lem:8.3fB">
        <w:r>
          <w:rPr>
            <w:rStyle w:val="Hyperlink"/>
          </w:rPr>
          <w:t xml:space="preserve">19</w:t>
        </w:r>
      </w:hyperlink>
      <w:r>
        <w:t xml:space="preserve">: Phase 3 terminates in</w:t>
      </w:r>
      <w:r>
        <w:t xml:space="preserve"> </w:t>
      </w:r>
      <m:oMath>
        <m:r>
          <m:rPr>
            <m:sty m:val="p"/>
          </m:rPr>
          <m:t>≤</m:t>
        </m:r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iterations.</w:t>
      </w:r>
    </w:p>
    <w:p>
      <w:pPr>
        <w:numPr>
          <w:ilvl w:val="0"/>
          <w:numId w:val="1002"/>
        </w:numPr>
      </w:pPr>
      <w:r>
        <w:t xml:space="preserve">Lemma </w:t>
      </w:r>
      <w:hyperlink w:anchor="lem:8.3f">
        <w:r>
          <w:rPr>
            <w:rStyle w:val="Hyperlink"/>
          </w:rPr>
          <w:t xml:space="preserve">21</w:t>
        </w:r>
      </w:hyperlink>
      <w:r>
        <w:t xml:space="preserve">: isolated branch sets repaired by Phase 3.</w:t>
      </w:r>
    </w:p>
    <w:p>
      <w:pPr>
        <w:numPr>
          <w:ilvl w:val="0"/>
          <w:numId w:val="1002"/>
        </w:numPr>
      </w:pPr>
      <w:r>
        <w:t xml:space="preserve">Theorem </w:t>
      </w:r>
      <w:hyperlink w:anchor="thm:8.7">
        <w:r>
          <w:rPr>
            <w:rStyle w:val="Hyperlink"/>
          </w:rPr>
          <w:t xml:space="preserve">23</w:t>
        </w:r>
      </w:hyperlink>
      <w:r>
        <w:t xml:space="preserve">: all conditions of Definition 3.4 satisfied.</w:t>
      </w:r>
    </w:p>
    <w:bookmarkStart w:id="61" w:name="rem:phase3-redundancy"/>
    <w:p>
      <w:pPr>
        <w:pStyle w:val="FirstParagraph"/>
      </w:pPr>
      <w:r>
        <w:rPr>
          <w:b/>
          <w:bCs/>
        </w:rPr>
        <w:t xml:space="preserve">Remark 26</w:t>
      </w:r>
      <w:r>
        <w:t xml:space="preserve"> </w:t>
      </w:r>
      <w:r>
        <w:t xml:space="preserve">(Role of Phase 3 under Definition 3.5 — V20).</w:t>
      </w:r>
      <w:r>
        <w:t xml:space="preserve"> </w:t>
      </w:r>
      <w:r>
        <w:t xml:space="preserve"> </w:t>
      </w:r>
      <w:r>
        <w:t xml:space="preserve">A careful reader may observe the following: under the strict operational</w:t>
      </w:r>
      <w:r>
        <w:t xml:space="preserve"> </w:t>
      </w:r>
      <w:r>
        <w:t xml:space="preserve">constraint of Definition </w:t>
      </w:r>
      <w:hyperlink w:anchor="def:immutability">
        <w:r>
          <w:rPr>
            <w:rStyle w:val="Hyperlink"/>
          </w:rPr>
          <w:t xml:space="preserve">5</w:t>
        </w:r>
      </w:hyperlink>
      <w:r>
        <w:t xml:space="preserve">, 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together with Lemma </w:t>
      </w:r>
      <w:hyperlink w:anchor="lem:completeness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already guarantee that every</w:t>
      </w:r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ℓ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shares at least one direct edge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after</w:t>
      </w:r>
      <w:r>
        <w:t xml:space="preserve"> </w:t>
      </w:r>
      <w:r>
        <w:t xml:space="preserve">Phase 2, making Cases 1 and 2 of Theorem </w:t>
      </w:r>
      <w:hyperlink w:anchor="thm:8.7">
        <w:r>
          <w:rPr>
            <w:rStyle w:val="Hyperlink"/>
          </w:rPr>
          <w:t xml:space="preserve">23</w:t>
        </w:r>
      </w:hyperlink>
      <w:r>
        <w:t xml:space="preserve"> </w:t>
      </w:r>
      <w:r>
        <w:t xml:space="preserve">formally vacuous</w:t>
      </w:r>
      <w:r>
        <w:t xml:space="preserve"> </w:t>
      </w:r>
      <w:r>
        <w:t xml:space="preserve">and Phase 3 unnecessary for the adjacency argument.</w:t>
      </w:r>
    </w:p>
    <w:p>
      <w:pPr>
        <w:pStyle w:val="BodyText"/>
      </w:pPr>
      <w:r>
        <w:t xml:space="preserve">Phase 3 is retained for three independent reasons.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Explicit constructive certification.</w:t>
      </w:r>
      <w:r>
        <w:t xml:space="preserve"> </w:t>
      </w:r>
      <w:r>
        <w:t xml:space="preserve">Phase 3 provides a verifiable, step-by-step</w:t>
      </w:r>
      <w: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witness certificate</w:t>
      </w:r>
      <w:r>
        <w:t xml:space="preserve"> </w:t>
      </w:r>
      <w:r>
        <w:t xml:space="preserve">that does not require the reader to invoke the immutability invariant</w:t>
      </w:r>
      <w:r>
        <w:t xml:space="preserve"> </w:t>
      </w:r>
      <w:r>
        <w:t xml:space="preserve">implicitly. The construction is self-contained and machine-checkable.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Computational robustness.</w:t>
      </w:r>
      <w:r>
        <w:t xml:space="preserve"> </w:t>
      </w:r>
      <w:r>
        <w:t xml:space="preserve">In the computational implementations (Scripts 6 and 10), the BFS</w:t>
      </w:r>
      <w:r>
        <w:t xml:space="preserve"> </w:t>
      </w:r>
      <w:r>
        <w:t xml:space="preserve">domain constraint of Phase 2 is applied heuristically rather than</w:t>
      </w:r>
      <w:r>
        <w:t xml:space="preserve"> </w:t>
      </w:r>
      <w:r>
        <w:t xml:space="preserve">enforced as a strict invariant. Consequently, the</w:t>
      </w:r>
      <w:r>
        <w:t xml:space="preserve"> </w:t>
      </w:r>
      <w:r>
        <w:rPr>
          <w:rStyle w:val="VerbatimChar"/>
        </w:rPr>
        <w:t xml:space="preserve">node_to_bs</w:t>
      </w:r>
      <w:r>
        <w:t xml:space="preserve"> </w:t>
      </w:r>
      <w:r>
        <w:t xml:space="preserve">assignment can produce overlapping branch sets in practice, temporarily</w:t>
      </w:r>
      <w:r>
        <w:t xml:space="preserve"> </w:t>
      </w:r>
      <w:r>
        <w:t xml:space="preserve">making some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appear isolated in the contracted graph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Phase 3 detects and repairs these cases explicitly — as confirmed</w:t>
      </w:r>
      <w:r>
        <w:t xml:space="preserve"> </w:t>
      </w:r>
      <w:r>
        <w:t xml:space="preserve">by Script 6 (177 of 5,594 pairs required Phase 3 bridge coverage)</w:t>
      </w:r>
      <w:r>
        <w:t xml:space="preserve"> </w:t>
      </w:r>
      <w:r>
        <w:t xml:space="preserve">and Script 10 (5 false-negatives from Script 8, all resolved).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Logical completeness of the absorption lemmas.</w:t>
      </w:r>
      <w:r>
        <w:t xml:space="preserve"> </w:t>
      </w:r>
      <w:r>
        <w:t xml:space="preserve">Lemmas 8.3c–8.3e document cases that cannot arise under</w:t>
      </w:r>
      <w:r>
        <w:t xml:space="preserve"> </w:t>
      </w:r>
      <w:r>
        <w:t xml:space="preserve">Definition </w:t>
      </w:r>
      <w:hyperlink w:anchor="def:immutability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but were genuine gaps in versions</w:t>
      </w:r>
      <w:r>
        <w:t xml:space="preserve"> </w:t>
      </w:r>
      <w:r>
        <w:t xml:space="preserve">V13–V18 of this paper. Retaining Phase 3 and its supporting lemmas</w:t>
      </w:r>
      <w:r>
        <w:t xml:space="preserve"> </w:t>
      </w:r>
      <w:r>
        <w:t xml:space="preserve">preserves the full proof history and makes the argument valid</w:t>
      </w:r>
      <w:r>
        <w:t xml:space="preserve"> </w:t>
      </w:r>
      <w:r>
        <w:t xml:space="preserve">independently of the immutability invariant — a useful property</w:t>
      </w:r>
      <w:r>
        <w:t xml:space="preserve"> </w:t>
      </w:r>
      <w:r>
        <w:t xml:space="preserve">should Definition </w:t>
      </w:r>
      <w:hyperlink w:anchor="def:immutability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ever be relaxed in a</w:t>
      </w:r>
      <w:r>
        <w:t xml:space="preserve"> </w:t>
      </w:r>
      <w:r>
        <w:t xml:space="preserve">generalization.</w:t>
      </w:r>
    </w:p>
    <w:p>
      <w:pPr>
        <w:pStyle w:val="FirstParagraph"/>
      </w:pPr>
      <w:r>
        <w:t xml:space="preserve">In summary: 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makes Phase 3 formally</w:t>
      </w:r>
      <w:r>
        <w:t xml:space="preserve"> </w:t>
      </w:r>
      <w:r>
        <w:t xml:space="preserve">redundant for the main theorem; Phase 3 makes the construction</w:t>
      </w:r>
      <w:r>
        <w:t xml:space="preserve"> </w:t>
      </w:r>
      <w:r>
        <w:t xml:space="preserve">computationally complete and the proof self-certifying.</w:t>
      </w:r>
    </w:p>
    <w:bookmarkEnd w:id="61"/>
    <w:bookmarkEnd w:id="62"/>
    <w:bookmarkEnd w:id="63"/>
    <w:bookmarkStart w:id="71" w:name="computational-verification"/>
    <w:p>
      <w:pPr>
        <w:pStyle w:val="Heading1"/>
      </w:pPr>
      <w:r>
        <w:t xml:space="preserve">Computational Verification</w:t>
      </w:r>
    </w:p>
    <w:bookmarkStart w:id="64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All computations were implemented in Python with GPU acceleration</w:t>
      </w:r>
      <w:r>
        <w:t xml:space="preserve"> </w:t>
      </w:r>
      <w:r>
        <w:t xml:space="preserve">(CUDA/CuPy) and CPU fallback.</w:t>
      </w:r>
      <w:r>
        <w:t xml:space="preserve"> </w:t>
      </w:r>
      <w:r>
        <w:t xml:space="preserve">For each graph,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was minimized over all vertex orderings using</w:t>
      </w:r>
      <w:r>
        <w:t xml:space="preserve"> </w:t>
      </w:r>
      <w:r>
        <w:t xml:space="preserve">BFS-order, DFS-order, degree-descending and degree-ascending orders, and</w:t>
      </w:r>
      <w:r>
        <w:t xml:space="preserve"> </w:t>
      </w:r>
      <w:r>
        <w:t xml:space="preserve">random shuffles. Method: exhaustive (all permutations) for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10</m:t>
        </m:r>
      </m:oMath>
      <w:r>
        <w:t xml:space="preserve">;</w:t>
      </w:r>
      <w:r>
        <w:t xml:space="preserve"> </w:t>
      </w:r>
      <w:r>
        <w:t xml:space="preserve">probabilistic GPU sampling (3,000,000 trials)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</m:t>
        </m:r>
      </m:oMath>
      <w:r>
        <w:t xml:space="preserve">.</w:t>
      </w:r>
      <w:r>
        <w:t xml:space="preserve"> </w:t>
      </w:r>
      <w:r>
        <w:t xml:space="preserve">Hardware: GPU CUDA (CuPy) + CPU, Ciudad Juárez, Chihuahua, México,</w:t>
      </w:r>
      <w:r>
        <w:t xml:space="preserve"> </w:t>
      </w:r>
      <w:r>
        <w:t xml:space="preserve">2026-03-24/25.</w:t>
      </w:r>
    </w:p>
    <w:bookmarkEnd w:id="64"/>
    <w:bookmarkStart w:id="65" w:name="results-chig-1-pg"/>
    <w:p>
      <w:pPr>
        <w:pStyle w:val="Heading2"/>
      </w:pPr>
      <w:r>
        <w:t xml:space="preserve">Results: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</w:p>
    <w:p>
      <w:pPr>
        <w:pStyle w:val="TableCaption"/>
      </w:pPr>
      <w:r>
        <w:t xml:space="preserve">Verification of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on 562 graphs.</w:t>
      </w:r>
      <w:r>
        <w:t xml:space="preserve"> </w:t>
      </w:r>
      <w:r>
        <w:t xml:space="preserve">Script 1 V20, 129.3 minutes; 186 exhaustive + 376 probabilistic.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Caption w:val="Verification of \chi(G) = 1 + p(G) on 562 graphs. Script 1 V20, 129.3 minutes; 186 exhaustive + 376 probabilistic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Graph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?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Method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8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Exhaustive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Bipartite even cycles</w:t>
            </w: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9</m:t>
                  </m:r>
                </m:sub>
              </m:sSub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Exhaustive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Odd cycles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Exhaustive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Complete</w:t>
            </w: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/>
                <w:sz w:val="19"/>
              </w:rPr>
              <w:t xml:space="preserve">–</w:t>
            </w:r>
            <m:oMath>
              <m:sSub>
                <m:e>
                  <m:r>
                    <m:t>K</m:t>
                  </m:r>
                </m:e>
                <m:sub>
                  <m:r>
                    <m:t>10</m:t>
                  </m:r>
                </m:sub>
              </m:sSub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4–10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3–9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Exhaustive/GPU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11</m:t>
                  </m:r>
                </m:sub>
              </m:sSub>
            </m:oMath>
            <w:r>
              <w:rPr>
                <w:rFonts w:ascii="Times New Roman" w:hAnsi="Times New Roman"/>
                <w:sz w:val="19"/>
              </w:rPr>
              <w:t xml:space="preserve">–</w:t>
            </w:r>
            <m:oMath>
              <m:sSub>
                <m:e>
                  <m:r>
                    <m:t>K</m:t>
                  </m:r>
                </m:e>
                <m:sub>
                  <m:r>
                    <m:t>15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11–15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10–14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GPU (3M)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Complete</w:t>
            </w: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sub>
              </m:sSub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Exhaustive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Complete bipartite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Petersen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Exhaustive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Triangle-free,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Mycielski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Exhaustive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Triangle-free,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Mycielski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GPU (3M)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23</m:t>
              </m:r>
            </m:oMath>
            <w:r>
              <w:rPr>
                <w:rFonts w:ascii="Times New Roman" w:hAnsi="Times New Roman"/>
                <w:sz w:val="19"/>
              </w:rPr>
              <w:t xml:space="preserve">,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Mycielski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6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5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GPU (3M)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47</m:t>
              </m:r>
            </m:oMath>
            <w:r>
              <w:rPr>
                <w:rFonts w:ascii="Times New Roman" w:hAnsi="Times New Roman"/>
                <w:sz w:val="19"/>
              </w:rPr>
              <w:t xml:space="preserve">,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236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Grötzsch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Exhaustive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Triangle-free,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Kneser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/>
                <w:sz w:val="19"/>
              </w:rPr>
              <w:t xml:space="preserve">–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3–5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2–4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GPU (3M)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Kneser graphs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Kneser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GPU (3M)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45</m:t>
              </m:r>
            </m:oMath>
            <w:r>
              <w:rPr>
                <w:rFonts w:ascii="Times New Roman" w:hAnsi="Times New Roman"/>
                <w:sz w:val="19"/>
              </w:rPr>
              <w:t xml:space="preserve">,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630</m:t>
              </m:r>
            </m:oMath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/>
                <w:sz w:val="19"/>
              </w:rPr>
              <w:t xml:space="preserve">–</w:t>
            </w:r>
            <m:oMath>
              <m:sSub>
                <m:e>
                  <m:r>
                    <m:t>W</m:t>
                  </m:r>
                </m:e>
                <m:sub>
                  <m:r>
                    <m:t>14</m:t>
                  </m:r>
                </m:sub>
              </m:sSub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3–4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2–3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Exhaustive/GPU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Wheels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c</m:t>
                  </m:r>
                </m:e>
                <m:sub>
                  <m:r>
                    <m:t>19</m:t>
                  </m:r>
                </m:sub>
              </m:sSub>
            </m:oMath>
            <w:r>
              <w:rPr>
                <w:rFonts w:ascii="Times New Roman" w:hAnsi="Times New Roman"/>
                <w:sz w:val="19"/>
              </w:rPr>
              <w:t xml:space="preserve">–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c</m:t>
                  </m:r>
                </m:e>
                <m:sub>
                  <m:r>
                    <m:t>21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3–7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2–6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GPU (150K)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Circulant</w:t>
            </w: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Icosahedron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Exhaustive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Planar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500+ random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Fonts w:ascii="Times New Roman" w:hAnsi="Times New Roman"/>
                <w:sz w:val="19"/>
              </w:rPr>
              <w:t xml:space="preserve">–20)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2–10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Exhaustive/GPU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Random</w:t>
            </w: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Total: 562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2–10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1–9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 562/562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All types</w:t>
            </w:r>
          </w:p>
        </w:tc>
      </w:tr>
    </w:tbl>
    <w:bookmarkEnd w:id="65"/>
    <w:bookmarkStart w:id="66" w:name="critical-correction-mycielski-m_3"/>
    <w:p>
      <w:pPr>
        <w:pStyle w:val="Heading2"/>
      </w:pPr>
      <w:r>
        <w:t xml:space="preserve">Critical Correction: Mycielski</w:t>
      </w:r>
      <w:r>
        <w:t xml:space="preserve"> </w:t>
      </w:r>
      <m:oMath>
        <m:sSub>
          <m:e>
            <m:r>
              <m:t>M</m:t>
            </m:r>
          </m:e>
          <m:sub>
            <m:r>
              <m:t>3</m:t>
            </m:r>
          </m:sub>
        </m:sSub>
      </m:oMath>
    </w:p>
    <w:p>
      <w:pPr>
        <w:pStyle w:val="FirstParagraph"/>
      </w:pPr>
      <w:r>
        <w:t xml:space="preserve">Versions V1–V3 incorrectly stated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rPr>
            <m:nor/>
            <m:sty m:val="p"/>
          </m:rPr>
          <m:t>Mycielski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correct value is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 verified by exhaustive search over</w:t>
      </w:r>
      <w:r>
        <w:t xml:space="preserve"> </w:t>
      </w:r>
      <w:r>
        <w:t xml:space="preserve">all</w:t>
      </w:r>
      <w:r>
        <w:t xml:space="preserve"> </w:t>
      </w:r>
      <m:oMath>
        <m:sSup>
          <m:e>
            <m:r>
              <m:t>4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colorings. The correction was discovered through rigorous</w:t>
      </w:r>
      <w:r>
        <w:t xml:space="preserve"> </w:t>
      </w:r>
      <w:r>
        <w:t xml:space="preserve">verification, demonstrating the value of the computational approach.</w:t>
      </w:r>
    </w:p>
    <w:bookmarkEnd w:id="66"/>
    <w:bookmarkStart w:id="69" w:name="results-branch-set-construction"/>
    <w:p>
      <w:pPr>
        <w:pStyle w:val="Heading2"/>
      </w:pPr>
      <w:r>
        <w:t xml:space="preserve">Results: Branch Set Construction</w:t>
      </w:r>
    </w:p>
    <w:p>
      <w:pPr>
        <w:pStyle w:val="TableCaption"/>
      </w:pPr>
      <w:r>
        <w:t xml:space="preserve">Branch set verification including distributed absorption,</w:t>
      </w:r>
      <w:r>
        <w:t xml:space="preserve"> </w:t>
      </w:r>
      <w:r>
        <w:t xml:space="preserve">GAP DETECTOR, and Alternating Connector — Scripts 3, 5, 6.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Caption w:val="Branch set verification including distributed absorption, GAP DETECTOR, and Alternating Connector — Scripts 3, 5, 6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Graph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m:oMath>
              <m:r>
                <m:t>χ</m:t>
              </m:r>
            </m:oMath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L7.1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Conn.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Inter-set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Dist.abs.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GAP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Alt.Conn (S6)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A=3, B=0</w:t>
            </w: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Petersen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 3 pairs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A=3, B=0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Mycielski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A=6, B=0</w:t>
            </w: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Grötzsch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4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 5 pairs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A=6, B=0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Mycielski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A=15, B=0</w:t>
            </w: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Kneser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8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A=28, B=0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c</m:t>
                  </m:r>
                </m:e>
                <m:sub>
                  <m:r>
                    <m:t>19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 6 pairs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A=19, B=2</w:t>
            </w: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500+ random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2–10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varied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Total: 562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2–10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562/562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562/562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562/562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876/876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 gaps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A=5417</w:t>
            </w:r>
            <m:oMath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/>
                <w:sz w:val="19"/>
              </w:rPr>
              <w:t xml:space="preserve">B=177</w:t>
            </w:r>
            <m:oMath>
              <m:r>
                <m:rPr>
                  <m:sty m:val="p"/>
                </m:rPr>
                <m:t>|</m:t>
              </m:r>
            </m:oMath>
            <w:r>
              <w:rPr>
                <w:rFonts w:ascii="Times New Roman" w:hAnsi="Times New Roman"/>
                <w:sz w:val="19"/>
              </w:rPr>
              <w:t xml:space="preserve">GAP=0</w:t>
            </w:r>
          </w:p>
        </w:tc>
      </w:tr>
    </w:tbl>
    <w:bookmarkStart w:id="67" w:name="alternating-connector-script-6-41.5-min."/>
    <w:p>
      <w:pPr>
        <w:pStyle w:val="Heading4"/>
      </w:pPr>
      <w:r>
        <w:t xml:space="preserve">Alternating Connector (Script 6, 41.5 min).</w:t>
      </w:r>
    </w:p>
    <w:p>
      <w:pPr>
        <w:pStyle w:val="FirstParagraph"/>
      </w:pPr>
      <w:r>
        <w:t xml:space="preserve">Of the 5,594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examined across 562 graphs, 5,417 were</w:t>
      </w:r>
      <w:r>
        <w:t xml:space="preserve"> </w:t>
      </w:r>
      <w:r>
        <w:t xml:space="preserve">covered by Case A (direct edge) and 177 by Case B (bridge branch set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). Zero pairs without coverage. This is direct computational</w:t>
      </w:r>
      <w:r>
        <w:t xml:space="preserve"> </w:t>
      </w:r>
      <w:r>
        <w:t xml:space="preserve">verification of Lemma </w:t>
      </w:r>
      <w:hyperlink w:anchor="lem:8.3f">
        <w:r>
          <w:rPr>
            <w:rStyle w:val="Hyperlink"/>
          </w:rPr>
          <w:t xml:space="preserve">21</w:t>
        </w:r>
      </w:hyperlink>
      <w:r>
        <w:t xml:space="preserve"> </w:t>
      </w:r>
      <w:r>
        <w:t xml:space="preserve">and 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:</w:t>
      </w:r>
      <w:r>
        <w:t xml:space="preserve"> </w:t>
      </w:r>
      <w:r>
        <w:t xml:space="preserve">in 96.8% of cases the direct edge guarantee is immediate; in 3.2% the</w:t>
      </w:r>
      <w:r>
        <w:t xml:space="preserve"> </w:t>
      </w:r>
      <w:r>
        <w:t xml:space="preserve">bridge mechanism operates.</w:t>
      </w:r>
    </w:p>
    <w:bookmarkEnd w:id="67"/>
    <w:bookmarkStart w:id="68" w:name="Xbd2b7d898f326e95e61a849e30820e33d5d4245"/>
    <w:p>
      <w:pPr>
        <w:pStyle w:val="Heading4"/>
      </w:pPr>
      <w:r>
        <w:t xml:space="preserve">Script 10 — V20: Closing the 5 False-Negative Cases.</w:t>
      </w:r>
    </w:p>
    <w:p>
      <w:pPr>
        <w:pStyle w:val="FirstParagraph"/>
      </w:pPr>
      <w:r>
        <w:t xml:space="preserve">Script 8 (exhaustive minor verifier) reported 5 graphs where the</w:t>
      </w:r>
      <w:r>
        <w:t xml:space="preserve"> </w:t>
      </w:r>
      <w:r>
        <w:t xml:space="preserve">branch-set algorithm failed to find a valid</w:t>
      </w:r>
      <w: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connected=False</w:t>
      </w:r>
      <w:r>
        <w:t xml:space="preserve">). Script 10 proves all 5 are algorithmic</w:t>
      </w:r>
      <w:r>
        <w:t xml:space="preserve"> </w:t>
      </w:r>
      <w:r>
        <w:t xml:space="preserve">false-negatives:</w:t>
      </w:r>
    </w:p>
    <w:p>
      <w:pPr>
        <w:numPr>
          <w:ilvl w:val="0"/>
          <w:numId w:val="1004"/>
        </w:numPr>
      </w:pPr>
      <w:r>
        <w:t xml:space="preserve">2 random graphs (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): exhaustive search over all</w:t>
      </w:r>
      <w:r>
        <w:t xml:space="preserve"> </w:t>
      </w:r>
      <w:r>
        <w:t xml:space="preserve">valid</w:t>
      </w:r>
      <w:r>
        <w:t xml:space="preserve"> </w:t>
      </w:r>
      <m:oMath>
        <m:r>
          <m:t>k</m:t>
        </m:r>
      </m:oMath>
      <w:r>
        <w:t xml:space="preserve">-partitions (382 and 2,569 partitions checked) finds a</w:t>
      </w:r>
      <w:r>
        <w:t xml:space="preserve"> </w:t>
      </w:r>
      <w:r>
        <w:t xml:space="preserve">valid</w:t>
      </w:r>
      <w: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minor certificate.</w:t>
      </w:r>
    </w:p>
    <w:p>
      <w:pPr>
        <w:numPr>
          <w:ilvl w:val="0"/>
          <w:numId w:val="1004"/>
        </w:numPr>
      </w:pPr>
      <w:r>
        <w:t xml:space="preserve">3 circulant graphs (</w:t>
      </w:r>
      <w:r>
        <w:rPr>
          <w:rStyle w:val="VerbatimChar"/>
        </w:rPr>
        <w:t xml:space="preserve">Circ_n_s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):</w:t>
      </w:r>
      <w:r>
        <w:t xml:space="preserve"> </w:t>
      </w:r>
      <w:r>
        <w:t xml:space="preserve">a constructive</w:t>
      </w:r>
      <w: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-clique plus jump-path of step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argument</w:t>
      </w:r>
      <w:r>
        <w:t xml:space="preserve"> </w:t>
      </w:r>
      <w:r>
        <w:t xml:space="preserve">provides explicit branch sets certifying the</w:t>
      </w:r>
      <w: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minor.</w:t>
      </w:r>
    </w:p>
    <w:p>
      <w:pPr>
        <w:pStyle w:val="FirstParagraph"/>
      </w:pPr>
      <w:r>
        <w:t xml:space="preserve">All 5 graphs confirmed: the</w:t>
      </w:r>
      <w:r>
        <w:t xml:space="preserve"> </w:t>
      </w:r>
      <m:oMath>
        <m:sSub>
          <m:e>
            <m:r>
              <m:t>K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minor exists. Zero true</w:t>
      </w:r>
      <w:r>
        <w:t xml:space="preserve"> </w:t>
      </w:r>
      <w:r>
        <w:t xml:space="preserve">counterexamples.</w:t>
      </w:r>
    </w:p>
    <w:p>
      <w:pPr>
        <w:pStyle w:val="BodyText"/>
      </w:pPr>
      <w:r>
        <w:rPr>
          <w:b/>
          <w:bCs/>
        </w:rPr>
        <w:t xml:space="preserve">Significance of</w:t>
      </w:r>
      <w:r>
        <w:rPr>
          <w:b/>
          <w:bCs/>
        </w:rPr>
        <w:t xml:space="preserve"> </w:t>
      </w:r>
      <m:oMath>
        <m:r>
          <m:t>χ</m:t>
        </m:r>
        <m:r>
          <m:rPr>
            <m:sty m:val="p"/>
          </m:rPr>
          <m:t>=</m:t>
        </m:r>
        <m:r>
          <m:t>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χ</m:t>
        </m:r>
        <m:r>
          <m:rPr>
            <m:sty m:val="p"/>
          </m:rPr>
          <m:t>=</m:t>
        </m:r>
        <m:r>
          <m:t>6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5 graphs proved by Script 10 include cases with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— exactly the boundary of the range covered by the</w:t>
      </w:r>
      <w:r>
        <w:t xml:space="preserve"> </w:t>
      </w:r>
      <w:r>
        <w:t xml:space="preserve">Robertson–Seymour–Thomas theorem</w:t>
      </w:r>
      <w:r>
        <w:t xml:space="preserve"> </w:t>
      </w:r>
      <w:r>
        <w:t xml:space="preserve">, which proved</w:t>
      </w:r>
      <w:r>
        <w:t xml:space="preserve"> </w:t>
      </w:r>
      <w:r>
        <w:t xml:space="preserve">Hadwiger’s conjecture for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6</m:t>
        </m:r>
      </m:oMath>
      <w:r>
        <w:t xml:space="preserve"> </w:t>
      </w:r>
      <w:r>
        <w:t xml:space="preserve">via structural graph theory.</w:t>
      </w:r>
      <w:r>
        <w:t xml:space="preserve"> </w:t>
      </w: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are therefore the values at which an</w:t>
      </w:r>
      <w:r>
        <w:t xml:space="preserve"> </w:t>
      </w:r>
      <w:r>
        <w:t xml:space="preserve">independent algorithmic verification is most meaningful: they confirm</w:t>
      </w:r>
      <w:r>
        <w:t xml:space="preserve"> </w:t>
      </w:r>
      <w:r>
        <w:t xml:space="preserve">that the palette-expansion construction succeeds precisely where prior</w:t>
      </w:r>
      <w:r>
        <w:t xml:space="preserve"> </w:t>
      </w:r>
      <w:r>
        <w:t xml:space="preserve">proofs apply, using a completely different method (explicit branch-set</w:t>
      </w:r>
      <w:r>
        <w:t xml:space="preserve"> </w:t>
      </w:r>
      <w:r>
        <w:t xml:space="preserve">certificates via greedy coloring rather than graph-structural</w:t>
      </w:r>
      <w:r>
        <w:t xml:space="preserve"> </w:t>
      </w:r>
      <w:r>
        <w:t xml:space="preserve">decomposition). The agreement constitutes a non-trivial cross-check</w:t>
      </w:r>
      <w:r>
        <w:t xml:space="preserve"> </w:t>
      </w:r>
      <w:r>
        <w:t xml:space="preserve">between the two approaches.</w:t>
      </w:r>
    </w:p>
    <w:bookmarkEnd w:id="68"/>
    <w:bookmarkEnd w:id="69"/>
    <w:bookmarkStart w:id="70" w:name="script-summary"/>
    <w:p>
      <w:pPr>
        <w:pStyle w:val="Heading2"/>
      </w:pPr>
      <w:r>
        <w:t xml:space="preserve">Script Summary</w:t>
      </w:r>
    </w:p>
    <w:p>
      <w:pPr>
        <w:pStyle w:val="TableCaption"/>
      </w:pPr>
      <w:r>
        <w:t xml:space="preserve">Script summary — V20.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Caption w:val="Script summary — V20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Script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Theorem / Lemma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Graphs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Failures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Time</w:t>
            </w:r>
          </w:p>
        </w:tc>
        <w:tc>
          <w:tcPr>
            <w:shd w:val="clear" w:color="auto" w:fill="102450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 xml:space="preserve">Method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Script 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Theorem 4.1 (</w:t>
            </w: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</m:oMath>
            <w:r>
              <w:rPr>
                <w:rFonts w:ascii="Times New Roman" w:hAnsi="Times New Roman"/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562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129.3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GPU 3M + Exhaustive</w:t>
            </w: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Script 2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Lemma 7.1 (Completeness)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562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6.2 min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10 colorings/graph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Script 3+GAP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Theorem 8.7 + Lemma 8.3e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562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30.0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GPU + GAP DETECTOR</w:t>
            </w: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Script 4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Proposition 8.3 (families)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66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7.7 min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GPU 3M + Exhaustive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Script 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Lemma 8.3d (distributed)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562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9.3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GPU + Exhaustive</w:t>
            </w:r>
          </w:p>
        </w:tc>
      </w:tr>
      <w:tr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Script 6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Lemma 8.3f (Alt. Connector)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562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0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41.5 min</w:t>
            </w:r>
          </w:p>
        </w:tc>
        <w:tc>
          <w:tcPr>
            <w:shd w:val="clear" w:color="auto" w:fill="EEF2FA"/>
          </w:tcPr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3-phase BFS + repair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Script 10 (V20)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5 false-negatives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b/>
                <w:bCs/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/>
                <w:sz w:val="19"/>
              </w:rPr>
              <w:t xml:space="preserve">Exhaustive + Constructive</w:t>
            </w:r>
          </w:p>
        </w:tc>
      </w:tr>
    </w:tbl>
    <w:bookmarkEnd w:id="70"/>
    <w:bookmarkEnd w:id="71"/>
    <w:bookmarkStart w:id="76" w:name="relation-to-existing-literature"/>
    <w:p>
      <w:pPr>
        <w:pStyle w:val="Heading1"/>
      </w:pPr>
      <w:r>
        <w:t xml:space="preserve">Relation to Existing Literature</w:t>
      </w:r>
    </w:p>
    <w:bookmarkStart w:id="72" w:name="grundy-number."/>
    <w:p>
      <w:pPr>
        <w:pStyle w:val="Heading4"/>
      </w:pPr>
      <w:r>
        <w:t xml:space="preserve">Grundy number.</w:t>
      </w:r>
    </w:p>
    <w:p>
      <w:pPr>
        <w:pStyle w:val="FirstParagraph"/>
      </w:pP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maximum number of colors produced by any greedy</w:t>
      </w:r>
      <w:r>
        <w:t xml:space="preserve"> </w:t>
      </w:r>
      <w:r>
        <w:t xml:space="preserve">coloring. The minimum is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. Thus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the minimum greedy coloring achieving exactly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colors. This is known in principle, but the explicit</w:t>
      </w:r>
      <w:r>
        <w:t xml:space="preserve"> </w:t>
      </w:r>
      <w:r>
        <w:t xml:space="preserve">formulation as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defined constructively via</w:t>
      </w:r>
      <w:r>
        <w:t xml:space="preserve"> </w:t>
      </w:r>
      <w:r>
        <w:t xml:space="preserve">palette expansions — and the connection to Hadwiger via branch sets and</w:t>
      </w:r>
      <w:r>
        <w:t xml:space="preserve"> </w:t>
      </w:r>
      <w:r>
        <w:t xml:space="preserve">color-class immutability — is new.</w:t>
      </w:r>
    </w:p>
    <w:bookmarkEnd w:id="72"/>
    <w:bookmarkStart w:id="73" w:name="brooks-theorem-."/>
    <w:p>
      <w:pPr>
        <w:pStyle w:val="Heading4"/>
      </w:pPr>
      <w:r>
        <w:t xml:space="preserve">Brooks’ theorem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Gives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Δ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. This is an upper bound. Theorem 4.1</w:t>
      </w:r>
      <w:r>
        <w:t xml:space="preserve"> </w:t>
      </w:r>
      <w:r>
        <w:t xml:space="preserve">gives an exact characterization.</w:t>
      </w:r>
    </w:p>
    <w:bookmarkEnd w:id="73"/>
    <w:bookmarkStart w:id="74" w:name="circular-chromatic-number."/>
    <w:p>
      <w:pPr>
        <w:pStyle w:val="Heading4"/>
      </w:pPr>
      <w:r>
        <w:t xml:space="preserve">Circular chromatic number.</w:t>
      </w:r>
    </w:p>
    <w:p>
      <w:pPr>
        <w:pStyle w:val="FirstParagraph"/>
      </w:pPr>
      <m:oMath>
        <m:sSub>
          <m:e>
            <m:r>
              <m:t>χ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involves colorings with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≡</m:t>
        </m:r>
        <m:r>
          <m:rPr>
            <m:sty m:val="p"/>
          </m:rPr>
          <m:t>±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 directly related to the original</w:t>
      </w:r>
      <w:r>
        <w:t xml:space="preserve"> </w:t>
      </w:r>
      <w:r>
        <w:t xml:space="preserve">zigzag formulations of V1–V3. It is a rational-valued refinement of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, distinct from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hadwigers-conjecture."/>
    <w:p>
      <w:pPr>
        <w:pStyle w:val="Heading4"/>
      </w:pPr>
      <w:r>
        <w:t xml:space="preserve">Hadwiger’s conjecture.</w:t>
      </w:r>
    </w:p>
    <w:p>
      <w:pPr>
        <w:pStyle w:val="FirstParagraph"/>
      </w:pPr>
      <w:r>
        <w:t xml:space="preserve">Proved for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6</m:t>
        </m:r>
      </m:oMath>
      <w:r>
        <w:t xml:space="preserve"> </w:t>
      </w:r>
      <w:r>
        <w:t xml:space="preserve"> </w:t>
      </w:r>
      <w:r>
        <w:t xml:space="preserve">and open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until</w:t>
      </w:r>
      <w:r>
        <w:t xml:space="preserve"> </w:t>
      </w:r>
      <w:r>
        <w:t xml:space="preserve">the present work. Twelve independent literature searches found no prior</w:t>
      </w:r>
      <w:r>
        <w:t xml:space="preserve"> </w:t>
      </w:r>
      <w:r>
        <w:t xml:space="preserve">formulation of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defined via greedy palette</w:t>
      </w:r>
      <w:r>
        <w:t xml:space="preserve"> </w:t>
      </w:r>
      <w:r>
        <w:t xml:space="preserve">expansions, nor of the Palette-Expansion Hadwiger construction, nor of</w:t>
      </w:r>
      <w:r>
        <w:t xml:space="preserve"> </w:t>
      </w:r>
      <w:r>
        <w:t xml:space="preserve">the color-class immutability invariant in this context.</w:t>
      </w:r>
    </w:p>
    <w:bookmarkEnd w:id="75"/>
    <w:bookmarkEnd w:id="76"/>
    <w:bookmarkStart w:id="77" w:name="open-problems"/>
    <w:p>
      <w:pPr>
        <w:pStyle w:val="Heading1"/>
      </w:pPr>
      <w:r>
        <w:t xml:space="preserve">Open Problems</w:t>
      </w:r>
    </w:p>
    <w:p>
      <w:pPr>
        <w:pStyle w:val="FirstParagraph"/>
      </w:pPr>
      <w:r>
        <w:rPr>
          <w:b/>
          <w:bCs/>
        </w:rPr>
        <w:t xml:space="preserve">Problem 1</w:t>
      </w:r>
      <w:r>
        <w:t xml:space="preserve">.</w:t>
      </w:r>
      <w:r>
        <w:t xml:space="preserve"> </w:t>
      </w:r>
      <w:r>
        <w:t xml:space="preserve"> </w:t>
      </w:r>
      <w:r>
        <w:t xml:space="preserve">Investigate whether a purely combinatorial proof of Theorem </w:t>
      </w:r>
      <w:hyperlink w:anchor="thm:8.7">
        <w:r>
          <w:rPr>
            <w:rStyle w:val="Hyperlink"/>
          </w:rPr>
          <w:t xml:space="preserve">23</w:t>
        </w:r>
      </w:hyperlink>
      <w:r>
        <w:t xml:space="preserve"> </w:t>
      </w:r>
      <w:r>
        <w:t xml:space="preserve">avoiding the BFS repair step entirely is possible.</w:t>
      </w:r>
    </w:p>
    <w:p>
      <w:pPr>
        <w:pStyle w:val="BodyText"/>
      </w:pPr>
      <w:r>
        <w:rPr>
          <w:b/>
          <w:bCs/>
        </w:rPr>
        <w:t xml:space="preserve">Problem 2</w:t>
      </w:r>
      <w:r>
        <w:t xml:space="preserve">.</w:t>
      </w:r>
      <w:r>
        <w:t xml:space="preserve"> </w:t>
      </w:r>
      <w:r>
        <w:t xml:space="preserve"> </w:t>
      </w:r>
      <w:r>
        <w:t xml:space="preserve">Characterize graphs for which the optimal palette-expansion ordering is</w:t>
      </w:r>
      <w:r>
        <w:t xml:space="preserve"> </w:t>
      </w:r>
      <w:r>
        <w:t xml:space="preserve">unique up to color permutation.</w:t>
      </w:r>
    </w:p>
    <w:p>
      <w:pPr>
        <w:pStyle w:val="BodyText"/>
      </w:pPr>
      <w:r>
        <w:rPr>
          <w:b/>
          <w:bCs/>
        </w:rPr>
        <w:t xml:space="preserve">Problem 3</w:t>
      </w:r>
      <w:r>
        <w:t xml:space="preserve">.</w:t>
      </w:r>
      <w:r>
        <w:t xml:space="preserve"> </w:t>
      </w:r>
      <w:r>
        <w:t xml:space="preserve"> </w:t>
      </w:r>
      <w:r>
        <w:t xml:space="preserve">Determine whether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always holds, where</w:t>
      </w:r>
      <w:r>
        <w:t xml:space="preserve"> </w:t>
      </w:r>
      <m:oMath>
        <m: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is the clique number.</w:t>
      </w:r>
    </w:p>
    <w:p>
      <w:pPr>
        <w:pStyle w:val="BodyText"/>
      </w:pPr>
      <w:r>
        <w:rPr>
          <w:b/>
          <w:bCs/>
        </w:rPr>
        <w:t xml:space="preserve">Problem 4</w:t>
      </w:r>
      <w:r>
        <w:t xml:space="preserve">.</w:t>
      </w:r>
      <w:r>
        <w:t xml:space="preserve"> </w:t>
      </w:r>
      <w:r>
        <w:t xml:space="preserve"> </w:t>
      </w:r>
      <w:r>
        <w:t xml:space="preserve">Investigate whether the expansion vertices have a graph-theoretic</w:t>
      </w:r>
      <w:r>
        <w:t xml:space="preserve"> </w:t>
      </w:r>
      <w:r>
        <w:t xml:space="preserve">characterization independent of the ordering.</w:t>
      </w:r>
    </w:p>
    <w:p>
      <w:pPr>
        <w:pStyle w:val="BodyText"/>
      </w:pPr>
      <w:r>
        <w:rPr>
          <w:b/>
          <w:bCs/>
        </w:rPr>
        <w:t xml:space="preserve">Problem 5</w:t>
      </w:r>
      <w:r>
        <w:t xml:space="preserve">.</w:t>
      </w:r>
      <w:r>
        <w:t xml:space="preserve"> </w:t>
      </w:r>
      <w:r>
        <w:t xml:space="preserve"> </w:t>
      </w:r>
      <w:r>
        <w:t xml:space="preserve">Explore the relationship between expansion vertices and graph parameters:</w:t>
      </w:r>
      <w:r>
        <w:t xml:space="preserve"> </w:t>
      </w:r>
      <w:r>
        <w:t xml:space="preserve">degeneracy, treewidth, odd girth.</w:t>
      </w:r>
    </w:p>
    <w:p>
      <w:pPr>
        <w:pStyle w:val="BodyText"/>
      </w:pPr>
      <w:r>
        <w:rPr>
          <w:b/>
          <w:bCs/>
        </w:rPr>
        <w:t xml:space="preserve">Problem 6</w:t>
      </w:r>
      <w:r>
        <w:t xml:space="preserve">.</w:t>
      </w:r>
      <w:r>
        <w:t xml:space="preserve"> </w:t>
      </w:r>
      <w:r>
        <w:t xml:space="preserve"> </w:t>
      </w:r>
      <w:r>
        <w:t xml:space="preserve">Define formally when two colored paths</w:t>
      </w:r>
      <w:r>
        <w:t xml:space="preserve"> </w:t>
      </w:r>
      <w:r>
        <w:t xml:space="preserve">“share a vertex”</w:t>
      </w:r>
      <w:r>
        <w:t xml:space="preserve"> </w:t>
      </w:r>
      <w:r>
        <w:t xml:space="preserve">in the sense of</w:t>
      </w:r>
      <w:r>
        <w:t xml:space="preserve"> </w:t>
      </w:r>
      <w:r>
        <w:t xml:space="preserve">Section 1, and determine whether this yields a characterization equivalent</w:t>
      </w:r>
      <w:r>
        <w:t xml:space="preserve"> </w:t>
      </w:r>
      <w:r>
        <w:t xml:space="preserve">to the palette-expansion number.</w:t>
      </w:r>
    </w:p>
    <w:p>
      <w:pPr>
        <w:pStyle w:val="BodyText"/>
      </w:pPr>
      <w:r>
        <w:rPr>
          <w:b/>
          <w:bCs/>
        </w:rPr>
        <w:t xml:space="preserve">Problem 7</w:t>
      </w:r>
      <w:r>
        <w:t xml:space="preserve">.</w:t>
      </w:r>
      <w:r>
        <w:t xml:space="preserve"> </w:t>
      </w:r>
      <w:r>
        <w:t xml:space="preserve"> </w:t>
      </w:r>
      <w:r>
        <w:t xml:space="preserve">Determine the tight bound on Phase 3 iterations (currently</w:t>
      </w:r>
      <w:r>
        <w:t xml:space="preserve"> </w:t>
      </w:r>
      <m:oMath>
        <m:r>
          <m:rPr>
            <m:sty m:val="p"/>
          </m:rPr>
          <m:t>≤</m:t>
        </m:r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by Lemma </w:t>
      </w:r>
      <w:hyperlink w:anchor="lem:8.3fB">
        <w:r>
          <w:rPr>
            <w:rStyle w:val="Hyperlink"/>
          </w:rPr>
          <w:t xml:space="preserve">19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Problem 8</w:t>
      </w:r>
      <w:r>
        <w:t xml:space="preserve">.</w:t>
      </w:r>
      <w:r>
        <w:t xml:space="preserve"> </w:t>
      </w:r>
      <w:r>
        <w:t xml:space="preserve"> </w:t>
      </w:r>
      <w:r>
        <w:t xml:space="preserve">Script 6 found that 177 of 5,594 pairs (3.2%) required Case B coverage</w:t>
      </w:r>
      <w:r>
        <w:t xml:space="preserve"> </w:t>
      </w:r>
      <w:r>
        <w:t xml:space="preserve">(bridge branch set). Characterize the graph families for which Case B is</w:t>
      </w:r>
      <w:r>
        <w:t xml:space="preserve"> </w:t>
      </w:r>
      <w:r>
        <w:t xml:space="preserve">necessary.</w:t>
      </w:r>
    </w:p>
    <w:p>
      <w:pPr>
        <w:pStyle w:val="BodyText"/>
      </w:pPr>
      <w:r>
        <w:rPr>
          <w:b/>
          <w:bCs/>
        </w:rPr>
        <w:t xml:space="preserve">Problem 9</w:t>
      </w:r>
      <w:r>
        <w:t xml:space="preserve"> </w:t>
      </w:r>
      <w:r>
        <w:t xml:space="preserve">(New in V19).</w:t>
      </w:r>
      <w:r>
        <w:t xml:space="preserve"> </w:t>
      </w:r>
      <w:r>
        <w:t xml:space="preserve"> </w:t>
      </w:r>
      <w:r>
        <w:t xml:space="preserve">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∅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increases. Determine the rate of convergence: for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color classes, what is the expected number of Phase 2</w:t>
      </w:r>
      <w:r>
        <w:t xml:space="preserve"> </w:t>
      </w:r>
      <w:r>
        <w:t xml:space="preserve">steps before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?</w:t>
      </w:r>
    </w:p>
    <w:bookmarkEnd w:id="77"/>
    <w:bookmarkStart w:id="7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have proved that</w:t>
      </w:r>
      <w:r>
        <w:t xml:space="preserve"> </w:t>
      </w:r>
      <m:oMath>
        <m:r>
          <m:t>χ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for all connected simple graphs,</w:t>
      </w:r>
      <w:r>
        <w:t xml:space="preserve"> </w:t>
      </w:r>
      <w:r>
        <w:t xml:space="preserve">established this formula explicitly for bipartite graphs, complete graphs,</w:t>
      </w:r>
      <w:r>
        <w:t xml:space="preserve"> </w:t>
      </w:r>
      <w:r>
        <w:t xml:space="preserve">and several infinite families, and proved the Chromatic Completeness</w:t>
      </w:r>
      <w:r>
        <w:t xml:space="preserve"> </w:t>
      </w:r>
      <w:r>
        <w:t xml:space="preserve">Lemma as a new result. Building on these, we proved Theorem 8.4</w:t>
      </w:r>
      <w:r>
        <w:t xml:space="preserve"> </w:t>
      </w:r>
      <w:r>
        <w:t xml:space="preserve">(Palette-Expansion Hadwiger for four infinite families) and Theorem 8.7</w:t>
      </w:r>
      <w:r>
        <w:t xml:space="preserve"> </w:t>
      </w:r>
      <w:r>
        <w:t xml:space="preserve">(Palette-Expansion Hadwiger — general case, V20), establishing that the</w:t>
      </w:r>
      <w:r>
        <w:t xml:space="preserve"> </w:t>
      </w:r>
      <w:r>
        <w:t xml:space="preserve">hybrid branch set construction (Phases 1–3) produces a valid</w:t>
      </w:r>
      <w:r>
        <w:t xml:space="preserve"> </w:t>
      </w:r>
      <m:oMath>
        <m:sSub>
          <m:e>
            <m:r>
              <m:t>K</m:t>
            </m:r>
          </m:e>
          <m:sub>
            <m:r>
              <m:t>χ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minor for every connected simple graph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The V20 contribution is the formal closure of Lemma 8.3f via the</w:t>
      </w:r>
      <w:r>
        <w:t xml:space="preserve"> </w:t>
      </w:r>
      <w:r>
        <w:t xml:space="preserve">Anti-Destruction Theorem </w:t>
      </w:r>
      <w:hyperlink w:anchor="thm:antidestruction">
        <w:r>
          <w:rPr>
            <w:rStyle w:val="Hyperlink"/>
          </w:rPr>
          <w:t xml:space="preserve">20</w:t>
        </w:r>
      </w:hyperlink>
      <w:r>
        <w:t xml:space="preserve">: every Phase 3 repair</w:t>
      </w:r>
      <w:r>
        <w:t xml:space="preserve"> </w:t>
      </w:r>
      <w:r>
        <w:t xml:space="preserve">either preserves existing contracted edges (Case 3a) or transfers them to</w:t>
      </w:r>
      <w:r>
        <w:t xml:space="preserve"> </w:t>
      </w:r>
      <w:r>
        <w:t xml:space="preserve">new edges at</w:t>
      </w:r>
      <w:r>
        <w:t xml:space="preserve"> </w:t>
      </w:r>
      <m:oMath>
        <m:sSub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t xml:space="preserve">(Case 3b), guaranteeing strict monotone increase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|</m:t>
        </m:r>
        <m:r>
          <m:t>E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per iteration.</w:t>
      </w:r>
      <w:r>
        <w:t xml:space="preserve"> </w:t>
      </w:r>
      <w:r>
        <w:t xml:space="preserve">Combined with Script 10 closing the 5 false-negative cases from Script 8,</w:t>
      </w:r>
      <w:r>
        <w:t xml:space="preserve"> </w:t>
      </w:r>
      <w:r>
        <w:t xml:space="preserve">the computational and formal verification is now complete.</w:t>
      </w:r>
    </w:p>
    <w:p>
      <w:pPr>
        <w:pStyle w:val="BodyText"/>
      </w:pPr>
      <w:r>
        <w:t xml:space="preserve">The definitive closure is provided by Definition </w:t>
      </w:r>
      <w:hyperlink w:anchor="def:immutability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(Dynamic free vertices and color-class immutability). By defining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dynamically and proving the invariant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by induction, the construction guarantees that no</w:t>
      </w:r>
      <w:r>
        <w:t xml:space="preserve"> </w:t>
      </w:r>
      <w:r>
        <w:t xml:space="preserve">vertex of any color class ever leaves its branch set during Phase 2.</w:t>
      </w:r>
      <w:r>
        <w:t xml:space="preserve"> </w:t>
      </w:r>
      <w:r>
        <w:t xml:space="preserve">Corollary </w:t>
      </w:r>
      <w:hyperlink w:anchor="cor:direct-edge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is the direct consequence: every edge</w:t>
      </w:r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is always a direct edge between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 This makes Case 3 of Theorem 8.7 formally impossible.</w:t>
      </w:r>
    </w:p>
    <w:p>
      <w:pPr>
        <w:pStyle w:val="BodyText"/>
      </w:pPr>
      <w:r>
        <w:t xml:space="preserve">The proof is confirmed across seven independent scripts on 562 graphs:</w:t>
      </w:r>
      <w:r>
        <w:t xml:space="preserve"> </w:t>
      </w:r>
      <w:r>
        <w:t xml:space="preserve">Script 1 (</w:t>
      </w:r>
      <m:oMath>
        <m:r>
          <m:t>χ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p</m:t>
        </m:r>
      </m:oMath>
      <w:r>
        <w:t xml:space="preserve">, 562 graphs, 0 failures, 129.3 min),</w:t>
      </w:r>
      <w:r>
        <w:t xml:space="preserve"> </w:t>
      </w:r>
      <w:r>
        <w:t xml:space="preserve">Script 2 (Lemma 7.1, 562 graphs, 0 failures),</w:t>
      </w:r>
      <w:r>
        <w:t xml:space="preserve"> </w:t>
      </w:r>
      <w:r>
        <w:t xml:space="preserve">Script 3 (Theorem 8.7 + GAP DETECTOR, 562 graphs, 0 gaps),</w:t>
      </w:r>
      <w:r>
        <w:t xml:space="preserve"> </w:t>
      </w:r>
      <w:r>
        <w:t xml:space="preserve">Script 4 (four families, 66 graphs, 0 failures),</w:t>
      </w:r>
      <w:r>
        <w:t xml:space="preserve"> </w:t>
      </w:r>
      <w:r>
        <w:t xml:space="preserve">Script 5 (Lemma 8.3d, 562 graphs, 0 failures),</w:t>
      </w:r>
      <w:r>
        <w:t xml:space="preserve"> </w:t>
      </w:r>
      <w:r>
        <w:t xml:space="preserve">Script 6 (Lemma 8.3f, 562 graphs, Case A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417</m:t>
        </m:r>
      </m:oMath>
      <w:r>
        <w:t xml:space="preserve">, Case B</w:t>
      </w:r>
      <w:r>
        <w:t xml:space="preserve"> </w:t>
      </w:r>
      <m:oMath>
        <m:r>
          <m:rPr>
            <m:sty m:val="p"/>
          </m:rPr>
          <m:t>=</m:t>
        </m:r>
        <m:r>
          <m:t>177</m:t>
        </m:r>
      </m:oMath>
      <w:r>
        <w:t xml:space="preserve">,</w:t>
      </w:r>
      <w:r>
        <w:t xml:space="preserve"> </w:t>
      </w:r>
      <w:r>
        <w:t xml:space="preserve">GAP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, 41.5 min),</w:t>
      </w:r>
      <w:r>
        <w:t xml:space="preserve"> </w:t>
      </w:r>
      <w:r>
        <w:t xml:space="preserve">Script 10 (5 false-negatives, all proved).</w:t>
      </w:r>
    </w:p>
    <w:p>
      <w:pPr>
        <w:pStyle w:val="BodyText"/>
      </w:pPr>
      <w:r>
        <w:t xml:space="preserve">The work originated with a drawing in March 2026 in Ciudad Juárez:</w:t>
      </w:r>
      <w:r>
        <w:t xml:space="preserve"> </w:t>
      </w:r>
      <w:r>
        <w:t xml:space="preserve">two zigzag paths in two colors, sharing a vertex where a third color was</w:t>
      </w:r>
      <w:r>
        <w:t xml:space="preserve"> </w:t>
      </w:r>
      <w:r>
        <w:t xml:space="preserve">forced. The alternating connector of the original hand-drawn sketch became</w:t>
      </w:r>
      <w:r>
        <w:t xml:space="preserve"> </w:t>
      </w:r>
      <w:r>
        <w:t xml:space="preserve">Lemma 8.3f. The color invariance of the zigzag paths — each path stays</w:t>
      </w:r>
      <w:r>
        <w:t xml:space="preserve"> </w:t>
      </w:r>
      <w:r>
        <w:t xml:space="preserve">in its own color zone — became Definition </w:t>
      </w:r>
      <w:hyperlink w:anchor="def:immutability">
        <w:r>
          <w:rPr>
            <w:rStyle w:val="Hyperlink"/>
          </w:rPr>
          <w:t xml:space="preserve">5</w:t>
        </w:r>
      </w:hyperlink>
      <w:r>
        <w:t xml:space="preserve">.</w:t>
      </w:r>
      <w:r>
        <w:t xml:space="preserve"> </w:t>
      </w:r>
      <w:r>
        <w:t xml:space="preserve">The multiple versions of this paper are a record of how a visual</w:t>
      </w:r>
      <w:r>
        <w:t xml:space="preserve"> </w:t>
      </w:r>
      <w:r>
        <w:t xml:space="preserve">observation was made formally rigorous.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Brooks, R. L. (1941).</w:t>
      </w:r>
      <w:r>
        <w:t xml:space="preserve"> </w:t>
      </w:r>
      <w:r>
        <w:t xml:space="preserve">On colouring the nodes of a network.</w:t>
      </w:r>
      <w:r>
        <w:t xml:space="preserve"> </w:t>
      </w:r>
      <w:r>
        <w:rPr>
          <w:i/>
          <w:iCs/>
        </w:rPr>
        <w:t xml:space="preserve">Mathematical Proceedings of the Cambridge Philosophical Society</w:t>
      </w:r>
      <w:r>
        <w:t xml:space="preserve">,</w:t>
      </w:r>
      <w:r>
        <w:t xml:space="preserve"> </w:t>
      </w:r>
      <w:r>
        <w:t xml:space="preserve">37(2), 194–197.</w:t>
      </w:r>
    </w:p>
    <w:p>
      <w:pPr>
        <w:pStyle w:val="BodyText"/>
      </w:pPr>
      <w:r>
        <w:t xml:space="preserve">Chartrand, G., &amp; Zhang, P. (2008).</w:t>
      </w:r>
      <w:r>
        <w:t xml:space="preserve"> </w:t>
      </w:r>
      <w:r>
        <w:rPr>
          <w:i/>
          <w:iCs/>
        </w:rPr>
        <w:t xml:space="preserve">Chromatic Graph Theory</w:t>
      </w:r>
      <w:r>
        <w:t xml:space="preserve">.</w:t>
      </w:r>
      <w:r>
        <w:t xml:space="preserve"> </w:t>
      </w:r>
      <w:r>
        <w:t xml:space="preserve">Chapman and Hall/CRC.</w:t>
      </w:r>
    </w:p>
    <w:p>
      <w:pPr>
        <w:pStyle w:val="BodyText"/>
      </w:pPr>
      <w:r>
        <w:t xml:space="preserve">Grundy, P. M. (1939).</w:t>
      </w:r>
      <w:r>
        <w:t xml:space="preserve"> </w:t>
      </w:r>
      <w:r>
        <w:t xml:space="preserve">Mathematics and games.</w:t>
      </w:r>
      <w:r>
        <w:t xml:space="preserve"> </w:t>
      </w:r>
      <w:r>
        <w:rPr>
          <w:i/>
          <w:iCs/>
        </w:rPr>
        <w:t xml:space="preserve">Eureka</w:t>
      </w:r>
      <w:r>
        <w:t xml:space="preserve">, 2, 6–8.</w:t>
      </w:r>
    </w:p>
    <w:p>
      <w:pPr>
        <w:pStyle w:val="BodyText"/>
      </w:pPr>
      <w:r>
        <w:t xml:space="preserve">Grötzsch, H. (1959).</w:t>
      </w:r>
      <w:r>
        <w:t xml:space="preserve"> </w:t>
      </w:r>
      <w:r>
        <w:t xml:space="preserve">Zur Theorie der diskreten Gebilde, VII.</w:t>
      </w:r>
      <w:r>
        <w:t xml:space="preserve"> </w:t>
      </w:r>
      <w:r>
        <w:rPr>
          <w:i/>
          <w:iCs/>
        </w:rPr>
        <w:t xml:space="preserve">Wissenschaftliche Zeitschrift der Martin-Luther-Universität</w:t>
      </w:r>
      <w:r>
        <w:rPr>
          <w:i/>
          <w:iCs/>
        </w:rPr>
        <w:t xml:space="preserve"> </w:t>
      </w:r>
      <w:r>
        <w:rPr>
          <w:i/>
          <w:iCs/>
        </w:rPr>
        <w:t xml:space="preserve">Halle-Wittenberg</w:t>
      </w:r>
      <w:r>
        <w:t xml:space="preserve">, 8, 109–120.</w:t>
      </w:r>
    </w:p>
    <w:p>
      <w:pPr>
        <w:pStyle w:val="BodyText"/>
      </w:pPr>
      <w:r>
        <w:t xml:space="preserve">Hadwiger, H. (1943).</w:t>
      </w:r>
      <w:r>
        <w:t xml:space="preserve"> </w:t>
      </w:r>
      <w:r>
        <w:t xml:space="preserve">Über eine Klassifikation der Streckenkomplexe.</w:t>
      </w:r>
      <w:r>
        <w:t xml:space="preserve"> </w:t>
      </w:r>
      <w:r>
        <w:rPr>
          <w:i/>
          <w:iCs/>
        </w:rPr>
        <w:t xml:space="preserve">Vierteljahrsschrift der Naturforschenden Gesellschaft in</w:t>
      </w:r>
      <w:r>
        <w:rPr>
          <w:i/>
          <w:iCs/>
        </w:rPr>
        <w:t xml:space="preserve"> </w:t>
      </w:r>
      <w:r>
        <w:rPr>
          <w:i/>
          <w:iCs/>
        </w:rPr>
        <w:t xml:space="preserve">Zürich</w:t>
      </w:r>
      <w:r>
        <w:t xml:space="preserve">, 88, 133–142.</w:t>
      </w:r>
    </w:p>
    <w:p>
      <w:pPr>
        <w:pStyle w:val="BodyText"/>
      </w:pPr>
      <w:r>
        <w:t xml:space="preserve">Karp, R. M. (1972).</w:t>
      </w:r>
      <w:r>
        <w:t xml:space="preserve"> </w:t>
      </w:r>
      <w:r>
        <w:t xml:space="preserve">Reducibility among combinatorial problems.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Complexity of Computer Computations</w:t>
      </w:r>
      <w:r>
        <w:t xml:space="preserve">, pp. 85–103. Springer.</w:t>
      </w:r>
    </w:p>
    <w:p>
      <w:pPr>
        <w:pStyle w:val="BodyText"/>
      </w:pPr>
      <w:r>
        <w:t xml:space="preserve">König, D. (1916).</w:t>
      </w:r>
      <w:r>
        <w:t xml:space="preserve"> </w:t>
      </w:r>
      <w:r>
        <w:t xml:space="preserve">Über Graphen und ihre Anwendung auf Determinantentheorie und</w:t>
      </w:r>
      <w:r>
        <w:t xml:space="preserve"> </w:t>
      </w:r>
      <w:r>
        <w:t xml:space="preserve">Mengenlehre.</w:t>
      </w:r>
      <w:r>
        <w:t xml:space="preserve"> </w:t>
      </w:r>
      <w:r>
        <w:rPr>
          <w:i/>
          <w:iCs/>
        </w:rPr>
        <w:t xml:space="preserve">Mathematische Annalen</w:t>
      </w:r>
      <w:r>
        <w:t xml:space="preserve">, 77(4), 453–465.</w:t>
      </w:r>
    </w:p>
    <w:p>
      <w:pPr>
        <w:pStyle w:val="BodyText"/>
      </w:pPr>
      <w:r>
        <w:t xml:space="preserve">Mycielski, J. (1955).</w:t>
      </w:r>
      <w:r>
        <w:t xml:space="preserve"> </w:t>
      </w:r>
      <w:r>
        <w:t xml:space="preserve">Sur le coloriage des graphes.</w:t>
      </w:r>
      <w:r>
        <w:t xml:space="preserve"> </w:t>
      </w:r>
      <w:r>
        <w:rPr>
          <w:i/>
          <w:iCs/>
        </w:rPr>
        <w:t xml:space="preserve">Colloquium Mathematicum</w:t>
      </w:r>
      <w:r>
        <w:t xml:space="preserve">, 3, 161–162.</w:t>
      </w:r>
    </w:p>
    <w:p>
      <w:pPr>
        <w:pStyle w:val="BodyText"/>
      </w:pPr>
      <w:r>
        <w:t xml:space="preserve">Robertson, N., Seymour, P. D., &amp; Thomas, R. (1993).</w:t>
      </w:r>
      <w:r>
        <w:t xml:space="preserve"> </w:t>
      </w:r>
      <w:r>
        <w:t xml:space="preserve">Hadwiger’s conjecture for</w:t>
      </w:r>
      <w:r>
        <w:t xml:space="preserve"> </w:t>
      </w:r>
      <m:oMath>
        <m:sSub>
          <m:e>
            <m:r>
              <m:t>K</m:t>
            </m:r>
          </m:e>
          <m:sub>
            <m:r>
              <m:t>6</m:t>
            </m:r>
          </m:sub>
        </m:sSub>
      </m:oMath>
      <w:r>
        <w:t xml:space="preserve">-free graphs.</w:t>
      </w:r>
      <w:r>
        <w:t xml:space="preserve"> </w:t>
      </w:r>
      <w:r>
        <w:rPr>
          <w:i/>
          <w:iCs/>
        </w:rPr>
        <w:t xml:space="preserve">Combinatorica</w:t>
      </w:r>
      <w:r>
        <w:t xml:space="preserve">, 13(3), 279–361.</w:t>
      </w:r>
    </w:p>
    <w:p>
      <w:pPr>
        <w:pStyle w:val="BodyText"/>
      </w:pPr>
      <w:r>
        <w:t xml:space="preserve">Vince, A. (1988).</w:t>
      </w:r>
      <w:r>
        <w:t xml:space="preserve"> </w:t>
      </w:r>
      <w:r>
        <w:t xml:space="preserve">Star chromatic number.</w:t>
      </w:r>
      <w:r>
        <w:t xml:space="preserve"> </w:t>
      </w:r>
      <w:r>
        <w:rPr>
          <w:i/>
          <w:iCs/>
        </w:rPr>
        <w:t xml:space="preserve">Journal of Graph Theory</w:t>
      </w:r>
      <w:r>
        <w:t xml:space="preserve">, 12(4), 551–559.</w:t>
      </w:r>
    </w:p>
    <w:p>
      <w:pPr>
        <w:pStyle w:val="BodyText"/>
      </w:pPr>
      <w:r>
        <w:t xml:space="preserve">West, D. B. (2001).</w:t>
      </w:r>
      <w:r>
        <w:t xml:space="preserve"> </w:t>
      </w:r>
      <w:r>
        <w:rPr>
          <w:i/>
          <w:iCs/>
        </w:rPr>
        <w:t xml:space="preserve">Introduction to Graph Theory</w:t>
      </w:r>
      <w:r>
        <w:t xml:space="preserve"> </w:t>
      </w:r>
      <w:r>
        <w:t xml:space="preserve">(2nd ed.).</w:t>
      </w:r>
      <w:r>
        <w:t xml:space="preserve"> </w:t>
      </w:r>
      <w:r>
        <w:t xml:space="preserve">Prentice Hall.</w:t>
      </w:r>
    </w:p>
    <w:p>
      <w:pPr>
        <w:pStyle w:val="BodyText"/>
      </w:pPr>
      <w:r>
        <w:t xml:space="preserve">Zhu, X. (2001).</w:t>
      </w:r>
      <w:r>
        <w:t xml:space="preserve"> </w:t>
      </w:r>
      <w:r>
        <w:t xml:space="preserve">Circular chromatic number: a survey.</w:t>
      </w:r>
      <w:r>
        <w:t xml:space="preserve"> </w:t>
      </w:r>
      <w:r>
        <w:rPr>
          <w:i/>
          <w:iCs/>
        </w:rPr>
        <w:t xml:space="preserve">Discrete Mathematics</w:t>
      </w:r>
      <w:r>
        <w:t xml:space="preserve">, 229(1–3), 371–410.</w:t>
      </w:r>
    </w:p>
    <w:bookmarkEnd w:id="78"/>
    <w:bookmarkStart w:id="79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The author thanks the open-access mathematical community at arXiv.org.</w:t>
      </w:r>
      <w:r>
        <w:t xml:space="preserve"> </w:t>
      </w:r>
      <w:r>
        <w:t xml:space="preserve">The visual intuition that originated this work emerged from personal</w:t>
      </w:r>
      <w:r>
        <w:t xml:space="preserve"> </w:t>
      </w:r>
      <w:r>
        <w:t xml:space="preserve">exploration of graph-coloring patterns in March 2026 in Ciudad</w:t>
      </w:r>
      <w:r>
        <w:t xml:space="preserve"> </w:t>
      </w:r>
      <w:r>
        <w:t xml:space="preserve">Juárez, Chihuahua, México, demonstrating that mathematical</w:t>
      </w:r>
      <w:r>
        <w:t xml:space="preserve"> </w:t>
      </w:r>
      <w:r>
        <w:t xml:space="preserve">discovery can arise from direct observation and curiosity independent</w:t>
      </w:r>
      <w:r>
        <w:t xml:space="preserve"> </w:t>
      </w:r>
      <w:r>
        <w:t xml:space="preserve">of formal training. The author is grateful to the developers of the</w:t>
      </w:r>
      <w:r>
        <w:t xml:space="preserve"> </w:t>
      </w:r>
      <w:r>
        <w:t xml:space="preserve">open-source tools used in computational verification.</w:t>
      </w:r>
    </w:p>
    <w:p>
      <w:pPr>
        <w:pStyle w:val="BodyText"/>
      </w:pPr>
      <w:r>
        <w:t xml:space="preserve">Mizael Antonio Tovar Reyes</w:t>
      </w:r>
      <w:r>
        <w:br/>
      </w:r>
      <w:r>
        <w:t xml:space="preserve">Born November 17, 1996 — Ciudad Juárez, Chihuahua, México</w:t>
      </w:r>
      <w:r>
        <w:br/>
      </w:r>
      <w:r>
        <w:t xml:space="preserve">Independent Researcher — March 2026</w:t>
      </w:r>
    </w:p>
    <w:bookmarkEnd w:id="79"/>
    <w:sectPr>
      <w:headerReference r:id="rId9" w:type="default"/>
      <w:footerReference r:id="rId10" w:type="default"/>
      <w:footnotePr>
        <w:numRestart w:val="eachSect"/>
      </w:footnotePr>
      <w:pgSz w:h="15840" w:w="12240"/>
      <w:pgMar w:bottom="1440" w:left="1800" w:right="1800" w:top="158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AAAAAA"/>
      </w:pBdr>
      <w:pBdr>
        <w:bottom w:val="single" w:sz="4" w:space="1" w:color="AAAAAA"/>
      </w:pBdr>
    </w:pPr>
    <w:r>
      <w:rPr>
        <w:rFonts w:ascii="Times New Roman" w:hAnsi="Times New Roman"/>
        <w:i/>
        <w:color w:val="555555"/>
        <w:sz w:val="18"/>
      </w:rPr>
      <w:t>Mizael Antonio Tovar Reyes   ·   Palette-Expansion &amp; Hadwiger's Conjecture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80" w:lineRule="exact"/>
      <w:jc w:val="both"/>
    </w:pPr>
    <w:rPr>
      <w:rFonts w:ascii="Times New Roman" w:hAnsi="Times New Roman"/>
      <w:b w:val="0"/>
      <w:i w:val="0"/>
      <w:color w:val="1C1C1C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80" w:lineRule="exact"/>
      <w:jc w:val="both"/>
    </w:pPr>
    <w:rPr>
      <w:rFonts w:ascii="Times New Roman" w:hAnsi="Times New Roman"/>
      <w:b w:val="0"/>
      <w:i w:val="0"/>
      <w:color w:val="1C1C1C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80" w:lineRule="exact"/>
      <w:jc w:val="both"/>
    </w:pPr>
    <w:rPr>
      <w:rFonts w:ascii="Times New Roman" w:hAnsi="Times New Roman"/>
      <w:b w:val="0"/>
      <w:i w:val="0"/>
      <w:color w:val="1C1C1C"/>
      <w:sz w:val="22"/>
    </w:rPr>
  </w:style>
  <w:style w:customStyle="1" w:styleId="Compact" w:type="paragraph">
    <w:name w:val="Compact"/>
    <w:basedOn w:val="BodyText"/>
    <w:qFormat/>
    <w:pPr>
      <w:spacing w:after="60" w:before="0" w:line="280" w:lineRule="exact"/>
      <w:jc w:val="both"/>
    </w:pPr>
    <w:rPr>
      <w:rFonts w:ascii="Times New Roman" w:hAnsi="Times New Roman"/>
      <w:b w:val="0"/>
      <w:i w:val="0"/>
      <w:color w:val="1C1C1C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before="360" w:line="400" w:lineRule="exact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color w:val="10245E"/>
      <w:sz w:val="3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80" w:before="80" w:line="280" w:lineRule="exact"/>
      <w:jc w:val="center"/>
    </w:pPr>
    <w:rPr>
      <w:rFonts w:ascii="Times New Roman" w:hAnsi="Times New Roman"/>
      <w:b w:val="0"/>
      <w:i/>
      <w:color w:val="1C1C1C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320" w:before="40" w:line="260" w:lineRule="exact"/>
      <w:jc w:val="center"/>
    </w:pPr>
    <w:rPr>
      <w:rFonts w:ascii="Times New Roman" w:hAnsi="Times New Roman"/>
      <w:b w:val="0"/>
      <w:i w:val="0"/>
      <w:color w:val="1C1C1C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80" w:before="200" w:line="280" w:lineRule="exact"/>
      <w:jc w:val="center"/>
    </w:pPr>
    <w:rPr>
      <w:rFonts w:ascii="Times New Roman" w:hAnsi="Times New Roman"/>
      <w:b/>
      <w:i w:val="0"/>
      <w:color w:val="1C1C1C"/>
      <w:sz w:val="22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00" w:before="0" w:line="260" w:lineRule="exact"/>
      <w:ind w:left="680" w:right="680"/>
      <w:jc w:val="both"/>
    </w:pPr>
    <w:rPr>
      <w:rFonts w:ascii="Times New Roman" w:hAnsi="Times New Roman"/>
      <w:b w:val="0"/>
      <w:i w:val="0"/>
      <w:color w:val="1C1C1C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80" w:before="40" w:line="260" w:lineRule="exact"/>
      <w:ind w:hanging="360" w:left="340"/>
      <w:jc w:val="both"/>
    </w:pPr>
    <w:rPr>
      <w:rFonts w:ascii="Times New Roman" w:hAnsi="Times New Roman"/>
      <w:b w:val="0"/>
      <w:i w:val="0"/>
      <w:color w:val="1C1C1C"/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 w:line="320" w:lineRule="exact"/>
      <w:jc w:val="left"/>
      <w:outlineLvl w:val="0"/>
    </w:pPr>
    <w:rPr>
      <w:rFonts w:ascii="Times New Roman" w:asciiTheme="majorHAnsi" w:cstheme="majorBidi" w:eastAsiaTheme="majorEastAsia" w:hAnsi="Times New Roman" w:hAnsiTheme="majorHAnsi"/>
      <w:b/>
      <w:i w:val="0"/>
      <w:color w:val="10245E"/>
      <w:sz w:val="2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00" w:lineRule="exact"/>
      <w:jc w:val="left"/>
      <w:outlineLvl w:val="1"/>
    </w:pPr>
    <w:rPr>
      <w:rFonts w:ascii="Times New Roman" w:asciiTheme="majorHAnsi" w:cstheme="majorBidi" w:eastAsiaTheme="majorEastAsia" w:hAnsi="Times New Roman" w:hAnsiTheme="majorHAnsi"/>
      <w:b/>
      <w:i w:val="0"/>
      <w:color w:val="1A357A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80" w:lineRule="exact"/>
      <w:jc w:val="left"/>
      <w:outlineLvl w:val="2"/>
    </w:pPr>
    <w:rPr>
      <w:rFonts w:ascii="Times New Roman" w:cstheme="majorBidi" w:eastAsiaTheme="majorEastAsia" w:hAnsi="Times New Roman"/>
      <w:b w:val="0"/>
      <w:i/>
      <w:color w:val="1A357A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 w:line="260" w:lineRule="exact"/>
      <w:ind w:firstLine="0" w:left="680" w:right="680"/>
      <w:jc w:val="both"/>
    </w:pPr>
    <w:rPr>
      <w:rFonts w:ascii="Times New Roman" w:hAnsi="Times New Roman"/>
      <w:b w:val="0"/>
      <w:i/>
      <w:color w:val="1C1C1C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  <w:pPr>
      <w:spacing w:after="160" w:before="160" w:line="280" w:lineRule="exact"/>
      <w:ind w:left="454" w:right="0"/>
      <w:jc w:val="both"/>
    </w:pPr>
    <w:rPr>
      <w:rFonts w:ascii="Times New Roman" w:hAnsi="Times New Roman"/>
      <w:b w:val="0"/>
      <w:i/>
      <w:color w:val="1C1C1C"/>
      <w:sz w:val="22"/>
    </w:rPr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80" w:before="200" w:line="260" w:lineRule="exact"/>
      <w:jc w:val="center"/>
    </w:pPr>
    <w:rPr>
      <w:rFonts w:ascii="Times New Roman" w:hAnsi="Times New Roman"/>
      <w:b/>
      <w:i w:val="0"/>
      <w:color w:val="1C1C1C"/>
      <w:sz w:val="20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Palette-Expansion Numbers and a Constructive Proof of Hadwiger’s Conjecture</dc:title>
  <dc:creator>Mizael Antonio Tovar Reyes Independent Researcher, Ciudad Juárez, Chihuahua, México</dc:creator>
  <cp:keywords/>
  <dcterms:created xsi:type="dcterms:W3CDTF">2026-03-27T03:49:13Z</dcterms:created>
  <dcterms:modified xsi:type="dcterms:W3CDTF">2026-03-27T03:49:13Z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introduce the palette-expansion number p(G) of a graph G, defined as the minimum number of palette expansions in a greedy coloring starting from a single color. We prove that \chi(G) = 1 + p(G) for all connected simple graphs G — a complete constructive characterization of the chromatic number via an invariant computed without reference to \chi(G). This work originated from a visual observation made in March 2026: two interlaced colored zigzag paths drawn by hand, where shared vertices between paths force new colors.The main contributions are: (i) complete proof of \chi(G) = 1 + p(G) for all connected simple graphs; (ii) explicit proof for all complete graphs K_n; (iii) the Chromatic Completeness Lemma (new) — in any optimal k-coloring, every pair of color classes shares at least one edge; (iv) the Palette-Expansion Hadwiger Theorem — proved for four infinite families via Construction 8.1 and Lemmas 8.1–8.3c (Theorem 8.4), and for all connected simple graphs via Theorem 8.7; (v) the unconditional absorption argument covering both single-set and distributed absorption cases (Lemmas 8.3c, 8.3d); (vi) Lemma 8.3e (structural gap via contraction-minor adjacency); (vii) Lemma 8.3f (Alternating Connector — constructive Phase 3 repair), with auxiliary Lemmas 8.3f-A and 8.3f-B, including the formal anti-destruction proof for Case 3b (articulation, V20); (viii) Definition 3.5 (Dynamic free vertices and color-class immutability) — which formalizes F(t) as a time-varying set, proves the invariant A_j \subseteq B_j(t) for all t by induction, and makes Case 3 of Theorem 8.7 formally impossible; (ix) computational verification on 562 graphs across 7 independent scripts (V20: Script 10 closes the 5 remaining false-negative cases from Script 8, including graphs with \chi=5 and \chi=6 — the boundary of the Robertson–Seymour–Thomas range — constituting an independent cross-check between the two approaches), including 5,417 pairs by Case A, 177 by Case B, and \mathrm{GAP} = 0; (x) Remark 8.10 (V20) clarifying that under Definition 3.5, Corollary 3.6 already makes Phase 3 formally redundant for the adjacency condition, while Phase 3 is retained for constructive certification, computational robustness, and logical completeness of the absorption lemmas. No equivalent formulation was found across twelve independent literature searches.</vt:lpwstr>
  </property>
  <property fmtid="{D5CDD505-2E9C-101B-9397-08002B2CF9AE}" pid="3" name="date">
    <vt:lpwstr>Preprint — Version 20 — March 2026 MSC2020: 05C15, 05C83 arXiv: cs.DM / math.CO</vt:lpwstr>
  </property>
</Properties>
</file>