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DDF3" w14:textId="5AFD79D3" w:rsidR="00083163" w:rsidRPr="00C93570" w:rsidRDefault="00E1629A" w:rsidP="00083163">
      <w:pPr>
        <w:ind w:firstLine="0"/>
        <w:jc w:val="center"/>
        <w:rPr>
          <w:b/>
        </w:rPr>
      </w:pPr>
      <w:bookmarkStart w:id="0" w:name="_Hlk72098381"/>
      <w:bookmarkEnd w:id="0"/>
      <w:r>
        <w:rPr>
          <w:b/>
        </w:rPr>
        <w:t>ПР</w:t>
      </w:r>
      <w:r w:rsidR="00083163" w:rsidRPr="00C93570">
        <w:rPr>
          <w:b/>
        </w:rPr>
        <w:t>АВИТЕЛЬСТВО РОССИЙСКОЙ ФЕДЕРАЦИИ</w:t>
      </w:r>
    </w:p>
    <w:p w14:paraId="72BD743D" w14:textId="77777777" w:rsidR="00083163" w:rsidRPr="00C93570" w:rsidRDefault="00083163" w:rsidP="00083163">
      <w:pPr>
        <w:ind w:firstLine="0"/>
        <w:jc w:val="center"/>
        <w:rPr>
          <w:b/>
        </w:rPr>
      </w:pPr>
      <w:r w:rsidRPr="00C93570">
        <w:rPr>
          <w:b/>
        </w:rPr>
        <w:t>НАЦИОНАЛЬНЫЙ ИССЛЕДОВАТЕЛЬСКИЙ УНИВЕРСИТЕТ</w:t>
      </w:r>
    </w:p>
    <w:p w14:paraId="69213481" w14:textId="77777777" w:rsidR="00083163" w:rsidRDefault="00083163" w:rsidP="00083163">
      <w:pPr>
        <w:ind w:firstLine="0"/>
        <w:jc w:val="center"/>
        <w:rPr>
          <w:b/>
        </w:rPr>
      </w:pPr>
      <w:r w:rsidRPr="00C93570">
        <w:rPr>
          <w:b/>
        </w:rPr>
        <w:t>«ВЫСШАЯ ШКОЛА ЭКОНОМИКИ»</w:t>
      </w:r>
    </w:p>
    <w:p w14:paraId="39E82BE1" w14:textId="77777777" w:rsidR="00083163" w:rsidRDefault="00083163" w:rsidP="00083163">
      <w:pPr>
        <w:ind w:firstLine="0"/>
        <w:jc w:val="center"/>
        <w:rPr>
          <w:b/>
        </w:rPr>
      </w:pPr>
    </w:p>
    <w:p w14:paraId="1AE8299D" w14:textId="77777777" w:rsidR="00083163" w:rsidRDefault="00083163" w:rsidP="00083163">
      <w:pPr>
        <w:ind w:firstLine="0"/>
        <w:jc w:val="center"/>
      </w:pPr>
      <w:r>
        <w:t>Факультет компьютерных наук</w:t>
      </w:r>
    </w:p>
    <w:tbl>
      <w:tblPr>
        <w:tblStyle w:val="a3"/>
        <w:tblpPr w:leftFromText="180" w:rightFromText="180" w:vertAnchor="text" w:horzAnchor="margin" w:tblpXSpec="center" w:tblpY="1178"/>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EB28B0" w14:paraId="4D7A8CA5" w14:textId="77777777" w:rsidTr="00EB28B0">
        <w:tc>
          <w:tcPr>
            <w:tcW w:w="1281" w:type="dxa"/>
            <w:vMerge w:val="restart"/>
            <w:vAlign w:val="center"/>
          </w:tcPr>
          <w:p w14:paraId="66FCC469" w14:textId="77777777" w:rsidR="00EB28B0" w:rsidRPr="00474663" w:rsidRDefault="00EB28B0" w:rsidP="00EB28B0">
            <w:pPr>
              <w:ind w:left="317" w:right="-108" w:firstLine="0"/>
              <w:jc w:val="right"/>
            </w:pPr>
          </w:p>
        </w:tc>
        <w:tc>
          <w:tcPr>
            <w:tcW w:w="10059" w:type="dxa"/>
            <w:gridSpan w:val="3"/>
          </w:tcPr>
          <w:p w14:paraId="0A07CCFC" w14:textId="77777777" w:rsidR="00EB28B0" w:rsidRDefault="00EB28B0" w:rsidP="00EB28B0">
            <w:pPr>
              <w:ind w:firstLine="0"/>
              <w:jc w:val="left"/>
              <w:rPr>
                <w:b/>
              </w:rPr>
            </w:pPr>
          </w:p>
          <w:p w14:paraId="684F950B" w14:textId="77777777" w:rsidR="00EB28B0" w:rsidRDefault="00EB28B0" w:rsidP="00EB28B0">
            <w:pPr>
              <w:ind w:firstLine="0"/>
              <w:jc w:val="left"/>
              <w:rPr>
                <w:b/>
              </w:rPr>
            </w:pPr>
          </w:p>
          <w:p w14:paraId="33AB8D49" w14:textId="77777777" w:rsidR="00EB28B0" w:rsidRDefault="00EB28B0" w:rsidP="00EB28B0">
            <w:pPr>
              <w:ind w:firstLine="0"/>
              <w:jc w:val="center"/>
              <w:rPr>
                <w:b/>
              </w:rPr>
            </w:pPr>
          </w:p>
          <w:p w14:paraId="625E21F1" w14:textId="77777777" w:rsidR="00EB28B0" w:rsidRDefault="00EB28B0" w:rsidP="00EB28B0">
            <w:pPr>
              <w:ind w:firstLine="0"/>
              <w:jc w:val="center"/>
              <w:rPr>
                <w:b/>
              </w:rPr>
            </w:pPr>
          </w:p>
          <w:p w14:paraId="1E0D4160" w14:textId="77777777" w:rsidR="00EB28B0" w:rsidRDefault="00EB28B0" w:rsidP="00EB28B0">
            <w:pPr>
              <w:ind w:firstLine="0"/>
              <w:jc w:val="center"/>
              <w:rPr>
                <w:b/>
              </w:rPr>
            </w:pPr>
          </w:p>
          <w:p w14:paraId="5D09EDCB" w14:textId="77777777" w:rsidR="00EB28B0" w:rsidRDefault="00EB28B0" w:rsidP="00EB28B0">
            <w:pPr>
              <w:ind w:firstLine="0"/>
              <w:jc w:val="center"/>
              <w:rPr>
                <w:b/>
              </w:rPr>
            </w:pPr>
          </w:p>
          <w:p w14:paraId="1A89EA68" w14:textId="77777777" w:rsidR="00EB28B0" w:rsidRDefault="00EB28B0" w:rsidP="00EB28B0">
            <w:pPr>
              <w:ind w:firstLine="0"/>
              <w:jc w:val="center"/>
              <w:rPr>
                <w:b/>
              </w:rPr>
            </w:pPr>
          </w:p>
          <w:p w14:paraId="685D10B2" w14:textId="77777777" w:rsidR="00EB28B0" w:rsidRDefault="00EB28B0" w:rsidP="00EB28B0">
            <w:pPr>
              <w:ind w:firstLine="0"/>
              <w:jc w:val="center"/>
              <w:rPr>
                <w:b/>
              </w:rPr>
            </w:pPr>
          </w:p>
          <w:p w14:paraId="6CF95C41" w14:textId="77777777" w:rsidR="00EB28B0" w:rsidRDefault="00EB28B0" w:rsidP="00EB28B0">
            <w:pPr>
              <w:ind w:firstLine="0"/>
              <w:jc w:val="center"/>
              <w:rPr>
                <w:b/>
              </w:rPr>
            </w:pPr>
          </w:p>
          <w:p w14:paraId="1FD8C12D" w14:textId="77777777" w:rsidR="00EB28B0" w:rsidRDefault="00EB28B0" w:rsidP="00EB28B0">
            <w:pPr>
              <w:ind w:firstLine="0"/>
              <w:jc w:val="center"/>
              <w:rPr>
                <w:b/>
              </w:rPr>
            </w:pPr>
          </w:p>
          <w:p w14:paraId="5A55EA55" w14:textId="77777777" w:rsidR="00EB28B0" w:rsidRDefault="00EB28B0" w:rsidP="00EB28B0">
            <w:pPr>
              <w:ind w:firstLine="0"/>
              <w:jc w:val="center"/>
              <w:rPr>
                <w:b/>
              </w:rPr>
            </w:pPr>
          </w:p>
          <w:p w14:paraId="32C32770" w14:textId="77777777" w:rsidR="00EB28B0" w:rsidRDefault="00EB28B0" w:rsidP="00EB28B0">
            <w:pPr>
              <w:ind w:firstLine="0"/>
              <w:jc w:val="center"/>
              <w:rPr>
                <w:b/>
              </w:rPr>
            </w:pPr>
          </w:p>
          <w:p w14:paraId="5FF6083E" w14:textId="77777777" w:rsidR="00EB28B0" w:rsidRDefault="00EB28B0" w:rsidP="00EB28B0">
            <w:pPr>
              <w:ind w:firstLine="0"/>
              <w:jc w:val="center"/>
              <w:rPr>
                <w:b/>
              </w:rPr>
            </w:pPr>
          </w:p>
          <w:p w14:paraId="336C1119" w14:textId="77777777" w:rsidR="00EB28B0" w:rsidRDefault="00EB28B0" w:rsidP="00EB28B0">
            <w:pPr>
              <w:ind w:firstLine="0"/>
              <w:jc w:val="center"/>
              <w:rPr>
                <w:b/>
              </w:rPr>
            </w:pPr>
          </w:p>
          <w:p w14:paraId="3F0276D6" w14:textId="77777777" w:rsidR="00EB28B0" w:rsidRDefault="00EB28B0" w:rsidP="00EB28B0">
            <w:pPr>
              <w:ind w:firstLine="0"/>
              <w:jc w:val="center"/>
              <w:rPr>
                <w:b/>
              </w:rPr>
            </w:pPr>
          </w:p>
          <w:p w14:paraId="799CA836" w14:textId="77777777" w:rsidR="00EB28B0" w:rsidRDefault="00EB28B0" w:rsidP="00EB28B0">
            <w:pPr>
              <w:ind w:firstLine="0"/>
              <w:jc w:val="center"/>
              <w:rPr>
                <w:b/>
              </w:rPr>
            </w:pPr>
          </w:p>
          <w:p w14:paraId="0E5BD7A5" w14:textId="77777777" w:rsidR="00EB28B0" w:rsidRDefault="00EB28B0" w:rsidP="00EB28B0">
            <w:pPr>
              <w:ind w:firstLine="0"/>
              <w:jc w:val="center"/>
              <w:rPr>
                <w:b/>
              </w:rPr>
            </w:pPr>
          </w:p>
          <w:p w14:paraId="029AA3F8" w14:textId="77777777" w:rsidR="00EB28B0" w:rsidRDefault="00EB28B0" w:rsidP="00EB28B0">
            <w:pPr>
              <w:ind w:firstLine="0"/>
              <w:jc w:val="center"/>
              <w:rPr>
                <w:b/>
              </w:rPr>
            </w:pPr>
          </w:p>
          <w:p w14:paraId="5015BB5C" w14:textId="7B1AF11F" w:rsidR="00EB28B0" w:rsidRDefault="00EB28B0" w:rsidP="00A95592">
            <w:pPr>
              <w:ind w:right="705" w:firstLine="0"/>
              <w:jc w:val="center"/>
              <w:rPr>
                <w:b/>
              </w:rPr>
            </w:pPr>
            <w:r w:rsidRPr="0088770E">
              <w:rPr>
                <w:b/>
              </w:rPr>
              <w:t>ПРОГРАММНЫЙ МОДУЛЬ ДЛЯ ВЫДЕЛЕНИЯ ЛОГИЧЕСКИ СВЯЗАННЫХ</w:t>
            </w:r>
            <w:r w:rsidR="00A95592" w:rsidRPr="00A95592">
              <w:rPr>
                <w:b/>
              </w:rPr>
              <w:t xml:space="preserve"> </w:t>
            </w:r>
            <w:r w:rsidRPr="0088770E">
              <w:rPr>
                <w:b/>
              </w:rPr>
              <w:t>ПОТОКОВ В ВЫСОКОСКОРОСТНОМ СЕТЕВОМ ТРАФИКЕ</w:t>
            </w:r>
          </w:p>
          <w:p w14:paraId="6CC195A1" w14:textId="77777777" w:rsidR="00EB28B0" w:rsidRPr="007970E4" w:rsidRDefault="00EB28B0" w:rsidP="00EB28B0">
            <w:pPr>
              <w:ind w:firstLine="0"/>
              <w:jc w:val="center"/>
            </w:pPr>
          </w:p>
          <w:p w14:paraId="59964031" w14:textId="77777777" w:rsidR="00EB28B0" w:rsidRPr="00C93570" w:rsidRDefault="00EB28B0" w:rsidP="00A95592">
            <w:pPr>
              <w:ind w:left="-1280" w:firstLine="0"/>
              <w:jc w:val="center"/>
              <w:rPr>
                <w:b/>
                <w:sz w:val="28"/>
              </w:rPr>
            </w:pPr>
            <w:r>
              <w:rPr>
                <w:b/>
                <w:sz w:val="28"/>
              </w:rPr>
              <w:t>ПОЯСНИТЕЛЬНАЯ ЗАПИСКА</w:t>
            </w:r>
          </w:p>
          <w:p w14:paraId="742977A2" w14:textId="77777777" w:rsidR="00EB28B0" w:rsidRPr="00C93570" w:rsidRDefault="00EB28B0" w:rsidP="00EB28B0">
            <w:pPr>
              <w:ind w:firstLine="0"/>
              <w:jc w:val="center"/>
              <w:rPr>
                <w:b/>
                <w:sz w:val="20"/>
              </w:rPr>
            </w:pPr>
          </w:p>
          <w:p w14:paraId="75DF67E7" w14:textId="77777777" w:rsidR="00EB28B0" w:rsidRDefault="00EB28B0" w:rsidP="00A95592">
            <w:pPr>
              <w:ind w:left="-1280" w:firstLine="0"/>
              <w:jc w:val="center"/>
              <w:rPr>
                <w:b/>
                <w:sz w:val="28"/>
              </w:rPr>
            </w:pPr>
            <w:r w:rsidRPr="00C93570">
              <w:rPr>
                <w:b/>
                <w:sz w:val="28"/>
              </w:rPr>
              <w:t>ЛИСТ УТВЕРЖДЕНИЯ</w:t>
            </w:r>
          </w:p>
          <w:p w14:paraId="16A1F20C" w14:textId="77777777" w:rsidR="00EB28B0" w:rsidRPr="00C93570" w:rsidRDefault="00EB28B0" w:rsidP="00EB28B0">
            <w:pPr>
              <w:ind w:firstLine="0"/>
              <w:jc w:val="center"/>
              <w:rPr>
                <w:b/>
              </w:rPr>
            </w:pPr>
          </w:p>
          <w:p w14:paraId="5DCF63D7" w14:textId="77777777" w:rsidR="00EB28B0" w:rsidRPr="0022105E" w:rsidRDefault="00EB28B0" w:rsidP="00A95592">
            <w:pPr>
              <w:ind w:left="-1280" w:firstLine="0"/>
              <w:jc w:val="center"/>
              <w:rPr>
                <w:b/>
                <w:sz w:val="28"/>
              </w:rPr>
            </w:pPr>
            <w:r w:rsidRPr="0022105E">
              <w:rPr>
                <w:b/>
                <w:sz w:val="28"/>
              </w:rPr>
              <w:t>RU.</w:t>
            </w:r>
            <w:r w:rsidRPr="00096795">
              <w:rPr>
                <w:b/>
                <w:sz w:val="28"/>
              </w:rPr>
              <w:t>17701729.05.03-01</w:t>
            </w:r>
            <w:r w:rsidRPr="0022105E">
              <w:rPr>
                <w:b/>
                <w:sz w:val="28"/>
              </w:rPr>
              <w:t xml:space="preserve"> 01-1-ЛУ</w:t>
            </w:r>
          </w:p>
          <w:p w14:paraId="783612C2" w14:textId="77777777" w:rsidR="00EB28B0" w:rsidRPr="0022105E" w:rsidRDefault="00EB28B0" w:rsidP="00EB28B0">
            <w:pPr>
              <w:ind w:firstLine="0"/>
              <w:jc w:val="center"/>
            </w:pPr>
          </w:p>
        </w:tc>
      </w:tr>
      <w:tr w:rsidR="00EB28B0" w14:paraId="7C55CC28" w14:textId="77777777" w:rsidTr="00EB28B0">
        <w:tc>
          <w:tcPr>
            <w:tcW w:w="1281" w:type="dxa"/>
            <w:vMerge/>
            <w:vAlign w:val="center"/>
          </w:tcPr>
          <w:p w14:paraId="71726CA1" w14:textId="77777777" w:rsidR="00EB28B0" w:rsidRPr="0022105E" w:rsidRDefault="00EB28B0" w:rsidP="00EB28B0">
            <w:pPr>
              <w:ind w:firstLine="0"/>
              <w:jc w:val="right"/>
            </w:pPr>
          </w:p>
        </w:tc>
        <w:tc>
          <w:tcPr>
            <w:tcW w:w="4570" w:type="dxa"/>
            <w:vMerge w:val="restart"/>
          </w:tcPr>
          <w:p w14:paraId="4DBE62C2" w14:textId="77777777" w:rsidR="00EB28B0" w:rsidRPr="0022105E" w:rsidRDefault="00EB28B0" w:rsidP="00EB28B0">
            <w:pPr>
              <w:ind w:firstLine="0"/>
            </w:pPr>
          </w:p>
        </w:tc>
        <w:tc>
          <w:tcPr>
            <w:tcW w:w="5489" w:type="dxa"/>
            <w:gridSpan w:val="2"/>
          </w:tcPr>
          <w:p w14:paraId="1BDF9980" w14:textId="77777777" w:rsidR="00EB28B0" w:rsidRPr="0022105E" w:rsidRDefault="00EB28B0" w:rsidP="00EB28B0">
            <w:pPr>
              <w:ind w:firstLine="0"/>
              <w:jc w:val="center"/>
            </w:pPr>
          </w:p>
          <w:p w14:paraId="6C1081FD" w14:textId="77777777" w:rsidR="00EB28B0" w:rsidRPr="0022105E" w:rsidRDefault="00EB28B0" w:rsidP="00EB28B0">
            <w:pPr>
              <w:ind w:firstLine="0"/>
              <w:jc w:val="center"/>
            </w:pPr>
          </w:p>
          <w:p w14:paraId="5057B37B" w14:textId="77777777" w:rsidR="00EB28B0" w:rsidRPr="0022105E" w:rsidRDefault="00EB28B0" w:rsidP="00EB28B0">
            <w:pPr>
              <w:ind w:firstLine="0"/>
              <w:jc w:val="center"/>
            </w:pPr>
          </w:p>
          <w:p w14:paraId="4F8D572A" w14:textId="77777777" w:rsidR="00EB28B0" w:rsidRPr="0022105E" w:rsidRDefault="00EB28B0" w:rsidP="00EB28B0">
            <w:pPr>
              <w:ind w:firstLine="0"/>
              <w:jc w:val="center"/>
            </w:pPr>
          </w:p>
        </w:tc>
      </w:tr>
      <w:tr w:rsidR="00EB28B0" w14:paraId="10C5EF47" w14:textId="77777777" w:rsidTr="00EB28B0">
        <w:tc>
          <w:tcPr>
            <w:tcW w:w="1281" w:type="dxa"/>
            <w:vMerge/>
            <w:vAlign w:val="center"/>
          </w:tcPr>
          <w:p w14:paraId="02861BF0" w14:textId="77777777" w:rsidR="00EB28B0" w:rsidRPr="0022105E" w:rsidRDefault="00EB28B0" w:rsidP="00EB28B0">
            <w:pPr>
              <w:ind w:firstLine="0"/>
              <w:jc w:val="right"/>
            </w:pPr>
          </w:p>
        </w:tc>
        <w:tc>
          <w:tcPr>
            <w:tcW w:w="4570" w:type="dxa"/>
            <w:vMerge/>
          </w:tcPr>
          <w:p w14:paraId="6DEA6DF9" w14:textId="77777777" w:rsidR="00EB28B0" w:rsidRPr="0022105E" w:rsidRDefault="00EB28B0" w:rsidP="00EB28B0">
            <w:pPr>
              <w:ind w:firstLine="0"/>
            </w:pPr>
          </w:p>
        </w:tc>
        <w:tc>
          <w:tcPr>
            <w:tcW w:w="5489" w:type="dxa"/>
            <w:gridSpan w:val="2"/>
          </w:tcPr>
          <w:p w14:paraId="5589D49B" w14:textId="77777777" w:rsidR="00EB28B0" w:rsidRPr="00F2359D" w:rsidRDefault="00EB28B0" w:rsidP="00EB28B0">
            <w:pPr>
              <w:ind w:firstLine="0"/>
              <w:jc w:val="center"/>
            </w:pPr>
            <w:r w:rsidRPr="00C636E5">
              <w:t>Исполнитель</w:t>
            </w:r>
            <w:r w:rsidRPr="00F2359D">
              <w:t>:</w:t>
            </w:r>
          </w:p>
          <w:p w14:paraId="23AE257D" w14:textId="77777777" w:rsidR="00EB28B0" w:rsidRPr="00D47ED2" w:rsidRDefault="00EB28B0" w:rsidP="00EB28B0">
            <w:pPr>
              <w:ind w:firstLine="0"/>
              <w:jc w:val="center"/>
            </w:pPr>
            <w:r w:rsidRPr="00C636E5">
              <w:t xml:space="preserve">студент группы </w:t>
            </w:r>
            <w:r>
              <w:t>БПИ19</w:t>
            </w:r>
            <w:r w:rsidRPr="00D47ED2">
              <w:t>7</w:t>
            </w:r>
          </w:p>
          <w:p w14:paraId="6AE0E474" w14:textId="77777777" w:rsidR="00EB28B0" w:rsidRPr="00C636E5" w:rsidRDefault="00EB28B0" w:rsidP="00EB28B0">
            <w:pPr>
              <w:ind w:left="3540" w:hanging="3540"/>
              <w:jc w:val="center"/>
            </w:pPr>
            <w:r>
              <w:t>_________</w:t>
            </w:r>
            <w:r w:rsidRPr="00C636E5">
              <w:t>___ /</w:t>
            </w:r>
            <w:r w:rsidRPr="002E5CEA">
              <w:t xml:space="preserve"> </w:t>
            </w:r>
            <w:r>
              <w:t>Глущенко З. С.</w:t>
            </w:r>
            <w:r w:rsidRPr="00C636E5">
              <w:t>/</w:t>
            </w:r>
          </w:p>
          <w:p w14:paraId="50A9313F" w14:textId="77777777" w:rsidR="00EB28B0" w:rsidRPr="00F93527" w:rsidRDefault="00EB28B0" w:rsidP="00EB28B0">
            <w:pPr>
              <w:ind w:firstLine="0"/>
              <w:jc w:val="center"/>
            </w:pPr>
            <w:r w:rsidRPr="00F93527">
              <w:t>«_</w:t>
            </w:r>
            <w:r>
              <w:t>___»</w:t>
            </w:r>
            <w:r>
              <w:rPr>
                <w:rFonts w:cs="Times New Roman"/>
                <w:szCs w:val="24"/>
              </w:rPr>
              <w:t xml:space="preserve">___________ </w:t>
            </w:r>
            <w:r>
              <w:t>202</w:t>
            </w:r>
            <w:r>
              <w:rPr>
                <w:lang w:val="en-US"/>
              </w:rPr>
              <w:t>2</w:t>
            </w:r>
            <w:r w:rsidRPr="00F93527">
              <w:t xml:space="preserve"> г.</w:t>
            </w:r>
          </w:p>
          <w:p w14:paraId="05D32883" w14:textId="77777777" w:rsidR="00EB28B0" w:rsidRPr="00F93527" w:rsidRDefault="00EB28B0" w:rsidP="00EB28B0">
            <w:pPr>
              <w:ind w:firstLine="0"/>
              <w:jc w:val="center"/>
            </w:pPr>
          </w:p>
        </w:tc>
      </w:tr>
      <w:tr w:rsidR="00EB28B0" w14:paraId="6132F634" w14:textId="77777777" w:rsidTr="00EB28B0">
        <w:tc>
          <w:tcPr>
            <w:tcW w:w="1281" w:type="dxa"/>
            <w:vMerge/>
            <w:vAlign w:val="center"/>
          </w:tcPr>
          <w:p w14:paraId="1479276D" w14:textId="77777777" w:rsidR="00EB28B0" w:rsidRPr="00F93527" w:rsidRDefault="00EB28B0" w:rsidP="00EB28B0">
            <w:pPr>
              <w:ind w:firstLine="0"/>
              <w:jc w:val="right"/>
            </w:pPr>
          </w:p>
        </w:tc>
        <w:tc>
          <w:tcPr>
            <w:tcW w:w="10059" w:type="dxa"/>
            <w:gridSpan w:val="3"/>
          </w:tcPr>
          <w:p w14:paraId="06EA2FA8" w14:textId="77777777" w:rsidR="00EB28B0" w:rsidRPr="00F93527" w:rsidRDefault="00EB28B0" w:rsidP="00EB28B0">
            <w:pPr>
              <w:ind w:firstLine="0"/>
              <w:jc w:val="center"/>
              <w:rPr>
                <w:b/>
              </w:rPr>
            </w:pPr>
          </w:p>
        </w:tc>
      </w:tr>
      <w:tr w:rsidR="00EB28B0" w14:paraId="3D0E2F54" w14:textId="77777777" w:rsidTr="00EB28B0">
        <w:trPr>
          <w:cantSplit/>
          <w:trHeight w:val="1431"/>
        </w:trPr>
        <w:tc>
          <w:tcPr>
            <w:tcW w:w="1281" w:type="dxa"/>
            <w:vMerge/>
            <w:vAlign w:val="center"/>
          </w:tcPr>
          <w:p w14:paraId="7B1C0F3D" w14:textId="77777777" w:rsidR="00EB28B0" w:rsidRPr="00F93527" w:rsidRDefault="00EB28B0" w:rsidP="00EB28B0">
            <w:pPr>
              <w:ind w:firstLine="0"/>
              <w:jc w:val="right"/>
            </w:pPr>
          </w:p>
        </w:tc>
        <w:tc>
          <w:tcPr>
            <w:tcW w:w="8784" w:type="dxa"/>
            <w:gridSpan w:val="2"/>
          </w:tcPr>
          <w:p w14:paraId="7E819C01" w14:textId="77777777" w:rsidR="00EB28B0" w:rsidRDefault="00EB28B0" w:rsidP="00EB28B0">
            <w:pPr>
              <w:ind w:firstLine="0"/>
              <w:jc w:val="center"/>
              <w:rPr>
                <w:b/>
                <w:sz w:val="28"/>
              </w:rPr>
            </w:pPr>
            <w:r>
              <w:rPr>
                <w:b/>
                <w:sz w:val="28"/>
              </w:rPr>
              <w:t xml:space="preserve">  </w:t>
            </w:r>
          </w:p>
          <w:p w14:paraId="3C80B9F5" w14:textId="77777777" w:rsidR="00511BFE" w:rsidRDefault="00511BFE" w:rsidP="00EB28B0">
            <w:pPr>
              <w:ind w:firstLine="0"/>
              <w:jc w:val="center"/>
              <w:rPr>
                <w:b/>
                <w:color w:val="000000" w:themeColor="text1"/>
                <w:sz w:val="28"/>
                <w:lang w:val="en-US"/>
              </w:rPr>
            </w:pPr>
          </w:p>
          <w:p w14:paraId="4D4AD483" w14:textId="0DEF9DAD" w:rsidR="00EB28B0" w:rsidRPr="00B12A81" w:rsidRDefault="00511BFE" w:rsidP="00EB28B0">
            <w:pPr>
              <w:ind w:firstLine="0"/>
              <w:jc w:val="center"/>
            </w:pPr>
            <w:r w:rsidRPr="0051550D">
              <w:rPr>
                <w:b/>
                <w:color w:val="000000" w:themeColor="text1"/>
                <w:sz w:val="28"/>
                <w:lang w:val="en-US"/>
              </w:rPr>
              <w:t>202</w:t>
            </w:r>
            <w:r>
              <w:rPr>
                <w:b/>
                <w:color w:val="000000" w:themeColor="text1"/>
                <w:sz w:val="28"/>
              </w:rPr>
              <w:t>2</w:t>
            </w:r>
            <w:r>
              <w:rPr>
                <w:b/>
                <w:sz w:val="28"/>
              </w:rPr>
              <w:br w:type="page"/>
            </w:r>
            <w:r w:rsidR="00EB28B0">
              <w:rPr>
                <w:b/>
                <w:sz w:val="28"/>
              </w:rPr>
              <w:t xml:space="preserve">             </w:t>
            </w:r>
          </w:p>
        </w:tc>
        <w:tc>
          <w:tcPr>
            <w:tcW w:w="1275" w:type="dxa"/>
            <w:vAlign w:val="center"/>
          </w:tcPr>
          <w:p w14:paraId="4AC7930F" w14:textId="77777777" w:rsidR="00EB28B0" w:rsidRDefault="00EB28B0" w:rsidP="00EB28B0">
            <w:pPr>
              <w:ind w:firstLine="0"/>
              <w:jc w:val="center"/>
            </w:pPr>
          </w:p>
          <w:p w14:paraId="65618EBF" w14:textId="77777777" w:rsidR="00EB28B0" w:rsidRDefault="00EB28B0" w:rsidP="00EB28B0">
            <w:pPr>
              <w:ind w:firstLine="0"/>
              <w:jc w:val="center"/>
            </w:pPr>
          </w:p>
          <w:p w14:paraId="6AAE2F98" w14:textId="77777777" w:rsidR="00EB28B0" w:rsidRDefault="00EB28B0" w:rsidP="00EB28B0">
            <w:pPr>
              <w:ind w:firstLine="0"/>
              <w:jc w:val="center"/>
            </w:pPr>
          </w:p>
          <w:p w14:paraId="3764BDE0" w14:textId="77777777" w:rsidR="00EB28B0" w:rsidRDefault="00EB28B0" w:rsidP="00EB28B0">
            <w:pPr>
              <w:ind w:firstLine="0"/>
              <w:jc w:val="center"/>
            </w:pPr>
          </w:p>
          <w:p w14:paraId="2ED5042E" w14:textId="77777777" w:rsidR="00EB28B0" w:rsidRPr="00556B74" w:rsidRDefault="00EB28B0" w:rsidP="00EB28B0">
            <w:pPr>
              <w:ind w:firstLine="0"/>
              <w:jc w:val="center"/>
            </w:pPr>
          </w:p>
        </w:tc>
      </w:tr>
    </w:tbl>
    <w:tbl>
      <w:tblPr>
        <w:tblStyle w:val="a3"/>
        <w:tblpPr w:leftFromText="180" w:rightFromText="180" w:vertAnchor="page" w:horzAnchor="page" w:tblpX="349" w:tblpY="7234"/>
        <w:tblOverlap w:val="never"/>
        <w:tblW w:w="864" w:type="dxa"/>
        <w:tblLayout w:type="fixed"/>
        <w:tblLook w:val="04A0" w:firstRow="1" w:lastRow="0" w:firstColumn="1" w:lastColumn="0" w:noHBand="0" w:noVBand="1"/>
      </w:tblPr>
      <w:tblGrid>
        <w:gridCol w:w="351"/>
        <w:gridCol w:w="513"/>
      </w:tblGrid>
      <w:tr w:rsidR="00EB28B0" w14:paraId="7EC4EBB1" w14:textId="77777777" w:rsidTr="00EB28B0">
        <w:trPr>
          <w:cantSplit/>
          <w:trHeight w:val="1973"/>
        </w:trPr>
        <w:tc>
          <w:tcPr>
            <w:tcW w:w="351" w:type="dxa"/>
            <w:textDirection w:val="btLr"/>
            <w:vAlign w:val="center"/>
          </w:tcPr>
          <w:p w14:paraId="4313B4FB" w14:textId="77777777" w:rsidR="00EB28B0" w:rsidRPr="001A50A5" w:rsidRDefault="00EB28B0" w:rsidP="00EB28B0">
            <w:pPr>
              <w:ind w:left="113" w:right="113" w:firstLine="0"/>
              <w:jc w:val="center"/>
              <w:rPr>
                <w:rFonts w:cs="Times New Roman"/>
                <w:b/>
                <w:i/>
                <w:sz w:val="20"/>
              </w:rPr>
            </w:pPr>
            <w:r>
              <w:t xml:space="preserve">     </w:t>
            </w:r>
            <w:r w:rsidRPr="001A50A5">
              <w:rPr>
                <w:rFonts w:cs="Times New Roman"/>
                <w:b/>
                <w:i/>
                <w:sz w:val="20"/>
              </w:rPr>
              <w:t>Подп. и дата</w:t>
            </w:r>
          </w:p>
        </w:tc>
        <w:tc>
          <w:tcPr>
            <w:tcW w:w="513" w:type="dxa"/>
            <w:textDirection w:val="btLr"/>
            <w:vAlign w:val="center"/>
          </w:tcPr>
          <w:p w14:paraId="6612EAC1" w14:textId="77777777" w:rsidR="00EB28B0" w:rsidRDefault="00EB28B0" w:rsidP="00EB28B0">
            <w:pPr>
              <w:ind w:left="113" w:right="113" w:firstLine="0"/>
              <w:jc w:val="center"/>
            </w:pPr>
          </w:p>
        </w:tc>
      </w:tr>
      <w:tr w:rsidR="00EB28B0" w14:paraId="6F8C13F4" w14:textId="77777777" w:rsidTr="00EB28B0">
        <w:trPr>
          <w:cantSplit/>
          <w:trHeight w:val="1409"/>
        </w:trPr>
        <w:tc>
          <w:tcPr>
            <w:tcW w:w="351" w:type="dxa"/>
            <w:textDirection w:val="btLr"/>
            <w:vAlign w:val="center"/>
          </w:tcPr>
          <w:p w14:paraId="6392CF9F" w14:textId="77777777" w:rsidR="00EB28B0" w:rsidRPr="001A50A5" w:rsidRDefault="00EB28B0" w:rsidP="00EB28B0">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513" w:type="dxa"/>
            <w:textDirection w:val="btLr"/>
            <w:vAlign w:val="center"/>
          </w:tcPr>
          <w:p w14:paraId="1233FD60" w14:textId="77777777" w:rsidR="00EB28B0" w:rsidRDefault="00EB28B0" w:rsidP="00EB28B0">
            <w:pPr>
              <w:ind w:left="113" w:right="113" w:firstLine="0"/>
              <w:jc w:val="center"/>
            </w:pPr>
          </w:p>
        </w:tc>
      </w:tr>
      <w:tr w:rsidR="00EB28B0" w14:paraId="1D929011" w14:textId="77777777" w:rsidTr="00EB28B0">
        <w:trPr>
          <w:cantSplit/>
          <w:trHeight w:val="1409"/>
        </w:trPr>
        <w:tc>
          <w:tcPr>
            <w:tcW w:w="351" w:type="dxa"/>
            <w:textDirection w:val="btLr"/>
            <w:vAlign w:val="center"/>
          </w:tcPr>
          <w:p w14:paraId="6BE66DCD" w14:textId="77777777" w:rsidR="00EB28B0" w:rsidRPr="001A50A5" w:rsidRDefault="00EB28B0" w:rsidP="00EB28B0">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513" w:type="dxa"/>
            <w:textDirection w:val="btLr"/>
            <w:vAlign w:val="center"/>
          </w:tcPr>
          <w:p w14:paraId="020F3C8D" w14:textId="77777777" w:rsidR="00EB28B0" w:rsidRDefault="00EB28B0" w:rsidP="00EB28B0">
            <w:pPr>
              <w:ind w:left="113" w:right="113" w:firstLine="0"/>
              <w:jc w:val="center"/>
            </w:pPr>
          </w:p>
        </w:tc>
      </w:tr>
      <w:tr w:rsidR="00EB28B0" w14:paraId="76642260" w14:textId="77777777" w:rsidTr="00EB28B0">
        <w:trPr>
          <w:cantSplit/>
          <w:trHeight w:val="1973"/>
        </w:trPr>
        <w:tc>
          <w:tcPr>
            <w:tcW w:w="351" w:type="dxa"/>
            <w:textDirection w:val="btLr"/>
            <w:vAlign w:val="center"/>
          </w:tcPr>
          <w:p w14:paraId="1AADA16A" w14:textId="77777777" w:rsidR="00EB28B0" w:rsidRPr="001A50A5" w:rsidRDefault="00EB28B0" w:rsidP="00EB28B0">
            <w:pPr>
              <w:ind w:left="113" w:right="113" w:firstLine="0"/>
              <w:jc w:val="center"/>
              <w:rPr>
                <w:rFonts w:cs="Times New Roman"/>
                <w:b/>
                <w:i/>
                <w:sz w:val="20"/>
              </w:rPr>
            </w:pPr>
            <w:r w:rsidRPr="001A50A5">
              <w:rPr>
                <w:rFonts w:cs="Times New Roman"/>
                <w:b/>
                <w:i/>
                <w:sz w:val="20"/>
              </w:rPr>
              <w:t>Подп. и дата</w:t>
            </w:r>
          </w:p>
        </w:tc>
        <w:tc>
          <w:tcPr>
            <w:tcW w:w="513" w:type="dxa"/>
            <w:textDirection w:val="btLr"/>
            <w:vAlign w:val="center"/>
          </w:tcPr>
          <w:p w14:paraId="121623B2" w14:textId="77777777" w:rsidR="00EB28B0" w:rsidRPr="005C6D58" w:rsidRDefault="00EB28B0" w:rsidP="00EB28B0">
            <w:pPr>
              <w:ind w:left="113" w:right="113" w:firstLine="0"/>
              <w:jc w:val="center"/>
              <w:rPr>
                <w:sz w:val="16"/>
                <w:szCs w:val="16"/>
              </w:rPr>
            </w:pPr>
          </w:p>
        </w:tc>
      </w:tr>
      <w:tr w:rsidR="00EB28B0" w:rsidRPr="008E6394" w14:paraId="0998CDCC" w14:textId="77777777" w:rsidTr="00EB28B0">
        <w:trPr>
          <w:cantSplit/>
          <w:trHeight w:val="1409"/>
        </w:trPr>
        <w:tc>
          <w:tcPr>
            <w:tcW w:w="351" w:type="dxa"/>
            <w:textDirection w:val="btLr"/>
            <w:vAlign w:val="center"/>
          </w:tcPr>
          <w:p w14:paraId="7A87BE59" w14:textId="77777777" w:rsidR="00EB28B0" w:rsidRPr="001A50A5" w:rsidRDefault="00EB28B0" w:rsidP="00EB28B0">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513" w:type="dxa"/>
            <w:textDirection w:val="btLr"/>
            <w:vAlign w:val="center"/>
          </w:tcPr>
          <w:p w14:paraId="449E57BD" w14:textId="77777777" w:rsidR="00EB28B0" w:rsidRPr="008E6394" w:rsidRDefault="00EB28B0" w:rsidP="00EB28B0">
            <w:pPr>
              <w:ind w:left="113" w:right="113" w:firstLine="0"/>
              <w:jc w:val="center"/>
              <w:rPr>
                <w:sz w:val="12"/>
                <w:szCs w:val="12"/>
              </w:rPr>
            </w:pPr>
          </w:p>
        </w:tc>
      </w:tr>
    </w:tbl>
    <w:p w14:paraId="57911B77" w14:textId="77777777" w:rsidR="00083163" w:rsidRDefault="00083163" w:rsidP="00083163">
      <w:pPr>
        <w:ind w:firstLine="0"/>
        <w:jc w:val="center"/>
      </w:pPr>
      <w:r>
        <w:t>Департамент программной инженерии</w:t>
      </w:r>
    </w:p>
    <w:p w14:paraId="74D77D3E" w14:textId="77777777" w:rsidR="00083163" w:rsidRDefault="00083163" w:rsidP="00E00682">
      <w:pPr>
        <w:ind w:firstLine="0"/>
        <w:jc w:val="left"/>
      </w:pPr>
    </w:p>
    <w:tbl>
      <w:tblPr>
        <w:tblStyle w:val="TableGrid1"/>
        <w:tblpPr w:leftFromText="180" w:rightFromText="180" w:vertAnchor="text" w:horzAnchor="margin" w:tblpY="-33"/>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EB6298" w14:paraId="09C32303" w14:textId="77777777" w:rsidTr="00EB6298">
        <w:tc>
          <w:tcPr>
            <w:tcW w:w="4803" w:type="dxa"/>
          </w:tcPr>
          <w:p w14:paraId="5B78007B" w14:textId="77777777" w:rsidR="000355CF" w:rsidRDefault="000355CF" w:rsidP="000355CF">
            <w:pPr>
              <w:ind w:firstLine="0"/>
              <w:jc w:val="center"/>
            </w:pPr>
            <w:r w:rsidRPr="005A20E5">
              <w:t>СОГЛАСОВАНО</w:t>
            </w:r>
          </w:p>
          <w:p w14:paraId="25B75CE8" w14:textId="77777777" w:rsidR="000355CF" w:rsidRDefault="000355CF" w:rsidP="000355CF">
            <w:pPr>
              <w:ind w:firstLine="0"/>
              <w:jc w:val="center"/>
            </w:pPr>
            <w:r>
              <w:rPr>
                <w:rFonts w:cs="Times New Roman"/>
                <w:szCs w:val="24"/>
              </w:rPr>
              <w:t>Преподаватель факультета компьютерных</w:t>
            </w:r>
            <w:r w:rsidRPr="001253E0">
              <w:rPr>
                <w:rFonts w:cs="Times New Roman"/>
                <w:szCs w:val="24"/>
              </w:rPr>
              <w:t xml:space="preserve"> </w:t>
            </w:r>
            <w:r>
              <w:rPr>
                <w:rFonts w:cs="Times New Roman"/>
                <w:szCs w:val="24"/>
              </w:rPr>
              <w:t>наук</w:t>
            </w:r>
            <w:r>
              <w:t>,</w:t>
            </w:r>
            <w:r w:rsidRPr="001253E0">
              <w:t xml:space="preserve"> </w:t>
            </w:r>
            <w:r>
              <w:rPr>
                <w:rFonts w:cs="Times New Roman"/>
                <w:szCs w:val="24"/>
              </w:rPr>
              <w:t>доцент базовой кафедры</w:t>
            </w:r>
            <w:r w:rsidRPr="001253E0">
              <w:rPr>
                <w:rFonts w:cs="Times New Roman"/>
                <w:szCs w:val="24"/>
              </w:rPr>
              <w:t xml:space="preserve"> </w:t>
            </w:r>
            <w:r>
              <w:rPr>
                <w:rFonts w:cs="Times New Roman"/>
                <w:szCs w:val="24"/>
              </w:rPr>
              <w:t xml:space="preserve">«Системное программирование» ИСП ран, канд. </w:t>
            </w:r>
            <w:proofErr w:type="spellStart"/>
            <w:r>
              <w:rPr>
                <w:rFonts w:cs="Times New Roman"/>
                <w:szCs w:val="24"/>
              </w:rPr>
              <w:t>техн</w:t>
            </w:r>
            <w:proofErr w:type="spellEnd"/>
            <w:r>
              <w:rPr>
                <w:rFonts w:cs="Times New Roman"/>
                <w:szCs w:val="24"/>
              </w:rPr>
              <w:t>. наук</w:t>
            </w:r>
          </w:p>
          <w:p w14:paraId="0673EB2E" w14:textId="77777777" w:rsidR="000355CF" w:rsidRDefault="000355CF" w:rsidP="000355CF">
            <w:pPr>
              <w:ind w:firstLine="0"/>
              <w:jc w:val="center"/>
            </w:pPr>
          </w:p>
          <w:p w14:paraId="2811EE59" w14:textId="77777777" w:rsidR="000355CF" w:rsidRDefault="000355CF" w:rsidP="000355CF">
            <w:pPr>
              <w:ind w:firstLine="0"/>
              <w:jc w:val="center"/>
            </w:pPr>
            <w:r>
              <w:t>_</w:t>
            </w:r>
            <w:r w:rsidRPr="00FC3181">
              <w:t>____</w:t>
            </w:r>
            <w:r>
              <w:t xml:space="preserve">___________ </w:t>
            </w:r>
            <w:r>
              <w:rPr>
                <w:rFonts w:cs="Times New Roman"/>
                <w:szCs w:val="24"/>
              </w:rPr>
              <w:t>А. И. Гетьман</w:t>
            </w:r>
          </w:p>
          <w:p w14:paraId="52F18D5E" w14:textId="77777777" w:rsidR="000355CF" w:rsidRDefault="000355CF" w:rsidP="000355CF">
            <w:pPr>
              <w:ind w:firstLine="0"/>
              <w:jc w:val="center"/>
            </w:pPr>
            <w:r>
              <w:rPr>
                <w:rFonts w:cs="Times New Roman"/>
              </w:rPr>
              <w:t>«___» _________________202</w:t>
            </w:r>
            <w:r w:rsidRPr="000355CF">
              <w:rPr>
                <w:rFonts w:cs="Times New Roman"/>
              </w:rPr>
              <w:t>2</w:t>
            </w:r>
            <w:r>
              <w:rPr>
                <w:rFonts w:cs="Times New Roman"/>
              </w:rPr>
              <w:t xml:space="preserve"> г.</w:t>
            </w:r>
          </w:p>
          <w:p w14:paraId="5BADC63A" w14:textId="77777777" w:rsidR="000355CF" w:rsidRDefault="000355CF" w:rsidP="00511BFE">
            <w:pPr>
              <w:ind w:firstLine="0"/>
            </w:pPr>
          </w:p>
          <w:p w14:paraId="6E99ADAB" w14:textId="77777777" w:rsidR="00474663" w:rsidRDefault="00474663" w:rsidP="000355CF">
            <w:pPr>
              <w:ind w:firstLine="0"/>
              <w:jc w:val="center"/>
            </w:pPr>
          </w:p>
          <w:p w14:paraId="17C94277" w14:textId="7E145F51" w:rsidR="000355CF" w:rsidRDefault="000355CF" w:rsidP="000355CF">
            <w:pPr>
              <w:ind w:firstLine="0"/>
              <w:jc w:val="center"/>
            </w:pPr>
            <w:r w:rsidRPr="005A20E5">
              <w:t>СОГЛАСОВАНО</w:t>
            </w:r>
          </w:p>
          <w:p w14:paraId="1F07979D" w14:textId="28507063" w:rsidR="000355CF" w:rsidRDefault="009E0936" w:rsidP="000355CF">
            <w:pPr>
              <w:ind w:firstLine="0"/>
              <w:jc w:val="center"/>
            </w:pPr>
            <w:r w:rsidRPr="009E0936">
              <w:rPr>
                <w:rFonts w:cs="Times New Roman"/>
                <w:szCs w:val="24"/>
              </w:rPr>
              <w:t>Руководитель департамента</w:t>
            </w:r>
            <w:r>
              <w:rPr>
                <w:rFonts w:cs="Times New Roman"/>
                <w:szCs w:val="24"/>
              </w:rPr>
              <w:t xml:space="preserve"> </w:t>
            </w:r>
            <w:r w:rsidRPr="009E0936">
              <w:rPr>
                <w:rFonts w:cs="Times New Roman"/>
                <w:szCs w:val="24"/>
              </w:rPr>
              <w:t>программной инженерии</w:t>
            </w:r>
            <w:r>
              <w:rPr>
                <w:rFonts w:cs="Times New Roman"/>
                <w:szCs w:val="24"/>
              </w:rPr>
              <w:t xml:space="preserve">, </w:t>
            </w:r>
            <w:r>
              <w:t xml:space="preserve"> </w:t>
            </w:r>
            <w:r>
              <w:rPr>
                <w:rFonts w:cs="Times New Roman"/>
                <w:szCs w:val="24"/>
              </w:rPr>
              <w:t>д</w:t>
            </w:r>
            <w:r w:rsidRPr="009E0936">
              <w:rPr>
                <w:rFonts w:cs="Times New Roman"/>
                <w:szCs w:val="24"/>
              </w:rPr>
              <w:t>оцент</w:t>
            </w:r>
            <w:r>
              <w:rPr>
                <w:rFonts w:cs="Times New Roman"/>
                <w:szCs w:val="24"/>
              </w:rPr>
              <w:t xml:space="preserve"> </w:t>
            </w:r>
            <w:r>
              <w:t xml:space="preserve"> </w:t>
            </w:r>
            <w:r w:rsidRPr="009E0936">
              <w:rPr>
                <w:rFonts w:cs="Times New Roman"/>
                <w:szCs w:val="24"/>
              </w:rPr>
              <w:t>факультета компьютерных наук</w:t>
            </w:r>
            <w:r w:rsidRPr="0026112E">
              <w:rPr>
                <w:rFonts w:cs="Times New Roman"/>
                <w:szCs w:val="24"/>
              </w:rPr>
              <w:t xml:space="preserve">, </w:t>
            </w:r>
            <w:r w:rsidR="000355CF" w:rsidRPr="0026112E">
              <w:rPr>
                <w:rFonts w:cs="Times New Roman"/>
                <w:szCs w:val="24"/>
              </w:rPr>
              <w:t xml:space="preserve">канд. </w:t>
            </w:r>
            <w:proofErr w:type="spellStart"/>
            <w:r w:rsidR="0026112E" w:rsidRPr="0026112E">
              <w:rPr>
                <w:rFonts w:cs="Times New Roman"/>
                <w:szCs w:val="24"/>
              </w:rPr>
              <w:t>экон</w:t>
            </w:r>
            <w:proofErr w:type="spellEnd"/>
            <w:r w:rsidR="000355CF" w:rsidRPr="0026112E">
              <w:rPr>
                <w:rFonts w:cs="Times New Roman"/>
                <w:szCs w:val="24"/>
              </w:rPr>
              <w:t>. наук</w:t>
            </w:r>
          </w:p>
          <w:p w14:paraId="01502759" w14:textId="77777777" w:rsidR="000355CF" w:rsidRDefault="000355CF" w:rsidP="000355CF">
            <w:pPr>
              <w:ind w:firstLine="0"/>
              <w:jc w:val="center"/>
            </w:pPr>
          </w:p>
          <w:p w14:paraId="7B02357B" w14:textId="34CFE355" w:rsidR="000355CF" w:rsidRDefault="000355CF" w:rsidP="000355CF">
            <w:pPr>
              <w:ind w:firstLine="0"/>
              <w:jc w:val="center"/>
            </w:pPr>
            <w:r>
              <w:t>_</w:t>
            </w:r>
            <w:r w:rsidRPr="00FC3181">
              <w:t>____</w:t>
            </w:r>
            <w:r>
              <w:t xml:space="preserve">___________ </w:t>
            </w:r>
            <w:r>
              <w:rPr>
                <w:rFonts w:cs="Times New Roman"/>
                <w:szCs w:val="24"/>
              </w:rPr>
              <w:t>С. А. Лебедев</w:t>
            </w:r>
          </w:p>
          <w:p w14:paraId="1ECA99B6" w14:textId="77777777" w:rsidR="000355CF" w:rsidRDefault="000355CF" w:rsidP="000355CF">
            <w:pPr>
              <w:ind w:firstLine="0"/>
              <w:jc w:val="center"/>
            </w:pPr>
            <w:r>
              <w:rPr>
                <w:rFonts w:cs="Times New Roman"/>
              </w:rPr>
              <w:t>«___» _________________202</w:t>
            </w:r>
            <w:r w:rsidRPr="0026112E">
              <w:rPr>
                <w:rFonts w:cs="Times New Roman"/>
              </w:rPr>
              <w:t>2</w:t>
            </w:r>
            <w:r>
              <w:rPr>
                <w:rFonts w:cs="Times New Roman"/>
              </w:rPr>
              <w:t xml:space="preserve"> г.</w:t>
            </w:r>
          </w:p>
          <w:p w14:paraId="693EE7B5" w14:textId="63CA6C0D" w:rsidR="00EB6298" w:rsidRDefault="00EB6298" w:rsidP="007970E4">
            <w:pPr>
              <w:ind w:firstLine="0"/>
              <w:jc w:val="center"/>
            </w:pPr>
          </w:p>
        </w:tc>
        <w:tc>
          <w:tcPr>
            <w:tcW w:w="442" w:type="dxa"/>
          </w:tcPr>
          <w:p w14:paraId="2D4BFDFF" w14:textId="77777777" w:rsidR="00EB6298" w:rsidRDefault="00EB6298" w:rsidP="00EB6298">
            <w:pPr>
              <w:ind w:firstLine="0"/>
              <w:jc w:val="center"/>
            </w:pPr>
          </w:p>
        </w:tc>
        <w:tc>
          <w:tcPr>
            <w:tcW w:w="4252" w:type="dxa"/>
          </w:tcPr>
          <w:p w14:paraId="575BE10C" w14:textId="77777777" w:rsidR="00EB6298" w:rsidRDefault="00EB6298" w:rsidP="00EB6298">
            <w:pPr>
              <w:ind w:firstLine="0"/>
              <w:jc w:val="center"/>
            </w:pPr>
            <w:r>
              <w:t>УТВЕРЖДАЮ</w:t>
            </w:r>
          </w:p>
          <w:p w14:paraId="16859E66" w14:textId="77777777" w:rsidR="00445E34" w:rsidRDefault="00EB6298" w:rsidP="00EB6298">
            <w:pPr>
              <w:ind w:firstLine="0"/>
              <w:jc w:val="center"/>
            </w:pPr>
            <w:r>
              <w:t>Академический руководитель образовательной программы «Программная инженерия</w:t>
            </w:r>
            <w:r w:rsidR="00044918">
              <w:t>»,</w:t>
            </w:r>
          </w:p>
          <w:p w14:paraId="6A95A74E" w14:textId="536DBFA1" w:rsidR="00EB6298" w:rsidRDefault="00044918" w:rsidP="00EB6298">
            <w:pPr>
              <w:ind w:firstLine="0"/>
              <w:jc w:val="center"/>
            </w:pPr>
            <w:r>
              <w:t xml:space="preserve"> канд</w:t>
            </w:r>
            <w:r w:rsidR="006A790B">
              <w:t>.</w:t>
            </w:r>
            <w:r w:rsidR="00445E34">
              <w:t xml:space="preserve"> </w:t>
            </w:r>
            <w:proofErr w:type="spellStart"/>
            <w:r w:rsidR="006A790B">
              <w:t>техн</w:t>
            </w:r>
            <w:proofErr w:type="spellEnd"/>
            <w:r w:rsidR="00445E34">
              <w:t xml:space="preserve"> </w:t>
            </w:r>
            <w:r w:rsidR="006A790B">
              <w:t>.наук</w:t>
            </w:r>
          </w:p>
          <w:p w14:paraId="0A4048F6" w14:textId="77777777" w:rsidR="00EB6298" w:rsidRDefault="00EB6298" w:rsidP="00EB6298">
            <w:pPr>
              <w:ind w:firstLine="0"/>
              <w:jc w:val="center"/>
            </w:pPr>
          </w:p>
          <w:p w14:paraId="5F3BAEE0" w14:textId="3B4EC4A5" w:rsidR="00EB6298" w:rsidRDefault="00EB6298" w:rsidP="00EB6298">
            <w:pPr>
              <w:ind w:firstLine="0"/>
              <w:jc w:val="center"/>
            </w:pPr>
            <w:r>
              <w:t>__________________ В.</w:t>
            </w:r>
            <w:r w:rsidR="007970E4">
              <w:t xml:space="preserve"> </w:t>
            </w:r>
            <w:r>
              <w:t>В. Шилов</w:t>
            </w:r>
          </w:p>
          <w:p w14:paraId="0FB0B958" w14:textId="0DD12F97" w:rsidR="00EB6298" w:rsidRDefault="00EB6298" w:rsidP="00EB6298">
            <w:pPr>
              <w:ind w:firstLine="0"/>
              <w:jc w:val="center"/>
            </w:pPr>
            <w:r>
              <w:t>«___» _____________ 20</w:t>
            </w:r>
            <w:r w:rsidR="003229EF">
              <w:t>2</w:t>
            </w:r>
            <w:r w:rsidR="00764BE3">
              <w:rPr>
                <w:lang w:val="en-US"/>
              </w:rPr>
              <w:t>2</w:t>
            </w:r>
            <w:r>
              <w:t xml:space="preserve"> г.</w:t>
            </w:r>
          </w:p>
        </w:tc>
      </w:tr>
    </w:tbl>
    <w:tbl>
      <w:tblPr>
        <w:tblStyle w:val="a3"/>
        <w:tblW w:w="11340" w:type="dxa"/>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4544"/>
        <w:gridCol w:w="176"/>
        <w:gridCol w:w="990"/>
        <w:gridCol w:w="4255"/>
        <w:gridCol w:w="107"/>
      </w:tblGrid>
      <w:tr w:rsidR="00083163" w14:paraId="685731E3" w14:textId="77777777" w:rsidTr="00DC4356">
        <w:trPr>
          <w:gridBefore w:val="1"/>
          <w:gridAfter w:val="1"/>
          <w:wBefore w:w="1268" w:type="dxa"/>
          <w:wAfter w:w="107" w:type="dxa"/>
        </w:trPr>
        <w:tc>
          <w:tcPr>
            <w:tcW w:w="4720" w:type="dxa"/>
            <w:gridSpan w:val="2"/>
          </w:tcPr>
          <w:p w14:paraId="49B7BF4B" w14:textId="77777777" w:rsidR="00083163" w:rsidRPr="00AC1E85" w:rsidRDefault="00083163" w:rsidP="00DC4356">
            <w:pPr>
              <w:pStyle w:val="Default"/>
              <w:jc w:val="left"/>
              <w:rPr>
                <w:color w:val="auto"/>
                <w:sz w:val="28"/>
                <w:szCs w:val="28"/>
              </w:rPr>
            </w:pPr>
            <w:r w:rsidRPr="003A4666">
              <w:rPr>
                <w:b/>
                <w:color w:val="auto"/>
                <w:sz w:val="28"/>
                <w:szCs w:val="28"/>
              </w:rPr>
              <w:lastRenderedPageBreak/>
              <w:t xml:space="preserve">     </w:t>
            </w:r>
            <w:r w:rsidRPr="00AC1E85">
              <w:rPr>
                <w:color w:val="auto"/>
                <w:sz w:val="28"/>
                <w:szCs w:val="28"/>
              </w:rPr>
              <w:t xml:space="preserve">УТВЕРЖДЕНО </w:t>
            </w:r>
          </w:p>
          <w:p w14:paraId="293275AB" w14:textId="7D703C4D" w:rsidR="005521AD" w:rsidRPr="009D6E92" w:rsidRDefault="005521AD" w:rsidP="005521AD">
            <w:pPr>
              <w:ind w:firstLine="0"/>
              <w:jc w:val="center"/>
              <w:rPr>
                <w:sz w:val="28"/>
              </w:rPr>
            </w:pPr>
            <w:r w:rsidRPr="009D6E92">
              <w:rPr>
                <w:sz w:val="28"/>
              </w:rPr>
              <w:t>RU.</w:t>
            </w:r>
            <w:r w:rsidR="009E2FD0" w:rsidRPr="009E2FD0">
              <w:rPr>
                <w:sz w:val="28"/>
              </w:rPr>
              <w:t>17701729.05.03-01 81 01-1</w:t>
            </w:r>
            <w:r w:rsidRPr="009D6E92">
              <w:rPr>
                <w:sz w:val="28"/>
              </w:rPr>
              <w:t>-ЛУ</w:t>
            </w:r>
          </w:p>
          <w:p w14:paraId="0FD8D74C" w14:textId="77777777" w:rsidR="00083163" w:rsidRPr="003A4666" w:rsidRDefault="00083163" w:rsidP="00DC4356">
            <w:pPr>
              <w:ind w:firstLine="0"/>
              <w:jc w:val="center"/>
              <w:rPr>
                <w:b/>
              </w:rPr>
            </w:pPr>
            <w:r w:rsidRPr="003A4666">
              <w:rPr>
                <w:b/>
                <w:sz w:val="28"/>
                <w:szCs w:val="28"/>
              </w:rPr>
              <w:t xml:space="preserve"> </w:t>
            </w:r>
          </w:p>
        </w:tc>
        <w:tc>
          <w:tcPr>
            <w:tcW w:w="990" w:type="dxa"/>
          </w:tcPr>
          <w:p w14:paraId="0CC83E9A" w14:textId="77777777" w:rsidR="00083163" w:rsidRPr="003A4666" w:rsidRDefault="00083163" w:rsidP="00DC4356">
            <w:pPr>
              <w:ind w:firstLine="0"/>
              <w:jc w:val="center"/>
              <w:rPr>
                <w:b/>
              </w:rPr>
            </w:pPr>
          </w:p>
        </w:tc>
        <w:tc>
          <w:tcPr>
            <w:tcW w:w="4255" w:type="dxa"/>
          </w:tcPr>
          <w:p w14:paraId="79165210" w14:textId="77777777" w:rsidR="00083163" w:rsidRDefault="00083163" w:rsidP="00DC4356">
            <w:pPr>
              <w:ind w:firstLine="0"/>
              <w:jc w:val="center"/>
            </w:pPr>
          </w:p>
        </w:tc>
      </w:tr>
      <w:tr w:rsidR="00083163" w:rsidRPr="004F56B7" w14:paraId="15239863" w14:textId="77777777" w:rsidTr="00DC4356">
        <w:tblPrEx>
          <w:tblCellMar>
            <w:left w:w="0" w:type="dxa"/>
            <w:right w:w="0" w:type="dxa"/>
          </w:tblCellMar>
        </w:tblPrEx>
        <w:tc>
          <w:tcPr>
            <w:tcW w:w="1268" w:type="dxa"/>
            <w:vMerge w:val="restart"/>
            <w:vAlign w:val="center"/>
          </w:tcPr>
          <w:p w14:paraId="7421B7E4" w14:textId="77777777" w:rsidR="00083163" w:rsidRPr="00AB1EDE" w:rsidRDefault="00083163" w:rsidP="00DC4356">
            <w:pPr>
              <w:ind w:left="317" w:right="-108" w:firstLine="0"/>
              <w:jc w:val="right"/>
            </w:pPr>
          </w:p>
          <w:p w14:paraId="4C988B48" w14:textId="77777777" w:rsidR="00083163" w:rsidRPr="00AB1EDE" w:rsidRDefault="00083163" w:rsidP="00DC4356"/>
          <w:p w14:paraId="132420E6" w14:textId="77777777" w:rsidR="00083163" w:rsidRPr="00AB1EDE" w:rsidRDefault="00083163" w:rsidP="00DC4356"/>
          <w:p w14:paraId="6C0EE5ED" w14:textId="77777777" w:rsidR="00083163" w:rsidRPr="00AB1EDE" w:rsidRDefault="00083163" w:rsidP="00DC4356"/>
          <w:p w14:paraId="1297B527" w14:textId="77777777" w:rsidR="00083163" w:rsidRPr="00AB1EDE" w:rsidRDefault="00083163" w:rsidP="00DC4356"/>
          <w:p w14:paraId="610D5CFA" w14:textId="77777777" w:rsidR="00083163" w:rsidRPr="00AB1EDE" w:rsidRDefault="00083163" w:rsidP="00DC4356"/>
          <w:p w14:paraId="58B4CB6B" w14:textId="77777777" w:rsidR="00083163" w:rsidRDefault="00083163" w:rsidP="00DC4356"/>
          <w:p w14:paraId="2AECB797" w14:textId="77777777" w:rsidR="00083163" w:rsidRDefault="00083163" w:rsidP="00DC4356"/>
          <w:p w14:paraId="564BEF06" w14:textId="77777777" w:rsidR="00083163" w:rsidRDefault="00083163" w:rsidP="00DC4356"/>
          <w:p w14:paraId="3A1DAAD9" w14:textId="77777777" w:rsidR="00083163" w:rsidRDefault="00083163" w:rsidP="00DC4356"/>
          <w:p w14:paraId="1F300F5D" w14:textId="77777777" w:rsidR="00083163" w:rsidRDefault="00083163" w:rsidP="00DC4356"/>
          <w:tbl>
            <w:tblPr>
              <w:tblStyle w:val="a3"/>
              <w:tblpPr w:leftFromText="180" w:rightFromText="180" w:vertAnchor="page" w:horzAnchor="margin" w:tblpY="4501"/>
              <w:tblOverlap w:val="never"/>
              <w:tblW w:w="856" w:type="dxa"/>
              <w:tblLayout w:type="fixed"/>
              <w:tblLook w:val="04A0" w:firstRow="1" w:lastRow="0" w:firstColumn="1" w:lastColumn="0" w:noHBand="0" w:noVBand="1"/>
            </w:tblPr>
            <w:tblGrid>
              <w:gridCol w:w="459"/>
              <w:gridCol w:w="397"/>
            </w:tblGrid>
            <w:tr w:rsidR="00083163" w14:paraId="0F8BE020" w14:textId="77777777" w:rsidTr="00DC4356">
              <w:trPr>
                <w:cantSplit/>
                <w:trHeight w:val="1985"/>
              </w:trPr>
              <w:tc>
                <w:tcPr>
                  <w:tcW w:w="459" w:type="dxa"/>
                  <w:textDirection w:val="btLr"/>
                  <w:vAlign w:val="center"/>
                </w:tcPr>
                <w:p w14:paraId="11CA3609" w14:textId="77777777" w:rsidR="00083163" w:rsidRPr="001A50A5" w:rsidRDefault="00083163" w:rsidP="00DC4356">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1587A32E" w14:textId="77777777" w:rsidR="00083163" w:rsidRDefault="00083163" w:rsidP="00DC4356">
                  <w:pPr>
                    <w:ind w:left="113" w:right="113" w:firstLine="0"/>
                    <w:jc w:val="center"/>
                  </w:pPr>
                </w:p>
              </w:tc>
            </w:tr>
            <w:tr w:rsidR="00083163" w14:paraId="4BB4955D" w14:textId="77777777" w:rsidTr="00DC4356">
              <w:trPr>
                <w:cantSplit/>
                <w:trHeight w:val="1418"/>
              </w:trPr>
              <w:tc>
                <w:tcPr>
                  <w:tcW w:w="459" w:type="dxa"/>
                  <w:textDirection w:val="btLr"/>
                  <w:vAlign w:val="center"/>
                </w:tcPr>
                <w:p w14:paraId="0421D8E3" w14:textId="77777777" w:rsidR="00083163" w:rsidRPr="001A50A5" w:rsidRDefault="00083163" w:rsidP="00DC4356">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218A24DA" w14:textId="77777777" w:rsidR="00083163" w:rsidRDefault="00083163" w:rsidP="00DC4356">
                  <w:pPr>
                    <w:ind w:left="113" w:right="113" w:firstLine="0"/>
                    <w:jc w:val="center"/>
                  </w:pPr>
                </w:p>
              </w:tc>
            </w:tr>
            <w:tr w:rsidR="00083163" w14:paraId="5512E6D7" w14:textId="77777777" w:rsidTr="00DC4356">
              <w:trPr>
                <w:cantSplit/>
                <w:trHeight w:val="1418"/>
              </w:trPr>
              <w:tc>
                <w:tcPr>
                  <w:tcW w:w="459" w:type="dxa"/>
                  <w:textDirection w:val="btLr"/>
                  <w:vAlign w:val="center"/>
                </w:tcPr>
                <w:p w14:paraId="69D2E647" w14:textId="77777777" w:rsidR="00083163" w:rsidRPr="001A50A5" w:rsidRDefault="00083163" w:rsidP="00DC4356">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5AD9154C" w14:textId="77777777" w:rsidR="00083163" w:rsidRDefault="00083163" w:rsidP="00DC4356">
                  <w:pPr>
                    <w:ind w:left="113" w:right="113" w:firstLine="0"/>
                    <w:jc w:val="center"/>
                  </w:pPr>
                </w:p>
              </w:tc>
            </w:tr>
            <w:tr w:rsidR="00083163" w14:paraId="6B81828E" w14:textId="77777777" w:rsidTr="00DC4356">
              <w:trPr>
                <w:cantSplit/>
                <w:trHeight w:val="1985"/>
              </w:trPr>
              <w:tc>
                <w:tcPr>
                  <w:tcW w:w="459" w:type="dxa"/>
                  <w:textDirection w:val="btLr"/>
                  <w:vAlign w:val="center"/>
                </w:tcPr>
                <w:p w14:paraId="512EA4F7" w14:textId="77777777" w:rsidR="00083163" w:rsidRPr="001A50A5" w:rsidRDefault="00083163" w:rsidP="00DC4356">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57B6FED" w14:textId="77777777" w:rsidR="00083163" w:rsidRDefault="00083163" w:rsidP="00DC4356">
                  <w:pPr>
                    <w:ind w:left="113" w:right="113" w:firstLine="0"/>
                    <w:jc w:val="center"/>
                  </w:pPr>
                </w:p>
              </w:tc>
            </w:tr>
            <w:tr w:rsidR="008E6394" w14:paraId="5E3E22A5" w14:textId="77777777" w:rsidTr="00DC4356">
              <w:trPr>
                <w:cantSplit/>
                <w:trHeight w:val="1418"/>
              </w:trPr>
              <w:tc>
                <w:tcPr>
                  <w:tcW w:w="459" w:type="dxa"/>
                  <w:textDirection w:val="btLr"/>
                  <w:vAlign w:val="center"/>
                </w:tcPr>
                <w:p w14:paraId="627A68E9" w14:textId="77777777" w:rsidR="008E6394" w:rsidRPr="001A50A5" w:rsidRDefault="008E6394" w:rsidP="008E6394">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0D179F12" w14:textId="0B6C6DD0" w:rsidR="008E6394" w:rsidRPr="008E6394" w:rsidRDefault="008E6394" w:rsidP="008E6394">
                  <w:pPr>
                    <w:ind w:left="113" w:right="113" w:firstLine="0"/>
                    <w:jc w:val="center"/>
                    <w:rPr>
                      <w:sz w:val="12"/>
                      <w:szCs w:val="12"/>
                    </w:rPr>
                  </w:pPr>
                </w:p>
              </w:tc>
            </w:tr>
          </w:tbl>
          <w:p w14:paraId="10C3FB1F" w14:textId="77777777" w:rsidR="00083163" w:rsidRPr="00B12A81" w:rsidRDefault="00083163" w:rsidP="00DC4356">
            <w:pPr>
              <w:ind w:firstLine="0"/>
            </w:pPr>
          </w:p>
        </w:tc>
        <w:tc>
          <w:tcPr>
            <w:tcW w:w="10072" w:type="dxa"/>
            <w:gridSpan w:val="5"/>
          </w:tcPr>
          <w:p w14:paraId="49858C4F" w14:textId="77777777" w:rsidR="00083163" w:rsidRDefault="00083163" w:rsidP="00DC4356">
            <w:pPr>
              <w:tabs>
                <w:tab w:val="left" w:pos="5865"/>
              </w:tabs>
              <w:ind w:firstLine="0"/>
              <w:jc w:val="left"/>
              <w:rPr>
                <w:b/>
              </w:rPr>
            </w:pPr>
            <w:r>
              <w:rPr>
                <w:b/>
              </w:rPr>
              <w:tab/>
            </w:r>
          </w:p>
          <w:p w14:paraId="23648772" w14:textId="77777777" w:rsidR="00083163" w:rsidRDefault="00083163" w:rsidP="00DC4356">
            <w:pPr>
              <w:tabs>
                <w:tab w:val="left" w:pos="5865"/>
              </w:tabs>
              <w:ind w:firstLine="0"/>
              <w:jc w:val="left"/>
              <w:rPr>
                <w:b/>
              </w:rPr>
            </w:pPr>
          </w:p>
          <w:p w14:paraId="62ACE499" w14:textId="77777777" w:rsidR="00083163" w:rsidRDefault="00083163" w:rsidP="00DC4356">
            <w:pPr>
              <w:tabs>
                <w:tab w:val="left" w:pos="5865"/>
              </w:tabs>
              <w:ind w:firstLine="0"/>
              <w:jc w:val="left"/>
              <w:rPr>
                <w:b/>
              </w:rPr>
            </w:pPr>
          </w:p>
          <w:p w14:paraId="02687C83" w14:textId="77777777" w:rsidR="00083163" w:rsidRDefault="00083163" w:rsidP="00DC4356">
            <w:pPr>
              <w:ind w:firstLine="0"/>
              <w:jc w:val="center"/>
              <w:rPr>
                <w:b/>
              </w:rPr>
            </w:pPr>
          </w:p>
          <w:p w14:paraId="4D49A320" w14:textId="77777777" w:rsidR="00083163" w:rsidRDefault="00083163" w:rsidP="00DC4356">
            <w:pPr>
              <w:ind w:firstLine="0"/>
              <w:jc w:val="center"/>
              <w:rPr>
                <w:b/>
              </w:rPr>
            </w:pPr>
          </w:p>
          <w:p w14:paraId="1D03EE4D" w14:textId="77777777" w:rsidR="00083163" w:rsidRDefault="00083163" w:rsidP="00DC4356">
            <w:pPr>
              <w:ind w:firstLine="0"/>
              <w:jc w:val="center"/>
              <w:rPr>
                <w:b/>
              </w:rPr>
            </w:pPr>
          </w:p>
          <w:p w14:paraId="3AD9B420" w14:textId="77777777" w:rsidR="00083163" w:rsidRDefault="00083163" w:rsidP="00DC4356">
            <w:pPr>
              <w:ind w:firstLine="0"/>
              <w:jc w:val="center"/>
              <w:rPr>
                <w:b/>
              </w:rPr>
            </w:pPr>
          </w:p>
          <w:p w14:paraId="4CDFF349" w14:textId="77777777" w:rsidR="00083163" w:rsidRDefault="00083163" w:rsidP="00DC4356">
            <w:pPr>
              <w:ind w:firstLine="0"/>
              <w:jc w:val="center"/>
              <w:rPr>
                <w:b/>
              </w:rPr>
            </w:pPr>
          </w:p>
          <w:p w14:paraId="0FD4252F" w14:textId="7734EFEC" w:rsidR="003229EF" w:rsidRPr="00A03295" w:rsidRDefault="00A03295" w:rsidP="007325AE">
            <w:pPr>
              <w:spacing w:after="240"/>
              <w:ind w:firstLine="0"/>
              <w:jc w:val="center"/>
              <w:rPr>
                <w:b/>
                <w:szCs w:val="24"/>
              </w:rPr>
            </w:pPr>
            <w:bookmarkStart w:id="1" w:name="_Hlk37953799"/>
            <w:r w:rsidRPr="00A03295">
              <w:rPr>
                <w:b/>
                <w:szCs w:val="24"/>
              </w:rPr>
              <w:t>ПРОГРАММНЫЙ МОДУЛЬ ДЛЯ ВЫДЕЛЕНИЯ ЛОГИЧЕСКИ СВЯЗАННЫХ ПОТОКОВ В ВЫСОКОСКОРОСТНОМ СЕТЕВОМ ТРАФИКЕ</w:t>
            </w:r>
            <w:r w:rsidR="003229EF" w:rsidRPr="00A03295">
              <w:rPr>
                <w:b/>
                <w:szCs w:val="24"/>
              </w:rPr>
              <w:t xml:space="preserve"> </w:t>
            </w:r>
          </w:p>
          <w:bookmarkEnd w:id="1"/>
          <w:p w14:paraId="6ECAA6E7" w14:textId="547EC17E" w:rsidR="00083163" w:rsidRPr="00C93570" w:rsidRDefault="00B650F3" w:rsidP="007325AE">
            <w:pPr>
              <w:spacing w:after="240"/>
              <w:ind w:firstLine="0"/>
              <w:jc w:val="center"/>
              <w:rPr>
                <w:b/>
                <w:sz w:val="28"/>
              </w:rPr>
            </w:pPr>
            <w:r>
              <w:rPr>
                <w:b/>
                <w:sz w:val="28"/>
              </w:rPr>
              <w:t>ПОЯСНИТЕЛЬНАЯ ЗАПИСКА</w:t>
            </w:r>
          </w:p>
          <w:p w14:paraId="243C5718" w14:textId="1DD1EDBF" w:rsidR="00083163" w:rsidRDefault="005521AD" w:rsidP="007325AE">
            <w:pPr>
              <w:spacing w:after="240"/>
              <w:ind w:firstLine="0"/>
              <w:jc w:val="center"/>
              <w:rPr>
                <w:b/>
                <w:sz w:val="28"/>
              </w:rPr>
            </w:pPr>
            <w:r w:rsidRPr="0022105E">
              <w:rPr>
                <w:b/>
                <w:sz w:val="28"/>
              </w:rPr>
              <w:t>RU.</w:t>
            </w:r>
            <w:r w:rsidR="00EC16BD" w:rsidRPr="00EC16BD">
              <w:rPr>
                <w:b/>
                <w:sz w:val="28"/>
              </w:rPr>
              <w:t>17701729.05.03-01 81 01-1</w:t>
            </w:r>
          </w:p>
          <w:p w14:paraId="39E605C4" w14:textId="089481D0" w:rsidR="00083163" w:rsidRPr="0094475E" w:rsidRDefault="00083163" w:rsidP="007325AE">
            <w:pPr>
              <w:spacing w:after="240"/>
              <w:ind w:firstLine="0"/>
              <w:jc w:val="center"/>
              <w:rPr>
                <w:b/>
                <w:sz w:val="28"/>
                <w:lang w:val="en-US"/>
              </w:rPr>
            </w:pPr>
            <w:r>
              <w:rPr>
                <w:b/>
                <w:sz w:val="28"/>
              </w:rPr>
              <w:t xml:space="preserve">Листов </w:t>
            </w:r>
            <w:r w:rsidR="0094475E">
              <w:rPr>
                <w:b/>
                <w:sz w:val="28"/>
                <w:lang w:val="en-US"/>
              </w:rPr>
              <w:t>23</w:t>
            </w:r>
          </w:p>
          <w:p w14:paraId="48780612" w14:textId="77777777" w:rsidR="00083163" w:rsidRDefault="00083163" w:rsidP="00DC4356">
            <w:pPr>
              <w:ind w:firstLine="0"/>
              <w:jc w:val="center"/>
              <w:rPr>
                <w:sz w:val="28"/>
              </w:rPr>
            </w:pPr>
          </w:p>
          <w:p w14:paraId="3F8DC086" w14:textId="77777777" w:rsidR="00083163" w:rsidRDefault="00083163" w:rsidP="00DC4356">
            <w:pPr>
              <w:ind w:firstLine="0"/>
              <w:jc w:val="center"/>
              <w:rPr>
                <w:sz w:val="28"/>
              </w:rPr>
            </w:pPr>
          </w:p>
          <w:p w14:paraId="3C1FA24E" w14:textId="77777777" w:rsidR="00083163" w:rsidRDefault="00083163" w:rsidP="00DC4356">
            <w:pPr>
              <w:ind w:firstLine="0"/>
              <w:jc w:val="center"/>
              <w:rPr>
                <w:sz w:val="28"/>
              </w:rPr>
            </w:pPr>
          </w:p>
          <w:p w14:paraId="24A26B12" w14:textId="77777777" w:rsidR="00083163" w:rsidRDefault="00083163" w:rsidP="00DC4356">
            <w:pPr>
              <w:ind w:firstLine="0"/>
              <w:jc w:val="center"/>
              <w:rPr>
                <w:sz w:val="28"/>
              </w:rPr>
            </w:pPr>
          </w:p>
          <w:p w14:paraId="05F25820" w14:textId="77777777" w:rsidR="00083163" w:rsidRDefault="00083163" w:rsidP="00DC4356">
            <w:pPr>
              <w:ind w:firstLine="0"/>
              <w:jc w:val="center"/>
              <w:rPr>
                <w:sz w:val="28"/>
              </w:rPr>
            </w:pPr>
          </w:p>
          <w:p w14:paraId="3D2B7B26" w14:textId="77777777" w:rsidR="00083163" w:rsidRDefault="00083163" w:rsidP="00DC4356">
            <w:pPr>
              <w:ind w:firstLine="0"/>
              <w:jc w:val="center"/>
              <w:rPr>
                <w:sz w:val="28"/>
              </w:rPr>
            </w:pPr>
          </w:p>
          <w:p w14:paraId="48202B22" w14:textId="77777777" w:rsidR="00083163" w:rsidRPr="004F56B7" w:rsidRDefault="00083163" w:rsidP="00DC4356">
            <w:pPr>
              <w:ind w:firstLine="0"/>
            </w:pPr>
          </w:p>
        </w:tc>
      </w:tr>
      <w:tr w:rsidR="00083163" w:rsidRPr="004F56B7" w14:paraId="1BF8FF3E" w14:textId="77777777" w:rsidTr="00DC4356">
        <w:tblPrEx>
          <w:tblCellMar>
            <w:left w:w="0" w:type="dxa"/>
            <w:right w:w="0" w:type="dxa"/>
          </w:tblCellMar>
        </w:tblPrEx>
        <w:tc>
          <w:tcPr>
            <w:tcW w:w="1268" w:type="dxa"/>
            <w:vMerge/>
            <w:vAlign w:val="center"/>
          </w:tcPr>
          <w:p w14:paraId="1199CA0F" w14:textId="77777777" w:rsidR="00083163" w:rsidRPr="004F56B7" w:rsidRDefault="00083163" w:rsidP="00DC4356">
            <w:pPr>
              <w:ind w:firstLine="0"/>
              <w:jc w:val="right"/>
            </w:pPr>
          </w:p>
        </w:tc>
        <w:tc>
          <w:tcPr>
            <w:tcW w:w="4544" w:type="dxa"/>
            <w:vMerge w:val="restart"/>
          </w:tcPr>
          <w:p w14:paraId="53E96ED9" w14:textId="77777777" w:rsidR="00083163" w:rsidRPr="004F56B7" w:rsidRDefault="00083163" w:rsidP="00DC4356">
            <w:pPr>
              <w:ind w:firstLine="0"/>
            </w:pPr>
          </w:p>
        </w:tc>
        <w:tc>
          <w:tcPr>
            <w:tcW w:w="5528" w:type="dxa"/>
            <w:gridSpan w:val="4"/>
          </w:tcPr>
          <w:p w14:paraId="3D4E6D06" w14:textId="77777777" w:rsidR="00083163" w:rsidRDefault="00083163" w:rsidP="00DC4356">
            <w:pPr>
              <w:ind w:firstLine="0"/>
              <w:jc w:val="center"/>
            </w:pPr>
          </w:p>
          <w:p w14:paraId="04B95221" w14:textId="77777777" w:rsidR="00083163" w:rsidRDefault="00083163" w:rsidP="00DC4356">
            <w:pPr>
              <w:ind w:firstLine="0"/>
              <w:jc w:val="center"/>
            </w:pPr>
          </w:p>
          <w:p w14:paraId="54907263" w14:textId="77777777" w:rsidR="00083163" w:rsidRPr="00297DE2" w:rsidRDefault="00083163" w:rsidP="00DC4356">
            <w:pPr>
              <w:ind w:firstLine="0"/>
              <w:jc w:val="center"/>
            </w:pPr>
          </w:p>
          <w:p w14:paraId="448114DC" w14:textId="77777777" w:rsidR="00083163" w:rsidRDefault="00083163" w:rsidP="00DC4356">
            <w:pPr>
              <w:ind w:firstLine="0"/>
              <w:jc w:val="center"/>
            </w:pPr>
          </w:p>
          <w:p w14:paraId="270A0E0C" w14:textId="77777777" w:rsidR="00083163" w:rsidRDefault="00083163" w:rsidP="00DC4356">
            <w:pPr>
              <w:ind w:firstLine="0"/>
              <w:jc w:val="center"/>
            </w:pPr>
          </w:p>
          <w:p w14:paraId="47C998D5" w14:textId="77777777" w:rsidR="00083163" w:rsidRPr="004F56B7" w:rsidRDefault="00083163" w:rsidP="00DC4356">
            <w:pPr>
              <w:ind w:firstLine="0"/>
              <w:jc w:val="center"/>
            </w:pPr>
          </w:p>
        </w:tc>
      </w:tr>
      <w:tr w:rsidR="00083163" w:rsidRPr="004F56B7" w14:paraId="6F2B14F5" w14:textId="77777777" w:rsidTr="00DC4356">
        <w:tblPrEx>
          <w:tblCellMar>
            <w:left w:w="0" w:type="dxa"/>
            <w:right w:w="0" w:type="dxa"/>
          </w:tblCellMar>
        </w:tblPrEx>
        <w:tc>
          <w:tcPr>
            <w:tcW w:w="1268" w:type="dxa"/>
            <w:vMerge/>
            <w:vAlign w:val="center"/>
          </w:tcPr>
          <w:p w14:paraId="3A64BB86" w14:textId="77777777" w:rsidR="00083163" w:rsidRPr="004F56B7" w:rsidRDefault="00083163" w:rsidP="00DC4356">
            <w:pPr>
              <w:ind w:firstLine="0"/>
              <w:jc w:val="right"/>
            </w:pPr>
          </w:p>
        </w:tc>
        <w:tc>
          <w:tcPr>
            <w:tcW w:w="4544" w:type="dxa"/>
            <w:vMerge/>
          </w:tcPr>
          <w:p w14:paraId="457AE0E4" w14:textId="77777777" w:rsidR="00083163" w:rsidRPr="004F56B7" w:rsidRDefault="00083163" w:rsidP="00DC4356">
            <w:pPr>
              <w:ind w:firstLine="0"/>
            </w:pPr>
          </w:p>
        </w:tc>
        <w:tc>
          <w:tcPr>
            <w:tcW w:w="5528" w:type="dxa"/>
            <w:gridSpan w:val="4"/>
          </w:tcPr>
          <w:p w14:paraId="1612632C" w14:textId="77777777" w:rsidR="00083163" w:rsidRDefault="00083163" w:rsidP="00DC4356">
            <w:pPr>
              <w:ind w:firstLine="0"/>
              <w:jc w:val="center"/>
            </w:pPr>
            <w:r w:rsidRPr="00C636E5">
              <w:t xml:space="preserve"> </w:t>
            </w:r>
          </w:p>
          <w:p w14:paraId="5A734861" w14:textId="77777777" w:rsidR="00083163" w:rsidRDefault="00083163" w:rsidP="00DC4356">
            <w:pPr>
              <w:ind w:firstLine="0"/>
              <w:jc w:val="center"/>
            </w:pPr>
          </w:p>
          <w:p w14:paraId="13AC9053" w14:textId="77777777" w:rsidR="00083163" w:rsidRDefault="00083163" w:rsidP="00DC4356">
            <w:pPr>
              <w:ind w:firstLine="0"/>
              <w:jc w:val="center"/>
            </w:pPr>
          </w:p>
          <w:p w14:paraId="5E2986E2" w14:textId="77777777" w:rsidR="00083163" w:rsidRDefault="00083163" w:rsidP="00DC4356">
            <w:pPr>
              <w:ind w:firstLine="0"/>
              <w:jc w:val="center"/>
            </w:pPr>
          </w:p>
          <w:p w14:paraId="7A2877EC" w14:textId="77777777" w:rsidR="00083163" w:rsidRDefault="00083163" w:rsidP="00DC4356">
            <w:pPr>
              <w:ind w:firstLine="0"/>
              <w:jc w:val="center"/>
            </w:pPr>
          </w:p>
          <w:p w14:paraId="7D8D812E" w14:textId="77777777" w:rsidR="00083163" w:rsidRDefault="00083163" w:rsidP="00DC4356">
            <w:pPr>
              <w:ind w:firstLine="0"/>
              <w:jc w:val="center"/>
            </w:pPr>
          </w:p>
          <w:p w14:paraId="38A1CA02" w14:textId="77777777" w:rsidR="00083163" w:rsidRDefault="00083163" w:rsidP="00DC4356">
            <w:pPr>
              <w:ind w:firstLine="0"/>
              <w:jc w:val="center"/>
            </w:pPr>
          </w:p>
          <w:p w14:paraId="31CF71CA" w14:textId="77777777" w:rsidR="00083163" w:rsidRDefault="00083163" w:rsidP="00DC4356">
            <w:pPr>
              <w:ind w:firstLine="0"/>
            </w:pPr>
          </w:p>
          <w:p w14:paraId="7E4D1BA9" w14:textId="77777777" w:rsidR="00083163" w:rsidRPr="004F56B7" w:rsidRDefault="00083163" w:rsidP="00DC4356">
            <w:pPr>
              <w:ind w:firstLine="0"/>
              <w:jc w:val="center"/>
            </w:pPr>
          </w:p>
        </w:tc>
      </w:tr>
      <w:tr w:rsidR="00083163" w:rsidRPr="004F56B7" w14:paraId="02226D28" w14:textId="77777777" w:rsidTr="00DC4356">
        <w:tblPrEx>
          <w:tblCellMar>
            <w:left w:w="0" w:type="dxa"/>
            <w:right w:w="0" w:type="dxa"/>
          </w:tblCellMar>
        </w:tblPrEx>
        <w:tc>
          <w:tcPr>
            <w:tcW w:w="1268" w:type="dxa"/>
            <w:vMerge/>
            <w:vAlign w:val="center"/>
          </w:tcPr>
          <w:p w14:paraId="62CFF0DD" w14:textId="77777777" w:rsidR="00083163" w:rsidRPr="004F56B7" w:rsidRDefault="00083163" w:rsidP="00DC4356">
            <w:pPr>
              <w:ind w:firstLine="0"/>
              <w:jc w:val="right"/>
            </w:pPr>
          </w:p>
        </w:tc>
        <w:tc>
          <w:tcPr>
            <w:tcW w:w="10072" w:type="dxa"/>
            <w:gridSpan w:val="5"/>
          </w:tcPr>
          <w:p w14:paraId="5E5843D9" w14:textId="77777777" w:rsidR="00083163" w:rsidRDefault="00083163" w:rsidP="00DC4356">
            <w:pPr>
              <w:ind w:firstLine="0"/>
              <w:jc w:val="center"/>
              <w:rPr>
                <w:b/>
              </w:rPr>
            </w:pPr>
          </w:p>
          <w:p w14:paraId="7B2FB571" w14:textId="77777777" w:rsidR="00083163" w:rsidRPr="00083163" w:rsidRDefault="00083163" w:rsidP="00083163"/>
          <w:p w14:paraId="7050B98B" w14:textId="3AC58444" w:rsidR="00083163" w:rsidRDefault="00083163" w:rsidP="00083163"/>
          <w:p w14:paraId="4670043D" w14:textId="47914DB6" w:rsidR="009E2FD0" w:rsidRDefault="009E2FD0" w:rsidP="00083163"/>
          <w:p w14:paraId="2C5F09AC" w14:textId="77777777" w:rsidR="004067D4" w:rsidRDefault="004067D4" w:rsidP="00083163"/>
          <w:p w14:paraId="63EAEF52" w14:textId="77777777" w:rsidR="00083163" w:rsidRDefault="00083163" w:rsidP="00083163">
            <w:pPr>
              <w:tabs>
                <w:tab w:val="left" w:pos="1170"/>
              </w:tabs>
            </w:pPr>
            <w:r>
              <w:tab/>
            </w:r>
          </w:p>
          <w:p w14:paraId="46EC174C" w14:textId="77777777" w:rsidR="00083163" w:rsidRDefault="00083163" w:rsidP="00083163">
            <w:pPr>
              <w:tabs>
                <w:tab w:val="left" w:pos="1170"/>
              </w:tabs>
            </w:pPr>
          </w:p>
          <w:p w14:paraId="3139669D" w14:textId="4D8C8F2B" w:rsidR="00083163" w:rsidRPr="004B7C2B" w:rsidRDefault="00083163" w:rsidP="00083163">
            <w:pPr>
              <w:tabs>
                <w:tab w:val="left" w:pos="1170"/>
              </w:tabs>
              <w:ind w:firstLine="0"/>
              <w:jc w:val="left"/>
              <w:rPr>
                <w:b/>
                <w:sz w:val="28"/>
                <w:szCs w:val="28"/>
              </w:rPr>
            </w:pPr>
            <w:r w:rsidRPr="00083163">
              <w:rPr>
                <w:b/>
                <w:sz w:val="28"/>
                <w:szCs w:val="28"/>
              </w:rPr>
              <w:t xml:space="preserve">                                      </w:t>
            </w:r>
            <w:r>
              <w:rPr>
                <w:b/>
                <w:sz w:val="28"/>
                <w:szCs w:val="28"/>
              </w:rPr>
              <w:t xml:space="preserve">                        </w:t>
            </w:r>
            <w:r w:rsidR="009D6E92" w:rsidRPr="009D6E92">
              <w:rPr>
                <w:b/>
                <w:sz w:val="28"/>
                <w:szCs w:val="28"/>
                <w:lang w:val="en-US"/>
              </w:rPr>
              <w:t>202</w:t>
            </w:r>
            <w:r w:rsidR="004B7C2B">
              <w:rPr>
                <w:b/>
                <w:sz w:val="28"/>
                <w:szCs w:val="28"/>
              </w:rPr>
              <w:t>2</w:t>
            </w:r>
          </w:p>
        </w:tc>
      </w:tr>
    </w:tbl>
    <w:p w14:paraId="7DC23C05" w14:textId="77777777" w:rsidR="00083163" w:rsidRDefault="00083163" w:rsidP="00DC4356">
      <w:pPr>
        <w:ind w:firstLine="0"/>
        <w:jc w:val="right"/>
        <w:sectPr w:rsidR="00083163" w:rsidSect="00AC1E85">
          <w:headerReference w:type="default" r:id="rId8"/>
          <w:footerReference w:type="first" r:id="rId9"/>
          <w:pgSz w:w="11906" w:h="16838"/>
          <w:pgMar w:top="1134" w:right="850" w:bottom="1134" w:left="1701" w:header="708" w:footer="708" w:gutter="0"/>
          <w:cols w:space="708"/>
          <w:titlePg/>
          <w:docGrid w:linePitch="360"/>
        </w:sectPr>
      </w:pPr>
    </w:p>
    <w:tbl>
      <w:tblPr>
        <w:tblStyle w:val="a3"/>
        <w:tblpPr w:leftFromText="180" w:rightFromText="180" w:horzAnchor="margin" w:tblpXSpec="center" w:tblpY="-285"/>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8"/>
        <w:gridCol w:w="10072"/>
      </w:tblGrid>
      <w:tr w:rsidR="00083163" w:rsidRPr="004F56B7" w14:paraId="700EF240" w14:textId="77777777" w:rsidTr="00D73082">
        <w:tc>
          <w:tcPr>
            <w:tcW w:w="1268" w:type="dxa"/>
            <w:vAlign w:val="center"/>
          </w:tcPr>
          <w:p w14:paraId="1F857745" w14:textId="77777777" w:rsidR="00083163" w:rsidRPr="00D853DE" w:rsidRDefault="00083163" w:rsidP="00D73082">
            <w:pPr>
              <w:ind w:firstLine="0"/>
              <w:jc w:val="right"/>
            </w:pPr>
          </w:p>
        </w:tc>
        <w:tc>
          <w:tcPr>
            <w:tcW w:w="10072" w:type="dxa"/>
          </w:tcPr>
          <w:p w14:paraId="5E3D4863" w14:textId="77777777" w:rsidR="00083163" w:rsidRDefault="00083163" w:rsidP="00D73082">
            <w:pPr>
              <w:ind w:firstLine="0"/>
              <w:rPr>
                <w:b/>
              </w:rPr>
            </w:pPr>
          </w:p>
        </w:tc>
      </w:tr>
      <w:tr w:rsidR="00083163" w:rsidRPr="004F56B7" w14:paraId="3217DA12" w14:textId="77777777" w:rsidTr="00D73082">
        <w:tc>
          <w:tcPr>
            <w:tcW w:w="1268" w:type="dxa"/>
            <w:vAlign w:val="center"/>
          </w:tcPr>
          <w:p w14:paraId="08707DDC" w14:textId="77777777" w:rsidR="00083163" w:rsidRPr="004F56B7" w:rsidRDefault="00083163" w:rsidP="00D73082">
            <w:pPr>
              <w:ind w:firstLine="0"/>
              <w:jc w:val="right"/>
            </w:pPr>
          </w:p>
        </w:tc>
        <w:tc>
          <w:tcPr>
            <w:tcW w:w="10072" w:type="dxa"/>
          </w:tcPr>
          <w:p w14:paraId="5E991718" w14:textId="77777777" w:rsidR="00083163" w:rsidRDefault="00083163" w:rsidP="00D73082">
            <w:pPr>
              <w:ind w:firstLine="0"/>
              <w:jc w:val="center"/>
              <w:rPr>
                <w:b/>
              </w:rPr>
            </w:pPr>
          </w:p>
        </w:tc>
      </w:tr>
    </w:tbl>
    <w:sdt>
      <w:sdtPr>
        <w:rPr>
          <w:rFonts w:ascii="Times New Roman" w:eastAsiaTheme="minorHAnsi" w:hAnsi="Times New Roman" w:cstheme="minorBidi"/>
          <w:b w:val="0"/>
          <w:bCs w:val="0"/>
          <w:color w:val="auto"/>
          <w:sz w:val="24"/>
          <w:szCs w:val="22"/>
          <w:highlight w:val="red"/>
          <w:lang w:eastAsia="en-US"/>
        </w:rPr>
        <w:id w:val="112337863"/>
        <w:docPartObj>
          <w:docPartGallery w:val="Table of Contents"/>
          <w:docPartUnique/>
        </w:docPartObj>
      </w:sdtPr>
      <w:sdtEndPr/>
      <w:sdtContent>
        <w:p w14:paraId="5815C306" w14:textId="77777777" w:rsidR="00083163" w:rsidRPr="00142A2E" w:rsidRDefault="00083163" w:rsidP="00083163">
          <w:pPr>
            <w:pStyle w:val="a8"/>
            <w:spacing w:before="0"/>
            <w:jc w:val="center"/>
            <w:rPr>
              <w:rFonts w:ascii="Times New Roman" w:hAnsi="Times New Roman" w:cs="Times New Roman"/>
              <w:color w:val="auto"/>
              <w:sz w:val="24"/>
              <w:szCs w:val="24"/>
            </w:rPr>
          </w:pPr>
          <w:r w:rsidRPr="00142A2E">
            <w:rPr>
              <w:rFonts w:ascii="Times New Roman" w:hAnsi="Times New Roman" w:cs="Times New Roman"/>
              <w:color w:val="auto"/>
              <w:sz w:val="24"/>
              <w:szCs w:val="24"/>
            </w:rPr>
            <w:t>СОДЕРЖАНИЕ</w:t>
          </w:r>
          <w:r w:rsidR="00B133B2" w:rsidRPr="00142A2E">
            <w:rPr>
              <w:rFonts w:ascii="Times New Roman" w:hAnsi="Times New Roman" w:cs="Times New Roman"/>
              <w:color w:val="auto"/>
              <w:sz w:val="24"/>
              <w:szCs w:val="24"/>
            </w:rPr>
            <w:t xml:space="preserve"> </w:t>
          </w:r>
        </w:p>
        <w:p w14:paraId="55E798E4" w14:textId="77777777" w:rsidR="00083163" w:rsidRPr="00B133B2" w:rsidRDefault="00083163" w:rsidP="00083163">
          <w:pPr>
            <w:rPr>
              <w:b/>
              <w:highlight w:val="red"/>
              <w:lang w:eastAsia="ru-RU"/>
            </w:rPr>
          </w:pPr>
        </w:p>
        <w:p w14:paraId="3DBC3042" w14:textId="6A77E15C" w:rsidR="00184F8F" w:rsidRDefault="00083163">
          <w:pPr>
            <w:pStyle w:val="11"/>
            <w:tabs>
              <w:tab w:val="left" w:pos="1276"/>
              <w:tab w:val="right" w:leader="dot" w:pos="9345"/>
            </w:tabs>
            <w:rPr>
              <w:rFonts w:asciiTheme="minorHAnsi" w:eastAsiaTheme="minorEastAsia" w:hAnsiTheme="minorHAnsi"/>
              <w:noProof/>
              <w:sz w:val="22"/>
              <w:lang w:eastAsia="ru-RU"/>
            </w:rPr>
          </w:pPr>
          <w:r w:rsidRPr="00B133B2">
            <w:rPr>
              <w:b/>
              <w:highlight w:val="red"/>
            </w:rPr>
            <w:fldChar w:fldCharType="begin"/>
          </w:r>
          <w:r w:rsidRPr="00B133B2">
            <w:rPr>
              <w:b/>
              <w:highlight w:val="red"/>
            </w:rPr>
            <w:instrText xml:space="preserve"> TOC \o "1-3" \h \z \u </w:instrText>
          </w:r>
          <w:r w:rsidRPr="00B133B2">
            <w:rPr>
              <w:b/>
              <w:highlight w:val="red"/>
            </w:rPr>
            <w:fldChar w:fldCharType="separate"/>
          </w:r>
          <w:hyperlink w:anchor="_Toc100582290" w:history="1">
            <w:r w:rsidR="00184F8F" w:rsidRPr="00481158">
              <w:rPr>
                <w:rStyle w:val="a9"/>
                <w:b/>
                <w:noProof/>
              </w:rPr>
              <w:t>1.</w:t>
            </w:r>
            <w:r w:rsidR="00184F8F">
              <w:rPr>
                <w:rFonts w:asciiTheme="minorHAnsi" w:eastAsiaTheme="minorEastAsia" w:hAnsiTheme="minorHAnsi"/>
                <w:noProof/>
                <w:sz w:val="22"/>
                <w:lang w:eastAsia="ru-RU"/>
              </w:rPr>
              <w:tab/>
            </w:r>
            <w:r w:rsidR="00184F8F" w:rsidRPr="00481158">
              <w:rPr>
                <w:rStyle w:val="a9"/>
                <w:b/>
                <w:noProof/>
              </w:rPr>
              <w:t>ВВЕДЕНИЕ</w:t>
            </w:r>
            <w:r w:rsidR="00184F8F">
              <w:rPr>
                <w:noProof/>
                <w:webHidden/>
              </w:rPr>
              <w:tab/>
            </w:r>
            <w:r w:rsidR="00184F8F">
              <w:rPr>
                <w:noProof/>
                <w:webHidden/>
              </w:rPr>
              <w:fldChar w:fldCharType="begin"/>
            </w:r>
            <w:r w:rsidR="00184F8F">
              <w:rPr>
                <w:noProof/>
                <w:webHidden/>
              </w:rPr>
              <w:instrText xml:space="preserve"> PAGEREF _Toc100582290 \h </w:instrText>
            </w:r>
            <w:r w:rsidR="00184F8F">
              <w:rPr>
                <w:noProof/>
                <w:webHidden/>
              </w:rPr>
            </w:r>
            <w:r w:rsidR="00184F8F">
              <w:rPr>
                <w:noProof/>
                <w:webHidden/>
              </w:rPr>
              <w:fldChar w:fldCharType="separate"/>
            </w:r>
            <w:r w:rsidR="000C1A55">
              <w:rPr>
                <w:noProof/>
                <w:webHidden/>
              </w:rPr>
              <w:t>6</w:t>
            </w:r>
            <w:r w:rsidR="00184F8F">
              <w:rPr>
                <w:noProof/>
                <w:webHidden/>
              </w:rPr>
              <w:fldChar w:fldCharType="end"/>
            </w:r>
          </w:hyperlink>
        </w:p>
        <w:p w14:paraId="77942007" w14:textId="3114AB6B" w:rsidR="00184F8F" w:rsidRDefault="007446FB">
          <w:pPr>
            <w:pStyle w:val="21"/>
            <w:rPr>
              <w:rFonts w:asciiTheme="minorHAnsi" w:eastAsiaTheme="minorEastAsia" w:hAnsiTheme="minorHAnsi"/>
              <w:noProof/>
              <w:sz w:val="22"/>
              <w:lang w:eastAsia="ru-RU"/>
            </w:rPr>
          </w:pPr>
          <w:hyperlink w:anchor="_Toc100582291" w:history="1">
            <w:r w:rsidR="00184F8F" w:rsidRPr="00481158">
              <w:rPr>
                <w:rStyle w:val="a9"/>
                <w:b/>
                <w:bCs/>
                <w:noProof/>
              </w:rPr>
              <w:t>1.1.</w:t>
            </w:r>
            <w:r w:rsidR="00184F8F">
              <w:rPr>
                <w:rFonts w:asciiTheme="minorHAnsi" w:eastAsiaTheme="minorEastAsia" w:hAnsiTheme="minorHAnsi"/>
                <w:noProof/>
                <w:sz w:val="22"/>
                <w:lang w:eastAsia="ru-RU"/>
              </w:rPr>
              <w:tab/>
            </w:r>
            <w:r w:rsidR="00184F8F" w:rsidRPr="00481158">
              <w:rPr>
                <w:rStyle w:val="a9"/>
                <w:b/>
                <w:noProof/>
              </w:rPr>
              <w:t>Наименование программы</w:t>
            </w:r>
            <w:r w:rsidR="00184F8F">
              <w:rPr>
                <w:noProof/>
                <w:webHidden/>
              </w:rPr>
              <w:tab/>
            </w:r>
            <w:r w:rsidR="00184F8F">
              <w:rPr>
                <w:noProof/>
                <w:webHidden/>
              </w:rPr>
              <w:fldChar w:fldCharType="begin"/>
            </w:r>
            <w:r w:rsidR="00184F8F">
              <w:rPr>
                <w:noProof/>
                <w:webHidden/>
              </w:rPr>
              <w:instrText xml:space="preserve"> PAGEREF _Toc100582291 \h </w:instrText>
            </w:r>
            <w:r w:rsidR="00184F8F">
              <w:rPr>
                <w:noProof/>
                <w:webHidden/>
              </w:rPr>
            </w:r>
            <w:r w:rsidR="00184F8F">
              <w:rPr>
                <w:noProof/>
                <w:webHidden/>
              </w:rPr>
              <w:fldChar w:fldCharType="separate"/>
            </w:r>
            <w:r w:rsidR="000C1A55">
              <w:rPr>
                <w:noProof/>
                <w:webHidden/>
              </w:rPr>
              <w:t>6</w:t>
            </w:r>
            <w:r w:rsidR="00184F8F">
              <w:rPr>
                <w:noProof/>
                <w:webHidden/>
              </w:rPr>
              <w:fldChar w:fldCharType="end"/>
            </w:r>
          </w:hyperlink>
        </w:p>
        <w:p w14:paraId="089D9466" w14:textId="1C5E2F4E" w:rsidR="00184F8F" w:rsidRDefault="007446FB">
          <w:pPr>
            <w:pStyle w:val="21"/>
            <w:rPr>
              <w:rFonts w:asciiTheme="minorHAnsi" w:eastAsiaTheme="minorEastAsia" w:hAnsiTheme="minorHAnsi"/>
              <w:noProof/>
              <w:sz w:val="22"/>
              <w:lang w:eastAsia="ru-RU"/>
            </w:rPr>
          </w:pPr>
          <w:hyperlink w:anchor="_Toc100582292" w:history="1">
            <w:r w:rsidR="00184F8F" w:rsidRPr="00481158">
              <w:rPr>
                <w:rStyle w:val="a9"/>
                <w:b/>
                <w:bCs/>
                <w:noProof/>
              </w:rPr>
              <w:t>1.2.</w:t>
            </w:r>
            <w:r w:rsidR="00184F8F">
              <w:rPr>
                <w:rFonts w:asciiTheme="minorHAnsi" w:eastAsiaTheme="minorEastAsia" w:hAnsiTheme="minorHAnsi"/>
                <w:noProof/>
                <w:sz w:val="22"/>
                <w:lang w:eastAsia="ru-RU"/>
              </w:rPr>
              <w:tab/>
            </w:r>
            <w:r w:rsidR="00184F8F" w:rsidRPr="00481158">
              <w:rPr>
                <w:rStyle w:val="a9"/>
                <w:b/>
                <w:noProof/>
              </w:rPr>
              <w:t>Документы, на основании которых ведется разработка</w:t>
            </w:r>
            <w:r w:rsidR="00184F8F">
              <w:rPr>
                <w:noProof/>
                <w:webHidden/>
              </w:rPr>
              <w:tab/>
            </w:r>
            <w:r w:rsidR="00184F8F">
              <w:rPr>
                <w:noProof/>
                <w:webHidden/>
              </w:rPr>
              <w:fldChar w:fldCharType="begin"/>
            </w:r>
            <w:r w:rsidR="00184F8F">
              <w:rPr>
                <w:noProof/>
                <w:webHidden/>
              </w:rPr>
              <w:instrText xml:space="preserve"> PAGEREF _Toc100582292 \h </w:instrText>
            </w:r>
            <w:r w:rsidR="00184F8F">
              <w:rPr>
                <w:noProof/>
                <w:webHidden/>
              </w:rPr>
            </w:r>
            <w:r w:rsidR="00184F8F">
              <w:rPr>
                <w:noProof/>
                <w:webHidden/>
              </w:rPr>
              <w:fldChar w:fldCharType="separate"/>
            </w:r>
            <w:r w:rsidR="000C1A55">
              <w:rPr>
                <w:noProof/>
                <w:webHidden/>
              </w:rPr>
              <w:t>6</w:t>
            </w:r>
            <w:r w:rsidR="00184F8F">
              <w:rPr>
                <w:noProof/>
                <w:webHidden/>
              </w:rPr>
              <w:fldChar w:fldCharType="end"/>
            </w:r>
          </w:hyperlink>
        </w:p>
        <w:p w14:paraId="2052B73E" w14:textId="716E4616" w:rsidR="00184F8F" w:rsidRDefault="007446FB">
          <w:pPr>
            <w:pStyle w:val="11"/>
            <w:tabs>
              <w:tab w:val="left" w:pos="1276"/>
              <w:tab w:val="right" w:leader="dot" w:pos="9345"/>
            </w:tabs>
            <w:rPr>
              <w:rFonts w:asciiTheme="minorHAnsi" w:eastAsiaTheme="minorEastAsia" w:hAnsiTheme="minorHAnsi"/>
              <w:noProof/>
              <w:sz w:val="22"/>
              <w:lang w:eastAsia="ru-RU"/>
            </w:rPr>
          </w:pPr>
          <w:hyperlink w:anchor="_Toc100582293" w:history="1">
            <w:r w:rsidR="00184F8F" w:rsidRPr="00481158">
              <w:rPr>
                <w:rStyle w:val="a9"/>
                <w:b/>
                <w:noProof/>
              </w:rPr>
              <w:t>2.</w:t>
            </w:r>
            <w:r w:rsidR="00184F8F">
              <w:rPr>
                <w:rFonts w:asciiTheme="minorHAnsi" w:eastAsiaTheme="minorEastAsia" w:hAnsiTheme="minorHAnsi"/>
                <w:noProof/>
                <w:sz w:val="22"/>
                <w:lang w:eastAsia="ru-RU"/>
              </w:rPr>
              <w:tab/>
            </w:r>
            <w:r w:rsidR="00184F8F" w:rsidRPr="00481158">
              <w:rPr>
                <w:rStyle w:val="a9"/>
                <w:b/>
                <w:noProof/>
              </w:rPr>
              <w:t>НАЗНАЧЕНИЕ И ОБЛАСТЬ ПРИМЕНЕНИЯ</w:t>
            </w:r>
            <w:r w:rsidR="00184F8F">
              <w:rPr>
                <w:noProof/>
                <w:webHidden/>
              </w:rPr>
              <w:tab/>
            </w:r>
            <w:r w:rsidR="00184F8F">
              <w:rPr>
                <w:noProof/>
                <w:webHidden/>
              </w:rPr>
              <w:fldChar w:fldCharType="begin"/>
            </w:r>
            <w:r w:rsidR="00184F8F">
              <w:rPr>
                <w:noProof/>
                <w:webHidden/>
              </w:rPr>
              <w:instrText xml:space="preserve"> PAGEREF _Toc100582293 \h </w:instrText>
            </w:r>
            <w:r w:rsidR="00184F8F">
              <w:rPr>
                <w:noProof/>
                <w:webHidden/>
              </w:rPr>
            </w:r>
            <w:r w:rsidR="00184F8F">
              <w:rPr>
                <w:noProof/>
                <w:webHidden/>
              </w:rPr>
              <w:fldChar w:fldCharType="separate"/>
            </w:r>
            <w:r w:rsidR="000C1A55">
              <w:rPr>
                <w:noProof/>
                <w:webHidden/>
              </w:rPr>
              <w:t>7</w:t>
            </w:r>
            <w:r w:rsidR="00184F8F">
              <w:rPr>
                <w:noProof/>
                <w:webHidden/>
              </w:rPr>
              <w:fldChar w:fldCharType="end"/>
            </w:r>
          </w:hyperlink>
        </w:p>
        <w:p w14:paraId="204C831E" w14:textId="0D968CFB" w:rsidR="00184F8F" w:rsidRDefault="007446FB">
          <w:pPr>
            <w:pStyle w:val="21"/>
            <w:rPr>
              <w:rFonts w:asciiTheme="minorHAnsi" w:eastAsiaTheme="minorEastAsia" w:hAnsiTheme="minorHAnsi"/>
              <w:noProof/>
              <w:sz w:val="22"/>
              <w:lang w:eastAsia="ru-RU"/>
            </w:rPr>
          </w:pPr>
          <w:hyperlink w:anchor="_Toc100582294" w:history="1">
            <w:r w:rsidR="00184F8F" w:rsidRPr="00481158">
              <w:rPr>
                <w:rStyle w:val="a9"/>
                <w:b/>
                <w:bCs/>
                <w:noProof/>
              </w:rPr>
              <w:t>2.1.</w:t>
            </w:r>
            <w:r w:rsidR="00184F8F">
              <w:rPr>
                <w:rFonts w:asciiTheme="minorHAnsi" w:eastAsiaTheme="minorEastAsia" w:hAnsiTheme="minorHAnsi"/>
                <w:noProof/>
                <w:sz w:val="22"/>
                <w:lang w:eastAsia="ru-RU"/>
              </w:rPr>
              <w:tab/>
            </w:r>
            <w:r w:rsidR="00184F8F" w:rsidRPr="00481158">
              <w:rPr>
                <w:rStyle w:val="a9"/>
                <w:b/>
                <w:noProof/>
              </w:rPr>
              <w:t>Назначение программы</w:t>
            </w:r>
            <w:r w:rsidR="00184F8F">
              <w:rPr>
                <w:noProof/>
                <w:webHidden/>
              </w:rPr>
              <w:tab/>
            </w:r>
            <w:r w:rsidR="00184F8F">
              <w:rPr>
                <w:noProof/>
                <w:webHidden/>
              </w:rPr>
              <w:fldChar w:fldCharType="begin"/>
            </w:r>
            <w:r w:rsidR="00184F8F">
              <w:rPr>
                <w:noProof/>
                <w:webHidden/>
              </w:rPr>
              <w:instrText xml:space="preserve"> PAGEREF _Toc100582294 \h </w:instrText>
            </w:r>
            <w:r w:rsidR="00184F8F">
              <w:rPr>
                <w:noProof/>
                <w:webHidden/>
              </w:rPr>
            </w:r>
            <w:r w:rsidR="00184F8F">
              <w:rPr>
                <w:noProof/>
                <w:webHidden/>
              </w:rPr>
              <w:fldChar w:fldCharType="separate"/>
            </w:r>
            <w:r w:rsidR="000C1A55">
              <w:rPr>
                <w:noProof/>
                <w:webHidden/>
              </w:rPr>
              <w:t>7</w:t>
            </w:r>
            <w:r w:rsidR="00184F8F">
              <w:rPr>
                <w:noProof/>
                <w:webHidden/>
              </w:rPr>
              <w:fldChar w:fldCharType="end"/>
            </w:r>
          </w:hyperlink>
        </w:p>
        <w:p w14:paraId="324ED537" w14:textId="3BA32120" w:rsidR="00184F8F" w:rsidRDefault="007446FB">
          <w:pPr>
            <w:pStyle w:val="31"/>
            <w:rPr>
              <w:rFonts w:asciiTheme="minorHAnsi" w:eastAsiaTheme="minorEastAsia" w:hAnsiTheme="minorHAnsi"/>
              <w:noProof/>
              <w:sz w:val="22"/>
              <w:lang w:eastAsia="ru-RU"/>
            </w:rPr>
          </w:pPr>
          <w:hyperlink w:anchor="_Toc100582295" w:history="1">
            <w:r w:rsidR="00184F8F" w:rsidRPr="00481158">
              <w:rPr>
                <w:rStyle w:val="a9"/>
                <w:b/>
                <w:bCs/>
                <w:noProof/>
              </w:rPr>
              <w:t>2.1.1.</w:t>
            </w:r>
            <w:r w:rsidR="00184F8F">
              <w:rPr>
                <w:rFonts w:asciiTheme="minorHAnsi" w:eastAsiaTheme="minorEastAsia" w:hAnsiTheme="minorHAnsi"/>
                <w:noProof/>
                <w:sz w:val="22"/>
                <w:lang w:eastAsia="ru-RU"/>
              </w:rPr>
              <w:tab/>
            </w:r>
            <w:r w:rsidR="00184F8F" w:rsidRPr="00481158">
              <w:rPr>
                <w:rStyle w:val="a9"/>
                <w:b/>
                <w:noProof/>
              </w:rPr>
              <w:t>Функциональное назначение</w:t>
            </w:r>
            <w:r w:rsidR="00184F8F">
              <w:rPr>
                <w:noProof/>
                <w:webHidden/>
              </w:rPr>
              <w:tab/>
            </w:r>
            <w:r w:rsidR="00184F8F">
              <w:rPr>
                <w:noProof/>
                <w:webHidden/>
              </w:rPr>
              <w:fldChar w:fldCharType="begin"/>
            </w:r>
            <w:r w:rsidR="00184F8F">
              <w:rPr>
                <w:noProof/>
                <w:webHidden/>
              </w:rPr>
              <w:instrText xml:space="preserve"> PAGEREF _Toc100582295 \h </w:instrText>
            </w:r>
            <w:r w:rsidR="00184F8F">
              <w:rPr>
                <w:noProof/>
                <w:webHidden/>
              </w:rPr>
            </w:r>
            <w:r w:rsidR="00184F8F">
              <w:rPr>
                <w:noProof/>
                <w:webHidden/>
              </w:rPr>
              <w:fldChar w:fldCharType="separate"/>
            </w:r>
            <w:r w:rsidR="000C1A55">
              <w:rPr>
                <w:noProof/>
                <w:webHidden/>
              </w:rPr>
              <w:t>7</w:t>
            </w:r>
            <w:r w:rsidR="00184F8F">
              <w:rPr>
                <w:noProof/>
                <w:webHidden/>
              </w:rPr>
              <w:fldChar w:fldCharType="end"/>
            </w:r>
          </w:hyperlink>
        </w:p>
        <w:p w14:paraId="1556651E" w14:textId="6D5584FB" w:rsidR="00184F8F" w:rsidRDefault="007446FB">
          <w:pPr>
            <w:pStyle w:val="31"/>
            <w:rPr>
              <w:rFonts w:asciiTheme="minorHAnsi" w:eastAsiaTheme="minorEastAsia" w:hAnsiTheme="minorHAnsi"/>
              <w:noProof/>
              <w:sz w:val="22"/>
              <w:lang w:eastAsia="ru-RU"/>
            </w:rPr>
          </w:pPr>
          <w:hyperlink w:anchor="_Toc100582296" w:history="1">
            <w:r w:rsidR="00184F8F" w:rsidRPr="00481158">
              <w:rPr>
                <w:rStyle w:val="a9"/>
                <w:b/>
                <w:bCs/>
                <w:noProof/>
              </w:rPr>
              <w:t>2.1.2.</w:t>
            </w:r>
            <w:r w:rsidR="00184F8F">
              <w:rPr>
                <w:rFonts w:asciiTheme="minorHAnsi" w:eastAsiaTheme="minorEastAsia" w:hAnsiTheme="minorHAnsi"/>
                <w:noProof/>
                <w:sz w:val="22"/>
                <w:lang w:eastAsia="ru-RU"/>
              </w:rPr>
              <w:tab/>
            </w:r>
            <w:r w:rsidR="00184F8F" w:rsidRPr="00481158">
              <w:rPr>
                <w:rStyle w:val="a9"/>
                <w:b/>
                <w:noProof/>
              </w:rPr>
              <w:t>Эксплуатационное назначение</w:t>
            </w:r>
            <w:r w:rsidR="00184F8F">
              <w:rPr>
                <w:noProof/>
                <w:webHidden/>
              </w:rPr>
              <w:tab/>
            </w:r>
            <w:r w:rsidR="00184F8F">
              <w:rPr>
                <w:noProof/>
                <w:webHidden/>
              </w:rPr>
              <w:fldChar w:fldCharType="begin"/>
            </w:r>
            <w:r w:rsidR="00184F8F">
              <w:rPr>
                <w:noProof/>
                <w:webHidden/>
              </w:rPr>
              <w:instrText xml:space="preserve"> PAGEREF _Toc100582296 \h </w:instrText>
            </w:r>
            <w:r w:rsidR="00184F8F">
              <w:rPr>
                <w:noProof/>
                <w:webHidden/>
              </w:rPr>
            </w:r>
            <w:r w:rsidR="00184F8F">
              <w:rPr>
                <w:noProof/>
                <w:webHidden/>
              </w:rPr>
              <w:fldChar w:fldCharType="separate"/>
            </w:r>
            <w:r w:rsidR="000C1A55">
              <w:rPr>
                <w:noProof/>
                <w:webHidden/>
              </w:rPr>
              <w:t>7</w:t>
            </w:r>
            <w:r w:rsidR="00184F8F">
              <w:rPr>
                <w:noProof/>
                <w:webHidden/>
              </w:rPr>
              <w:fldChar w:fldCharType="end"/>
            </w:r>
          </w:hyperlink>
        </w:p>
        <w:p w14:paraId="2E71E3FA" w14:textId="762BD74C" w:rsidR="00184F8F" w:rsidRDefault="007446FB">
          <w:pPr>
            <w:pStyle w:val="21"/>
            <w:rPr>
              <w:rFonts w:asciiTheme="minorHAnsi" w:eastAsiaTheme="minorEastAsia" w:hAnsiTheme="minorHAnsi"/>
              <w:noProof/>
              <w:sz w:val="22"/>
              <w:lang w:eastAsia="ru-RU"/>
            </w:rPr>
          </w:pPr>
          <w:hyperlink w:anchor="_Toc100582297" w:history="1">
            <w:r w:rsidR="00184F8F" w:rsidRPr="00481158">
              <w:rPr>
                <w:rStyle w:val="a9"/>
                <w:b/>
                <w:bCs/>
                <w:noProof/>
              </w:rPr>
              <w:t>2.2.</w:t>
            </w:r>
            <w:r w:rsidR="00184F8F">
              <w:rPr>
                <w:rFonts w:asciiTheme="minorHAnsi" w:eastAsiaTheme="minorEastAsia" w:hAnsiTheme="minorHAnsi"/>
                <w:noProof/>
                <w:sz w:val="22"/>
                <w:lang w:eastAsia="ru-RU"/>
              </w:rPr>
              <w:tab/>
            </w:r>
            <w:r w:rsidR="00184F8F" w:rsidRPr="00481158">
              <w:rPr>
                <w:rStyle w:val="a9"/>
                <w:b/>
                <w:noProof/>
              </w:rPr>
              <w:t>Краткая характеристика области применения</w:t>
            </w:r>
            <w:r w:rsidR="00184F8F">
              <w:rPr>
                <w:noProof/>
                <w:webHidden/>
              </w:rPr>
              <w:tab/>
            </w:r>
            <w:r w:rsidR="00184F8F">
              <w:rPr>
                <w:noProof/>
                <w:webHidden/>
              </w:rPr>
              <w:fldChar w:fldCharType="begin"/>
            </w:r>
            <w:r w:rsidR="00184F8F">
              <w:rPr>
                <w:noProof/>
                <w:webHidden/>
              </w:rPr>
              <w:instrText xml:space="preserve"> PAGEREF _Toc100582297 \h </w:instrText>
            </w:r>
            <w:r w:rsidR="00184F8F">
              <w:rPr>
                <w:noProof/>
                <w:webHidden/>
              </w:rPr>
            </w:r>
            <w:r w:rsidR="00184F8F">
              <w:rPr>
                <w:noProof/>
                <w:webHidden/>
              </w:rPr>
              <w:fldChar w:fldCharType="separate"/>
            </w:r>
            <w:r w:rsidR="000C1A55">
              <w:rPr>
                <w:noProof/>
                <w:webHidden/>
              </w:rPr>
              <w:t>7</w:t>
            </w:r>
            <w:r w:rsidR="00184F8F">
              <w:rPr>
                <w:noProof/>
                <w:webHidden/>
              </w:rPr>
              <w:fldChar w:fldCharType="end"/>
            </w:r>
          </w:hyperlink>
        </w:p>
        <w:p w14:paraId="6243AA83" w14:textId="1CF59085" w:rsidR="00184F8F" w:rsidRDefault="007446FB">
          <w:pPr>
            <w:pStyle w:val="11"/>
            <w:tabs>
              <w:tab w:val="left" w:pos="1276"/>
              <w:tab w:val="right" w:leader="dot" w:pos="9345"/>
            </w:tabs>
            <w:rPr>
              <w:rFonts w:asciiTheme="minorHAnsi" w:eastAsiaTheme="minorEastAsia" w:hAnsiTheme="minorHAnsi"/>
              <w:noProof/>
              <w:sz w:val="22"/>
              <w:lang w:eastAsia="ru-RU"/>
            </w:rPr>
          </w:pPr>
          <w:hyperlink w:anchor="_Toc100582298" w:history="1">
            <w:r w:rsidR="00184F8F" w:rsidRPr="00481158">
              <w:rPr>
                <w:rStyle w:val="a9"/>
                <w:b/>
                <w:noProof/>
              </w:rPr>
              <w:t>3.</w:t>
            </w:r>
            <w:r w:rsidR="00184F8F">
              <w:rPr>
                <w:rFonts w:asciiTheme="minorHAnsi" w:eastAsiaTheme="minorEastAsia" w:hAnsiTheme="minorHAnsi"/>
                <w:noProof/>
                <w:sz w:val="22"/>
                <w:lang w:eastAsia="ru-RU"/>
              </w:rPr>
              <w:tab/>
            </w:r>
            <w:r w:rsidR="00184F8F" w:rsidRPr="00481158">
              <w:rPr>
                <w:rStyle w:val="a9"/>
                <w:b/>
                <w:noProof/>
              </w:rPr>
              <w:t>ТЕХНИЧЕСКИЕ ХАРАКТЕРИСТИКИ</w:t>
            </w:r>
            <w:r w:rsidR="00184F8F">
              <w:rPr>
                <w:noProof/>
                <w:webHidden/>
              </w:rPr>
              <w:tab/>
            </w:r>
            <w:r w:rsidR="00184F8F">
              <w:rPr>
                <w:noProof/>
                <w:webHidden/>
              </w:rPr>
              <w:fldChar w:fldCharType="begin"/>
            </w:r>
            <w:r w:rsidR="00184F8F">
              <w:rPr>
                <w:noProof/>
                <w:webHidden/>
              </w:rPr>
              <w:instrText xml:space="preserve"> PAGEREF _Toc100582298 \h </w:instrText>
            </w:r>
            <w:r w:rsidR="00184F8F">
              <w:rPr>
                <w:noProof/>
                <w:webHidden/>
              </w:rPr>
            </w:r>
            <w:r w:rsidR="00184F8F">
              <w:rPr>
                <w:noProof/>
                <w:webHidden/>
              </w:rPr>
              <w:fldChar w:fldCharType="separate"/>
            </w:r>
            <w:r w:rsidR="000C1A55">
              <w:rPr>
                <w:noProof/>
                <w:webHidden/>
              </w:rPr>
              <w:t>8</w:t>
            </w:r>
            <w:r w:rsidR="00184F8F">
              <w:rPr>
                <w:noProof/>
                <w:webHidden/>
              </w:rPr>
              <w:fldChar w:fldCharType="end"/>
            </w:r>
          </w:hyperlink>
        </w:p>
        <w:p w14:paraId="58F1425F" w14:textId="4AE0B2AE" w:rsidR="00184F8F" w:rsidRDefault="007446FB">
          <w:pPr>
            <w:pStyle w:val="21"/>
            <w:rPr>
              <w:rFonts w:asciiTheme="minorHAnsi" w:eastAsiaTheme="minorEastAsia" w:hAnsiTheme="minorHAnsi"/>
              <w:noProof/>
              <w:sz w:val="22"/>
              <w:lang w:eastAsia="ru-RU"/>
            </w:rPr>
          </w:pPr>
          <w:hyperlink w:anchor="_Toc100582299" w:history="1">
            <w:r w:rsidR="00184F8F" w:rsidRPr="00481158">
              <w:rPr>
                <w:rStyle w:val="a9"/>
                <w:b/>
                <w:bCs/>
                <w:noProof/>
              </w:rPr>
              <w:t>3.1.</w:t>
            </w:r>
            <w:r w:rsidR="00184F8F">
              <w:rPr>
                <w:rFonts w:asciiTheme="minorHAnsi" w:eastAsiaTheme="minorEastAsia" w:hAnsiTheme="minorHAnsi"/>
                <w:noProof/>
                <w:sz w:val="22"/>
                <w:lang w:eastAsia="ru-RU"/>
              </w:rPr>
              <w:tab/>
            </w:r>
            <w:r w:rsidR="00184F8F" w:rsidRPr="00481158">
              <w:rPr>
                <w:rStyle w:val="a9"/>
                <w:b/>
                <w:noProof/>
              </w:rPr>
              <w:t>Постановка задачи на разработку программы</w:t>
            </w:r>
            <w:r w:rsidR="00184F8F">
              <w:rPr>
                <w:noProof/>
                <w:webHidden/>
              </w:rPr>
              <w:tab/>
            </w:r>
            <w:r w:rsidR="00184F8F">
              <w:rPr>
                <w:noProof/>
                <w:webHidden/>
              </w:rPr>
              <w:fldChar w:fldCharType="begin"/>
            </w:r>
            <w:r w:rsidR="00184F8F">
              <w:rPr>
                <w:noProof/>
                <w:webHidden/>
              </w:rPr>
              <w:instrText xml:space="preserve"> PAGEREF _Toc100582299 \h </w:instrText>
            </w:r>
            <w:r w:rsidR="00184F8F">
              <w:rPr>
                <w:noProof/>
                <w:webHidden/>
              </w:rPr>
            </w:r>
            <w:r w:rsidR="00184F8F">
              <w:rPr>
                <w:noProof/>
                <w:webHidden/>
              </w:rPr>
              <w:fldChar w:fldCharType="separate"/>
            </w:r>
            <w:r w:rsidR="000C1A55">
              <w:rPr>
                <w:noProof/>
                <w:webHidden/>
              </w:rPr>
              <w:t>8</w:t>
            </w:r>
            <w:r w:rsidR="00184F8F">
              <w:rPr>
                <w:noProof/>
                <w:webHidden/>
              </w:rPr>
              <w:fldChar w:fldCharType="end"/>
            </w:r>
          </w:hyperlink>
        </w:p>
        <w:p w14:paraId="3A8C2E19" w14:textId="396D93F5" w:rsidR="00184F8F" w:rsidRDefault="007446FB">
          <w:pPr>
            <w:pStyle w:val="21"/>
            <w:rPr>
              <w:rFonts w:asciiTheme="minorHAnsi" w:eastAsiaTheme="minorEastAsia" w:hAnsiTheme="minorHAnsi"/>
              <w:noProof/>
              <w:sz w:val="22"/>
              <w:lang w:eastAsia="ru-RU"/>
            </w:rPr>
          </w:pPr>
          <w:hyperlink w:anchor="_Toc100582300" w:history="1">
            <w:r w:rsidR="00184F8F" w:rsidRPr="00481158">
              <w:rPr>
                <w:rStyle w:val="a9"/>
                <w:rFonts w:cs="Times New Roman"/>
                <w:b/>
                <w:bCs/>
                <w:noProof/>
              </w:rPr>
              <w:t>3.2.</w:t>
            </w:r>
            <w:r w:rsidR="00184F8F">
              <w:rPr>
                <w:rFonts w:asciiTheme="minorHAnsi" w:eastAsiaTheme="minorEastAsia" w:hAnsiTheme="minorHAnsi"/>
                <w:noProof/>
                <w:sz w:val="22"/>
                <w:lang w:eastAsia="ru-RU"/>
              </w:rPr>
              <w:tab/>
            </w:r>
            <w:r w:rsidR="00184F8F" w:rsidRPr="00481158">
              <w:rPr>
                <w:rStyle w:val="a9"/>
                <w:rFonts w:cs="Times New Roman"/>
                <w:b/>
                <w:noProof/>
              </w:rPr>
              <w:t>Описание алгоритма и функционирования программы</w:t>
            </w:r>
            <w:r w:rsidR="00184F8F">
              <w:rPr>
                <w:noProof/>
                <w:webHidden/>
              </w:rPr>
              <w:tab/>
            </w:r>
            <w:r w:rsidR="00184F8F">
              <w:rPr>
                <w:noProof/>
                <w:webHidden/>
              </w:rPr>
              <w:fldChar w:fldCharType="begin"/>
            </w:r>
            <w:r w:rsidR="00184F8F">
              <w:rPr>
                <w:noProof/>
                <w:webHidden/>
              </w:rPr>
              <w:instrText xml:space="preserve"> PAGEREF _Toc100582300 \h </w:instrText>
            </w:r>
            <w:r w:rsidR="00184F8F">
              <w:rPr>
                <w:noProof/>
                <w:webHidden/>
              </w:rPr>
            </w:r>
            <w:r w:rsidR="00184F8F">
              <w:rPr>
                <w:noProof/>
                <w:webHidden/>
              </w:rPr>
              <w:fldChar w:fldCharType="separate"/>
            </w:r>
            <w:r w:rsidR="000C1A55">
              <w:rPr>
                <w:noProof/>
                <w:webHidden/>
              </w:rPr>
              <w:t>8</w:t>
            </w:r>
            <w:r w:rsidR="00184F8F">
              <w:rPr>
                <w:noProof/>
                <w:webHidden/>
              </w:rPr>
              <w:fldChar w:fldCharType="end"/>
            </w:r>
          </w:hyperlink>
        </w:p>
        <w:p w14:paraId="2ED14B07" w14:textId="0182869E" w:rsidR="00184F8F" w:rsidRDefault="007446FB">
          <w:pPr>
            <w:pStyle w:val="21"/>
            <w:rPr>
              <w:rFonts w:asciiTheme="minorHAnsi" w:eastAsiaTheme="minorEastAsia" w:hAnsiTheme="minorHAnsi"/>
              <w:noProof/>
              <w:sz w:val="22"/>
              <w:lang w:eastAsia="ru-RU"/>
            </w:rPr>
          </w:pPr>
          <w:hyperlink w:anchor="_Toc100582301" w:history="1">
            <w:r w:rsidR="00184F8F" w:rsidRPr="00481158">
              <w:rPr>
                <w:rStyle w:val="a9"/>
                <w:rFonts w:cs="Times New Roman"/>
                <w:b/>
                <w:bCs/>
                <w:noProof/>
              </w:rPr>
              <w:t>3.2.1.</w:t>
            </w:r>
            <w:r w:rsidR="00184F8F">
              <w:rPr>
                <w:rFonts w:asciiTheme="minorHAnsi" w:eastAsiaTheme="minorEastAsia" w:hAnsiTheme="minorHAnsi"/>
                <w:noProof/>
                <w:sz w:val="22"/>
                <w:lang w:eastAsia="ru-RU"/>
              </w:rPr>
              <w:tab/>
            </w:r>
            <w:r w:rsidR="00184F8F" w:rsidRPr="00481158">
              <w:rPr>
                <w:rStyle w:val="a9"/>
                <w:rFonts w:cs="Times New Roman"/>
                <w:b/>
                <w:noProof/>
              </w:rPr>
              <w:t>Описание работы модуля межпроцессного взаимодействия ipc</w:t>
            </w:r>
            <w:r w:rsidR="00184F8F">
              <w:rPr>
                <w:noProof/>
                <w:webHidden/>
              </w:rPr>
              <w:tab/>
            </w:r>
            <w:r w:rsidR="00184F8F">
              <w:rPr>
                <w:noProof/>
                <w:webHidden/>
              </w:rPr>
              <w:fldChar w:fldCharType="begin"/>
            </w:r>
            <w:r w:rsidR="00184F8F">
              <w:rPr>
                <w:noProof/>
                <w:webHidden/>
              </w:rPr>
              <w:instrText xml:space="preserve"> PAGEREF _Toc100582301 \h </w:instrText>
            </w:r>
            <w:r w:rsidR="00184F8F">
              <w:rPr>
                <w:noProof/>
                <w:webHidden/>
              </w:rPr>
            </w:r>
            <w:r w:rsidR="00184F8F">
              <w:rPr>
                <w:noProof/>
                <w:webHidden/>
              </w:rPr>
              <w:fldChar w:fldCharType="separate"/>
            </w:r>
            <w:r w:rsidR="000C1A55">
              <w:rPr>
                <w:noProof/>
                <w:webHidden/>
              </w:rPr>
              <w:t>9</w:t>
            </w:r>
            <w:r w:rsidR="00184F8F">
              <w:rPr>
                <w:noProof/>
                <w:webHidden/>
              </w:rPr>
              <w:fldChar w:fldCharType="end"/>
            </w:r>
          </w:hyperlink>
        </w:p>
        <w:p w14:paraId="2E380C22" w14:textId="655EC9EA" w:rsidR="00184F8F" w:rsidRDefault="007446FB">
          <w:pPr>
            <w:pStyle w:val="21"/>
            <w:rPr>
              <w:rFonts w:asciiTheme="minorHAnsi" w:eastAsiaTheme="minorEastAsia" w:hAnsiTheme="minorHAnsi"/>
              <w:noProof/>
              <w:sz w:val="22"/>
              <w:lang w:eastAsia="ru-RU"/>
            </w:rPr>
          </w:pPr>
          <w:hyperlink w:anchor="_Toc100582302" w:history="1">
            <w:r w:rsidR="00184F8F" w:rsidRPr="00481158">
              <w:rPr>
                <w:rStyle w:val="a9"/>
                <w:rFonts w:cs="Times New Roman"/>
                <w:b/>
                <w:bCs/>
                <w:noProof/>
              </w:rPr>
              <w:t>3.2.2.</w:t>
            </w:r>
            <w:r w:rsidR="00184F8F">
              <w:rPr>
                <w:rFonts w:asciiTheme="minorHAnsi" w:eastAsiaTheme="minorEastAsia" w:hAnsiTheme="minorHAnsi"/>
                <w:noProof/>
                <w:sz w:val="22"/>
                <w:lang w:eastAsia="ru-RU"/>
              </w:rPr>
              <w:tab/>
            </w:r>
            <w:r w:rsidR="00184F8F" w:rsidRPr="00481158">
              <w:rPr>
                <w:rStyle w:val="a9"/>
                <w:rFonts w:cs="Times New Roman"/>
                <w:b/>
                <w:noProof/>
              </w:rPr>
              <w:t>Описание работы модуля Producer</w:t>
            </w:r>
            <w:r w:rsidR="00184F8F">
              <w:rPr>
                <w:noProof/>
                <w:webHidden/>
              </w:rPr>
              <w:tab/>
            </w:r>
            <w:r w:rsidR="00184F8F">
              <w:rPr>
                <w:noProof/>
                <w:webHidden/>
              </w:rPr>
              <w:fldChar w:fldCharType="begin"/>
            </w:r>
            <w:r w:rsidR="00184F8F">
              <w:rPr>
                <w:noProof/>
                <w:webHidden/>
              </w:rPr>
              <w:instrText xml:space="preserve"> PAGEREF _Toc100582302 \h </w:instrText>
            </w:r>
            <w:r w:rsidR="00184F8F">
              <w:rPr>
                <w:noProof/>
                <w:webHidden/>
              </w:rPr>
            </w:r>
            <w:r w:rsidR="00184F8F">
              <w:rPr>
                <w:noProof/>
                <w:webHidden/>
              </w:rPr>
              <w:fldChar w:fldCharType="separate"/>
            </w:r>
            <w:r w:rsidR="000C1A55">
              <w:rPr>
                <w:noProof/>
                <w:webHidden/>
              </w:rPr>
              <w:t>10</w:t>
            </w:r>
            <w:r w:rsidR="00184F8F">
              <w:rPr>
                <w:noProof/>
                <w:webHidden/>
              </w:rPr>
              <w:fldChar w:fldCharType="end"/>
            </w:r>
          </w:hyperlink>
        </w:p>
        <w:p w14:paraId="37363DDB" w14:textId="254569D0" w:rsidR="00184F8F" w:rsidRDefault="007446FB">
          <w:pPr>
            <w:pStyle w:val="21"/>
            <w:tabs>
              <w:tab w:val="left" w:pos="1889"/>
            </w:tabs>
            <w:rPr>
              <w:rFonts w:asciiTheme="minorHAnsi" w:eastAsiaTheme="minorEastAsia" w:hAnsiTheme="minorHAnsi"/>
              <w:noProof/>
              <w:sz w:val="22"/>
              <w:lang w:eastAsia="ru-RU"/>
            </w:rPr>
          </w:pPr>
          <w:hyperlink w:anchor="_Toc100582303" w:history="1">
            <w:r w:rsidR="00184F8F" w:rsidRPr="00481158">
              <w:rPr>
                <w:rStyle w:val="a9"/>
                <w:b/>
                <w:noProof/>
              </w:rPr>
              <w:t>3.2.2.1.</w:t>
            </w:r>
            <w:r w:rsidR="00184F8F">
              <w:rPr>
                <w:rFonts w:asciiTheme="minorHAnsi" w:eastAsiaTheme="minorEastAsia" w:hAnsiTheme="minorHAnsi"/>
                <w:noProof/>
                <w:sz w:val="22"/>
                <w:lang w:eastAsia="ru-RU"/>
              </w:rPr>
              <w:tab/>
            </w:r>
            <w:r w:rsidR="00184F8F" w:rsidRPr="00481158">
              <w:rPr>
                <w:rStyle w:val="a9"/>
                <w:b/>
                <w:noProof/>
              </w:rPr>
              <w:t>Захват передачи сетевых пакетов</w:t>
            </w:r>
            <w:r w:rsidR="00184F8F">
              <w:rPr>
                <w:noProof/>
                <w:webHidden/>
              </w:rPr>
              <w:tab/>
            </w:r>
            <w:r w:rsidR="00184F8F">
              <w:rPr>
                <w:noProof/>
                <w:webHidden/>
              </w:rPr>
              <w:fldChar w:fldCharType="begin"/>
            </w:r>
            <w:r w:rsidR="00184F8F">
              <w:rPr>
                <w:noProof/>
                <w:webHidden/>
              </w:rPr>
              <w:instrText xml:space="preserve"> PAGEREF _Toc100582303 \h </w:instrText>
            </w:r>
            <w:r w:rsidR="00184F8F">
              <w:rPr>
                <w:noProof/>
                <w:webHidden/>
              </w:rPr>
            </w:r>
            <w:r w:rsidR="00184F8F">
              <w:rPr>
                <w:noProof/>
                <w:webHidden/>
              </w:rPr>
              <w:fldChar w:fldCharType="separate"/>
            </w:r>
            <w:r w:rsidR="000C1A55">
              <w:rPr>
                <w:noProof/>
                <w:webHidden/>
              </w:rPr>
              <w:t>10</w:t>
            </w:r>
            <w:r w:rsidR="00184F8F">
              <w:rPr>
                <w:noProof/>
                <w:webHidden/>
              </w:rPr>
              <w:fldChar w:fldCharType="end"/>
            </w:r>
          </w:hyperlink>
        </w:p>
        <w:p w14:paraId="36EFDBAB" w14:textId="57E8BC1D" w:rsidR="00184F8F" w:rsidRDefault="007446FB">
          <w:pPr>
            <w:pStyle w:val="21"/>
            <w:rPr>
              <w:rFonts w:asciiTheme="minorHAnsi" w:eastAsiaTheme="minorEastAsia" w:hAnsiTheme="minorHAnsi"/>
              <w:noProof/>
              <w:sz w:val="22"/>
              <w:lang w:eastAsia="ru-RU"/>
            </w:rPr>
          </w:pPr>
          <w:hyperlink w:anchor="_Toc100582304" w:history="1">
            <w:r w:rsidR="00184F8F" w:rsidRPr="00481158">
              <w:rPr>
                <w:rStyle w:val="a9"/>
                <w:rFonts w:cs="Times New Roman"/>
                <w:b/>
                <w:bCs/>
                <w:noProof/>
                <w:lang w:val="en-US"/>
              </w:rPr>
              <w:t>3.2.3.</w:t>
            </w:r>
            <w:r w:rsidR="00184F8F">
              <w:rPr>
                <w:rFonts w:asciiTheme="minorHAnsi" w:eastAsiaTheme="minorEastAsia" w:hAnsiTheme="minorHAnsi"/>
                <w:noProof/>
                <w:sz w:val="22"/>
                <w:lang w:eastAsia="ru-RU"/>
              </w:rPr>
              <w:tab/>
            </w:r>
            <w:r w:rsidR="00184F8F" w:rsidRPr="00481158">
              <w:rPr>
                <w:rStyle w:val="a9"/>
                <w:rFonts w:cs="Times New Roman"/>
                <w:b/>
                <w:noProof/>
              </w:rPr>
              <w:t>Описание</w:t>
            </w:r>
            <w:r w:rsidR="00184F8F" w:rsidRPr="00481158">
              <w:rPr>
                <w:rStyle w:val="a9"/>
                <w:rFonts w:cs="Times New Roman"/>
                <w:b/>
                <w:noProof/>
                <w:lang w:val="en-US"/>
              </w:rPr>
              <w:t xml:space="preserve"> </w:t>
            </w:r>
            <w:r w:rsidR="00184F8F" w:rsidRPr="00481158">
              <w:rPr>
                <w:rStyle w:val="a9"/>
                <w:rFonts w:cs="Times New Roman"/>
                <w:b/>
                <w:noProof/>
              </w:rPr>
              <w:t>работы</w:t>
            </w:r>
            <w:r w:rsidR="00184F8F" w:rsidRPr="00481158">
              <w:rPr>
                <w:rStyle w:val="a9"/>
                <w:rFonts w:cs="Times New Roman"/>
                <w:b/>
                <w:noProof/>
                <w:lang w:val="en-US"/>
              </w:rPr>
              <w:t xml:space="preserve"> </w:t>
            </w:r>
            <w:r w:rsidR="00184F8F" w:rsidRPr="00481158">
              <w:rPr>
                <w:rStyle w:val="a9"/>
                <w:rFonts w:cs="Times New Roman"/>
                <w:b/>
                <w:noProof/>
              </w:rPr>
              <w:t>модуля</w:t>
            </w:r>
            <w:r w:rsidR="00184F8F" w:rsidRPr="00481158">
              <w:rPr>
                <w:rStyle w:val="a9"/>
                <w:rFonts w:cs="Times New Roman"/>
                <w:b/>
                <w:noProof/>
                <w:lang w:val="en-US"/>
              </w:rPr>
              <w:t xml:space="preserve"> stream_selector</w:t>
            </w:r>
            <w:r w:rsidR="00184F8F">
              <w:rPr>
                <w:noProof/>
                <w:webHidden/>
              </w:rPr>
              <w:tab/>
            </w:r>
            <w:r w:rsidR="00184F8F">
              <w:rPr>
                <w:noProof/>
                <w:webHidden/>
              </w:rPr>
              <w:fldChar w:fldCharType="begin"/>
            </w:r>
            <w:r w:rsidR="00184F8F">
              <w:rPr>
                <w:noProof/>
                <w:webHidden/>
              </w:rPr>
              <w:instrText xml:space="preserve"> PAGEREF _Toc100582304 \h </w:instrText>
            </w:r>
            <w:r w:rsidR="00184F8F">
              <w:rPr>
                <w:noProof/>
                <w:webHidden/>
              </w:rPr>
            </w:r>
            <w:r w:rsidR="00184F8F">
              <w:rPr>
                <w:noProof/>
                <w:webHidden/>
              </w:rPr>
              <w:fldChar w:fldCharType="separate"/>
            </w:r>
            <w:r w:rsidR="000C1A55">
              <w:rPr>
                <w:noProof/>
                <w:webHidden/>
              </w:rPr>
              <w:t>10</w:t>
            </w:r>
            <w:r w:rsidR="00184F8F">
              <w:rPr>
                <w:noProof/>
                <w:webHidden/>
              </w:rPr>
              <w:fldChar w:fldCharType="end"/>
            </w:r>
          </w:hyperlink>
        </w:p>
        <w:p w14:paraId="2ACAF22F" w14:textId="1B5C2E65" w:rsidR="00184F8F" w:rsidRDefault="007446FB">
          <w:pPr>
            <w:pStyle w:val="21"/>
            <w:rPr>
              <w:rFonts w:asciiTheme="minorHAnsi" w:eastAsiaTheme="minorEastAsia" w:hAnsiTheme="minorHAnsi"/>
              <w:noProof/>
              <w:sz w:val="22"/>
              <w:lang w:eastAsia="ru-RU"/>
            </w:rPr>
          </w:pPr>
          <w:hyperlink w:anchor="_Toc100582305" w:history="1">
            <w:r w:rsidR="00184F8F" w:rsidRPr="00481158">
              <w:rPr>
                <w:rStyle w:val="a9"/>
                <w:rFonts w:cs="Times New Roman"/>
                <w:b/>
                <w:bCs/>
                <w:noProof/>
                <w:lang w:val="en-US"/>
              </w:rPr>
              <w:t>3.2.4.</w:t>
            </w:r>
            <w:r w:rsidR="00184F8F">
              <w:rPr>
                <w:rFonts w:asciiTheme="minorHAnsi" w:eastAsiaTheme="minorEastAsia" w:hAnsiTheme="minorHAnsi"/>
                <w:noProof/>
                <w:sz w:val="22"/>
                <w:lang w:eastAsia="ru-RU"/>
              </w:rPr>
              <w:tab/>
            </w:r>
            <w:r w:rsidR="00184F8F" w:rsidRPr="00481158">
              <w:rPr>
                <w:rStyle w:val="a9"/>
                <w:rFonts w:cs="Times New Roman"/>
                <w:b/>
                <w:noProof/>
              </w:rPr>
              <w:t>Описание</w:t>
            </w:r>
            <w:r w:rsidR="00184F8F" w:rsidRPr="00481158">
              <w:rPr>
                <w:rStyle w:val="a9"/>
                <w:rFonts w:cs="Times New Roman"/>
                <w:b/>
                <w:noProof/>
                <w:lang w:val="en-US"/>
              </w:rPr>
              <w:t xml:space="preserve"> </w:t>
            </w:r>
            <w:r w:rsidR="00184F8F" w:rsidRPr="00481158">
              <w:rPr>
                <w:rStyle w:val="a9"/>
                <w:rFonts w:cs="Times New Roman"/>
                <w:b/>
                <w:noProof/>
              </w:rPr>
              <w:t>работы</w:t>
            </w:r>
            <w:r w:rsidR="00184F8F" w:rsidRPr="00481158">
              <w:rPr>
                <w:rStyle w:val="a9"/>
                <w:rFonts w:cs="Times New Roman"/>
                <w:b/>
                <w:noProof/>
                <w:lang w:val="en-US"/>
              </w:rPr>
              <w:t xml:space="preserve"> </w:t>
            </w:r>
            <w:r w:rsidR="00184F8F" w:rsidRPr="00481158">
              <w:rPr>
                <w:rStyle w:val="a9"/>
                <w:rFonts w:cs="Times New Roman"/>
                <w:b/>
                <w:noProof/>
              </w:rPr>
              <w:t>модуля</w:t>
            </w:r>
            <w:r w:rsidR="00184F8F" w:rsidRPr="00481158">
              <w:rPr>
                <w:rStyle w:val="a9"/>
                <w:rFonts w:cs="Times New Roman"/>
                <w:b/>
                <w:noProof/>
                <w:lang w:val="en-US"/>
              </w:rPr>
              <w:t xml:space="preserve"> signal_converter</w:t>
            </w:r>
            <w:r w:rsidR="00184F8F">
              <w:rPr>
                <w:noProof/>
                <w:webHidden/>
              </w:rPr>
              <w:tab/>
            </w:r>
            <w:r w:rsidR="00184F8F">
              <w:rPr>
                <w:noProof/>
                <w:webHidden/>
              </w:rPr>
              <w:fldChar w:fldCharType="begin"/>
            </w:r>
            <w:r w:rsidR="00184F8F">
              <w:rPr>
                <w:noProof/>
                <w:webHidden/>
              </w:rPr>
              <w:instrText xml:space="preserve"> PAGEREF _Toc100582305 \h </w:instrText>
            </w:r>
            <w:r w:rsidR="00184F8F">
              <w:rPr>
                <w:noProof/>
                <w:webHidden/>
              </w:rPr>
            </w:r>
            <w:r w:rsidR="00184F8F">
              <w:rPr>
                <w:noProof/>
                <w:webHidden/>
              </w:rPr>
              <w:fldChar w:fldCharType="separate"/>
            </w:r>
            <w:r w:rsidR="000C1A55">
              <w:rPr>
                <w:noProof/>
                <w:webHidden/>
              </w:rPr>
              <w:t>11</w:t>
            </w:r>
            <w:r w:rsidR="00184F8F">
              <w:rPr>
                <w:noProof/>
                <w:webHidden/>
              </w:rPr>
              <w:fldChar w:fldCharType="end"/>
            </w:r>
          </w:hyperlink>
        </w:p>
        <w:p w14:paraId="46B9BE5B" w14:textId="70A92688" w:rsidR="00184F8F" w:rsidRDefault="007446FB">
          <w:pPr>
            <w:pStyle w:val="21"/>
            <w:rPr>
              <w:rFonts w:asciiTheme="minorHAnsi" w:eastAsiaTheme="minorEastAsia" w:hAnsiTheme="minorHAnsi"/>
              <w:noProof/>
              <w:sz w:val="22"/>
              <w:lang w:eastAsia="ru-RU"/>
            </w:rPr>
          </w:pPr>
          <w:hyperlink w:anchor="_Toc100582306" w:history="1">
            <w:r w:rsidR="00184F8F" w:rsidRPr="00481158">
              <w:rPr>
                <w:rStyle w:val="a9"/>
                <w:rFonts w:cs="Times New Roman"/>
                <w:b/>
                <w:bCs/>
                <w:noProof/>
                <w:lang w:val="en-US"/>
              </w:rPr>
              <w:t>3.2.5.</w:t>
            </w:r>
            <w:r w:rsidR="00184F8F">
              <w:rPr>
                <w:rFonts w:asciiTheme="minorHAnsi" w:eastAsiaTheme="minorEastAsia" w:hAnsiTheme="minorHAnsi"/>
                <w:noProof/>
                <w:sz w:val="22"/>
                <w:lang w:eastAsia="ru-RU"/>
              </w:rPr>
              <w:tab/>
            </w:r>
            <w:r w:rsidR="00184F8F" w:rsidRPr="00481158">
              <w:rPr>
                <w:rStyle w:val="a9"/>
                <w:rFonts w:cs="Times New Roman"/>
                <w:b/>
                <w:noProof/>
              </w:rPr>
              <w:t>Описание</w:t>
            </w:r>
            <w:r w:rsidR="00184F8F" w:rsidRPr="00481158">
              <w:rPr>
                <w:rStyle w:val="a9"/>
                <w:rFonts w:cs="Times New Roman"/>
                <w:b/>
                <w:noProof/>
                <w:lang w:val="en-US"/>
              </w:rPr>
              <w:t xml:space="preserve"> </w:t>
            </w:r>
            <w:r w:rsidR="00184F8F" w:rsidRPr="00481158">
              <w:rPr>
                <w:rStyle w:val="a9"/>
                <w:rFonts w:cs="Times New Roman"/>
                <w:b/>
                <w:noProof/>
              </w:rPr>
              <w:t>работы</w:t>
            </w:r>
            <w:r w:rsidR="00184F8F" w:rsidRPr="00481158">
              <w:rPr>
                <w:rStyle w:val="a9"/>
                <w:rFonts w:cs="Times New Roman"/>
                <w:b/>
                <w:noProof/>
                <w:lang w:val="en-US"/>
              </w:rPr>
              <w:t xml:space="preserve"> </w:t>
            </w:r>
            <w:r w:rsidR="00184F8F" w:rsidRPr="00481158">
              <w:rPr>
                <w:rStyle w:val="a9"/>
                <w:rFonts w:cs="Times New Roman"/>
                <w:b/>
                <w:noProof/>
              </w:rPr>
              <w:t>модуля</w:t>
            </w:r>
            <w:r w:rsidR="00184F8F" w:rsidRPr="00481158">
              <w:rPr>
                <w:rStyle w:val="a9"/>
                <w:rFonts w:cs="Times New Roman"/>
                <w:b/>
                <w:noProof/>
                <w:lang w:val="en-US"/>
              </w:rPr>
              <w:t xml:space="preserve"> packet_filter</w:t>
            </w:r>
            <w:r w:rsidR="00184F8F">
              <w:rPr>
                <w:noProof/>
                <w:webHidden/>
              </w:rPr>
              <w:tab/>
            </w:r>
            <w:r w:rsidR="00184F8F">
              <w:rPr>
                <w:noProof/>
                <w:webHidden/>
              </w:rPr>
              <w:fldChar w:fldCharType="begin"/>
            </w:r>
            <w:r w:rsidR="00184F8F">
              <w:rPr>
                <w:noProof/>
                <w:webHidden/>
              </w:rPr>
              <w:instrText xml:space="preserve"> PAGEREF _Toc100582306 \h </w:instrText>
            </w:r>
            <w:r w:rsidR="00184F8F">
              <w:rPr>
                <w:noProof/>
                <w:webHidden/>
              </w:rPr>
            </w:r>
            <w:r w:rsidR="00184F8F">
              <w:rPr>
                <w:noProof/>
                <w:webHidden/>
              </w:rPr>
              <w:fldChar w:fldCharType="separate"/>
            </w:r>
            <w:r w:rsidR="000C1A55">
              <w:rPr>
                <w:noProof/>
                <w:webHidden/>
              </w:rPr>
              <w:t>11</w:t>
            </w:r>
            <w:r w:rsidR="00184F8F">
              <w:rPr>
                <w:noProof/>
                <w:webHidden/>
              </w:rPr>
              <w:fldChar w:fldCharType="end"/>
            </w:r>
          </w:hyperlink>
        </w:p>
        <w:p w14:paraId="5EC87542" w14:textId="1A8D052A" w:rsidR="00184F8F" w:rsidRDefault="007446FB">
          <w:pPr>
            <w:pStyle w:val="21"/>
            <w:tabs>
              <w:tab w:val="left" w:pos="1889"/>
            </w:tabs>
            <w:rPr>
              <w:rFonts w:asciiTheme="minorHAnsi" w:eastAsiaTheme="minorEastAsia" w:hAnsiTheme="minorHAnsi"/>
              <w:noProof/>
              <w:sz w:val="22"/>
              <w:lang w:eastAsia="ru-RU"/>
            </w:rPr>
          </w:pPr>
          <w:hyperlink w:anchor="_Toc100582307" w:history="1">
            <w:r w:rsidR="00184F8F" w:rsidRPr="00481158">
              <w:rPr>
                <w:rStyle w:val="a9"/>
                <w:b/>
                <w:noProof/>
              </w:rPr>
              <w:t>3.2.5.1.</w:t>
            </w:r>
            <w:r w:rsidR="00184F8F">
              <w:rPr>
                <w:rFonts w:asciiTheme="minorHAnsi" w:eastAsiaTheme="minorEastAsia" w:hAnsiTheme="minorHAnsi"/>
                <w:noProof/>
                <w:sz w:val="22"/>
                <w:lang w:eastAsia="ru-RU"/>
              </w:rPr>
              <w:tab/>
            </w:r>
            <w:r w:rsidR="00184F8F" w:rsidRPr="00481158">
              <w:rPr>
                <w:rStyle w:val="a9"/>
                <w:b/>
                <w:noProof/>
              </w:rPr>
              <w:t>Фильтрация по адресу</w:t>
            </w:r>
            <w:r w:rsidR="00184F8F">
              <w:rPr>
                <w:noProof/>
                <w:webHidden/>
              </w:rPr>
              <w:tab/>
            </w:r>
            <w:r w:rsidR="00184F8F">
              <w:rPr>
                <w:noProof/>
                <w:webHidden/>
              </w:rPr>
              <w:fldChar w:fldCharType="begin"/>
            </w:r>
            <w:r w:rsidR="00184F8F">
              <w:rPr>
                <w:noProof/>
                <w:webHidden/>
              </w:rPr>
              <w:instrText xml:space="preserve"> PAGEREF _Toc100582307 \h </w:instrText>
            </w:r>
            <w:r w:rsidR="00184F8F">
              <w:rPr>
                <w:noProof/>
                <w:webHidden/>
              </w:rPr>
            </w:r>
            <w:r w:rsidR="00184F8F">
              <w:rPr>
                <w:noProof/>
                <w:webHidden/>
              </w:rPr>
              <w:fldChar w:fldCharType="separate"/>
            </w:r>
            <w:r w:rsidR="000C1A55">
              <w:rPr>
                <w:noProof/>
                <w:webHidden/>
              </w:rPr>
              <w:t>11</w:t>
            </w:r>
            <w:r w:rsidR="00184F8F">
              <w:rPr>
                <w:noProof/>
                <w:webHidden/>
              </w:rPr>
              <w:fldChar w:fldCharType="end"/>
            </w:r>
          </w:hyperlink>
        </w:p>
        <w:p w14:paraId="4B475AC3" w14:textId="72EB13F1" w:rsidR="00184F8F" w:rsidRDefault="007446FB">
          <w:pPr>
            <w:pStyle w:val="21"/>
            <w:tabs>
              <w:tab w:val="left" w:pos="1889"/>
            </w:tabs>
            <w:rPr>
              <w:rFonts w:asciiTheme="minorHAnsi" w:eastAsiaTheme="minorEastAsia" w:hAnsiTheme="minorHAnsi"/>
              <w:noProof/>
              <w:sz w:val="22"/>
              <w:lang w:eastAsia="ru-RU"/>
            </w:rPr>
          </w:pPr>
          <w:hyperlink w:anchor="_Toc100582308" w:history="1">
            <w:r w:rsidR="00184F8F" w:rsidRPr="00481158">
              <w:rPr>
                <w:rStyle w:val="a9"/>
                <w:b/>
                <w:noProof/>
              </w:rPr>
              <w:t>3.2.5.2.</w:t>
            </w:r>
            <w:r w:rsidR="00184F8F">
              <w:rPr>
                <w:rFonts w:asciiTheme="minorHAnsi" w:eastAsiaTheme="minorEastAsia" w:hAnsiTheme="minorHAnsi"/>
                <w:noProof/>
                <w:sz w:val="22"/>
                <w:lang w:eastAsia="ru-RU"/>
              </w:rPr>
              <w:tab/>
            </w:r>
            <w:r w:rsidR="00184F8F" w:rsidRPr="00481158">
              <w:rPr>
                <w:rStyle w:val="a9"/>
                <w:b/>
                <w:noProof/>
              </w:rPr>
              <w:t>Фильтрация по содержимому</w:t>
            </w:r>
            <w:r w:rsidR="00184F8F">
              <w:rPr>
                <w:noProof/>
                <w:webHidden/>
              </w:rPr>
              <w:tab/>
            </w:r>
            <w:r w:rsidR="00184F8F">
              <w:rPr>
                <w:noProof/>
                <w:webHidden/>
              </w:rPr>
              <w:fldChar w:fldCharType="begin"/>
            </w:r>
            <w:r w:rsidR="00184F8F">
              <w:rPr>
                <w:noProof/>
                <w:webHidden/>
              </w:rPr>
              <w:instrText xml:space="preserve"> PAGEREF _Toc100582308 \h </w:instrText>
            </w:r>
            <w:r w:rsidR="00184F8F">
              <w:rPr>
                <w:noProof/>
                <w:webHidden/>
              </w:rPr>
            </w:r>
            <w:r w:rsidR="00184F8F">
              <w:rPr>
                <w:noProof/>
                <w:webHidden/>
              </w:rPr>
              <w:fldChar w:fldCharType="separate"/>
            </w:r>
            <w:r w:rsidR="000C1A55">
              <w:rPr>
                <w:noProof/>
                <w:webHidden/>
              </w:rPr>
              <w:t>12</w:t>
            </w:r>
            <w:r w:rsidR="00184F8F">
              <w:rPr>
                <w:noProof/>
                <w:webHidden/>
              </w:rPr>
              <w:fldChar w:fldCharType="end"/>
            </w:r>
          </w:hyperlink>
        </w:p>
        <w:p w14:paraId="0B71D95D" w14:textId="37CBF5C2" w:rsidR="00184F8F" w:rsidRDefault="007446FB">
          <w:pPr>
            <w:pStyle w:val="21"/>
            <w:tabs>
              <w:tab w:val="left" w:pos="1889"/>
            </w:tabs>
            <w:rPr>
              <w:rFonts w:asciiTheme="minorHAnsi" w:eastAsiaTheme="minorEastAsia" w:hAnsiTheme="minorHAnsi"/>
              <w:noProof/>
              <w:sz w:val="22"/>
              <w:lang w:eastAsia="ru-RU"/>
            </w:rPr>
          </w:pPr>
          <w:hyperlink w:anchor="_Toc100582309" w:history="1">
            <w:r w:rsidR="00184F8F" w:rsidRPr="00481158">
              <w:rPr>
                <w:rStyle w:val="a9"/>
                <w:b/>
                <w:noProof/>
              </w:rPr>
              <w:t>3.2.5.3.</w:t>
            </w:r>
            <w:r w:rsidR="00184F8F">
              <w:rPr>
                <w:rFonts w:asciiTheme="minorHAnsi" w:eastAsiaTheme="minorEastAsia" w:hAnsiTheme="minorHAnsi"/>
                <w:noProof/>
                <w:sz w:val="22"/>
                <w:lang w:eastAsia="ru-RU"/>
              </w:rPr>
              <w:tab/>
            </w:r>
            <w:r w:rsidR="00184F8F" w:rsidRPr="00481158">
              <w:rPr>
                <w:rStyle w:val="a9"/>
                <w:b/>
                <w:noProof/>
              </w:rPr>
              <w:t>Построение автомата</w:t>
            </w:r>
            <w:r w:rsidR="00184F8F">
              <w:rPr>
                <w:noProof/>
                <w:webHidden/>
              </w:rPr>
              <w:tab/>
            </w:r>
            <w:r w:rsidR="00184F8F">
              <w:rPr>
                <w:noProof/>
                <w:webHidden/>
              </w:rPr>
              <w:fldChar w:fldCharType="begin"/>
            </w:r>
            <w:r w:rsidR="00184F8F">
              <w:rPr>
                <w:noProof/>
                <w:webHidden/>
              </w:rPr>
              <w:instrText xml:space="preserve"> PAGEREF _Toc100582309 \h </w:instrText>
            </w:r>
            <w:r w:rsidR="00184F8F">
              <w:rPr>
                <w:noProof/>
                <w:webHidden/>
              </w:rPr>
            </w:r>
            <w:r w:rsidR="00184F8F">
              <w:rPr>
                <w:noProof/>
                <w:webHidden/>
              </w:rPr>
              <w:fldChar w:fldCharType="separate"/>
            </w:r>
            <w:r w:rsidR="000C1A55">
              <w:rPr>
                <w:noProof/>
                <w:webHidden/>
              </w:rPr>
              <w:t>12</w:t>
            </w:r>
            <w:r w:rsidR="00184F8F">
              <w:rPr>
                <w:noProof/>
                <w:webHidden/>
              </w:rPr>
              <w:fldChar w:fldCharType="end"/>
            </w:r>
          </w:hyperlink>
        </w:p>
        <w:p w14:paraId="29AC7531" w14:textId="60FE26FC" w:rsidR="00184F8F" w:rsidRDefault="007446FB">
          <w:pPr>
            <w:pStyle w:val="21"/>
            <w:rPr>
              <w:rFonts w:asciiTheme="minorHAnsi" w:eastAsiaTheme="minorEastAsia" w:hAnsiTheme="minorHAnsi"/>
              <w:noProof/>
              <w:sz w:val="22"/>
              <w:lang w:eastAsia="ru-RU"/>
            </w:rPr>
          </w:pPr>
          <w:hyperlink w:anchor="_Toc100582310" w:history="1">
            <w:r w:rsidR="00184F8F" w:rsidRPr="00481158">
              <w:rPr>
                <w:rStyle w:val="a9"/>
                <w:b/>
                <w:bCs/>
                <w:noProof/>
              </w:rPr>
              <w:t>3.2.6.</w:t>
            </w:r>
            <w:r w:rsidR="00184F8F">
              <w:rPr>
                <w:rFonts w:asciiTheme="minorHAnsi" w:eastAsiaTheme="minorEastAsia" w:hAnsiTheme="minorHAnsi"/>
                <w:noProof/>
                <w:sz w:val="22"/>
                <w:lang w:eastAsia="ru-RU"/>
              </w:rPr>
              <w:tab/>
            </w:r>
            <w:r w:rsidR="00184F8F" w:rsidRPr="00481158">
              <w:rPr>
                <w:rStyle w:val="a9"/>
                <w:rFonts w:cs="Times New Roman"/>
                <w:b/>
                <w:noProof/>
              </w:rPr>
              <w:t xml:space="preserve">Описание работы модуля </w:t>
            </w:r>
            <w:r w:rsidR="00184F8F" w:rsidRPr="00481158">
              <w:rPr>
                <w:rStyle w:val="a9"/>
                <w:rFonts w:cs="Times New Roman"/>
                <w:b/>
                <w:noProof/>
                <w:lang w:val="en-US"/>
              </w:rPr>
              <w:t>ftp</w:t>
            </w:r>
            <w:r w:rsidR="00184F8F" w:rsidRPr="00481158">
              <w:rPr>
                <w:rStyle w:val="a9"/>
                <w:rFonts w:cs="Times New Roman"/>
                <w:b/>
                <w:noProof/>
              </w:rPr>
              <w:t>_</w:t>
            </w:r>
            <w:r w:rsidR="00184F8F" w:rsidRPr="00481158">
              <w:rPr>
                <w:rStyle w:val="a9"/>
                <w:rFonts w:cs="Times New Roman"/>
                <w:b/>
                <w:noProof/>
                <w:lang w:val="en-US"/>
              </w:rPr>
              <w:t>extractor</w:t>
            </w:r>
            <w:r w:rsidR="00184F8F">
              <w:rPr>
                <w:noProof/>
                <w:webHidden/>
              </w:rPr>
              <w:tab/>
            </w:r>
            <w:r w:rsidR="00184F8F">
              <w:rPr>
                <w:noProof/>
                <w:webHidden/>
              </w:rPr>
              <w:fldChar w:fldCharType="begin"/>
            </w:r>
            <w:r w:rsidR="00184F8F">
              <w:rPr>
                <w:noProof/>
                <w:webHidden/>
              </w:rPr>
              <w:instrText xml:space="preserve"> PAGEREF _Toc100582310 \h </w:instrText>
            </w:r>
            <w:r w:rsidR="00184F8F">
              <w:rPr>
                <w:noProof/>
                <w:webHidden/>
              </w:rPr>
            </w:r>
            <w:r w:rsidR="00184F8F">
              <w:rPr>
                <w:noProof/>
                <w:webHidden/>
              </w:rPr>
              <w:fldChar w:fldCharType="separate"/>
            </w:r>
            <w:r w:rsidR="000C1A55">
              <w:rPr>
                <w:noProof/>
                <w:webHidden/>
              </w:rPr>
              <w:t>12</w:t>
            </w:r>
            <w:r w:rsidR="00184F8F">
              <w:rPr>
                <w:noProof/>
                <w:webHidden/>
              </w:rPr>
              <w:fldChar w:fldCharType="end"/>
            </w:r>
          </w:hyperlink>
        </w:p>
        <w:p w14:paraId="58189950" w14:textId="23DC6156" w:rsidR="00184F8F" w:rsidRDefault="007446FB">
          <w:pPr>
            <w:pStyle w:val="21"/>
            <w:tabs>
              <w:tab w:val="left" w:pos="1889"/>
            </w:tabs>
            <w:rPr>
              <w:rFonts w:asciiTheme="minorHAnsi" w:eastAsiaTheme="minorEastAsia" w:hAnsiTheme="minorHAnsi"/>
              <w:noProof/>
              <w:sz w:val="22"/>
              <w:lang w:eastAsia="ru-RU"/>
            </w:rPr>
          </w:pPr>
          <w:hyperlink w:anchor="_Toc100582311" w:history="1">
            <w:r w:rsidR="00184F8F" w:rsidRPr="00481158">
              <w:rPr>
                <w:rStyle w:val="a9"/>
                <w:b/>
                <w:noProof/>
              </w:rPr>
              <w:t>3.2.6.1.</w:t>
            </w:r>
            <w:r w:rsidR="00184F8F">
              <w:rPr>
                <w:rFonts w:asciiTheme="minorHAnsi" w:eastAsiaTheme="minorEastAsia" w:hAnsiTheme="minorHAnsi"/>
                <w:noProof/>
                <w:sz w:val="22"/>
                <w:lang w:eastAsia="ru-RU"/>
              </w:rPr>
              <w:tab/>
            </w:r>
            <w:r w:rsidR="00184F8F" w:rsidRPr="00481158">
              <w:rPr>
                <w:rStyle w:val="a9"/>
                <w:b/>
                <w:noProof/>
              </w:rPr>
              <w:t>Управляющие соединение</w:t>
            </w:r>
            <w:r w:rsidR="00184F8F">
              <w:rPr>
                <w:noProof/>
                <w:webHidden/>
              </w:rPr>
              <w:tab/>
            </w:r>
            <w:r w:rsidR="00184F8F">
              <w:rPr>
                <w:noProof/>
                <w:webHidden/>
              </w:rPr>
              <w:fldChar w:fldCharType="begin"/>
            </w:r>
            <w:r w:rsidR="00184F8F">
              <w:rPr>
                <w:noProof/>
                <w:webHidden/>
              </w:rPr>
              <w:instrText xml:space="preserve"> PAGEREF _Toc100582311 \h </w:instrText>
            </w:r>
            <w:r w:rsidR="00184F8F">
              <w:rPr>
                <w:noProof/>
                <w:webHidden/>
              </w:rPr>
            </w:r>
            <w:r w:rsidR="00184F8F">
              <w:rPr>
                <w:noProof/>
                <w:webHidden/>
              </w:rPr>
              <w:fldChar w:fldCharType="separate"/>
            </w:r>
            <w:r w:rsidR="000C1A55">
              <w:rPr>
                <w:noProof/>
                <w:webHidden/>
              </w:rPr>
              <w:t>12</w:t>
            </w:r>
            <w:r w:rsidR="00184F8F">
              <w:rPr>
                <w:noProof/>
                <w:webHidden/>
              </w:rPr>
              <w:fldChar w:fldCharType="end"/>
            </w:r>
          </w:hyperlink>
        </w:p>
        <w:p w14:paraId="42BE7AF6" w14:textId="7DB884D8" w:rsidR="00184F8F" w:rsidRDefault="007446FB">
          <w:pPr>
            <w:pStyle w:val="21"/>
            <w:tabs>
              <w:tab w:val="left" w:pos="1889"/>
            </w:tabs>
            <w:rPr>
              <w:rFonts w:asciiTheme="minorHAnsi" w:eastAsiaTheme="minorEastAsia" w:hAnsiTheme="minorHAnsi"/>
              <w:noProof/>
              <w:sz w:val="22"/>
              <w:lang w:eastAsia="ru-RU"/>
            </w:rPr>
          </w:pPr>
          <w:hyperlink w:anchor="_Toc100582312" w:history="1">
            <w:r w:rsidR="00184F8F" w:rsidRPr="00481158">
              <w:rPr>
                <w:rStyle w:val="a9"/>
                <w:b/>
                <w:noProof/>
              </w:rPr>
              <w:t>3.2.6.2.</w:t>
            </w:r>
            <w:r w:rsidR="00184F8F">
              <w:rPr>
                <w:rFonts w:asciiTheme="minorHAnsi" w:eastAsiaTheme="minorEastAsia" w:hAnsiTheme="minorHAnsi"/>
                <w:noProof/>
                <w:sz w:val="22"/>
                <w:lang w:eastAsia="ru-RU"/>
              </w:rPr>
              <w:tab/>
            </w:r>
            <w:r w:rsidR="00184F8F" w:rsidRPr="00481158">
              <w:rPr>
                <w:rStyle w:val="a9"/>
                <w:b/>
                <w:noProof/>
              </w:rPr>
              <w:t>Соединение данных</w:t>
            </w:r>
            <w:r w:rsidR="00184F8F">
              <w:rPr>
                <w:noProof/>
                <w:webHidden/>
              </w:rPr>
              <w:tab/>
            </w:r>
            <w:r w:rsidR="00184F8F">
              <w:rPr>
                <w:noProof/>
                <w:webHidden/>
              </w:rPr>
              <w:fldChar w:fldCharType="begin"/>
            </w:r>
            <w:r w:rsidR="00184F8F">
              <w:rPr>
                <w:noProof/>
                <w:webHidden/>
              </w:rPr>
              <w:instrText xml:space="preserve"> PAGEREF _Toc100582312 \h </w:instrText>
            </w:r>
            <w:r w:rsidR="00184F8F">
              <w:rPr>
                <w:noProof/>
                <w:webHidden/>
              </w:rPr>
            </w:r>
            <w:r w:rsidR="00184F8F">
              <w:rPr>
                <w:noProof/>
                <w:webHidden/>
              </w:rPr>
              <w:fldChar w:fldCharType="separate"/>
            </w:r>
            <w:r w:rsidR="000C1A55">
              <w:rPr>
                <w:noProof/>
                <w:webHidden/>
              </w:rPr>
              <w:t>12</w:t>
            </w:r>
            <w:r w:rsidR="00184F8F">
              <w:rPr>
                <w:noProof/>
                <w:webHidden/>
              </w:rPr>
              <w:fldChar w:fldCharType="end"/>
            </w:r>
          </w:hyperlink>
        </w:p>
        <w:p w14:paraId="20801499" w14:textId="2128CAD3" w:rsidR="00184F8F" w:rsidRDefault="007446FB">
          <w:pPr>
            <w:pStyle w:val="21"/>
            <w:tabs>
              <w:tab w:val="left" w:pos="2069"/>
            </w:tabs>
            <w:rPr>
              <w:rFonts w:asciiTheme="minorHAnsi" w:eastAsiaTheme="minorEastAsia" w:hAnsiTheme="minorHAnsi"/>
              <w:noProof/>
              <w:sz w:val="22"/>
              <w:lang w:eastAsia="ru-RU"/>
            </w:rPr>
          </w:pPr>
          <w:hyperlink w:anchor="_Toc100582313" w:history="1">
            <w:r w:rsidR="00184F8F" w:rsidRPr="00481158">
              <w:rPr>
                <w:rStyle w:val="a9"/>
                <w:b/>
                <w:noProof/>
              </w:rPr>
              <w:t>3.2.6.2.1.</w:t>
            </w:r>
            <w:r w:rsidR="00184F8F">
              <w:rPr>
                <w:rFonts w:asciiTheme="minorHAnsi" w:eastAsiaTheme="minorEastAsia" w:hAnsiTheme="minorHAnsi"/>
                <w:noProof/>
                <w:sz w:val="22"/>
                <w:lang w:eastAsia="ru-RU"/>
              </w:rPr>
              <w:tab/>
            </w:r>
            <w:r w:rsidR="00184F8F" w:rsidRPr="00481158">
              <w:rPr>
                <w:rStyle w:val="a9"/>
                <w:b/>
                <w:noProof/>
              </w:rPr>
              <w:t>Активное подключение</w:t>
            </w:r>
            <w:r w:rsidR="00184F8F">
              <w:rPr>
                <w:noProof/>
                <w:webHidden/>
              </w:rPr>
              <w:tab/>
            </w:r>
            <w:r w:rsidR="00184F8F">
              <w:rPr>
                <w:noProof/>
                <w:webHidden/>
              </w:rPr>
              <w:fldChar w:fldCharType="begin"/>
            </w:r>
            <w:r w:rsidR="00184F8F">
              <w:rPr>
                <w:noProof/>
                <w:webHidden/>
              </w:rPr>
              <w:instrText xml:space="preserve"> PAGEREF _Toc100582313 \h </w:instrText>
            </w:r>
            <w:r w:rsidR="00184F8F">
              <w:rPr>
                <w:noProof/>
                <w:webHidden/>
              </w:rPr>
            </w:r>
            <w:r w:rsidR="00184F8F">
              <w:rPr>
                <w:noProof/>
                <w:webHidden/>
              </w:rPr>
              <w:fldChar w:fldCharType="separate"/>
            </w:r>
            <w:r w:rsidR="000C1A55">
              <w:rPr>
                <w:noProof/>
                <w:webHidden/>
              </w:rPr>
              <w:t>13</w:t>
            </w:r>
            <w:r w:rsidR="00184F8F">
              <w:rPr>
                <w:noProof/>
                <w:webHidden/>
              </w:rPr>
              <w:fldChar w:fldCharType="end"/>
            </w:r>
          </w:hyperlink>
        </w:p>
        <w:p w14:paraId="6CA2F444" w14:textId="6B913B5F" w:rsidR="00184F8F" w:rsidRDefault="007446FB">
          <w:pPr>
            <w:pStyle w:val="21"/>
            <w:tabs>
              <w:tab w:val="left" w:pos="2069"/>
            </w:tabs>
            <w:rPr>
              <w:rFonts w:asciiTheme="minorHAnsi" w:eastAsiaTheme="minorEastAsia" w:hAnsiTheme="minorHAnsi"/>
              <w:noProof/>
              <w:sz w:val="22"/>
              <w:lang w:eastAsia="ru-RU"/>
            </w:rPr>
          </w:pPr>
          <w:hyperlink w:anchor="_Toc100582314" w:history="1">
            <w:r w:rsidR="00184F8F" w:rsidRPr="00481158">
              <w:rPr>
                <w:rStyle w:val="a9"/>
                <w:b/>
                <w:noProof/>
              </w:rPr>
              <w:t>3.2.6.2.2.</w:t>
            </w:r>
            <w:r w:rsidR="00184F8F">
              <w:rPr>
                <w:rFonts w:asciiTheme="minorHAnsi" w:eastAsiaTheme="minorEastAsia" w:hAnsiTheme="minorHAnsi"/>
                <w:noProof/>
                <w:sz w:val="22"/>
                <w:lang w:eastAsia="ru-RU"/>
              </w:rPr>
              <w:tab/>
            </w:r>
            <w:r w:rsidR="00184F8F" w:rsidRPr="00481158">
              <w:rPr>
                <w:rStyle w:val="a9"/>
                <w:b/>
                <w:noProof/>
              </w:rPr>
              <w:t>Пассивное подключение</w:t>
            </w:r>
            <w:r w:rsidR="00184F8F">
              <w:rPr>
                <w:noProof/>
                <w:webHidden/>
              </w:rPr>
              <w:tab/>
            </w:r>
            <w:r w:rsidR="00184F8F">
              <w:rPr>
                <w:noProof/>
                <w:webHidden/>
              </w:rPr>
              <w:fldChar w:fldCharType="begin"/>
            </w:r>
            <w:r w:rsidR="00184F8F">
              <w:rPr>
                <w:noProof/>
                <w:webHidden/>
              </w:rPr>
              <w:instrText xml:space="preserve"> PAGEREF _Toc100582314 \h </w:instrText>
            </w:r>
            <w:r w:rsidR="00184F8F">
              <w:rPr>
                <w:noProof/>
                <w:webHidden/>
              </w:rPr>
            </w:r>
            <w:r w:rsidR="00184F8F">
              <w:rPr>
                <w:noProof/>
                <w:webHidden/>
              </w:rPr>
              <w:fldChar w:fldCharType="separate"/>
            </w:r>
            <w:r w:rsidR="000C1A55">
              <w:rPr>
                <w:noProof/>
                <w:webHidden/>
              </w:rPr>
              <w:t>13</w:t>
            </w:r>
            <w:r w:rsidR="00184F8F">
              <w:rPr>
                <w:noProof/>
                <w:webHidden/>
              </w:rPr>
              <w:fldChar w:fldCharType="end"/>
            </w:r>
          </w:hyperlink>
        </w:p>
        <w:p w14:paraId="4281C7DE" w14:textId="304C4B82" w:rsidR="00184F8F" w:rsidRDefault="007446FB">
          <w:pPr>
            <w:pStyle w:val="21"/>
            <w:tabs>
              <w:tab w:val="left" w:pos="2069"/>
            </w:tabs>
            <w:rPr>
              <w:rFonts w:asciiTheme="minorHAnsi" w:eastAsiaTheme="minorEastAsia" w:hAnsiTheme="minorHAnsi"/>
              <w:noProof/>
              <w:sz w:val="22"/>
              <w:lang w:eastAsia="ru-RU"/>
            </w:rPr>
          </w:pPr>
          <w:hyperlink w:anchor="_Toc100582315" w:history="1">
            <w:r w:rsidR="00184F8F" w:rsidRPr="00481158">
              <w:rPr>
                <w:rStyle w:val="a9"/>
                <w:b/>
                <w:noProof/>
              </w:rPr>
              <w:t>3.2.6.2.3.</w:t>
            </w:r>
            <w:r w:rsidR="00184F8F">
              <w:rPr>
                <w:rFonts w:asciiTheme="minorHAnsi" w:eastAsiaTheme="minorEastAsia" w:hAnsiTheme="minorHAnsi"/>
                <w:noProof/>
                <w:sz w:val="22"/>
                <w:lang w:eastAsia="ru-RU"/>
              </w:rPr>
              <w:tab/>
            </w:r>
            <w:r w:rsidR="00184F8F" w:rsidRPr="00481158">
              <w:rPr>
                <w:rStyle w:val="a9"/>
                <w:b/>
                <w:noProof/>
              </w:rPr>
              <w:t>Извлечение информации</w:t>
            </w:r>
            <w:r w:rsidR="00184F8F">
              <w:rPr>
                <w:noProof/>
                <w:webHidden/>
              </w:rPr>
              <w:tab/>
            </w:r>
            <w:r w:rsidR="00184F8F">
              <w:rPr>
                <w:noProof/>
                <w:webHidden/>
              </w:rPr>
              <w:fldChar w:fldCharType="begin"/>
            </w:r>
            <w:r w:rsidR="00184F8F">
              <w:rPr>
                <w:noProof/>
                <w:webHidden/>
              </w:rPr>
              <w:instrText xml:space="preserve"> PAGEREF _Toc100582315 \h </w:instrText>
            </w:r>
            <w:r w:rsidR="00184F8F">
              <w:rPr>
                <w:noProof/>
                <w:webHidden/>
              </w:rPr>
            </w:r>
            <w:r w:rsidR="00184F8F">
              <w:rPr>
                <w:noProof/>
                <w:webHidden/>
              </w:rPr>
              <w:fldChar w:fldCharType="separate"/>
            </w:r>
            <w:r w:rsidR="000C1A55">
              <w:rPr>
                <w:noProof/>
                <w:webHidden/>
              </w:rPr>
              <w:t>14</w:t>
            </w:r>
            <w:r w:rsidR="00184F8F">
              <w:rPr>
                <w:noProof/>
                <w:webHidden/>
              </w:rPr>
              <w:fldChar w:fldCharType="end"/>
            </w:r>
          </w:hyperlink>
        </w:p>
        <w:p w14:paraId="07DD7089" w14:textId="7630C7AA" w:rsidR="00184F8F" w:rsidRDefault="007446FB">
          <w:pPr>
            <w:pStyle w:val="21"/>
            <w:rPr>
              <w:rFonts w:asciiTheme="minorHAnsi" w:eastAsiaTheme="minorEastAsia" w:hAnsiTheme="minorHAnsi"/>
              <w:noProof/>
              <w:sz w:val="22"/>
              <w:lang w:eastAsia="ru-RU"/>
            </w:rPr>
          </w:pPr>
          <w:hyperlink w:anchor="_Toc100582316" w:history="1">
            <w:r w:rsidR="00184F8F" w:rsidRPr="00481158">
              <w:rPr>
                <w:rStyle w:val="a9"/>
                <w:b/>
                <w:bCs/>
                <w:noProof/>
              </w:rPr>
              <w:t>3.2.7.</w:t>
            </w:r>
            <w:r w:rsidR="00184F8F">
              <w:rPr>
                <w:rFonts w:asciiTheme="minorHAnsi" w:eastAsiaTheme="minorEastAsia" w:hAnsiTheme="minorHAnsi"/>
                <w:noProof/>
                <w:sz w:val="22"/>
                <w:lang w:eastAsia="ru-RU"/>
              </w:rPr>
              <w:tab/>
            </w:r>
            <w:r w:rsidR="00184F8F" w:rsidRPr="00481158">
              <w:rPr>
                <w:rStyle w:val="a9"/>
                <w:b/>
                <w:noProof/>
              </w:rPr>
              <w:t>Описание работы модуля stream_saver</w:t>
            </w:r>
            <w:r w:rsidR="00184F8F">
              <w:rPr>
                <w:noProof/>
                <w:webHidden/>
              </w:rPr>
              <w:tab/>
            </w:r>
            <w:r w:rsidR="00184F8F">
              <w:rPr>
                <w:noProof/>
                <w:webHidden/>
              </w:rPr>
              <w:fldChar w:fldCharType="begin"/>
            </w:r>
            <w:r w:rsidR="00184F8F">
              <w:rPr>
                <w:noProof/>
                <w:webHidden/>
              </w:rPr>
              <w:instrText xml:space="preserve"> PAGEREF _Toc100582316 \h </w:instrText>
            </w:r>
            <w:r w:rsidR="00184F8F">
              <w:rPr>
                <w:noProof/>
                <w:webHidden/>
              </w:rPr>
            </w:r>
            <w:r w:rsidR="00184F8F">
              <w:rPr>
                <w:noProof/>
                <w:webHidden/>
              </w:rPr>
              <w:fldChar w:fldCharType="separate"/>
            </w:r>
            <w:r w:rsidR="000C1A55">
              <w:rPr>
                <w:noProof/>
                <w:webHidden/>
              </w:rPr>
              <w:t>14</w:t>
            </w:r>
            <w:r w:rsidR="00184F8F">
              <w:rPr>
                <w:noProof/>
                <w:webHidden/>
              </w:rPr>
              <w:fldChar w:fldCharType="end"/>
            </w:r>
          </w:hyperlink>
        </w:p>
        <w:p w14:paraId="5532E5ED" w14:textId="75562EC0" w:rsidR="00184F8F" w:rsidRDefault="007446FB">
          <w:pPr>
            <w:pStyle w:val="21"/>
            <w:rPr>
              <w:rFonts w:asciiTheme="minorHAnsi" w:eastAsiaTheme="minorEastAsia" w:hAnsiTheme="minorHAnsi"/>
              <w:noProof/>
              <w:sz w:val="22"/>
              <w:lang w:eastAsia="ru-RU"/>
            </w:rPr>
          </w:pPr>
          <w:hyperlink w:anchor="_Toc100582317" w:history="1">
            <w:r w:rsidR="00184F8F" w:rsidRPr="00481158">
              <w:rPr>
                <w:rStyle w:val="a9"/>
                <w:b/>
                <w:bCs/>
                <w:noProof/>
              </w:rPr>
              <w:t>3.2.8.</w:t>
            </w:r>
            <w:r w:rsidR="00184F8F">
              <w:rPr>
                <w:rFonts w:asciiTheme="minorHAnsi" w:eastAsiaTheme="minorEastAsia" w:hAnsiTheme="minorHAnsi"/>
                <w:noProof/>
                <w:sz w:val="22"/>
                <w:lang w:eastAsia="ru-RU"/>
              </w:rPr>
              <w:tab/>
            </w:r>
            <w:r w:rsidR="00184F8F" w:rsidRPr="00481158">
              <w:rPr>
                <w:rStyle w:val="a9"/>
                <w:b/>
                <w:noProof/>
              </w:rPr>
              <w:t>Описание работы модуля stream_merger</w:t>
            </w:r>
            <w:r w:rsidR="00184F8F">
              <w:rPr>
                <w:noProof/>
                <w:webHidden/>
              </w:rPr>
              <w:tab/>
            </w:r>
            <w:r w:rsidR="00184F8F">
              <w:rPr>
                <w:noProof/>
                <w:webHidden/>
              </w:rPr>
              <w:fldChar w:fldCharType="begin"/>
            </w:r>
            <w:r w:rsidR="00184F8F">
              <w:rPr>
                <w:noProof/>
                <w:webHidden/>
              </w:rPr>
              <w:instrText xml:space="preserve"> PAGEREF _Toc100582317 \h </w:instrText>
            </w:r>
            <w:r w:rsidR="00184F8F">
              <w:rPr>
                <w:noProof/>
                <w:webHidden/>
              </w:rPr>
            </w:r>
            <w:r w:rsidR="00184F8F">
              <w:rPr>
                <w:noProof/>
                <w:webHidden/>
              </w:rPr>
              <w:fldChar w:fldCharType="separate"/>
            </w:r>
            <w:r w:rsidR="000C1A55">
              <w:rPr>
                <w:noProof/>
                <w:webHidden/>
              </w:rPr>
              <w:t>15</w:t>
            </w:r>
            <w:r w:rsidR="00184F8F">
              <w:rPr>
                <w:noProof/>
                <w:webHidden/>
              </w:rPr>
              <w:fldChar w:fldCharType="end"/>
            </w:r>
          </w:hyperlink>
        </w:p>
        <w:p w14:paraId="1CAB8ABE" w14:textId="3E4D7C0C" w:rsidR="00184F8F" w:rsidRDefault="007446FB">
          <w:pPr>
            <w:pStyle w:val="21"/>
            <w:tabs>
              <w:tab w:val="left" w:pos="1889"/>
            </w:tabs>
            <w:rPr>
              <w:rFonts w:asciiTheme="minorHAnsi" w:eastAsiaTheme="minorEastAsia" w:hAnsiTheme="minorHAnsi"/>
              <w:noProof/>
              <w:sz w:val="22"/>
              <w:lang w:eastAsia="ru-RU"/>
            </w:rPr>
          </w:pPr>
          <w:hyperlink w:anchor="_Toc100582318" w:history="1">
            <w:r w:rsidR="00184F8F" w:rsidRPr="00481158">
              <w:rPr>
                <w:rStyle w:val="a9"/>
                <w:b/>
                <w:noProof/>
                <w:lang w:val="en-US"/>
              </w:rPr>
              <w:t>3.2.8.1.</w:t>
            </w:r>
            <w:r w:rsidR="00184F8F">
              <w:rPr>
                <w:rFonts w:asciiTheme="minorHAnsi" w:eastAsiaTheme="minorEastAsia" w:hAnsiTheme="minorHAnsi"/>
                <w:noProof/>
                <w:sz w:val="22"/>
                <w:lang w:eastAsia="ru-RU"/>
              </w:rPr>
              <w:tab/>
            </w:r>
            <w:r w:rsidR="00184F8F" w:rsidRPr="00481158">
              <w:rPr>
                <w:rStyle w:val="a9"/>
                <w:b/>
                <w:noProof/>
              </w:rPr>
              <w:t>Описание</w:t>
            </w:r>
            <w:r w:rsidR="00184F8F" w:rsidRPr="00481158">
              <w:rPr>
                <w:rStyle w:val="a9"/>
                <w:b/>
                <w:noProof/>
                <w:lang w:val="en-US"/>
              </w:rPr>
              <w:t xml:space="preserve"> </w:t>
            </w:r>
            <w:r w:rsidR="00184F8F" w:rsidRPr="00481158">
              <w:rPr>
                <w:rStyle w:val="a9"/>
                <w:b/>
                <w:noProof/>
              </w:rPr>
              <w:t>метода processSignal</w:t>
            </w:r>
            <w:r w:rsidR="00184F8F">
              <w:rPr>
                <w:noProof/>
                <w:webHidden/>
              </w:rPr>
              <w:tab/>
            </w:r>
            <w:r w:rsidR="00184F8F">
              <w:rPr>
                <w:noProof/>
                <w:webHidden/>
              </w:rPr>
              <w:fldChar w:fldCharType="begin"/>
            </w:r>
            <w:r w:rsidR="00184F8F">
              <w:rPr>
                <w:noProof/>
                <w:webHidden/>
              </w:rPr>
              <w:instrText xml:space="preserve"> PAGEREF _Toc100582318 \h </w:instrText>
            </w:r>
            <w:r w:rsidR="00184F8F">
              <w:rPr>
                <w:noProof/>
                <w:webHidden/>
              </w:rPr>
            </w:r>
            <w:r w:rsidR="00184F8F">
              <w:rPr>
                <w:noProof/>
                <w:webHidden/>
              </w:rPr>
              <w:fldChar w:fldCharType="separate"/>
            </w:r>
            <w:r w:rsidR="000C1A55">
              <w:rPr>
                <w:noProof/>
                <w:webHidden/>
              </w:rPr>
              <w:t>15</w:t>
            </w:r>
            <w:r w:rsidR="00184F8F">
              <w:rPr>
                <w:noProof/>
                <w:webHidden/>
              </w:rPr>
              <w:fldChar w:fldCharType="end"/>
            </w:r>
          </w:hyperlink>
        </w:p>
        <w:p w14:paraId="7BF66619" w14:textId="3EE04689" w:rsidR="00184F8F" w:rsidRDefault="007446FB">
          <w:pPr>
            <w:pStyle w:val="21"/>
            <w:tabs>
              <w:tab w:val="left" w:pos="1889"/>
            </w:tabs>
            <w:rPr>
              <w:rFonts w:asciiTheme="minorHAnsi" w:eastAsiaTheme="minorEastAsia" w:hAnsiTheme="minorHAnsi"/>
              <w:noProof/>
              <w:sz w:val="22"/>
              <w:lang w:eastAsia="ru-RU"/>
            </w:rPr>
          </w:pPr>
          <w:hyperlink w:anchor="_Toc100582319" w:history="1">
            <w:r w:rsidR="00184F8F" w:rsidRPr="00481158">
              <w:rPr>
                <w:rStyle w:val="a9"/>
                <w:b/>
                <w:noProof/>
                <w:lang w:val="en-US"/>
              </w:rPr>
              <w:t>3.2.8.2.</w:t>
            </w:r>
            <w:r w:rsidR="00184F8F">
              <w:rPr>
                <w:rFonts w:asciiTheme="minorHAnsi" w:eastAsiaTheme="minorEastAsia" w:hAnsiTheme="minorHAnsi"/>
                <w:noProof/>
                <w:sz w:val="22"/>
                <w:lang w:eastAsia="ru-RU"/>
              </w:rPr>
              <w:tab/>
            </w:r>
            <w:r w:rsidR="00184F8F" w:rsidRPr="00481158">
              <w:rPr>
                <w:rStyle w:val="a9"/>
                <w:b/>
                <w:noProof/>
              </w:rPr>
              <w:t>Описание</w:t>
            </w:r>
            <w:r w:rsidR="00184F8F" w:rsidRPr="00481158">
              <w:rPr>
                <w:rStyle w:val="a9"/>
                <w:b/>
                <w:noProof/>
                <w:lang w:val="en-US"/>
              </w:rPr>
              <w:t xml:space="preserve"> </w:t>
            </w:r>
            <w:r w:rsidR="00184F8F" w:rsidRPr="00481158">
              <w:rPr>
                <w:rStyle w:val="a9"/>
                <w:b/>
                <w:noProof/>
              </w:rPr>
              <w:t>метода processMessage</w:t>
            </w:r>
            <w:r w:rsidR="00184F8F">
              <w:rPr>
                <w:noProof/>
                <w:webHidden/>
              </w:rPr>
              <w:tab/>
            </w:r>
            <w:r w:rsidR="00184F8F">
              <w:rPr>
                <w:noProof/>
                <w:webHidden/>
              </w:rPr>
              <w:fldChar w:fldCharType="begin"/>
            </w:r>
            <w:r w:rsidR="00184F8F">
              <w:rPr>
                <w:noProof/>
                <w:webHidden/>
              </w:rPr>
              <w:instrText xml:space="preserve"> PAGEREF _Toc100582319 \h </w:instrText>
            </w:r>
            <w:r w:rsidR="00184F8F">
              <w:rPr>
                <w:noProof/>
                <w:webHidden/>
              </w:rPr>
            </w:r>
            <w:r w:rsidR="00184F8F">
              <w:rPr>
                <w:noProof/>
                <w:webHidden/>
              </w:rPr>
              <w:fldChar w:fldCharType="separate"/>
            </w:r>
            <w:r w:rsidR="000C1A55">
              <w:rPr>
                <w:noProof/>
                <w:webHidden/>
              </w:rPr>
              <w:t>16</w:t>
            </w:r>
            <w:r w:rsidR="00184F8F">
              <w:rPr>
                <w:noProof/>
                <w:webHidden/>
              </w:rPr>
              <w:fldChar w:fldCharType="end"/>
            </w:r>
          </w:hyperlink>
        </w:p>
        <w:p w14:paraId="36B7CD6F" w14:textId="17E234AA" w:rsidR="00184F8F" w:rsidRDefault="007446FB">
          <w:pPr>
            <w:pStyle w:val="21"/>
            <w:tabs>
              <w:tab w:val="left" w:pos="1889"/>
            </w:tabs>
            <w:rPr>
              <w:rFonts w:asciiTheme="minorHAnsi" w:eastAsiaTheme="minorEastAsia" w:hAnsiTheme="minorHAnsi"/>
              <w:noProof/>
              <w:sz w:val="22"/>
              <w:lang w:eastAsia="ru-RU"/>
            </w:rPr>
          </w:pPr>
          <w:hyperlink w:anchor="_Toc100582320" w:history="1">
            <w:r w:rsidR="00184F8F" w:rsidRPr="00481158">
              <w:rPr>
                <w:rStyle w:val="a9"/>
                <w:b/>
                <w:noProof/>
                <w:lang w:val="en-US"/>
              </w:rPr>
              <w:t>3.2.8.3.</w:t>
            </w:r>
            <w:r w:rsidR="00184F8F">
              <w:rPr>
                <w:rFonts w:asciiTheme="minorHAnsi" w:eastAsiaTheme="minorEastAsia" w:hAnsiTheme="minorHAnsi"/>
                <w:noProof/>
                <w:sz w:val="22"/>
                <w:lang w:eastAsia="ru-RU"/>
              </w:rPr>
              <w:tab/>
            </w:r>
            <w:r w:rsidR="00184F8F" w:rsidRPr="00481158">
              <w:rPr>
                <w:rStyle w:val="a9"/>
                <w:b/>
                <w:noProof/>
              </w:rPr>
              <w:t>Описание</w:t>
            </w:r>
            <w:r w:rsidR="00184F8F" w:rsidRPr="00481158">
              <w:rPr>
                <w:rStyle w:val="a9"/>
                <w:b/>
                <w:noProof/>
                <w:lang w:val="en-US"/>
              </w:rPr>
              <w:t xml:space="preserve"> </w:t>
            </w:r>
            <w:r w:rsidR="00184F8F" w:rsidRPr="00481158">
              <w:rPr>
                <w:rStyle w:val="a9"/>
                <w:b/>
                <w:noProof/>
              </w:rPr>
              <w:t>метода startMerge</w:t>
            </w:r>
            <w:r w:rsidR="00184F8F">
              <w:rPr>
                <w:noProof/>
                <w:webHidden/>
              </w:rPr>
              <w:tab/>
            </w:r>
            <w:r w:rsidR="00184F8F">
              <w:rPr>
                <w:noProof/>
                <w:webHidden/>
              </w:rPr>
              <w:fldChar w:fldCharType="begin"/>
            </w:r>
            <w:r w:rsidR="00184F8F">
              <w:rPr>
                <w:noProof/>
                <w:webHidden/>
              </w:rPr>
              <w:instrText xml:space="preserve"> PAGEREF _Toc100582320 \h </w:instrText>
            </w:r>
            <w:r w:rsidR="00184F8F">
              <w:rPr>
                <w:noProof/>
                <w:webHidden/>
              </w:rPr>
            </w:r>
            <w:r w:rsidR="00184F8F">
              <w:rPr>
                <w:noProof/>
                <w:webHidden/>
              </w:rPr>
              <w:fldChar w:fldCharType="separate"/>
            </w:r>
            <w:r w:rsidR="000C1A55">
              <w:rPr>
                <w:noProof/>
                <w:webHidden/>
              </w:rPr>
              <w:t>16</w:t>
            </w:r>
            <w:r w:rsidR="00184F8F">
              <w:rPr>
                <w:noProof/>
                <w:webHidden/>
              </w:rPr>
              <w:fldChar w:fldCharType="end"/>
            </w:r>
          </w:hyperlink>
        </w:p>
        <w:p w14:paraId="4450FB02" w14:textId="306193CE" w:rsidR="00184F8F" w:rsidRDefault="007446FB">
          <w:pPr>
            <w:pStyle w:val="21"/>
            <w:rPr>
              <w:rFonts w:asciiTheme="minorHAnsi" w:eastAsiaTheme="minorEastAsia" w:hAnsiTheme="minorHAnsi"/>
              <w:noProof/>
              <w:sz w:val="22"/>
              <w:lang w:eastAsia="ru-RU"/>
            </w:rPr>
          </w:pPr>
          <w:hyperlink w:anchor="_Toc100582321" w:history="1">
            <w:r w:rsidR="00184F8F" w:rsidRPr="00481158">
              <w:rPr>
                <w:rStyle w:val="a9"/>
                <w:b/>
                <w:bCs/>
                <w:noProof/>
              </w:rPr>
              <w:t>3.3.</w:t>
            </w:r>
            <w:r w:rsidR="00184F8F">
              <w:rPr>
                <w:rFonts w:asciiTheme="minorHAnsi" w:eastAsiaTheme="minorEastAsia" w:hAnsiTheme="minorHAnsi"/>
                <w:noProof/>
                <w:sz w:val="22"/>
                <w:lang w:eastAsia="ru-RU"/>
              </w:rPr>
              <w:tab/>
            </w:r>
            <w:r w:rsidR="00184F8F" w:rsidRPr="00481158">
              <w:rPr>
                <w:rStyle w:val="a9"/>
                <w:b/>
                <w:noProof/>
              </w:rPr>
              <w:t>Описание и обоснование выбора метода организации входных и выходных данных</w:t>
            </w:r>
            <w:r w:rsidR="00184F8F">
              <w:rPr>
                <w:noProof/>
                <w:webHidden/>
              </w:rPr>
              <w:tab/>
            </w:r>
            <w:r w:rsidR="00184F8F">
              <w:rPr>
                <w:noProof/>
                <w:webHidden/>
              </w:rPr>
              <w:fldChar w:fldCharType="begin"/>
            </w:r>
            <w:r w:rsidR="00184F8F">
              <w:rPr>
                <w:noProof/>
                <w:webHidden/>
              </w:rPr>
              <w:instrText xml:space="preserve"> PAGEREF _Toc100582321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71BA53D7" w14:textId="29486F5C" w:rsidR="00184F8F" w:rsidRDefault="007446FB">
          <w:pPr>
            <w:pStyle w:val="31"/>
            <w:rPr>
              <w:rFonts w:asciiTheme="minorHAnsi" w:eastAsiaTheme="minorEastAsia" w:hAnsiTheme="minorHAnsi"/>
              <w:noProof/>
              <w:sz w:val="22"/>
              <w:lang w:eastAsia="ru-RU"/>
            </w:rPr>
          </w:pPr>
          <w:hyperlink w:anchor="_Toc100582322" w:history="1">
            <w:r w:rsidR="00184F8F" w:rsidRPr="00481158">
              <w:rPr>
                <w:rStyle w:val="a9"/>
                <w:b/>
                <w:bCs/>
                <w:noProof/>
              </w:rPr>
              <w:t>3.3.1.</w:t>
            </w:r>
            <w:r w:rsidR="00184F8F">
              <w:rPr>
                <w:rFonts w:asciiTheme="minorHAnsi" w:eastAsiaTheme="minorEastAsia" w:hAnsiTheme="minorHAnsi"/>
                <w:noProof/>
                <w:sz w:val="22"/>
                <w:lang w:eastAsia="ru-RU"/>
              </w:rPr>
              <w:tab/>
            </w:r>
            <w:r w:rsidR="00184F8F" w:rsidRPr="00481158">
              <w:rPr>
                <w:rStyle w:val="a9"/>
                <w:b/>
                <w:noProof/>
              </w:rPr>
              <w:t>Описание метода организации входных данных</w:t>
            </w:r>
            <w:r w:rsidR="00184F8F">
              <w:rPr>
                <w:noProof/>
                <w:webHidden/>
              </w:rPr>
              <w:tab/>
            </w:r>
            <w:r w:rsidR="00184F8F">
              <w:rPr>
                <w:noProof/>
                <w:webHidden/>
              </w:rPr>
              <w:fldChar w:fldCharType="begin"/>
            </w:r>
            <w:r w:rsidR="00184F8F">
              <w:rPr>
                <w:noProof/>
                <w:webHidden/>
              </w:rPr>
              <w:instrText xml:space="preserve"> PAGEREF _Toc100582322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142F5053" w14:textId="19CE7C49" w:rsidR="00184F8F" w:rsidRDefault="007446FB">
          <w:pPr>
            <w:pStyle w:val="31"/>
            <w:rPr>
              <w:rFonts w:asciiTheme="minorHAnsi" w:eastAsiaTheme="minorEastAsia" w:hAnsiTheme="minorHAnsi"/>
              <w:noProof/>
              <w:sz w:val="22"/>
              <w:lang w:eastAsia="ru-RU"/>
            </w:rPr>
          </w:pPr>
          <w:hyperlink w:anchor="_Toc100582323" w:history="1">
            <w:r w:rsidR="00184F8F" w:rsidRPr="00481158">
              <w:rPr>
                <w:rStyle w:val="a9"/>
                <w:b/>
                <w:bCs/>
                <w:noProof/>
              </w:rPr>
              <w:t>3.3.2.</w:t>
            </w:r>
            <w:r w:rsidR="00184F8F">
              <w:rPr>
                <w:rFonts w:asciiTheme="minorHAnsi" w:eastAsiaTheme="minorEastAsia" w:hAnsiTheme="minorHAnsi"/>
                <w:noProof/>
                <w:sz w:val="22"/>
                <w:lang w:eastAsia="ru-RU"/>
              </w:rPr>
              <w:tab/>
            </w:r>
            <w:r w:rsidR="00184F8F" w:rsidRPr="00481158">
              <w:rPr>
                <w:rStyle w:val="a9"/>
                <w:b/>
                <w:noProof/>
              </w:rPr>
              <w:t>Описание метода организации выходных данных</w:t>
            </w:r>
            <w:r w:rsidR="00184F8F">
              <w:rPr>
                <w:noProof/>
                <w:webHidden/>
              </w:rPr>
              <w:tab/>
            </w:r>
            <w:r w:rsidR="00184F8F">
              <w:rPr>
                <w:noProof/>
                <w:webHidden/>
              </w:rPr>
              <w:fldChar w:fldCharType="begin"/>
            </w:r>
            <w:r w:rsidR="00184F8F">
              <w:rPr>
                <w:noProof/>
                <w:webHidden/>
              </w:rPr>
              <w:instrText xml:space="preserve"> PAGEREF _Toc100582323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7629454F" w14:textId="30445D2D" w:rsidR="00184F8F" w:rsidRDefault="007446FB">
          <w:pPr>
            <w:pStyle w:val="21"/>
            <w:rPr>
              <w:rFonts w:asciiTheme="minorHAnsi" w:eastAsiaTheme="minorEastAsia" w:hAnsiTheme="minorHAnsi"/>
              <w:noProof/>
              <w:sz w:val="22"/>
              <w:lang w:eastAsia="ru-RU"/>
            </w:rPr>
          </w:pPr>
          <w:hyperlink w:anchor="_Toc100582324" w:history="1">
            <w:r w:rsidR="00184F8F" w:rsidRPr="00481158">
              <w:rPr>
                <w:rStyle w:val="a9"/>
                <w:b/>
                <w:bCs/>
                <w:noProof/>
              </w:rPr>
              <w:t>3.4.</w:t>
            </w:r>
            <w:r w:rsidR="00184F8F">
              <w:rPr>
                <w:rFonts w:asciiTheme="minorHAnsi" w:eastAsiaTheme="minorEastAsia" w:hAnsiTheme="minorHAnsi"/>
                <w:noProof/>
                <w:sz w:val="22"/>
                <w:lang w:eastAsia="ru-RU"/>
              </w:rPr>
              <w:tab/>
            </w:r>
            <w:r w:rsidR="00184F8F" w:rsidRPr="00481158">
              <w:rPr>
                <w:rStyle w:val="a9"/>
                <w:b/>
                <w:noProof/>
              </w:rPr>
              <w:t>Описание и обоснование выбора состава технических и программных средств</w:t>
            </w:r>
            <w:r w:rsidR="00184F8F">
              <w:rPr>
                <w:noProof/>
                <w:webHidden/>
              </w:rPr>
              <w:tab/>
            </w:r>
            <w:r w:rsidR="00184F8F">
              <w:rPr>
                <w:noProof/>
                <w:webHidden/>
              </w:rPr>
              <w:fldChar w:fldCharType="begin"/>
            </w:r>
            <w:r w:rsidR="00184F8F">
              <w:rPr>
                <w:noProof/>
                <w:webHidden/>
              </w:rPr>
              <w:instrText xml:space="preserve"> PAGEREF _Toc100582324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2854DAA4" w14:textId="1ADBE2D4" w:rsidR="00184F8F" w:rsidRDefault="007446FB">
          <w:pPr>
            <w:pStyle w:val="31"/>
            <w:rPr>
              <w:rFonts w:asciiTheme="minorHAnsi" w:eastAsiaTheme="minorEastAsia" w:hAnsiTheme="minorHAnsi"/>
              <w:noProof/>
              <w:sz w:val="22"/>
              <w:lang w:eastAsia="ru-RU"/>
            </w:rPr>
          </w:pPr>
          <w:hyperlink w:anchor="_Toc100582325" w:history="1">
            <w:r w:rsidR="00184F8F" w:rsidRPr="00481158">
              <w:rPr>
                <w:rStyle w:val="a9"/>
                <w:b/>
                <w:bCs/>
                <w:noProof/>
              </w:rPr>
              <w:t>3.4.1.</w:t>
            </w:r>
            <w:r w:rsidR="00184F8F">
              <w:rPr>
                <w:rFonts w:asciiTheme="minorHAnsi" w:eastAsiaTheme="minorEastAsia" w:hAnsiTheme="minorHAnsi"/>
                <w:noProof/>
                <w:sz w:val="22"/>
                <w:lang w:eastAsia="ru-RU"/>
              </w:rPr>
              <w:tab/>
            </w:r>
            <w:r w:rsidR="00184F8F" w:rsidRPr="00481158">
              <w:rPr>
                <w:rStyle w:val="a9"/>
                <w:b/>
                <w:noProof/>
              </w:rPr>
              <w:t>Состав технических и программных средств</w:t>
            </w:r>
            <w:r w:rsidR="00184F8F">
              <w:rPr>
                <w:noProof/>
                <w:webHidden/>
              </w:rPr>
              <w:tab/>
            </w:r>
            <w:r w:rsidR="00184F8F">
              <w:rPr>
                <w:noProof/>
                <w:webHidden/>
              </w:rPr>
              <w:fldChar w:fldCharType="begin"/>
            </w:r>
            <w:r w:rsidR="00184F8F">
              <w:rPr>
                <w:noProof/>
                <w:webHidden/>
              </w:rPr>
              <w:instrText xml:space="preserve"> PAGEREF _Toc100582325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5A5491A1" w14:textId="1FFD0D48" w:rsidR="00184F8F" w:rsidRDefault="007446FB">
          <w:pPr>
            <w:pStyle w:val="31"/>
            <w:rPr>
              <w:rFonts w:asciiTheme="minorHAnsi" w:eastAsiaTheme="minorEastAsia" w:hAnsiTheme="minorHAnsi"/>
              <w:noProof/>
              <w:sz w:val="22"/>
              <w:lang w:eastAsia="ru-RU"/>
            </w:rPr>
          </w:pPr>
          <w:hyperlink w:anchor="_Toc100582326" w:history="1">
            <w:r w:rsidR="00184F8F" w:rsidRPr="00481158">
              <w:rPr>
                <w:rStyle w:val="a9"/>
                <w:b/>
                <w:bCs/>
                <w:noProof/>
              </w:rPr>
              <w:t>3.4.2.</w:t>
            </w:r>
            <w:r w:rsidR="00184F8F">
              <w:rPr>
                <w:rFonts w:asciiTheme="minorHAnsi" w:eastAsiaTheme="minorEastAsia" w:hAnsiTheme="minorHAnsi"/>
                <w:noProof/>
                <w:sz w:val="22"/>
                <w:lang w:eastAsia="ru-RU"/>
              </w:rPr>
              <w:tab/>
            </w:r>
            <w:r w:rsidR="00184F8F" w:rsidRPr="00481158">
              <w:rPr>
                <w:rStyle w:val="a9"/>
                <w:b/>
                <w:noProof/>
              </w:rPr>
              <w:t>Обоснование выбора технических и программных средств</w:t>
            </w:r>
            <w:r w:rsidR="00184F8F">
              <w:rPr>
                <w:noProof/>
                <w:webHidden/>
              </w:rPr>
              <w:tab/>
            </w:r>
            <w:r w:rsidR="00184F8F">
              <w:rPr>
                <w:noProof/>
                <w:webHidden/>
              </w:rPr>
              <w:fldChar w:fldCharType="begin"/>
            </w:r>
            <w:r w:rsidR="00184F8F">
              <w:rPr>
                <w:noProof/>
                <w:webHidden/>
              </w:rPr>
              <w:instrText xml:space="preserve"> PAGEREF _Toc100582326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7963B556" w14:textId="15BCBCE9" w:rsidR="00184F8F" w:rsidRDefault="007446FB">
          <w:pPr>
            <w:pStyle w:val="31"/>
            <w:rPr>
              <w:rFonts w:asciiTheme="minorHAnsi" w:eastAsiaTheme="minorEastAsia" w:hAnsiTheme="minorHAnsi"/>
              <w:noProof/>
              <w:sz w:val="22"/>
              <w:lang w:eastAsia="ru-RU"/>
            </w:rPr>
          </w:pPr>
          <w:hyperlink w:anchor="_Toc100582327" w:history="1">
            <w:r w:rsidR="00184F8F" w:rsidRPr="00481158">
              <w:rPr>
                <w:rStyle w:val="a9"/>
                <w:b/>
                <w:noProof/>
              </w:rPr>
              <w:t>3.4.2.1.</w:t>
            </w:r>
            <w:r w:rsidR="00184F8F">
              <w:rPr>
                <w:rFonts w:asciiTheme="minorHAnsi" w:eastAsiaTheme="minorEastAsia" w:hAnsiTheme="minorHAnsi"/>
                <w:noProof/>
                <w:sz w:val="22"/>
                <w:lang w:eastAsia="ru-RU"/>
              </w:rPr>
              <w:tab/>
            </w:r>
            <w:r w:rsidR="00184F8F" w:rsidRPr="00481158">
              <w:rPr>
                <w:rStyle w:val="a9"/>
                <w:b/>
                <w:noProof/>
              </w:rPr>
              <w:t>Обоснование выбора состава технических средств</w:t>
            </w:r>
            <w:r w:rsidR="00184F8F">
              <w:rPr>
                <w:noProof/>
                <w:webHidden/>
              </w:rPr>
              <w:tab/>
            </w:r>
            <w:r w:rsidR="00184F8F">
              <w:rPr>
                <w:noProof/>
                <w:webHidden/>
              </w:rPr>
              <w:fldChar w:fldCharType="begin"/>
            </w:r>
            <w:r w:rsidR="00184F8F">
              <w:rPr>
                <w:noProof/>
                <w:webHidden/>
              </w:rPr>
              <w:instrText xml:space="preserve"> PAGEREF _Toc100582327 \h </w:instrText>
            </w:r>
            <w:r w:rsidR="00184F8F">
              <w:rPr>
                <w:noProof/>
                <w:webHidden/>
              </w:rPr>
            </w:r>
            <w:r w:rsidR="00184F8F">
              <w:rPr>
                <w:noProof/>
                <w:webHidden/>
              </w:rPr>
              <w:fldChar w:fldCharType="separate"/>
            </w:r>
            <w:r w:rsidR="000C1A55">
              <w:rPr>
                <w:noProof/>
                <w:webHidden/>
              </w:rPr>
              <w:t>17</w:t>
            </w:r>
            <w:r w:rsidR="00184F8F">
              <w:rPr>
                <w:noProof/>
                <w:webHidden/>
              </w:rPr>
              <w:fldChar w:fldCharType="end"/>
            </w:r>
          </w:hyperlink>
        </w:p>
        <w:p w14:paraId="01309B02" w14:textId="3BE9B51C" w:rsidR="00184F8F" w:rsidRDefault="007446FB">
          <w:pPr>
            <w:pStyle w:val="31"/>
            <w:rPr>
              <w:rFonts w:asciiTheme="minorHAnsi" w:eastAsiaTheme="minorEastAsia" w:hAnsiTheme="minorHAnsi"/>
              <w:noProof/>
              <w:sz w:val="22"/>
              <w:lang w:eastAsia="ru-RU"/>
            </w:rPr>
          </w:pPr>
          <w:hyperlink w:anchor="_Toc100582328" w:history="1">
            <w:r w:rsidR="00184F8F" w:rsidRPr="00481158">
              <w:rPr>
                <w:rStyle w:val="a9"/>
                <w:b/>
                <w:noProof/>
              </w:rPr>
              <w:t>3.4.2.2.</w:t>
            </w:r>
            <w:r w:rsidR="00184F8F">
              <w:rPr>
                <w:rFonts w:asciiTheme="minorHAnsi" w:eastAsiaTheme="minorEastAsia" w:hAnsiTheme="minorHAnsi"/>
                <w:noProof/>
                <w:sz w:val="22"/>
                <w:lang w:eastAsia="ru-RU"/>
              </w:rPr>
              <w:tab/>
            </w:r>
            <w:r w:rsidR="00184F8F" w:rsidRPr="00481158">
              <w:rPr>
                <w:rStyle w:val="a9"/>
                <w:b/>
                <w:noProof/>
              </w:rPr>
              <w:t>Обоснование выбора состава программных средств</w:t>
            </w:r>
            <w:r w:rsidR="00184F8F">
              <w:rPr>
                <w:noProof/>
                <w:webHidden/>
              </w:rPr>
              <w:tab/>
            </w:r>
            <w:r w:rsidR="00184F8F">
              <w:rPr>
                <w:noProof/>
                <w:webHidden/>
              </w:rPr>
              <w:fldChar w:fldCharType="begin"/>
            </w:r>
            <w:r w:rsidR="00184F8F">
              <w:rPr>
                <w:noProof/>
                <w:webHidden/>
              </w:rPr>
              <w:instrText xml:space="preserve"> PAGEREF _Toc100582328 \h </w:instrText>
            </w:r>
            <w:r w:rsidR="00184F8F">
              <w:rPr>
                <w:noProof/>
                <w:webHidden/>
              </w:rPr>
            </w:r>
            <w:r w:rsidR="00184F8F">
              <w:rPr>
                <w:noProof/>
                <w:webHidden/>
              </w:rPr>
              <w:fldChar w:fldCharType="separate"/>
            </w:r>
            <w:r w:rsidR="000C1A55">
              <w:rPr>
                <w:noProof/>
                <w:webHidden/>
              </w:rPr>
              <w:t>18</w:t>
            </w:r>
            <w:r w:rsidR="00184F8F">
              <w:rPr>
                <w:noProof/>
                <w:webHidden/>
              </w:rPr>
              <w:fldChar w:fldCharType="end"/>
            </w:r>
          </w:hyperlink>
        </w:p>
        <w:p w14:paraId="40B74B75" w14:textId="197CCE60" w:rsidR="00184F8F" w:rsidRDefault="007446FB">
          <w:pPr>
            <w:pStyle w:val="11"/>
            <w:tabs>
              <w:tab w:val="left" w:pos="1276"/>
              <w:tab w:val="right" w:leader="dot" w:pos="9345"/>
            </w:tabs>
            <w:rPr>
              <w:rFonts w:asciiTheme="minorHAnsi" w:eastAsiaTheme="minorEastAsia" w:hAnsiTheme="minorHAnsi"/>
              <w:noProof/>
              <w:sz w:val="22"/>
              <w:lang w:eastAsia="ru-RU"/>
            </w:rPr>
          </w:pPr>
          <w:hyperlink w:anchor="_Toc100582329" w:history="1">
            <w:r w:rsidR="00184F8F" w:rsidRPr="00481158">
              <w:rPr>
                <w:rStyle w:val="a9"/>
                <w:b/>
                <w:noProof/>
              </w:rPr>
              <w:t>4.</w:t>
            </w:r>
            <w:r w:rsidR="00184F8F">
              <w:rPr>
                <w:rFonts w:asciiTheme="minorHAnsi" w:eastAsiaTheme="minorEastAsia" w:hAnsiTheme="minorHAnsi"/>
                <w:noProof/>
                <w:sz w:val="22"/>
                <w:lang w:eastAsia="ru-RU"/>
              </w:rPr>
              <w:tab/>
            </w:r>
            <w:r w:rsidR="00184F8F" w:rsidRPr="00481158">
              <w:rPr>
                <w:rStyle w:val="a9"/>
                <w:b/>
                <w:noProof/>
              </w:rPr>
              <w:t>ОЖИДАЕМЫЕ ТЕХНИКО-ЭКОНОМИЧЕСКИЕ ПОКАЗАТЕЛИ</w:t>
            </w:r>
            <w:r w:rsidR="00184F8F">
              <w:rPr>
                <w:noProof/>
                <w:webHidden/>
              </w:rPr>
              <w:tab/>
            </w:r>
            <w:r w:rsidR="00184F8F">
              <w:rPr>
                <w:noProof/>
                <w:webHidden/>
              </w:rPr>
              <w:fldChar w:fldCharType="begin"/>
            </w:r>
            <w:r w:rsidR="00184F8F">
              <w:rPr>
                <w:noProof/>
                <w:webHidden/>
              </w:rPr>
              <w:instrText xml:space="preserve"> PAGEREF _Toc100582329 \h </w:instrText>
            </w:r>
            <w:r w:rsidR="00184F8F">
              <w:rPr>
                <w:noProof/>
                <w:webHidden/>
              </w:rPr>
            </w:r>
            <w:r w:rsidR="00184F8F">
              <w:rPr>
                <w:noProof/>
                <w:webHidden/>
              </w:rPr>
              <w:fldChar w:fldCharType="separate"/>
            </w:r>
            <w:r w:rsidR="000C1A55">
              <w:rPr>
                <w:noProof/>
                <w:webHidden/>
              </w:rPr>
              <w:t>19</w:t>
            </w:r>
            <w:r w:rsidR="00184F8F">
              <w:rPr>
                <w:noProof/>
                <w:webHidden/>
              </w:rPr>
              <w:fldChar w:fldCharType="end"/>
            </w:r>
          </w:hyperlink>
        </w:p>
        <w:p w14:paraId="52D69607" w14:textId="5376DCC9" w:rsidR="00184F8F" w:rsidRDefault="007446FB">
          <w:pPr>
            <w:pStyle w:val="21"/>
            <w:rPr>
              <w:rFonts w:asciiTheme="minorHAnsi" w:eastAsiaTheme="minorEastAsia" w:hAnsiTheme="minorHAnsi"/>
              <w:noProof/>
              <w:sz w:val="22"/>
              <w:lang w:eastAsia="ru-RU"/>
            </w:rPr>
          </w:pPr>
          <w:hyperlink w:anchor="_Toc100582330" w:history="1">
            <w:r w:rsidR="00184F8F" w:rsidRPr="00481158">
              <w:rPr>
                <w:rStyle w:val="a9"/>
                <w:b/>
                <w:bCs/>
                <w:noProof/>
              </w:rPr>
              <w:t>4.1.</w:t>
            </w:r>
            <w:r w:rsidR="00184F8F">
              <w:rPr>
                <w:rFonts w:asciiTheme="minorHAnsi" w:eastAsiaTheme="minorEastAsia" w:hAnsiTheme="minorHAnsi"/>
                <w:noProof/>
                <w:sz w:val="22"/>
                <w:lang w:eastAsia="ru-RU"/>
              </w:rPr>
              <w:tab/>
            </w:r>
            <w:r w:rsidR="00184F8F" w:rsidRPr="00481158">
              <w:rPr>
                <w:rStyle w:val="a9"/>
                <w:b/>
                <w:noProof/>
              </w:rPr>
              <w:t>Предполагаемая потребность</w:t>
            </w:r>
            <w:r w:rsidR="00184F8F">
              <w:rPr>
                <w:noProof/>
                <w:webHidden/>
              </w:rPr>
              <w:tab/>
            </w:r>
            <w:r w:rsidR="00184F8F">
              <w:rPr>
                <w:noProof/>
                <w:webHidden/>
              </w:rPr>
              <w:fldChar w:fldCharType="begin"/>
            </w:r>
            <w:r w:rsidR="00184F8F">
              <w:rPr>
                <w:noProof/>
                <w:webHidden/>
              </w:rPr>
              <w:instrText xml:space="preserve"> PAGEREF _Toc100582330 \h </w:instrText>
            </w:r>
            <w:r w:rsidR="00184F8F">
              <w:rPr>
                <w:noProof/>
                <w:webHidden/>
              </w:rPr>
            </w:r>
            <w:r w:rsidR="00184F8F">
              <w:rPr>
                <w:noProof/>
                <w:webHidden/>
              </w:rPr>
              <w:fldChar w:fldCharType="separate"/>
            </w:r>
            <w:r w:rsidR="000C1A55">
              <w:rPr>
                <w:noProof/>
                <w:webHidden/>
              </w:rPr>
              <w:t>19</w:t>
            </w:r>
            <w:r w:rsidR="00184F8F">
              <w:rPr>
                <w:noProof/>
                <w:webHidden/>
              </w:rPr>
              <w:fldChar w:fldCharType="end"/>
            </w:r>
          </w:hyperlink>
        </w:p>
        <w:p w14:paraId="0D467DA3" w14:textId="4B6C0EA6" w:rsidR="00184F8F" w:rsidRDefault="007446FB">
          <w:pPr>
            <w:pStyle w:val="21"/>
            <w:rPr>
              <w:rFonts w:asciiTheme="minorHAnsi" w:eastAsiaTheme="minorEastAsia" w:hAnsiTheme="minorHAnsi"/>
              <w:noProof/>
              <w:sz w:val="22"/>
              <w:lang w:eastAsia="ru-RU"/>
            </w:rPr>
          </w:pPr>
          <w:hyperlink w:anchor="_Toc100582331" w:history="1">
            <w:r w:rsidR="00184F8F" w:rsidRPr="00481158">
              <w:rPr>
                <w:rStyle w:val="a9"/>
                <w:b/>
                <w:bCs/>
                <w:noProof/>
              </w:rPr>
              <w:t>4.2.</w:t>
            </w:r>
            <w:r w:rsidR="00184F8F">
              <w:rPr>
                <w:rFonts w:asciiTheme="minorHAnsi" w:eastAsiaTheme="minorEastAsia" w:hAnsiTheme="minorHAnsi"/>
                <w:noProof/>
                <w:sz w:val="22"/>
                <w:lang w:eastAsia="ru-RU"/>
              </w:rPr>
              <w:tab/>
            </w:r>
            <w:r w:rsidR="00184F8F" w:rsidRPr="00481158">
              <w:rPr>
                <w:rStyle w:val="a9"/>
                <w:b/>
                <w:noProof/>
              </w:rPr>
              <w:t>Предполагаемая потребность</w:t>
            </w:r>
            <w:r w:rsidR="00184F8F">
              <w:rPr>
                <w:noProof/>
                <w:webHidden/>
              </w:rPr>
              <w:tab/>
            </w:r>
            <w:r w:rsidR="00184F8F">
              <w:rPr>
                <w:noProof/>
                <w:webHidden/>
              </w:rPr>
              <w:fldChar w:fldCharType="begin"/>
            </w:r>
            <w:r w:rsidR="00184F8F">
              <w:rPr>
                <w:noProof/>
                <w:webHidden/>
              </w:rPr>
              <w:instrText xml:space="preserve"> PAGEREF _Toc100582331 \h </w:instrText>
            </w:r>
            <w:r w:rsidR="00184F8F">
              <w:rPr>
                <w:noProof/>
                <w:webHidden/>
              </w:rPr>
            </w:r>
            <w:r w:rsidR="00184F8F">
              <w:rPr>
                <w:noProof/>
                <w:webHidden/>
              </w:rPr>
              <w:fldChar w:fldCharType="separate"/>
            </w:r>
            <w:r w:rsidR="000C1A55">
              <w:rPr>
                <w:noProof/>
                <w:webHidden/>
              </w:rPr>
              <w:t>19</w:t>
            </w:r>
            <w:r w:rsidR="00184F8F">
              <w:rPr>
                <w:noProof/>
                <w:webHidden/>
              </w:rPr>
              <w:fldChar w:fldCharType="end"/>
            </w:r>
          </w:hyperlink>
        </w:p>
        <w:p w14:paraId="644E89B0" w14:textId="01874D81" w:rsidR="00184F8F" w:rsidRDefault="007446FB">
          <w:pPr>
            <w:pStyle w:val="21"/>
            <w:rPr>
              <w:rFonts w:asciiTheme="minorHAnsi" w:eastAsiaTheme="minorEastAsia" w:hAnsiTheme="minorHAnsi"/>
              <w:noProof/>
              <w:sz w:val="22"/>
              <w:lang w:eastAsia="ru-RU"/>
            </w:rPr>
          </w:pPr>
          <w:hyperlink w:anchor="_Toc100582332" w:history="1">
            <w:r w:rsidR="00184F8F" w:rsidRPr="00481158">
              <w:rPr>
                <w:rStyle w:val="a9"/>
                <w:b/>
                <w:bCs/>
                <w:noProof/>
              </w:rPr>
              <w:t>4.3.</w:t>
            </w:r>
            <w:r w:rsidR="00184F8F">
              <w:rPr>
                <w:rFonts w:asciiTheme="minorHAnsi" w:eastAsiaTheme="minorEastAsia" w:hAnsiTheme="minorHAnsi"/>
                <w:noProof/>
                <w:sz w:val="22"/>
                <w:lang w:eastAsia="ru-RU"/>
              </w:rPr>
              <w:tab/>
            </w:r>
            <w:r w:rsidR="00184F8F" w:rsidRPr="00481158">
              <w:rPr>
                <w:rStyle w:val="a9"/>
                <w:b/>
                <w:noProof/>
              </w:rPr>
              <w:t>Экономические преимущества разработки по сравнению с отечественными и зарубежными образцами или аналогами</w:t>
            </w:r>
            <w:r w:rsidR="00184F8F">
              <w:rPr>
                <w:noProof/>
                <w:webHidden/>
              </w:rPr>
              <w:tab/>
            </w:r>
            <w:r w:rsidR="00184F8F">
              <w:rPr>
                <w:noProof/>
                <w:webHidden/>
              </w:rPr>
              <w:fldChar w:fldCharType="begin"/>
            </w:r>
            <w:r w:rsidR="00184F8F">
              <w:rPr>
                <w:noProof/>
                <w:webHidden/>
              </w:rPr>
              <w:instrText xml:space="preserve"> PAGEREF _Toc100582332 \h </w:instrText>
            </w:r>
            <w:r w:rsidR="00184F8F">
              <w:rPr>
                <w:noProof/>
                <w:webHidden/>
              </w:rPr>
            </w:r>
            <w:r w:rsidR="00184F8F">
              <w:rPr>
                <w:noProof/>
                <w:webHidden/>
              </w:rPr>
              <w:fldChar w:fldCharType="separate"/>
            </w:r>
            <w:r w:rsidR="000C1A55">
              <w:rPr>
                <w:noProof/>
                <w:webHidden/>
              </w:rPr>
              <w:t>19</w:t>
            </w:r>
            <w:r w:rsidR="00184F8F">
              <w:rPr>
                <w:noProof/>
                <w:webHidden/>
              </w:rPr>
              <w:fldChar w:fldCharType="end"/>
            </w:r>
          </w:hyperlink>
        </w:p>
        <w:p w14:paraId="34051CF9" w14:textId="42CA43B7" w:rsidR="00184F8F" w:rsidRDefault="007446FB">
          <w:pPr>
            <w:pStyle w:val="11"/>
            <w:tabs>
              <w:tab w:val="left" w:pos="1276"/>
              <w:tab w:val="right" w:leader="dot" w:pos="9345"/>
            </w:tabs>
            <w:rPr>
              <w:rFonts w:asciiTheme="minorHAnsi" w:eastAsiaTheme="minorEastAsia" w:hAnsiTheme="minorHAnsi"/>
              <w:noProof/>
              <w:sz w:val="22"/>
              <w:lang w:eastAsia="ru-RU"/>
            </w:rPr>
          </w:pPr>
          <w:hyperlink w:anchor="_Toc100582333" w:history="1">
            <w:r w:rsidR="00184F8F" w:rsidRPr="00481158">
              <w:rPr>
                <w:rStyle w:val="a9"/>
                <w:b/>
                <w:noProof/>
              </w:rPr>
              <w:t>5.</w:t>
            </w:r>
            <w:r w:rsidR="00184F8F">
              <w:rPr>
                <w:rFonts w:asciiTheme="minorHAnsi" w:eastAsiaTheme="minorEastAsia" w:hAnsiTheme="minorHAnsi"/>
                <w:noProof/>
                <w:sz w:val="22"/>
                <w:lang w:eastAsia="ru-RU"/>
              </w:rPr>
              <w:tab/>
            </w:r>
            <w:r w:rsidR="00184F8F" w:rsidRPr="00481158">
              <w:rPr>
                <w:rStyle w:val="a9"/>
                <w:b/>
                <w:noProof/>
              </w:rPr>
              <w:t>ИСТОЧНИКИ, ИСПОЛЬЗОВАННЫЕ ПРИ РАЗРАБОТКЕ</w:t>
            </w:r>
            <w:r w:rsidR="00184F8F">
              <w:rPr>
                <w:noProof/>
                <w:webHidden/>
              </w:rPr>
              <w:tab/>
            </w:r>
            <w:r w:rsidR="00184F8F">
              <w:rPr>
                <w:noProof/>
                <w:webHidden/>
              </w:rPr>
              <w:fldChar w:fldCharType="begin"/>
            </w:r>
            <w:r w:rsidR="00184F8F">
              <w:rPr>
                <w:noProof/>
                <w:webHidden/>
              </w:rPr>
              <w:instrText xml:space="preserve"> PAGEREF _Toc100582333 \h </w:instrText>
            </w:r>
            <w:r w:rsidR="00184F8F">
              <w:rPr>
                <w:noProof/>
                <w:webHidden/>
              </w:rPr>
            </w:r>
            <w:r w:rsidR="00184F8F">
              <w:rPr>
                <w:noProof/>
                <w:webHidden/>
              </w:rPr>
              <w:fldChar w:fldCharType="separate"/>
            </w:r>
            <w:r w:rsidR="000C1A55">
              <w:rPr>
                <w:noProof/>
                <w:webHidden/>
              </w:rPr>
              <w:t>20</w:t>
            </w:r>
            <w:r w:rsidR="00184F8F">
              <w:rPr>
                <w:noProof/>
                <w:webHidden/>
              </w:rPr>
              <w:fldChar w:fldCharType="end"/>
            </w:r>
          </w:hyperlink>
        </w:p>
        <w:p w14:paraId="433555D9" w14:textId="3594D6C1" w:rsidR="00184F8F" w:rsidRDefault="007446FB">
          <w:pPr>
            <w:pStyle w:val="11"/>
            <w:tabs>
              <w:tab w:val="right" w:leader="dot" w:pos="9345"/>
            </w:tabs>
            <w:rPr>
              <w:rFonts w:asciiTheme="minorHAnsi" w:eastAsiaTheme="minorEastAsia" w:hAnsiTheme="minorHAnsi"/>
              <w:noProof/>
              <w:sz w:val="22"/>
              <w:lang w:eastAsia="ru-RU"/>
            </w:rPr>
          </w:pPr>
          <w:hyperlink w:anchor="_Toc100582334" w:history="1">
            <w:r w:rsidR="00184F8F" w:rsidRPr="00481158">
              <w:rPr>
                <w:rStyle w:val="a9"/>
                <w:rFonts w:cs="Times New Roman"/>
                <w:b/>
                <w:noProof/>
              </w:rPr>
              <w:t>ПРИЛОЖЕНИЕ 1</w:t>
            </w:r>
            <w:r w:rsidR="00184F8F">
              <w:rPr>
                <w:noProof/>
                <w:webHidden/>
              </w:rPr>
              <w:tab/>
            </w:r>
            <w:r w:rsidR="00184F8F">
              <w:rPr>
                <w:noProof/>
                <w:webHidden/>
              </w:rPr>
              <w:fldChar w:fldCharType="begin"/>
            </w:r>
            <w:r w:rsidR="00184F8F">
              <w:rPr>
                <w:noProof/>
                <w:webHidden/>
              </w:rPr>
              <w:instrText xml:space="preserve"> PAGEREF _Toc100582334 \h </w:instrText>
            </w:r>
            <w:r w:rsidR="00184F8F">
              <w:rPr>
                <w:noProof/>
                <w:webHidden/>
              </w:rPr>
            </w:r>
            <w:r w:rsidR="00184F8F">
              <w:rPr>
                <w:noProof/>
                <w:webHidden/>
              </w:rPr>
              <w:fldChar w:fldCharType="separate"/>
            </w:r>
            <w:r w:rsidR="000C1A55">
              <w:rPr>
                <w:noProof/>
                <w:webHidden/>
              </w:rPr>
              <w:t>21</w:t>
            </w:r>
            <w:r w:rsidR="00184F8F">
              <w:rPr>
                <w:noProof/>
                <w:webHidden/>
              </w:rPr>
              <w:fldChar w:fldCharType="end"/>
            </w:r>
          </w:hyperlink>
        </w:p>
        <w:p w14:paraId="702B340E" w14:textId="482B93B2" w:rsidR="00184F8F" w:rsidRDefault="007446FB">
          <w:pPr>
            <w:pStyle w:val="11"/>
            <w:tabs>
              <w:tab w:val="right" w:leader="dot" w:pos="9345"/>
            </w:tabs>
            <w:rPr>
              <w:rFonts w:asciiTheme="minorHAnsi" w:eastAsiaTheme="minorEastAsia" w:hAnsiTheme="minorHAnsi"/>
              <w:noProof/>
              <w:sz w:val="22"/>
              <w:lang w:eastAsia="ru-RU"/>
            </w:rPr>
          </w:pPr>
          <w:hyperlink w:anchor="_Toc100582335" w:history="1">
            <w:r w:rsidR="00184F8F" w:rsidRPr="00481158">
              <w:rPr>
                <w:rStyle w:val="a9"/>
                <w:rFonts w:cs="Times New Roman"/>
                <w:b/>
                <w:noProof/>
              </w:rPr>
              <w:t>ЛИСТ РЕГИСТРАЦИИ ИЗМЕНЕНИЙ</w:t>
            </w:r>
            <w:r w:rsidR="00184F8F">
              <w:rPr>
                <w:noProof/>
                <w:webHidden/>
              </w:rPr>
              <w:tab/>
            </w:r>
            <w:r w:rsidR="00184F8F">
              <w:rPr>
                <w:noProof/>
                <w:webHidden/>
              </w:rPr>
              <w:fldChar w:fldCharType="begin"/>
            </w:r>
            <w:r w:rsidR="00184F8F">
              <w:rPr>
                <w:noProof/>
                <w:webHidden/>
              </w:rPr>
              <w:instrText xml:space="preserve"> PAGEREF _Toc100582335 \h </w:instrText>
            </w:r>
            <w:r w:rsidR="00184F8F">
              <w:rPr>
                <w:noProof/>
                <w:webHidden/>
              </w:rPr>
            </w:r>
            <w:r w:rsidR="00184F8F">
              <w:rPr>
                <w:noProof/>
                <w:webHidden/>
              </w:rPr>
              <w:fldChar w:fldCharType="separate"/>
            </w:r>
            <w:r w:rsidR="000C1A55">
              <w:rPr>
                <w:noProof/>
                <w:webHidden/>
              </w:rPr>
              <w:t>23</w:t>
            </w:r>
            <w:r w:rsidR="00184F8F">
              <w:rPr>
                <w:noProof/>
                <w:webHidden/>
              </w:rPr>
              <w:fldChar w:fldCharType="end"/>
            </w:r>
          </w:hyperlink>
        </w:p>
        <w:p w14:paraId="37FBC8E9" w14:textId="67297D63" w:rsidR="00083163" w:rsidRDefault="00083163" w:rsidP="00083163">
          <w:r w:rsidRPr="00B133B2">
            <w:rPr>
              <w:b/>
              <w:bCs/>
              <w:highlight w:val="red"/>
            </w:rPr>
            <w:fldChar w:fldCharType="end"/>
          </w:r>
        </w:p>
      </w:sdtContent>
    </w:sdt>
    <w:p w14:paraId="51575E2C" w14:textId="77777777" w:rsidR="00DC4356" w:rsidRDefault="00DC4356" w:rsidP="00083163">
      <w:pPr>
        <w:ind w:firstLine="0"/>
        <w:rPr>
          <w:b/>
          <w:sz w:val="28"/>
          <w:szCs w:val="28"/>
        </w:rPr>
      </w:pPr>
    </w:p>
    <w:p w14:paraId="2CD0906C" w14:textId="5B0D6D9E" w:rsidR="007F36D3" w:rsidRDefault="007F36D3" w:rsidP="00AB1EDE">
      <w:pPr>
        <w:ind w:firstLine="0"/>
        <w:jc w:val="center"/>
        <w:rPr>
          <w:b/>
        </w:rPr>
      </w:pPr>
    </w:p>
    <w:p w14:paraId="2D333B37" w14:textId="3AF44DCA" w:rsidR="00002433" w:rsidRDefault="00002433" w:rsidP="00AB1EDE">
      <w:pPr>
        <w:ind w:firstLine="0"/>
        <w:jc w:val="center"/>
        <w:rPr>
          <w:b/>
        </w:rPr>
      </w:pPr>
    </w:p>
    <w:p w14:paraId="50826255" w14:textId="66A56780" w:rsidR="00B8740A" w:rsidRDefault="00B8740A">
      <w:pPr>
        <w:spacing w:after="160" w:line="259" w:lineRule="auto"/>
        <w:ind w:firstLine="0"/>
        <w:jc w:val="left"/>
        <w:rPr>
          <w:b/>
        </w:rPr>
      </w:pPr>
      <w:r>
        <w:rPr>
          <w:b/>
        </w:rPr>
        <w:br w:type="page"/>
      </w:r>
    </w:p>
    <w:p w14:paraId="12F288AD" w14:textId="3717F2F6" w:rsidR="00776492" w:rsidRPr="0001214B" w:rsidRDefault="0001214B" w:rsidP="00AB1EDE">
      <w:pPr>
        <w:ind w:firstLine="0"/>
        <w:jc w:val="center"/>
        <w:rPr>
          <w:b/>
        </w:rPr>
      </w:pPr>
      <w:r w:rsidRPr="0001214B">
        <w:rPr>
          <w:b/>
        </w:rPr>
        <w:lastRenderedPageBreak/>
        <w:t>АННОТАЦИЯ</w:t>
      </w:r>
    </w:p>
    <w:p w14:paraId="7D7202DA" w14:textId="0FAB31AC" w:rsidR="00776492" w:rsidRPr="0051550D" w:rsidRDefault="0001214B" w:rsidP="00776492">
      <w:pPr>
        <w:rPr>
          <w:color w:val="FF0000"/>
        </w:rPr>
      </w:pPr>
      <w:r>
        <w:t xml:space="preserve">В данном программном документе приведена пояснительная записка к </w:t>
      </w:r>
      <w:r w:rsidR="00630A01">
        <w:t>п</w:t>
      </w:r>
      <w:r w:rsidR="001F18DC">
        <w:t xml:space="preserve">рограмме </w:t>
      </w:r>
      <w:r w:rsidR="00630A01" w:rsidRPr="00AB04D9">
        <w:t>«</w:t>
      </w:r>
      <w:r w:rsidR="00B8740A" w:rsidRPr="00B8740A">
        <w:t>Программный модуль для выделения логически связанных потоков в высокоскоростном сетевом трафике</w:t>
      </w:r>
      <w:r w:rsidRPr="00AB04D9">
        <w:t>»</w:t>
      </w:r>
      <w:r w:rsidR="006E5380" w:rsidRPr="00AB04D9">
        <w:t>.</w:t>
      </w:r>
    </w:p>
    <w:p w14:paraId="19E45345" w14:textId="77777777" w:rsidR="00776492" w:rsidRDefault="0001214B" w:rsidP="00776492">
      <w:r>
        <w:t xml:space="preserve">В разделе «Введение» указано наименование программы, краткое наименование программы и документы, на основании которых ведется разработка. </w:t>
      </w:r>
    </w:p>
    <w:p w14:paraId="675B2B19" w14:textId="77777777" w:rsidR="00776492" w:rsidRDefault="0001214B" w:rsidP="00776492">
      <w:r>
        <w:t xml:space="preserve">В разделе «Назначение и область применения» указано функциональное назначение программы, эксплуатационное назначение программы и краткая характеристика области применения программы. </w:t>
      </w:r>
    </w:p>
    <w:p w14:paraId="2F913E4B" w14:textId="77777777" w:rsidR="00776492" w:rsidRPr="00A1330D" w:rsidRDefault="0001214B" w:rsidP="00776492">
      <w:r w:rsidRPr="00A1330D">
        <w:t xml:space="preserve">В разделе «Технические характеристики» содержатся следующие подразделы: </w:t>
      </w:r>
      <w:r w:rsidRPr="00A1330D">
        <w:rPr>
          <w:rFonts w:ascii="Symbol" w:eastAsia="Symbol" w:hAnsi="Symbol" w:cs="Symbol"/>
        </w:rPr>
        <w:t>-</w:t>
      </w:r>
      <w:r w:rsidRPr="00A1330D">
        <w:t xml:space="preserve"> постановка задачи на разработку программы; </w:t>
      </w:r>
      <w:r w:rsidRPr="00A1330D">
        <w:rPr>
          <w:rFonts w:ascii="Symbol" w:eastAsia="Symbol" w:hAnsi="Symbol" w:cs="Symbol"/>
        </w:rPr>
        <w:t>-</w:t>
      </w:r>
      <w:r w:rsidRPr="00A1330D">
        <w:t xml:space="preserve">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 </w:t>
      </w:r>
      <w:r w:rsidRPr="00A1330D">
        <w:rPr>
          <w:rFonts w:ascii="Symbol" w:eastAsia="Symbol" w:hAnsi="Symbol" w:cs="Symbol"/>
        </w:rPr>
        <w:t>-</w:t>
      </w:r>
      <w:r w:rsidRPr="00A1330D">
        <w:t xml:space="preserve"> описание и обоснование выбора метода организации входных и выходных данных; </w:t>
      </w:r>
      <w:r w:rsidRPr="00A1330D">
        <w:rPr>
          <w:rFonts w:ascii="Symbol" w:eastAsia="Symbol" w:hAnsi="Symbol" w:cs="Symbol"/>
        </w:rPr>
        <w:t>-</w:t>
      </w:r>
      <w:r w:rsidRPr="00A1330D">
        <w:t xml:space="preserve"> описание и обоснование выбора состава технических и программных средств.</w:t>
      </w:r>
    </w:p>
    <w:p w14:paraId="720F7F69" w14:textId="77777777" w:rsidR="00776492" w:rsidRPr="00350F43" w:rsidRDefault="0001214B" w:rsidP="00776492">
      <w:r w:rsidRPr="00350F43">
        <w:t xml:space="preserve">В разделе «Ожидаемые технико-экономические показатели» указана предполагаемая потребность и экономические преимущества разработки по сравнению с отечественными и зарубежными образцами или аналогами </w:t>
      </w:r>
    </w:p>
    <w:p w14:paraId="5797D9E0" w14:textId="77777777" w:rsidR="00776492" w:rsidRPr="0051550D" w:rsidRDefault="0001214B" w:rsidP="00776492">
      <w:pPr>
        <w:rPr>
          <w:color w:val="000000" w:themeColor="text1"/>
        </w:rPr>
      </w:pPr>
      <w:r w:rsidRPr="0051550D">
        <w:rPr>
          <w:color w:val="000000" w:themeColor="text1"/>
        </w:rPr>
        <w:t xml:space="preserve">Настоящий документ разработан в соответствии с требованиями: </w:t>
      </w:r>
    </w:p>
    <w:p w14:paraId="778E5497" w14:textId="77777777" w:rsidR="00776492" w:rsidRPr="0051550D" w:rsidRDefault="0001214B" w:rsidP="00776492">
      <w:pPr>
        <w:rPr>
          <w:color w:val="000000" w:themeColor="text1"/>
        </w:rPr>
      </w:pPr>
      <w:r w:rsidRPr="0051550D">
        <w:rPr>
          <w:color w:val="000000" w:themeColor="text1"/>
        </w:rPr>
        <w:t xml:space="preserve">1) ГОСТ 19.101-77 Виды программ и программных документов [1]; </w:t>
      </w:r>
    </w:p>
    <w:p w14:paraId="2A502C7A" w14:textId="77777777" w:rsidR="00776492" w:rsidRPr="0051550D" w:rsidRDefault="0001214B" w:rsidP="00776492">
      <w:pPr>
        <w:rPr>
          <w:color w:val="000000" w:themeColor="text1"/>
        </w:rPr>
      </w:pPr>
      <w:r w:rsidRPr="0051550D">
        <w:rPr>
          <w:color w:val="000000" w:themeColor="text1"/>
        </w:rPr>
        <w:t xml:space="preserve">2) ГОСТ 19.102-77 Стадии разработки [2]; </w:t>
      </w:r>
    </w:p>
    <w:p w14:paraId="60C71577" w14:textId="77777777" w:rsidR="00776492" w:rsidRPr="0051550D" w:rsidRDefault="0001214B" w:rsidP="00776492">
      <w:pPr>
        <w:rPr>
          <w:color w:val="000000" w:themeColor="text1"/>
        </w:rPr>
      </w:pPr>
      <w:r w:rsidRPr="0051550D">
        <w:rPr>
          <w:color w:val="000000" w:themeColor="text1"/>
        </w:rPr>
        <w:t xml:space="preserve">3) ГОСТ 19.103-77 Обозначения программ и программных документов [3]; </w:t>
      </w:r>
    </w:p>
    <w:p w14:paraId="508F6B91" w14:textId="77777777" w:rsidR="00776492" w:rsidRPr="0051550D" w:rsidRDefault="0001214B" w:rsidP="00776492">
      <w:pPr>
        <w:rPr>
          <w:color w:val="000000" w:themeColor="text1"/>
        </w:rPr>
      </w:pPr>
      <w:r w:rsidRPr="0051550D">
        <w:rPr>
          <w:color w:val="000000" w:themeColor="text1"/>
        </w:rPr>
        <w:t xml:space="preserve">4) ГОСТ 19.104-78 Основные надписи [4]; </w:t>
      </w:r>
    </w:p>
    <w:p w14:paraId="291E84C0" w14:textId="77777777" w:rsidR="00776492" w:rsidRPr="0051550D" w:rsidRDefault="0001214B" w:rsidP="00776492">
      <w:pPr>
        <w:rPr>
          <w:color w:val="000000" w:themeColor="text1"/>
        </w:rPr>
      </w:pPr>
      <w:r w:rsidRPr="0051550D">
        <w:rPr>
          <w:color w:val="000000" w:themeColor="text1"/>
        </w:rPr>
        <w:t xml:space="preserve">5) ГОСТ 19.105-78 Общие требования к программным документам [5]; </w:t>
      </w:r>
    </w:p>
    <w:p w14:paraId="12D782E2" w14:textId="77777777" w:rsidR="00776492" w:rsidRPr="0051550D" w:rsidRDefault="0001214B" w:rsidP="00776492">
      <w:pPr>
        <w:rPr>
          <w:color w:val="000000" w:themeColor="text1"/>
        </w:rPr>
      </w:pPr>
      <w:r w:rsidRPr="0051550D">
        <w:rPr>
          <w:color w:val="000000" w:themeColor="text1"/>
        </w:rPr>
        <w:t xml:space="preserve">6) ГОСТ 19.106-78 Требования к программным документам, выполненным печатным способом [6]; </w:t>
      </w:r>
    </w:p>
    <w:p w14:paraId="70C4D65D" w14:textId="77777777" w:rsidR="00776492" w:rsidRPr="0051550D" w:rsidRDefault="0001214B" w:rsidP="00776492">
      <w:pPr>
        <w:rPr>
          <w:color w:val="000000" w:themeColor="text1"/>
        </w:rPr>
      </w:pPr>
      <w:r w:rsidRPr="0051550D">
        <w:rPr>
          <w:color w:val="000000" w:themeColor="text1"/>
        </w:rPr>
        <w:t xml:space="preserve">7) ГОСТ 19.404-79 Пояснительная записка. Требования к содержанию и оформлению [7]. </w:t>
      </w:r>
    </w:p>
    <w:p w14:paraId="4A60ABD0" w14:textId="77777777" w:rsidR="00776492" w:rsidRPr="007211CE" w:rsidRDefault="0001214B" w:rsidP="00776492">
      <w:pPr>
        <w:rPr>
          <w:color w:val="FF0000"/>
        </w:rPr>
      </w:pPr>
      <w:r w:rsidRPr="0051550D">
        <w:rPr>
          <w:color w:val="000000" w:themeColor="text1"/>
        </w:rPr>
        <w:t xml:space="preserve">Изменения к Пояснительной записке оформляются согласно ГОСТ 19.603-78 [8], ГОСТ 19.604-78 [9]. </w:t>
      </w:r>
    </w:p>
    <w:p w14:paraId="79AC387B" w14:textId="77777777" w:rsidR="0001214B" w:rsidRPr="00A1330D" w:rsidRDefault="0001214B" w:rsidP="00776492">
      <w:pPr>
        <w:rPr>
          <w:b/>
          <w:sz w:val="28"/>
          <w:szCs w:val="28"/>
        </w:rPr>
      </w:pPr>
      <w:r w:rsidRPr="00A1330D">
        <w:t xml:space="preserve">Перед прочтением данного документа рекомендуется ознакомиться с терминологией, приведенной в Приложении 1 настоящей пояснительной записки. </w:t>
      </w:r>
    </w:p>
    <w:p w14:paraId="5EFFB26E" w14:textId="77777777" w:rsidR="00FC714F" w:rsidRDefault="00FC714F" w:rsidP="00776492">
      <w:pPr>
        <w:rPr>
          <w:b/>
          <w:sz w:val="28"/>
          <w:szCs w:val="28"/>
        </w:rPr>
      </w:pPr>
    </w:p>
    <w:p w14:paraId="126D0798" w14:textId="77777777" w:rsidR="00FC714F" w:rsidRDefault="00FC714F" w:rsidP="00776492">
      <w:pPr>
        <w:rPr>
          <w:b/>
          <w:sz w:val="28"/>
          <w:szCs w:val="28"/>
        </w:rPr>
      </w:pPr>
    </w:p>
    <w:p w14:paraId="7BC91FB1" w14:textId="77777777" w:rsidR="00FC714F" w:rsidRDefault="00FC714F" w:rsidP="00776492">
      <w:pPr>
        <w:rPr>
          <w:b/>
          <w:sz w:val="28"/>
          <w:szCs w:val="28"/>
        </w:rPr>
      </w:pPr>
    </w:p>
    <w:p w14:paraId="6DD1C275" w14:textId="77777777" w:rsidR="00776492" w:rsidRDefault="00776492" w:rsidP="00776492">
      <w:pPr>
        <w:rPr>
          <w:b/>
          <w:sz w:val="28"/>
          <w:szCs w:val="28"/>
        </w:rPr>
      </w:pPr>
    </w:p>
    <w:p w14:paraId="231DF7C5" w14:textId="0518C059" w:rsidR="00776492" w:rsidRDefault="00776492" w:rsidP="00776492">
      <w:pPr>
        <w:rPr>
          <w:b/>
          <w:sz w:val="28"/>
          <w:szCs w:val="28"/>
        </w:rPr>
      </w:pPr>
    </w:p>
    <w:p w14:paraId="2197C683" w14:textId="56A7618F" w:rsidR="0051550D" w:rsidRDefault="0051550D" w:rsidP="00776492">
      <w:pPr>
        <w:rPr>
          <w:b/>
          <w:sz w:val="28"/>
          <w:szCs w:val="28"/>
        </w:rPr>
      </w:pPr>
    </w:p>
    <w:p w14:paraId="5255E176" w14:textId="22FEEE72" w:rsidR="00002433" w:rsidRDefault="00002433" w:rsidP="00083163">
      <w:pPr>
        <w:ind w:firstLine="0"/>
        <w:rPr>
          <w:b/>
          <w:sz w:val="28"/>
          <w:szCs w:val="28"/>
        </w:rPr>
      </w:pPr>
    </w:p>
    <w:p w14:paraId="290E4483" w14:textId="77777777" w:rsidR="00FA65F5" w:rsidRDefault="00FA65F5" w:rsidP="00083163">
      <w:pPr>
        <w:ind w:firstLine="0"/>
        <w:rPr>
          <w:b/>
          <w:sz w:val="28"/>
          <w:szCs w:val="28"/>
        </w:rPr>
      </w:pPr>
    </w:p>
    <w:p w14:paraId="598EB3D2" w14:textId="77777777" w:rsidR="007F36D3" w:rsidRDefault="007F36D3" w:rsidP="00083163">
      <w:pPr>
        <w:ind w:firstLine="0"/>
        <w:rPr>
          <w:b/>
          <w:sz w:val="28"/>
          <w:szCs w:val="28"/>
        </w:rPr>
      </w:pPr>
    </w:p>
    <w:p w14:paraId="7E277132" w14:textId="247B1735" w:rsidR="00493C09" w:rsidRDefault="00493C09" w:rsidP="00083163">
      <w:pPr>
        <w:ind w:firstLine="0"/>
        <w:rPr>
          <w:b/>
          <w:sz w:val="28"/>
          <w:szCs w:val="28"/>
        </w:rPr>
      </w:pPr>
    </w:p>
    <w:p w14:paraId="21361469" w14:textId="3516216D" w:rsidR="00BF4CDA" w:rsidRDefault="00BF4CDA">
      <w:pPr>
        <w:spacing w:after="160" w:line="259" w:lineRule="auto"/>
        <w:ind w:firstLine="0"/>
        <w:jc w:val="left"/>
        <w:rPr>
          <w:b/>
          <w:sz w:val="28"/>
          <w:szCs w:val="28"/>
        </w:rPr>
      </w:pPr>
      <w:r>
        <w:rPr>
          <w:b/>
          <w:sz w:val="28"/>
          <w:szCs w:val="28"/>
        </w:rPr>
        <w:br w:type="page"/>
      </w:r>
    </w:p>
    <w:p w14:paraId="1834CEB3" w14:textId="77777777" w:rsidR="00083163" w:rsidRDefault="00083163" w:rsidP="007E2BF8">
      <w:pPr>
        <w:pStyle w:val="aa"/>
        <w:numPr>
          <w:ilvl w:val="0"/>
          <w:numId w:val="1"/>
        </w:numPr>
        <w:ind w:left="0" w:firstLine="284"/>
        <w:jc w:val="center"/>
        <w:outlineLvl w:val="0"/>
        <w:rPr>
          <w:b/>
        </w:rPr>
      </w:pPr>
      <w:bookmarkStart w:id="2" w:name="_Toc100582290"/>
      <w:r>
        <w:rPr>
          <w:b/>
        </w:rPr>
        <w:lastRenderedPageBreak/>
        <w:t>ВВЕДЕНИЕ</w:t>
      </w:r>
      <w:bookmarkEnd w:id="2"/>
    </w:p>
    <w:p w14:paraId="3CEA6772" w14:textId="77777777" w:rsidR="00083163" w:rsidRPr="00CC03B3" w:rsidRDefault="00083163" w:rsidP="00083163">
      <w:pPr>
        <w:ind w:left="360" w:firstLine="0"/>
        <w:rPr>
          <w:b/>
        </w:rPr>
      </w:pPr>
    </w:p>
    <w:p w14:paraId="078F56A9" w14:textId="77777777" w:rsidR="00083163" w:rsidRPr="00CC03B3" w:rsidRDefault="00083163" w:rsidP="000A2C10">
      <w:pPr>
        <w:pStyle w:val="aa"/>
        <w:numPr>
          <w:ilvl w:val="1"/>
          <w:numId w:val="1"/>
        </w:numPr>
        <w:ind w:left="0" w:firstLine="0"/>
        <w:outlineLvl w:val="1"/>
        <w:rPr>
          <w:b/>
        </w:rPr>
      </w:pPr>
      <w:bookmarkStart w:id="3" w:name="_Toc100582291"/>
      <w:r w:rsidRPr="00CC03B3">
        <w:rPr>
          <w:b/>
        </w:rPr>
        <w:t>Наименование программы</w:t>
      </w:r>
      <w:bookmarkEnd w:id="3"/>
    </w:p>
    <w:p w14:paraId="20FC477F" w14:textId="77777777" w:rsidR="00083163" w:rsidRDefault="00083163" w:rsidP="00083163">
      <w:pPr>
        <w:ind w:firstLine="0"/>
      </w:pPr>
    </w:p>
    <w:p w14:paraId="094F8C29" w14:textId="5BE76B3D" w:rsidR="00083163" w:rsidRDefault="00F21577" w:rsidP="00083163">
      <w:pPr>
        <w:ind w:firstLine="567"/>
      </w:pPr>
      <w:r>
        <w:rPr>
          <w:b/>
        </w:rPr>
        <w:t>Наименование программы</w:t>
      </w:r>
      <w:r w:rsidRPr="00F21577">
        <w:rPr>
          <w:b/>
        </w:rPr>
        <w:t>:</w:t>
      </w:r>
      <w:r w:rsidR="00083163" w:rsidRPr="00CC03B3">
        <w:t xml:space="preserve"> </w:t>
      </w:r>
      <w:bookmarkStart w:id="4" w:name="_Hlk72511180"/>
      <w:r w:rsidR="00083163" w:rsidRPr="00F1350D">
        <w:t>«</w:t>
      </w:r>
      <w:r w:rsidR="001321A1" w:rsidRPr="001321A1">
        <w:t>Программный модуль для выделения логически связанных потоков в высокоскоростном сетевом трафике</w:t>
      </w:r>
      <w:r w:rsidR="00083163" w:rsidRPr="00F1350D">
        <w:t>».</w:t>
      </w:r>
      <w:bookmarkEnd w:id="4"/>
    </w:p>
    <w:p w14:paraId="695BB3AB" w14:textId="77777777" w:rsidR="00BA61C2" w:rsidRDefault="00BA61C2" w:rsidP="00F21577">
      <w:pPr>
        <w:ind w:firstLine="567"/>
        <w:rPr>
          <w:b/>
          <w:szCs w:val="24"/>
        </w:rPr>
      </w:pPr>
    </w:p>
    <w:p w14:paraId="7E08A12D" w14:textId="2F2A4F14" w:rsidR="00F21577" w:rsidRPr="001321A1" w:rsidRDefault="00AA4E13" w:rsidP="004D1F75">
      <w:pPr>
        <w:ind w:firstLine="567"/>
        <w:jc w:val="left"/>
        <w:rPr>
          <w:szCs w:val="24"/>
          <w:lang w:val="en-US"/>
        </w:rPr>
      </w:pPr>
      <w:r w:rsidRPr="00AA4E13">
        <w:rPr>
          <w:b/>
          <w:szCs w:val="24"/>
        </w:rPr>
        <w:t>Наименование</w:t>
      </w:r>
      <w:r w:rsidRPr="001321A1">
        <w:rPr>
          <w:b/>
          <w:szCs w:val="24"/>
          <w:lang w:val="en-US"/>
        </w:rPr>
        <w:t xml:space="preserve"> </w:t>
      </w:r>
      <w:r w:rsidRPr="00AA4E13">
        <w:rPr>
          <w:b/>
          <w:szCs w:val="24"/>
        </w:rPr>
        <w:t>программы</w:t>
      </w:r>
      <w:r w:rsidRPr="001321A1">
        <w:rPr>
          <w:b/>
          <w:szCs w:val="24"/>
          <w:lang w:val="en-US"/>
        </w:rPr>
        <w:t xml:space="preserve"> </w:t>
      </w:r>
      <w:r w:rsidRPr="00AA4E13">
        <w:rPr>
          <w:b/>
          <w:szCs w:val="24"/>
        </w:rPr>
        <w:t>на</w:t>
      </w:r>
      <w:r w:rsidRPr="001321A1">
        <w:rPr>
          <w:b/>
          <w:szCs w:val="24"/>
          <w:lang w:val="en-US"/>
        </w:rPr>
        <w:t xml:space="preserve"> </w:t>
      </w:r>
      <w:r w:rsidRPr="00AA4E13">
        <w:rPr>
          <w:b/>
          <w:szCs w:val="24"/>
        </w:rPr>
        <w:t>английском</w:t>
      </w:r>
      <w:r w:rsidRPr="001321A1">
        <w:rPr>
          <w:b/>
          <w:szCs w:val="24"/>
          <w:lang w:val="en-US"/>
        </w:rPr>
        <w:t xml:space="preserve"> </w:t>
      </w:r>
      <w:r w:rsidRPr="00AA4E13">
        <w:rPr>
          <w:b/>
          <w:szCs w:val="24"/>
        </w:rPr>
        <w:t>языке</w:t>
      </w:r>
      <w:r w:rsidR="00F21577" w:rsidRPr="001321A1">
        <w:rPr>
          <w:b/>
          <w:szCs w:val="24"/>
          <w:lang w:val="en-US"/>
        </w:rPr>
        <w:t xml:space="preserve">: </w:t>
      </w:r>
      <w:r w:rsidR="00F21577" w:rsidRPr="001321A1">
        <w:rPr>
          <w:szCs w:val="24"/>
          <w:lang w:val="en-US"/>
        </w:rPr>
        <w:t>«</w:t>
      </w:r>
      <w:r w:rsidR="001321A1" w:rsidRPr="001321A1">
        <w:rPr>
          <w:szCs w:val="24"/>
          <w:lang w:val="en-US"/>
        </w:rPr>
        <w:t>Software module for logically connected streams extraction in high speed network traffic</w:t>
      </w:r>
      <w:r w:rsidR="00F21577" w:rsidRPr="001321A1">
        <w:rPr>
          <w:szCs w:val="24"/>
          <w:lang w:val="en-US"/>
        </w:rPr>
        <w:t>».</w:t>
      </w:r>
    </w:p>
    <w:p w14:paraId="2C1C376E" w14:textId="77777777" w:rsidR="00F21577" w:rsidRPr="001321A1" w:rsidRDefault="00F21577" w:rsidP="00F21577">
      <w:pPr>
        <w:ind w:firstLine="567"/>
        <w:rPr>
          <w:lang w:val="en-US"/>
        </w:rPr>
      </w:pPr>
    </w:p>
    <w:p w14:paraId="51874902" w14:textId="77777777" w:rsidR="00F21577" w:rsidRPr="001321A1" w:rsidRDefault="00F21577" w:rsidP="00F21577">
      <w:pPr>
        <w:ind w:firstLine="567"/>
        <w:rPr>
          <w:lang w:val="en-US"/>
        </w:rPr>
      </w:pPr>
    </w:p>
    <w:p w14:paraId="4E08A798" w14:textId="77777777" w:rsidR="00083163" w:rsidRDefault="00083163" w:rsidP="00074D2D">
      <w:pPr>
        <w:pStyle w:val="aa"/>
        <w:numPr>
          <w:ilvl w:val="1"/>
          <w:numId w:val="1"/>
        </w:numPr>
        <w:ind w:left="0" w:firstLine="0"/>
        <w:outlineLvl w:val="1"/>
        <w:rPr>
          <w:b/>
        </w:rPr>
      </w:pPr>
      <w:bookmarkStart w:id="5" w:name="_Toc100582292"/>
      <w:r w:rsidRPr="00CC03B3">
        <w:rPr>
          <w:b/>
        </w:rPr>
        <w:t>Документы</w:t>
      </w:r>
      <w:r>
        <w:rPr>
          <w:b/>
        </w:rPr>
        <w:t>,</w:t>
      </w:r>
      <w:r w:rsidRPr="00CC03B3">
        <w:rPr>
          <w:b/>
        </w:rPr>
        <w:t xml:space="preserve"> на основании которых ведется разработка</w:t>
      </w:r>
      <w:bookmarkEnd w:id="5"/>
    </w:p>
    <w:p w14:paraId="3D125234" w14:textId="77777777" w:rsidR="00776492" w:rsidRPr="00776492" w:rsidRDefault="00776492" w:rsidP="00583C0E"/>
    <w:p w14:paraId="1B522C6E" w14:textId="77777777" w:rsidR="001321A1" w:rsidRDefault="001321A1" w:rsidP="001321A1">
      <w:pPr>
        <w:ind w:firstLine="708"/>
      </w:pPr>
      <w:r>
        <w:t>Программа выполнена в рамках темы курсовой работы – «Программный модуль для выделения логически связанных потоков в высокоскоростном сетевом трафике», в соответствии с учебным планом подготовки бакалавров по направлению 09.03.04 «Программная инженерия».</w:t>
      </w:r>
    </w:p>
    <w:p w14:paraId="3A7F3D0C" w14:textId="77777777" w:rsidR="001321A1" w:rsidRDefault="001321A1" w:rsidP="001321A1">
      <w:pPr>
        <w:ind w:firstLine="708"/>
      </w:pPr>
      <w:r>
        <w:t>Основанием для разработки является учебный план подготовки бакалавров по направлению 09.03.04 «Программная инженерия» и утвержденная академическим руководителем тема курсового проекта.</w:t>
      </w:r>
    </w:p>
    <w:p w14:paraId="69C38334" w14:textId="77777777" w:rsidR="00083163" w:rsidRPr="00BF4CDA" w:rsidRDefault="00083163" w:rsidP="00083163">
      <w:pPr>
        <w:ind w:firstLine="0"/>
        <w:rPr>
          <w:b/>
          <w:szCs w:val="24"/>
        </w:rPr>
      </w:pPr>
    </w:p>
    <w:p w14:paraId="0C8D4985" w14:textId="77777777" w:rsidR="00BF549C" w:rsidRPr="00BF4CDA" w:rsidRDefault="00BF549C" w:rsidP="00083163">
      <w:pPr>
        <w:ind w:firstLine="0"/>
        <w:rPr>
          <w:b/>
          <w:szCs w:val="24"/>
        </w:rPr>
      </w:pPr>
    </w:p>
    <w:p w14:paraId="234A2ED0" w14:textId="77777777" w:rsidR="00BF549C" w:rsidRPr="00BF4CDA" w:rsidRDefault="00BF549C" w:rsidP="00083163">
      <w:pPr>
        <w:ind w:firstLine="0"/>
        <w:rPr>
          <w:b/>
          <w:szCs w:val="24"/>
        </w:rPr>
      </w:pPr>
    </w:p>
    <w:p w14:paraId="6FF29D94" w14:textId="77777777" w:rsidR="00BF549C" w:rsidRPr="00BF4CDA" w:rsidRDefault="00BF549C" w:rsidP="00083163">
      <w:pPr>
        <w:ind w:firstLine="0"/>
        <w:rPr>
          <w:b/>
          <w:szCs w:val="24"/>
        </w:rPr>
      </w:pPr>
    </w:p>
    <w:p w14:paraId="49942390" w14:textId="77777777" w:rsidR="00BF549C" w:rsidRPr="00BF4CDA" w:rsidRDefault="00BF549C" w:rsidP="00083163">
      <w:pPr>
        <w:ind w:firstLine="0"/>
        <w:rPr>
          <w:b/>
          <w:szCs w:val="24"/>
        </w:rPr>
      </w:pPr>
    </w:p>
    <w:p w14:paraId="5193ABE9" w14:textId="77777777" w:rsidR="00BF549C" w:rsidRPr="00BF4CDA" w:rsidRDefault="00BF549C" w:rsidP="00083163">
      <w:pPr>
        <w:ind w:firstLine="0"/>
        <w:rPr>
          <w:b/>
          <w:szCs w:val="24"/>
        </w:rPr>
      </w:pPr>
    </w:p>
    <w:p w14:paraId="2936E9EE" w14:textId="77777777" w:rsidR="00BF549C" w:rsidRPr="00BF4CDA" w:rsidRDefault="00BF549C" w:rsidP="00083163">
      <w:pPr>
        <w:ind w:firstLine="0"/>
        <w:rPr>
          <w:b/>
          <w:szCs w:val="24"/>
        </w:rPr>
      </w:pPr>
    </w:p>
    <w:p w14:paraId="3AB91299" w14:textId="77777777" w:rsidR="00BF549C" w:rsidRPr="00BF4CDA" w:rsidRDefault="00BF549C" w:rsidP="00083163">
      <w:pPr>
        <w:ind w:firstLine="0"/>
        <w:rPr>
          <w:b/>
          <w:szCs w:val="24"/>
        </w:rPr>
      </w:pPr>
    </w:p>
    <w:p w14:paraId="690B47D4" w14:textId="77777777" w:rsidR="00BF549C" w:rsidRPr="00BF4CDA" w:rsidRDefault="00BF549C" w:rsidP="00083163">
      <w:pPr>
        <w:ind w:firstLine="0"/>
        <w:rPr>
          <w:b/>
          <w:szCs w:val="24"/>
        </w:rPr>
      </w:pPr>
    </w:p>
    <w:p w14:paraId="70CF7E75" w14:textId="77777777" w:rsidR="00BF549C" w:rsidRDefault="00BF549C" w:rsidP="00083163">
      <w:pPr>
        <w:ind w:firstLine="0"/>
        <w:rPr>
          <w:b/>
          <w:sz w:val="28"/>
          <w:szCs w:val="28"/>
        </w:rPr>
      </w:pPr>
    </w:p>
    <w:p w14:paraId="633344AA" w14:textId="77777777" w:rsidR="00BF549C" w:rsidRDefault="00BF549C" w:rsidP="00083163">
      <w:pPr>
        <w:ind w:firstLine="0"/>
        <w:rPr>
          <w:b/>
          <w:sz w:val="28"/>
          <w:szCs w:val="28"/>
        </w:rPr>
      </w:pPr>
    </w:p>
    <w:p w14:paraId="6B2E9BDA" w14:textId="52685D5E" w:rsidR="00BF549C" w:rsidRDefault="00BF549C" w:rsidP="00083163">
      <w:pPr>
        <w:ind w:firstLine="0"/>
        <w:rPr>
          <w:b/>
          <w:sz w:val="28"/>
          <w:szCs w:val="28"/>
        </w:rPr>
      </w:pPr>
    </w:p>
    <w:p w14:paraId="08D2BD56" w14:textId="17B64C15" w:rsidR="00B24A23" w:rsidRDefault="00B24A23" w:rsidP="00083163">
      <w:pPr>
        <w:ind w:firstLine="0"/>
        <w:rPr>
          <w:b/>
          <w:sz w:val="28"/>
          <w:szCs w:val="28"/>
        </w:rPr>
      </w:pPr>
    </w:p>
    <w:p w14:paraId="4791922D" w14:textId="36A1AC4E" w:rsidR="00B24A23" w:rsidRDefault="00B24A23" w:rsidP="00083163">
      <w:pPr>
        <w:ind w:firstLine="0"/>
        <w:rPr>
          <w:b/>
          <w:sz w:val="28"/>
          <w:szCs w:val="28"/>
        </w:rPr>
      </w:pPr>
    </w:p>
    <w:p w14:paraId="735BEBA6" w14:textId="77777777" w:rsidR="00B24A23" w:rsidRDefault="00B24A23" w:rsidP="00083163">
      <w:pPr>
        <w:ind w:firstLine="0"/>
        <w:rPr>
          <w:b/>
          <w:sz w:val="28"/>
          <w:szCs w:val="28"/>
        </w:rPr>
      </w:pPr>
    </w:p>
    <w:p w14:paraId="076135F3" w14:textId="2B49A437" w:rsidR="006E60B7" w:rsidRDefault="006E60B7" w:rsidP="00083163">
      <w:pPr>
        <w:ind w:firstLine="0"/>
        <w:rPr>
          <w:b/>
          <w:sz w:val="28"/>
          <w:szCs w:val="28"/>
        </w:rPr>
      </w:pPr>
    </w:p>
    <w:p w14:paraId="432D97AA" w14:textId="77777777" w:rsidR="005C795C" w:rsidRDefault="005C795C" w:rsidP="00083163">
      <w:pPr>
        <w:ind w:firstLine="0"/>
        <w:rPr>
          <w:b/>
          <w:sz w:val="28"/>
          <w:szCs w:val="28"/>
        </w:rPr>
      </w:pPr>
    </w:p>
    <w:p w14:paraId="1A748C7E" w14:textId="77777777" w:rsidR="000A085C" w:rsidRDefault="000A085C" w:rsidP="00083163">
      <w:pPr>
        <w:ind w:firstLine="0"/>
        <w:rPr>
          <w:b/>
          <w:sz w:val="28"/>
          <w:szCs w:val="28"/>
        </w:rPr>
      </w:pPr>
    </w:p>
    <w:p w14:paraId="375F6D71" w14:textId="77777777" w:rsidR="006E60B7" w:rsidRPr="001E0BC8" w:rsidRDefault="006E60B7" w:rsidP="00083163">
      <w:pPr>
        <w:ind w:firstLine="0"/>
        <w:rPr>
          <w:b/>
          <w:sz w:val="28"/>
          <w:szCs w:val="28"/>
        </w:rPr>
      </w:pPr>
    </w:p>
    <w:p w14:paraId="62F64A6F" w14:textId="77777777" w:rsidR="001F18DC" w:rsidRDefault="001F18DC" w:rsidP="00083163">
      <w:pPr>
        <w:ind w:firstLine="0"/>
        <w:rPr>
          <w:b/>
          <w:sz w:val="28"/>
          <w:szCs w:val="28"/>
        </w:rPr>
      </w:pPr>
    </w:p>
    <w:p w14:paraId="1D9281FB" w14:textId="0A631C38" w:rsidR="00BF4CDA" w:rsidRDefault="00BF4CDA">
      <w:pPr>
        <w:spacing w:after="160" w:line="259" w:lineRule="auto"/>
        <w:ind w:firstLine="0"/>
        <w:jc w:val="left"/>
      </w:pPr>
      <w:r>
        <w:br w:type="page"/>
      </w:r>
    </w:p>
    <w:p w14:paraId="1891451D" w14:textId="77777777" w:rsidR="00BF549C" w:rsidRPr="00A819B1" w:rsidRDefault="00BF549C" w:rsidP="001F18DC">
      <w:pPr>
        <w:pStyle w:val="aa"/>
        <w:numPr>
          <w:ilvl w:val="0"/>
          <w:numId w:val="1"/>
        </w:numPr>
        <w:ind w:left="0" w:firstLine="0"/>
        <w:jc w:val="center"/>
        <w:outlineLvl w:val="0"/>
        <w:rPr>
          <w:b/>
          <w:color w:val="000000" w:themeColor="text1"/>
        </w:rPr>
      </w:pPr>
      <w:bookmarkStart w:id="6" w:name="_Toc100582293"/>
      <w:r w:rsidRPr="00A819B1">
        <w:rPr>
          <w:b/>
          <w:color w:val="000000" w:themeColor="text1"/>
        </w:rPr>
        <w:lastRenderedPageBreak/>
        <w:t>НАЗНАЧЕНИЕ И ОБЛАСТЬ ПРИМЕНЕНИЯ</w:t>
      </w:r>
      <w:bookmarkEnd w:id="6"/>
    </w:p>
    <w:p w14:paraId="18153597" w14:textId="77777777" w:rsidR="00BF549C" w:rsidRPr="00102488" w:rsidRDefault="00BF549C" w:rsidP="00BF549C">
      <w:pPr>
        <w:ind w:firstLine="0"/>
      </w:pPr>
    </w:p>
    <w:p w14:paraId="00B5A359" w14:textId="77777777" w:rsidR="00BF549C" w:rsidRPr="00102488" w:rsidRDefault="00BF549C" w:rsidP="00922FB6">
      <w:pPr>
        <w:pStyle w:val="aa"/>
        <w:numPr>
          <w:ilvl w:val="1"/>
          <w:numId w:val="1"/>
        </w:numPr>
        <w:ind w:left="0" w:firstLine="0"/>
        <w:outlineLvl w:val="1"/>
        <w:rPr>
          <w:b/>
        </w:rPr>
      </w:pPr>
      <w:bookmarkStart w:id="7" w:name="_Toc100582294"/>
      <w:r w:rsidRPr="00102488">
        <w:rPr>
          <w:b/>
        </w:rPr>
        <w:t>Назначение программы</w:t>
      </w:r>
      <w:bookmarkEnd w:id="7"/>
    </w:p>
    <w:p w14:paraId="5348375E" w14:textId="77777777" w:rsidR="00BF549C" w:rsidRPr="00102488" w:rsidRDefault="00BF549C" w:rsidP="00922FB6">
      <w:pPr>
        <w:ind w:firstLine="0"/>
        <w:rPr>
          <w:sz w:val="18"/>
        </w:rPr>
      </w:pPr>
    </w:p>
    <w:p w14:paraId="40BB5462" w14:textId="553E2E09" w:rsidR="002E5CEA" w:rsidRPr="00922FB6" w:rsidRDefault="00BF549C" w:rsidP="00922FB6">
      <w:pPr>
        <w:pStyle w:val="aa"/>
        <w:numPr>
          <w:ilvl w:val="2"/>
          <w:numId w:val="1"/>
        </w:numPr>
        <w:ind w:left="0" w:firstLine="0"/>
        <w:outlineLvl w:val="2"/>
        <w:rPr>
          <w:b/>
        </w:rPr>
      </w:pPr>
      <w:bookmarkStart w:id="8" w:name="_Toc100582295"/>
      <w:r w:rsidRPr="00102488">
        <w:rPr>
          <w:b/>
        </w:rPr>
        <w:t>Функциональное назначение</w:t>
      </w:r>
      <w:bookmarkEnd w:id="8"/>
    </w:p>
    <w:p w14:paraId="32518BD2" w14:textId="77777777" w:rsidR="00922FB6" w:rsidRDefault="00922FB6" w:rsidP="00922FB6">
      <w:pPr>
        <w:ind w:firstLine="708"/>
        <w:jc w:val="left"/>
        <w:rPr>
          <w:color w:val="000000" w:themeColor="text1"/>
        </w:rPr>
      </w:pPr>
      <w:bookmarkStart w:id="9" w:name="_Hlk38226294"/>
      <w:bookmarkStart w:id="10" w:name="_Hlk38282725"/>
    </w:p>
    <w:p w14:paraId="18B9C638" w14:textId="4D78E762" w:rsidR="002E5CEA" w:rsidRPr="00102488" w:rsidRDefault="00474A4E" w:rsidP="00922FB6">
      <w:pPr>
        <w:ind w:firstLine="708"/>
        <w:jc w:val="left"/>
        <w:rPr>
          <w:color w:val="000000" w:themeColor="text1"/>
        </w:rPr>
      </w:pPr>
      <w:r w:rsidRPr="00474A4E">
        <w:rPr>
          <w:color w:val="000000" w:themeColor="text1"/>
        </w:rPr>
        <w:t>Программный модуль позволяет выделять логически связанные потоки в сетевом трафике. Получая на вход группу потоков и предоставляя на выходе поток, состоящий из связанных потоков, пакеты которых упорядочены по временным меткам.</w:t>
      </w:r>
      <w:r w:rsidR="0010382A" w:rsidRPr="00102488">
        <w:rPr>
          <w:color w:val="000000" w:themeColor="text1"/>
        </w:rPr>
        <w:t xml:space="preserve"> </w:t>
      </w:r>
      <w:r w:rsidR="00B71A1C" w:rsidRPr="00102488">
        <w:rPr>
          <w:color w:val="000000" w:themeColor="text1"/>
        </w:rPr>
        <w:t xml:space="preserve"> </w:t>
      </w:r>
    </w:p>
    <w:bookmarkEnd w:id="9"/>
    <w:bookmarkEnd w:id="10"/>
    <w:p w14:paraId="3EAFC979" w14:textId="53563D2E" w:rsidR="00BF549C" w:rsidRPr="00102488" w:rsidRDefault="00BF549C" w:rsidP="00922FB6">
      <w:pPr>
        <w:ind w:firstLine="0"/>
        <w:rPr>
          <w:sz w:val="18"/>
        </w:rPr>
      </w:pPr>
    </w:p>
    <w:p w14:paraId="78D0F973" w14:textId="77777777" w:rsidR="00BF549C" w:rsidRPr="00102488" w:rsidRDefault="00BF549C" w:rsidP="00922FB6">
      <w:pPr>
        <w:pStyle w:val="aa"/>
        <w:numPr>
          <w:ilvl w:val="2"/>
          <w:numId w:val="1"/>
        </w:numPr>
        <w:ind w:left="0" w:firstLine="0"/>
        <w:outlineLvl w:val="2"/>
        <w:rPr>
          <w:b/>
        </w:rPr>
      </w:pPr>
      <w:bookmarkStart w:id="11" w:name="_Toc100582296"/>
      <w:r w:rsidRPr="00102488">
        <w:rPr>
          <w:b/>
        </w:rPr>
        <w:t>Эксплуатационное назначение</w:t>
      </w:r>
      <w:bookmarkEnd w:id="11"/>
    </w:p>
    <w:p w14:paraId="03FEB076" w14:textId="77777777" w:rsidR="00BF549C" w:rsidRPr="00102488" w:rsidRDefault="00BF549C" w:rsidP="00922FB6">
      <w:pPr>
        <w:ind w:firstLine="0"/>
      </w:pPr>
    </w:p>
    <w:p w14:paraId="1F865F13" w14:textId="48ACA364" w:rsidR="000A085C" w:rsidRDefault="00474A4E" w:rsidP="00922FB6">
      <w:pPr>
        <w:ind w:firstLine="708"/>
        <w:rPr>
          <w:rFonts w:cs="Times New Roman"/>
        </w:rPr>
      </w:pPr>
      <w:r w:rsidRPr="00474A4E">
        <w:rPr>
          <w:rFonts w:cs="Times New Roman"/>
        </w:rPr>
        <w:t>Данный программный модуль может быть использован в составе системы анализа трафика, разрабатываемой в ИСП РАН и применяться, когда нужно найти и объединить логически связанные потоки.</w:t>
      </w:r>
    </w:p>
    <w:p w14:paraId="220507B3" w14:textId="77777777" w:rsidR="00474A4E" w:rsidRPr="00102488" w:rsidRDefault="00474A4E" w:rsidP="00922FB6">
      <w:pPr>
        <w:ind w:firstLine="0"/>
      </w:pPr>
    </w:p>
    <w:p w14:paraId="24EF2CFA" w14:textId="77777777" w:rsidR="00BF549C" w:rsidRPr="00102488" w:rsidRDefault="00BF549C" w:rsidP="00922FB6">
      <w:pPr>
        <w:pStyle w:val="aa"/>
        <w:numPr>
          <w:ilvl w:val="1"/>
          <w:numId w:val="1"/>
        </w:numPr>
        <w:ind w:left="0" w:firstLine="0"/>
        <w:outlineLvl w:val="1"/>
        <w:rPr>
          <w:b/>
        </w:rPr>
      </w:pPr>
      <w:bookmarkStart w:id="12" w:name="_Toc100582297"/>
      <w:r w:rsidRPr="00102488">
        <w:rPr>
          <w:b/>
        </w:rPr>
        <w:t>Краткая характеристика области применения</w:t>
      </w:r>
      <w:bookmarkEnd w:id="12"/>
    </w:p>
    <w:p w14:paraId="069D4971" w14:textId="77777777" w:rsidR="00BF549C" w:rsidRDefault="00BF549C" w:rsidP="00830631">
      <w:pPr>
        <w:ind w:firstLine="0"/>
      </w:pPr>
    </w:p>
    <w:p w14:paraId="2754E183" w14:textId="77777777" w:rsidR="00474A4E" w:rsidRDefault="00474A4E" w:rsidP="00922FB6">
      <w:pPr>
        <w:ind w:firstLine="567"/>
      </w:pPr>
      <w:r>
        <w:t>Протокол FTP появился в 1971 и является одним из старейших прикладных протоколов. Построен на архитектуре «клиент-сервер» и использует разные сетевые соединения для передачи команд и данных между клиентом и сервером.  Из-за своей простоты и удобства в использовании остается популярным и по сей день.</w:t>
      </w:r>
    </w:p>
    <w:p w14:paraId="3EE18925" w14:textId="77777777" w:rsidR="00922FB6" w:rsidRDefault="00474A4E" w:rsidP="00922FB6">
      <w:pPr>
        <w:ind w:firstLine="567"/>
      </w:pPr>
      <w:r>
        <w:t xml:space="preserve">Для обеспечения безопасности передаваемых данных были разработаны  расширения стандарта FTP, обеспечивающие </w:t>
      </w:r>
      <w:proofErr w:type="spellStart"/>
      <w:r>
        <w:t>зашифрованность</w:t>
      </w:r>
      <w:proofErr w:type="spellEnd"/>
      <w:r>
        <w:t xml:space="preserve"> FTP-сессии.</w:t>
      </w:r>
    </w:p>
    <w:p w14:paraId="2231B945" w14:textId="75E0747B" w:rsidR="00BF549C" w:rsidRPr="00922FB6" w:rsidRDefault="00474A4E" w:rsidP="00922FB6">
      <w:pPr>
        <w:ind w:firstLine="567"/>
      </w:pPr>
      <w:r>
        <w:t>Но далеко не все передачи по протоколу FTP используют шифрование. Поэтому анализ FTP-сессий может позволить зафиксировать противоправные действия и помочь в  борьбе с преступностью и пиратством, в частности.</w:t>
      </w:r>
      <w:r w:rsidR="004C13CA" w:rsidRPr="00830631">
        <w:rPr>
          <w:color w:val="000000" w:themeColor="text1"/>
          <w:szCs w:val="24"/>
        </w:rPr>
        <w:t xml:space="preserve"> </w:t>
      </w:r>
    </w:p>
    <w:p w14:paraId="7533B6CD" w14:textId="3BBBE051" w:rsidR="00BF549C" w:rsidRPr="007F0CF2" w:rsidRDefault="00BF549C" w:rsidP="007839BC">
      <w:pPr>
        <w:pStyle w:val="aa"/>
        <w:numPr>
          <w:ilvl w:val="0"/>
          <w:numId w:val="1"/>
        </w:numPr>
        <w:tabs>
          <w:tab w:val="left" w:pos="284"/>
        </w:tabs>
        <w:jc w:val="center"/>
        <w:outlineLvl w:val="0"/>
        <w:rPr>
          <w:b/>
        </w:rPr>
      </w:pPr>
      <w:r>
        <w:br w:type="page"/>
      </w:r>
      <w:bookmarkStart w:id="13" w:name="_Toc100582298"/>
      <w:r w:rsidRPr="007F0CF2">
        <w:rPr>
          <w:b/>
        </w:rPr>
        <w:lastRenderedPageBreak/>
        <w:t>ТЕХНИЧЕСКИЕ ХАРАКТЕРИСТИКИ</w:t>
      </w:r>
      <w:bookmarkEnd w:id="13"/>
    </w:p>
    <w:p w14:paraId="5BF8CC7C" w14:textId="77777777" w:rsidR="00BF549C" w:rsidRPr="0096714C" w:rsidRDefault="00BF549C" w:rsidP="00BF549C">
      <w:pPr>
        <w:pStyle w:val="aa"/>
        <w:ind w:firstLine="0"/>
        <w:rPr>
          <w:b/>
        </w:rPr>
      </w:pPr>
    </w:p>
    <w:p w14:paraId="72C98E2E" w14:textId="77777777" w:rsidR="00BF549C" w:rsidRPr="00B00ADD" w:rsidRDefault="00BF549C" w:rsidP="00493C09">
      <w:pPr>
        <w:pStyle w:val="aa"/>
        <w:numPr>
          <w:ilvl w:val="1"/>
          <w:numId w:val="1"/>
        </w:numPr>
        <w:ind w:left="0" w:firstLine="0"/>
        <w:outlineLvl w:val="1"/>
        <w:rPr>
          <w:b/>
        </w:rPr>
      </w:pPr>
      <w:bookmarkStart w:id="14" w:name="_Toc100582299"/>
      <w:r w:rsidRPr="00B00ADD">
        <w:rPr>
          <w:b/>
        </w:rPr>
        <w:t>Постановка задачи на разработку программы</w:t>
      </w:r>
      <w:bookmarkEnd w:id="14"/>
    </w:p>
    <w:p w14:paraId="39607272" w14:textId="77777777" w:rsidR="00BF549C" w:rsidRDefault="00BF549C" w:rsidP="00BF549C">
      <w:pPr>
        <w:ind w:firstLine="0"/>
      </w:pPr>
    </w:p>
    <w:p w14:paraId="4F3236E1" w14:textId="77777777" w:rsidR="007D66CD" w:rsidRDefault="007D66CD" w:rsidP="007D66CD">
      <w:bookmarkStart w:id="15" w:name="_Hlk100578489"/>
      <w:r>
        <w:t>Программа должна обеспечивать возможность выполнения следующих функций</w:t>
      </w:r>
      <w:bookmarkEnd w:id="15"/>
      <w:r>
        <w:t>:</w:t>
      </w:r>
    </w:p>
    <w:p w14:paraId="54702310" w14:textId="77777777" w:rsidR="007D66CD" w:rsidRDefault="007D66CD" w:rsidP="007D66CD">
      <w:pPr>
        <w:numPr>
          <w:ilvl w:val="0"/>
          <w:numId w:val="10"/>
        </w:numPr>
        <w:pBdr>
          <w:top w:val="nil"/>
          <w:left w:val="nil"/>
          <w:bottom w:val="nil"/>
          <w:right w:val="nil"/>
          <w:between w:val="nil"/>
        </w:pBdr>
        <w:spacing w:line="259" w:lineRule="auto"/>
        <w:rPr>
          <w:color w:val="000000"/>
        </w:rPr>
      </w:pPr>
      <w:r>
        <w:rPr>
          <w:rFonts w:eastAsia="Times New Roman" w:cs="Times New Roman"/>
          <w:color w:val="000000"/>
          <w:szCs w:val="24"/>
        </w:rPr>
        <w:t>Выделять логически связанные потоки на основе сигнатур;</w:t>
      </w:r>
    </w:p>
    <w:p w14:paraId="6CFE0808" w14:textId="77777777" w:rsidR="007D66CD" w:rsidRDefault="007D66CD" w:rsidP="007D66CD">
      <w:pPr>
        <w:numPr>
          <w:ilvl w:val="0"/>
          <w:numId w:val="10"/>
        </w:numPr>
        <w:pBdr>
          <w:top w:val="nil"/>
          <w:left w:val="nil"/>
          <w:bottom w:val="nil"/>
          <w:right w:val="nil"/>
          <w:between w:val="nil"/>
        </w:pBdr>
        <w:spacing w:line="259" w:lineRule="auto"/>
        <w:rPr>
          <w:color w:val="000000"/>
        </w:rPr>
      </w:pPr>
      <w:r>
        <w:rPr>
          <w:rFonts w:eastAsia="Times New Roman" w:cs="Times New Roman"/>
          <w:color w:val="000000"/>
          <w:szCs w:val="24"/>
        </w:rPr>
        <w:t>Объединять связанные логические потоки в один поток;</w:t>
      </w:r>
    </w:p>
    <w:p w14:paraId="42AB16C2" w14:textId="33B17762" w:rsidR="007D66CD" w:rsidRPr="007D66CD" w:rsidRDefault="007D66CD" w:rsidP="007D66CD">
      <w:pPr>
        <w:numPr>
          <w:ilvl w:val="0"/>
          <w:numId w:val="10"/>
        </w:numPr>
        <w:pBdr>
          <w:top w:val="nil"/>
          <w:left w:val="nil"/>
          <w:bottom w:val="nil"/>
          <w:right w:val="nil"/>
          <w:between w:val="nil"/>
        </w:pBdr>
        <w:spacing w:after="160" w:line="259" w:lineRule="auto"/>
        <w:rPr>
          <w:color w:val="000000"/>
        </w:rPr>
      </w:pPr>
      <w:r>
        <w:rPr>
          <w:rFonts w:eastAsia="Times New Roman" w:cs="Times New Roman"/>
          <w:color w:val="000000"/>
          <w:szCs w:val="24"/>
        </w:rPr>
        <w:t xml:space="preserve">Выдавать логически связанные потоки как один поток и группу других потоков, которые не </w:t>
      </w:r>
      <w:r>
        <w:t>связаны</w:t>
      </w:r>
      <w:r>
        <w:rPr>
          <w:rFonts w:eastAsia="Times New Roman" w:cs="Times New Roman"/>
          <w:color w:val="000000"/>
          <w:szCs w:val="24"/>
        </w:rPr>
        <w:t xml:space="preserve"> логически;</w:t>
      </w:r>
    </w:p>
    <w:p w14:paraId="3F0FA6C0" w14:textId="27CC2CBA" w:rsidR="00B71A1C" w:rsidRDefault="00B71A1C" w:rsidP="00552A33">
      <w:pPr>
        <w:pStyle w:val="aa"/>
        <w:tabs>
          <w:tab w:val="left" w:pos="284"/>
        </w:tabs>
        <w:ind w:left="0" w:firstLine="0"/>
        <w:rPr>
          <w:rFonts w:cs="Times New Roman"/>
        </w:rPr>
      </w:pPr>
    </w:p>
    <w:p w14:paraId="51E56C47" w14:textId="0DBFB1F9" w:rsidR="009A40AB" w:rsidRDefault="00EC524C" w:rsidP="00493C09">
      <w:pPr>
        <w:pStyle w:val="aa"/>
        <w:numPr>
          <w:ilvl w:val="1"/>
          <w:numId w:val="1"/>
        </w:numPr>
        <w:ind w:left="0" w:firstLine="0"/>
        <w:outlineLvl w:val="1"/>
        <w:rPr>
          <w:rFonts w:cs="Times New Roman"/>
          <w:b/>
        </w:rPr>
      </w:pPr>
      <w:bookmarkStart w:id="16" w:name="_Toc100582300"/>
      <w:r w:rsidRPr="00C74DEE">
        <w:rPr>
          <w:rFonts w:cs="Times New Roman"/>
          <w:b/>
        </w:rPr>
        <w:t>Описание алгоритма и функционирования программы</w:t>
      </w:r>
      <w:bookmarkEnd w:id="16"/>
    </w:p>
    <w:p w14:paraId="0E1B44A6" w14:textId="400A2704" w:rsidR="007D66CD" w:rsidRDefault="007D66CD" w:rsidP="007D66CD">
      <w:pPr>
        <w:ind w:left="709" w:firstLine="0"/>
      </w:pPr>
    </w:p>
    <w:p w14:paraId="760EC70B" w14:textId="77777777" w:rsidR="007D66CD" w:rsidRDefault="007D66CD" w:rsidP="007D66CD">
      <w:bookmarkStart w:id="17" w:name="_Hlk100578939"/>
      <w:bookmarkStart w:id="18" w:name="_Hlk100578957"/>
      <w:r>
        <w:t>Программа состоит из нескольких модулей, реализующих различные функции программы</w:t>
      </w:r>
      <w:bookmarkEnd w:id="17"/>
      <w:r>
        <w:t>:</w:t>
      </w:r>
    </w:p>
    <w:p w14:paraId="2FF6DD1E" w14:textId="77777777" w:rsidR="007D66CD" w:rsidRDefault="007D66CD" w:rsidP="007D66CD">
      <w:pPr>
        <w:numPr>
          <w:ilvl w:val="0"/>
          <w:numId w:val="12"/>
        </w:numPr>
        <w:pBdr>
          <w:top w:val="nil"/>
          <w:left w:val="nil"/>
          <w:bottom w:val="nil"/>
          <w:right w:val="nil"/>
          <w:between w:val="nil"/>
        </w:pBdr>
        <w:spacing w:line="259" w:lineRule="auto"/>
        <w:jc w:val="left"/>
        <w:rPr>
          <w:color w:val="000000"/>
        </w:rPr>
      </w:pPr>
      <w:proofErr w:type="spellStart"/>
      <w:r>
        <w:t>ipc</w:t>
      </w:r>
      <w:proofErr w:type="spellEnd"/>
    </w:p>
    <w:p w14:paraId="2C8DA5EF" w14:textId="77777777" w:rsidR="007D66CD" w:rsidRDefault="007D66CD" w:rsidP="007D66CD">
      <w:pPr>
        <w:numPr>
          <w:ilvl w:val="0"/>
          <w:numId w:val="12"/>
        </w:numPr>
        <w:pBdr>
          <w:top w:val="nil"/>
          <w:left w:val="nil"/>
          <w:bottom w:val="nil"/>
          <w:right w:val="nil"/>
          <w:between w:val="nil"/>
        </w:pBdr>
        <w:spacing w:line="259" w:lineRule="auto"/>
        <w:jc w:val="left"/>
        <w:rPr>
          <w:color w:val="000000"/>
        </w:rPr>
      </w:pPr>
      <w:proofErr w:type="spellStart"/>
      <w:r>
        <w:t>Producer</w:t>
      </w:r>
      <w:proofErr w:type="spellEnd"/>
    </w:p>
    <w:p w14:paraId="51239A17" w14:textId="77777777" w:rsidR="007D66CD" w:rsidRDefault="007D66CD" w:rsidP="007D66CD">
      <w:pPr>
        <w:numPr>
          <w:ilvl w:val="0"/>
          <w:numId w:val="12"/>
        </w:numPr>
        <w:pBdr>
          <w:top w:val="nil"/>
          <w:left w:val="nil"/>
          <w:bottom w:val="nil"/>
          <w:right w:val="nil"/>
          <w:between w:val="nil"/>
        </w:pBdr>
        <w:spacing w:line="259" w:lineRule="auto"/>
        <w:jc w:val="left"/>
      </w:pPr>
      <w:proofErr w:type="spellStart"/>
      <w:r>
        <w:t>stream_selector</w:t>
      </w:r>
      <w:proofErr w:type="spellEnd"/>
    </w:p>
    <w:p w14:paraId="5DDB3D25" w14:textId="77777777" w:rsidR="007D66CD" w:rsidRDefault="007D66CD" w:rsidP="007D66CD">
      <w:pPr>
        <w:numPr>
          <w:ilvl w:val="0"/>
          <w:numId w:val="12"/>
        </w:numPr>
        <w:pBdr>
          <w:top w:val="nil"/>
          <w:left w:val="nil"/>
          <w:bottom w:val="nil"/>
          <w:right w:val="nil"/>
          <w:between w:val="nil"/>
        </w:pBdr>
        <w:spacing w:line="259" w:lineRule="auto"/>
        <w:jc w:val="left"/>
      </w:pPr>
      <w:proofErr w:type="spellStart"/>
      <w:r>
        <w:t>packet_filter</w:t>
      </w:r>
      <w:proofErr w:type="spellEnd"/>
      <w:r>
        <w:t xml:space="preserve"> </w:t>
      </w:r>
    </w:p>
    <w:p w14:paraId="3EC597A6" w14:textId="77777777" w:rsidR="007D66CD" w:rsidRDefault="007D66CD" w:rsidP="007D66CD">
      <w:pPr>
        <w:numPr>
          <w:ilvl w:val="0"/>
          <w:numId w:val="12"/>
        </w:numPr>
        <w:pBdr>
          <w:top w:val="nil"/>
          <w:left w:val="nil"/>
          <w:bottom w:val="nil"/>
          <w:right w:val="nil"/>
          <w:between w:val="nil"/>
        </w:pBdr>
        <w:spacing w:line="259" w:lineRule="auto"/>
        <w:jc w:val="left"/>
      </w:pPr>
      <w:proofErr w:type="spellStart"/>
      <w:r>
        <w:t>ftp_extractor</w:t>
      </w:r>
      <w:proofErr w:type="spellEnd"/>
      <w:r>
        <w:t xml:space="preserve"> </w:t>
      </w:r>
    </w:p>
    <w:p w14:paraId="3D5781AA" w14:textId="77777777" w:rsidR="007D66CD" w:rsidRDefault="007D66CD" w:rsidP="007D66CD">
      <w:pPr>
        <w:numPr>
          <w:ilvl w:val="0"/>
          <w:numId w:val="12"/>
        </w:numPr>
        <w:pBdr>
          <w:top w:val="nil"/>
          <w:left w:val="nil"/>
          <w:bottom w:val="nil"/>
          <w:right w:val="nil"/>
          <w:between w:val="nil"/>
        </w:pBdr>
        <w:spacing w:line="259" w:lineRule="auto"/>
        <w:jc w:val="left"/>
      </w:pPr>
      <w:proofErr w:type="spellStart"/>
      <w:r>
        <w:t>signal_converter</w:t>
      </w:r>
      <w:proofErr w:type="spellEnd"/>
    </w:p>
    <w:p w14:paraId="61161FBC" w14:textId="77777777" w:rsidR="007D66CD" w:rsidRDefault="007D66CD" w:rsidP="007D66CD">
      <w:pPr>
        <w:numPr>
          <w:ilvl w:val="0"/>
          <w:numId w:val="12"/>
        </w:numPr>
        <w:pBdr>
          <w:top w:val="nil"/>
          <w:left w:val="nil"/>
          <w:bottom w:val="nil"/>
          <w:right w:val="nil"/>
          <w:between w:val="nil"/>
        </w:pBdr>
        <w:spacing w:line="259" w:lineRule="auto"/>
        <w:jc w:val="left"/>
      </w:pPr>
      <w:proofErr w:type="spellStart"/>
      <w:r>
        <w:t>stream_saver</w:t>
      </w:r>
      <w:proofErr w:type="spellEnd"/>
      <w:r>
        <w:t xml:space="preserve"> </w:t>
      </w:r>
    </w:p>
    <w:p w14:paraId="28CC6C5B" w14:textId="77777777" w:rsidR="007D66CD" w:rsidRDefault="007D66CD" w:rsidP="007D66CD">
      <w:pPr>
        <w:numPr>
          <w:ilvl w:val="0"/>
          <w:numId w:val="12"/>
        </w:numPr>
        <w:spacing w:line="259" w:lineRule="auto"/>
        <w:jc w:val="left"/>
      </w:pPr>
      <w:proofErr w:type="spellStart"/>
      <w:r>
        <w:t>stream_merger</w:t>
      </w:r>
      <w:proofErr w:type="spellEnd"/>
      <w:r>
        <w:t xml:space="preserve"> </w:t>
      </w:r>
    </w:p>
    <w:bookmarkEnd w:id="18"/>
    <w:p w14:paraId="4565989B" w14:textId="77777777" w:rsidR="007D66CD" w:rsidRDefault="007D66CD" w:rsidP="00CC6150">
      <w:pPr>
        <w:keepNext/>
        <w:ind w:firstLine="0"/>
      </w:pPr>
      <w:r>
        <w:rPr>
          <w:noProof/>
        </w:rPr>
        <w:drawing>
          <wp:inline distT="114300" distB="114300" distL="114300" distR="114300" wp14:anchorId="49B480B3" wp14:editId="2CBA3470">
            <wp:extent cx="6347987" cy="1589405"/>
            <wp:effectExtent l="0" t="0" r="0" b="0"/>
            <wp:docPr id="4" name="image4.png" descr="Изображение выглядит как стол&#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347987" cy="1589405"/>
                    </a:xfrm>
                    <a:prstGeom prst="rect">
                      <a:avLst/>
                    </a:prstGeom>
                    <a:ln/>
                  </pic:spPr>
                </pic:pic>
              </a:graphicData>
            </a:graphic>
          </wp:inline>
        </w:drawing>
      </w:r>
    </w:p>
    <w:p w14:paraId="659C38F7" w14:textId="77777777" w:rsidR="007D66CD" w:rsidRDefault="007D66CD" w:rsidP="007D66CD">
      <w:pPr>
        <w:pBdr>
          <w:top w:val="nil"/>
          <w:left w:val="nil"/>
          <w:bottom w:val="nil"/>
          <w:right w:val="nil"/>
          <w:between w:val="nil"/>
        </w:pBdr>
        <w:spacing w:after="200"/>
        <w:jc w:val="center"/>
        <w:rPr>
          <w:i/>
          <w:color w:val="44546A"/>
          <w:sz w:val="18"/>
          <w:szCs w:val="18"/>
        </w:rPr>
      </w:pPr>
      <w:r>
        <w:rPr>
          <w:rFonts w:eastAsia="Times New Roman" w:cs="Times New Roman"/>
          <w:i/>
          <w:color w:val="44546A"/>
          <w:sz w:val="18"/>
          <w:szCs w:val="18"/>
        </w:rPr>
        <w:t>Рисунок 1. Архитектура проекта</w:t>
      </w:r>
    </w:p>
    <w:p w14:paraId="013168B5" w14:textId="77777777" w:rsidR="007D66CD" w:rsidRDefault="007D66CD" w:rsidP="007D66CD">
      <w:pPr>
        <w:ind w:firstLine="720"/>
      </w:pPr>
      <w:r>
        <w:t xml:space="preserve">Каждый отдельный модуль представляет собой отдельный процесс и для их взаимодействия используется модуль </w:t>
      </w:r>
      <w:proofErr w:type="spellStart"/>
      <w:r>
        <w:t>ipc</w:t>
      </w:r>
      <w:proofErr w:type="spellEnd"/>
      <w:r>
        <w:t>.</w:t>
      </w:r>
    </w:p>
    <w:p w14:paraId="5F8A8FFD" w14:textId="77777777" w:rsidR="007D66CD" w:rsidRDefault="007D66CD" w:rsidP="007D66CD">
      <w:pPr>
        <w:ind w:firstLine="720"/>
      </w:pPr>
      <w:r>
        <w:t xml:space="preserve">Каждый модуль содержит базовые элементы статистики, такие как количество полученных и потерянных пакетов. Если необходимо, то в любом модуле можно определить дополнительные параметры для ведения статистики. Для этого нужно создать поля класса и в реализации метода </w:t>
      </w:r>
      <w:proofErr w:type="spellStart"/>
      <w:r>
        <w:t>declareResourcesUsage</w:t>
      </w:r>
      <w:proofErr w:type="spellEnd"/>
      <w:r>
        <w:t xml:space="preserve"> вызвать метод </w:t>
      </w:r>
      <w:proofErr w:type="spellStart"/>
      <w:r>
        <w:t>declareStatParam</w:t>
      </w:r>
      <w:proofErr w:type="spellEnd"/>
      <w:r>
        <w:t xml:space="preserve"> и передать ему первым параметром название параметра в виде строки, и вторым параметром передать указатель на поле класса.</w:t>
      </w:r>
    </w:p>
    <w:p w14:paraId="61C2CB81" w14:textId="77777777" w:rsidR="007D66CD" w:rsidRDefault="007D66CD" w:rsidP="000C1A55">
      <w:pPr>
        <w:ind w:firstLine="0"/>
      </w:pPr>
      <w:r>
        <w:rPr>
          <w:noProof/>
        </w:rPr>
        <w:lastRenderedPageBreak/>
        <w:drawing>
          <wp:inline distT="114300" distB="114300" distL="114300" distR="114300" wp14:anchorId="77A8DEC9" wp14:editId="0EB5A389">
            <wp:extent cx="6257677" cy="3462390"/>
            <wp:effectExtent l="0" t="0" r="0" b="5080"/>
            <wp:docPr id="1" name="image2.png" descr="Изображение выглядит как текст, компьютер, ноутбук,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80032" cy="3474759"/>
                    </a:xfrm>
                    <a:prstGeom prst="rect">
                      <a:avLst/>
                    </a:prstGeom>
                    <a:ln/>
                  </pic:spPr>
                </pic:pic>
              </a:graphicData>
            </a:graphic>
          </wp:inline>
        </w:drawing>
      </w:r>
    </w:p>
    <w:p w14:paraId="0905FD11" w14:textId="77777777" w:rsidR="007D66CD" w:rsidRDefault="007D66CD" w:rsidP="007D66CD">
      <w:pPr>
        <w:spacing w:after="200"/>
        <w:jc w:val="center"/>
      </w:pPr>
      <w:r>
        <w:rPr>
          <w:i/>
          <w:color w:val="44546A"/>
          <w:sz w:val="18"/>
          <w:szCs w:val="18"/>
        </w:rPr>
        <w:t>Рисунок 2. Статистика всех запущенных модулей</w:t>
      </w:r>
    </w:p>
    <w:p w14:paraId="45CA298D" w14:textId="2C4B45EF" w:rsidR="007D66CD" w:rsidRDefault="007D66CD" w:rsidP="007D66CD">
      <w:pPr>
        <w:ind w:firstLine="720"/>
      </w:pPr>
      <w:r>
        <w:t xml:space="preserve">При запуске модулей появится сноска со статистикой модуля. При этом для модуля </w:t>
      </w:r>
      <w:proofErr w:type="spellStart"/>
      <w:r>
        <w:t>ipc</w:t>
      </w:r>
      <w:proofErr w:type="spellEnd"/>
      <w:r>
        <w:t xml:space="preserve"> такой сноски нет. Как показано на рис. 2 каждый модуль обладает собственным набором параметров, отражающих его текущее состояние.</w:t>
      </w:r>
    </w:p>
    <w:p w14:paraId="50C7E35B" w14:textId="77777777" w:rsidR="007D66CD" w:rsidRPr="007D66CD" w:rsidRDefault="007D66CD" w:rsidP="007D66CD">
      <w:pPr>
        <w:ind w:left="709" w:firstLine="0"/>
      </w:pPr>
    </w:p>
    <w:p w14:paraId="7965C029" w14:textId="439325D9" w:rsidR="008F5AF8" w:rsidRPr="00C74DEE" w:rsidRDefault="008F5AF8" w:rsidP="007D66CD">
      <w:pPr>
        <w:pStyle w:val="aa"/>
        <w:numPr>
          <w:ilvl w:val="2"/>
          <w:numId w:val="1"/>
        </w:numPr>
        <w:ind w:left="0" w:firstLine="0"/>
        <w:outlineLvl w:val="1"/>
        <w:rPr>
          <w:rFonts w:cs="Times New Roman"/>
          <w:b/>
        </w:rPr>
      </w:pPr>
      <w:bookmarkStart w:id="19" w:name="_Toc100582301"/>
      <w:r w:rsidRPr="00C74DEE">
        <w:rPr>
          <w:rFonts w:cs="Times New Roman"/>
          <w:b/>
        </w:rPr>
        <w:t xml:space="preserve">Описание </w:t>
      </w:r>
      <w:r w:rsidR="007D66CD" w:rsidRPr="007D66CD">
        <w:rPr>
          <w:rFonts w:cs="Times New Roman"/>
          <w:b/>
        </w:rPr>
        <w:t xml:space="preserve">работы модуля </w:t>
      </w:r>
      <w:proofErr w:type="spellStart"/>
      <w:r w:rsidR="007D66CD" w:rsidRPr="007D66CD">
        <w:rPr>
          <w:rFonts w:cs="Times New Roman"/>
          <w:b/>
        </w:rPr>
        <w:t>межпроцессного</w:t>
      </w:r>
      <w:proofErr w:type="spellEnd"/>
      <w:r w:rsidR="007D66CD" w:rsidRPr="007D66CD">
        <w:rPr>
          <w:rFonts w:cs="Times New Roman"/>
          <w:b/>
        </w:rPr>
        <w:t xml:space="preserve"> взаимодействия </w:t>
      </w:r>
      <w:proofErr w:type="spellStart"/>
      <w:r w:rsidR="007D66CD" w:rsidRPr="007D66CD">
        <w:rPr>
          <w:rFonts w:cs="Times New Roman"/>
          <w:b/>
        </w:rPr>
        <w:t>ipc</w:t>
      </w:r>
      <w:bookmarkEnd w:id="19"/>
      <w:proofErr w:type="spellEnd"/>
    </w:p>
    <w:p w14:paraId="4CFD98C2" w14:textId="2B4D4F81" w:rsidR="007D66CD" w:rsidRDefault="007D66CD" w:rsidP="007D66CD">
      <w:pPr>
        <w:ind w:firstLine="0"/>
      </w:pPr>
    </w:p>
    <w:p w14:paraId="6AD628F3" w14:textId="77777777" w:rsidR="007D66CD" w:rsidRDefault="007D66CD" w:rsidP="007D66CD">
      <w:r>
        <w:t xml:space="preserve">Данный модуль используется для создания средств взаимодействия между модулями. Каждый модуль представляет из себя отдельно запущенный в системе процесс. Благодаря контролю над ресурсами модуль </w:t>
      </w:r>
      <w:proofErr w:type="spellStart"/>
      <w:r>
        <w:t>ipc</w:t>
      </w:r>
      <w:proofErr w:type="spellEnd"/>
      <w:r>
        <w:t xml:space="preserve"> удается отслеживать регистрацию и состояние других модулей при этом, не являясь их родительским процессом. </w:t>
      </w:r>
    </w:p>
    <w:p w14:paraId="34EDDE2D" w14:textId="77777777" w:rsidR="007D66CD" w:rsidRDefault="007D66CD" w:rsidP="007D66CD">
      <w:pPr>
        <w:ind w:firstLine="720"/>
      </w:pPr>
      <w:r>
        <w:t xml:space="preserve">При запуске любого модуля проверяется доступность используемых им ресурсов, поэтому самым первым модулем должен запускаться </w:t>
      </w:r>
      <w:proofErr w:type="spellStart"/>
      <w:r>
        <w:t>ipc</w:t>
      </w:r>
      <w:proofErr w:type="spellEnd"/>
      <w:r>
        <w:t>, который их и создаст. Также сразу после запуска модуль начинает ожидать поступление к нему информации через созданную очередь, и обрабатывает ее сразу в момент поступления.</w:t>
      </w:r>
    </w:p>
    <w:p w14:paraId="24712D68" w14:textId="77777777" w:rsidR="007D66CD" w:rsidRDefault="007D66CD" w:rsidP="00D10DE5">
      <w:pPr>
        <w:ind w:firstLine="0"/>
      </w:pPr>
      <w:r>
        <w:rPr>
          <w:noProof/>
        </w:rPr>
        <w:lastRenderedPageBreak/>
        <w:drawing>
          <wp:inline distT="114300" distB="114300" distL="114300" distR="114300" wp14:anchorId="65DB290D" wp14:editId="23C2C51F">
            <wp:extent cx="6354188" cy="2322830"/>
            <wp:effectExtent l="0" t="0" r="0" b="0"/>
            <wp:docPr id="2" name="image3.png" descr="Изображение выглядит как текст, внутренний,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r="8121" b="6640"/>
                    <a:stretch>
                      <a:fillRect/>
                    </a:stretch>
                  </pic:blipFill>
                  <pic:spPr>
                    <a:xfrm>
                      <a:off x="0" y="0"/>
                      <a:ext cx="6354188" cy="2322830"/>
                    </a:xfrm>
                    <a:prstGeom prst="rect">
                      <a:avLst/>
                    </a:prstGeom>
                    <a:ln/>
                  </pic:spPr>
                </pic:pic>
              </a:graphicData>
            </a:graphic>
          </wp:inline>
        </w:drawing>
      </w:r>
    </w:p>
    <w:p w14:paraId="24E7A615" w14:textId="77777777" w:rsidR="007D66CD" w:rsidRDefault="007D66CD" w:rsidP="007D66CD">
      <w:pPr>
        <w:spacing w:after="200"/>
        <w:jc w:val="center"/>
      </w:pPr>
      <w:r>
        <w:rPr>
          <w:i/>
          <w:color w:val="44546A"/>
          <w:sz w:val="18"/>
          <w:szCs w:val="18"/>
        </w:rPr>
        <w:t xml:space="preserve">Рисунок 3. Созданные буферы и очереди модулем </w:t>
      </w:r>
      <w:proofErr w:type="spellStart"/>
      <w:r>
        <w:rPr>
          <w:i/>
          <w:color w:val="44546A"/>
          <w:sz w:val="18"/>
          <w:szCs w:val="18"/>
        </w:rPr>
        <w:t>ipc</w:t>
      </w:r>
      <w:proofErr w:type="spellEnd"/>
      <w:r>
        <w:rPr>
          <w:i/>
          <w:color w:val="44546A"/>
          <w:sz w:val="18"/>
          <w:szCs w:val="18"/>
        </w:rPr>
        <w:t xml:space="preserve"> </w:t>
      </w:r>
    </w:p>
    <w:p w14:paraId="4FEFDCD5" w14:textId="3FF7B078" w:rsidR="007D66CD" w:rsidRDefault="007D66CD" w:rsidP="00480DBF">
      <w:pPr>
        <w:ind w:left="709" w:firstLine="0"/>
      </w:pPr>
    </w:p>
    <w:p w14:paraId="6FE332FF" w14:textId="52AB27B3" w:rsidR="007D66CD" w:rsidRPr="00C74DEE" w:rsidRDefault="007D66CD" w:rsidP="007D66CD">
      <w:pPr>
        <w:pStyle w:val="aa"/>
        <w:numPr>
          <w:ilvl w:val="2"/>
          <w:numId w:val="1"/>
        </w:numPr>
        <w:ind w:left="0" w:firstLine="0"/>
        <w:outlineLvl w:val="1"/>
        <w:rPr>
          <w:rFonts w:cs="Times New Roman"/>
          <w:b/>
        </w:rPr>
      </w:pPr>
      <w:bookmarkStart w:id="20" w:name="_Toc100582302"/>
      <w:r w:rsidRPr="00C74DEE">
        <w:rPr>
          <w:rFonts w:cs="Times New Roman"/>
          <w:b/>
        </w:rPr>
        <w:t xml:space="preserve">Описание </w:t>
      </w:r>
      <w:r w:rsidRPr="007D66CD">
        <w:rPr>
          <w:rFonts w:cs="Times New Roman"/>
          <w:b/>
        </w:rPr>
        <w:t xml:space="preserve">работы модуля </w:t>
      </w:r>
      <w:proofErr w:type="spellStart"/>
      <w:r w:rsidR="00117B2D" w:rsidRPr="00117B2D">
        <w:rPr>
          <w:rFonts w:cs="Times New Roman"/>
          <w:b/>
        </w:rPr>
        <w:t>Producer</w:t>
      </w:r>
      <w:bookmarkEnd w:id="20"/>
      <w:proofErr w:type="spellEnd"/>
      <w:r w:rsidR="00117B2D" w:rsidRPr="00117B2D">
        <w:rPr>
          <w:rFonts w:cs="Times New Roman"/>
          <w:b/>
        </w:rPr>
        <w:t xml:space="preserve"> </w:t>
      </w:r>
    </w:p>
    <w:p w14:paraId="1C39C450" w14:textId="6F2CE6EF" w:rsidR="007D66CD" w:rsidRDefault="007D66CD" w:rsidP="00480DBF">
      <w:pPr>
        <w:ind w:left="709" w:firstLine="0"/>
      </w:pPr>
    </w:p>
    <w:p w14:paraId="5A1BA900" w14:textId="77777777" w:rsidR="00117B2D" w:rsidRDefault="00117B2D" w:rsidP="00117B2D">
      <w:pPr>
        <w:ind w:firstLine="720"/>
      </w:pPr>
      <w:r>
        <w:t>Данный модуль отвечает за считывание пакетов. Производить считывание пакетов возможно из:</w:t>
      </w:r>
    </w:p>
    <w:p w14:paraId="722F4D13" w14:textId="77777777" w:rsidR="00117B2D" w:rsidRDefault="00117B2D" w:rsidP="00117B2D">
      <w:pPr>
        <w:numPr>
          <w:ilvl w:val="0"/>
          <w:numId w:val="13"/>
        </w:numPr>
        <w:spacing w:line="259" w:lineRule="auto"/>
        <w:jc w:val="left"/>
      </w:pPr>
      <w:r>
        <w:t>Сетевой карты</w:t>
      </w:r>
    </w:p>
    <w:p w14:paraId="1BACB735" w14:textId="11783F3B" w:rsidR="00117B2D" w:rsidRDefault="00117B2D" w:rsidP="00117B2D">
      <w:pPr>
        <w:numPr>
          <w:ilvl w:val="0"/>
          <w:numId w:val="13"/>
        </w:numPr>
        <w:spacing w:after="160" w:line="259" w:lineRule="auto"/>
        <w:jc w:val="left"/>
      </w:pPr>
      <w:r>
        <w:t>Файлов, сохраненных в форматах ERF и PCAP</w:t>
      </w:r>
    </w:p>
    <w:p w14:paraId="4BFD35E8" w14:textId="77777777" w:rsidR="00117B2D" w:rsidRDefault="00117B2D" w:rsidP="00117B2D">
      <w:r>
        <w:t>Полученные пакеты сохраняются в буфер и сообщение о новом пакете передается в выходную очередь. Сообщение содержит указатель на сохраненный пакет в буфере. Вместе с очередью сообщений к каждому модулю подключается и буфер.</w:t>
      </w:r>
    </w:p>
    <w:p w14:paraId="4C09F453" w14:textId="77777777" w:rsidR="00117B2D" w:rsidRDefault="00117B2D" w:rsidP="00117B2D">
      <w:r>
        <w:t>Иногда полученный пакет может оказаться фрагментированным. Такие пакеты попадают в отдельные буфер и очередь для дальнейшей обработки и дефрагментации. Но в нашей работе такие не попадались, а потому их отдельная обработка не требуется.</w:t>
      </w:r>
    </w:p>
    <w:p w14:paraId="28A44FAB" w14:textId="1A30F857" w:rsidR="007D66CD" w:rsidRDefault="007D66CD" w:rsidP="00480DBF">
      <w:pPr>
        <w:ind w:left="709" w:firstLine="0"/>
      </w:pPr>
    </w:p>
    <w:p w14:paraId="236E3530" w14:textId="5C528287" w:rsidR="00117B2D" w:rsidRPr="00117B2D" w:rsidRDefault="00117B2D" w:rsidP="00D14D60">
      <w:pPr>
        <w:pStyle w:val="aa"/>
        <w:numPr>
          <w:ilvl w:val="3"/>
          <w:numId w:val="1"/>
        </w:numPr>
        <w:ind w:left="851" w:hanging="851"/>
        <w:outlineLvl w:val="1"/>
        <w:rPr>
          <w:b/>
        </w:rPr>
      </w:pPr>
      <w:bookmarkStart w:id="21" w:name="_Toc100582303"/>
      <w:r w:rsidRPr="00117B2D">
        <w:rPr>
          <w:b/>
        </w:rPr>
        <w:t>Захват передачи сетевых пакетов</w:t>
      </w:r>
      <w:bookmarkEnd w:id="21"/>
    </w:p>
    <w:p w14:paraId="63B3DF92" w14:textId="0694C633" w:rsidR="007D66CD" w:rsidRDefault="007D66CD" w:rsidP="00480DBF">
      <w:pPr>
        <w:ind w:left="709" w:firstLine="0"/>
      </w:pPr>
    </w:p>
    <w:p w14:paraId="76D71B1A" w14:textId="78B079AC" w:rsidR="00117B2D" w:rsidRDefault="00117B2D" w:rsidP="00117B2D">
      <w:pPr>
        <w:ind w:firstLine="720"/>
      </w:pPr>
      <w:r>
        <w:t xml:space="preserve">Для сбора трассы сетевых пакетов использовалась программа-анализатор трафика для компьютерных сетей Wireshark. В качестве FTP-сервера использовался </w:t>
      </w:r>
      <w:proofErr w:type="spellStart"/>
      <w:r>
        <w:t>vsftp</w:t>
      </w:r>
      <w:proofErr w:type="spellEnd"/>
      <w:r>
        <w:t>. С помощью консольного клиента выполнялось взаимодействие и передача команд FTP-серверу, в то время как Wireshark сохранял сетевую активность в pcap файл. Полученные трассы применялись во время разработки.</w:t>
      </w:r>
    </w:p>
    <w:p w14:paraId="1484440F" w14:textId="3133A966" w:rsidR="007D66CD" w:rsidRDefault="007D66CD" w:rsidP="00117B2D">
      <w:pPr>
        <w:ind w:firstLine="0"/>
      </w:pPr>
    </w:p>
    <w:p w14:paraId="0B2F1001" w14:textId="0EFB8D08" w:rsidR="00117B2D" w:rsidRPr="00117B2D" w:rsidRDefault="00117B2D" w:rsidP="00117B2D">
      <w:pPr>
        <w:pStyle w:val="aa"/>
        <w:numPr>
          <w:ilvl w:val="2"/>
          <w:numId w:val="1"/>
        </w:numPr>
        <w:ind w:left="0" w:firstLine="0"/>
        <w:outlineLvl w:val="1"/>
        <w:rPr>
          <w:rFonts w:cs="Times New Roman"/>
          <w:b/>
          <w:lang w:val="en-US"/>
        </w:rPr>
      </w:pPr>
      <w:bookmarkStart w:id="22" w:name="_Toc100582304"/>
      <w:r w:rsidRPr="00C74DEE">
        <w:rPr>
          <w:rFonts w:cs="Times New Roman"/>
          <w:b/>
        </w:rPr>
        <w:t>Описание</w:t>
      </w:r>
      <w:r w:rsidRPr="00117B2D">
        <w:rPr>
          <w:rFonts w:cs="Times New Roman"/>
          <w:b/>
          <w:lang w:val="en-US"/>
        </w:rPr>
        <w:t xml:space="preserve"> </w:t>
      </w:r>
      <w:r w:rsidRPr="007D66CD">
        <w:rPr>
          <w:rFonts w:cs="Times New Roman"/>
          <w:b/>
        </w:rPr>
        <w:t>работы</w:t>
      </w:r>
      <w:r w:rsidRPr="00117B2D">
        <w:rPr>
          <w:rFonts w:cs="Times New Roman"/>
          <w:b/>
          <w:lang w:val="en-US"/>
        </w:rPr>
        <w:t xml:space="preserve"> </w:t>
      </w:r>
      <w:r w:rsidRPr="007D66CD">
        <w:rPr>
          <w:rFonts w:cs="Times New Roman"/>
          <w:b/>
        </w:rPr>
        <w:t>модуля</w:t>
      </w:r>
      <w:r w:rsidRPr="00117B2D">
        <w:rPr>
          <w:rFonts w:cs="Times New Roman"/>
          <w:b/>
          <w:lang w:val="en-US"/>
        </w:rPr>
        <w:t xml:space="preserve"> </w:t>
      </w:r>
      <w:proofErr w:type="spellStart"/>
      <w:r w:rsidRPr="00117B2D">
        <w:rPr>
          <w:rFonts w:cs="Times New Roman"/>
          <w:b/>
          <w:lang w:val="en-US"/>
        </w:rPr>
        <w:t>stream_selector</w:t>
      </w:r>
      <w:bookmarkEnd w:id="22"/>
      <w:proofErr w:type="spellEnd"/>
      <w:r w:rsidRPr="00117B2D">
        <w:rPr>
          <w:rFonts w:cs="Times New Roman"/>
          <w:b/>
          <w:lang w:val="en-US"/>
        </w:rPr>
        <w:t xml:space="preserve"> </w:t>
      </w:r>
    </w:p>
    <w:p w14:paraId="3B8E0952" w14:textId="77777777" w:rsidR="00117B2D" w:rsidRDefault="00117B2D" w:rsidP="00117B2D">
      <w:pPr>
        <w:ind w:firstLine="0"/>
        <w:rPr>
          <w:lang w:val="en-US"/>
        </w:rPr>
      </w:pPr>
    </w:p>
    <w:p w14:paraId="34504621" w14:textId="3F2CFA60" w:rsidR="00117B2D" w:rsidRDefault="00117B2D" w:rsidP="00117B2D">
      <w:pPr>
        <w:ind w:firstLine="360"/>
      </w:pPr>
      <w:r>
        <w:t>Данный модуль выполняет несколько функций:</w:t>
      </w:r>
    </w:p>
    <w:p w14:paraId="069F2B85" w14:textId="77777777" w:rsidR="00117B2D" w:rsidRDefault="00117B2D" w:rsidP="00117B2D">
      <w:pPr>
        <w:numPr>
          <w:ilvl w:val="0"/>
          <w:numId w:val="14"/>
        </w:numPr>
        <w:spacing w:line="259" w:lineRule="auto"/>
        <w:jc w:val="left"/>
      </w:pPr>
      <w:r>
        <w:t>Группирует полученные пакеты в потоки и присваивает идентификатор потока</w:t>
      </w:r>
    </w:p>
    <w:p w14:paraId="23554464" w14:textId="77777777" w:rsidR="00117B2D" w:rsidRDefault="00117B2D" w:rsidP="00117B2D">
      <w:pPr>
        <w:numPr>
          <w:ilvl w:val="0"/>
          <w:numId w:val="14"/>
        </w:numPr>
        <w:spacing w:line="259" w:lineRule="auto"/>
        <w:jc w:val="left"/>
      </w:pPr>
      <w:r>
        <w:t>Пересылает обработанные пакеты дальше с идентификатором потока.</w:t>
      </w:r>
    </w:p>
    <w:p w14:paraId="192D7737" w14:textId="77777777" w:rsidR="00117B2D" w:rsidRDefault="00117B2D" w:rsidP="00117B2D">
      <w:pPr>
        <w:numPr>
          <w:ilvl w:val="0"/>
          <w:numId w:val="14"/>
        </w:numPr>
        <w:spacing w:after="160" w:line="259" w:lineRule="auto"/>
        <w:jc w:val="left"/>
      </w:pPr>
      <w:r>
        <w:t>Получает сигналы на отбор и отправляет пакеты соответствующего потока в указанную выходную очередь</w:t>
      </w:r>
    </w:p>
    <w:p w14:paraId="00432604" w14:textId="42D0EE93" w:rsidR="00117B2D" w:rsidRDefault="00117B2D" w:rsidP="00117B2D">
      <w:r>
        <w:lastRenderedPageBreak/>
        <w:t>Для того чтобы получить пакеты определенного потока нужно указать 5-tuple, время создания и число, соответствующее номеру выходной очереди, куда будут отсылаться пакеты. Время создания пакета используется для решения проблемы использования одной 5-tuple различными потоками во времени. После поступления сигнала создается правило отбора и пакеты, пришедшие до этого и удовлетворяющие правилу, сразу отсылаются, а будущие пакеты будут отосланы сразу по прибытии.</w:t>
      </w:r>
    </w:p>
    <w:p w14:paraId="2B16214D" w14:textId="77777777" w:rsidR="00117B2D" w:rsidRDefault="00117B2D" w:rsidP="00117B2D">
      <w:r>
        <w:t xml:space="preserve">Важной особенностью является то, что </w:t>
      </w:r>
      <w:r>
        <w:rPr>
          <w:i/>
        </w:rPr>
        <w:t xml:space="preserve">запрос </w:t>
      </w:r>
      <w:r>
        <w:t xml:space="preserve">и </w:t>
      </w:r>
      <w:r>
        <w:rPr>
          <w:i/>
        </w:rPr>
        <w:t xml:space="preserve">ответ </w:t>
      </w:r>
      <w:r>
        <w:t xml:space="preserve">в рамках одного соединения 5-tuple соответствуют двум потокам, один исходящий и другой входящий соответственно. Чтобы не отправлять два сигнала с переставленными местами отправителем и получателем, у модуля есть параметр </w:t>
      </w:r>
      <w:proofErr w:type="spellStart"/>
      <w:r>
        <w:rPr>
          <w:i/>
        </w:rPr>
        <w:t>getInversed</w:t>
      </w:r>
      <w:proofErr w:type="spellEnd"/>
      <w:r>
        <w:rPr>
          <w:i/>
        </w:rPr>
        <w:t xml:space="preserve"> </w:t>
      </w:r>
      <w:r>
        <w:t>в конфигурационном файле.</w:t>
      </w:r>
    </w:p>
    <w:p w14:paraId="0B084325" w14:textId="77777777" w:rsidR="00117B2D" w:rsidRDefault="00117B2D" w:rsidP="00117B2D"/>
    <w:p w14:paraId="44C5FCEC" w14:textId="7A84B46F" w:rsidR="007D66CD" w:rsidRPr="00117B2D" w:rsidRDefault="007D66CD" w:rsidP="00480DBF">
      <w:pPr>
        <w:ind w:left="709" w:firstLine="0"/>
      </w:pPr>
    </w:p>
    <w:p w14:paraId="6D4D3E29" w14:textId="6422E119" w:rsidR="00117B2D" w:rsidRPr="00117B2D" w:rsidRDefault="00117B2D" w:rsidP="00117B2D">
      <w:pPr>
        <w:pStyle w:val="aa"/>
        <w:numPr>
          <w:ilvl w:val="2"/>
          <w:numId w:val="1"/>
        </w:numPr>
        <w:ind w:left="0" w:firstLine="0"/>
        <w:outlineLvl w:val="1"/>
        <w:rPr>
          <w:rFonts w:cs="Times New Roman"/>
          <w:b/>
          <w:lang w:val="en-US"/>
        </w:rPr>
      </w:pPr>
      <w:bookmarkStart w:id="23" w:name="_Toc100582305"/>
      <w:r w:rsidRPr="00C74DEE">
        <w:rPr>
          <w:rFonts w:cs="Times New Roman"/>
          <w:b/>
        </w:rPr>
        <w:t>Описание</w:t>
      </w:r>
      <w:r w:rsidRPr="00117B2D">
        <w:rPr>
          <w:rFonts w:cs="Times New Roman"/>
          <w:b/>
          <w:lang w:val="en-US"/>
        </w:rPr>
        <w:t xml:space="preserve"> </w:t>
      </w:r>
      <w:r w:rsidRPr="007D66CD">
        <w:rPr>
          <w:rFonts w:cs="Times New Roman"/>
          <w:b/>
        </w:rPr>
        <w:t>работы</w:t>
      </w:r>
      <w:r w:rsidRPr="00117B2D">
        <w:rPr>
          <w:rFonts w:cs="Times New Roman"/>
          <w:b/>
          <w:lang w:val="en-US"/>
        </w:rPr>
        <w:t xml:space="preserve"> </w:t>
      </w:r>
      <w:r w:rsidRPr="007D66CD">
        <w:rPr>
          <w:rFonts w:cs="Times New Roman"/>
          <w:b/>
        </w:rPr>
        <w:t>модуля</w:t>
      </w:r>
      <w:r w:rsidRPr="00117B2D">
        <w:rPr>
          <w:rFonts w:cs="Times New Roman"/>
          <w:b/>
          <w:lang w:val="en-US"/>
        </w:rPr>
        <w:t xml:space="preserve"> </w:t>
      </w:r>
      <w:proofErr w:type="spellStart"/>
      <w:r w:rsidRPr="00117B2D">
        <w:rPr>
          <w:rFonts w:cs="Times New Roman"/>
          <w:b/>
          <w:lang w:val="en-US"/>
        </w:rPr>
        <w:t>signal_converter</w:t>
      </w:r>
      <w:bookmarkEnd w:id="23"/>
      <w:proofErr w:type="spellEnd"/>
    </w:p>
    <w:p w14:paraId="500B0A33" w14:textId="52931461" w:rsidR="007D66CD" w:rsidRPr="00117B2D" w:rsidRDefault="007D66CD" w:rsidP="00480DBF">
      <w:pPr>
        <w:ind w:left="709" w:firstLine="0"/>
        <w:rPr>
          <w:lang w:val="en-US"/>
        </w:rPr>
      </w:pPr>
    </w:p>
    <w:p w14:paraId="591D811E" w14:textId="77777777" w:rsidR="00117B2D" w:rsidRDefault="00117B2D" w:rsidP="00117B2D">
      <w:pPr>
        <w:ind w:firstLine="720"/>
      </w:pPr>
      <w:r>
        <w:t xml:space="preserve">Назначение данного модуля заключается в получение полной адресной информации, зная только частичные адресные признаки. Для этого модуль подключается после </w:t>
      </w:r>
      <w:proofErr w:type="spellStart"/>
      <w:r>
        <w:t>stream_selector</w:t>
      </w:r>
      <w:proofErr w:type="spellEnd"/>
      <w:r>
        <w:t xml:space="preserve">, для просмотра всех получаемых пакетов, которые содержат идентификатор потока, и еще не были исключены из выборки </w:t>
      </w:r>
      <w:proofErr w:type="spellStart"/>
      <w:r>
        <w:t>packet_filter</w:t>
      </w:r>
      <w:proofErr w:type="spellEnd"/>
      <w:r>
        <w:t xml:space="preserve"> и отправляет пакеты дальше куда они должны были идти.</w:t>
      </w:r>
    </w:p>
    <w:p w14:paraId="5BEF37D6" w14:textId="77777777" w:rsidR="00117B2D" w:rsidRDefault="00117B2D" w:rsidP="00117B2D">
      <w:pPr>
        <w:ind w:firstLine="720"/>
        <w:rPr>
          <w:highlight w:val="yellow"/>
        </w:rPr>
      </w:pPr>
      <w:r>
        <w:t xml:space="preserve">При нахождении пакета, который соответствует условиям, производиться отправка сигнала </w:t>
      </w:r>
      <w:proofErr w:type="spellStart"/>
      <w:r>
        <w:t>stream_selector’у</w:t>
      </w:r>
      <w:proofErr w:type="spellEnd"/>
      <w:r>
        <w:t xml:space="preserve"> для отбора потока и </w:t>
      </w:r>
      <w:proofErr w:type="spellStart"/>
      <w:r>
        <w:t>stream_merger’у</w:t>
      </w:r>
      <w:proofErr w:type="spellEnd"/>
      <w:r>
        <w:t xml:space="preserve"> для добавления записи о связности найденного потока с ранее полученным от </w:t>
      </w:r>
      <w:proofErr w:type="spellStart"/>
      <w:r>
        <w:t>ftp_extractor</w:t>
      </w:r>
      <w:proofErr w:type="spellEnd"/>
      <w:r>
        <w:t xml:space="preserve"> родительским потоком.</w:t>
      </w:r>
    </w:p>
    <w:p w14:paraId="6F819C83" w14:textId="5A5E2E2C" w:rsidR="007D66CD" w:rsidRPr="00117B2D" w:rsidRDefault="007D66CD" w:rsidP="00480DBF">
      <w:pPr>
        <w:ind w:left="709" w:firstLine="0"/>
      </w:pPr>
    </w:p>
    <w:p w14:paraId="6A1E2D11" w14:textId="22B3D246" w:rsidR="007D66CD" w:rsidRPr="00117B2D" w:rsidRDefault="007D66CD" w:rsidP="00480DBF">
      <w:pPr>
        <w:ind w:left="709" w:firstLine="0"/>
      </w:pPr>
    </w:p>
    <w:p w14:paraId="74F5DE68" w14:textId="4A8B9F36" w:rsidR="00117B2D" w:rsidRPr="00117B2D" w:rsidRDefault="00117B2D" w:rsidP="00117B2D">
      <w:pPr>
        <w:pStyle w:val="aa"/>
        <w:numPr>
          <w:ilvl w:val="2"/>
          <w:numId w:val="1"/>
        </w:numPr>
        <w:ind w:left="0" w:firstLine="0"/>
        <w:outlineLvl w:val="1"/>
        <w:rPr>
          <w:rFonts w:cs="Times New Roman"/>
          <w:b/>
          <w:lang w:val="en-US"/>
        </w:rPr>
      </w:pPr>
      <w:bookmarkStart w:id="24" w:name="_Toc100582306"/>
      <w:r w:rsidRPr="00C74DEE">
        <w:rPr>
          <w:rFonts w:cs="Times New Roman"/>
          <w:b/>
        </w:rPr>
        <w:t>Описание</w:t>
      </w:r>
      <w:r w:rsidRPr="00117B2D">
        <w:rPr>
          <w:rFonts w:cs="Times New Roman"/>
          <w:b/>
          <w:lang w:val="en-US"/>
        </w:rPr>
        <w:t xml:space="preserve"> </w:t>
      </w:r>
      <w:r w:rsidRPr="007D66CD">
        <w:rPr>
          <w:rFonts w:cs="Times New Roman"/>
          <w:b/>
        </w:rPr>
        <w:t>работы</w:t>
      </w:r>
      <w:r w:rsidRPr="00117B2D">
        <w:rPr>
          <w:rFonts w:cs="Times New Roman"/>
          <w:b/>
          <w:lang w:val="en-US"/>
        </w:rPr>
        <w:t xml:space="preserve"> </w:t>
      </w:r>
      <w:r w:rsidRPr="007D66CD">
        <w:rPr>
          <w:rFonts w:cs="Times New Roman"/>
          <w:b/>
        </w:rPr>
        <w:t>модуля</w:t>
      </w:r>
      <w:r w:rsidRPr="00117B2D">
        <w:rPr>
          <w:rFonts w:cs="Times New Roman"/>
          <w:b/>
          <w:lang w:val="en-US"/>
        </w:rPr>
        <w:t xml:space="preserve"> </w:t>
      </w:r>
      <w:proofErr w:type="spellStart"/>
      <w:r w:rsidRPr="00117B2D">
        <w:rPr>
          <w:rFonts w:cs="Times New Roman"/>
          <w:b/>
          <w:lang w:val="en-US"/>
        </w:rPr>
        <w:t>packet_filter</w:t>
      </w:r>
      <w:bookmarkEnd w:id="24"/>
      <w:proofErr w:type="spellEnd"/>
    </w:p>
    <w:p w14:paraId="67968CE3" w14:textId="15A7C8EB" w:rsidR="007D66CD" w:rsidRPr="00117B2D" w:rsidRDefault="007D66CD" w:rsidP="00480DBF">
      <w:pPr>
        <w:ind w:left="709" w:firstLine="0"/>
        <w:rPr>
          <w:lang w:val="en-US"/>
        </w:rPr>
      </w:pPr>
    </w:p>
    <w:p w14:paraId="38E0ECDE" w14:textId="00EEC5BA" w:rsidR="00117B2D" w:rsidRDefault="00117B2D" w:rsidP="00117B2D">
      <w:pPr>
        <w:pBdr>
          <w:top w:val="nil"/>
          <w:left w:val="nil"/>
          <w:bottom w:val="nil"/>
          <w:right w:val="nil"/>
          <w:between w:val="nil"/>
        </w:pBdr>
        <w:ind w:firstLine="720"/>
      </w:pPr>
      <w:r>
        <w:t>Данный модуль используется для фильтрации входящих пакетов. Для этого модуль проверяет поступающие пакеты на входную очередь. В выходную очередь попадают только пакеты, удовлетворяющие указанным требованиям. Если сам пакет и его содержимое не интересно, то можно отправлять сигнал с информацией о прохождении соответствующим пакетом условий фильтра. Выходных очередей может быть несколько, и каждой можно задать отдельное правило попадания в нее. Если пакет не попал ни в одну очередь, так как не подошел по условиям, то такой пакет пропадает. Другими словами, нету выходной очереди для не прошедших пакетов.</w:t>
      </w:r>
    </w:p>
    <w:p w14:paraId="27EBCF06" w14:textId="77777777" w:rsidR="00117B2D" w:rsidRDefault="00117B2D" w:rsidP="00117B2D">
      <w:pPr>
        <w:pBdr>
          <w:top w:val="nil"/>
          <w:left w:val="nil"/>
          <w:bottom w:val="nil"/>
          <w:right w:val="nil"/>
          <w:between w:val="nil"/>
        </w:pBdr>
        <w:ind w:firstLine="720"/>
      </w:pPr>
      <w:r>
        <w:t>Фильтрация может выполняться двумя способами. Эти способы можно применять по отдельности или вместе. Для совместного использования нужно чтобы название совпадали для контекстного и адресного правила . Для указания правил используются регулярные выражения или строки. По ним, используя другой модуль, строится автоматное внутреннее представление.</w:t>
      </w:r>
    </w:p>
    <w:p w14:paraId="60D39ACA" w14:textId="30E612CC" w:rsidR="007D66CD" w:rsidRPr="00117B2D" w:rsidRDefault="007D66CD" w:rsidP="00480DBF">
      <w:pPr>
        <w:ind w:left="709" w:firstLine="0"/>
      </w:pPr>
    </w:p>
    <w:p w14:paraId="5D2896C6" w14:textId="1BDE4B72" w:rsidR="00E2315B" w:rsidRPr="00117B2D" w:rsidRDefault="00E2315B" w:rsidP="00D14D60">
      <w:pPr>
        <w:pStyle w:val="aa"/>
        <w:numPr>
          <w:ilvl w:val="3"/>
          <w:numId w:val="1"/>
        </w:numPr>
        <w:ind w:left="851" w:hanging="851"/>
        <w:outlineLvl w:val="1"/>
        <w:rPr>
          <w:b/>
        </w:rPr>
      </w:pPr>
      <w:bookmarkStart w:id="25" w:name="_Toc100582307"/>
      <w:r w:rsidRPr="00E2315B">
        <w:rPr>
          <w:b/>
        </w:rPr>
        <w:t>Фильтрация по адресу</w:t>
      </w:r>
      <w:bookmarkEnd w:id="25"/>
    </w:p>
    <w:p w14:paraId="056BE6AB" w14:textId="177CD756" w:rsidR="007D66CD" w:rsidRPr="00117B2D" w:rsidRDefault="007D66CD" w:rsidP="00480DBF">
      <w:pPr>
        <w:ind w:left="709" w:firstLine="0"/>
      </w:pPr>
    </w:p>
    <w:p w14:paraId="500D41B1" w14:textId="2F21FCC8" w:rsidR="00E2315B" w:rsidRDefault="00E2315B" w:rsidP="00E2315B">
      <w:pPr>
        <w:pBdr>
          <w:top w:val="nil"/>
          <w:left w:val="nil"/>
          <w:bottom w:val="nil"/>
          <w:right w:val="nil"/>
          <w:between w:val="nil"/>
        </w:pBdr>
        <w:ind w:firstLine="720"/>
      </w:pPr>
      <w:r>
        <w:t xml:space="preserve">Данный вид фильтрации использует информацию, хранящуюся в заголовке пакета. По полученной информации можно наложить ограничение на </w:t>
      </w:r>
      <w:proofErr w:type="spellStart"/>
      <w:r>
        <w:t>ip</w:t>
      </w:r>
      <w:proofErr w:type="spellEnd"/>
      <w:r>
        <w:t xml:space="preserve"> адрес, номера портов, протокол транспортного уровня. </w:t>
      </w:r>
    </w:p>
    <w:p w14:paraId="35213FCF" w14:textId="5799CA0E" w:rsidR="007D66CD" w:rsidRPr="00117B2D" w:rsidRDefault="007D66CD" w:rsidP="00480DBF">
      <w:pPr>
        <w:ind w:left="709" w:firstLine="0"/>
      </w:pPr>
    </w:p>
    <w:p w14:paraId="41E95D78" w14:textId="30B38B07" w:rsidR="007D66CD" w:rsidRPr="00117B2D" w:rsidRDefault="007D66CD" w:rsidP="00480DBF">
      <w:pPr>
        <w:ind w:left="709" w:firstLine="0"/>
      </w:pPr>
    </w:p>
    <w:p w14:paraId="23B2008C" w14:textId="3B35FE51" w:rsidR="00E2315B" w:rsidRPr="00117B2D" w:rsidRDefault="00E2315B" w:rsidP="00D14D60">
      <w:pPr>
        <w:pStyle w:val="aa"/>
        <w:numPr>
          <w:ilvl w:val="3"/>
          <w:numId w:val="1"/>
        </w:numPr>
        <w:ind w:left="851" w:hanging="851"/>
        <w:outlineLvl w:val="1"/>
        <w:rPr>
          <w:b/>
        </w:rPr>
      </w:pPr>
      <w:bookmarkStart w:id="26" w:name="_Toc100582308"/>
      <w:r w:rsidRPr="00E2315B">
        <w:rPr>
          <w:b/>
        </w:rPr>
        <w:lastRenderedPageBreak/>
        <w:t>Фильтрация по содержимому</w:t>
      </w:r>
      <w:bookmarkEnd w:id="26"/>
    </w:p>
    <w:p w14:paraId="72E95B7D" w14:textId="7D67C357" w:rsidR="007D66CD" w:rsidRPr="00117B2D" w:rsidRDefault="007D66CD" w:rsidP="00480DBF">
      <w:pPr>
        <w:ind w:left="709" w:firstLine="0"/>
      </w:pPr>
    </w:p>
    <w:p w14:paraId="0BEEB32E" w14:textId="6EEEC0A2" w:rsidR="00E2315B" w:rsidRDefault="00E2315B" w:rsidP="00E2315B">
      <w:pPr>
        <w:pBdr>
          <w:top w:val="nil"/>
          <w:left w:val="nil"/>
          <w:bottom w:val="nil"/>
          <w:right w:val="nil"/>
          <w:between w:val="nil"/>
        </w:pBdr>
        <w:ind w:firstLine="720"/>
      </w:pPr>
      <w:r>
        <w:t xml:space="preserve">Данный вид фильтрации использует </w:t>
      </w:r>
      <w:r w:rsidR="00D14D60">
        <w:t>информацию,</w:t>
      </w:r>
      <w:r>
        <w:t xml:space="preserve"> хранящуюся в полезной нагрузке пакета. Просматривая незашифрованное содержимое, можно выделить отправляемые команды между клиентом и сервером. Нас интересуют команды PORT и PASV, которые содержат адрес для нового подключения. Для получения </w:t>
      </w:r>
      <w:r w:rsidR="00D14D60">
        <w:t>пакетов,</w:t>
      </w:r>
      <w:r>
        <w:t xml:space="preserve"> содержащих </w:t>
      </w:r>
      <w:proofErr w:type="gramStart"/>
      <w:r>
        <w:t>эти команды</w:t>
      </w:r>
      <w:proofErr w:type="gramEnd"/>
      <w:r>
        <w:t xml:space="preserve"> можно использовать следующее правило с регулярным выражением. </w:t>
      </w:r>
    </w:p>
    <w:p w14:paraId="0B392AFC" w14:textId="77777777" w:rsidR="00E2315B" w:rsidRDefault="00E2315B" w:rsidP="00E2315B">
      <w:pPr>
        <w:pBdr>
          <w:top w:val="nil"/>
          <w:left w:val="nil"/>
          <w:bottom w:val="nil"/>
          <w:right w:val="nil"/>
          <w:between w:val="nil"/>
        </w:pBdr>
        <w:ind w:firstLine="720"/>
      </w:pPr>
    </w:p>
    <w:p w14:paraId="5F5C930C" w14:textId="77777777" w:rsidR="00E2315B" w:rsidRPr="00B9481B" w:rsidRDefault="00E2315B" w:rsidP="00E2315B">
      <w:pPr>
        <w:pBdr>
          <w:top w:val="nil"/>
          <w:left w:val="nil"/>
          <w:bottom w:val="nil"/>
          <w:right w:val="nil"/>
          <w:between w:val="nil"/>
        </w:pBdr>
        <w:ind w:firstLine="0"/>
        <w:rPr>
          <w:i/>
          <w:lang w:val="en-US"/>
        </w:rPr>
      </w:pPr>
      <w:r w:rsidRPr="00B9481B">
        <w:rPr>
          <w:i/>
          <w:lang w:val="en-US"/>
        </w:rPr>
        <w:t>FTP_PASV_PORT  (227 Entering Passive Mode)|(PORT ([0-9]{1,3},){5}[0-9]{1,3})</w:t>
      </w:r>
    </w:p>
    <w:p w14:paraId="578B28A6" w14:textId="10A35361" w:rsidR="007D66CD" w:rsidRPr="00E2315B" w:rsidRDefault="007D66CD" w:rsidP="00480DBF">
      <w:pPr>
        <w:ind w:left="709" w:firstLine="0"/>
        <w:rPr>
          <w:lang w:val="en-US"/>
        </w:rPr>
      </w:pPr>
    </w:p>
    <w:p w14:paraId="1C306315" w14:textId="61824918" w:rsidR="00D14D60" w:rsidRPr="00117B2D" w:rsidRDefault="00D14D60" w:rsidP="00D14D60">
      <w:pPr>
        <w:pStyle w:val="aa"/>
        <w:numPr>
          <w:ilvl w:val="3"/>
          <w:numId w:val="1"/>
        </w:numPr>
        <w:ind w:left="851" w:hanging="851"/>
        <w:outlineLvl w:val="1"/>
        <w:rPr>
          <w:b/>
        </w:rPr>
      </w:pPr>
      <w:bookmarkStart w:id="27" w:name="_Toc100582309"/>
      <w:r w:rsidRPr="00D14D60">
        <w:rPr>
          <w:b/>
        </w:rPr>
        <w:t>Построение автомата</w:t>
      </w:r>
      <w:bookmarkEnd w:id="27"/>
    </w:p>
    <w:p w14:paraId="64C2795E" w14:textId="13B6EFC8" w:rsidR="007D66CD" w:rsidRPr="00E2315B" w:rsidRDefault="007D66CD" w:rsidP="00480DBF">
      <w:pPr>
        <w:ind w:left="709" w:firstLine="0"/>
        <w:rPr>
          <w:lang w:val="en-US"/>
        </w:rPr>
      </w:pPr>
    </w:p>
    <w:p w14:paraId="5F6B0C1F" w14:textId="77777777" w:rsidR="00D14D60" w:rsidRDefault="00D14D60" w:rsidP="00D14D60">
      <w:pPr>
        <w:ind w:firstLine="720"/>
      </w:pPr>
      <w:r>
        <w:t xml:space="preserve">Как видно в примере выше, вначале указывается название правила, а за ним через разделитель, коим может служить знак табуляции, само регулярное выражение. Если нужно указать модулю несколько правил для фильтрации, то каждое новое правило записывается в отдельной строке. </w:t>
      </w:r>
    </w:p>
    <w:p w14:paraId="28BCD99B" w14:textId="15AAF061" w:rsidR="00D14D60" w:rsidRDefault="00D14D60" w:rsidP="00D14D60">
      <w:pPr>
        <w:ind w:firstLine="720"/>
      </w:pPr>
      <w:r>
        <w:t xml:space="preserve">Для построения нужен </w:t>
      </w:r>
      <w:proofErr w:type="spellStart"/>
      <w:r>
        <w:t>json</w:t>
      </w:r>
      <w:proofErr w:type="spellEnd"/>
      <w:r>
        <w:t xml:space="preserve"> файл, задающий пути до проекта, способ фильтрации (контекстный или адресный) и список правил фильтрации. Для каждого правила можно выбрать является ли оно чувствительность к регистру символов и является ли оно строкой или регулярным выражением. Сами правила располагаются в файлах </w:t>
      </w:r>
      <w:proofErr w:type="spellStart"/>
      <w:r>
        <w:rPr>
          <w:i/>
        </w:rPr>
        <w:t>accept_context.lst</w:t>
      </w:r>
      <w:proofErr w:type="spellEnd"/>
      <w:r>
        <w:t xml:space="preserve"> и </w:t>
      </w:r>
      <w:proofErr w:type="spellStart"/>
      <w:r>
        <w:rPr>
          <w:i/>
        </w:rPr>
        <w:t>accept_addr.lst</w:t>
      </w:r>
      <w:proofErr w:type="spellEnd"/>
      <w:r>
        <w:rPr>
          <w:i/>
        </w:rPr>
        <w:t xml:space="preserve"> </w:t>
      </w:r>
      <w:r>
        <w:t xml:space="preserve">для контекстных и адресных правил соответственно. Построенный на этих данных автоматы передаются </w:t>
      </w:r>
      <w:proofErr w:type="spellStart"/>
      <w:r>
        <w:t>packet_filter</w:t>
      </w:r>
      <w:proofErr w:type="spellEnd"/>
      <w:r>
        <w:t>.</w:t>
      </w:r>
    </w:p>
    <w:p w14:paraId="7699CBA4" w14:textId="05265B67" w:rsidR="007D66CD" w:rsidRPr="00E2315B" w:rsidRDefault="007D66CD" w:rsidP="00480DBF">
      <w:pPr>
        <w:ind w:left="709" w:firstLine="0"/>
        <w:rPr>
          <w:lang w:val="en-US"/>
        </w:rPr>
      </w:pPr>
    </w:p>
    <w:p w14:paraId="2B8D259B" w14:textId="0142FCCD" w:rsidR="007D66CD" w:rsidRPr="00D14D60" w:rsidRDefault="00D14D60" w:rsidP="00D14D60">
      <w:pPr>
        <w:pStyle w:val="aa"/>
        <w:numPr>
          <w:ilvl w:val="2"/>
          <w:numId w:val="1"/>
        </w:numPr>
        <w:ind w:left="0" w:firstLine="0"/>
        <w:outlineLvl w:val="1"/>
      </w:pPr>
      <w:bookmarkStart w:id="28" w:name="_Toc100582310"/>
      <w:r w:rsidRPr="00D14D60">
        <w:rPr>
          <w:rFonts w:cs="Times New Roman"/>
          <w:b/>
        </w:rPr>
        <w:t xml:space="preserve">Описание работы модуля </w:t>
      </w:r>
      <w:r w:rsidRPr="00D14D60">
        <w:rPr>
          <w:rFonts w:cs="Times New Roman"/>
          <w:b/>
          <w:lang w:val="en-US"/>
        </w:rPr>
        <w:t>ftp</w:t>
      </w:r>
      <w:r w:rsidRPr="00D14D60">
        <w:rPr>
          <w:rFonts w:cs="Times New Roman"/>
          <w:b/>
        </w:rPr>
        <w:t>_</w:t>
      </w:r>
      <w:r w:rsidRPr="00D14D60">
        <w:rPr>
          <w:rFonts w:cs="Times New Roman"/>
          <w:b/>
          <w:lang w:val="en-US"/>
        </w:rPr>
        <w:t>extractor</w:t>
      </w:r>
      <w:bookmarkEnd w:id="28"/>
    </w:p>
    <w:p w14:paraId="5345F49B" w14:textId="3DC5BBD2" w:rsidR="007D66CD" w:rsidRPr="00D14D60" w:rsidRDefault="007D66CD" w:rsidP="00480DBF">
      <w:pPr>
        <w:ind w:left="709" w:firstLine="0"/>
      </w:pPr>
    </w:p>
    <w:p w14:paraId="7B9CE75D" w14:textId="77777777" w:rsidR="00D14D60" w:rsidRDefault="00D14D60" w:rsidP="00D14D60">
      <w:r>
        <w:t xml:space="preserve">Модуль </w:t>
      </w:r>
      <w:proofErr w:type="spellStart"/>
      <w:r>
        <w:t>ftp_extractor</w:t>
      </w:r>
      <w:proofErr w:type="spellEnd"/>
      <w:r>
        <w:t xml:space="preserve"> определяет способ установления соединения данных, извлекает информацию и выполняет соответствующие действия.</w:t>
      </w:r>
    </w:p>
    <w:p w14:paraId="4D64D49E" w14:textId="77777777" w:rsidR="00D14D60" w:rsidRDefault="00D14D60" w:rsidP="00D14D60">
      <w:r>
        <w:t>Протокол FTP использует два типа соединений.</w:t>
      </w:r>
    </w:p>
    <w:p w14:paraId="303D98BA" w14:textId="77777777" w:rsidR="00D14D60" w:rsidRDefault="00D14D60" w:rsidP="00D14D60">
      <w:pPr>
        <w:numPr>
          <w:ilvl w:val="0"/>
          <w:numId w:val="15"/>
        </w:numPr>
        <w:spacing w:line="259" w:lineRule="auto"/>
        <w:jc w:val="left"/>
      </w:pPr>
      <w:r>
        <w:t xml:space="preserve">Управляющие соединение </w:t>
      </w:r>
    </w:p>
    <w:p w14:paraId="4618DD8E" w14:textId="77777777" w:rsidR="00D14D60" w:rsidRDefault="00D14D60" w:rsidP="00D14D60">
      <w:pPr>
        <w:numPr>
          <w:ilvl w:val="0"/>
          <w:numId w:val="15"/>
        </w:numPr>
        <w:spacing w:after="160" w:line="259" w:lineRule="auto"/>
        <w:jc w:val="left"/>
      </w:pPr>
      <w:r>
        <w:t>Соединение данных</w:t>
      </w:r>
    </w:p>
    <w:p w14:paraId="6C0A2699" w14:textId="5C77AB86" w:rsidR="007D66CD" w:rsidRPr="00E2315B" w:rsidRDefault="007D66CD" w:rsidP="00DA5750">
      <w:pPr>
        <w:ind w:firstLine="0"/>
        <w:rPr>
          <w:lang w:val="en-US"/>
        </w:rPr>
      </w:pPr>
    </w:p>
    <w:p w14:paraId="5CE8E2DD" w14:textId="0C537E50" w:rsidR="00D14D60" w:rsidRPr="00117B2D" w:rsidRDefault="00DA5750" w:rsidP="00D14D60">
      <w:pPr>
        <w:pStyle w:val="aa"/>
        <w:numPr>
          <w:ilvl w:val="3"/>
          <w:numId w:val="1"/>
        </w:numPr>
        <w:ind w:left="851" w:hanging="851"/>
        <w:outlineLvl w:val="1"/>
        <w:rPr>
          <w:b/>
        </w:rPr>
      </w:pPr>
      <w:bookmarkStart w:id="29" w:name="_Toc100582311"/>
      <w:r w:rsidRPr="00DA5750">
        <w:rPr>
          <w:b/>
        </w:rPr>
        <w:t>Управляющие соединение</w:t>
      </w:r>
      <w:bookmarkEnd w:id="29"/>
    </w:p>
    <w:p w14:paraId="75FC1BE7" w14:textId="63C76028" w:rsidR="007D66CD" w:rsidRPr="00E2315B" w:rsidRDefault="007D66CD" w:rsidP="00480DBF">
      <w:pPr>
        <w:ind w:left="709" w:firstLine="0"/>
        <w:rPr>
          <w:lang w:val="en-US"/>
        </w:rPr>
      </w:pPr>
    </w:p>
    <w:p w14:paraId="72C0C674" w14:textId="6F23A9D6" w:rsidR="007D66CD" w:rsidRPr="00DA5750" w:rsidRDefault="00DA5750" w:rsidP="00DA5750">
      <w:pPr>
        <w:ind w:firstLine="708"/>
      </w:pPr>
      <w:r>
        <w:t xml:space="preserve">Для передачи файла по FTP протоколу клиент обращается к FTP серверу по 21 порту, и создает управляющее соединение. Через управляющее соединение отправляются команды на изменение удаленного каталога на FTP сервере. Когда серверная сторона получает через управляющее соединение команду для передачи данных, то устанавливается новое соединение, называемое соединение данных. </w:t>
      </w:r>
      <w:r w:rsidRPr="00DA5750">
        <w:t>FTP-сервер передает ровно один файл через это соединение и когда передача завершается, сервер сообщает об этом через управляющее соединение и закрывает соединение данных. Если во время загрузки одного файла пользователь запрашивает передачу другого файла, то для него FTP-сервер открывает еще одно соединение данных. Таким образом, при передаче данных управляющее соединение остается открытым в течение всего пользовательского сеанса, а для передачи данных внутри этого сеанса создается новое соединение данных.</w:t>
      </w:r>
      <w:r>
        <w:t xml:space="preserve"> </w:t>
      </w:r>
    </w:p>
    <w:p w14:paraId="1CDA3610" w14:textId="7A2179AF" w:rsidR="007D66CD" w:rsidRPr="00DA5750" w:rsidRDefault="007D66CD" w:rsidP="00480DBF">
      <w:pPr>
        <w:ind w:left="709" w:firstLine="0"/>
      </w:pPr>
    </w:p>
    <w:p w14:paraId="65A2E995" w14:textId="600DD7C4" w:rsidR="00DA5750" w:rsidRPr="00117B2D" w:rsidRDefault="00DA5750" w:rsidP="00DA5750">
      <w:pPr>
        <w:pStyle w:val="aa"/>
        <w:numPr>
          <w:ilvl w:val="3"/>
          <w:numId w:val="1"/>
        </w:numPr>
        <w:ind w:left="851" w:hanging="851"/>
        <w:outlineLvl w:val="1"/>
        <w:rPr>
          <w:b/>
        </w:rPr>
      </w:pPr>
      <w:bookmarkStart w:id="30" w:name="_Toc100582312"/>
      <w:r>
        <w:rPr>
          <w:b/>
        </w:rPr>
        <w:t>Соединение данных</w:t>
      </w:r>
      <w:bookmarkEnd w:id="30"/>
    </w:p>
    <w:p w14:paraId="3CA33FEE" w14:textId="77777777" w:rsidR="00DA5750" w:rsidRDefault="00DA5750" w:rsidP="00DA5750">
      <w:pPr>
        <w:ind w:firstLine="0"/>
      </w:pPr>
      <w:r>
        <w:lastRenderedPageBreak/>
        <w:t>Есть два способа установить соединений данных между сервером и клиентом:</w:t>
      </w:r>
    </w:p>
    <w:p w14:paraId="5DD87323" w14:textId="77777777" w:rsidR="00DA5750" w:rsidRDefault="00DA5750" w:rsidP="00DA5750">
      <w:pPr>
        <w:numPr>
          <w:ilvl w:val="0"/>
          <w:numId w:val="16"/>
        </w:numPr>
        <w:spacing w:line="259" w:lineRule="auto"/>
        <w:jc w:val="left"/>
      </w:pPr>
      <w:r>
        <w:t xml:space="preserve">Активное </w:t>
      </w:r>
    </w:p>
    <w:p w14:paraId="53C5F236" w14:textId="77777777" w:rsidR="00DA5750" w:rsidRDefault="00DA5750" w:rsidP="00DA5750">
      <w:pPr>
        <w:numPr>
          <w:ilvl w:val="0"/>
          <w:numId w:val="16"/>
        </w:numPr>
        <w:spacing w:after="160" w:line="259" w:lineRule="auto"/>
        <w:jc w:val="left"/>
      </w:pPr>
      <w:r>
        <w:t xml:space="preserve">Пассивное </w:t>
      </w:r>
    </w:p>
    <w:p w14:paraId="6BE9DC0E" w14:textId="77777777" w:rsidR="00DA5750" w:rsidRDefault="00DA5750" w:rsidP="00D10DE5">
      <w:pPr>
        <w:ind w:firstLine="0"/>
      </w:pPr>
      <w:r>
        <w:t xml:space="preserve"> </w:t>
      </w:r>
      <w:bookmarkStart w:id="31" w:name="_GoBack"/>
      <w:r>
        <w:rPr>
          <w:noProof/>
        </w:rPr>
        <w:drawing>
          <wp:inline distT="114300" distB="114300" distL="114300" distR="114300" wp14:anchorId="2EF58C03" wp14:editId="52E5A24F">
            <wp:extent cx="6265628" cy="3541789"/>
            <wp:effectExtent l="0" t="0" r="1905" b="1905"/>
            <wp:docPr id="3" name="image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282110" cy="3551106"/>
                    </a:xfrm>
                    <a:prstGeom prst="rect">
                      <a:avLst/>
                    </a:prstGeom>
                    <a:ln/>
                  </pic:spPr>
                </pic:pic>
              </a:graphicData>
            </a:graphic>
          </wp:inline>
        </w:drawing>
      </w:r>
      <w:bookmarkEnd w:id="31"/>
    </w:p>
    <w:p w14:paraId="05ABE825" w14:textId="77777777" w:rsidR="00DA5750" w:rsidRDefault="00DA5750" w:rsidP="00DA5750">
      <w:pPr>
        <w:spacing w:before="240" w:after="200"/>
        <w:ind w:firstLine="0"/>
        <w:jc w:val="center"/>
        <w:rPr>
          <w:i/>
          <w:color w:val="44546A"/>
          <w:sz w:val="18"/>
          <w:szCs w:val="18"/>
        </w:rPr>
      </w:pPr>
      <w:r>
        <w:rPr>
          <w:i/>
          <w:color w:val="44546A"/>
          <w:sz w:val="18"/>
          <w:szCs w:val="18"/>
        </w:rPr>
        <w:t>Рисунок 4. Пакеты запросов активного и пассивного режимов содержащие команды PORT и PASV и ответы на них</w:t>
      </w:r>
    </w:p>
    <w:p w14:paraId="35B4E5A0" w14:textId="2E5F4053" w:rsidR="00DA5750" w:rsidRDefault="00DA5750" w:rsidP="004C7E9D">
      <w:pPr>
        <w:pStyle w:val="aa"/>
        <w:numPr>
          <w:ilvl w:val="4"/>
          <w:numId w:val="1"/>
        </w:numPr>
        <w:ind w:left="993" w:hanging="939"/>
        <w:outlineLvl w:val="1"/>
        <w:rPr>
          <w:b/>
        </w:rPr>
      </w:pPr>
      <w:bookmarkStart w:id="32" w:name="_Toc100582313"/>
      <w:r w:rsidRPr="00DA5750">
        <w:rPr>
          <w:b/>
        </w:rPr>
        <w:t>Активное подключение</w:t>
      </w:r>
      <w:bookmarkEnd w:id="32"/>
    </w:p>
    <w:p w14:paraId="4344AE07" w14:textId="77777777" w:rsidR="004C7E9D" w:rsidRPr="00DA5750" w:rsidRDefault="004C7E9D" w:rsidP="004C7E9D">
      <w:pPr>
        <w:ind w:firstLine="0"/>
      </w:pPr>
    </w:p>
    <w:p w14:paraId="3CD50C7F" w14:textId="77777777" w:rsidR="004C7E9D" w:rsidRDefault="004C7E9D" w:rsidP="004C7E9D">
      <w:pPr>
        <w:numPr>
          <w:ilvl w:val="0"/>
          <w:numId w:val="17"/>
        </w:numPr>
        <w:spacing w:line="259" w:lineRule="auto"/>
        <w:jc w:val="left"/>
      </w:pPr>
      <w:r>
        <w:t xml:space="preserve">Клиент отправляет серверу команду PORT содержащую информацию о </w:t>
      </w:r>
      <w:proofErr w:type="spellStart"/>
      <w:r>
        <w:t>ip</w:t>
      </w:r>
      <w:proofErr w:type="spellEnd"/>
      <w:r>
        <w:t>-адресе и номере порта клиента.</w:t>
      </w:r>
    </w:p>
    <w:p w14:paraId="544D48B1" w14:textId="77777777" w:rsidR="004C7E9D" w:rsidRDefault="004C7E9D" w:rsidP="004C7E9D">
      <w:pPr>
        <w:numPr>
          <w:ilvl w:val="0"/>
          <w:numId w:val="17"/>
        </w:numPr>
        <w:spacing w:after="160" w:line="259" w:lineRule="auto"/>
        <w:jc w:val="left"/>
      </w:pPr>
      <w:r>
        <w:t>Сервер инициирует соединение с клиентом по указанному в команде PORT адресу с исходящим номером порта 20.</w:t>
      </w:r>
    </w:p>
    <w:p w14:paraId="33EA7F00" w14:textId="77777777" w:rsidR="004C7E9D" w:rsidRPr="00B9481B" w:rsidRDefault="004C7E9D" w:rsidP="004C7E9D">
      <w:pPr>
        <w:spacing w:after="240"/>
        <w:ind w:firstLine="0"/>
        <w:rPr>
          <w:lang w:val="en-US"/>
        </w:rPr>
      </w:pPr>
      <w:r>
        <w:t>Команда</w:t>
      </w:r>
      <w:r w:rsidRPr="00B9481B">
        <w:rPr>
          <w:lang w:val="en-US"/>
        </w:rPr>
        <w:t xml:space="preserve"> PORT </w:t>
      </w:r>
      <w:r>
        <w:t>имеет</w:t>
      </w:r>
      <w:r w:rsidRPr="00B9481B">
        <w:rPr>
          <w:lang w:val="en-US"/>
        </w:rPr>
        <w:t xml:space="preserve"> </w:t>
      </w:r>
      <w:r>
        <w:t>вид</w:t>
      </w:r>
      <w:r w:rsidRPr="00B9481B">
        <w:rPr>
          <w:lang w:val="en-US"/>
        </w:rPr>
        <w:t xml:space="preserve">: </w:t>
      </w:r>
    </w:p>
    <w:p w14:paraId="4616EE87" w14:textId="77777777" w:rsidR="004C7E9D" w:rsidRPr="00B9481B" w:rsidRDefault="004C7E9D" w:rsidP="004C7E9D">
      <w:pPr>
        <w:spacing w:after="240"/>
        <w:ind w:firstLine="0"/>
        <w:rPr>
          <w:i/>
          <w:lang w:val="en-US"/>
        </w:rPr>
      </w:pPr>
      <w:r w:rsidRPr="00B9481B">
        <w:rPr>
          <w:i/>
          <w:lang w:val="en-US"/>
        </w:rPr>
        <w:t xml:space="preserve">PORT </w:t>
      </w:r>
      <w:proofErr w:type="spellStart"/>
      <w:r w:rsidRPr="00B9481B">
        <w:rPr>
          <w:i/>
          <w:lang w:val="en-US"/>
        </w:rPr>
        <w:t>num,num,num,num,num,num</w:t>
      </w:r>
      <w:proofErr w:type="spellEnd"/>
    </w:p>
    <w:p w14:paraId="78C98E7A" w14:textId="77777777" w:rsidR="004C7E9D" w:rsidRDefault="004C7E9D" w:rsidP="004C7E9D">
      <w:pPr>
        <w:spacing w:after="240"/>
        <w:ind w:firstLine="0"/>
      </w:pPr>
      <w:r>
        <w:t xml:space="preserve">где </w:t>
      </w:r>
      <w:proofErr w:type="spellStart"/>
      <w:r>
        <w:t>num</w:t>
      </w:r>
      <w:proofErr w:type="spellEnd"/>
      <w:r>
        <w:t xml:space="preserve"> — это число от 0 до 254. Соответствующие 8 бит исходного числа. Первые 4  </w:t>
      </w:r>
      <w:proofErr w:type="spellStart"/>
      <w:r>
        <w:t>num</w:t>
      </w:r>
      <w:proofErr w:type="spellEnd"/>
      <w:r>
        <w:t xml:space="preserve"> означают за 32 битный </w:t>
      </w:r>
      <w:proofErr w:type="spellStart"/>
      <w:r>
        <w:t>ip</w:t>
      </w:r>
      <w:proofErr w:type="spellEnd"/>
      <w:r>
        <w:t xml:space="preserve">-адрес. Оставшиеся 2 </w:t>
      </w:r>
      <w:proofErr w:type="spellStart"/>
      <w:r>
        <w:t>num</w:t>
      </w:r>
      <w:proofErr w:type="spellEnd"/>
      <w:r>
        <w:t xml:space="preserve"> соответствуют 16 битному номеру порта.</w:t>
      </w:r>
    </w:p>
    <w:p w14:paraId="676BCB90" w14:textId="77777777" w:rsidR="004C7E9D" w:rsidRDefault="004C7E9D" w:rsidP="004C7E9D">
      <w:pPr>
        <w:ind w:firstLine="0"/>
      </w:pPr>
      <w:r>
        <w:t xml:space="preserve">Таким образом, в этом режиме нам известны все данные - по какому адресу сервер создаст соединение и будет передать клиенту данные. </w:t>
      </w:r>
    </w:p>
    <w:p w14:paraId="7146185F" w14:textId="609A3E4A" w:rsidR="00DA5750" w:rsidRDefault="00DA5750" w:rsidP="00DA5750">
      <w:pPr>
        <w:ind w:firstLine="0"/>
      </w:pPr>
    </w:p>
    <w:p w14:paraId="7F8B98A3" w14:textId="5F674489" w:rsidR="004C7E9D" w:rsidRPr="00117B2D" w:rsidRDefault="004C7E9D" w:rsidP="004C7E9D">
      <w:pPr>
        <w:pStyle w:val="aa"/>
        <w:numPr>
          <w:ilvl w:val="4"/>
          <w:numId w:val="1"/>
        </w:numPr>
        <w:ind w:left="1134"/>
        <w:outlineLvl w:val="1"/>
        <w:rPr>
          <w:b/>
        </w:rPr>
      </w:pPr>
      <w:bookmarkStart w:id="33" w:name="_Toc100582314"/>
      <w:r w:rsidRPr="004C7E9D">
        <w:rPr>
          <w:b/>
        </w:rPr>
        <w:t>Пассивное подключени</w:t>
      </w:r>
      <w:r>
        <w:rPr>
          <w:b/>
        </w:rPr>
        <w:t>е</w:t>
      </w:r>
      <w:bookmarkEnd w:id="33"/>
    </w:p>
    <w:p w14:paraId="37E40A69" w14:textId="42702BD8" w:rsidR="007D66CD" w:rsidRPr="00DA5750" w:rsidRDefault="007D66CD" w:rsidP="00DA5750">
      <w:pPr>
        <w:ind w:firstLine="0"/>
      </w:pPr>
    </w:p>
    <w:p w14:paraId="2020632A" w14:textId="77777777" w:rsidR="004C7E9D" w:rsidRDefault="004C7E9D" w:rsidP="004C7E9D">
      <w:pPr>
        <w:numPr>
          <w:ilvl w:val="0"/>
          <w:numId w:val="18"/>
        </w:numPr>
        <w:spacing w:line="259" w:lineRule="auto"/>
        <w:jc w:val="left"/>
      </w:pPr>
      <w:r>
        <w:lastRenderedPageBreak/>
        <w:t>Клиент отправляет команду PASV FTP-серверу на порт 21.</w:t>
      </w:r>
    </w:p>
    <w:p w14:paraId="158905B2" w14:textId="77777777" w:rsidR="004C7E9D" w:rsidRDefault="004C7E9D" w:rsidP="004C7E9D">
      <w:pPr>
        <w:numPr>
          <w:ilvl w:val="0"/>
          <w:numId w:val="18"/>
        </w:numPr>
        <w:spacing w:line="259" w:lineRule="auto"/>
        <w:jc w:val="left"/>
      </w:pPr>
      <w:r>
        <w:t xml:space="preserve">Сервер отвечает сообщением с информацией о </w:t>
      </w:r>
      <w:proofErr w:type="spellStart"/>
      <w:r>
        <w:t>ip</w:t>
      </w:r>
      <w:proofErr w:type="spellEnd"/>
      <w:r>
        <w:t>-адресе и номере порта, к которому может подключиться клиент.</w:t>
      </w:r>
    </w:p>
    <w:p w14:paraId="44AC436C" w14:textId="77777777" w:rsidR="004C7E9D" w:rsidRDefault="004C7E9D" w:rsidP="004C7E9D">
      <w:pPr>
        <w:numPr>
          <w:ilvl w:val="0"/>
          <w:numId w:val="18"/>
        </w:numPr>
        <w:spacing w:after="160" w:line="259" w:lineRule="auto"/>
        <w:jc w:val="left"/>
      </w:pPr>
      <w:r>
        <w:t>Клиент инициализирует соединение с сервером по указанному адресу</w:t>
      </w:r>
    </w:p>
    <w:p w14:paraId="1FA36432" w14:textId="77777777" w:rsidR="004C7E9D" w:rsidRDefault="004C7E9D" w:rsidP="004C7E9D">
      <w:pPr>
        <w:spacing w:after="240"/>
        <w:ind w:firstLine="0"/>
      </w:pPr>
      <w:r>
        <w:t>Ответ сервера на команду клиента PASV является:</w:t>
      </w:r>
    </w:p>
    <w:p w14:paraId="5A47A376" w14:textId="77777777" w:rsidR="004C7E9D" w:rsidRPr="00B9481B" w:rsidRDefault="004C7E9D" w:rsidP="004C7E9D">
      <w:pPr>
        <w:spacing w:after="240"/>
        <w:ind w:firstLine="0"/>
        <w:rPr>
          <w:i/>
          <w:lang w:val="en-US"/>
        </w:rPr>
      </w:pPr>
      <w:r w:rsidRPr="00B9481B">
        <w:rPr>
          <w:i/>
          <w:lang w:val="en-US"/>
        </w:rPr>
        <w:t>227 Entering Passive Mode (</w:t>
      </w:r>
      <w:proofErr w:type="spellStart"/>
      <w:r w:rsidRPr="00B9481B">
        <w:rPr>
          <w:i/>
          <w:lang w:val="en-US"/>
        </w:rPr>
        <w:t>num,num,num,num,num,num</w:t>
      </w:r>
      <w:proofErr w:type="spellEnd"/>
      <w:r w:rsidRPr="00B9481B">
        <w:rPr>
          <w:i/>
          <w:lang w:val="en-US"/>
        </w:rPr>
        <w:t>)</w:t>
      </w:r>
    </w:p>
    <w:p w14:paraId="0956C2C8" w14:textId="77777777" w:rsidR="004C7E9D" w:rsidRDefault="004C7E9D" w:rsidP="004C7E9D">
      <w:pPr>
        <w:spacing w:after="240"/>
        <w:ind w:firstLine="0"/>
      </w:pPr>
      <w:r>
        <w:t xml:space="preserve">В данном случае нам известен только адрес сервера, а о клиенте не известно. Клиент может подключиться с того же </w:t>
      </w:r>
      <w:proofErr w:type="spellStart"/>
      <w:r>
        <w:t>ip</w:t>
      </w:r>
      <w:proofErr w:type="spellEnd"/>
      <w:r>
        <w:t xml:space="preserve">-адреса, а вот информацию о номере </w:t>
      </w:r>
      <w:proofErr w:type="spellStart"/>
      <w:r>
        <w:t>port</w:t>
      </w:r>
      <w:proofErr w:type="spellEnd"/>
      <w:r>
        <w:t xml:space="preserve"> мы никак не сможем угадать. Для этого нужно будет следить за обращениями по указанному сервером </w:t>
      </w:r>
      <w:proofErr w:type="spellStart"/>
      <w:r>
        <w:t>ip</w:t>
      </w:r>
      <w:proofErr w:type="spellEnd"/>
      <w:r>
        <w:t xml:space="preserve">-адресу и номеру </w:t>
      </w:r>
      <w:proofErr w:type="spellStart"/>
      <w:r>
        <w:t>port</w:t>
      </w:r>
      <w:proofErr w:type="spellEnd"/>
      <w:r>
        <w:t xml:space="preserve"> в надежде поймать такое соединение. Для этой цели используется </w:t>
      </w:r>
      <w:proofErr w:type="spellStart"/>
      <w:r>
        <w:t>signal_converter</w:t>
      </w:r>
      <w:proofErr w:type="spellEnd"/>
      <w:r>
        <w:t>.</w:t>
      </w:r>
    </w:p>
    <w:p w14:paraId="78091FD0" w14:textId="16AC5EBB" w:rsidR="004C7E9D" w:rsidRPr="00117B2D" w:rsidRDefault="004C7E9D" w:rsidP="004C7E9D">
      <w:pPr>
        <w:pStyle w:val="aa"/>
        <w:numPr>
          <w:ilvl w:val="4"/>
          <w:numId w:val="1"/>
        </w:numPr>
        <w:ind w:left="993" w:hanging="939"/>
        <w:outlineLvl w:val="1"/>
        <w:rPr>
          <w:b/>
        </w:rPr>
      </w:pPr>
      <w:bookmarkStart w:id="34" w:name="_Toc100582315"/>
      <w:r w:rsidRPr="004C7E9D">
        <w:rPr>
          <w:b/>
        </w:rPr>
        <w:t>Извлечение информации</w:t>
      </w:r>
      <w:bookmarkEnd w:id="34"/>
    </w:p>
    <w:p w14:paraId="644EE52B" w14:textId="41BA8B72" w:rsidR="007D66CD" w:rsidRPr="00DA5750" w:rsidRDefault="007D66CD" w:rsidP="00DA5750">
      <w:pPr>
        <w:ind w:firstLine="0"/>
      </w:pPr>
    </w:p>
    <w:p w14:paraId="4896E21F" w14:textId="6679A69B" w:rsidR="004C7E9D" w:rsidRDefault="004C7E9D" w:rsidP="004C7E9D">
      <w:pPr>
        <w:ind w:firstLine="708"/>
      </w:pPr>
      <w:r>
        <w:t xml:space="preserve">Отобранные </w:t>
      </w:r>
      <w:proofErr w:type="spellStart"/>
      <w:r>
        <w:t>packet_filter</w:t>
      </w:r>
      <w:proofErr w:type="spellEnd"/>
      <w:r>
        <w:t xml:space="preserve"> пакеты передаются на вход в одну очередь. Для идентификации типа пакета проверяется первые 4 символа. Ими могут быть “PORT“ или “227 “. Если полученные пакеты содержат отличные от этих символы в начале полезной нагрузки пакета, то увеличивается счетчик ошибочных пакетов, а над самим пакетом не выполняются никакие действия. Если пакет прошел проверку, то выполняется сдвиг на определенное количество байт в зависимости от типа соединения и начинается посимвольное чтение записанных чисел, разделенных запятыми. При успешном считывании 6 чисел создаются сигналы, в которые записывается полученная информация, и отправляются в соответствующие очереди.</w:t>
      </w:r>
    </w:p>
    <w:p w14:paraId="5F6DA8E9" w14:textId="77777777" w:rsidR="004C7E9D" w:rsidRDefault="004C7E9D" w:rsidP="004C7E9D">
      <w:r>
        <w:t xml:space="preserve">При получении пакета с командой PORT сигналы отправляются 3 сигнала. Один </w:t>
      </w:r>
      <w:proofErr w:type="spellStart"/>
      <w:r>
        <w:t>stream_merger</w:t>
      </w:r>
      <w:proofErr w:type="spellEnd"/>
      <w:r>
        <w:t xml:space="preserve"> о связи потоков и два </w:t>
      </w:r>
      <w:proofErr w:type="spellStart"/>
      <w:r>
        <w:t>stream_selector</w:t>
      </w:r>
      <w:proofErr w:type="spellEnd"/>
      <w:r>
        <w:t xml:space="preserve"> об отборе родительского и дочернего потоков.</w:t>
      </w:r>
    </w:p>
    <w:p w14:paraId="0CF5D0D5" w14:textId="77777777" w:rsidR="004C7E9D" w:rsidRDefault="004C7E9D" w:rsidP="004C7E9D">
      <w:r>
        <w:t xml:space="preserve">При получении пакета на команду PASV сигналы отправляются в две очереди. Одна </w:t>
      </w:r>
      <w:proofErr w:type="spellStart"/>
      <w:r>
        <w:t>signal_converter</w:t>
      </w:r>
      <w:proofErr w:type="spellEnd"/>
      <w:r>
        <w:t xml:space="preserve"> для нахождения полного адресного признака дочернего потомка и другая </w:t>
      </w:r>
      <w:proofErr w:type="spellStart"/>
      <w:r>
        <w:t>stream_selector</w:t>
      </w:r>
      <w:proofErr w:type="spellEnd"/>
      <w:r>
        <w:t xml:space="preserve"> для отбора родительского потока.</w:t>
      </w:r>
    </w:p>
    <w:p w14:paraId="2C8472AD" w14:textId="70301DA7" w:rsidR="007D66CD" w:rsidRPr="00DA5750" w:rsidRDefault="007D66CD" w:rsidP="00DA5750">
      <w:pPr>
        <w:ind w:firstLine="0"/>
      </w:pPr>
    </w:p>
    <w:p w14:paraId="7BCA44D1" w14:textId="3993573B" w:rsidR="004C7E9D" w:rsidRPr="00117B2D" w:rsidRDefault="004C7E9D" w:rsidP="004C7E9D">
      <w:pPr>
        <w:pStyle w:val="aa"/>
        <w:numPr>
          <w:ilvl w:val="2"/>
          <w:numId w:val="1"/>
        </w:numPr>
        <w:ind w:left="0" w:firstLine="0"/>
        <w:outlineLvl w:val="1"/>
        <w:rPr>
          <w:b/>
        </w:rPr>
      </w:pPr>
      <w:bookmarkStart w:id="35" w:name="_Toc100582316"/>
      <w:r w:rsidRPr="004C7E9D">
        <w:rPr>
          <w:b/>
        </w:rPr>
        <w:t xml:space="preserve">Описание работы модуля </w:t>
      </w:r>
      <w:proofErr w:type="spellStart"/>
      <w:r w:rsidRPr="004C7E9D">
        <w:rPr>
          <w:b/>
        </w:rPr>
        <w:t>stream_saver</w:t>
      </w:r>
      <w:bookmarkEnd w:id="35"/>
      <w:proofErr w:type="spellEnd"/>
      <w:r w:rsidRPr="004C7E9D">
        <w:rPr>
          <w:b/>
        </w:rPr>
        <w:t xml:space="preserve"> </w:t>
      </w:r>
    </w:p>
    <w:p w14:paraId="00EE8276" w14:textId="590FA6D5" w:rsidR="007D66CD" w:rsidRPr="00DA5750" w:rsidRDefault="007D66CD" w:rsidP="00DA5750">
      <w:pPr>
        <w:ind w:firstLine="0"/>
      </w:pPr>
    </w:p>
    <w:p w14:paraId="64DD6F5B" w14:textId="79A727A3" w:rsidR="004C7E9D" w:rsidRDefault="004C7E9D" w:rsidP="004C7E9D">
      <w:pPr>
        <w:spacing w:after="240"/>
        <w:ind w:firstLine="720"/>
      </w:pPr>
      <w:r>
        <w:t>Функционал данного модуля заключается в сохранении потоков в файлы. Поскольку поток является некоторой абстракцией, а не единой сущностью, то в качестве потока передаются пакеты с идентификатором конкретного потока и дополнительной информацией, обозначающей является ли конкретный пакет началом или концом потока. Имя выходного файла формируется из 5-tuple и времени создания. Под временем создания понимается время получения первого пакета в потоке. Это нужно на случай, чтобы различать соединения, использующие одинаковые 5-tuple.</w:t>
      </w:r>
    </w:p>
    <w:p w14:paraId="64BCC5E8" w14:textId="1C45CC03" w:rsidR="004C7E9D" w:rsidRPr="00527573" w:rsidRDefault="004C7E9D" w:rsidP="00527573">
      <w:pPr>
        <w:spacing w:after="240"/>
        <w:ind w:firstLine="0"/>
      </w:pPr>
      <w:r>
        <w:t>Эти данные используются в следующем формате:</w:t>
      </w:r>
      <w:r w:rsidR="00527573">
        <w:t xml:space="preserve"> </w:t>
      </w:r>
      <w:r>
        <w:rPr>
          <w:i/>
        </w:rPr>
        <w:t>&lt;протокол&gt;_&lt;</w:t>
      </w:r>
      <w:proofErr w:type="spellStart"/>
      <w:r>
        <w:rPr>
          <w:i/>
        </w:rPr>
        <w:t>ip</w:t>
      </w:r>
      <w:proofErr w:type="spellEnd"/>
      <w:r>
        <w:rPr>
          <w:i/>
        </w:rPr>
        <w:t xml:space="preserve"> адрес отправителя&gt;_&lt;номер </w:t>
      </w:r>
      <w:proofErr w:type="spellStart"/>
      <w:r>
        <w:rPr>
          <w:i/>
        </w:rPr>
        <w:t>port</w:t>
      </w:r>
      <w:proofErr w:type="spellEnd"/>
      <w:r>
        <w:rPr>
          <w:i/>
        </w:rPr>
        <w:t xml:space="preserve"> отправителя&gt;_&lt;</w:t>
      </w:r>
      <w:proofErr w:type="spellStart"/>
      <w:r>
        <w:rPr>
          <w:i/>
        </w:rPr>
        <w:t>ip</w:t>
      </w:r>
      <w:proofErr w:type="spellEnd"/>
      <w:r>
        <w:rPr>
          <w:i/>
        </w:rPr>
        <w:t xml:space="preserve"> адрес получателя&gt;_&lt;номер </w:t>
      </w:r>
      <w:proofErr w:type="spellStart"/>
      <w:r>
        <w:rPr>
          <w:i/>
        </w:rPr>
        <w:t>port</w:t>
      </w:r>
      <w:proofErr w:type="spellEnd"/>
      <w:r>
        <w:rPr>
          <w:i/>
        </w:rPr>
        <w:t xml:space="preserve"> получателя&gt;_&lt;время создания&gt;</w:t>
      </w:r>
    </w:p>
    <w:p w14:paraId="027B9042" w14:textId="3CB055AC" w:rsidR="004C7E9D" w:rsidRDefault="004C7E9D" w:rsidP="00527573">
      <w:pPr>
        <w:spacing w:after="240"/>
        <w:ind w:firstLine="0"/>
        <w:rPr>
          <w:i/>
        </w:rPr>
      </w:pPr>
      <w:r>
        <w:lastRenderedPageBreak/>
        <w:t xml:space="preserve">Пример имени файла: </w:t>
      </w:r>
      <w:r>
        <w:rPr>
          <w:i/>
        </w:rPr>
        <w:t>tcp_192.168.50.102_61692_192.168.50.75_21_1648976991362416000</w:t>
      </w:r>
    </w:p>
    <w:p w14:paraId="5959EA73" w14:textId="77777777" w:rsidR="004C7E9D" w:rsidRDefault="004C7E9D" w:rsidP="004C7E9D">
      <w:pPr>
        <w:spacing w:after="240"/>
      </w:pPr>
    </w:p>
    <w:p w14:paraId="698419A4" w14:textId="77777777" w:rsidR="004C7E9D" w:rsidRDefault="004C7E9D" w:rsidP="004C7E9D">
      <w:pPr>
        <w:spacing w:after="240"/>
        <w:ind w:firstLine="720"/>
      </w:pPr>
      <w:r>
        <w:t>Каждый поступивший пакет проверяется на несколько критериев.</w:t>
      </w:r>
    </w:p>
    <w:p w14:paraId="0BD88D96" w14:textId="53452C08" w:rsidR="004C7E9D" w:rsidRDefault="004C7E9D" w:rsidP="004C7E9D">
      <w:pPr>
        <w:numPr>
          <w:ilvl w:val="0"/>
          <w:numId w:val="20"/>
        </w:numPr>
        <w:spacing w:after="240" w:line="259" w:lineRule="auto"/>
        <w:jc w:val="left"/>
      </w:pPr>
      <w:r>
        <w:t xml:space="preserve">Если он является концом потока, то </w:t>
      </w:r>
      <w:r w:rsidR="00871023">
        <w:t>файл,</w:t>
      </w:r>
      <w:r>
        <w:t xml:space="preserve"> в который он сохранялся закрывается запись и отправляется сигнал </w:t>
      </w:r>
      <w:proofErr w:type="spellStart"/>
      <w:r>
        <w:t>stream_merger</w:t>
      </w:r>
      <w:proofErr w:type="spellEnd"/>
      <w:r>
        <w:t xml:space="preserve"> и заканчивается обработка.</w:t>
      </w:r>
    </w:p>
    <w:p w14:paraId="0DBC6147" w14:textId="77777777" w:rsidR="004C7E9D" w:rsidRDefault="004C7E9D" w:rsidP="004C7E9D">
      <w:pPr>
        <w:numPr>
          <w:ilvl w:val="0"/>
          <w:numId w:val="20"/>
        </w:numPr>
        <w:spacing w:after="240" w:line="259" w:lineRule="auto"/>
        <w:jc w:val="left"/>
      </w:pPr>
      <w:r>
        <w:t xml:space="preserve">Если он содержит информацию о том, что он является первым пакетов в новом потоке, то выполняется закрытие файла на запись и отправляется сигнал </w:t>
      </w:r>
      <w:proofErr w:type="spellStart"/>
      <w:r>
        <w:t>stream_merger</w:t>
      </w:r>
      <w:proofErr w:type="spellEnd"/>
      <w:r>
        <w:t xml:space="preserve">, если таковой существовал для подобного </w:t>
      </w:r>
      <w:proofErr w:type="spellStart"/>
      <w:r>
        <w:t>stream_id</w:t>
      </w:r>
      <w:proofErr w:type="spellEnd"/>
      <w:r>
        <w:t>. После, независимо от существования предыдущего файла, создается новый файл и соответствующий новому потоку.</w:t>
      </w:r>
    </w:p>
    <w:p w14:paraId="0EEC9399" w14:textId="77777777" w:rsidR="004C7E9D" w:rsidRDefault="004C7E9D" w:rsidP="004C7E9D"/>
    <w:p w14:paraId="4DEE0101" w14:textId="5F061DC9" w:rsidR="00871023" w:rsidRPr="00117B2D" w:rsidRDefault="00871023" w:rsidP="00871023">
      <w:pPr>
        <w:pStyle w:val="aa"/>
        <w:numPr>
          <w:ilvl w:val="2"/>
          <w:numId w:val="1"/>
        </w:numPr>
        <w:ind w:left="0" w:firstLine="0"/>
        <w:outlineLvl w:val="1"/>
        <w:rPr>
          <w:b/>
        </w:rPr>
      </w:pPr>
      <w:bookmarkStart w:id="36" w:name="_Toc100582317"/>
      <w:r w:rsidRPr="004C7E9D">
        <w:rPr>
          <w:b/>
        </w:rPr>
        <w:t xml:space="preserve">Описание работы модуля </w:t>
      </w:r>
      <w:proofErr w:type="spellStart"/>
      <w:r w:rsidRPr="004C7E9D">
        <w:rPr>
          <w:b/>
        </w:rPr>
        <w:t>stream_</w:t>
      </w:r>
      <w:r w:rsidR="00E61CDC" w:rsidRPr="00E61CDC">
        <w:rPr>
          <w:b/>
        </w:rPr>
        <w:t>merger</w:t>
      </w:r>
      <w:bookmarkEnd w:id="36"/>
      <w:proofErr w:type="spellEnd"/>
    </w:p>
    <w:p w14:paraId="48801B89" w14:textId="75AD3A1F" w:rsidR="007D66CD" w:rsidRPr="00DA5750" w:rsidRDefault="007D66CD" w:rsidP="00DA5750">
      <w:pPr>
        <w:ind w:firstLine="0"/>
      </w:pPr>
    </w:p>
    <w:p w14:paraId="09F82E2C" w14:textId="77777777" w:rsidR="00BA5CA1" w:rsidRDefault="00BA5CA1" w:rsidP="00BA5CA1">
      <w:pPr>
        <w:ind w:firstLine="720"/>
      </w:pPr>
      <w:r>
        <w:t xml:space="preserve">Данный модуль используется для объединения логически связанных потоков, сохраненных в формате pcap файла. Для работы модуль использует две входные очереди различных типов и предназначений. К каждой очереди назначен соответствующий обработчик, который назначается при запуске модуля. </w:t>
      </w:r>
    </w:p>
    <w:p w14:paraId="111002D0" w14:textId="77777777" w:rsidR="00BA5CA1" w:rsidRDefault="00BA5CA1" w:rsidP="00BA5CA1">
      <w:pPr>
        <w:numPr>
          <w:ilvl w:val="0"/>
          <w:numId w:val="21"/>
        </w:numPr>
        <w:spacing w:line="259" w:lineRule="auto"/>
        <w:jc w:val="left"/>
      </w:pPr>
      <w:r>
        <w:t xml:space="preserve">Для очереди типа PairStreamSignalV4, содержащей информацию о связанности двух потоков отношением родитель-потомок, используется метод </w:t>
      </w:r>
      <w:proofErr w:type="spellStart"/>
      <w:r>
        <w:t>processSignal</w:t>
      </w:r>
      <w:proofErr w:type="spellEnd"/>
      <w:r>
        <w:t xml:space="preserve">. </w:t>
      </w:r>
    </w:p>
    <w:p w14:paraId="78F8F461" w14:textId="549B8972" w:rsidR="004C41DB" w:rsidRDefault="00BA5CA1" w:rsidP="00BA5CA1">
      <w:pPr>
        <w:numPr>
          <w:ilvl w:val="0"/>
          <w:numId w:val="21"/>
        </w:numPr>
        <w:spacing w:after="160" w:line="259" w:lineRule="auto"/>
        <w:jc w:val="left"/>
      </w:pPr>
      <w:r>
        <w:t xml:space="preserve">Для обработки сигналов очереди типа SelectSignalV4, которые содержат информацию о готовности конкретного потока для объединения,  используется метод </w:t>
      </w:r>
      <w:proofErr w:type="spellStart"/>
      <w:r>
        <w:t>processMessage</w:t>
      </w:r>
      <w:proofErr w:type="spellEnd"/>
      <w:r>
        <w:t>.</w:t>
      </w:r>
    </w:p>
    <w:p w14:paraId="670F8A97" w14:textId="7CC90CA7" w:rsidR="004C41DB" w:rsidRPr="004C41DB" w:rsidRDefault="004C41DB" w:rsidP="00DA5750">
      <w:pPr>
        <w:ind w:firstLine="0"/>
      </w:pPr>
    </w:p>
    <w:p w14:paraId="38FB7FEE" w14:textId="43CA9A22" w:rsidR="00BA5CA1" w:rsidRPr="00BA5CA1" w:rsidRDefault="00BA5CA1" w:rsidP="00BA5CA1">
      <w:pPr>
        <w:pStyle w:val="aa"/>
        <w:numPr>
          <w:ilvl w:val="3"/>
          <w:numId w:val="1"/>
        </w:numPr>
        <w:ind w:left="851" w:hanging="851"/>
        <w:outlineLvl w:val="1"/>
        <w:rPr>
          <w:b/>
          <w:lang w:val="en-US"/>
        </w:rPr>
      </w:pPr>
      <w:bookmarkStart w:id="37" w:name="_Toc100582318"/>
      <w:r w:rsidRPr="004C7E9D">
        <w:rPr>
          <w:b/>
        </w:rPr>
        <w:t>Описание</w:t>
      </w:r>
      <w:r w:rsidRPr="00BA5CA1">
        <w:rPr>
          <w:b/>
          <w:lang w:val="en-US"/>
        </w:rPr>
        <w:t xml:space="preserve"> </w:t>
      </w:r>
      <w:r>
        <w:rPr>
          <w:b/>
        </w:rPr>
        <w:t>м</w:t>
      </w:r>
      <w:r w:rsidRPr="00BA5CA1">
        <w:rPr>
          <w:b/>
        </w:rPr>
        <w:t>етод</w:t>
      </w:r>
      <w:r>
        <w:rPr>
          <w:b/>
        </w:rPr>
        <w:t xml:space="preserve">а </w:t>
      </w:r>
      <w:proofErr w:type="spellStart"/>
      <w:r w:rsidRPr="00BA5CA1">
        <w:rPr>
          <w:b/>
        </w:rPr>
        <w:t>processSignal</w:t>
      </w:r>
      <w:bookmarkEnd w:id="37"/>
      <w:proofErr w:type="spellEnd"/>
    </w:p>
    <w:p w14:paraId="5B9D75FD" w14:textId="5BD1831A" w:rsidR="004C41DB" w:rsidRPr="00BA5CA1" w:rsidRDefault="004C41DB" w:rsidP="00DA5750">
      <w:pPr>
        <w:ind w:firstLine="0"/>
        <w:rPr>
          <w:lang w:val="en-US"/>
        </w:rPr>
      </w:pPr>
    </w:p>
    <w:p w14:paraId="0BC80375" w14:textId="77777777" w:rsidR="00BA5CA1" w:rsidRDefault="00BA5CA1" w:rsidP="00BA5CA1">
      <w:pPr>
        <w:ind w:firstLine="720"/>
      </w:pPr>
      <w:r>
        <w:t>Для обработки полученного сигнала используется хеш-таблица. Ключом для хеш-таблицы является структура данных AddrInfoV4 реализующая 5-tuple, а значением указатель на структуру, под инстанс которой выделяется место из пула. Эта структура содержит информацию о родительском потоке и связанных с ним потомках.</w:t>
      </w:r>
    </w:p>
    <w:p w14:paraId="13394B7D" w14:textId="77777777" w:rsidR="00BA5CA1" w:rsidRDefault="00BA5CA1" w:rsidP="00BA5CA1">
      <w:pPr>
        <w:ind w:firstLine="720"/>
      </w:pPr>
      <w:r>
        <w:t xml:space="preserve"> В информацию о потомках входит:</w:t>
      </w:r>
    </w:p>
    <w:p w14:paraId="1811C5CA" w14:textId="77777777" w:rsidR="00BA5CA1" w:rsidRDefault="00BA5CA1" w:rsidP="00BA5CA1">
      <w:pPr>
        <w:numPr>
          <w:ilvl w:val="0"/>
          <w:numId w:val="22"/>
        </w:numPr>
        <w:spacing w:line="259" w:lineRule="auto"/>
        <w:jc w:val="left"/>
      </w:pPr>
      <w:r>
        <w:t>число полученных сигналов, о связанности с этим родителем.</w:t>
      </w:r>
    </w:p>
    <w:p w14:paraId="7CDDA5E1" w14:textId="77777777" w:rsidR="00BA5CA1" w:rsidRDefault="00BA5CA1" w:rsidP="00BA5CA1">
      <w:pPr>
        <w:numPr>
          <w:ilvl w:val="0"/>
          <w:numId w:val="22"/>
        </w:numPr>
        <w:spacing w:line="259" w:lineRule="auto"/>
        <w:jc w:val="left"/>
      </w:pPr>
      <w:r>
        <w:t>число потомков, файлы сетевых трасс которых сохранены и готовы к объединению.</w:t>
      </w:r>
    </w:p>
    <w:p w14:paraId="5E319E39" w14:textId="77777777" w:rsidR="00BA5CA1" w:rsidRDefault="00BA5CA1" w:rsidP="00BA5CA1">
      <w:pPr>
        <w:numPr>
          <w:ilvl w:val="0"/>
          <w:numId w:val="22"/>
        </w:numPr>
        <w:spacing w:after="160" w:line="259" w:lineRule="auto"/>
        <w:jc w:val="left"/>
      </w:pPr>
      <w:r>
        <w:t>Дек, хранящий указатели на полученных потомков.</w:t>
      </w:r>
    </w:p>
    <w:p w14:paraId="308FE9B8" w14:textId="77777777" w:rsidR="00BA5CA1" w:rsidRDefault="00BA5CA1" w:rsidP="00BA5CA1">
      <w:pPr>
        <w:ind w:firstLine="720"/>
      </w:pPr>
      <w:r>
        <w:t xml:space="preserve">Обрабатывая полученный сигнал выполняется поиск в хеш-таблице на наличие родительского потока, с помощью значений 5-tuple. Если такой записи еще нет, то </w:t>
      </w:r>
    </w:p>
    <w:p w14:paraId="1C05F8BC" w14:textId="77777777" w:rsidR="00BA5CA1" w:rsidRDefault="00BA5CA1" w:rsidP="00BA5CA1">
      <w:pPr>
        <w:numPr>
          <w:ilvl w:val="0"/>
          <w:numId w:val="23"/>
        </w:numPr>
        <w:spacing w:line="259" w:lineRule="auto"/>
        <w:jc w:val="left"/>
      </w:pPr>
      <w:r>
        <w:t>Выделяется место в пуле родительских потоков.</w:t>
      </w:r>
    </w:p>
    <w:p w14:paraId="2C240350" w14:textId="77777777" w:rsidR="00BA5CA1" w:rsidRDefault="00BA5CA1" w:rsidP="00BA5CA1">
      <w:pPr>
        <w:numPr>
          <w:ilvl w:val="0"/>
          <w:numId w:val="23"/>
        </w:numPr>
        <w:spacing w:line="259" w:lineRule="auto"/>
        <w:jc w:val="left"/>
      </w:pPr>
      <w:r>
        <w:t>По полученному указателю записывается информация о родительском потоке.</w:t>
      </w:r>
    </w:p>
    <w:p w14:paraId="7C9FE4AF" w14:textId="77777777" w:rsidR="00BA5CA1" w:rsidRDefault="00BA5CA1" w:rsidP="00BA5CA1">
      <w:pPr>
        <w:numPr>
          <w:ilvl w:val="0"/>
          <w:numId w:val="23"/>
        </w:numPr>
        <w:spacing w:after="160" w:line="259" w:lineRule="auto"/>
        <w:jc w:val="left"/>
      </w:pPr>
      <w:r>
        <w:lastRenderedPageBreak/>
        <w:t>Выполняется вставка полученного указателя в хеш-таблицу с 5-tuple родительского потока в качестве ключа.</w:t>
      </w:r>
    </w:p>
    <w:p w14:paraId="1D14F880" w14:textId="77777777" w:rsidR="00BA5CA1" w:rsidRDefault="00BA5CA1" w:rsidP="00BA5CA1">
      <w:pPr>
        <w:ind w:firstLine="0"/>
      </w:pPr>
      <w:r>
        <w:t>Таким образом у нас есть запись о родительском потоке в хеш-таблице, который хранит информацию о самом себе.</w:t>
      </w:r>
    </w:p>
    <w:p w14:paraId="488E01C5" w14:textId="77777777" w:rsidR="00BA5CA1" w:rsidRDefault="00BA5CA1" w:rsidP="00BA5CA1">
      <w:pPr>
        <w:ind w:firstLine="0"/>
      </w:pPr>
      <w:r>
        <w:t>Далее к полученной или ранее существовавшей информации о родительском потоке добавляется информация о дочернем потоке, в виде инкрементирования числа. Также добавляется запись в хеш-таблицу с 5-tuple дочернего потока в качестве ключа и указателем на информацию о родительском.</w:t>
      </w:r>
    </w:p>
    <w:p w14:paraId="0AE6B00C" w14:textId="77777777" w:rsidR="00BA5CA1" w:rsidRDefault="00BA5CA1" w:rsidP="00BA5CA1">
      <w:pPr>
        <w:ind w:firstLine="0"/>
      </w:pPr>
      <w:r>
        <w:t xml:space="preserve">Данная запись потребуется позже для определения сигналов в </w:t>
      </w:r>
      <w:proofErr w:type="spellStart"/>
      <w:r>
        <w:t>processMessage</w:t>
      </w:r>
      <w:proofErr w:type="spellEnd"/>
    </w:p>
    <w:p w14:paraId="4EFC68CB" w14:textId="77777777" w:rsidR="00BA5CA1" w:rsidRDefault="00BA5CA1" w:rsidP="00BA5CA1"/>
    <w:p w14:paraId="0E81A2D8" w14:textId="47D1A23B" w:rsidR="00AF273C" w:rsidRPr="00BA5CA1" w:rsidRDefault="00BA5CA1" w:rsidP="00BA5CA1">
      <w:pPr>
        <w:pStyle w:val="aa"/>
        <w:numPr>
          <w:ilvl w:val="3"/>
          <w:numId w:val="1"/>
        </w:numPr>
        <w:spacing w:after="240"/>
        <w:ind w:left="851" w:hanging="851"/>
        <w:outlineLvl w:val="1"/>
        <w:rPr>
          <w:b/>
          <w:lang w:val="en-US"/>
        </w:rPr>
      </w:pPr>
      <w:bookmarkStart w:id="38" w:name="_Toc100582319"/>
      <w:r w:rsidRPr="004C7E9D">
        <w:rPr>
          <w:b/>
        </w:rPr>
        <w:t>Описание</w:t>
      </w:r>
      <w:r w:rsidRPr="00BA5CA1">
        <w:rPr>
          <w:b/>
          <w:lang w:val="en-US"/>
        </w:rPr>
        <w:t xml:space="preserve"> </w:t>
      </w:r>
      <w:r>
        <w:rPr>
          <w:b/>
        </w:rPr>
        <w:t>м</w:t>
      </w:r>
      <w:r w:rsidRPr="00BA5CA1">
        <w:rPr>
          <w:b/>
        </w:rPr>
        <w:t>етод</w:t>
      </w:r>
      <w:r>
        <w:rPr>
          <w:b/>
        </w:rPr>
        <w:t xml:space="preserve">а </w:t>
      </w:r>
      <w:proofErr w:type="spellStart"/>
      <w:r w:rsidRPr="00BA5CA1">
        <w:rPr>
          <w:b/>
        </w:rPr>
        <w:t>processMessage</w:t>
      </w:r>
      <w:bookmarkEnd w:id="38"/>
      <w:proofErr w:type="spellEnd"/>
    </w:p>
    <w:p w14:paraId="3EA6427D" w14:textId="774959F8" w:rsidR="00BA5CA1" w:rsidRDefault="00BA5CA1" w:rsidP="00BA5CA1">
      <w:pPr>
        <w:ind w:firstLine="0"/>
      </w:pPr>
      <w:r>
        <w:t xml:space="preserve">Данный метод обрабатывает поступивший сигнал следующим образом: </w:t>
      </w:r>
    </w:p>
    <w:p w14:paraId="43D44016" w14:textId="40AB53EC" w:rsidR="00BA5CA1" w:rsidRPr="00BA5CA1" w:rsidRDefault="00BA5CA1" w:rsidP="00DA5750">
      <w:pPr>
        <w:ind w:firstLine="0"/>
      </w:pPr>
    </w:p>
    <w:p w14:paraId="62C3C4E0" w14:textId="77777777" w:rsidR="00BA5CA1" w:rsidRDefault="00BA5CA1" w:rsidP="00BA5CA1">
      <w:pPr>
        <w:numPr>
          <w:ilvl w:val="0"/>
          <w:numId w:val="24"/>
        </w:numPr>
        <w:spacing w:line="259" w:lineRule="auto"/>
        <w:jc w:val="left"/>
      </w:pPr>
      <w:r>
        <w:t xml:space="preserve">В начале выполняется поиск записи в хеш-таблице из информации в полученном сигнале. </w:t>
      </w:r>
    </w:p>
    <w:p w14:paraId="0B64A5E3" w14:textId="77777777" w:rsidR="00BA5CA1" w:rsidRDefault="00BA5CA1" w:rsidP="00BA5CA1">
      <w:pPr>
        <w:numPr>
          <w:ilvl w:val="0"/>
          <w:numId w:val="24"/>
        </w:numPr>
        <w:spacing w:line="259" w:lineRule="auto"/>
        <w:jc w:val="left"/>
      </w:pPr>
      <w:r>
        <w:t>Найденная запись проверятся на соответствие:</w:t>
      </w:r>
    </w:p>
    <w:p w14:paraId="2F3CA725" w14:textId="77777777" w:rsidR="00BA5CA1" w:rsidRDefault="00BA5CA1" w:rsidP="00BA5CA1">
      <w:pPr>
        <w:numPr>
          <w:ilvl w:val="1"/>
          <w:numId w:val="24"/>
        </w:numPr>
        <w:spacing w:line="259" w:lineRule="auto"/>
        <w:jc w:val="left"/>
      </w:pPr>
      <w:r>
        <w:t>Если получен родительский поток, то проверяется равно ли количество записей о сохраненных файлах потомков их количеству.</w:t>
      </w:r>
    </w:p>
    <w:p w14:paraId="44E4FA54" w14:textId="77777777" w:rsidR="00BA5CA1" w:rsidRDefault="00BA5CA1" w:rsidP="00BA5CA1">
      <w:pPr>
        <w:numPr>
          <w:ilvl w:val="2"/>
          <w:numId w:val="24"/>
        </w:numPr>
        <w:spacing w:line="259" w:lineRule="auto"/>
        <w:jc w:val="left"/>
      </w:pPr>
      <w:r>
        <w:t xml:space="preserve">Если да, то начинается процесс объединения файлов с помощью метода </w:t>
      </w:r>
      <w:proofErr w:type="spellStart"/>
      <w:r>
        <w:t>startMerge</w:t>
      </w:r>
      <w:proofErr w:type="spellEnd"/>
      <w:r>
        <w:t>.</w:t>
      </w:r>
    </w:p>
    <w:p w14:paraId="1F6431B9" w14:textId="77777777" w:rsidR="00BA5CA1" w:rsidRDefault="00BA5CA1" w:rsidP="00BA5CA1">
      <w:pPr>
        <w:numPr>
          <w:ilvl w:val="2"/>
          <w:numId w:val="24"/>
        </w:numPr>
        <w:spacing w:line="259" w:lineRule="auto"/>
        <w:jc w:val="left"/>
      </w:pPr>
      <w:r>
        <w:t xml:space="preserve">Если нет, то родитель помечается как посещенный. </w:t>
      </w:r>
    </w:p>
    <w:p w14:paraId="61D44B70" w14:textId="77777777" w:rsidR="00BA5CA1" w:rsidRDefault="00BA5CA1" w:rsidP="00BA5CA1">
      <w:pPr>
        <w:numPr>
          <w:ilvl w:val="1"/>
          <w:numId w:val="24"/>
        </w:numPr>
        <w:spacing w:line="259" w:lineRule="auto"/>
        <w:jc w:val="left"/>
      </w:pPr>
      <w:r>
        <w:t>Если получен дочерний поток, то</w:t>
      </w:r>
    </w:p>
    <w:p w14:paraId="285F0199" w14:textId="3DA8D91D" w:rsidR="00BA5CA1" w:rsidRDefault="00BA5CA1" w:rsidP="00BA5CA1">
      <w:pPr>
        <w:numPr>
          <w:ilvl w:val="2"/>
          <w:numId w:val="25"/>
        </w:numPr>
        <w:spacing w:line="259" w:lineRule="auto"/>
        <w:jc w:val="left"/>
      </w:pPr>
      <w:r>
        <w:t>Увеличивается число, соответствующее количеству сохраненных файлов для родительского потока.</w:t>
      </w:r>
    </w:p>
    <w:p w14:paraId="5FCD125D" w14:textId="77777777" w:rsidR="00BA5CA1" w:rsidRDefault="00BA5CA1" w:rsidP="00BA5CA1">
      <w:pPr>
        <w:numPr>
          <w:ilvl w:val="2"/>
          <w:numId w:val="25"/>
        </w:numPr>
        <w:spacing w:line="259" w:lineRule="auto"/>
        <w:jc w:val="left"/>
      </w:pPr>
      <w:r>
        <w:t>Выделяется место из пула дочерних потоков.</w:t>
      </w:r>
    </w:p>
    <w:p w14:paraId="59465413" w14:textId="77777777" w:rsidR="00BA5CA1" w:rsidRDefault="00BA5CA1" w:rsidP="00BA5CA1">
      <w:pPr>
        <w:numPr>
          <w:ilvl w:val="2"/>
          <w:numId w:val="25"/>
        </w:numPr>
        <w:spacing w:line="259" w:lineRule="auto"/>
        <w:jc w:val="left"/>
      </w:pPr>
      <w:r>
        <w:t>По указателю на это место записывается информация о потомке</w:t>
      </w:r>
    </w:p>
    <w:p w14:paraId="7A143205" w14:textId="77777777" w:rsidR="00BA5CA1" w:rsidRDefault="00BA5CA1" w:rsidP="00BA5CA1">
      <w:pPr>
        <w:numPr>
          <w:ilvl w:val="2"/>
          <w:numId w:val="25"/>
        </w:numPr>
        <w:spacing w:line="259" w:lineRule="auto"/>
        <w:jc w:val="left"/>
      </w:pPr>
      <w:r>
        <w:t>Этот указатель добавляется в дек к родительскому потоку.</w:t>
      </w:r>
    </w:p>
    <w:p w14:paraId="73CFD0D7" w14:textId="77777777" w:rsidR="00BA5CA1" w:rsidRDefault="00BA5CA1" w:rsidP="00BA5CA1">
      <w:pPr>
        <w:numPr>
          <w:ilvl w:val="2"/>
          <w:numId w:val="25"/>
        </w:numPr>
        <w:spacing w:line="259" w:lineRule="auto"/>
        <w:jc w:val="left"/>
      </w:pPr>
      <w:r>
        <w:t xml:space="preserve">Если после добавления потомка количество записей о сохраненных файлах потомков равно их количеству и родитель уже был посещен, то запускается метод для объединения файлов </w:t>
      </w:r>
      <w:proofErr w:type="spellStart"/>
      <w:r>
        <w:t>startMerge</w:t>
      </w:r>
      <w:proofErr w:type="spellEnd"/>
      <w:r>
        <w:t>.</w:t>
      </w:r>
    </w:p>
    <w:p w14:paraId="068BBF05" w14:textId="77777777" w:rsidR="00BA5CA1" w:rsidRDefault="00BA5CA1" w:rsidP="00BA5CA1">
      <w:pPr>
        <w:numPr>
          <w:ilvl w:val="1"/>
          <w:numId w:val="24"/>
        </w:numPr>
        <w:spacing w:after="160" w:line="259" w:lineRule="auto"/>
        <w:jc w:val="left"/>
      </w:pPr>
      <w:r>
        <w:t>Иначе если в хеш-таблице не была найдена соответствующая запись, то увеличивается счетчик не парных потоков и удаляется файл с соответствующим названием, если таковой изначально существовал.</w:t>
      </w:r>
    </w:p>
    <w:p w14:paraId="07BF6CF7" w14:textId="55C3E63E" w:rsidR="00BA5CA1" w:rsidRPr="00BA5CA1" w:rsidRDefault="00BA5CA1" w:rsidP="00DA5750">
      <w:pPr>
        <w:ind w:firstLine="0"/>
      </w:pPr>
    </w:p>
    <w:p w14:paraId="5764C04C" w14:textId="493A86AC" w:rsidR="00BA5CA1" w:rsidRPr="00BA5CA1" w:rsidRDefault="00BA5CA1" w:rsidP="00BA5CA1">
      <w:pPr>
        <w:pStyle w:val="aa"/>
        <w:numPr>
          <w:ilvl w:val="3"/>
          <w:numId w:val="1"/>
        </w:numPr>
        <w:spacing w:after="240"/>
        <w:ind w:left="851" w:hanging="851"/>
        <w:outlineLvl w:val="1"/>
        <w:rPr>
          <w:b/>
          <w:lang w:val="en-US"/>
        </w:rPr>
      </w:pPr>
      <w:bookmarkStart w:id="39" w:name="_Toc100582320"/>
      <w:r w:rsidRPr="004C7E9D">
        <w:rPr>
          <w:b/>
        </w:rPr>
        <w:t>Описание</w:t>
      </w:r>
      <w:r w:rsidRPr="00BA5CA1">
        <w:rPr>
          <w:b/>
          <w:lang w:val="en-US"/>
        </w:rPr>
        <w:t xml:space="preserve"> </w:t>
      </w:r>
      <w:r>
        <w:rPr>
          <w:b/>
        </w:rPr>
        <w:t>м</w:t>
      </w:r>
      <w:r w:rsidRPr="00BA5CA1">
        <w:rPr>
          <w:b/>
        </w:rPr>
        <w:t>етод</w:t>
      </w:r>
      <w:r>
        <w:rPr>
          <w:b/>
        </w:rPr>
        <w:t xml:space="preserve">а </w:t>
      </w:r>
      <w:proofErr w:type="spellStart"/>
      <w:r w:rsidRPr="00BA5CA1">
        <w:rPr>
          <w:b/>
        </w:rPr>
        <w:t>startMerge</w:t>
      </w:r>
      <w:bookmarkEnd w:id="39"/>
      <w:proofErr w:type="spellEnd"/>
    </w:p>
    <w:p w14:paraId="29266920" w14:textId="77777777" w:rsidR="00BA5CA1" w:rsidRDefault="00BA5CA1" w:rsidP="00BA5CA1">
      <w:pPr>
        <w:spacing w:after="240"/>
        <w:ind w:firstLine="720"/>
      </w:pPr>
      <w:r>
        <w:t>Данный метод отвечает за выполнения слияния файлов и последующее их удаление, а также записей о полученных сигналах. Для этих целей он последовательно вызывает два других метода, передавая им нужные параметры.</w:t>
      </w:r>
    </w:p>
    <w:p w14:paraId="419BAEAA" w14:textId="77777777" w:rsidR="00BA5CA1" w:rsidRDefault="00BA5CA1" w:rsidP="00BA5CA1">
      <w:pPr>
        <w:spacing w:after="240"/>
        <w:ind w:firstLine="720"/>
      </w:pPr>
      <w:r>
        <w:t xml:space="preserve">В начале он вызывает метод </w:t>
      </w:r>
      <w:proofErr w:type="spellStart"/>
      <w:r>
        <w:t>mergeStreams</w:t>
      </w:r>
      <w:proofErr w:type="spellEnd"/>
      <w:r>
        <w:t xml:space="preserve"> передавая ему указатель на информацию о родителе. Вызванный метод начинает создавать команду, с помощью конкатенации </w:t>
      </w:r>
      <w:r>
        <w:lastRenderedPageBreak/>
        <w:t>результата предыдущей итерации с файлом который нужно добавить в объединение. Таким образом команда имеет следующий вид:</w:t>
      </w:r>
    </w:p>
    <w:p w14:paraId="0C8898E3" w14:textId="77777777" w:rsidR="00BA5CA1" w:rsidRDefault="00BA5CA1" w:rsidP="00BA5CA1">
      <w:pPr>
        <w:spacing w:after="240"/>
        <w:ind w:firstLine="0"/>
        <w:rPr>
          <w:i/>
        </w:rPr>
      </w:pPr>
      <w:proofErr w:type="spellStart"/>
      <w:r>
        <w:rPr>
          <w:i/>
        </w:rPr>
        <w:t>mergecap</w:t>
      </w:r>
      <w:proofErr w:type="spellEnd"/>
      <w:r>
        <w:rPr>
          <w:i/>
        </w:rPr>
        <w:t xml:space="preserve"> -w &lt;путь для получившихся объединений&gt; &lt;пути до файлов для объединения&gt;</w:t>
      </w:r>
    </w:p>
    <w:p w14:paraId="6F5DE9DE" w14:textId="77777777" w:rsidR="00BA5CA1" w:rsidRDefault="00BA5CA1" w:rsidP="00BA5CA1">
      <w:pPr>
        <w:spacing w:after="240"/>
        <w:ind w:firstLine="0"/>
      </w:pPr>
      <w:r>
        <w:t>После всех конкатенаций полученная команда выполняется и в случае успеха, увеличиваются счетчики количества объединенных пар. В случае неудачи увеличиваются счетчики потерянных пакетов.</w:t>
      </w:r>
    </w:p>
    <w:p w14:paraId="4F1F308E" w14:textId="75E3560D" w:rsidR="00BA5CA1" w:rsidRPr="00BA5CA1" w:rsidRDefault="00BA5CA1" w:rsidP="00A819B1">
      <w:pPr>
        <w:spacing w:after="240"/>
        <w:ind w:firstLine="708"/>
      </w:pPr>
      <w:r>
        <w:t xml:space="preserve">После </w:t>
      </w:r>
      <w:r>
        <w:tab/>
        <w:t xml:space="preserve">вызова метода </w:t>
      </w:r>
      <w:proofErr w:type="spellStart"/>
      <w:r>
        <w:t>mergeStreams</w:t>
      </w:r>
      <w:proofErr w:type="spellEnd"/>
      <w:r>
        <w:t xml:space="preserve">, происходит освобождение использованных ресурсов, тем самым удаляются из пулов родительский и дочерние потоки и вызывается метод </w:t>
      </w:r>
      <w:proofErr w:type="spellStart"/>
      <w:r>
        <w:t>removeStream</w:t>
      </w:r>
      <w:proofErr w:type="spellEnd"/>
      <w:r>
        <w:t xml:space="preserve"> также для удаления записей о них из хеш-таблицы и соответствующие им файлы на диске.</w:t>
      </w:r>
    </w:p>
    <w:p w14:paraId="317471B2" w14:textId="77777777" w:rsidR="000355CF" w:rsidRPr="00BA5CA1" w:rsidRDefault="000355CF" w:rsidP="00AC3088">
      <w:pPr>
        <w:ind w:firstLine="0"/>
        <w:jc w:val="left"/>
        <w:rPr>
          <w:highlight w:val="yellow"/>
        </w:rPr>
      </w:pPr>
    </w:p>
    <w:p w14:paraId="167C87F9" w14:textId="28C000E3" w:rsidR="00A62A63" w:rsidRPr="009D657A" w:rsidRDefault="00A62A63" w:rsidP="004C7E9D">
      <w:pPr>
        <w:pStyle w:val="aa"/>
        <w:numPr>
          <w:ilvl w:val="1"/>
          <w:numId w:val="1"/>
        </w:numPr>
        <w:ind w:left="284" w:hanging="284"/>
        <w:outlineLvl w:val="1"/>
        <w:rPr>
          <w:b/>
        </w:rPr>
      </w:pPr>
      <w:bookmarkStart w:id="40" w:name="_Toc100582321"/>
      <w:r w:rsidRPr="009D657A">
        <w:rPr>
          <w:b/>
        </w:rPr>
        <w:t>Описание и обоснование выбора метода организации входных и выходных данных</w:t>
      </w:r>
      <w:bookmarkEnd w:id="40"/>
    </w:p>
    <w:p w14:paraId="2EA7053E" w14:textId="23D3193D" w:rsidR="00600018" w:rsidRPr="008F5AF8" w:rsidRDefault="00600018" w:rsidP="00600018">
      <w:pPr>
        <w:rPr>
          <w:sz w:val="18"/>
          <w:highlight w:val="yellow"/>
        </w:rPr>
      </w:pPr>
    </w:p>
    <w:p w14:paraId="6620E4A7" w14:textId="74ECB4E4" w:rsidR="00600018" w:rsidRPr="00FB5D19" w:rsidRDefault="00600018" w:rsidP="00FB5D19">
      <w:pPr>
        <w:pStyle w:val="aa"/>
        <w:numPr>
          <w:ilvl w:val="2"/>
          <w:numId w:val="1"/>
        </w:numPr>
        <w:spacing w:after="240"/>
        <w:ind w:left="567" w:firstLine="0"/>
        <w:outlineLvl w:val="2"/>
        <w:rPr>
          <w:b/>
        </w:rPr>
      </w:pPr>
      <w:bookmarkStart w:id="41" w:name="_Toc100582322"/>
      <w:r w:rsidRPr="00EE0154">
        <w:rPr>
          <w:b/>
        </w:rPr>
        <w:t>Описание метода организации входных данных</w:t>
      </w:r>
      <w:bookmarkEnd w:id="41"/>
    </w:p>
    <w:p w14:paraId="24AE0AB4" w14:textId="02FEC075" w:rsidR="00F163F1" w:rsidRPr="00FB5D19" w:rsidRDefault="00FB5D19" w:rsidP="00FB5D19">
      <w:pPr>
        <w:pBdr>
          <w:top w:val="nil"/>
          <w:left w:val="nil"/>
          <w:bottom w:val="nil"/>
          <w:right w:val="nil"/>
          <w:between w:val="nil"/>
        </w:pBdr>
        <w:spacing w:after="240"/>
      </w:pPr>
      <w:r>
        <w:t>Входными</w:t>
      </w:r>
      <w:r>
        <w:rPr>
          <w:color w:val="000000"/>
        </w:rPr>
        <w:t xml:space="preserve"> данными для системы явля</w:t>
      </w:r>
      <w:r>
        <w:t>е</w:t>
      </w:r>
      <w:r>
        <w:rPr>
          <w:color w:val="000000"/>
        </w:rPr>
        <w:t xml:space="preserve">тся </w:t>
      </w:r>
      <w:r>
        <w:t xml:space="preserve">трасса пакетов, получаемая модулем </w:t>
      </w:r>
      <w:proofErr w:type="spellStart"/>
      <w:r>
        <w:t>Producer</w:t>
      </w:r>
      <w:proofErr w:type="spellEnd"/>
      <w:r>
        <w:t>, который может считать ее из сохраненного файла или сетевой карты.</w:t>
      </w:r>
    </w:p>
    <w:p w14:paraId="73460B6A" w14:textId="25B89894" w:rsidR="00690828" w:rsidRPr="009D657A" w:rsidRDefault="00FB5D19" w:rsidP="00FB5D19">
      <w:pPr>
        <w:pStyle w:val="aa"/>
        <w:numPr>
          <w:ilvl w:val="2"/>
          <w:numId w:val="1"/>
        </w:numPr>
        <w:spacing w:after="240"/>
        <w:ind w:left="567" w:firstLine="0"/>
        <w:outlineLvl w:val="2"/>
        <w:rPr>
          <w:b/>
        </w:rPr>
      </w:pPr>
      <w:bookmarkStart w:id="42" w:name="_Toc100582323"/>
      <w:r w:rsidRPr="00FB5D19">
        <w:rPr>
          <w:b/>
        </w:rPr>
        <w:t>Описание метода организации выходных данных</w:t>
      </w:r>
      <w:bookmarkEnd w:id="42"/>
    </w:p>
    <w:p w14:paraId="56D4D1E0" w14:textId="68B7393D" w:rsidR="00F163F1" w:rsidRDefault="00FB5D19" w:rsidP="00FB5D19">
      <w:pPr>
        <w:spacing w:after="240"/>
        <w:ind w:firstLine="567"/>
        <w:jc w:val="left"/>
        <w:rPr>
          <w:highlight w:val="yellow"/>
        </w:rPr>
      </w:pPr>
      <w:r>
        <w:rPr>
          <w:color w:val="000000"/>
        </w:rPr>
        <w:t>Выходным данным явля</w:t>
      </w:r>
      <w:r>
        <w:t>ю</w:t>
      </w:r>
      <w:r>
        <w:rPr>
          <w:color w:val="000000"/>
        </w:rPr>
        <w:t xml:space="preserve">тся </w:t>
      </w:r>
      <w:r>
        <w:t>pcap файлы, каждый из которых состоит из пакетов входящих в группу логически связанных потоков</w:t>
      </w:r>
    </w:p>
    <w:p w14:paraId="2E12CDEB" w14:textId="1BEBDB17" w:rsidR="000D5321" w:rsidRPr="0010382A" w:rsidRDefault="000D5321" w:rsidP="004C7E9D">
      <w:pPr>
        <w:pStyle w:val="aa"/>
        <w:keepNext/>
        <w:numPr>
          <w:ilvl w:val="1"/>
          <w:numId w:val="1"/>
        </w:numPr>
        <w:ind w:left="0" w:firstLine="0"/>
        <w:outlineLvl w:val="1"/>
        <w:rPr>
          <w:b/>
        </w:rPr>
      </w:pPr>
      <w:bookmarkStart w:id="43" w:name="_Toc100582324"/>
      <w:r w:rsidRPr="0010382A">
        <w:rPr>
          <w:b/>
        </w:rPr>
        <w:t>Описание и обоснование выбора состава технических и программных средств</w:t>
      </w:r>
      <w:bookmarkEnd w:id="43"/>
    </w:p>
    <w:p w14:paraId="22728292" w14:textId="77777777" w:rsidR="000D5321" w:rsidRPr="0010382A" w:rsidRDefault="000D5321" w:rsidP="000D5321">
      <w:pPr>
        <w:ind w:firstLine="0"/>
      </w:pPr>
    </w:p>
    <w:p w14:paraId="59CB3915" w14:textId="3C7C6672" w:rsidR="00DE771E" w:rsidRPr="00DE771E" w:rsidRDefault="00E77C05" w:rsidP="005F5500">
      <w:pPr>
        <w:pStyle w:val="aa"/>
        <w:numPr>
          <w:ilvl w:val="2"/>
          <w:numId w:val="1"/>
        </w:numPr>
        <w:spacing w:after="240"/>
        <w:ind w:left="0" w:firstLine="0"/>
        <w:outlineLvl w:val="2"/>
      </w:pPr>
      <w:bookmarkStart w:id="44" w:name="_Toc100582325"/>
      <w:r w:rsidRPr="0010382A">
        <w:rPr>
          <w:b/>
        </w:rPr>
        <w:t xml:space="preserve">Состав технических </w:t>
      </w:r>
      <w:r w:rsidRPr="00E77C05">
        <w:rPr>
          <w:b/>
        </w:rPr>
        <w:t xml:space="preserve">и программных </w:t>
      </w:r>
      <w:r w:rsidRPr="0010382A">
        <w:rPr>
          <w:b/>
        </w:rPr>
        <w:t>средств</w:t>
      </w:r>
      <w:bookmarkEnd w:id="44"/>
      <w:r w:rsidRPr="0010382A">
        <w:rPr>
          <w:b/>
        </w:rPr>
        <w:t xml:space="preserve"> </w:t>
      </w:r>
    </w:p>
    <w:p w14:paraId="74E100A5" w14:textId="32B3784F" w:rsidR="0082236F" w:rsidRDefault="00A819B1" w:rsidP="005F5500">
      <w:pPr>
        <w:spacing w:after="240"/>
        <w:ind w:firstLine="708"/>
      </w:pPr>
      <w:r>
        <w:t>Для надежной и бесперебойной работы программы требуется следующий состав технических средств</w:t>
      </w:r>
      <w:r w:rsidR="0082236F">
        <w:t>:</w:t>
      </w:r>
    </w:p>
    <w:p w14:paraId="76E2AC6E" w14:textId="48A496C2" w:rsidR="0082236F" w:rsidRDefault="00A819B1" w:rsidP="00A819B1">
      <w:pPr>
        <w:pStyle w:val="aa"/>
        <w:numPr>
          <w:ilvl w:val="1"/>
          <w:numId w:val="6"/>
        </w:numPr>
        <w:ind w:left="1418" w:hanging="425"/>
        <w:jc w:val="left"/>
      </w:pPr>
      <w:r>
        <w:t xml:space="preserve">Процессор </w:t>
      </w:r>
      <w:proofErr w:type="spellStart"/>
      <w:r>
        <w:t>Intel</w:t>
      </w:r>
      <w:proofErr w:type="spellEnd"/>
      <w:r>
        <w:t xml:space="preserve"> </w:t>
      </w:r>
      <w:proofErr w:type="spellStart"/>
      <w:r>
        <w:t>Core</w:t>
      </w:r>
      <w:proofErr w:type="spellEnd"/>
      <w:r>
        <w:t xml:space="preserve"> i7 с тактовой частотой не менее 3,5 </w:t>
      </w:r>
      <w:proofErr w:type="spellStart"/>
      <w:r>
        <w:t>Ггц</w:t>
      </w:r>
      <w:proofErr w:type="spellEnd"/>
      <w:r w:rsidR="0082236F">
        <w:t xml:space="preserve">; </w:t>
      </w:r>
    </w:p>
    <w:p w14:paraId="70FDE6C7" w14:textId="593499A3" w:rsidR="0082236F" w:rsidRDefault="0082236F" w:rsidP="00A819B1">
      <w:pPr>
        <w:pStyle w:val="aa"/>
        <w:numPr>
          <w:ilvl w:val="1"/>
          <w:numId w:val="6"/>
        </w:numPr>
        <w:ind w:left="1418" w:hanging="425"/>
        <w:jc w:val="left"/>
      </w:pPr>
      <w:r>
        <w:t xml:space="preserve">Не менее </w:t>
      </w:r>
      <w:r w:rsidR="00A819B1">
        <w:t xml:space="preserve">8 </w:t>
      </w:r>
      <w:r>
        <w:t>ГБ оперативной памяти</w:t>
      </w:r>
      <w:r w:rsidR="00A819B1" w:rsidRPr="00A819B1">
        <w:t>;</w:t>
      </w:r>
    </w:p>
    <w:p w14:paraId="578B5302" w14:textId="26825962" w:rsidR="0082236F" w:rsidRDefault="0082236F" w:rsidP="00A819B1">
      <w:pPr>
        <w:pStyle w:val="aa"/>
        <w:numPr>
          <w:ilvl w:val="1"/>
          <w:numId w:val="6"/>
        </w:numPr>
        <w:ind w:left="993" w:firstLine="0"/>
        <w:jc w:val="left"/>
      </w:pPr>
      <w:r>
        <w:t xml:space="preserve">Не менее </w:t>
      </w:r>
      <w:r w:rsidR="00E470DE" w:rsidRPr="00E77C05">
        <w:t>20</w:t>
      </w:r>
      <w:r>
        <w:t xml:space="preserve"> ГБ свободного места на жестком диске;</w:t>
      </w:r>
    </w:p>
    <w:p w14:paraId="16FC512A" w14:textId="18F55C0C" w:rsidR="0082236F" w:rsidRDefault="0082236F" w:rsidP="00A819B1">
      <w:pPr>
        <w:pStyle w:val="aa"/>
        <w:numPr>
          <w:ilvl w:val="1"/>
          <w:numId w:val="6"/>
        </w:numPr>
        <w:ind w:left="993" w:firstLine="0"/>
        <w:jc w:val="left"/>
      </w:pPr>
      <w:r>
        <w:t>Монитор с разрешением экрана 1920х1080;</w:t>
      </w:r>
    </w:p>
    <w:p w14:paraId="08945B7A" w14:textId="25092541" w:rsidR="0082236F" w:rsidRDefault="0082236F" w:rsidP="00A819B1">
      <w:pPr>
        <w:pStyle w:val="aa"/>
        <w:numPr>
          <w:ilvl w:val="1"/>
          <w:numId w:val="6"/>
        </w:numPr>
        <w:ind w:left="1418" w:hanging="425"/>
        <w:jc w:val="left"/>
      </w:pPr>
      <w:r>
        <w:t>Клавиатура и компьютерная мышь;</w:t>
      </w:r>
    </w:p>
    <w:p w14:paraId="307E5491" w14:textId="77777777" w:rsidR="005F5500" w:rsidRDefault="005F5500" w:rsidP="005F5500">
      <w:pPr>
        <w:ind w:firstLine="708"/>
        <w:rPr>
          <w:rFonts w:cs="Times New Roman"/>
          <w:color w:val="FFC000" w:themeColor="accent4"/>
          <w:szCs w:val="24"/>
        </w:rPr>
      </w:pPr>
    </w:p>
    <w:p w14:paraId="6665C3CC" w14:textId="009D6026" w:rsidR="00E77C05" w:rsidRDefault="00E77C05" w:rsidP="005F5500">
      <w:pPr>
        <w:ind w:firstLine="708"/>
      </w:pPr>
      <w:r>
        <w:t xml:space="preserve">Для нормального функционирования программы требуется компьютер, оснащенный следующими программными </w:t>
      </w:r>
      <w:r w:rsidR="005F5500">
        <w:t>средствами</w:t>
      </w:r>
      <w:r>
        <w:t>:</w:t>
      </w:r>
    </w:p>
    <w:p w14:paraId="691564F7" w14:textId="77777777" w:rsidR="00E77C05" w:rsidRDefault="00E77C05" w:rsidP="00E77C05">
      <w:pPr>
        <w:numPr>
          <w:ilvl w:val="0"/>
          <w:numId w:val="26"/>
        </w:numPr>
        <w:pBdr>
          <w:top w:val="nil"/>
          <w:left w:val="nil"/>
          <w:bottom w:val="nil"/>
          <w:right w:val="nil"/>
          <w:between w:val="nil"/>
        </w:pBdr>
        <w:spacing w:line="259" w:lineRule="auto"/>
        <w:rPr>
          <w:color w:val="000000"/>
        </w:rPr>
      </w:pPr>
      <w:r>
        <w:t xml:space="preserve">Система автоматизации сборки программного обеспечения из исходного кода </w:t>
      </w:r>
      <w:proofErr w:type="spellStart"/>
      <w:r>
        <w:t>CMake</w:t>
      </w:r>
      <w:proofErr w:type="spellEnd"/>
      <w:r>
        <w:t xml:space="preserve"> 3.5.1;</w:t>
      </w:r>
    </w:p>
    <w:p w14:paraId="74CF3B3B" w14:textId="77777777" w:rsidR="00E77C05" w:rsidRDefault="00E77C05" w:rsidP="00E77C05">
      <w:pPr>
        <w:numPr>
          <w:ilvl w:val="0"/>
          <w:numId w:val="26"/>
        </w:numPr>
        <w:pBdr>
          <w:top w:val="nil"/>
          <w:left w:val="nil"/>
          <w:bottom w:val="nil"/>
          <w:right w:val="nil"/>
          <w:between w:val="nil"/>
        </w:pBdr>
        <w:spacing w:line="259" w:lineRule="auto"/>
      </w:pPr>
      <w:r>
        <w:t>Установленный компилятор g++ 9.3.0;</w:t>
      </w:r>
    </w:p>
    <w:p w14:paraId="4D204F07" w14:textId="77777777" w:rsidR="00E77C05" w:rsidRDefault="00E77C05" w:rsidP="00E77C05">
      <w:pPr>
        <w:numPr>
          <w:ilvl w:val="0"/>
          <w:numId w:val="26"/>
        </w:numPr>
        <w:pBdr>
          <w:top w:val="nil"/>
          <w:left w:val="nil"/>
          <w:bottom w:val="nil"/>
          <w:right w:val="nil"/>
          <w:between w:val="nil"/>
        </w:pBdr>
        <w:spacing w:after="160" w:line="259" w:lineRule="auto"/>
        <w:rPr>
          <w:color w:val="000000"/>
        </w:rPr>
      </w:pPr>
      <w:proofErr w:type="spellStart"/>
      <w:r>
        <w:rPr>
          <w:color w:val="000000"/>
        </w:rPr>
        <w:t>Python</w:t>
      </w:r>
      <w:proofErr w:type="spellEnd"/>
      <w:r>
        <w:rPr>
          <w:color w:val="000000"/>
        </w:rPr>
        <w:t xml:space="preserve"> версии 3.5 или выше;</w:t>
      </w:r>
    </w:p>
    <w:p w14:paraId="1C4BC138" w14:textId="77777777" w:rsidR="000D5321" w:rsidRPr="0010382A" w:rsidRDefault="000D5321" w:rsidP="00E77C05">
      <w:pPr>
        <w:pStyle w:val="aa"/>
        <w:keepNext/>
        <w:numPr>
          <w:ilvl w:val="2"/>
          <w:numId w:val="1"/>
        </w:numPr>
        <w:ind w:left="0" w:firstLine="0"/>
        <w:outlineLvl w:val="2"/>
        <w:rPr>
          <w:b/>
        </w:rPr>
      </w:pPr>
      <w:bookmarkStart w:id="45" w:name="_Toc100582326"/>
      <w:r w:rsidRPr="0010382A">
        <w:rPr>
          <w:b/>
        </w:rPr>
        <w:lastRenderedPageBreak/>
        <w:t>Обоснование выбора технических и программных средств</w:t>
      </w:r>
      <w:bookmarkEnd w:id="45"/>
    </w:p>
    <w:p w14:paraId="21405305" w14:textId="77777777" w:rsidR="00DE5E31" w:rsidRPr="00755F7F" w:rsidRDefault="00DE5E31" w:rsidP="00583C0E">
      <w:pPr>
        <w:rPr>
          <w:highlight w:val="red"/>
        </w:rPr>
      </w:pPr>
    </w:p>
    <w:p w14:paraId="26401265" w14:textId="2ECFA924" w:rsidR="00E77C05" w:rsidRDefault="00E77C05" w:rsidP="00E77C05">
      <w:pPr>
        <w:pStyle w:val="aa"/>
        <w:numPr>
          <w:ilvl w:val="3"/>
          <w:numId w:val="1"/>
        </w:numPr>
        <w:spacing w:after="240"/>
        <w:ind w:left="709"/>
        <w:outlineLvl w:val="2"/>
      </w:pPr>
      <w:bookmarkStart w:id="46" w:name="_Toc100582327"/>
      <w:r w:rsidRPr="00E77C05">
        <w:rPr>
          <w:b/>
        </w:rPr>
        <w:t>Обоснование выбора состава технических средств</w:t>
      </w:r>
      <w:bookmarkEnd w:id="46"/>
      <w:r w:rsidRPr="00E77C05">
        <w:rPr>
          <w:b/>
        </w:rPr>
        <w:t xml:space="preserve"> </w:t>
      </w:r>
    </w:p>
    <w:p w14:paraId="6BA9D80B" w14:textId="42F715F3" w:rsidR="00E77C05" w:rsidRDefault="00E77C05" w:rsidP="00E77C05">
      <w:pPr>
        <w:ind w:firstLine="708"/>
      </w:pPr>
      <w:r>
        <w:t xml:space="preserve">Минимальные требования, описанные в 3.4.1 </w:t>
      </w:r>
      <w:r w:rsidR="00732E01">
        <w:t>настоящего документа,</w:t>
      </w:r>
      <w:r>
        <w:t xml:space="preserve"> являются необходимыми для запуска и дальнейшей работы модулей, из которых состоит </w:t>
      </w:r>
      <w:r w:rsidR="00732E01" w:rsidRPr="00732E01">
        <w:t>систем</w:t>
      </w:r>
      <w:r w:rsidR="00732E01">
        <w:t>а</w:t>
      </w:r>
      <w:r w:rsidR="00732E01" w:rsidRPr="00732E01">
        <w:t xml:space="preserve"> анализа трафика, разрабатываем</w:t>
      </w:r>
      <w:r w:rsidR="00732E01">
        <w:t>ая</w:t>
      </w:r>
      <w:r w:rsidR="00732E01" w:rsidRPr="00732E01">
        <w:t xml:space="preserve"> в ИСП РАН</w:t>
      </w:r>
      <w:r>
        <w:t>.</w:t>
      </w:r>
    </w:p>
    <w:p w14:paraId="0C8B490E" w14:textId="77777777" w:rsidR="00E77C05" w:rsidRDefault="00E77C05" w:rsidP="00E77C05"/>
    <w:p w14:paraId="3C4C9DBA" w14:textId="124A7AAC" w:rsidR="00E77C05" w:rsidRDefault="00E77C05" w:rsidP="00E77C05">
      <w:pPr>
        <w:pStyle w:val="aa"/>
        <w:numPr>
          <w:ilvl w:val="3"/>
          <w:numId w:val="1"/>
        </w:numPr>
        <w:spacing w:after="240"/>
        <w:ind w:left="709"/>
        <w:outlineLvl w:val="2"/>
      </w:pPr>
      <w:bookmarkStart w:id="47" w:name="_Toc100582328"/>
      <w:r w:rsidRPr="00E77C05">
        <w:rPr>
          <w:b/>
        </w:rPr>
        <w:t>Обоснование выбора состава программных средств</w:t>
      </w:r>
      <w:bookmarkEnd w:id="47"/>
      <w:r w:rsidRPr="00E77C05">
        <w:rPr>
          <w:b/>
        </w:rPr>
        <w:t xml:space="preserve"> </w:t>
      </w:r>
    </w:p>
    <w:p w14:paraId="42CFBAA5" w14:textId="7DFFAD94" w:rsidR="00E77C05" w:rsidRPr="00E77C05" w:rsidRDefault="00E77C05" w:rsidP="00E77C05">
      <w:pPr>
        <w:ind w:firstLine="644"/>
        <w:rPr>
          <w:color w:val="000000"/>
        </w:rPr>
      </w:pPr>
      <w:r>
        <w:t>Выбранные программные средства являются необходимыми для сборки проекта.</w:t>
      </w:r>
    </w:p>
    <w:p w14:paraId="0894562A" w14:textId="77777777" w:rsidR="006E5380" w:rsidRPr="009B18C3" w:rsidRDefault="006E5380" w:rsidP="006E5380">
      <w:pPr>
        <w:tabs>
          <w:tab w:val="left" w:pos="6465"/>
        </w:tabs>
        <w:spacing w:line="360" w:lineRule="auto"/>
        <w:ind w:left="709" w:firstLine="0"/>
      </w:pPr>
    </w:p>
    <w:p w14:paraId="25E6FD39" w14:textId="490A7E62" w:rsidR="000D5321" w:rsidRPr="00855B67" w:rsidRDefault="000D5321" w:rsidP="000D5321">
      <w:pPr>
        <w:rPr>
          <w:color w:val="000000" w:themeColor="text1"/>
        </w:rPr>
      </w:pPr>
      <w:r w:rsidRPr="00855B67">
        <w:rPr>
          <w:color w:val="000000" w:themeColor="text1"/>
        </w:rPr>
        <w:br w:type="page"/>
      </w:r>
    </w:p>
    <w:p w14:paraId="298D4648" w14:textId="77777777" w:rsidR="00E26601" w:rsidRPr="005914E2" w:rsidRDefault="00E26601" w:rsidP="004C7E9D">
      <w:pPr>
        <w:pStyle w:val="aa"/>
        <w:numPr>
          <w:ilvl w:val="0"/>
          <w:numId w:val="1"/>
        </w:numPr>
        <w:jc w:val="center"/>
        <w:outlineLvl w:val="0"/>
        <w:rPr>
          <w:b/>
        </w:rPr>
      </w:pPr>
      <w:bookmarkStart w:id="48" w:name="_Toc100582329"/>
      <w:r w:rsidRPr="005914E2">
        <w:rPr>
          <w:b/>
        </w:rPr>
        <w:lastRenderedPageBreak/>
        <w:t>ОЖИДАЕМЫЕ ТЕХНИКО-ЭКОНОМИЧЕСКИЕ ПОКАЗАТЕЛИ</w:t>
      </w:r>
      <w:bookmarkEnd w:id="48"/>
    </w:p>
    <w:p w14:paraId="44FEBBAB" w14:textId="77777777" w:rsidR="00755F7F" w:rsidRPr="00723C4A" w:rsidRDefault="00755F7F" w:rsidP="00E26601">
      <w:pPr>
        <w:ind w:firstLine="0"/>
        <w:rPr>
          <w:b/>
        </w:rPr>
      </w:pPr>
    </w:p>
    <w:p w14:paraId="6618E0D7" w14:textId="5A9F068E" w:rsidR="00E26601" w:rsidRPr="009014F9" w:rsidRDefault="00E26601" w:rsidP="009014F9">
      <w:pPr>
        <w:pStyle w:val="aa"/>
        <w:numPr>
          <w:ilvl w:val="1"/>
          <w:numId w:val="1"/>
        </w:numPr>
        <w:tabs>
          <w:tab w:val="left" w:pos="0"/>
        </w:tabs>
        <w:spacing w:after="240"/>
        <w:ind w:left="0" w:firstLine="0"/>
        <w:outlineLvl w:val="1"/>
        <w:rPr>
          <w:b/>
        </w:rPr>
      </w:pPr>
      <w:bookmarkStart w:id="49" w:name="_Toc379572140"/>
      <w:bookmarkStart w:id="50" w:name="_Toc385162140"/>
      <w:bookmarkStart w:id="51" w:name="_Toc100582330"/>
      <w:r w:rsidRPr="00723C4A">
        <w:rPr>
          <w:b/>
        </w:rPr>
        <w:t>Предполагаемая потребность</w:t>
      </w:r>
      <w:bookmarkEnd w:id="49"/>
      <w:bookmarkEnd w:id="50"/>
      <w:bookmarkEnd w:id="51"/>
    </w:p>
    <w:p w14:paraId="58649BC4" w14:textId="52399439" w:rsidR="00723C4A" w:rsidRPr="009014F9" w:rsidRDefault="009014F9" w:rsidP="009014F9">
      <w:pPr>
        <w:ind w:firstLine="720"/>
        <w:rPr>
          <w:b/>
          <w:color w:val="000000"/>
          <w:sz w:val="28"/>
          <w:szCs w:val="28"/>
        </w:rPr>
      </w:pPr>
      <w:r>
        <w:t>Данное решение может быть интересно сетевым администраторам или интернет провайдерам. Также оно способствует расширению возможностей существующей инфраструктуры в рамках, которой оно и разрабатывалась.</w:t>
      </w:r>
    </w:p>
    <w:p w14:paraId="7606B664" w14:textId="7A901D13" w:rsidR="009014F9" w:rsidRDefault="009014F9" w:rsidP="00755F7F">
      <w:pPr>
        <w:pStyle w:val="aa"/>
        <w:tabs>
          <w:tab w:val="left" w:pos="0"/>
        </w:tabs>
        <w:ind w:firstLine="0"/>
        <w:jc w:val="left"/>
      </w:pPr>
    </w:p>
    <w:p w14:paraId="05B860C3" w14:textId="46464A3A" w:rsidR="009014F9" w:rsidRPr="009014F9" w:rsidRDefault="009014F9" w:rsidP="009014F9">
      <w:pPr>
        <w:pStyle w:val="aa"/>
        <w:numPr>
          <w:ilvl w:val="1"/>
          <w:numId w:val="1"/>
        </w:numPr>
        <w:tabs>
          <w:tab w:val="left" w:pos="0"/>
        </w:tabs>
        <w:spacing w:after="240"/>
        <w:ind w:left="0" w:firstLine="0"/>
        <w:outlineLvl w:val="1"/>
        <w:rPr>
          <w:b/>
        </w:rPr>
      </w:pPr>
      <w:bookmarkStart w:id="52" w:name="_Toc100582331"/>
      <w:r w:rsidRPr="00723C4A">
        <w:rPr>
          <w:b/>
        </w:rPr>
        <w:t>Предполагаемая потребность</w:t>
      </w:r>
      <w:bookmarkEnd w:id="52"/>
    </w:p>
    <w:p w14:paraId="54BF86ED" w14:textId="66E6EACA" w:rsidR="009014F9" w:rsidRDefault="009014F9" w:rsidP="009014F9">
      <w:pPr>
        <w:ind w:firstLine="708"/>
      </w:pPr>
      <w:r>
        <w:t>Данное решение входит в исходный проект, расширяя его функционал. Включив его в сборку, поставляемую клиентам и предоставив им его вместе с другими инструментами для анализа трафика, можно повысить конечную стоимость для клиента, тем самым увеличив доход с продаж.</w:t>
      </w:r>
    </w:p>
    <w:p w14:paraId="0672E4A8" w14:textId="77777777" w:rsidR="00723C4A" w:rsidRPr="00574D20" w:rsidRDefault="00723C4A" w:rsidP="00755F7F">
      <w:pPr>
        <w:pStyle w:val="aa"/>
        <w:tabs>
          <w:tab w:val="left" w:pos="0"/>
        </w:tabs>
        <w:ind w:firstLine="0"/>
        <w:jc w:val="left"/>
      </w:pPr>
    </w:p>
    <w:p w14:paraId="56CC6B3C" w14:textId="728AE460" w:rsidR="00E26601" w:rsidRPr="009014F9" w:rsidRDefault="00E26601" w:rsidP="009014F9">
      <w:pPr>
        <w:pStyle w:val="aa"/>
        <w:numPr>
          <w:ilvl w:val="1"/>
          <w:numId w:val="1"/>
        </w:numPr>
        <w:spacing w:after="240"/>
        <w:ind w:left="284" w:hanging="284"/>
        <w:outlineLvl w:val="1"/>
        <w:rPr>
          <w:b/>
        </w:rPr>
      </w:pPr>
      <w:r w:rsidRPr="00574D20">
        <w:rPr>
          <w:b/>
        </w:rPr>
        <w:t xml:space="preserve"> </w:t>
      </w:r>
      <w:bookmarkStart w:id="53" w:name="_Toc379572141"/>
      <w:bookmarkStart w:id="54" w:name="_Toc385162141"/>
      <w:bookmarkStart w:id="55" w:name="_Toc100582332"/>
      <w:r w:rsidRPr="00574D20">
        <w:rPr>
          <w:b/>
        </w:rPr>
        <w:t>Экономические преимущества разработки по сравнению с отечественными и зарубежными образцами или аналогами</w:t>
      </w:r>
      <w:bookmarkEnd w:id="53"/>
      <w:bookmarkEnd w:id="54"/>
      <w:bookmarkEnd w:id="55"/>
    </w:p>
    <w:p w14:paraId="7807C532" w14:textId="1986F920" w:rsidR="003B5569" w:rsidRPr="00B3375B" w:rsidRDefault="009014F9" w:rsidP="00583C0E">
      <w:r>
        <w:t>Главным преимуществом разработки является ее интегрированность в существующую инфраструктуру, с возможностью дальнейшего использования</w:t>
      </w:r>
    </w:p>
    <w:p w14:paraId="5D250600" w14:textId="77777777" w:rsidR="003B5569" w:rsidRDefault="003B5569" w:rsidP="00583C0E"/>
    <w:p w14:paraId="70640B22" w14:textId="77777777" w:rsidR="003B5569" w:rsidRDefault="003B5569" w:rsidP="00583C0E"/>
    <w:p w14:paraId="490C0F16" w14:textId="77777777" w:rsidR="003B5569" w:rsidRDefault="003B5569" w:rsidP="00583C0E"/>
    <w:p w14:paraId="6EABA305" w14:textId="77777777" w:rsidR="003B5569" w:rsidRDefault="003B5569" w:rsidP="00583C0E"/>
    <w:p w14:paraId="4999E376" w14:textId="77777777" w:rsidR="003B5569" w:rsidRDefault="003B5569" w:rsidP="00583C0E"/>
    <w:p w14:paraId="2FB80E65" w14:textId="77777777" w:rsidR="003B5569" w:rsidRDefault="003B5569" w:rsidP="00583C0E"/>
    <w:p w14:paraId="430CFB14" w14:textId="77777777" w:rsidR="003B5569" w:rsidRDefault="003B5569" w:rsidP="00583C0E"/>
    <w:p w14:paraId="6409058E" w14:textId="77777777" w:rsidR="003B5569" w:rsidRDefault="003B5569" w:rsidP="008F701E"/>
    <w:p w14:paraId="492709E1" w14:textId="77777777" w:rsidR="003B5569" w:rsidRDefault="003B5569" w:rsidP="008F701E"/>
    <w:p w14:paraId="79B2C8CA" w14:textId="77777777" w:rsidR="003B5569" w:rsidRDefault="003B5569" w:rsidP="008F701E"/>
    <w:p w14:paraId="5ACDD53B" w14:textId="77777777" w:rsidR="003B5569" w:rsidRDefault="003B5569" w:rsidP="008F701E"/>
    <w:p w14:paraId="257A2F59" w14:textId="77777777" w:rsidR="003B5569" w:rsidRDefault="003B5569" w:rsidP="008F701E"/>
    <w:p w14:paraId="5B7726EC" w14:textId="77777777" w:rsidR="003B5569" w:rsidRDefault="003B5569" w:rsidP="008F701E"/>
    <w:p w14:paraId="051D116A" w14:textId="77777777" w:rsidR="003B5569" w:rsidRDefault="003B5569" w:rsidP="008F701E"/>
    <w:p w14:paraId="4731D5A4" w14:textId="77777777" w:rsidR="00927932" w:rsidRDefault="00927932" w:rsidP="008F701E"/>
    <w:p w14:paraId="5DDDCF04" w14:textId="77777777" w:rsidR="00927932" w:rsidRDefault="00927932" w:rsidP="008F701E"/>
    <w:p w14:paraId="215BAF83" w14:textId="77777777" w:rsidR="00927932" w:rsidRDefault="00927932" w:rsidP="008F701E"/>
    <w:p w14:paraId="5568ED03" w14:textId="77777777" w:rsidR="003B5569" w:rsidRDefault="003B5569" w:rsidP="008F701E"/>
    <w:p w14:paraId="35595D50" w14:textId="77777777" w:rsidR="003B5569" w:rsidRDefault="003B5569" w:rsidP="008F701E"/>
    <w:p w14:paraId="405D9C01" w14:textId="77777777" w:rsidR="003B5569" w:rsidRDefault="003B5569" w:rsidP="008F701E"/>
    <w:p w14:paraId="6236B950" w14:textId="77777777" w:rsidR="00755F7F" w:rsidRDefault="00755F7F" w:rsidP="008F701E"/>
    <w:p w14:paraId="687021EE" w14:textId="5875B6D3" w:rsidR="00755F7F" w:rsidRDefault="00755F7F" w:rsidP="008F701E"/>
    <w:p w14:paraId="36F39EE2" w14:textId="3B2322F6" w:rsidR="007F36D3" w:rsidRDefault="007F36D3" w:rsidP="008F701E"/>
    <w:p w14:paraId="4E010F8F" w14:textId="19BEB2C6" w:rsidR="007F36D3" w:rsidRDefault="007F36D3" w:rsidP="008F701E"/>
    <w:p w14:paraId="31AC8F35" w14:textId="77777777" w:rsidR="007F36D3" w:rsidRDefault="007F36D3" w:rsidP="008F701E"/>
    <w:p w14:paraId="7F8687B1" w14:textId="727966D4" w:rsidR="00F459E8" w:rsidRDefault="00F459E8">
      <w:pPr>
        <w:spacing w:after="160" w:line="259" w:lineRule="auto"/>
        <w:ind w:firstLine="0"/>
        <w:jc w:val="left"/>
      </w:pPr>
      <w:r>
        <w:br w:type="page"/>
      </w:r>
    </w:p>
    <w:p w14:paraId="2DAF4DC6" w14:textId="77777777" w:rsidR="003B5569" w:rsidRPr="00574D20" w:rsidRDefault="003B5569" w:rsidP="004C7E9D">
      <w:pPr>
        <w:pStyle w:val="aa"/>
        <w:numPr>
          <w:ilvl w:val="0"/>
          <w:numId w:val="1"/>
        </w:numPr>
        <w:jc w:val="center"/>
        <w:outlineLvl w:val="0"/>
        <w:rPr>
          <w:b/>
        </w:rPr>
      </w:pPr>
      <w:bookmarkStart w:id="56" w:name="_Toc100582333"/>
      <w:r w:rsidRPr="00574D20">
        <w:rPr>
          <w:b/>
        </w:rPr>
        <w:lastRenderedPageBreak/>
        <w:t>ИСТО</w:t>
      </w:r>
      <w:r w:rsidR="00A21887" w:rsidRPr="00574D20">
        <w:rPr>
          <w:b/>
        </w:rPr>
        <w:t>Ч</w:t>
      </w:r>
      <w:r w:rsidRPr="00574D20">
        <w:rPr>
          <w:b/>
        </w:rPr>
        <w:t>НИКИ, ИСПОЛЬЗОВАННЫЕ ПРИ РАЗРАБОТКЕ</w:t>
      </w:r>
      <w:bookmarkEnd w:id="56"/>
    </w:p>
    <w:p w14:paraId="3947745B" w14:textId="77777777" w:rsidR="003B5569" w:rsidRPr="00CC7EB4" w:rsidRDefault="003B5569" w:rsidP="00583C0E"/>
    <w:p w14:paraId="05478F38" w14:textId="77777777" w:rsidR="0062132F" w:rsidRDefault="0062132F" w:rsidP="008203BB">
      <w:pPr>
        <w:pStyle w:val="aa"/>
        <w:numPr>
          <w:ilvl w:val="0"/>
          <w:numId w:val="2"/>
        </w:numPr>
      </w:pPr>
      <w:r>
        <w:t>ГОСТ 19.101-77 Виды программ и программных документов.</w:t>
      </w:r>
      <w:r w:rsidRPr="00905CAF">
        <w:t xml:space="preserve"> //</w:t>
      </w:r>
      <w:r>
        <w:t xml:space="preserve">Единая система программной документации. – М.: ИПК Издательство стандартов, 2001. </w:t>
      </w:r>
    </w:p>
    <w:p w14:paraId="254E07C0" w14:textId="77777777" w:rsidR="0062132F" w:rsidRDefault="0062132F" w:rsidP="008203BB">
      <w:pPr>
        <w:pStyle w:val="aa"/>
        <w:numPr>
          <w:ilvl w:val="0"/>
          <w:numId w:val="2"/>
        </w:numPr>
      </w:pPr>
      <w:r>
        <w:t>ГОСТ 19.102-77 Стадии разработки.</w:t>
      </w:r>
      <w:r w:rsidRPr="00905CAF">
        <w:t xml:space="preserve"> //Единая си</w:t>
      </w:r>
      <w:r>
        <w:t xml:space="preserve">стема программной документации. </w:t>
      </w:r>
      <w:r w:rsidRPr="00B07233">
        <w:t>– М.: ИПК Издательство стандартов, 2001.</w:t>
      </w:r>
    </w:p>
    <w:p w14:paraId="3D8C1144" w14:textId="77777777" w:rsidR="0062132F" w:rsidRDefault="0062132F" w:rsidP="008203BB">
      <w:pPr>
        <w:pStyle w:val="aa"/>
        <w:numPr>
          <w:ilvl w:val="0"/>
          <w:numId w:val="2"/>
        </w:numPr>
      </w:pPr>
      <w:r>
        <w:t>ГОСТ 19.103-77 Обозначения программ и программных документов.</w:t>
      </w:r>
      <w:r w:rsidRPr="00905CAF">
        <w:t xml:space="preserve"> //Единая система программной документации. </w:t>
      </w:r>
      <w:r w:rsidRPr="00B07233">
        <w:t>– М.: ИПК Издательство стандартов, 2001.</w:t>
      </w:r>
    </w:p>
    <w:p w14:paraId="417F203D" w14:textId="77777777" w:rsidR="0062132F" w:rsidRDefault="0062132F" w:rsidP="008203BB">
      <w:pPr>
        <w:pStyle w:val="aa"/>
        <w:numPr>
          <w:ilvl w:val="0"/>
          <w:numId w:val="2"/>
        </w:numPr>
      </w:pPr>
      <w:r>
        <w:t>ГОСТ 19.104-78 Основные надписи.</w:t>
      </w:r>
      <w:r w:rsidRPr="00905CAF">
        <w:t xml:space="preserve"> //Единая система программной документации. </w:t>
      </w:r>
      <w:r w:rsidRPr="00B07233">
        <w:t>– М.: ИПК Издательство стандартов, 2001.</w:t>
      </w:r>
    </w:p>
    <w:p w14:paraId="4504A963" w14:textId="77777777" w:rsidR="0062132F" w:rsidRDefault="0062132F" w:rsidP="008203BB">
      <w:pPr>
        <w:pStyle w:val="aa"/>
        <w:numPr>
          <w:ilvl w:val="0"/>
          <w:numId w:val="2"/>
        </w:numPr>
      </w:pPr>
      <w:r>
        <w:t>ГОСТ 19.105-78 Общие требования к программным документам.</w:t>
      </w:r>
      <w:r w:rsidRPr="00905CAF">
        <w:t xml:space="preserve"> //Единая система программной документации. </w:t>
      </w:r>
      <w:r w:rsidRPr="00B07233">
        <w:t>– М.: ИПК Издательство стандартов, 2001.</w:t>
      </w:r>
    </w:p>
    <w:p w14:paraId="5EE32403" w14:textId="77777777" w:rsidR="0062132F" w:rsidRDefault="0062132F" w:rsidP="008203BB">
      <w:pPr>
        <w:pStyle w:val="aa"/>
        <w:numPr>
          <w:ilvl w:val="0"/>
          <w:numId w:val="2"/>
        </w:numPr>
      </w:pPr>
      <w:r>
        <w:t>ГОСТ 19.106-78 Требования к программным документам, выполненным печатным способом.</w:t>
      </w:r>
      <w:r w:rsidRPr="00905CAF">
        <w:t xml:space="preserve"> //Единая система программной документации. </w:t>
      </w:r>
      <w:r w:rsidRPr="00B07233">
        <w:t>– М.: ИПК Издательство стандартов, 2001.</w:t>
      </w:r>
    </w:p>
    <w:p w14:paraId="4AE97A41" w14:textId="77777777" w:rsidR="0062132F" w:rsidRDefault="0062132F" w:rsidP="008203BB">
      <w:pPr>
        <w:pStyle w:val="aa"/>
        <w:numPr>
          <w:ilvl w:val="0"/>
          <w:numId w:val="2"/>
        </w:numPr>
      </w:pPr>
      <w:r>
        <w:t>ГОСТ 19.201-78 Техническое задание. Требования к содержанию и оформлению.</w:t>
      </w:r>
      <w:r w:rsidRPr="00905CAF">
        <w:t xml:space="preserve"> //Единая система программной документации. </w:t>
      </w:r>
      <w:r w:rsidRPr="00B07233">
        <w:t>– М.: ИПК Издательство стандартов, 2001.</w:t>
      </w:r>
    </w:p>
    <w:p w14:paraId="7A03F06B" w14:textId="77777777" w:rsidR="0062132F" w:rsidRDefault="0062132F" w:rsidP="008203BB">
      <w:pPr>
        <w:pStyle w:val="aa"/>
        <w:numPr>
          <w:ilvl w:val="0"/>
          <w:numId w:val="2"/>
        </w:numPr>
      </w:pPr>
      <w:r>
        <w:t>ГОСТ 19.603-78 Общие правила внесения изменений.</w:t>
      </w:r>
      <w:r w:rsidRPr="00905CAF">
        <w:t xml:space="preserve"> //Единая система программной документации. </w:t>
      </w:r>
      <w:r w:rsidRPr="00B07233">
        <w:t>– М.: ИПК Издательство стандартов, 2001.</w:t>
      </w:r>
    </w:p>
    <w:p w14:paraId="042B2CCA" w14:textId="77777777" w:rsidR="0062132F" w:rsidRDefault="0062132F" w:rsidP="008203BB">
      <w:pPr>
        <w:pStyle w:val="aa"/>
        <w:numPr>
          <w:ilvl w:val="0"/>
          <w:numId w:val="2"/>
        </w:numPr>
      </w:pPr>
      <w:r>
        <w:t>ГОСТ 19.604-78 Правила внесения изменений в программные документы, выполненные печатным способом.</w:t>
      </w:r>
      <w:r w:rsidRPr="00905CAF">
        <w:t xml:space="preserve"> //Единая система программной документации. </w:t>
      </w:r>
      <w:r w:rsidRPr="00B07233">
        <w:t>– М.: ИПК Издательство стандартов, 2001.</w:t>
      </w:r>
    </w:p>
    <w:p w14:paraId="0761F4DD" w14:textId="77777777" w:rsidR="0062132F" w:rsidRDefault="0062132F" w:rsidP="008203BB">
      <w:pPr>
        <w:pStyle w:val="aa"/>
        <w:numPr>
          <w:ilvl w:val="0"/>
          <w:numId w:val="2"/>
        </w:numPr>
      </w:pPr>
      <w:r>
        <w:t xml:space="preserve">ГОСТ 15150-69 </w:t>
      </w:r>
      <w:r w:rsidRPr="00A0315A">
        <w:t>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w:t>
      </w:r>
      <w:r>
        <w:t>тических факторов внешней среды. – М.: Изд-во стандартов, 1997</w:t>
      </w:r>
      <w:r w:rsidRPr="00A0315A">
        <w:t>.</w:t>
      </w:r>
    </w:p>
    <w:p w14:paraId="53FB6D98" w14:textId="43FEA119" w:rsidR="0062132F" w:rsidRDefault="0062132F" w:rsidP="008203BB">
      <w:pPr>
        <w:pStyle w:val="aa"/>
        <w:numPr>
          <w:ilvl w:val="0"/>
          <w:numId w:val="2"/>
        </w:numPr>
      </w:pPr>
      <w:r w:rsidRPr="0048368B">
        <w:t>ГОСТ 19.301-79</w:t>
      </w:r>
      <w:r>
        <w:t xml:space="preserve"> Программа и методика испытаний. Требования к содержанию и оформлению.</w:t>
      </w:r>
      <w:r w:rsidRPr="0048368B">
        <w:t xml:space="preserve"> //Единая система программной документации. – М.: ИПК Издательство стандартов, 2001.</w:t>
      </w:r>
    </w:p>
    <w:p w14:paraId="3A51BA4F" w14:textId="29BA030B" w:rsidR="00740393" w:rsidRDefault="007F36D3" w:rsidP="00F459E8">
      <w:pPr>
        <w:pStyle w:val="aa"/>
        <w:numPr>
          <w:ilvl w:val="0"/>
          <w:numId w:val="2"/>
        </w:numPr>
      </w:pPr>
      <w:r w:rsidRPr="007F36D3">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p w14:paraId="2E9411E3" w14:textId="77777777" w:rsidR="00F459E8" w:rsidRPr="00F459E8" w:rsidRDefault="00F459E8" w:rsidP="00F459E8">
      <w:pPr>
        <w:pStyle w:val="aa"/>
        <w:numPr>
          <w:ilvl w:val="0"/>
          <w:numId w:val="2"/>
        </w:numPr>
      </w:pPr>
      <w:r w:rsidRPr="00F459E8">
        <w:t xml:space="preserve">Джеймс </w:t>
      </w:r>
      <w:proofErr w:type="spellStart"/>
      <w:r w:rsidRPr="00F459E8">
        <w:t>Куроуз</w:t>
      </w:r>
      <w:proofErr w:type="spellEnd"/>
      <w:r w:rsidRPr="00F459E8">
        <w:t xml:space="preserve">. Компьютерные сети. Нисходящий подход. // Джеймс </w:t>
      </w:r>
      <w:proofErr w:type="spellStart"/>
      <w:r w:rsidRPr="00F459E8">
        <w:t>Куроуз</w:t>
      </w:r>
      <w:proofErr w:type="spellEnd"/>
      <w:r w:rsidRPr="00F459E8">
        <w:t>, Кит Росс – 6-е изд., Москва, 2016</w:t>
      </w:r>
    </w:p>
    <w:p w14:paraId="60138AD8" w14:textId="77777777" w:rsidR="00F459E8" w:rsidRPr="00F459E8" w:rsidRDefault="00F459E8" w:rsidP="00F459E8">
      <w:pPr>
        <w:pStyle w:val="aa"/>
        <w:ind w:left="644" w:firstLine="0"/>
      </w:pPr>
    </w:p>
    <w:p w14:paraId="0AE1A97E" w14:textId="5A624F76" w:rsidR="0062132F" w:rsidRPr="00F459E8" w:rsidRDefault="0062132F" w:rsidP="007F36D3">
      <w:pPr>
        <w:pStyle w:val="aa"/>
        <w:ind w:left="644" w:firstLine="0"/>
      </w:pPr>
    </w:p>
    <w:p w14:paraId="5F7573E1" w14:textId="1698FE32" w:rsidR="0062132F" w:rsidRPr="00F459E8" w:rsidRDefault="0062132F" w:rsidP="0062132F"/>
    <w:p w14:paraId="065C9251" w14:textId="2865F236" w:rsidR="004038C8" w:rsidRPr="00F459E8" w:rsidRDefault="004038C8" w:rsidP="0062132F"/>
    <w:p w14:paraId="6A09D1B7" w14:textId="1507D5BE" w:rsidR="004038C8" w:rsidRPr="00F459E8" w:rsidRDefault="004038C8" w:rsidP="0062132F"/>
    <w:p w14:paraId="689F8B8D" w14:textId="77777777" w:rsidR="00661E9F" w:rsidRPr="00F459E8" w:rsidRDefault="00661E9F" w:rsidP="0062132F"/>
    <w:p w14:paraId="642076F3" w14:textId="77777777" w:rsidR="004038C8" w:rsidRPr="00F459E8" w:rsidRDefault="004038C8" w:rsidP="0062132F"/>
    <w:p w14:paraId="03474C62" w14:textId="6149FA35" w:rsidR="004C13CA" w:rsidRPr="00F459E8" w:rsidRDefault="004C13CA" w:rsidP="009161DF">
      <w:pPr>
        <w:tabs>
          <w:tab w:val="left" w:pos="426"/>
        </w:tabs>
        <w:ind w:firstLine="0"/>
      </w:pPr>
    </w:p>
    <w:p w14:paraId="6674F22E" w14:textId="33B01F03" w:rsidR="004C13CA" w:rsidRPr="00F459E8" w:rsidRDefault="004C13CA" w:rsidP="009161DF">
      <w:pPr>
        <w:tabs>
          <w:tab w:val="left" w:pos="426"/>
        </w:tabs>
        <w:ind w:firstLine="0"/>
      </w:pPr>
    </w:p>
    <w:p w14:paraId="06A27B2E" w14:textId="77777777" w:rsidR="000355CF" w:rsidRPr="00F459E8" w:rsidRDefault="000355CF" w:rsidP="009161DF">
      <w:pPr>
        <w:tabs>
          <w:tab w:val="left" w:pos="426"/>
        </w:tabs>
        <w:ind w:firstLine="0"/>
      </w:pPr>
    </w:p>
    <w:p w14:paraId="612396AA" w14:textId="6DD42F83" w:rsidR="000355CF" w:rsidRPr="00F459E8" w:rsidRDefault="000355CF">
      <w:pPr>
        <w:spacing w:after="160" w:line="259" w:lineRule="auto"/>
        <w:ind w:firstLine="0"/>
        <w:jc w:val="left"/>
      </w:pPr>
      <w:r w:rsidRPr="00F459E8">
        <w:br w:type="page"/>
      </w:r>
    </w:p>
    <w:p w14:paraId="6BECFEBB" w14:textId="77777777" w:rsidR="00486DCF" w:rsidRPr="00FD2A4F" w:rsidRDefault="00486DCF" w:rsidP="00486DCF">
      <w:pPr>
        <w:pStyle w:val="1"/>
        <w:spacing w:before="0"/>
        <w:ind w:firstLine="0"/>
        <w:jc w:val="right"/>
        <w:rPr>
          <w:rFonts w:ascii="Times New Roman" w:hAnsi="Times New Roman" w:cs="Times New Roman"/>
          <w:b/>
          <w:color w:val="auto"/>
          <w:sz w:val="24"/>
          <w:szCs w:val="24"/>
        </w:rPr>
      </w:pPr>
      <w:bookmarkStart w:id="57" w:name="_Toc379572146"/>
      <w:bookmarkStart w:id="58" w:name="_Toc482734438"/>
      <w:bookmarkStart w:id="59" w:name="_Toc100582334"/>
      <w:r w:rsidRPr="00FD2A4F">
        <w:rPr>
          <w:rFonts w:ascii="Times New Roman" w:hAnsi="Times New Roman" w:cs="Times New Roman"/>
          <w:b/>
          <w:color w:val="auto"/>
          <w:sz w:val="24"/>
          <w:szCs w:val="24"/>
        </w:rPr>
        <w:lastRenderedPageBreak/>
        <w:t>ПРИЛОЖЕНИЕ</w:t>
      </w:r>
      <w:bookmarkEnd w:id="57"/>
      <w:r w:rsidRPr="00FD2A4F">
        <w:rPr>
          <w:rFonts w:ascii="Times New Roman" w:hAnsi="Times New Roman" w:cs="Times New Roman"/>
          <w:b/>
          <w:color w:val="auto"/>
          <w:sz w:val="24"/>
          <w:szCs w:val="24"/>
        </w:rPr>
        <w:t xml:space="preserve"> 1</w:t>
      </w:r>
      <w:bookmarkEnd w:id="58"/>
      <w:bookmarkEnd w:id="59"/>
    </w:p>
    <w:p w14:paraId="7DF5314F" w14:textId="77777777" w:rsidR="00486DCF" w:rsidRPr="00F95090" w:rsidRDefault="00486DCF" w:rsidP="00486DCF">
      <w:pPr>
        <w:rPr>
          <w:rStyle w:val="af7"/>
        </w:rPr>
      </w:pPr>
      <w:bookmarkStart w:id="60" w:name="_Toc379572147"/>
      <w:bookmarkStart w:id="61" w:name="_Toc384481777"/>
      <w:bookmarkStart w:id="62" w:name="_Toc385027522"/>
      <w:bookmarkStart w:id="63" w:name="_Toc385162147"/>
    </w:p>
    <w:p w14:paraId="42719AC3" w14:textId="77777777" w:rsidR="00486DCF" w:rsidRPr="00AD0120" w:rsidRDefault="00486DCF" w:rsidP="00486DCF">
      <w:pPr>
        <w:jc w:val="center"/>
        <w:rPr>
          <w:b/>
          <w:color w:val="000000" w:themeColor="text1"/>
        </w:rPr>
      </w:pPr>
      <w:bookmarkStart w:id="64" w:name="_Toc482734439"/>
      <w:bookmarkEnd w:id="60"/>
      <w:bookmarkEnd w:id="61"/>
      <w:bookmarkEnd w:id="62"/>
      <w:bookmarkEnd w:id="63"/>
      <w:r w:rsidRPr="00574D20">
        <w:rPr>
          <w:b/>
          <w:color w:val="000000" w:themeColor="text1"/>
        </w:rPr>
        <w:t>ТЕРМИНОЛОГИЯ</w:t>
      </w:r>
      <w:bookmarkEnd w:id="64"/>
    </w:p>
    <w:tbl>
      <w:tblPr>
        <w:tblW w:w="10456" w:type="dxa"/>
        <w:tblInd w:w="-108" w:type="dxa"/>
        <w:tblBorders>
          <w:top w:val="nil"/>
          <w:left w:val="nil"/>
          <w:bottom w:val="nil"/>
          <w:right w:val="nil"/>
        </w:tblBorders>
        <w:tblLayout w:type="fixed"/>
        <w:tblLook w:val="0000" w:firstRow="0" w:lastRow="0" w:firstColumn="0" w:lastColumn="0" w:noHBand="0" w:noVBand="0"/>
      </w:tblPr>
      <w:tblGrid>
        <w:gridCol w:w="10456"/>
      </w:tblGrid>
      <w:tr w:rsidR="00486DCF" w14:paraId="25DD3175" w14:textId="77777777" w:rsidTr="00122F5E">
        <w:trPr>
          <w:trHeight w:val="109"/>
        </w:trPr>
        <w:tc>
          <w:tcPr>
            <w:tcW w:w="10456" w:type="dxa"/>
          </w:tcPr>
          <w:p w14:paraId="1B4AF672" w14:textId="6AA557A6" w:rsidR="00486DCF" w:rsidRDefault="00486DCF" w:rsidP="00207AA0">
            <w:pPr>
              <w:pStyle w:val="Default"/>
              <w:jc w:val="center"/>
              <w:rPr>
                <w:sz w:val="23"/>
                <w:szCs w:val="23"/>
              </w:rPr>
            </w:pPr>
          </w:p>
        </w:tc>
      </w:tr>
    </w:tbl>
    <w:tbl>
      <w:tblPr>
        <w:tblStyle w:val="a3"/>
        <w:tblW w:w="0" w:type="auto"/>
        <w:tblLook w:val="04A0" w:firstRow="1" w:lastRow="0" w:firstColumn="1" w:lastColumn="0" w:noHBand="0" w:noVBand="1"/>
      </w:tblPr>
      <w:tblGrid>
        <w:gridCol w:w="2472"/>
        <w:gridCol w:w="6873"/>
      </w:tblGrid>
      <w:tr w:rsidR="006B35FD" w:rsidRPr="00B22A80" w14:paraId="51AD232C" w14:textId="77777777" w:rsidTr="00F16195">
        <w:trPr>
          <w:trHeight w:val="334"/>
        </w:trPr>
        <w:tc>
          <w:tcPr>
            <w:tcW w:w="2472" w:type="dxa"/>
          </w:tcPr>
          <w:p w14:paraId="3E6B753C" w14:textId="77777777" w:rsidR="006B35FD" w:rsidRPr="00B22A80" w:rsidRDefault="006B35FD" w:rsidP="00F16195">
            <w:pPr>
              <w:pStyle w:val="aa"/>
              <w:tabs>
                <w:tab w:val="left" w:pos="0"/>
              </w:tabs>
              <w:ind w:left="0" w:firstLine="0"/>
              <w:jc w:val="left"/>
              <w:rPr>
                <w:rFonts w:cs="Times New Roman"/>
                <w:b/>
                <w:szCs w:val="24"/>
              </w:rPr>
            </w:pPr>
            <w:r w:rsidRPr="00B22A80">
              <w:rPr>
                <w:rFonts w:cs="Times New Roman"/>
                <w:b/>
                <w:szCs w:val="24"/>
              </w:rPr>
              <w:t>Термин</w:t>
            </w:r>
          </w:p>
        </w:tc>
        <w:tc>
          <w:tcPr>
            <w:tcW w:w="6873" w:type="dxa"/>
          </w:tcPr>
          <w:p w14:paraId="3B7D5185" w14:textId="77777777" w:rsidR="006B35FD" w:rsidRPr="00B22A80" w:rsidRDefault="006B35FD" w:rsidP="00F16195">
            <w:pPr>
              <w:pStyle w:val="aa"/>
              <w:tabs>
                <w:tab w:val="left" w:pos="0"/>
              </w:tabs>
              <w:ind w:left="0" w:firstLine="0"/>
              <w:jc w:val="left"/>
              <w:rPr>
                <w:rFonts w:cs="Times New Roman"/>
                <w:b/>
                <w:szCs w:val="24"/>
              </w:rPr>
            </w:pPr>
            <w:r w:rsidRPr="00B22A80">
              <w:rPr>
                <w:rFonts w:cs="Times New Roman"/>
                <w:b/>
                <w:szCs w:val="24"/>
              </w:rPr>
              <w:t>Определение</w:t>
            </w:r>
          </w:p>
        </w:tc>
      </w:tr>
      <w:tr w:rsidR="00F459E8" w:rsidRPr="00B22A80" w14:paraId="39450886" w14:textId="77777777" w:rsidTr="00F16195">
        <w:tc>
          <w:tcPr>
            <w:tcW w:w="2472" w:type="dxa"/>
          </w:tcPr>
          <w:p w14:paraId="3A82CE61" w14:textId="17D59AF0" w:rsidR="00F459E8" w:rsidRDefault="00F459E8" w:rsidP="00F459E8">
            <w:pPr>
              <w:pStyle w:val="aa"/>
              <w:tabs>
                <w:tab w:val="left" w:pos="0"/>
              </w:tabs>
              <w:ind w:left="0" w:firstLine="0"/>
              <w:jc w:val="left"/>
              <w:rPr>
                <w:b/>
                <w:lang w:val="en-US"/>
              </w:rPr>
            </w:pPr>
            <w:r>
              <w:rPr>
                <w:b/>
                <w:color w:val="000000"/>
              </w:rPr>
              <w:t xml:space="preserve">Тракт </w:t>
            </w:r>
          </w:p>
        </w:tc>
        <w:tc>
          <w:tcPr>
            <w:tcW w:w="6873" w:type="dxa"/>
          </w:tcPr>
          <w:p w14:paraId="47343794" w14:textId="78A59E62" w:rsidR="00F459E8" w:rsidRPr="00C81A23" w:rsidRDefault="00F459E8" w:rsidP="00F459E8">
            <w:pPr>
              <w:pStyle w:val="aa"/>
              <w:ind w:left="0" w:firstLine="0"/>
              <w:jc w:val="left"/>
            </w:pPr>
            <w:r>
              <w:rPr>
                <w:color w:val="000000"/>
              </w:rPr>
              <w:t>Именованный контейнер, который содержит набор модулей с фиксированными конфигурациями, которые требуется запустить. Позволяет организовывать модули в иерархические структуры.</w:t>
            </w:r>
          </w:p>
        </w:tc>
      </w:tr>
      <w:tr w:rsidR="00F459E8" w:rsidRPr="00B22A80" w14:paraId="4CDD20A5" w14:textId="77777777" w:rsidTr="00F16195">
        <w:tc>
          <w:tcPr>
            <w:tcW w:w="2472" w:type="dxa"/>
          </w:tcPr>
          <w:p w14:paraId="2864DBC4" w14:textId="04BA1476" w:rsidR="00F459E8" w:rsidRDefault="00F459E8" w:rsidP="00F459E8">
            <w:pPr>
              <w:pStyle w:val="aa"/>
              <w:tabs>
                <w:tab w:val="left" w:pos="0"/>
              </w:tabs>
              <w:ind w:left="0" w:firstLine="0"/>
              <w:jc w:val="left"/>
              <w:rPr>
                <w:b/>
                <w:lang w:val="en-US"/>
              </w:rPr>
            </w:pPr>
            <w:r>
              <w:rPr>
                <w:b/>
              </w:rPr>
              <w:t>Сетевой пакет</w:t>
            </w:r>
          </w:p>
        </w:tc>
        <w:tc>
          <w:tcPr>
            <w:tcW w:w="6873" w:type="dxa"/>
          </w:tcPr>
          <w:p w14:paraId="404FB4F0" w14:textId="71AF93E8" w:rsidR="00F459E8" w:rsidRPr="00C81A23" w:rsidRDefault="00F459E8" w:rsidP="00F459E8">
            <w:pPr>
              <w:pStyle w:val="aa"/>
              <w:ind w:left="0" w:firstLine="0"/>
              <w:jc w:val="left"/>
            </w:pPr>
            <w:r>
              <w:t>Передаваемый по сети блок данных, сформированный определенным образом. Состоит из двух частей данных: управляющей информации и полезной нагрузки. Управляющая информация содержит данные, необходимые для доставки данных пользователя.</w:t>
            </w:r>
          </w:p>
        </w:tc>
      </w:tr>
      <w:tr w:rsidR="00F459E8" w:rsidRPr="00B22A80" w14:paraId="2F9C8596" w14:textId="77777777" w:rsidTr="00F16195">
        <w:tc>
          <w:tcPr>
            <w:tcW w:w="2472" w:type="dxa"/>
          </w:tcPr>
          <w:p w14:paraId="5A3A4264" w14:textId="3733C1FE" w:rsidR="00F459E8" w:rsidRPr="00F459E8" w:rsidRDefault="00F459E8" w:rsidP="00F459E8">
            <w:pPr>
              <w:tabs>
                <w:tab w:val="left" w:pos="0"/>
              </w:tabs>
              <w:spacing w:after="160" w:line="259" w:lineRule="auto"/>
              <w:ind w:firstLine="0"/>
              <w:rPr>
                <w:b/>
              </w:rPr>
            </w:pPr>
            <w:r>
              <w:rPr>
                <w:b/>
              </w:rPr>
              <w:t>Полезная нагрузка</w:t>
            </w:r>
          </w:p>
        </w:tc>
        <w:tc>
          <w:tcPr>
            <w:tcW w:w="6873" w:type="dxa"/>
          </w:tcPr>
          <w:p w14:paraId="0811D81D" w14:textId="37F128C7" w:rsidR="00F459E8" w:rsidRPr="00C81A23" w:rsidRDefault="00F459E8" w:rsidP="00F459E8">
            <w:pPr>
              <w:pStyle w:val="aa"/>
              <w:ind w:left="0" w:firstLine="0"/>
              <w:jc w:val="left"/>
            </w:pPr>
            <w:r>
              <w:t xml:space="preserve">Часть содержимого пакета данных без служебной информации. </w:t>
            </w:r>
            <w:r>
              <w:br/>
              <w:t xml:space="preserve">То есть данные без учета заголовка, битов синхронизации и т. д. </w:t>
            </w:r>
          </w:p>
        </w:tc>
      </w:tr>
      <w:tr w:rsidR="00F459E8" w:rsidRPr="00B22A80" w14:paraId="4FA1DCD1" w14:textId="77777777" w:rsidTr="00F16195">
        <w:tc>
          <w:tcPr>
            <w:tcW w:w="2472" w:type="dxa"/>
          </w:tcPr>
          <w:p w14:paraId="4319BBEB" w14:textId="751C6FA3" w:rsidR="00F459E8" w:rsidRDefault="00F459E8" w:rsidP="00F459E8">
            <w:pPr>
              <w:pStyle w:val="aa"/>
              <w:tabs>
                <w:tab w:val="left" w:pos="0"/>
              </w:tabs>
              <w:ind w:left="0" w:firstLine="0"/>
              <w:jc w:val="left"/>
              <w:rPr>
                <w:b/>
                <w:lang w:val="en-US"/>
              </w:rPr>
            </w:pPr>
            <w:r>
              <w:rPr>
                <w:b/>
              </w:rPr>
              <w:t>IP адрес</w:t>
            </w:r>
          </w:p>
        </w:tc>
        <w:tc>
          <w:tcPr>
            <w:tcW w:w="6873" w:type="dxa"/>
          </w:tcPr>
          <w:p w14:paraId="4D4AF4E5" w14:textId="5EF3B361" w:rsidR="00F459E8" w:rsidRPr="00C81A23" w:rsidRDefault="00F459E8" w:rsidP="00F459E8">
            <w:pPr>
              <w:pStyle w:val="aa"/>
              <w:ind w:left="0" w:firstLine="0"/>
              <w:jc w:val="left"/>
            </w:pPr>
            <w:r>
              <w:t>Уникальный числовой идентификатор устройства в компьютерной сети, работающей по протоколу IP</w:t>
            </w:r>
          </w:p>
        </w:tc>
      </w:tr>
      <w:tr w:rsidR="00F459E8" w:rsidRPr="00B22A80" w14:paraId="30862C11" w14:textId="77777777" w:rsidTr="00F16195">
        <w:tc>
          <w:tcPr>
            <w:tcW w:w="2472" w:type="dxa"/>
          </w:tcPr>
          <w:p w14:paraId="0FA11FC9" w14:textId="4635711F" w:rsidR="00F459E8" w:rsidRDefault="00F459E8" w:rsidP="00F459E8">
            <w:pPr>
              <w:pStyle w:val="aa"/>
              <w:tabs>
                <w:tab w:val="left" w:pos="0"/>
              </w:tabs>
              <w:ind w:left="0" w:firstLine="0"/>
              <w:jc w:val="left"/>
              <w:rPr>
                <w:b/>
                <w:lang w:val="en-US"/>
              </w:rPr>
            </w:pPr>
            <w:r>
              <w:rPr>
                <w:b/>
              </w:rPr>
              <w:t xml:space="preserve">Номер </w:t>
            </w:r>
            <w:proofErr w:type="spellStart"/>
            <w:r>
              <w:rPr>
                <w:b/>
              </w:rPr>
              <w:t>port</w:t>
            </w:r>
            <w:proofErr w:type="spellEnd"/>
          </w:p>
        </w:tc>
        <w:tc>
          <w:tcPr>
            <w:tcW w:w="6873" w:type="dxa"/>
          </w:tcPr>
          <w:p w14:paraId="334D1E0A" w14:textId="0B4186C9" w:rsidR="00F459E8" w:rsidRPr="00C81A23" w:rsidRDefault="00F459E8" w:rsidP="00F459E8">
            <w:pPr>
              <w:pStyle w:val="aa"/>
              <w:ind w:left="0" w:firstLine="0"/>
              <w:jc w:val="left"/>
            </w:pPr>
            <w:r>
              <w:t>Целое неотрицательное 16 битное число, записываемое в заголовках протоколов транспортного уровня</w:t>
            </w:r>
          </w:p>
        </w:tc>
      </w:tr>
      <w:tr w:rsidR="00F459E8" w:rsidRPr="00B22A80" w14:paraId="50E8DC72" w14:textId="77777777" w:rsidTr="00F16195">
        <w:tc>
          <w:tcPr>
            <w:tcW w:w="2472" w:type="dxa"/>
          </w:tcPr>
          <w:p w14:paraId="26555820" w14:textId="6BDC7C4C" w:rsidR="00F459E8" w:rsidRDefault="00F459E8" w:rsidP="00F459E8">
            <w:pPr>
              <w:pStyle w:val="aa"/>
              <w:tabs>
                <w:tab w:val="left" w:pos="0"/>
              </w:tabs>
              <w:ind w:left="0" w:firstLine="0"/>
              <w:jc w:val="left"/>
              <w:rPr>
                <w:b/>
                <w:lang w:val="en-US"/>
              </w:rPr>
            </w:pPr>
            <w:r>
              <w:rPr>
                <w:b/>
              </w:rPr>
              <w:t>Протокол передачи данных</w:t>
            </w:r>
          </w:p>
        </w:tc>
        <w:tc>
          <w:tcPr>
            <w:tcW w:w="6873" w:type="dxa"/>
          </w:tcPr>
          <w:p w14:paraId="0499610E" w14:textId="77777777" w:rsidR="00F459E8" w:rsidRDefault="00F459E8" w:rsidP="00F459E8">
            <w:pPr>
              <w:pBdr>
                <w:top w:val="nil"/>
                <w:left w:val="nil"/>
                <w:bottom w:val="nil"/>
                <w:right w:val="nil"/>
                <w:between w:val="nil"/>
              </w:pBdr>
              <w:spacing w:after="160" w:line="259" w:lineRule="auto"/>
              <w:ind w:firstLine="0"/>
            </w:pPr>
            <w:r>
              <w:t xml:space="preserve">Набор определённых правил или соглашений интерфейса, который определяет обмен данными между различными источниками. Источниками в зависимости от уровня протокола, могут выступать отдельные узлы сети или программы. </w:t>
            </w:r>
          </w:p>
          <w:p w14:paraId="0B2D09DD" w14:textId="76A99D7B" w:rsidR="00F459E8" w:rsidRDefault="00F459E8" w:rsidP="00F459E8">
            <w:pPr>
              <w:pBdr>
                <w:top w:val="nil"/>
                <w:left w:val="nil"/>
                <w:bottom w:val="nil"/>
                <w:right w:val="nil"/>
                <w:between w:val="nil"/>
              </w:pBdr>
              <w:spacing w:after="160" w:line="259" w:lineRule="auto"/>
              <w:ind w:firstLine="0"/>
            </w:pPr>
            <w:r>
              <w:t>Протокол вышестоящего уровня опирается на функционал протокола нижестоящего уровня и расширяет его возможности.</w:t>
            </w:r>
          </w:p>
          <w:p w14:paraId="33229632" w14:textId="59E02A77" w:rsidR="00F459E8" w:rsidRPr="00C81A23" w:rsidRDefault="00F459E8" w:rsidP="00F459E8">
            <w:pPr>
              <w:pStyle w:val="aa"/>
              <w:ind w:left="0" w:firstLine="0"/>
              <w:jc w:val="left"/>
            </w:pPr>
            <w:r>
              <w:t>Использование протоколов позволяют стандартизировать способ передачи сообщений и обработки ошибок.</w:t>
            </w:r>
          </w:p>
        </w:tc>
      </w:tr>
      <w:tr w:rsidR="00F459E8" w:rsidRPr="00B22A80" w14:paraId="5C60230E" w14:textId="77777777" w:rsidTr="00F16195">
        <w:tc>
          <w:tcPr>
            <w:tcW w:w="2472" w:type="dxa"/>
          </w:tcPr>
          <w:p w14:paraId="105DEAEB" w14:textId="600A9D42" w:rsidR="00F459E8" w:rsidRPr="00F459E8" w:rsidRDefault="00F459E8" w:rsidP="00F459E8">
            <w:pPr>
              <w:pStyle w:val="aa"/>
              <w:tabs>
                <w:tab w:val="left" w:pos="0"/>
              </w:tabs>
              <w:ind w:left="0" w:firstLine="0"/>
              <w:rPr>
                <w:b/>
              </w:rPr>
            </w:pPr>
            <w:r>
              <w:rPr>
                <w:b/>
              </w:rPr>
              <w:t>5-tuple</w:t>
            </w:r>
          </w:p>
        </w:tc>
        <w:tc>
          <w:tcPr>
            <w:tcW w:w="6873" w:type="dxa"/>
          </w:tcPr>
          <w:p w14:paraId="123FE95C" w14:textId="3163ACBB" w:rsidR="00F459E8" w:rsidRDefault="00F459E8" w:rsidP="00F459E8">
            <w:pPr>
              <w:pBdr>
                <w:top w:val="nil"/>
                <w:left w:val="nil"/>
                <w:bottom w:val="nil"/>
                <w:right w:val="nil"/>
                <w:between w:val="nil"/>
              </w:pBdr>
              <w:spacing w:after="160" w:line="259" w:lineRule="auto"/>
              <w:ind w:firstLine="0"/>
            </w:pPr>
            <w:r>
              <w:t>Кортеж, состоящий из 5 элементов:</w:t>
            </w:r>
          </w:p>
          <w:p w14:paraId="38E835FB" w14:textId="77777777" w:rsidR="00F459E8" w:rsidRDefault="00F459E8" w:rsidP="00F459E8">
            <w:pPr>
              <w:numPr>
                <w:ilvl w:val="0"/>
                <w:numId w:val="27"/>
              </w:numPr>
              <w:pBdr>
                <w:top w:val="nil"/>
                <w:left w:val="nil"/>
                <w:bottom w:val="nil"/>
                <w:right w:val="nil"/>
                <w:between w:val="nil"/>
              </w:pBdr>
              <w:spacing w:line="259" w:lineRule="auto"/>
              <w:jc w:val="left"/>
            </w:pPr>
            <w:r>
              <w:t>IP адрес отправителя</w:t>
            </w:r>
          </w:p>
          <w:p w14:paraId="3F6BA391" w14:textId="77777777" w:rsidR="00F459E8" w:rsidRDefault="00F459E8" w:rsidP="00F459E8">
            <w:pPr>
              <w:numPr>
                <w:ilvl w:val="0"/>
                <w:numId w:val="27"/>
              </w:numPr>
              <w:pBdr>
                <w:top w:val="nil"/>
                <w:left w:val="nil"/>
                <w:bottom w:val="nil"/>
                <w:right w:val="nil"/>
                <w:between w:val="nil"/>
              </w:pBdr>
              <w:spacing w:line="259" w:lineRule="auto"/>
              <w:jc w:val="left"/>
            </w:pPr>
            <w:r>
              <w:t xml:space="preserve">Номер </w:t>
            </w:r>
            <w:proofErr w:type="spellStart"/>
            <w:r>
              <w:t>port</w:t>
            </w:r>
            <w:proofErr w:type="spellEnd"/>
            <w:r>
              <w:t xml:space="preserve"> отправителя</w:t>
            </w:r>
          </w:p>
          <w:p w14:paraId="1F6ED329" w14:textId="77777777" w:rsidR="00F459E8" w:rsidRDefault="00F459E8" w:rsidP="00F459E8">
            <w:pPr>
              <w:numPr>
                <w:ilvl w:val="0"/>
                <w:numId w:val="27"/>
              </w:numPr>
              <w:pBdr>
                <w:top w:val="nil"/>
                <w:left w:val="nil"/>
                <w:bottom w:val="nil"/>
                <w:right w:val="nil"/>
                <w:between w:val="nil"/>
              </w:pBdr>
              <w:spacing w:line="259" w:lineRule="auto"/>
              <w:jc w:val="left"/>
            </w:pPr>
            <w:r>
              <w:t>IP адрес получателя</w:t>
            </w:r>
          </w:p>
          <w:p w14:paraId="79A78B6E" w14:textId="77777777" w:rsidR="00F459E8" w:rsidRDefault="00F459E8" w:rsidP="00F459E8">
            <w:pPr>
              <w:numPr>
                <w:ilvl w:val="0"/>
                <w:numId w:val="27"/>
              </w:numPr>
              <w:pBdr>
                <w:top w:val="nil"/>
                <w:left w:val="nil"/>
                <w:bottom w:val="nil"/>
                <w:right w:val="nil"/>
                <w:between w:val="nil"/>
              </w:pBdr>
              <w:spacing w:line="259" w:lineRule="auto"/>
              <w:jc w:val="left"/>
            </w:pPr>
            <w:r>
              <w:t xml:space="preserve">Номер </w:t>
            </w:r>
            <w:proofErr w:type="spellStart"/>
            <w:r>
              <w:t>port</w:t>
            </w:r>
            <w:proofErr w:type="spellEnd"/>
            <w:r>
              <w:t xml:space="preserve"> получателя</w:t>
            </w:r>
          </w:p>
          <w:p w14:paraId="7E09E341" w14:textId="2B9CFC5D" w:rsidR="00F459E8" w:rsidRPr="00C81A23" w:rsidRDefault="00F459E8" w:rsidP="00F459E8">
            <w:pPr>
              <w:pStyle w:val="aa"/>
              <w:ind w:left="0" w:firstLine="0"/>
              <w:jc w:val="left"/>
            </w:pPr>
            <w:r>
              <w:t>Протокол (TCP | UDP)</w:t>
            </w:r>
          </w:p>
        </w:tc>
      </w:tr>
      <w:tr w:rsidR="00F459E8" w:rsidRPr="00B22A80" w14:paraId="72A93F60" w14:textId="77777777" w:rsidTr="00F16195">
        <w:tc>
          <w:tcPr>
            <w:tcW w:w="2472" w:type="dxa"/>
          </w:tcPr>
          <w:p w14:paraId="5A3F79FA" w14:textId="408A49F0" w:rsidR="00F459E8" w:rsidRPr="00F459E8" w:rsidRDefault="00F459E8" w:rsidP="00F459E8">
            <w:pPr>
              <w:pStyle w:val="aa"/>
              <w:tabs>
                <w:tab w:val="left" w:pos="0"/>
              </w:tabs>
              <w:ind w:left="0" w:firstLine="0"/>
              <w:jc w:val="left"/>
              <w:rPr>
                <w:b/>
              </w:rPr>
            </w:pPr>
            <w:r>
              <w:rPr>
                <w:b/>
              </w:rPr>
              <w:t>Фрагментация пакета</w:t>
            </w:r>
          </w:p>
        </w:tc>
        <w:tc>
          <w:tcPr>
            <w:tcW w:w="6873" w:type="dxa"/>
          </w:tcPr>
          <w:p w14:paraId="50374044" w14:textId="39BCBE88" w:rsidR="00F459E8" w:rsidRPr="00C81A23" w:rsidRDefault="00F459E8" w:rsidP="00F459E8">
            <w:pPr>
              <w:pStyle w:val="aa"/>
              <w:ind w:left="0" w:firstLine="0"/>
              <w:jc w:val="left"/>
            </w:pPr>
            <w:r>
              <w:t xml:space="preserve">Генерация двух сетевых пакетов из одного. Происходит при превышении длины кадра MTU интерфейса, через который он в данный момент проходит. </w:t>
            </w:r>
          </w:p>
        </w:tc>
      </w:tr>
      <w:tr w:rsidR="00F459E8" w:rsidRPr="00B22A80" w14:paraId="5EE179F9" w14:textId="77777777" w:rsidTr="00F16195">
        <w:tc>
          <w:tcPr>
            <w:tcW w:w="2472" w:type="dxa"/>
          </w:tcPr>
          <w:p w14:paraId="61F13B70" w14:textId="2F05B12F" w:rsidR="00F459E8" w:rsidRPr="00F459E8" w:rsidRDefault="00F459E8" w:rsidP="00F459E8">
            <w:pPr>
              <w:tabs>
                <w:tab w:val="left" w:pos="0"/>
              </w:tabs>
              <w:spacing w:after="160" w:line="259" w:lineRule="auto"/>
              <w:ind w:firstLine="0"/>
              <w:rPr>
                <w:b/>
              </w:rPr>
            </w:pPr>
            <w:r>
              <w:rPr>
                <w:b/>
              </w:rPr>
              <w:t>Указатель</w:t>
            </w:r>
          </w:p>
        </w:tc>
        <w:tc>
          <w:tcPr>
            <w:tcW w:w="6873" w:type="dxa"/>
          </w:tcPr>
          <w:p w14:paraId="7E821160" w14:textId="73B458C2" w:rsidR="00F459E8" w:rsidRPr="00C81A23" w:rsidRDefault="00F459E8" w:rsidP="00F459E8">
            <w:pPr>
              <w:pStyle w:val="aa"/>
              <w:ind w:left="0" w:firstLine="0"/>
              <w:jc w:val="left"/>
            </w:pPr>
            <w:r>
              <w:t xml:space="preserve">Переменная, которая хранит </w:t>
            </w:r>
            <w:r>
              <w:rPr>
                <w:i/>
              </w:rPr>
              <w:t>(указывает на)</w:t>
            </w:r>
            <w:r>
              <w:t xml:space="preserve"> адрес ячейки памяти. Указатель может хранить адрес переменных, констант, указателей или функции. </w:t>
            </w:r>
          </w:p>
        </w:tc>
      </w:tr>
      <w:tr w:rsidR="00F459E8" w:rsidRPr="00B22A80" w14:paraId="4CB0402D" w14:textId="77777777" w:rsidTr="00F16195">
        <w:tc>
          <w:tcPr>
            <w:tcW w:w="2472" w:type="dxa"/>
          </w:tcPr>
          <w:p w14:paraId="0B112718" w14:textId="76B79469" w:rsidR="00F459E8" w:rsidRPr="00F459E8" w:rsidRDefault="00F459E8" w:rsidP="00F459E8">
            <w:pPr>
              <w:tabs>
                <w:tab w:val="left" w:pos="0"/>
              </w:tabs>
              <w:spacing w:after="160" w:line="259" w:lineRule="auto"/>
              <w:ind w:firstLine="0"/>
              <w:rPr>
                <w:b/>
              </w:rPr>
            </w:pPr>
            <w:r>
              <w:rPr>
                <w:b/>
              </w:rPr>
              <w:t xml:space="preserve">Хеш-таблица </w:t>
            </w:r>
          </w:p>
        </w:tc>
        <w:tc>
          <w:tcPr>
            <w:tcW w:w="6873" w:type="dxa"/>
          </w:tcPr>
          <w:p w14:paraId="2C156AD5" w14:textId="082DF346" w:rsidR="00F459E8" w:rsidRPr="00C81A23" w:rsidRDefault="00F459E8" w:rsidP="00F459E8">
            <w:pPr>
              <w:pStyle w:val="aa"/>
              <w:ind w:left="0" w:firstLine="0"/>
              <w:jc w:val="left"/>
            </w:pPr>
            <w:r>
              <w:t xml:space="preserve">Структура данных, реализующая интерфейс ассоциативного массива. Позволяет хранить пары (ключ, значение) и выполнять </w:t>
            </w:r>
            <w:r>
              <w:lastRenderedPageBreak/>
              <w:t>три операции: операцию добавления новой пары, операцию поиска и операцию удаления пары по ключу.</w:t>
            </w:r>
          </w:p>
        </w:tc>
      </w:tr>
      <w:tr w:rsidR="00F459E8" w:rsidRPr="00B22A80" w14:paraId="2A64ECA3" w14:textId="77777777" w:rsidTr="00F16195">
        <w:tc>
          <w:tcPr>
            <w:tcW w:w="2472" w:type="dxa"/>
          </w:tcPr>
          <w:p w14:paraId="209ACD2D" w14:textId="47FEF349" w:rsidR="00F459E8" w:rsidRPr="00F459E8" w:rsidRDefault="00F459E8" w:rsidP="00F459E8">
            <w:pPr>
              <w:tabs>
                <w:tab w:val="left" w:pos="0"/>
              </w:tabs>
              <w:spacing w:after="160" w:line="259" w:lineRule="auto"/>
              <w:ind w:firstLine="0"/>
              <w:rPr>
                <w:b/>
              </w:rPr>
            </w:pPr>
            <w:r>
              <w:rPr>
                <w:b/>
              </w:rPr>
              <w:lastRenderedPageBreak/>
              <w:t>Дек</w:t>
            </w:r>
          </w:p>
        </w:tc>
        <w:tc>
          <w:tcPr>
            <w:tcW w:w="6873" w:type="dxa"/>
          </w:tcPr>
          <w:p w14:paraId="6DBDEE1E" w14:textId="059EBB3F" w:rsidR="00F459E8" w:rsidRPr="00C81A23" w:rsidRDefault="00F459E8" w:rsidP="00F459E8">
            <w:pPr>
              <w:pStyle w:val="aa"/>
              <w:ind w:left="0" w:firstLine="0"/>
              <w:jc w:val="left"/>
            </w:pPr>
            <w:r>
              <w:t>Структура данных, представляющая из себя список элементов, в которой добавление новых элементов и удаление существующих возможно выполнить с обоих концов.</w:t>
            </w:r>
          </w:p>
        </w:tc>
      </w:tr>
      <w:tr w:rsidR="00F459E8" w:rsidRPr="00B22A80" w14:paraId="2DEDC221" w14:textId="77777777" w:rsidTr="00F16195">
        <w:tc>
          <w:tcPr>
            <w:tcW w:w="2472" w:type="dxa"/>
          </w:tcPr>
          <w:p w14:paraId="7CD6E6E1" w14:textId="35820BCC" w:rsidR="00F459E8" w:rsidRPr="00F459E8" w:rsidRDefault="00F459E8" w:rsidP="00F459E8">
            <w:pPr>
              <w:pStyle w:val="aa"/>
              <w:tabs>
                <w:tab w:val="left" w:pos="0"/>
              </w:tabs>
              <w:ind w:left="0" w:firstLine="0"/>
              <w:jc w:val="left"/>
              <w:rPr>
                <w:b/>
              </w:rPr>
            </w:pPr>
            <w:r>
              <w:rPr>
                <w:b/>
              </w:rPr>
              <w:t>Регулярные выражения</w:t>
            </w:r>
          </w:p>
        </w:tc>
        <w:tc>
          <w:tcPr>
            <w:tcW w:w="6873" w:type="dxa"/>
          </w:tcPr>
          <w:p w14:paraId="5B643262" w14:textId="590B5585" w:rsidR="00F459E8" w:rsidRPr="00C81A23" w:rsidRDefault="00F459E8" w:rsidP="00F459E8">
            <w:pPr>
              <w:pStyle w:val="aa"/>
              <w:ind w:left="0" w:firstLine="0"/>
              <w:jc w:val="left"/>
            </w:pPr>
            <w:r>
              <w:t>Используемый в компьютерных программах, работающих с текстом, формальный язык поиска и осуществления манипуляций с подстроками в тексте, основанный на использовании метасимволов. Для поиска используется строка-образец (паттерн), состоящая из символов и метасимволов и задающая правило поиска.</w:t>
            </w:r>
          </w:p>
        </w:tc>
      </w:tr>
      <w:tr w:rsidR="00F459E8" w:rsidRPr="00B22A80" w14:paraId="28926C8D" w14:textId="77777777" w:rsidTr="00F16195">
        <w:tc>
          <w:tcPr>
            <w:tcW w:w="2472" w:type="dxa"/>
          </w:tcPr>
          <w:p w14:paraId="153D2E61" w14:textId="22DCA2F0" w:rsidR="00F459E8" w:rsidRPr="00F459E8" w:rsidRDefault="00F459E8" w:rsidP="00F459E8">
            <w:pPr>
              <w:pStyle w:val="aa"/>
              <w:tabs>
                <w:tab w:val="left" w:pos="0"/>
              </w:tabs>
              <w:ind w:left="0" w:firstLine="0"/>
              <w:jc w:val="left"/>
              <w:rPr>
                <w:b/>
              </w:rPr>
            </w:pPr>
            <w:r>
              <w:rPr>
                <w:b/>
              </w:rPr>
              <w:t>Конфигурационный файл</w:t>
            </w:r>
          </w:p>
        </w:tc>
        <w:tc>
          <w:tcPr>
            <w:tcW w:w="6873" w:type="dxa"/>
          </w:tcPr>
          <w:p w14:paraId="6728F02A" w14:textId="05639FF1" w:rsidR="00F459E8" w:rsidRPr="00C81A23" w:rsidRDefault="00F459E8" w:rsidP="00F459E8">
            <w:pPr>
              <w:pStyle w:val="aa"/>
              <w:ind w:left="0" w:firstLine="0"/>
              <w:jc w:val="left"/>
            </w:pPr>
            <w:r>
              <w:t>Файл, содержащий необходимые настройки для работы программы, которые можно редактировать для изменения поведения исходной программы</w:t>
            </w:r>
          </w:p>
        </w:tc>
      </w:tr>
    </w:tbl>
    <w:p w14:paraId="62EE9866" w14:textId="77777777" w:rsidR="004C3F99" w:rsidRDefault="004C3F99" w:rsidP="004C3F99">
      <w:pPr>
        <w:rPr>
          <w:b/>
        </w:rPr>
      </w:pPr>
    </w:p>
    <w:p w14:paraId="765967C7" w14:textId="77777777" w:rsidR="00543F95" w:rsidRDefault="00543F95" w:rsidP="00543F95">
      <w:pPr>
        <w:tabs>
          <w:tab w:val="left" w:pos="426"/>
        </w:tabs>
      </w:pPr>
    </w:p>
    <w:p w14:paraId="5EEF3E9E" w14:textId="77777777" w:rsidR="003B5569" w:rsidRPr="00BB6394" w:rsidRDefault="003B5569" w:rsidP="00583C0E"/>
    <w:p w14:paraId="419A8E84" w14:textId="086154F5" w:rsidR="000355CF" w:rsidRDefault="000355CF">
      <w:pPr>
        <w:spacing w:after="160" w:line="259" w:lineRule="auto"/>
        <w:ind w:firstLine="0"/>
        <w:jc w:val="left"/>
        <w:rPr>
          <w:b/>
        </w:rPr>
      </w:pPr>
      <w:bookmarkStart w:id="65" w:name="_Toc482772815"/>
      <w:r>
        <w:rPr>
          <w:b/>
        </w:rPr>
        <w:br w:type="page"/>
      </w:r>
    </w:p>
    <w:p w14:paraId="4CA4832B" w14:textId="6278EA53" w:rsidR="0060032E" w:rsidRPr="004C13CA" w:rsidRDefault="004C13CA" w:rsidP="004C13CA">
      <w:pPr>
        <w:pStyle w:val="1"/>
        <w:ind w:firstLine="0"/>
        <w:jc w:val="center"/>
        <w:rPr>
          <w:rFonts w:ascii="Times New Roman" w:hAnsi="Times New Roman" w:cs="Times New Roman"/>
          <w:b/>
          <w:color w:val="auto"/>
          <w:sz w:val="24"/>
          <w:szCs w:val="24"/>
        </w:rPr>
      </w:pPr>
      <w:bookmarkStart w:id="66" w:name="_Toc514716345"/>
      <w:bookmarkStart w:id="67" w:name="_Toc100582335"/>
      <w:bookmarkEnd w:id="65"/>
      <w:r w:rsidRPr="003A4666">
        <w:rPr>
          <w:rFonts w:ascii="Times New Roman" w:hAnsi="Times New Roman" w:cs="Times New Roman"/>
          <w:b/>
          <w:color w:val="auto"/>
          <w:sz w:val="24"/>
          <w:szCs w:val="24"/>
        </w:rPr>
        <w:lastRenderedPageBreak/>
        <w:t>ЛИСТ РЕГИСТРАЦИИ ИЗМЕНЕНИЙ</w:t>
      </w:r>
      <w:bookmarkEnd w:id="66"/>
      <w:bookmarkEnd w:id="67"/>
    </w:p>
    <w:tbl>
      <w:tblPr>
        <w:tblpPr w:leftFromText="180" w:rightFromText="180" w:vertAnchor="text" w:horzAnchor="margin" w:tblpXSpec="center" w:tblpY="65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51"/>
        <w:gridCol w:w="820"/>
      </w:tblGrid>
      <w:tr w:rsidR="00743AFA" w:rsidRPr="004441B9" w14:paraId="10278ED9" w14:textId="77777777" w:rsidTr="00743AFA">
        <w:trPr>
          <w:trHeight w:val="567"/>
        </w:trPr>
        <w:tc>
          <w:tcPr>
            <w:tcW w:w="10627" w:type="dxa"/>
            <w:gridSpan w:val="10"/>
            <w:vAlign w:val="center"/>
          </w:tcPr>
          <w:p w14:paraId="30ED06B8" w14:textId="77777777" w:rsidR="00743AFA" w:rsidRPr="004441B9" w:rsidRDefault="00743AFA" w:rsidP="00743AFA">
            <w:pPr>
              <w:ind w:firstLine="0"/>
              <w:jc w:val="center"/>
              <w:rPr>
                <w:rFonts w:eastAsia="Calibri" w:cs="Times New Roman"/>
                <w:szCs w:val="24"/>
                <w:lang w:eastAsia="ru-RU"/>
              </w:rPr>
            </w:pPr>
            <w:r w:rsidRPr="004441B9">
              <w:rPr>
                <w:rFonts w:eastAsia="Calibri" w:cs="Times New Roman"/>
                <w:szCs w:val="24"/>
                <w:lang w:eastAsia="ru-RU"/>
              </w:rPr>
              <w:t>Лист регистрации изменений</w:t>
            </w:r>
          </w:p>
        </w:tc>
      </w:tr>
      <w:tr w:rsidR="00B92B3E" w:rsidRPr="004441B9" w14:paraId="70BF24E9" w14:textId="77777777" w:rsidTr="00743AFA">
        <w:trPr>
          <w:cantSplit/>
          <w:trHeight w:val="1134"/>
        </w:trPr>
        <w:tc>
          <w:tcPr>
            <w:tcW w:w="4987" w:type="dxa"/>
            <w:gridSpan w:val="5"/>
            <w:vAlign w:val="center"/>
          </w:tcPr>
          <w:p w14:paraId="589FD1AE" w14:textId="77777777" w:rsidR="00B92B3E" w:rsidRPr="004441B9" w:rsidRDefault="00B92B3E" w:rsidP="00743AFA">
            <w:pPr>
              <w:ind w:firstLine="0"/>
              <w:jc w:val="center"/>
              <w:rPr>
                <w:rFonts w:eastAsia="Calibri" w:cs="Times New Roman"/>
                <w:szCs w:val="24"/>
                <w:lang w:eastAsia="ru-RU"/>
              </w:rPr>
            </w:pPr>
            <w:r w:rsidRPr="0033762B">
              <w:rPr>
                <w:rFonts w:eastAsia="Calibri" w:cs="Times New Roman"/>
                <w:szCs w:val="24"/>
                <w:lang w:eastAsia="ru-RU"/>
              </w:rPr>
              <w:t xml:space="preserve"> </w:t>
            </w:r>
            <w:r w:rsidRPr="004441B9">
              <w:rPr>
                <w:rFonts w:eastAsia="Calibri" w:cs="Times New Roman"/>
                <w:szCs w:val="24"/>
                <w:lang w:eastAsia="ru-RU"/>
              </w:rPr>
              <w:t>Номера листов (страниц)</w:t>
            </w:r>
          </w:p>
        </w:tc>
        <w:tc>
          <w:tcPr>
            <w:tcW w:w="1134" w:type="dxa"/>
            <w:vMerge w:val="restart"/>
            <w:vAlign w:val="center"/>
          </w:tcPr>
          <w:p w14:paraId="063BD88E" w14:textId="77777777" w:rsidR="00B92B3E" w:rsidRPr="004441B9" w:rsidRDefault="00B92B3E" w:rsidP="00743AFA">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18" w:type="dxa"/>
            <w:vMerge w:val="restart"/>
            <w:vAlign w:val="center"/>
          </w:tcPr>
          <w:p w14:paraId="40EF78FB" w14:textId="77777777" w:rsidR="00B92B3E" w:rsidRPr="004441B9" w:rsidRDefault="00B92B3E" w:rsidP="00743AFA">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17" w:type="dxa"/>
            <w:vMerge w:val="restart"/>
            <w:vAlign w:val="center"/>
          </w:tcPr>
          <w:p w14:paraId="3E011445" w14:textId="77777777" w:rsidR="00B92B3E" w:rsidRPr="004441B9" w:rsidRDefault="00B92B3E" w:rsidP="00743AFA">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51" w:type="dxa"/>
            <w:vMerge w:val="restart"/>
            <w:vAlign w:val="center"/>
          </w:tcPr>
          <w:p w14:paraId="4A7361CC" w14:textId="77777777" w:rsidR="00B92B3E" w:rsidRPr="004441B9" w:rsidRDefault="00B92B3E" w:rsidP="00743AFA">
            <w:pPr>
              <w:ind w:firstLine="0"/>
              <w:jc w:val="center"/>
              <w:rPr>
                <w:rFonts w:eastAsia="Calibri" w:cs="Times New Roman"/>
                <w:szCs w:val="24"/>
                <w:lang w:eastAsia="ru-RU"/>
              </w:rPr>
            </w:pPr>
            <w:r w:rsidRPr="004441B9">
              <w:rPr>
                <w:rFonts w:eastAsia="Calibri" w:cs="Times New Roman"/>
                <w:szCs w:val="24"/>
                <w:lang w:eastAsia="ru-RU"/>
              </w:rPr>
              <w:t>Под</w:t>
            </w:r>
            <w:r>
              <w:rPr>
                <w:rFonts w:eastAsia="Calibri" w:cs="Times New Roman"/>
                <w:szCs w:val="24"/>
                <w:lang w:eastAsia="ru-RU"/>
              </w:rPr>
              <w:t>п</w:t>
            </w:r>
            <w:r w:rsidRPr="004441B9">
              <w:rPr>
                <w:rFonts w:eastAsia="Calibri" w:cs="Times New Roman"/>
                <w:szCs w:val="24"/>
                <w:lang w:eastAsia="ru-RU"/>
              </w:rPr>
              <w:t>.</w:t>
            </w:r>
          </w:p>
        </w:tc>
        <w:tc>
          <w:tcPr>
            <w:tcW w:w="820" w:type="dxa"/>
            <w:vMerge w:val="restart"/>
            <w:vAlign w:val="center"/>
          </w:tcPr>
          <w:p w14:paraId="477BBAEE" w14:textId="77777777" w:rsidR="00B92B3E" w:rsidRPr="004441B9" w:rsidRDefault="00B92B3E" w:rsidP="00743AFA">
            <w:pPr>
              <w:ind w:firstLine="0"/>
              <w:jc w:val="center"/>
              <w:rPr>
                <w:rFonts w:eastAsia="Calibri" w:cs="Times New Roman"/>
                <w:szCs w:val="24"/>
                <w:lang w:eastAsia="ru-RU"/>
              </w:rPr>
            </w:pPr>
            <w:r>
              <w:rPr>
                <w:rFonts w:eastAsia="Calibri" w:cs="Times New Roman"/>
                <w:szCs w:val="24"/>
                <w:lang w:eastAsia="ru-RU"/>
              </w:rPr>
              <w:t>Дат</w:t>
            </w:r>
            <w:r w:rsidRPr="004441B9">
              <w:rPr>
                <w:rFonts w:eastAsia="Calibri" w:cs="Times New Roman"/>
                <w:szCs w:val="24"/>
                <w:lang w:eastAsia="ru-RU"/>
              </w:rPr>
              <w:t>а</w:t>
            </w:r>
          </w:p>
        </w:tc>
      </w:tr>
      <w:tr w:rsidR="00B92B3E" w:rsidRPr="004441B9" w14:paraId="30E7367E" w14:textId="77777777" w:rsidTr="00743AFA">
        <w:trPr>
          <w:cantSplit/>
          <w:trHeight w:val="1136"/>
        </w:trPr>
        <w:tc>
          <w:tcPr>
            <w:tcW w:w="452" w:type="dxa"/>
            <w:textDirection w:val="btLr"/>
            <w:vAlign w:val="center"/>
          </w:tcPr>
          <w:p w14:paraId="6FF7E06C" w14:textId="77777777" w:rsidR="00B92B3E" w:rsidRPr="004441B9" w:rsidRDefault="00B92B3E" w:rsidP="00743AFA">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33" w:type="dxa"/>
            <w:textDirection w:val="btLr"/>
            <w:vAlign w:val="center"/>
          </w:tcPr>
          <w:p w14:paraId="13699117" w14:textId="77777777" w:rsidR="00B92B3E" w:rsidRPr="004441B9" w:rsidRDefault="00B92B3E" w:rsidP="00743AFA">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34" w:type="dxa"/>
            <w:textDirection w:val="btLr"/>
            <w:vAlign w:val="center"/>
          </w:tcPr>
          <w:p w14:paraId="53EFCA97" w14:textId="77777777" w:rsidR="00B92B3E" w:rsidRPr="004441B9" w:rsidRDefault="00B92B3E" w:rsidP="00743AFA">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34" w:type="dxa"/>
            <w:textDirection w:val="btLr"/>
            <w:vAlign w:val="center"/>
          </w:tcPr>
          <w:p w14:paraId="313BD547" w14:textId="77777777" w:rsidR="00B92B3E" w:rsidRPr="004441B9" w:rsidRDefault="00B92B3E" w:rsidP="00743AFA">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34" w:type="dxa"/>
            <w:textDirection w:val="btLr"/>
          </w:tcPr>
          <w:p w14:paraId="5F71D723" w14:textId="77777777" w:rsidR="00B92B3E" w:rsidRPr="004441B9" w:rsidRDefault="00B92B3E" w:rsidP="00743AFA">
            <w:pPr>
              <w:ind w:left="113" w:right="113" w:firstLine="0"/>
              <w:jc w:val="center"/>
              <w:rPr>
                <w:rFonts w:eastAsia="Calibri" w:cs="Times New Roman"/>
                <w:szCs w:val="24"/>
                <w:lang w:eastAsia="ru-RU"/>
              </w:rPr>
            </w:pPr>
            <w:proofErr w:type="spellStart"/>
            <w:r>
              <w:rPr>
                <w:rFonts w:eastAsia="Calibri" w:cs="Times New Roman"/>
                <w:szCs w:val="24"/>
                <w:lang w:eastAsia="ru-RU"/>
              </w:rPr>
              <w:t>Аннулирован</w:t>
            </w:r>
            <w:r w:rsidRPr="004441B9">
              <w:rPr>
                <w:rFonts w:eastAsia="Calibri" w:cs="Times New Roman"/>
                <w:szCs w:val="24"/>
                <w:lang w:eastAsia="ru-RU"/>
              </w:rPr>
              <w:t>х</w:t>
            </w:r>
            <w:proofErr w:type="spellEnd"/>
          </w:p>
        </w:tc>
        <w:tc>
          <w:tcPr>
            <w:tcW w:w="1134" w:type="dxa"/>
            <w:vMerge/>
            <w:vAlign w:val="center"/>
          </w:tcPr>
          <w:p w14:paraId="2D574B75" w14:textId="77777777" w:rsidR="00B92B3E" w:rsidRPr="004441B9" w:rsidRDefault="00B92B3E" w:rsidP="00743AFA">
            <w:pPr>
              <w:ind w:firstLine="0"/>
              <w:jc w:val="center"/>
              <w:rPr>
                <w:rFonts w:eastAsia="Calibri" w:cs="Times New Roman"/>
                <w:szCs w:val="24"/>
                <w:lang w:eastAsia="ru-RU"/>
              </w:rPr>
            </w:pPr>
          </w:p>
        </w:tc>
        <w:tc>
          <w:tcPr>
            <w:tcW w:w="1418" w:type="dxa"/>
            <w:vMerge/>
            <w:vAlign w:val="center"/>
          </w:tcPr>
          <w:p w14:paraId="08F69702" w14:textId="77777777" w:rsidR="00B92B3E" w:rsidRPr="004441B9" w:rsidRDefault="00B92B3E" w:rsidP="00743AFA">
            <w:pPr>
              <w:ind w:firstLine="0"/>
              <w:jc w:val="center"/>
              <w:rPr>
                <w:rFonts w:eastAsia="Calibri" w:cs="Times New Roman"/>
                <w:szCs w:val="24"/>
                <w:lang w:eastAsia="ru-RU"/>
              </w:rPr>
            </w:pPr>
          </w:p>
        </w:tc>
        <w:tc>
          <w:tcPr>
            <w:tcW w:w="1417" w:type="dxa"/>
            <w:vMerge/>
            <w:vAlign w:val="center"/>
          </w:tcPr>
          <w:p w14:paraId="770BD07C" w14:textId="77777777" w:rsidR="00B92B3E" w:rsidRPr="004441B9" w:rsidRDefault="00B92B3E" w:rsidP="00743AFA">
            <w:pPr>
              <w:ind w:firstLine="0"/>
              <w:jc w:val="center"/>
              <w:rPr>
                <w:rFonts w:eastAsia="Calibri" w:cs="Times New Roman"/>
                <w:szCs w:val="24"/>
                <w:lang w:eastAsia="ru-RU"/>
              </w:rPr>
            </w:pPr>
          </w:p>
        </w:tc>
        <w:tc>
          <w:tcPr>
            <w:tcW w:w="851" w:type="dxa"/>
            <w:vMerge/>
            <w:vAlign w:val="center"/>
          </w:tcPr>
          <w:p w14:paraId="1B4A1E0F" w14:textId="77777777" w:rsidR="00B92B3E" w:rsidRPr="004441B9" w:rsidRDefault="00B92B3E" w:rsidP="00743AFA">
            <w:pPr>
              <w:ind w:firstLine="0"/>
              <w:jc w:val="center"/>
              <w:rPr>
                <w:rFonts w:eastAsia="Calibri" w:cs="Times New Roman"/>
                <w:szCs w:val="24"/>
                <w:lang w:eastAsia="ru-RU"/>
              </w:rPr>
            </w:pPr>
          </w:p>
        </w:tc>
        <w:tc>
          <w:tcPr>
            <w:tcW w:w="820" w:type="dxa"/>
            <w:vMerge/>
            <w:vAlign w:val="center"/>
          </w:tcPr>
          <w:p w14:paraId="056FE66A" w14:textId="77777777" w:rsidR="00B92B3E" w:rsidRPr="004441B9" w:rsidRDefault="00B92B3E" w:rsidP="00743AFA">
            <w:pPr>
              <w:ind w:firstLine="0"/>
              <w:jc w:val="center"/>
              <w:rPr>
                <w:rFonts w:eastAsia="Calibri" w:cs="Times New Roman"/>
                <w:szCs w:val="24"/>
                <w:lang w:eastAsia="ru-RU"/>
              </w:rPr>
            </w:pPr>
          </w:p>
        </w:tc>
      </w:tr>
      <w:tr w:rsidR="00743AFA" w:rsidRPr="004441B9" w14:paraId="7A059675" w14:textId="77777777" w:rsidTr="00743AFA">
        <w:trPr>
          <w:trHeight w:val="454"/>
        </w:trPr>
        <w:tc>
          <w:tcPr>
            <w:tcW w:w="452" w:type="dxa"/>
            <w:vAlign w:val="center"/>
          </w:tcPr>
          <w:p w14:paraId="31224C47"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0BD504BB"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623319C"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F32DF94"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DB7E33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293B203"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7720BD15"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3E02BDFA"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0A3EE73B"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2A3979E2" w14:textId="77777777" w:rsidR="00743AFA" w:rsidRPr="004441B9" w:rsidRDefault="00743AFA" w:rsidP="00743AFA">
            <w:pPr>
              <w:ind w:firstLine="0"/>
              <w:jc w:val="center"/>
              <w:rPr>
                <w:rFonts w:eastAsia="Calibri" w:cs="Times New Roman"/>
                <w:szCs w:val="24"/>
                <w:lang w:eastAsia="ru-RU"/>
              </w:rPr>
            </w:pPr>
          </w:p>
        </w:tc>
      </w:tr>
      <w:tr w:rsidR="00743AFA" w:rsidRPr="004441B9" w14:paraId="7397CA52" w14:textId="77777777" w:rsidTr="00743AFA">
        <w:trPr>
          <w:trHeight w:val="454"/>
        </w:trPr>
        <w:tc>
          <w:tcPr>
            <w:tcW w:w="452" w:type="dxa"/>
            <w:vAlign w:val="center"/>
          </w:tcPr>
          <w:p w14:paraId="436A1205"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57422C0C"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0A0A739"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E3BE789"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B2E4497"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90A3C2E"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48B39D22"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2D9FF4D3"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6C800377"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0611CAA5" w14:textId="77777777" w:rsidR="00743AFA" w:rsidRPr="004441B9" w:rsidRDefault="00743AFA" w:rsidP="00743AFA">
            <w:pPr>
              <w:ind w:firstLine="0"/>
              <w:jc w:val="center"/>
              <w:rPr>
                <w:rFonts w:eastAsia="Calibri" w:cs="Times New Roman"/>
                <w:szCs w:val="24"/>
                <w:lang w:eastAsia="ru-RU"/>
              </w:rPr>
            </w:pPr>
          </w:p>
        </w:tc>
      </w:tr>
      <w:tr w:rsidR="00743AFA" w:rsidRPr="004441B9" w14:paraId="731D0E30" w14:textId="77777777" w:rsidTr="00743AFA">
        <w:trPr>
          <w:trHeight w:val="454"/>
        </w:trPr>
        <w:tc>
          <w:tcPr>
            <w:tcW w:w="452" w:type="dxa"/>
            <w:vAlign w:val="center"/>
          </w:tcPr>
          <w:p w14:paraId="21399657"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39494679"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B2152A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86C50B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E6269D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3082DDEE"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2788CD3A"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4635F4C6"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1EFC2D71"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4B6815E7" w14:textId="77777777" w:rsidR="00743AFA" w:rsidRPr="004441B9" w:rsidRDefault="00743AFA" w:rsidP="00743AFA">
            <w:pPr>
              <w:ind w:firstLine="0"/>
              <w:jc w:val="center"/>
              <w:rPr>
                <w:rFonts w:eastAsia="Calibri" w:cs="Times New Roman"/>
                <w:szCs w:val="24"/>
                <w:lang w:eastAsia="ru-RU"/>
              </w:rPr>
            </w:pPr>
          </w:p>
        </w:tc>
      </w:tr>
      <w:tr w:rsidR="00743AFA" w:rsidRPr="004441B9" w14:paraId="75C53048" w14:textId="77777777" w:rsidTr="00743AFA">
        <w:trPr>
          <w:trHeight w:val="454"/>
        </w:trPr>
        <w:tc>
          <w:tcPr>
            <w:tcW w:w="452" w:type="dxa"/>
            <w:vAlign w:val="center"/>
          </w:tcPr>
          <w:p w14:paraId="3CB64E62"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38E9E4B0"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FF6FAAB"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0FB5DF1"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64FCF14"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3EC7F4A7"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180181F6"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0CE3854D"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0F7D80AA"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5CBDBB3E" w14:textId="77777777" w:rsidR="00743AFA" w:rsidRPr="004441B9" w:rsidRDefault="00743AFA" w:rsidP="00743AFA">
            <w:pPr>
              <w:ind w:firstLine="0"/>
              <w:jc w:val="center"/>
              <w:rPr>
                <w:rFonts w:eastAsia="Calibri" w:cs="Times New Roman"/>
                <w:szCs w:val="24"/>
                <w:lang w:eastAsia="ru-RU"/>
              </w:rPr>
            </w:pPr>
          </w:p>
        </w:tc>
      </w:tr>
      <w:tr w:rsidR="00743AFA" w:rsidRPr="004441B9" w14:paraId="5EEFEA42" w14:textId="77777777" w:rsidTr="00743AFA">
        <w:trPr>
          <w:trHeight w:val="454"/>
        </w:trPr>
        <w:tc>
          <w:tcPr>
            <w:tcW w:w="452" w:type="dxa"/>
            <w:vAlign w:val="center"/>
          </w:tcPr>
          <w:p w14:paraId="28DA368A"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566B13B0"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4DF32AF"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1A8450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F6E0FF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C6837F4"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1537335B"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01B9E7E1"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54015098"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517DB75A" w14:textId="77777777" w:rsidR="00743AFA" w:rsidRPr="004441B9" w:rsidRDefault="00743AFA" w:rsidP="00743AFA">
            <w:pPr>
              <w:ind w:firstLine="0"/>
              <w:jc w:val="center"/>
              <w:rPr>
                <w:rFonts w:eastAsia="Calibri" w:cs="Times New Roman"/>
                <w:szCs w:val="24"/>
                <w:lang w:eastAsia="ru-RU"/>
              </w:rPr>
            </w:pPr>
          </w:p>
        </w:tc>
      </w:tr>
      <w:tr w:rsidR="00743AFA" w:rsidRPr="004441B9" w14:paraId="47F30CE9" w14:textId="77777777" w:rsidTr="00743AFA">
        <w:trPr>
          <w:trHeight w:val="454"/>
        </w:trPr>
        <w:tc>
          <w:tcPr>
            <w:tcW w:w="452" w:type="dxa"/>
            <w:vAlign w:val="center"/>
          </w:tcPr>
          <w:p w14:paraId="34FADBC4"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16CDB65D"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CD9BE30"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8621E50"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731CC09"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C6D618A"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0B43D708"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449D16F6"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5986B907"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20751D55" w14:textId="77777777" w:rsidR="00743AFA" w:rsidRPr="004441B9" w:rsidRDefault="00743AFA" w:rsidP="00743AFA">
            <w:pPr>
              <w:ind w:firstLine="0"/>
              <w:jc w:val="center"/>
              <w:rPr>
                <w:rFonts w:eastAsia="Calibri" w:cs="Times New Roman"/>
                <w:szCs w:val="24"/>
                <w:lang w:eastAsia="ru-RU"/>
              </w:rPr>
            </w:pPr>
          </w:p>
        </w:tc>
      </w:tr>
      <w:tr w:rsidR="00743AFA" w:rsidRPr="004441B9" w14:paraId="5ABFC33B" w14:textId="77777777" w:rsidTr="00743AFA">
        <w:trPr>
          <w:trHeight w:val="454"/>
        </w:trPr>
        <w:tc>
          <w:tcPr>
            <w:tcW w:w="452" w:type="dxa"/>
            <w:vAlign w:val="center"/>
          </w:tcPr>
          <w:p w14:paraId="524327FA"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756179C8"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3789F74D"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2E11260"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F8AB8B4"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17DCA457"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06995402"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43387F42"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6976D919"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0F7370EC" w14:textId="77777777" w:rsidR="00743AFA" w:rsidRPr="004441B9" w:rsidRDefault="00743AFA" w:rsidP="00743AFA">
            <w:pPr>
              <w:ind w:firstLine="0"/>
              <w:jc w:val="center"/>
              <w:rPr>
                <w:rFonts w:eastAsia="Calibri" w:cs="Times New Roman"/>
                <w:szCs w:val="24"/>
                <w:lang w:eastAsia="ru-RU"/>
              </w:rPr>
            </w:pPr>
          </w:p>
        </w:tc>
      </w:tr>
      <w:tr w:rsidR="00743AFA" w:rsidRPr="004441B9" w14:paraId="4E6F62A5" w14:textId="77777777" w:rsidTr="00743AFA">
        <w:trPr>
          <w:trHeight w:val="454"/>
        </w:trPr>
        <w:tc>
          <w:tcPr>
            <w:tcW w:w="452" w:type="dxa"/>
            <w:vAlign w:val="center"/>
          </w:tcPr>
          <w:p w14:paraId="09B1A2CD"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7EBF4951"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B6CA72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2547CD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E456A57"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80D7495"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273E3DF7"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19DBEB4C"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24DE8FCA"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093EEF4F" w14:textId="77777777" w:rsidR="00743AFA" w:rsidRPr="004441B9" w:rsidRDefault="00743AFA" w:rsidP="00743AFA">
            <w:pPr>
              <w:ind w:firstLine="0"/>
              <w:jc w:val="center"/>
              <w:rPr>
                <w:rFonts w:eastAsia="Calibri" w:cs="Times New Roman"/>
                <w:szCs w:val="24"/>
                <w:lang w:eastAsia="ru-RU"/>
              </w:rPr>
            </w:pPr>
          </w:p>
        </w:tc>
      </w:tr>
      <w:tr w:rsidR="00743AFA" w:rsidRPr="004441B9" w14:paraId="2132EEF1" w14:textId="77777777" w:rsidTr="00743AFA">
        <w:trPr>
          <w:trHeight w:val="454"/>
        </w:trPr>
        <w:tc>
          <w:tcPr>
            <w:tcW w:w="452" w:type="dxa"/>
            <w:vAlign w:val="center"/>
          </w:tcPr>
          <w:p w14:paraId="22282F95"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7AB62039"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37FF1448"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FB9E57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9A437B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1BF9E6CF"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5D1854AF"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0975B457"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03941D44"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64335AE5" w14:textId="77777777" w:rsidR="00743AFA" w:rsidRPr="004441B9" w:rsidRDefault="00743AFA" w:rsidP="00743AFA">
            <w:pPr>
              <w:ind w:firstLine="0"/>
              <w:jc w:val="center"/>
              <w:rPr>
                <w:rFonts w:eastAsia="Calibri" w:cs="Times New Roman"/>
                <w:szCs w:val="24"/>
                <w:lang w:eastAsia="ru-RU"/>
              </w:rPr>
            </w:pPr>
          </w:p>
        </w:tc>
      </w:tr>
      <w:tr w:rsidR="00743AFA" w:rsidRPr="004441B9" w14:paraId="41E63542" w14:textId="77777777" w:rsidTr="00743AFA">
        <w:trPr>
          <w:trHeight w:val="454"/>
        </w:trPr>
        <w:tc>
          <w:tcPr>
            <w:tcW w:w="452" w:type="dxa"/>
            <w:vAlign w:val="center"/>
          </w:tcPr>
          <w:p w14:paraId="3A054EAB"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78A7DC0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AB0AD37"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6F20B7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EAFCBEC"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92EECD5"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284087E3"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4EA9E781"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67232A1C"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4B1363BD" w14:textId="77777777" w:rsidR="00743AFA" w:rsidRPr="004441B9" w:rsidRDefault="00743AFA" w:rsidP="00743AFA">
            <w:pPr>
              <w:ind w:firstLine="0"/>
              <w:jc w:val="center"/>
              <w:rPr>
                <w:rFonts w:eastAsia="Calibri" w:cs="Times New Roman"/>
                <w:szCs w:val="24"/>
                <w:lang w:eastAsia="ru-RU"/>
              </w:rPr>
            </w:pPr>
          </w:p>
        </w:tc>
      </w:tr>
      <w:tr w:rsidR="00743AFA" w:rsidRPr="004441B9" w14:paraId="63944D3F" w14:textId="77777777" w:rsidTr="00743AFA">
        <w:trPr>
          <w:trHeight w:val="454"/>
        </w:trPr>
        <w:tc>
          <w:tcPr>
            <w:tcW w:w="452" w:type="dxa"/>
            <w:vAlign w:val="center"/>
          </w:tcPr>
          <w:p w14:paraId="3795F886"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0F6BF477"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3B8E2D28"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8672CA6"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928C356"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BDA6459"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0448ADAF"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733BD615"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5990D6B8"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248A2AAF" w14:textId="77777777" w:rsidR="00743AFA" w:rsidRPr="004441B9" w:rsidRDefault="00743AFA" w:rsidP="00743AFA">
            <w:pPr>
              <w:ind w:firstLine="0"/>
              <w:jc w:val="center"/>
              <w:rPr>
                <w:rFonts w:eastAsia="Calibri" w:cs="Times New Roman"/>
                <w:szCs w:val="24"/>
                <w:lang w:eastAsia="ru-RU"/>
              </w:rPr>
            </w:pPr>
          </w:p>
        </w:tc>
      </w:tr>
      <w:tr w:rsidR="00743AFA" w:rsidRPr="004441B9" w14:paraId="36488A17" w14:textId="77777777" w:rsidTr="00743AFA">
        <w:trPr>
          <w:trHeight w:val="454"/>
        </w:trPr>
        <w:tc>
          <w:tcPr>
            <w:tcW w:w="452" w:type="dxa"/>
            <w:vAlign w:val="center"/>
          </w:tcPr>
          <w:p w14:paraId="4B644347"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6075C904"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1AD909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1A8FFD0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0EA6356"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AF1AEC3"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04CA447D"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5EB21420"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70BAE99C"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4DA10BA5" w14:textId="77777777" w:rsidR="00743AFA" w:rsidRPr="004441B9" w:rsidRDefault="00743AFA" w:rsidP="00743AFA">
            <w:pPr>
              <w:ind w:firstLine="0"/>
              <w:jc w:val="center"/>
              <w:rPr>
                <w:rFonts w:eastAsia="Calibri" w:cs="Times New Roman"/>
                <w:szCs w:val="24"/>
                <w:lang w:eastAsia="ru-RU"/>
              </w:rPr>
            </w:pPr>
          </w:p>
        </w:tc>
      </w:tr>
      <w:tr w:rsidR="00743AFA" w:rsidRPr="004441B9" w14:paraId="576F49C2" w14:textId="77777777" w:rsidTr="00743AFA">
        <w:trPr>
          <w:trHeight w:val="454"/>
        </w:trPr>
        <w:tc>
          <w:tcPr>
            <w:tcW w:w="452" w:type="dxa"/>
            <w:vAlign w:val="center"/>
          </w:tcPr>
          <w:p w14:paraId="17E66355"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7C7D7896"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48801FC"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0C1052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7F06717"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CAFABBB"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0A5BFEA0"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064403DD"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7A54F08D"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279D4510" w14:textId="77777777" w:rsidR="00743AFA" w:rsidRPr="004441B9" w:rsidRDefault="00743AFA" w:rsidP="00743AFA">
            <w:pPr>
              <w:ind w:firstLine="0"/>
              <w:jc w:val="center"/>
              <w:rPr>
                <w:rFonts w:eastAsia="Calibri" w:cs="Times New Roman"/>
                <w:szCs w:val="24"/>
                <w:lang w:eastAsia="ru-RU"/>
              </w:rPr>
            </w:pPr>
          </w:p>
        </w:tc>
      </w:tr>
      <w:tr w:rsidR="00743AFA" w:rsidRPr="004441B9" w14:paraId="2E142701" w14:textId="77777777" w:rsidTr="00743AFA">
        <w:trPr>
          <w:trHeight w:val="454"/>
        </w:trPr>
        <w:tc>
          <w:tcPr>
            <w:tcW w:w="452" w:type="dxa"/>
            <w:vAlign w:val="center"/>
          </w:tcPr>
          <w:p w14:paraId="636D743C"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79111D0D"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0947436"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A3AF216"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2663838"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6878A7E"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78D8EEEB"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3552A3D5"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3E6402F6"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1DD27661" w14:textId="77777777" w:rsidR="00743AFA" w:rsidRPr="004441B9" w:rsidRDefault="00743AFA" w:rsidP="00743AFA">
            <w:pPr>
              <w:ind w:firstLine="0"/>
              <w:jc w:val="center"/>
              <w:rPr>
                <w:rFonts w:eastAsia="Calibri" w:cs="Times New Roman"/>
                <w:szCs w:val="24"/>
                <w:lang w:eastAsia="ru-RU"/>
              </w:rPr>
            </w:pPr>
          </w:p>
        </w:tc>
      </w:tr>
      <w:tr w:rsidR="00743AFA" w:rsidRPr="004441B9" w14:paraId="422A9F3B" w14:textId="77777777" w:rsidTr="00743AFA">
        <w:trPr>
          <w:trHeight w:val="454"/>
        </w:trPr>
        <w:tc>
          <w:tcPr>
            <w:tcW w:w="452" w:type="dxa"/>
            <w:vAlign w:val="center"/>
          </w:tcPr>
          <w:p w14:paraId="56291AF1"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01FB77A1"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7291A6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EE7B79E"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A7C081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134EE5D3"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54D37B1C"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5026C87F"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7AE69C7B"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7C0E0D8C" w14:textId="77777777" w:rsidR="00743AFA" w:rsidRPr="004441B9" w:rsidRDefault="00743AFA" w:rsidP="00743AFA">
            <w:pPr>
              <w:ind w:firstLine="0"/>
              <w:jc w:val="center"/>
              <w:rPr>
                <w:rFonts w:eastAsia="Calibri" w:cs="Times New Roman"/>
                <w:szCs w:val="24"/>
                <w:lang w:eastAsia="ru-RU"/>
              </w:rPr>
            </w:pPr>
          </w:p>
        </w:tc>
      </w:tr>
      <w:tr w:rsidR="00743AFA" w:rsidRPr="004441B9" w14:paraId="3E2CC281" w14:textId="77777777" w:rsidTr="00743AFA">
        <w:trPr>
          <w:trHeight w:val="454"/>
        </w:trPr>
        <w:tc>
          <w:tcPr>
            <w:tcW w:w="452" w:type="dxa"/>
            <w:vAlign w:val="center"/>
          </w:tcPr>
          <w:p w14:paraId="782B7F82"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37C79FB4"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00469170"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E462F6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594973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40794429"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0738C16C"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27610E9F"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517AC10D"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6D4D0103" w14:textId="77777777" w:rsidR="00743AFA" w:rsidRPr="004441B9" w:rsidRDefault="00743AFA" w:rsidP="00743AFA">
            <w:pPr>
              <w:ind w:firstLine="0"/>
              <w:jc w:val="center"/>
              <w:rPr>
                <w:rFonts w:eastAsia="Calibri" w:cs="Times New Roman"/>
                <w:szCs w:val="24"/>
                <w:lang w:eastAsia="ru-RU"/>
              </w:rPr>
            </w:pPr>
          </w:p>
        </w:tc>
      </w:tr>
      <w:tr w:rsidR="00743AFA" w:rsidRPr="004441B9" w14:paraId="1F531EA7" w14:textId="77777777" w:rsidTr="00743AFA">
        <w:trPr>
          <w:trHeight w:val="454"/>
        </w:trPr>
        <w:tc>
          <w:tcPr>
            <w:tcW w:w="452" w:type="dxa"/>
            <w:vAlign w:val="center"/>
          </w:tcPr>
          <w:p w14:paraId="562EB6CA"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59273ABF"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105A9A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14A0D3C"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0EA9F05"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73E3760E"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7834DF02"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1F5C4D89"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33173359"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1C19A81D" w14:textId="77777777" w:rsidR="00743AFA" w:rsidRPr="004441B9" w:rsidRDefault="00743AFA" w:rsidP="00743AFA">
            <w:pPr>
              <w:ind w:firstLine="0"/>
              <w:jc w:val="center"/>
              <w:rPr>
                <w:rFonts w:eastAsia="Calibri" w:cs="Times New Roman"/>
                <w:szCs w:val="24"/>
                <w:lang w:eastAsia="ru-RU"/>
              </w:rPr>
            </w:pPr>
          </w:p>
        </w:tc>
      </w:tr>
      <w:tr w:rsidR="00743AFA" w:rsidRPr="004441B9" w14:paraId="34D4B5AF" w14:textId="77777777" w:rsidTr="00743AFA">
        <w:trPr>
          <w:trHeight w:val="454"/>
        </w:trPr>
        <w:tc>
          <w:tcPr>
            <w:tcW w:w="452" w:type="dxa"/>
            <w:vAlign w:val="center"/>
          </w:tcPr>
          <w:p w14:paraId="52CBB666" w14:textId="77777777" w:rsidR="00743AFA" w:rsidRPr="004441B9" w:rsidRDefault="00743AFA" w:rsidP="00743AFA">
            <w:pPr>
              <w:ind w:firstLine="0"/>
              <w:jc w:val="center"/>
              <w:rPr>
                <w:rFonts w:eastAsia="Calibri" w:cs="Times New Roman"/>
                <w:szCs w:val="24"/>
                <w:lang w:eastAsia="ru-RU"/>
              </w:rPr>
            </w:pPr>
          </w:p>
        </w:tc>
        <w:tc>
          <w:tcPr>
            <w:tcW w:w="1133" w:type="dxa"/>
            <w:vAlign w:val="center"/>
          </w:tcPr>
          <w:p w14:paraId="6C2136B3"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513C7473"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174C50B2"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65C08C3C" w14:textId="77777777" w:rsidR="00743AFA" w:rsidRPr="004441B9" w:rsidRDefault="00743AFA" w:rsidP="00743AFA">
            <w:pPr>
              <w:ind w:firstLine="0"/>
              <w:jc w:val="center"/>
              <w:rPr>
                <w:rFonts w:eastAsia="Calibri" w:cs="Times New Roman"/>
                <w:szCs w:val="24"/>
                <w:lang w:eastAsia="ru-RU"/>
              </w:rPr>
            </w:pPr>
          </w:p>
        </w:tc>
        <w:tc>
          <w:tcPr>
            <w:tcW w:w="1134" w:type="dxa"/>
            <w:vAlign w:val="center"/>
          </w:tcPr>
          <w:p w14:paraId="26D0D641" w14:textId="77777777" w:rsidR="00743AFA" w:rsidRPr="004441B9" w:rsidRDefault="00743AFA" w:rsidP="00743AFA">
            <w:pPr>
              <w:ind w:firstLine="0"/>
              <w:jc w:val="center"/>
              <w:rPr>
                <w:rFonts w:eastAsia="Calibri" w:cs="Times New Roman"/>
                <w:szCs w:val="24"/>
                <w:lang w:eastAsia="ru-RU"/>
              </w:rPr>
            </w:pPr>
          </w:p>
        </w:tc>
        <w:tc>
          <w:tcPr>
            <w:tcW w:w="1418" w:type="dxa"/>
            <w:vAlign w:val="center"/>
          </w:tcPr>
          <w:p w14:paraId="34B84A24" w14:textId="77777777" w:rsidR="00743AFA" w:rsidRPr="004441B9" w:rsidRDefault="00743AFA" w:rsidP="00743AFA">
            <w:pPr>
              <w:ind w:firstLine="0"/>
              <w:jc w:val="center"/>
              <w:rPr>
                <w:rFonts w:eastAsia="Calibri" w:cs="Times New Roman"/>
                <w:szCs w:val="24"/>
                <w:lang w:eastAsia="ru-RU"/>
              </w:rPr>
            </w:pPr>
          </w:p>
        </w:tc>
        <w:tc>
          <w:tcPr>
            <w:tcW w:w="1417" w:type="dxa"/>
            <w:vAlign w:val="center"/>
          </w:tcPr>
          <w:p w14:paraId="1D010858" w14:textId="77777777" w:rsidR="00743AFA" w:rsidRPr="004441B9" w:rsidRDefault="00743AFA" w:rsidP="00743AFA">
            <w:pPr>
              <w:ind w:firstLine="0"/>
              <w:jc w:val="center"/>
              <w:rPr>
                <w:rFonts w:eastAsia="Calibri" w:cs="Times New Roman"/>
                <w:szCs w:val="24"/>
                <w:lang w:eastAsia="ru-RU"/>
              </w:rPr>
            </w:pPr>
          </w:p>
        </w:tc>
        <w:tc>
          <w:tcPr>
            <w:tcW w:w="851" w:type="dxa"/>
            <w:vAlign w:val="center"/>
          </w:tcPr>
          <w:p w14:paraId="4BA9D376" w14:textId="77777777" w:rsidR="00743AFA" w:rsidRPr="004441B9" w:rsidRDefault="00743AFA" w:rsidP="00743AFA">
            <w:pPr>
              <w:ind w:firstLine="0"/>
              <w:jc w:val="center"/>
              <w:rPr>
                <w:rFonts w:eastAsia="Calibri" w:cs="Times New Roman"/>
                <w:szCs w:val="24"/>
                <w:lang w:eastAsia="ru-RU"/>
              </w:rPr>
            </w:pPr>
          </w:p>
        </w:tc>
        <w:tc>
          <w:tcPr>
            <w:tcW w:w="820" w:type="dxa"/>
            <w:vAlign w:val="center"/>
          </w:tcPr>
          <w:p w14:paraId="4D22383F" w14:textId="77777777" w:rsidR="00743AFA" w:rsidRPr="004441B9" w:rsidRDefault="00743AFA" w:rsidP="00743AFA">
            <w:pPr>
              <w:ind w:firstLine="0"/>
              <w:jc w:val="center"/>
              <w:rPr>
                <w:rFonts w:eastAsia="Calibri" w:cs="Times New Roman"/>
                <w:szCs w:val="24"/>
                <w:lang w:eastAsia="ru-RU"/>
              </w:rPr>
            </w:pPr>
          </w:p>
        </w:tc>
      </w:tr>
    </w:tbl>
    <w:p w14:paraId="5F4ACA85" w14:textId="2310CB29" w:rsidR="00743AFA" w:rsidRPr="00DB02A0" w:rsidRDefault="00743AFA" w:rsidP="0034123F">
      <w:pPr>
        <w:spacing w:after="200" w:line="276" w:lineRule="auto"/>
        <w:ind w:firstLine="0"/>
        <w:jc w:val="left"/>
        <w:rPr>
          <w:rFonts w:ascii="Calibri" w:eastAsia="Times New Roman" w:hAnsi="Calibri" w:cs="Times New Roman"/>
          <w:sz w:val="22"/>
          <w:lang w:eastAsia="ru-RU"/>
        </w:rPr>
      </w:pPr>
    </w:p>
    <w:sectPr w:rsidR="00743AFA" w:rsidRPr="00DB02A0" w:rsidSect="00EE63A3">
      <w:headerReference w:type="default" r:id="rId14"/>
      <w:footerReference w:type="default" r:id="rId15"/>
      <w:pgSz w:w="11906" w:h="16838"/>
      <w:pgMar w:top="1134" w:right="850"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FC90A" w14:textId="77777777" w:rsidR="007446FB" w:rsidRDefault="007446FB" w:rsidP="00083163">
      <w:r>
        <w:separator/>
      </w:r>
    </w:p>
  </w:endnote>
  <w:endnote w:type="continuationSeparator" w:id="0">
    <w:p w14:paraId="7F583FF6" w14:textId="77777777" w:rsidR="007446FB" w:rsidRDefault="007446FB" w:rsidP="00083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E2E1" w14:textId="77777777" w:rsidR="00552AB8" w:rsidRDefault="00552AB8" w:rsidP="00DC4356">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5555" w14:textId="77777777" w:rsidR="00552AB8" w:rsidRDefault="00552AB8" w:rsidP="00EE63A3">
    <w:pPr>
      <w:pStyle w:val="a6"/>
      <w:ind w:firstLine="0"/>
      <w:rPr>
        <w:lang w:val="en-US"/>
      </w:rPr>
    </w:pPr>
  </w:p>
  <w:p w14:paraId="4A4FACCB" w14:textId="4158F6A1" w:rsidR="00552AB8" w:rsidRPr="00EE63A3" w:rsidRDefault="00552AB8" w:rsidP="00EB01E3">
    <w:pPr>
      <w:pStyle w:val="a6"/>
      <w:ind w:left="-426" w:firstLine="0"/>
      <w:jc w:val="left"/>
      <w:rPr>
        <w:lang w:val="en-US"/>
      </w:rPr>
    </w:pPr>
    <w:r>
      <w:rPr>
        <w:noProof/>
      </w:rPr>
      <w:drawing>
        <wp:inline distT="0" distB="0" distL="0" distR="0" wp14:anchorId="6C0DA968" wp14:editId="0B88779D">
          <wp:extent cx="5936615" cy="800100"/>
          <wp:effectExtent l="0" t="0" r="0" b="508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6615" cy="800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1D338" w14:textId="77777777" w:rsidR="007446FB" w:rsidRDefault="007446FB" w:rsidP="00083163">
      <w:r>
        <w:separator/>
      </w:r>
    </w:p>
  </w:footnote>
  <w:footnote w:type="continuationSeparator" w:id="0">
    <w:p w14:paraId="1C82BACF" w14:textId="77777777" w:rsidR="007446FB" w:rsidRDefault="007446FB" w:rsidP="00083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1C409" w14:textId="77777777" w:rsidR="00552AB8" w:rsidRDefault="00552AB8">
    <w:pPr>
      <w:pStyle w:val="a4"/>
      <w:jc w:val="center"/>
    </w:pPr>
  </w:p>
  <w:p w14:paraId="0A1A3C2E" w14:textId="77777777" w:rsidR="00552AB8" w:rsidRDefault="00552AB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409257"/>
      <w:docPartObj>
        <w:docPartGallery w:val="Page Numbers (Top of Page)"/>
        <w:docPartUnique/>
      </w:docPartObj>
    </w:sdtPr>
    <w:sdtEndPr/>
    <w:sdtContent>
      <w:p w14:paraId="1230D7F9" w14:textId="77777777" w:rsidR="00552AB8" w:rsidRPr="00FC714F" w:rsidRDefault="00552AB8" w:rsidP="00FC714F">
        <w:pPr>
          <w:pStyle w:val="a4"/>
          <w:ind w:left="1695" w:firstLine="2982"/>
          <w:rPr>
            <w:b/>
          </w:rPr>
        </w:pPr>
        <w:r w:rsidRPr="00FC714F">
          <w:rPr>
            <w:b/>
          </w:rPr>
          <w:fldChar w:fldCharType="begin"/>
        </w:r>
        <w:r w:rsidRPr="00FC714F">
          <w:rPr>
            <w:b/>
          </w:rPr>
          <w:instrText>PAGE   \* MERGEFORMAT</w:instrText>
        </w:r>
        <w:r w:rsidRPr="00FC714F">
          <w:rPr>
            <w:b/>
          </w:rPr>
          <w:fldChar w:fldCharType="separate"/>
        </w:r>
        <w:r>
          <w:rPr>
            <w:b/>
            <w:noProof/>
          </w:rPr>
          <w:t>31</w:t>
        </w:r>
        <w:r w:rsidRPr="00FC714F">
          <w:rPr>
            <w:b/>
          </w:rPr>
          <w:fldChar w:fldCharType="end"/>
        </w:r>
      </w:p>
      <w:p w14:paraId="76DA369B" w14:textId="231C85A3" w:rsidR="00552AB8" w:rsidRPr="00350F43" w:rsidRDefault="00552AB8" w:rsidP="00776492">
        <w:pPr>
          <w:ind w:firstLine="0"/>
          <w:jc w:val="center"/>
          <w:rPr>
            <w:b/>
            <w:sz w:val="28"/>
          </w:rPr>
        </w:pPr>
        <w:r w:rsidRPr="00350F43">
          <w:rPr>
            <w:b/>
            <w:sz w:val="28"/>
          </w:rPr>
          <w:t>RU.</w:t>
        </w:r>
        <w:r w:rsidRPr="009E4714">
          <w:rPr>
            <w:b/>
            <w:sz w:val="28"/>
          </w:rPr>
          <w:t>17701729.05.03-01 81 01-1</w:t>
        </w:r>
      </w:p>
      <w:p w14:paraId="2C6DDFA1" w14:textId="205983FB" w:rsidR="00552AB8" w:rsidRDefault="007446FB">
        <w:pPr>
          <w:pStyle w:val="a4"/>
          <w:jc w:val="center"/>
        </w:pPr>
      </w:p>
    </w:sdtContent>
  </w:sdt>
  <w:p w14:paraId="0E28FF21" w14:textId="77777777" w:rsidR="00552AB8" w:rsidRDefault="00552AB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2E5"/>
    <w:multiLevelType w:val="multilevel"/>
    <w:tmpl w:val="F8D0E39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B2A6C42"/>
    <w:multiLevelType w:val="multilevel"/>
    <w:tmpl w:val="EA4CF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0F6B"/>
    <w:multiLevelType w:val="multilevel"/>
    <w:tmpl w:val="3CB67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625C9"/>
    <w:multiLevelType w:val="multilevel"/>
    <w:tmpl w:val="486CE62A"/>
    <w:lvl w:ilvl="0">
      <w:start w:val="1"/>
      <w:numFmt w:val="decimal"/>
      <w:lvlText w:val="%1."/>
      <w:lvlJc w:val="left"/>
      <w:pPr>
        <w:ind w:left="644" w:hanging="360"/>
      </w:pPr>
      <w:rPr>
        <w:rFonts w:hint="default"/>
      </w:rPr>
    </w:lvl>
    <w:lvl w:ilvl="1">
      <w:start w:val="1"/>
      <w:numFmt w:val="decimal"/>
      <w:lvlText w:val="%1.%2."/>
      <w:lvlJc w:val="left"/>
      <w:pPr>
        <w:ind w:left="1080" w:hanging="360"/>
      </w:pPr>
      <w:rPr>
        <w:b/>
        <w:bCs/>
      </w:rPr>
    </w:lvl>
    <w:lvl w:ilvl="2">
      <w:start w:val="1"/>
      <w:numFmt w:val="decimal"/>
      <w:lvlText w:val="%1.%2.%3."/>
      <w:lvlJc w:val="left"/>
      <w:pPr>
        <w:ind w:left="1287" w:hanging="720"/>
      </w:pPr>
      <w:rPr>
        <w:b/>
        <w:bCs/>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38216C1"/>
    <w:multiLevelType w:val="multilevel"/>
    <w:tmpl w:val="5B38C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D069DC"/>
    <w:multiLevelType w:val="multilevel"/>
    <w:tmpl w:val="74602B60"/>
    <w:lvl w:ilvl="0">
      <w:start w:val="1"/>
      <w:numFmt w:val="decimal"/>
      <w:lvlText w:val="%1."/>
      <w:lvlJc w:val="left"/>
      <w:pPr>
        <w:ind w:left="644" w:hanging="360"/>
      </w:pPr>
      <w:rPr>
        <w:rFonts w:hint="default"/>
      </w:rPr>
    </w:lvl>
    <w:lvl w:ilvl="1">
      <w:start w:val="1"/>
      <w:numFmt w:val="decimal"/>
      <w:lvlText w:val="%2)"/>
      <w:lvlJc w:val="left"/>
      <w:pPr>
        <w:ind w:left="1080" w:hanging="360"/>
      </w:pPr>
      <w:rPr>
        <w:rFonts w:hint="default"/>
        <w:b w:val="0"/>
        <w:bCs w:val="0"/>
      </w:rPr>
    </w:lvl>
    <w:lvl w:ilvl="2">
      <w:start w:val="1"/>
      <w:numFmt w:val="decimal"/>
      <w:lvlText w:val="%1.%2.%3."/>
      <w:lvlJc w:val="left"/>
      <w:pPr>
        <w:ind w:left="1287" w:hanging="720"/>
      </w:pPr>
      <w:rPr>
        <w:b/>
        <w:bCs/>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9F159BC"/>
    <w:multiLevelType w:val="multilevel"/>
    <w:tmpl w:val="78E44D7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1C7E4611"/>
    <w:multiLevelType w:val="hybridMultilevel"/>
    <w:tmpl w:val="93384120"/>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15:restartNumberingAfterBreak="0">
    <w:nsid w:val="29C17FAD"/>
    <w:multiLevelType w:val="multilevel"/>
    <w:tmpl w:val="D5801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235BE5"/>
    <w:multiLevelType w:val="multilevel"/>
    <w:tmpl w:val="37A87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57533F"/>
    <w:multiLevelType w:val="multilevel"/>
    <w:tmpl w:val="9CE21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21BF0"/>
    <w:multiLevelType w:val="multilevel"/>
    <w:tmpl w:val="05EC8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F46146"/>
    <w:multiLevelType w:val="multilevel"/>
    <w:tmpl w:val="11B80578"/>
    <w:lvl w:ilvl="0">
      <w:start w:val="1"/>
      <w:numFmt w:val="bullet"/>
      <w:lvlText w:val="●"/>
      <w:lvlJc w:val="left"/>
      <w:pPr>
        <w:ind w:left="1069" w:hanging="360"/>
      </w:pPr>
      <w:rPr>
        <w:rFonts w:ascii="Noto Sans Symbols" w:eastAsia="Noto Sans Symbols" w:hAnsi="Noto Sans Symbols" w:cs="Noto Sans Symbol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40D27B32"/>
    <w:multiLevelType w:val="multilevel"/>
    <w:tmpl w:val="DAB63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077DB1"/>
    <w:multiLevelType w:val="hybridMultilevel"/>
    <w:tmpl w:val="12E4FE44"/>
    <w:lvl w:ilvl="0" w:tplc="C4E0821C">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48CA322F"/>
    <w:multiLevelType w:val="multilevel"/>
    <w:tmpl w:val="CB40D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8D7296A"/>
    <w:multiLevelType w:val="hybridMultilevel"/>
    <w:tmpl w:val="22E64C0E"/>
    <w:lvl w:ilvl="0" w:tplc="04190003">
      <w:start w:val="1"/>
      <w:numFmt w:val="bullet"/>
      <w:lvlText w:val="o"/>
      <w:lvlJc w:val="left"/>
      <w:pPr>
        <w:ind w:left="2520" w:hanging="360"/>
      </w:pPr>
      <w:rPr>
        <w:rFonts w:ascii="Courier New" w:hAnsi="Courier New" w:cs="Courier New"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7" w15:restartNumberingAfterBreak="0">
    <w:nsid w:val="4F693B3F"/>
    <w:multiLevelType w:val="hybridMultilevel"/>
    <w:tmpl w:val="331E81DA"/>
    <w:lvl w:ilvl="0" w:tplc="10A4CA7E">
      <w:start w:val="1"/>
      <w:numFmt w:val="decimal"/>
      <w:lvlText w:val="%1."/>
      <w:lvlJc w:val="left"/>
      <w:pPr>
        <w:ind w:left="644"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3F3016"/>
    <w:multiLevelType w:val="hybridMultilevel"/>
    <w:tmpl w:val="34BA3456"/>
    <w:lvl w:ilvl="0" w:tplc="82905C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CB95F32"/>
    <w:multiLevelType w:val="multilevel"/>
    <w:tmpl w:val="486CE62A"/>
    <w:lvl w:ilvl="0">
      <w:start w:val="1"/>
      <w:numFmt w:val="decimal"/>
      <w:lvlText w:val="%1."/>
      <w:lvlJc w:val="left"/>
      <w:pPr>
        <w:ind w:left="644" w:hanging="360"/>
      </w:pPr>
      <w:rPr>
        <w:rFonts w:hint="default"/>
      </w:rPr>
    </w:lvl>
    <w:lvl w:ilvl="1">
      <w:start w:val="1"/>
      <w:numFmt w:val="decimal"/>
      <w:lvlText w:val="%1.%2."/>
      <w:lvlJc w:val="left"/>
      <w:pPr>
        <w:ind w:left="1080" w:hanging="360"/>
      </w:pPr>
      <w:rPr>
        <w:b/>
        <w:bCs/>
      </w:rPr>
    </w:lvl>
    <w:lvl w:ilvl="2">
      <w:start w:val="1"/>
      <w:numFmt w:val="decimal"/>
      <w:lvlText w:val="%1.%2.%3."/>
      <w:lvlJc w:val="left"/>
      <w:pPr>
        <w:ind w:left="1287" w:hanging="720"/>
      </w:pPr>
      <w:rPr>
        <w:b/>
        <w:bCs/>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D111C94"/>
    <w:multiLevelType w:val="multilevel"/>
    <w:tmpl w:val="12EAE3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93321C1"/>
    <w:multiLevelType w:val="multilevel"/>
    <w:tmpl w:val="60588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291D9B"/>
    <w:multiLevelType w:val="multilevel"/>
    <w:tmpl w:val="FE3E5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31506F"/>
    <w:multiLevelType w:val="multilevel"/>
    <w:tmpl w:val="D0722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F236A6B"/>
    <w:multiLevelType w:val="hybridMultilevel"/>
    <w:tmpl w:val="01821CCA"/>
    <w:lvl w:ilvl="0" w:tplc="C4E0821C">
      <w:numFmt w:val="bullet"/>
      <w:lvlText w:val=""/>
      <w:lvlJc w:val="left"/>
      <w:pPr>
        <w:ind w:left="1800" w:hanging="360"/>
      </w:pPr>
      <w:rPr>
        <w:rFonts w:ascii="Symbol" w:eastAsiaTheme="minorHAnsi" w:hAnsi="Symbol" w:cstheme="minorBidi"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75120E53"/>
    <w:multiLevelType w:val="hybridMultilevel"/>
    <w:tmpl w:val="93384120"/>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7A991A2E"/>
    <w:multiLevelType w:val="multilevel"/>
    <w:tmpl w:val="044AE8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9"/>
  </w:num>
  <w:num w:numId="2">
    <w:abstractNumId w:val="17"/>
  </w:num>
  <w:num w:numId="3">
    <w:abstractNumId w:val="7"/>
  </w:num>
  <w:num w:numId="4">
    <w:abstractNumId w:val="25"/>
  </w:num>
  <w:num w:numId="5">
    <w:abstractNumId w:val="14"/>
  </w:num>
  <w:num w:numId="6">
    <w:abstractNumId w:val="5"/>
  </w:num>
  <w:num w:numId="7">
    <w:abstractNumId w:val="24"/>
  </w:num>
  <w:num w:numId="8">
    <w:abstractNumId w:val="1"/>
    <w:lvlOverride w:ilvl="1">
      <w:lvl w:ilvl="1">
        <w:numFmt w:val="lowerLetter"/>
        <w:lvlText w:val="%2."/>
        <w:lvlJc w:val="left"/>
      </w:lvl>
    </w:lvlOverride>
  </w:num>
  <w:num w:numId="9">
    <w:abstractNumId w:val="16"/>
  </w:num>
  <w:num w:numId="10">
    <w:abstractNumId w:val="18"/>
  </w:num>
  <w:num w:numId="11">
    <w:abstractNumId w:val="6"/>
  </w:num>
  <w:num w:numId="12">
    <w:abstractNumId w:val="12"/>
  </w:num>
  <w:num w:numId="13">
    <w:abstractNumId w:val="26"/>
  </w:num>
  <w:num w:numId="14">
    <w:abstractNumId w:val="13"/>
  </w:num>
  <w:num w:numId="15">
    <w:abstractNumId w:val="10"/>
  </w:num>
  <w:num w:numId="16">
    <w:abstractNumId w:val="21"/>
  </w:num>
  <w:num w:numId="17">
    <w:abstractNumId w:val="9"/>
  </w:num>
  <w:num w:numId="18">
    <w:abstractNumId w:val="23"/>
  </w:num>
  <w:num w:numId="19">
    <w:abstractNumId w:val="3"/>
  </w:num>
  <w:num w:numId="20">
    <w:abstractNumId w:val="22"/>
  </w:num>
  <w:num w:numId="21">
    <w:abstractNumId w:val="4"/>
  </w:num>
  <w:num w:numId="22">
    <w:abstractNumId w:val="15"/>
  </w:num>
  <w:num w:numId="23">
    <w:abstractNumId w:val="20"/>
  </w:num>
  <w:num w:numId="24">
    <w:abstractNumId w:val="8"/>
  </w:num>
  <w:num w:numId="25">
    <w:abstractNumId w:val="2"/>
  </w:num>
  <w:num w:numId="26">
    <w:abstractNumId w:val="0"/>
  </w:num>
  <w:num w:numId="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6DC"/>
    <w:rsid w:val="00000D24"/>
    <w:rsid w:val="00002433"/>
    <w:rsid w:val="00004C22"/>
    <w:rsid w:val="0001214B"/>
    <w:rsid w:val="00013325"/>
    <w:rsid w:val="0001709E"/>
    <w:rsid w:val="00023886"/>
    <w:rsid w:val="0003437B"/>
    <w:rsid w:val="000355CF"/>
    <w:rsid w:val="0004064B"/>
    <w:rsid w:val="00041D48"/>
    <w:rsid w:val="00042E3D"/>
    <w:rsid w:val="00044918"/>
    <w:rsid w:val="00044BD5"/>
    <w:rsid w:val="00046F74"/>
    <w:rsid w:val="00047604"/>
    <w:rsid w:val="00047918"/>
    <w:rsid w:val="00061DA1"/>
    <w:rsid w:val="000629F2"/>
    <w:rsid w:val="00067D10"/>
    <w:rsid w:val="00067E9C"/>
    <w:rsid w:val="00070E02"/>
    <w:rsid w:val="00074D2D"/>
    <w:rsid w:val="0007504C"/>
    <w:rsid w:val="0008068F"/>
    <w:rsid w:val="00082400"/>
    <w:rsid w:val="00083163"/>
    <w:rsid w:val="00084F48"/>
    <w:rsid w:val="0009354A"/>
    <w:rsid w:val="00096795"/>
    <w:rsid w:val="000A0594"/>
    <w:rsid w:val="000A085C"/>
    <w:rsid w:val="000A276E"/>
    <w:rsid w:val="000A2C10"/>
    <w:rsid w:val="000A3A32"/>
    <w:rsid w:val="000A681B"/>
    <w:rsid w:val="000A7B5F"/>
    <w:rsid w:val="000A7F2B"/>
    <w:rsid w:val="000B15BB"/>
    <w:rsid w:val="000B17E1"/>
    <w:rsid w:val="000B7C5E"/>
    <w:rsid w:val="000C1A55"/>
    <w:rsid w:val="000C232F"/>
    <w:rsid w:val="000C2D6E"/>
    <w:rsid w:val="000C7BA0"/>
    <w:rsid w:val="000D38D1"/>
    <w:rsid w:val="000D5321"/>
    <w:rsid w:val="000D6737"/>
    <w:rsid w:val="000E1564"/>
    <w:rsid w:val="000E26ED"/>
    <w:rsid w:val="000E3818"/>
    <w:rsid w:val="000E55DC"/>
    <w:rsid w:val="000E60D5"/>
    <w:rsid w:val="000E6218"/>
    <w:rsid w:val="000F1E24"/>
    <w:rsid w:val="000F41FC"/>
    <w:rsid w:val="00102488"/>
    <w:rsid w:val="0010382A"/>
    <w:rsid w:val="0010392A"/>
    <w:rsid w:val="001130AE"/>
    <w:rsid w:val="00114F0E"/>
    <w:rsid w:val="0011555F"/>
    <w:rsid w:val="00116B3A"/>
    <w:rsid w:val="00117831"/>
    <w:rsid w:val="00117B2D"/>
    <w:rsid w:val="001205B6"/>
    <w:rsid w:val="00120EE7"/>
    <w:rsid w:val="00122112"/>
    <w:rsid w:val="00122F5E"/>
    <w:rsid w:val="00124518"/>
    <w:rsid w:val="001252ED"/>
    <w:rsid w:val="001253E0"/>
    <w:rsid w:val="0013033B"/>
    <w:rsid w:val="00130560"/>
    <w:rsid w:val="001321A1"/>
    <w:rsid w:val="00133A5E"/>
    <w:rsid w:val="00141C9C"/>
    <w:rsid w:val="00142A2E"/>
    <w:rsid w:val="00143F82"/>
    <w:rsid w:val="00145653"/>
    <w:rsid w:val="0014748D"/>
    <w:rsid w:val="0014799F"/>
    <w:rsid w:val="001479DB"/>
    <w:rsid w:val="00147AE8"/>
    <w:rsid w:val="001563F7"/>
    <w:rsid w:val="00176F6C"/>
    <w:rsid w:val="00181CA4"/>
    <w:rsid w:val="00182EAD"/>
    <w:rsid w:val="00183DAB"/>
    <w:rsid w:val="00184F8F"/>
    <w:rsid w:val="00197818"/>
    <w:rsid w:val="001A0972"/>
    <w:rsid w:val="001A0B5C"/>
    <w:rsid w:val="001A72DA"/>
    <w:rsid w:val="001B1BEA"/>
    <w:rsid w:val="001C46E5"/>
    <w:rsid w:val="001C4FA5"/>
    <w:rsid w:val="001C510C"/>
    <w:rsid w:val="001C78F9"/>
    <w:rsid w:val="001D0719"/>
    <w:rsid w:val="001D1219"/>
    <w:rsid w:val="001D7456"/>
    <w:rsid w:val="001E0BC8"/>
    <w:rsid w:val="001E149B"/>
    <w:rsid w:val="001E5422"/>
    <w:rsid w:val="001E5E86"/>
    <w:rsid w:val="001E6091"/>
    <w:rsid w:val="001F16BF"/>
    <w:rsid w:val="001F18DC"/>
    <w:rsid w:val="001F7325"/>
    <w:rsid w:val="001F78B7"/>
    <w:rsid w:val="001F7F59"/>
    <w:rsid w:val="00203175"/>
    <w:rsid w:val="002056F5"/>
    <w:rsid w:val="00207AA0"/>
    <w:rsid w:val="002141DF"/>
    <w:rsid w:val="0022036E"/>
    <w:rsid w:val="0022049D"/>
    <w:rsid w:val="002204A1"/>
    <w:rsid w:val="0022328C"/>
    <w:rsid w:val="00224A89"/>
    <w:rsid w:val="00226970"/>
    <w:rsid w:val="002308BB"/>
    <w:rsid w:val="00232CE1"/>
    <w:rsid w:val="00232CED"/>
    <w:rsid w:val="002345A9"/>
    <w:rsid w:val="002359DC"/>
    <w:rsid w:val="00236A6D"/>
    <w:rsid w:val="00241AF0"/>
    <w:rsid w:val="00243538"/>
    <w:rsid w:val="0024608B"/>
    <w:rsid w:val="0024765D"/>
    <w:rsid w:val="00253A4E"/>
    <w:rsid w:val="002564C1"/>
    <w:rsid w:val="002566CC"/>
    <w:rsid w:val="0026112E"/>
    <w:rsid w:val="00262451"/>
    <w:rsid w:val="002646B9"/>
    <w:rsid w:val="00264C47"/>
    <w:rsid w:val="002662AE"/>
    <w:rsid w:val="002738C4"/>
    <w:rsid w:val="002742C0"/>
    <w:rsid w:val="00280A71"/>
    <w:rsid w:val="00281507"/>
    <w:rsid w:val="00284484"/>
    <w:rsid w:val="00291371"/>
    <w:rsid w:val="002929AF"/>
    <w:rsid w:val="0029677E"/>
    <w:rsid w:val="00296A7F"/>
    <w:rsid w:val="002A363D"/>
    <w:rsid w:val="002A459E"/>
    <w:rsid w:val="002B4A87"/>
    <w:rsid w:val="002B52A0"/>
    <w:rsid w:val="002C10A2"/>
    <w:rsid w:val="002C3709"/>
    <w:rsid w:val="002C5ABD"/>
    <w:rsid w:val="002D039B"/>
    <w:rsid w:val="002E0AB6"/>
    <w:rsid w:val="002E28F2"/>
    <w:rsid w:val="002E577B"/>
    <w:rsid w:val="002E5940"/>
    <w:rsid w:val="002E5CEA"/>
    <w:rsid w:val="002E7165"/>
    <w:rsid w:val="002E7BFF"/>
    <w:rsid w:val="002F4FCD"/>
    <w:rsid w:val="002F6FE8"/>
    <w:rsid w:val="003018A7"/>
    <w:rsid w:val="00302440"/>
    <w:rsid w:val="00305F13"/>
    <w:rsid w:val="00306A94"/>
    <w:rsid w:val="00307BB4"/>
    <w:rsid w:val="00310292"/>
    <w:rsid w:val="00313600"/>
    <w:rsid w:val="003154C6"/>
    <w:rsid w:val="00317C95"/>
    <w:rsid w:val="00321B91"/>
    <w:rsid w:val="00322271"/>
    <w:rsid w:val="00322667"/>
    <w:rsid w:val="003229EF"/>
    <w:rsid w:val="00324BFB"/>
    <w:rsid w:val="00332989"/>
    <w:rsid w:val="00332E7D"/>
    <w:rsid w:val="003344B3"/>
    <w:rsid w:val="00337C52"/>
    <w:rsid w:val="00340BD9"/>
    <w:rsid w:val="0034123F"/>
    <w:rsid w:val="00345BD7"/>
    <w:rsid w:val="00347B26"/>
    <w:rsid w:val="00350F43"/>
    <w:rsid w:val="003525B1"/>
    <w:rsid w:val="00352852"/>
    <w:rsid w:val="003536A9"/>
    <w:rsid w:val="00353758"/>
    <w:rsid w:val="0036213D"/>
    <w:rsid w:val="0036356F"/>
    <w:rsid w:val="00364B08"/>
    <w:rsid w:val="00364EF3"/>
    <w:rsid w:val="00365881"/>
    <w:rsid w:val="00371190"/>
    <w:rsid w:val="003711DD"/>
    <w:rsid w:val="00373B94"/>
    <w:rsid w:val="00381290"/>
    <w:rsid w:val="00382C28"/>
    <w:rsid w:val="0038386A"/>
    <w:rsid w:val="00384264"/>
    <w:rsid w:val="00385F20"/>
    <w:rsid w:val="003936E3"/>
    <w:rsid w:val="003A145D"/>
    <w:rsid w:val="003A2DAD"/>
    <w:rsid w:val="003A4B40"/>
    <w:rsid w:val="003A5677"/>
    <w:rsid w:val="003A624E"/>
    <w:rsid w:val="003B5569"/>
    <w:rsid w:val="003C3829"/>
    <w:rsid w:val="003D157F"/>
    <w:rsid w:val="003D5995"/>
    <w:rsid w:val="003E55C0"/>
    <w:rsid w:val="003E71D1"/>
    <w:rsid w:val="003E7C72"/>
    <w:rsid w:val="003F38C4"/>
    <w:rsid w:val="003F43F2"/>
    <w:rsid w:val="00400558"/>
    <w:rsid w:val="004038C8"/>
    <w:rsid w:val="004067D4"/>
    <w:rsid w:val="00410876"/>
    <w:rsid w:val="00411477"/>
    <w:rsid w:val="00411AA6"/>
    <w:rsid w:val="0041277A"/>
    <w:rsid w:val="004147E4"/>
    <w:rsid w:val="00414CB0"/>
    <w:rsid w:val="0041785D"/>
    <w:rsid w:val="0042104B"/>
    <w:rsid w:val="00421805"/>
    <w:rsid w:val="00426197"/>
    <w:rsid w:val="004325E3"/>
    <w:rsid w:val="00433D87"/>
    <w:rsid w:val="00434948"/>
    <w:rsid w:val="00443C9B"/>
    <w:rsid w:val="00445E34"/>
    <w:rsid w:val="0044601B"/>
    <w:rsid w:val="004462D8"/>
    <w:rsid w:val="004515D9"/>
    <w:rsid w:val="004528A9"/>
    <w:rsid w:val="00455AB3"/>
    <w:rsid w:val="00473339"/>
    <w:rsid w:val="004737FF"/>
    <w:rsid w:val="00474663"/>
    <w:rsid w:val="00474A4E"/>
    <w:rsid w:val="00477F70"/>
    <w:rsid w:val="00480DBF"/>
    <w:rsid w:val="004816DC"/>
    <w:rsid w:val="00486CEF"/>
    <w:rsid w:val="00486DCF"/>
    <w:rsid w:val="0048789F"/>
    <w:rsid w:val="00487920"/>
    <w:rsid w:val="00493C09"/>
    <w:rsid w:val="004A01C4"/>
    <w:rsid w:val="004A1E1A"/>
    <w:rsid w:val="004A1F50"/>
    <w:rsid w:val="004A33E4"/>
    <w:rsid w:val="004A62F7"/>
    <w:rsid w:val="004B2FE7"/>
    <w:rsid w:val="004B4003"/>
    <w:rsid w:val="004B4ED7"/>
    <w:rsid w:val="004B61B3"/>
    <w:rsid w:val="004B7C2B"/>
    <w:rsid w:val="004C13CA"/>
    <w:rsid w:val="004C1978"/>
    <w:rsid w:val="004C3F99"/>
    <w:rsid w:val="004C41DB"/>
    <w:rsid w:val="004C4D56"/>
    <w:rsid w:val="004C5DFE"/>
    <w:rsid w:val="004C6263"/>
    <w:rsid w:val="004C7E9D"/>
    <w:rsid w:val="004D1F75"/>
    <w:rsid w:val="004D25EC"/>
    <w:rsid w:val="004D6389"/>
    <w:rsid w:val="004D6B4F"/>
    <w:rsid w:val="004D7843"/>
    <w:rsid w:val="004E07B1"/>
    <w:rsid w:val="004E6993"/>
    <w:rsid w:val="004E6A06"/>
    <w:rsid w:val="004F254B"/>
    <w:rsid w:val="004F44A6"/>
    <w:rsid w:val="00501BDD"/>
    <w:rsid w:val="00502041"/>
    <w:rsid w:val="00502CF9"/>
    <w:rsid w:val="00503746"/>
    <w:rsid w:val="00507493"/>
    <w:rsid w:val="00510779"/>
    <w:rsid w:val="00511076"/>
    <w:rsid w:val="0051107C"/>
    <w:rsid w:val="00511BFE"/>
    <w:rsid w:val="0051550D"/>
    <w:rsid w:val="00517D57"/>
    <w:rsid w:val="005243F7"/>
    <w:rsid w:val="00527513"/>
    <w:rsid w:val="00527573"/>
    <w:rsid w:val="00541E0F"/>
    <w:rsid w:val="00542242"/>
    <w:rsid w:val="00543F95"/>
    <w:rsid w:val="00545433"/>
    <w:rsid w:val="00550105"/>
    <w:rsid w:val="005521AD"/>
    <w:rsid w:val="00552A33"/>
    <w:rsid w:val="00552AB8"/>
    <w:rsid w:val="00553FA7"/>
    <w:rsid w:val="00561987"/>
    <w:rsid w:val="00563053"/>
    <w:rsid w:val="00570617"/>
    <w:rsid w:val="00571B9D"/>
    <w:rsid w:val="00573387"/>
    <w:rsid w:val="0057406F"/>
    <w:rsid w:val="00574D20"/>
    <w:rsid w:val="00577CF1"/>
    <w:rsid w:val="0058045F"/>
    <w:rsid w:val="005832B7"/>
    <w:rsid w:val="005839BB"/>
    <w:rsid w:val="00583C0E"/>
    <w:rsid w:val="00587C3A"/>
    <w:rsid w:val="005914E2"/>
    <w:rsid w:val="00597AF5"/>
    <w:rsid w:val="005A29DB"/>
    <w:rsid w:val="005A3955"/>
    <w:rsid w:val="005A5B59"/>
    <w:rsid w:val="005A6F55"/>
    <w:rsid w:val="005A7008"/>
    <w:rsid w:val="005B2B39"/>
    <w:rsid w:val="005C20F0"/>
    <w:rsid w:val="005C6D58"/>
    <w:rsid w:val="005C795C"/>
    <w:rsid w:val="005D4A4D"/>
    <w:rsid w:val="005D5B3C"/>
    <w:rsid w:val="005D697C"/>
    <w:rsid w:val="005E2BE7"/>
    <w:rsid w:val="005F107B"/>
    <w:rsid w:val="005F5500"/>
    <w:rsid w:val="00600018"/>
    <w:rsid w:val="0060032E"/>
    <w:rsid w:val="00602349"/>
    <w:rsid w:val="006058A1"/>
    <w:rsid w:val="00613E30"/>
    <w:rsid w:val="00615020"/>
    <w:rsid w:val="00616A6F"/>
    <w:rsid w:val="006179A4"/>
    <w:rsid w:val="00617DA1"/>
    <w:rsid w:val="006204DC"/>
    <w:rsid w:val="0062132F"/>
    <w:rsid w:val="00621EB1"/>
    <w:rsid w:val="00622C48"/>
    <w:rsid w:val="00627A88"/>
    <w:rsid w:val="00630A01"/>
    <w:rsid w:val="00632510"/>
    <w:rsid w:val="00632CA0"/>
    <w:rsid w:val="00642072"/>
    <w:rsid w:val="006460AA"/>
    <w:rsid w:val="006504A6"/>
    <w:rsid w:val="00650A4C"/>
    <w:rsid w:val="00651965"/>
    <w:rsid w:val="00652D8E"/>
    <w:rsid w:val="00661E9F"/>
    <w:rsid w:val="00664311"/>
    <w:rsid w:val="00664CDC"/>
    <w:rsid w:val="006721CB"/>
    <w:rsid w:val="0067510A"/>
    <w:rsid w:val="006779C6"/>
    <w:rsid w:val="00680639"/>
    <w:rsid w:val="00680E1F"/>
    <w:rsid w:val="006876FD"/>
    <w:rsid w:val="00690828"/>
    <w:rsid w:val="006A005F"/>
    <w:rsid w:val="006A369B"/>
    <w:rsid w:val="006A623D"/>
    <w:rsid w:val="006A790B"/>
    <w:rsid w:val="006B35FD"/>
    <w:rsid w:val="006C4CBB"/>
    <w:rsid w:val="006C592D"/>
    <w:rsid w:val="006C6C95"/>
    <w:rsid w:val="006C71A8"/>
    <w:rsid w:val="006D153E"/>
    <w:rsid w:val="006D3367"/>
    <w:rsid w:val="006D5AED"/>
    <w:rsid w:val="006D7C9A"/>
    <w:rsid w:val="006E403C"/>
    <w:rsid w:val="006E5380"/>
    <w:rsid w:val="006E5754"/>
    <w:rsid w:val="006E60B7"/>
    <w:rsid w:val="006F1A25"/>
    <w:rsid w:val="006F466D"/>
    <w:rsid w:val="006F79E4"/>
    <w:rsid w:val="0070599D"/>
    <w:rsid w:val="00713402"/>
    <w:rsid w:val="0071536F"/>
    <w:rsid w:val="00715B80"/>
    <w:rsid w:val="00716EA5"/>
    <w:rsid w:val="007211CE"/>
    <w:rsid w:val="007235FB"/>
    <w:rsid w:val="00723C4A"/>
    <w:rsid w:val="0072464B"/>
    <w:rsid w:val="00725BAE"/>
    <w:rsid w:val="007325AE"/>
    <w:rsid w:val="00732E01"/>
    <w:rsid w:val="00732F8B"/>
    <w:rsid w:val="00735B5C"/>
    <w:rsid w:val="00740393"/>
    <w:rsid w:val="00743AFA"/>
    <w:rsid w:val="007446FB"/>
    <w:rsid w:val="00745349"/>
    <w:rsid w:val="0074690D"/>
    <w:rsid w:val="007526C5"/>
    <w:rsid w:val="0075369D"/>
    <w:rsid w:val="00753D7F"/>
    <w:rsid w:val="007540B0"/>
    <w:rsid w:val="007549FC"/>
    <w:rsid w:val="00755F7F"/>
    <w:rsid w:val="00764BE3"/>
    <w:rsid w:val="00765269"/>
    <w:rsid w:val="00767B6E"/>
    <w:rsid w:val="00767CF5"/>
    <w:rsid w:val="00770D4F"/>
    <w:rsid w:val="0077579F"/>
    <w:rsid w:val="00776492"/>
    <w:rsid w:val="00780E1C"/>
    <w:rsid w:val="0078346C"/>
    <w:rsid w:val="007839BC"/>
    <w:rsid w:val="00790121"/>
    <w:rsid w:val="00791379"/>
    <w:rsid w:val="00792294"/>
    <w:rsid w:val="00792438"/>
    <w:rsid w:val="007970E4"/>
    <w:rsid w:val="007A5112"/>
    <w:rsid w:val="007A5705"/>
    <w:rsid w:val="007A6846"/>
    <w:rsid w:val="007A6F54"/>
    <w:rsid w:val="007B1ACB"/>
    <w:rsid w:val="007C0A5E"/>
    <w:rsid w:val="007C1508"/>
    <w:rsid w:val="007C2BDC"/>
    <w:rsid w:val="007C4DD4"/>
    <w:rsid w:val="007C6D56"/>
    <w:rsid w:val="007C6DE2"/>
    <w:rsid w:val="007C74E5"/>
    <w:rsid w:val="007D5004"/>
    <w:rsid w:val="007D66CD"/>
    <w:rsid w:val="007D714A"/>
    <w:rsid w:val="007E286E"/>
    <w:rsid w:val="007E2BF8"/>
    <w:rsid w:val="007E4767"/>
    <w:rsid w:val="007F0CF2"/>
    <w:rsid w:val="007F36D3"/>
    <w:rsid w:val="008016B2"/>
    <w:rsid w:val="00801FD5"/>
    <w:rsid w:val="00805A91"/>
    <w:rsid w:val="00807D81"/>
    <w:rsid w:val="00807FEF"/>
    <w:rsid w:val="008117BD"/>
    <w:rsid w:val="00815C10"/>
    <w:rsid w:val="008177C8"/>
    <w:rsid w:val="008203BB"/>
    <w:rsid w:val="00821B74"/>
    <w:rsid w:val="0082236F"/>
    <w:rsid w:val="00825A9A"/>
    <w:rsid w:val="00827936"/>
    <w:rsid w:val="00827948"/>
    <w:rsid w:val="00830631"/>
    <w:rsid w:val="008326C2"/>
    <w:rsid w:val="00832727"/>
    <w:rsid w:val="00834472"/>
    <w:rsid w:val="00840B73"/>
    <w:rsid w:val="00840F7C"/>
    <w:rsid w:val="00842F27"/>
    <w:rsid w:val="00843DDB"/>
    <w:rsid w:val="0084486B"/>
    <w:rsid w:val="00845DB0"/>
    <w:rsid w:val="008479CF"/>
    <w:rsid w:val="00853CCB"/>
    <w:rsid w:val="00855B67"/>
    <w:rsid w:val="00856B2A"/>
    <w:rsid w:val="00866BDE"/>
    <w:rsid w:val="00866E75"/>
    <w:rsid w:val="00867360"/>
    <w:rsid w:val="00871023"/>
    <w:rsid w:val="0087323A"/>
    <w:rsid w:val="00873A13"/>
    <w:rsid w:val="0087587B"/>
    <w:rsid w:val="00880353"/>
    <w:rsid w:val="00883D58"/>
    <w:rsid w:val="00887176"/>
    <w:rsid w:val="0088770E"/>
    <w:rsid w:val="00887A66"/>
    <w:rsid w:val="008909F7"/>
    <w:rsid w:val="008923EC"/>
    <w:rsid w:val="0089288A"/>
    <w:rsid w:val="008A3C9D"/>
    <w:rsid w:val="008A4543"/>
    <w:rsid w:val="008A4DD2"/>
    <w:rsid w:val="008A6721"/>
    <w:rsid w:val="008B071B"/>
    <w:rsid w:val="008B2EBF"/>
    <w:rsid w:val="008B7882"/>
    <w:rsid w:val="008C1625"/>
    <w:rsid w:val="008C34E3"/>
    <w:rsid w:val="008C657D"/>
    <w:rsid w:val="008D142E"/>
    <w:rsid w:val="008D1C0E"/>
    <w:rsid w:val="008D1D2B"/>
    <w:rsid w:val="008D6F2C"/>
    <w:rsid w:val="008E0F9A"/>
    <w:rsid w:val="008E1073"/>
    <w:rsid w:val="008E38A9"/>
    <w:rsid w:val="008E4F27"/>
    <w:rsid w:val="008E5E11"/>
    <w:rsid w:val="008E6394"/>
    <w:rsid w:val="008E667D"/>
    <w:rsid w:val="008E6AE0"/>
    <w:rsid w:val="008E7002"/>
    <w:rsid w:val="008E74BA"/>
    <w:rsid w:val="008F0661"/>
    <w:rsid w:val="008F2A66"/>
    <w:rsid w:val="008F2C25"/>
    <w:rsid w:val="008F30C0"/>
    <w:rsid w:val="008F5AF8"/>
    <w:rsid w:val="008F701E"/>
    <w:rsid w:val="009002E8"/>
    <w:rsid w:val="009014F9"/>
    <w:rsid w:val="00904428"/>
    <w:rsid w:val="00907648"/>
    <w:rsid w:val="00912516"/>
    <w:rsid w:val="009158B6"/>
    <w:rsid w:val="009161DF"/>
    <w:rsid w:val="00920C1E"/>
    <w:rsid w:val="00920E93"/>
    <w:rsid w:val="009214B2"/>
    <w:rsid w:val="00922FB6"/>
    <w:rsid w:val="00925CC3"/>
    <w:rsid w:val="00927932"/>
    <w:rsid w:val="00934990"/>
    <w:rsid w:val="00934D6C"/>
    <w:rsid w:val="00937088"/>
    <w:rsid w:val="009406CA"/>
    <w:rsid w:val="009420E1"/>
    <w:rsid w:val="0094212E"/>
    <w:rsid w:val="0094475E"/>
    <w:rsid w:val="009452DE"/>
    <w:rsid w:val="0095059C"/>
    <w:rsid w:val="0096048F"/>
    <w:rsid w:val="0096061D"/>
    <w:rsid w:val="00961C74"/>
    <w:rsid w:val="00964A4E"/>
    <w:rsid w:val="00971EFC"/>
    <w:rsid w:val="00980747"/>
    <w:rsid w:val="00982FE3"/>
    <w:rsid w:val="00987D5B"/>
    <w:rsid w:val="009A159F"/>
    <w:rsid w:val="009A40AB"/>
    <w:rsid w:val="009A518F"/>
    <w:rsid w:val="009A680B"/>
    <w:rsid w:val="009B18C3"/>
    <w:rsid w:val="009B2192"/>
    <w:rsid w:val="009B27BD"/>
    <w:rsid w:val="009B2E63"/>
    <w:rsid w:val="009B385E"/>
    <w:rsid w:val="009C0E6C"/>
    <w:rsid w:val="009C6813"/>
    <w:rsid w:val="009D1351"/>
    <w:rsid w:val="009D1765"/>
    <w:rsid w:val="009D657A"/>
    <w:rsid w:val="009D6B78"/>
    <w:rsid w:val="009D6E92"/>
    <w:rsid w:val="009E064C"/>
    <w:rsid w:val="009E0936"/>
    <w:rsid w:val="009E1855"/>
    <w:rsid w:val="009E2FD0"/>
    <w:rsid w:val="009E4714"/>
    <w:rsid w:val="009E647E"/>
    <w:rsid w:val="009E6B04"/>
    <w:rsid w:val="009F3E0C"/>
    <w:rsid w:val="00A00A79"/>
    <w:rsid w:val="00A011DF"/>
    <w:rsid w:val="00A0181F"/>
    <w:rsid w:val="00A03295"/>
    <w:rsid w:val="00A11B51"/>
    <w:rsid w:val="00A11C30"/>
    <w:rsid w:val="00A1330D"/>
    <w:rsid w:val="00A1416B"/>
    <w:rsid w:val="00A15EBA"/>
    <w:rsid w:val="00A21887"/>
    <w:rsid w:val="00A24B5C"/>
    <w:rsid w:val="00A368B1"/>
    <w:rsid w:val="00A45BBF"/>
    <w:rsid w:val="00A46118"/>
    <w:rsid w:val="00A51011"/>
    <w:rsid w:val="00A520E1"/>
    <w:rsid w:val="00A537D8"/>
    <w:rsid w:val="00A61978"/>
    <w:rsid w:val="00A62A63"/>
    <w:rsid w:val="00A63344"/>
    <w:rsid w:val="00A6475A"/>
    <w:rsid w:val="00A67E3A"/>
    <w:rsid w:val="00A731EB"/>
    <w:rsid w:val="00A747AA"/>
    <w:rsid w:val="00A762A3"/>
    <w:rsid w:val="00A819B1"/>
    <w:rsid w:val="00A91C69"/>
    <w:rsid w:val="00A95592"/>
    <w:rsid w:val="00AA1EDA"/>
    <w:rsid w:val="00AA4742"/>
    <w:rsid w:val="00AA4E13"/>
    <w:rsid w:val="00AA7C7A"/>
    <w:rsid w:val="00AB04D9"/>
    <w:rsid w:val="00AB10FC"/>
    <w:rsid w:val="00AB1EDE"/>
    <w:rsid w:val="00AB7639"/>
    <w:rsid w:val="00AC15DC"/>
    <w:rsid w:val="00AC1E85"/>
    <w:rsid w:val="00AC3088"/>
    <w:rsid w:val="00AD0120"/>
    <w:rsid w:val="00AD10D4"/>
    <w:rsid w:val="00AE0469"/>
    <w:rsid w:val="00AE0778"/>
    <w:rsid w:val="00AE0AD1"/>
    <w:rsid w:val="00AE28BD"/>
    <w:rsid w:val="00AE3C03"/>
    <w:rsid w:val="00AE54B7"/>
    <w:rsid w:val="00AF273C"/>
    <w:rsid w:val="00AF4374"/>
    <w:rsid w:val="00AF4F38"/>
    <w:rsid w:val="00AF5318"/>
    <w:rsid w:val="00B00712"/>
    <w:rsid w:val="00B00ADD"/>
    <w:rsid w:val="00B0319C"/>
    <w:rsid w:val="00B12FA5"/>
    <w:rsid w:val="00B133B2"/>
    <w:rsid w:val="00B16EB8"/>
    <w:rsid w:val="00B1779B"/>
    <w:rsid w:val="00B24A23"/>
    <w:rsid w:val="00B25EB3"/>
    <w:rsid w:val="00B3192C"/>
    <w:rsid w:val="00B3375B"/>
    <w:rsid w:val="00B449B3"/>
    <w:rsid w:val="00B468BA"/>
    <w:rsid w:val="00B46CFD"/>
    <w:rsid w:val="00B46FA7"/>
    <w:rsid w:val="00B565B5"/>
    <w:rsid w:val="00B57588"/>
    <w:rsid w:val="00B625ED"/>
    <w:rsid w:val="00B650F3"/>
    <w:rsid w:val="00B67EE7"/>
    <w:rsid w:val="00B71A1C"/>
    <w:rsid w:val="00B71EB7"/>
    <w:rsid w:val="00B76B03"/>
    <w:rsid w:val="00B80A94"/>
    <w:rsid w:val="00B8314B"/>
    <w:rsid w:val="00B84A31"/>
    <w:rsid w:val="00B8712D"/>
    <w:rsid w:val="00B8740A"/>
    <w:rsid w:val="00B9013F"/>
    <w:rsid w:val="00B920C7"/>
    <w:rsid w:val="00B92B3E"/>
    <w:rsid w:val="00BA197E"/>
    <w:rsid w:val="00BA5CA1"/>
    <w:rsid w:val="00BA61C2"/>
    <w:rsid w:val="00BA6F64"/>
    <w:rsid w:val="00BA7F9F"/>
    <w:rsid w:val="00BB061B"/>
    <w:rsid w:val="00BB09AD"/>
    <w:rsid w:val="00BB4AB3"/>
    <w:rsid w:val="00BB5458"/>
    <w:rsid w:val="00BB6394"/>
    <w:rsid w:val="00BC22C9"/>
    <w:rsid w:val="00BC6739"/>
    <w:rsid w:val="00BD472A"/>
    <w:rsid w:val="00BE2474"/>
    <w:rsid w:val="00BF2C71"/>
    <w:rsid w:val="00BF4926"/>
    <w:rsid w:val="00BF4CDA"/>
    <w:rsid w:val="00BF549C"/>
    <w:rsid w:val="00BF5939"/>
    <w:rsid w:val="00C00736"/>
    <w:rsid w:val="00C02846"/>
    <w:rsid w:val="00C0357A"/>
    <w:rsid w:val="00C102D9"/>
    <w:rsid w:val="00C231E1"/>
    <w:rsid w:val="00C24433"/>
    <w:rsid w:val="00C24C34"/>
    <w:rsid w:val="00C25549"/>
    <w:rsid w:val="00C25C56"/>
    <w:rsid w:val="00C275C1"/>
    <w:rsid w:val="00C31EB7"/>
    <w:rsid w:val="00C34A66"/>
    <w:rsid w:val="00C35D15"/>
    <w:rsid w:val="00C43856"/>
    <w:rsid w:val="00C47CD8"/>
    <w:rsid w:val="00C5088B"/>
    <w:rsid w:val="00C60545"/>
    <w:rsid w:val="00C621A6"/>
    <w:rsid w:val="00C6559A"/>
    <w:rsid w:val="00C67A9E"/>
    <w:rsid w:val="00C737DD"/>
    <w:rsid w:val="00C74DEE"/>
    <w:rsid w:val="00C7577D"/>
    <w:rsid w:val="00C81A23"/>
    <w:rsid w:val="00C97ED7"/>
    <w:rsid w:val="00CA32A3"/>
    <w:rsid w:val="00CB218A"/>
    <w:rsid w:val="00CB5842"/>
    <w:rsid w:val="00CB6E55"/>
    <w:rsid w:val="00CB7B99"/>
    <w:rsid w:val="00CC1404"/>
    <w:rsid w:val="00CC42E0"/>
    <w:rsid w:val="00CC6150"/>
    <w:rsid w:val="00CC7D3D"/>
    <w:rsid w:val="00CD310B"/>
    <w:rsid w:val="00CD517E"/>
    <w:rsid w:val="00CE00C7"/>
    <w:rsid w:val="00CE22E7"/>
    <w:rsid w:val="00CE38E0"/>
    <w:rsid w:val="00CE3AAF"/>
    <w:rsid w:val="00CE5FEB"/>
    <w:rsid w:val="00CF6ACE"/>
    <w:rsid w:val="00CF7006"/>
    <w:rsid w:val="00CF7376"/>
    <w:rsid w:val="00CF753D"/>
    <w:rsid w:val="00D03078"/>
    <w:rsid w:val="00D04E30"/>
    <w:rsid w:val="00D10DE5"/>
    <w:rsid w:val="00D1155D"/>
    <w:rsid w:val="00D13890"/>
    <w:rsid w:val="00D14D60"/>
    <w:rsid w:val="00D16211"/>
    <w:rsid w:val="00D165A9"/>
    <w:rsid w:val="00D201B8"/>
    <w:rsid w:val="00D23192"/>
    <w:rsid w:val="00D24EBA"/>
    <w:rsid w:val="00D26FA7"/>
    <w:rsid w:val="00D27383"/>
    <w:rsid w:val="00D3213B"/>
    <w:rsid w:val="00D3296E"/>
    <w:rsid w:val="00D41555"/>
    <w:rsid w:val="00D4358B"/>
    <w:rsid w:val="00D47ED2"/>
    <w:rsid w:val="00D52303"/>
    <w:rsid w:val="00D5407F"/>
    <w:rsid w:val="00D54BCD"/>
    <w:rsid w:val="00D6031B"/>
    <w:rsid w:val="00D61D15"/>
    <w:rsid w:val="00D62651"/>
    <w:rsid w:val="00D62830"/>
    <w:rsid w:val="00D64651"/>
    <w:rsid w:val="00D67627"/>
    <w:rsid w:val="00D676C1"/>
    <w:rsid w:val="00D71454"/>
    <w:rsid w:val="00D72CF7"/>
    <w:rsid w:val="00D73082"/>
    <w:rsid w:val="00D73935"/>
    <w:rsid w:val="00D745F7"/>
    <w:rsid w:val="00D76227"/>
    <w:rsid w:val="00D80510"/>
    <w:rsid w:val="00D84180"/>
    <w:rsid w:val="00D853DE"/>
    <w:rsid w:val="00D872EC"/>
    <w:rsid w:val="00D90F7A"/>
    <w:rsid w:val="00D92E5B"/>
    <w:rsid w:val="00D9328C"/>
    <w:rsid w:val="00D9594B"/>
    <w:rsid w:val="00DA5750"/>
    <w:rsid w:val="00DA7402"/>
    <w:rsid w:val="00DB02A0"/>
    <w:rsid w:val="00DB231B"/>
    <w:rsid w:val="00DB78C5"/>
    <w:rsid w:val="00DC4356"/>
    <w:rsid w:val="00DC623A"/>
    <w:rsid w:val="00DC6A26"/>
    <w:rsid w:val="00DC6D04"/>
    <w:rsid w:val="00DD15F8"/>
    <w:rsid w:val="00DD1AF6"/>
    <w:rsid w:val="00DD1B21"/>
    <w:rsid w:val="00DD5737"/>
    <w:rsid w:val="00DE2D0A"/>
    <w:rsid w:val="00DE4700"/>
    <w:rsid w:val="00DE5552"/>
    <w:rsid w:val="00DE5E31"/>
    <w:rsid w:val="00DE63F4"/>
    <w:rsid w:val="00DE771E"/>
    <w:rsid w:val="00DF3D40"/>
    <w:rsid w:val="00DF4FDD"/>
    <w:rsid w:val="00DF5E7A"/>
    <w:rsid w:val="00E00682"/>
    <w:rsid w:val="00E03281"/>
    <w:rsid w:val="00E11560"/>
    <w:rsid w:val="00E144B4"/>
    <w:rsid w:val="00E1629A"/>
    <w:rsid w:val="00E1713C"/>
    <w:rsid w:val="00E17C99"/>
    <w:rsid w:val="00E2279A"/>
    <w:rsid w:val="00E2315B"/>
    <w:rsid w:val="00E2351B"/>
    <w:rsid w:val="00E25ACD"/>
    <w:rsid w:val="00E26601"/>
    <w:rsid w:val="00E26EA9"/>
    <w:rsid w:val="00E3326C"/>
    <w:rsid w:val="00E33FC1"/>
    <w:rsid w:val="00E35F0E"/>
    <w:rsid w:val="00E3722B"/>
    <w:rsid w:val="00E4226B"/>
    <w:rsid w:val="00E44730"/>
    <w:rsid w:val="00E470DE"/>
    <w:rsid w:val="00E52A42"/>
    <w:rsid w:val="00E547C4"/>
    <w:rsid w:val="00E562B5"/>
    <w:rsid w:val="00E574AA"/>
    <w:rsid w:val="00E61CDC"/>
    <w:rsid w:val="00E6249C"/>
    <w:rsid w:val="00E643D9"/>
    <w:rsid w:val="00E672BD"/>
    <w:rsid w:val="00E71FD9"/>
    <w:rsid w:val="00E759AC"/>
    <w:rsid w:val="00E76C87"/>
    <w:rsid w:val="00E77C05"/>
    <w:rsid w:val="00E854D0"/>
    <w:rsid w:val="00E90FD6"/>
    <w:rsid w:val="00E934E6"/>
    <w:rsid w:val="00E938B9"/>
    <w:rsid w:val="00E969FB"/>
    <w:rsid w:val="00EA3F94"/>
    <w:rsid w:val="00EA4696"/>
    <w:rsid w:val="00EA5F61"/>
    <w:rsid w:val="00EB01E3"/>
    <w:rsid w:val="00EB06C2"/>
    <w:rsid w:val="00EB28B0"/>
    <w:rsid w:val="00EB548C"/>
    <w:rsid w:val="00EB6298"/>
    <w:rsid w:val="00EC00A4"/>
    <w:rsid w:val="00EC063A"/>
    <w:rsid w:val="00EC16BD"/>
    <w:rsid w:val="00EC524C"/>
    <w:rsid w:val="00EC6BA0"/>
    <w:rsid w:val="00ED4B7B"/>
    <w:rsid w:val="00ED5EBA"/>
    <w:rsid w:val="00EE0154"/>
    <w:rsid w:val="00EE0709"/>
    <w:rsid w:val="00EE5C23"/>
    <w:rsid w:val="00EE5F0B"/>
    <w:rsid w:val="00EE63A3"/>
    <w:rsid w:val="00EF2D62"/>
    <w:rsid w:val="00F02E82"/>
    <w:rsid w:val="00F04A48"/>
    <w:rsid w:val="00F0766E"/>
    <w:rsid w:val="00F12AB8"/>
    <w:rsid w:val="00F1350D"/>
    <w:rsid w:val="00F16195"/>
    <w:rsid w:val="00F163F1"/>
    <w:rsid w:val="00F179C8"/>
    <w:rsid w:val="00F21577"/>
    <w:rsid w:val="00F31CF7"/>
    <w:rsid w:val="00F3207C"/>
    <w:rsid w:val="00F353C8"/>
    <w:rsid w:val="00F45569"/>
    <w:rsid w:val="00F459E8"/>
    <w:rsid w:val="00F50524"/>
    <w:rsid w:val="00F51B35"/>
    <w:rsid w:val="00F57266"/>
    <w:rsid w:val="00F603F4"/>
    <w:rsid w:val="00F60DBD"/>
    <w:rsid w:val="00F62355"/>
    <w:rsid w:val="00F626E9"/>
    <w:rsid w:val="00F64A0A"/>
    <w:rsid w:val="00F66861"/>
    <w:rsid w:val="00F6708F"/>
    <w:rsid w:val="00F67B92"/>
    <w:rsid w:val="00F7215F"/>
    <w:rsid w:val="00F74DB6"/>
    <w:rsid w:val="00F75BF6"/>
    <w:rsid w:val="00F76EED"/>
    <w:rsid w:val="00F83AA1"/>
    <w:rsid w:val="00F92CCA"/>
    <w:rsid w:val="00F979F1"/>
    <w:rsid w:val="00FA6438"/>
    <w:rsid w:val="00FA65F5"/>
    <w:rsid w:val="00FA74DA"/>
    <w:rsid w:val="00FA77BC"/>
    <w:rsid w:val="00FB5D19"/>
    <w:rsid w:val="00FC258D"/>
    <w:rsid w:val="00FC3582"/>
    <w:rsid w:val="00FC3F01"/>
    <w:rsid w:val="00FC4410"/>
    <w:rsid w:val="00FC6291"/>
    <w:rsid w:val="00FC714F"/>
    <w:rsid w:val="00FD2A4F"/>
    <w:rsid w:val="00FD58F6"/>
    <w:rsid w:val="00FD77E1"/>
    <w:rsid w:val="00FE0283"/>
    <w:rsid w:val="00FE287C"/>
    <w:rsid w:val="00FF171F"/>
    <w:rsid w:val="00FF23C5"/>
    <w:rsid w:val="00FF36FB"/>
    <w:rsid w:val="00FF55C9"/>
    <w:rsid w:val="33EE0610"/>
    <w:rsid w:val="6562C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CDAB"/>
  <w15:chartTrackingRefBased/>
  <w15:docId w15:val="{DE398DB8-31DF-451B-BABF-C88C271F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80E1C"/>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0831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81A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E7BF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3163"/>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316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083163"/>
    <w:pPr>
      <w:tabs>
        <w:tab w:val="center" w:pos="4677"/>
        <w:tab w:val="right" w:pos="9355"/>
      </w:tabs>
    </w:pPr>
  </w:style>
  <w:style w:type="character" w:customStyle="1" w:styleId="a5">
    <w:name w:val="Верхний колонтитул Знак"/>
    <w:basedOn w:val="a0"/>
    <w:link w:val="a4"/>
    <w:uiPriority w:val="99"/>
    <w:rsid w:val="00083163"/>
    <w:rPr>
      <w:rFonts w:ascii="Times New Roman" w:hAnsi="Times New Roman"/>
      <w:sz w:val="24"/>
    </w:rPr>
  </w:style>
  <w:style w:type="paragraph" w:styleId="a6">
    <w:name w:val="footer"/>
    <w:basedOn w:val="a"/>
    <w:link w:val="a7"/>
    <w:uiPriority w:val="99"/>
    <w:unhideWhenUsed/>
    <w:rsid w:val="00083163"/>
    <w:pPr>
      <w:tabs>
        <w:tab w:val="center" w:pos="4677"/>
        <w:tab w:val="right" w:pos="9355"/>
      </w:tabs>
    </w:pPr>
  </w:style>
  <w:style w:type="character" w:customStyle="1" w:styleId="a7">
    <w:name w:val="Нижний колонтитул Знак"/>
    <w:basedOn w:val="a0"/>
    <w:link w:val="a6"/>
    <w:uiPriority w:val="99"/>
    <w:rsid w:val="00083163"/>
    <w:rPr>
      <w:rFonts w:ascii="Times New Roman" w:hAnsi="Times New Roman"/>
      <w:sz w:val="24"/>
    </w:rPr>
  </w:style>
  <w:style w:type="character" w:customStyle="1" w:styleId="10">
    <w:name w:val="Заголовок 1 Знак"/>
    <w:basedOn w:val="a0"/>
    <w:link w:val="1"/>
    <w:uiPriority w:val="9"/>
    <w:rsid w:val="0008316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083163"/>
    <w:pPr>
      <w:spacing w:before="480" w:line="276" w:lineRule="auto"/>
      <w:ind w:firstLine="0"/>
      <w:jc w:val="left"/>
      <w:outlineLvl w:val="9"/>
    </w:pPr>
    <w:rPr>
      <w:b/>
      <w:bCs/>
      <w:sz w:val="28"/>
      <w:szCs w:val="28"/>
      <w:lang w:eastAsia="ru-RU"/>
    </w:rPr>
  </w:style>
  <w:style w:type="paragraph" w:styleId="11">
    <w:name w:val="toc 1"/>
    <w:basedOn w:val="a"/>
    <w:next w:val="a"/>
    <w:autoRedefine/>
    <w:uiPriority w:val="39"/>
    <w:unhideWhenUsed/>
    <w:rsid w:val="00083163"/>
    <w:pPr>
      <w:spacing w:after="100"/>
    </w:pPr>
  </w:style>
  <w:style w:type="paragraph" w:styleId="21">
    <w:name w:val="toc 2"/>
    <w:basedOn w:val="a"/>
    <w:next w:val="a"/>
    <w:autoRedefine/>
    <w:uiPriority w:val="39"/>
    <w:unhideWhenUsed/>
    <w:rsid w:val="00563053"/>
    <w:pPr>
      <w:tabs>
        <w:tab w:val="left" w:pos="1540"/>
        <w:tab w:val="right" w:leader="dot" w:pos="9345"/>
      </w:tabs>
      <w:spacing w:after="100"/>
      <w:ind w:left="993" w:hanging="44"/>
    </w:pPr>
  </w:style>
  <w:style w:type="character" w:styleId="a9">
    <w:name w:val="Hyperlink"/>
    <w:basedOn w:val="a0"/>
    <w:uiPriority w:val="99"/>
    <w:unhideWhenUsed/>
    <w:rsid w:val="00083163"/>
    <w:rPr>
      <w:color w:val="0563C1" w:themeColor="hyperlink"/>
      <w:u w:val="single"/>
    </w:rPr>
  </w:style>
  <w:style w:type="paragraph" w:styleId="31">
    <w:name w:val="toc 3"/>
    <w:basedOn w:val="a"/>
    <w:next w:val="a"/>
    <w:autoRedefine/>
    <w:uiPriority w:val="39"/>
    <w:unhideWhenUsed/>
    <w:rsid w:val="00D84180"/>
    <w:pPr>
      <w:tabs>
        <w:tab w:val="left" w:pos="1949"/>
        <w:tab w:val="right" w:leader="dot" w:pos="9345"/>
      </w:tabs>
      <w:spacing w:after="100"/>
      <w:ind w:left="1276" w:hanging="87"/>
    </w:pPr>
  </w:style>
  <w:style w:type="paragraph" w:styleId="aa">
    <w:name w:val="List Paragraph"/>
    <w:basedOn w:val="a"/>
    <w:uiPriority w:val="34"/>
    <w:qFormat/>
    <w:rsid w:val="00083163"/>
    <w:pPr>
      <w:ind w:left="720"/>
      <w:contextualSpacing/>
    </w:pPr>
  </w:style>
  <w:style w:type="paragraph" w:styleId="ab">
    <w:name w:val="endnote text"/>
    <w:basedOn w:val="a"/>
    <w:link w:val="ac"/>
    <w:uiPriority w:val="99"/>
    <w:semiHidden/>
    <w:unhideWhenUsed/>
    <w:rsid w:val="00EC524C"/>
    <w:rPr>
      <w:sz w:val="20"/>
      <w:szCs w:val="20"/>
    </w:rPr>
  </w:style>
  <w:style w:type="character" w:customStyle="1" w:styleId="ac">
    <w:name w:val="Текст концевой сноски Знак"/>
    <w:basedOn w:val="a0"/>
    <w:link w:val="ab"/>
    <w:uiPriority w:val="99"/>
    <w:semiHidden/>
    <w:rsid w:val="00EC524C"/>
    <w:rPr>
      <w:rFonts w:ascii="Times New Roman" w:hAnsi="Times New Roman"/>
      <w:sz w:val="20"/>
      <w:szCs w:val="20"/>
    </w:rPr>
  </w:style>
  <w:style w:type="character" w:styleId="ad">
    <w:name w:val="FollowedHyperlink"/>
    <w:basedOn w:val="a0"/>
    <w:uiPriority w:val="99"/>
    <w:semiHidden/>
    <w:unhideWhenUsed/>
    <w:rsid w:val="003B5569"/>
    <w:rPr>
      <w:color w:val="954F72" w:themeColor="followedHyperlink"/>
      <w:u w:val="single"/>
    </w:rPr>
  </w:style>
  <w:style w:type="character" w:customStyle="1" w:styleId="apple-converted-space">
    <w:name w:val="apple-converted-space"/>
    <w:basedOn w:val="a0"/>
    <w:rsid w:val="00A46118"/>
  </w:style>
  <w:style w:type="paragraph" w:styleId="ae">
    <w:name w:val="Normal (Web)"/>
    <w:basedOn w:val="a"/>
    <w:uiPriority w:val="99"/>
    <w:unhideWhenUsed/>
    <w:rsid w:val="00776492"/>
    <w:pPr>
      <w:spacing w:before="100" w:beforeAutospacing="1" w:after="100" w:afterAutospacing="1"/>
      <w:ind w:firstLine="0"/>
      <w:jc w:val="left"/>
    </w:pPr>
    <w:rPr>
      <w:rFonts w:eastAsia="Times New Roman" w:cs="Times New Roman"/>
      <w:szCs w:val="24"/>
      <w:lang w:eastAsia="ru-RU"/>
    </w:rPr>
  </w:style>
  <w:style w:type="character" w:styleId="af">
    <w:name w:val="annotation reference"/>
    <w:basedOn w:val="a0"/>
    <w:uiPriority w:val="99"/>
    <w:semiHidden/>
    <w:unhideWhenUsed/>
    <w:rsid w:val="000E3818"/>
    <w:rPr>
      <w:sz w:val="16"/>
      <w:szCs w:val="16"/>
    </w:rPr>
  </w:style>
  <w:style w:type="paragraph" w:styleId="af0">
    <w:name w:val="annotation text"/>
    <w:basedOn w:val="a"/>
    <w:link w:val="af1"/>
    <w:uiPriority w:val="99"/>
    <w:semiHidden/>
    <w:unhideWhenUsed/>
    <w:rsid w:val="000E3818"/>
    <w:rPr>
      <w:sz w:val="20"/>
      <w:szCs w:val="20"/>
    </w:rPr>
  </w:style>
  <w:style w:type="character" w:customStyle="1" w:styleId="af1">
    <w:name w:val="Текст примечания Знак"/>
    <w:basedOn w:val="a0"/>
    <w:link w:val="af0"/>
    <w:uiPriority w:val="99"/>
    <w:semiHidden/>
    <w:rsid w:val="000E3818"/>
    <w:rPr>
      <w:rFonts w:ascii="Times New Roman" w:hAnsi="Times New Roman"/>
      <w:sz w:val="20"/>
      <w:szCs w:val="20"/>
    </w:rPr>
  </w:style>
  <w:style w:type="paragraph" w:styleId="af2">
    <w:name w:val="annotation subject"/>
    <w:basedOn w:val="af0"/>
    <w:next w:val="af0"/>
    <w:link w:val="af3"/>
    <w:uiPriority w:val="99"/>
    <w:semiHidden/>
    <w:unhideWhenUsed/>
    <w:rsid w:val="000E3818"/>
    <w:rPr>
      <w:b/>
      <w:bCs/>
    </w:rPr>
  </w:style>
  <w:style w:type="character" w:customStyle="1" w:styleId="af3">
    <w:name w:val="Тема примечания Знак"/>
    <w:basedOn w:val="af1"/>
    <w:link w:val="af2"/>
    <w:uiPriority w:val="99"/>
    <w:semiHidden/>
    <w:rsid w:val="000E3818"/>
    <w:rPr>
      <w:rFonts w:ascii="Times New Roman" w:hAnsi="Times New Roman"/>
      <w:b/>
      <w:bCs/>
      <w:sz w:val="20"/>
      <w:szCs w:val="20"/>
    </w:rPr>
  </w:style>
  <w:style w:type="paragraph" w:styleId="af4">
    <w:name w:val="Balloon Text"/>
    <w:basedOn w:val="a"/>
    <w:link w:val="af5"/>
    <w:uiPriority w:val="99"/>
    <w:semiHidden/>
    <w:unhideWhenUsed/>
    <w:rsid w:val="000E3818"/>
    <w:rPr>
      <w:rFonts w:ascii="Segoe UI" w:hAnsi="Segoe UI" w:cs="Segoe UI"/>
      <w:sz w:val="18"/>
      <w:szCs w:val="18"/>
    </w:rPr>
  </w:style>
  <w:style w:type="character" w:customStyle="1" w:styleId="af5">
    <w:name w:val="Текст выноски Знак"/>
    <w:basedOn w:val="a0"/>
    <w:link w:val="af4"/>
    <w:uiPriority w:val="99"/>
    <w:semiHidden/>
    <w:rsid w:val="000E3818"/>
    <w:rPr>
      <w:rFonts w:ascii="Segoe UI" w:hAnsi="Segoe UI" w:cs="Segoe UI"/>
      <w:sz w:val="18"/>
      <w:szCs w:val="18"/>
    </w:rPr>
  </w:style>
  <w:style w:type="table" w:styleId="-1">
    <w:name w:val="Grid Table 1 Light"/>
    <w:basedOn w:val="a1"/>
    <w:uiPriority w:val="46"/>
    <w:rsid w:val="007B1A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B1AC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
    <w:name w:val="Grid Table 2"/>
    <w:basedOn w:val="a1"/>
    <w:uiPriority w:val="47"/>
    <w:rsid w:val="007B1A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6179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Plain Table 2"/>
    <w:basedOn w:val="a1"/>
    <w:uiPriority w:val="42"/>
    <w:rsid w:val="006179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caption"/>
    <w:basedOn w:val="a"/>
    <w:next w:val="a"/>
    <w:uiPriority w:val="35"/>
    <w:unhideWhenUsed/>
    <w:qFormat/>
    <w:rsid w:val="0011555F"/>
    <w:pPr>
      <w:spacing w:after="200"/>
    </w:pPr>
    <w:rPr>
      <w:i/>
      <w:iCs/>
      <w:color w:val="44546A" w:themeColor="text2"/>
      <w:sz w:val="18"/>
      <w:szCs w:val="18"/>
    </w:rPr>
  </w:style>
  <w:style w:type="character" w:styleId="af7">
    <w:name w:val="Emphasis"/>
    <w:basedOn w:val="a0"/>
    <w:uiPriority w:val="20"/>
    <w:qFormat/>
    <w:rsid w:val="00486DCF"/>
    <w:rPr>
      <w:i/>
      <w:iCs/>
    </w:rPr>
  </w:style>
  <w:style w:type="numbering" w:customStyle="1" w:styleId="12">
    <w:name w:val="Нет списка1"/>
    <w:next w:val="a2"/>
    <w:uiPriority w:val="99"/>
    <w:semiHidden/>
    <w:unhideWhenUsed/>
    <w:rsid w:val="00DB02A0"/>
  </w:style>
  <w:style w:type="paragraph" w:customStyle="1" w:styleId="msonormal0">
    <w:name w:val="msonormal"/>
    <w:basedOn w:val="a"/>
    <w:rsid w:val="00DB02A0"/>
    <w:pPr>
      <w:spacing w:before="100" w:beforeAutospacing="1" w:after="100" w:afterAutospacing="1"/>
      <w:ind w:firstLine="0"/>
      <w:jc w:val="left"/>
    </w:pPr>
    <w:rPr>
      <w:rFonts w:eastAsia="Times New Roman" w:cs="Times New Roman"/>
      <w:szCs w:val="24"/>
      <w:lang w:eastAsia="ru-RU"/>
    </w:rPr>
  </w:style>
  <w:style w:type="paragraph" w:styleId="af8">
    <w:name w:val="footnote text"/>
    <w:basedOn w:val="a"/>
    <w:link w:val="af9"/>
    <w:uiPriority w:val="99"/>
    <w:semiHidden/>
    <w:unhideWhenUsed/>
    <w:rsid w:val="00DB02A0"/>
    <w:pPr>
      <w:ind w:firstLine="0"/>
      <w:jc w:val="left"/>
    </w:pPr>
    <w:rPr>
      <w:rFonts w:ascii="Calibri" w:eastAsia="Times New Roman" w:hAnsi="Calibri" w:cs="Times New Roman"/>
      <w:sz w:val="20"/>
      <w:szCs w:val="20"/>
      <w:lang w:eastAsia="ru-RU"/>
    </w:rPr>
  </w:style>
  <w:style w:type="character" w:customStyle="1" w:styleId="af9">
    <w:name w:val="Текст сноски Знак"/>
    <w:basedOn w:val="a0"/>
    <w:link w:val="af8"/>
    <w:uiPriority w:val="99"/>
    <w:semiHidden/>
    <w:rsid w:val="00DB02A0"/>
    <w:rPr>
      <w:rFonts w:ascii="Calibri" w:eastAsia="Times New Roman" w:hAnsi="Calibri" w:cs="Times New Roman"/>
      <w:sz w:val="20"/>
      <w:szCs w:val="20"/>
      <w:lang w:eastAsia="ru-RU"/>
    </w:rPr>
  </w:style>
  <w:style w:type="character" w:styleId="afa">
    <w:name w:val="footnote reference"/>
    <w:basedOn w:val="a0"/>
    <w:uiPriority w:val="99"/>
    <w:semiHidden/>
    <w:unhideWhenUsed/>
    <w:rsid w:val="00DB02A0"/>
    <w:rPr>
      <w:vertAlign w:val="superscript"/>
    </w:rPr>
  </w:style>
  <w:style w:type="table" w:customStyle="1" w:styleId="13">
    <w:name w:val="Сетка таблицы1"/>
    <w:basedOn w:val="a1"/>
    <w:next w:val="a3"/>
    <w:uiPriority w:val="59"/>
    <w:rsid w:val="00DB02A0"/>
    <w:pPr>
      <w:spacing w:after="0" w:line="240" w:lineRule="auto"/>
    </w:pPr>
    <w:rPr>
      <w:rFonts w:ascii="Calibri" w:eastAsia="Times New Roman" w:hAnsi="Calibri" w:cs="Times New Roman"/>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b">
    <w:name w:val="Unresolved Mention"/>
    <w:basedOn w:val="a0"/>
    <w:uiPriority w:val="99"/>
    <w:semiHidden/>
    <w:unhideWhenUsed/>
    <w:rsid w:val="003936E3"/>
    <w:rPr>
      <w:color w:val="808080"/>
      <w:shd w:val="clear" w:color="auto" w:fill="E6E6E6"/>
    </w:rPr>
  </w:style>
  <w:style w:type="table" w:customStyle="1" w:styleId="TableGrid1">
    <w:name w:val="Table Grid1"/>
    <w:basedOn w:val="a1"/>
    <w:next w:val="a3"/>
    <w:uiPriority w:val="59"/>
    <w:rsid w:val="00EB6298"/>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3711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Заголовок 3 Знак"/>
    <w:basedOn w:val="a0"/>
    <w:link w:val="3"/>
    <w:uiPriority w:val="9"/>
    <w:semiHidden/>
    <w:rsid w:val="002E7BFF"/>
    <w:rPr>
      <w:rFonts w:asciiTheme="majorHAnsi" w:eastAsiaTheme="majorEastAsia" w:hAnsiTheme="majorHAnsi" w:cstheme="majorBidi"/>
      <w:color w:val="1F4D78" w:themeColor="accent1" w:themeShade="7F"/>
      <w:sz w:val="24"/>
      <w:szCs w:val="24"/>
    </w:rPr>
  </w:style>
  <w:style w:type="character" w:styleId="afc">
    <w:name w:val="Placeholder Text"/>
    <w:basedOn w:val="a0"/>
    <w:uiPriority w:val="99"/>
    <w:semiHidden/>
    <w:rsid w:val="00B3192C"/>
    <w:rPr>
      <w:color w:val="808080"/>
    </w:rPr>
  </w:style>
  <w:style w:type="character" w:customStyle="1" w:styleId="20">
    <w:name w:val="Заголовок 2 Знак"/>
    <w:basedOn w:val="a0"/>
    <w:link w:val="2"/>
    <w:uiPriority w:val="9"/>
    <w:semiHidden/>
    <w:rsid w:val="00C81A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7175">
      <w:bodyDiv w:val="1"/>
      <w:marLeft w:val="0"/>
      <w:marRight w:val="0"/>
      <w:marTop w:val="0"/>
      <w:marBottom w:val="0"/>
      <w:divBdr>
        <w:top w:val="none" w:sz="0" w:space="0" w:color="auto"/>
        <w:left w:val="none" w:sz="0" w:space="0" w:color="auto"/>
        <w:bottom w:val="none" w:sz="0" w:space="0" w:color="auto"/>
        <w:right w:val="none" w:sz="0" w:space="0" w:color="auto"/>
      </w:divBdr>
      <w:divsChild>
        <w:div w:id="1225527035">
          <w:marLeft w:val="0"/>
          <w:marRight w:val="0"/>
          <w:marTop w:val="0"/>
          <w:marBottom w:val="0"/>
          <w:divBdr>
            <w:top w:val="none" w:sz="0" w:space="0" w:color="auto"/>
            <w:left w:val="none" w:sz="0" w:space="0" w:color="auto"/>
            <w:bottom w:val="none" w:sz="0" w:space="0" w:color="auto"/>
            <w:right w:val="none" w:sz="0" w:space="0" w:color="auto"/>
          </w:divBdr>
          <w:divsChild>
            <w:div w:id="200215208">
              <w:marLeft w:val="0"/>
              <w:marRight w:val="0"/>
              <w:marTop w:val="0"/>
              <w:marBottom w:val="0"/>
              <w:divBdr>
                <w:top w:val="none" w:sz="0" w:space="0" w:color="auto"/>
                <w:left w:val="none" w:sz="0" w:space="0" w:color="auto"/>
                <w:bottom w:val="none" w:sz="0" w:space="0" w:color="auto"/>
                <w:right w:val="none" w:sz="0" w:space="0" w:color="auto"/>
              </w:divBdr>
              <w:divsChild>
                <w:div w:id="1094324499">
                  <w:marLeft w:val="0"/>
                  <w:marRight w:val="0"/>
                  <w:marTop w:val="0"/>
                  <w:marBottom w:val="0"/>
                  <w:divBdr>
                    <w:top w:val="none" w:sz="0" w:space="0" w:color="auto"/>
                    <w:left w:val="none" w:sz="0" w:space="0" w:color="auto"/>
                    <w:bottom w:val="none" w:sz="0" w:space="0" w:color="auto"/>
                    <w:right w:val="none" w:sz="0" w:space="0" w:color="auto"/>
                  </w:divBdr>
                  <w:divsChild>
                    <w:div w:id="1024596038">
                      <w:marLeft w:val="0"/>
                      <w:marRight w:val="0"/>
                      <w:marTop w:val="0"/>
                      <w:marBottom w:val="0"/>
                      <w:divBdr>
                        <w:top w:val="none" w:sz="0" w:space="0" w:color="auto"/>
                        <w:left w:val="none" w:sz="0" w:space="0" w:color="auto"/>
                        <w:bottom w:val="none" w:sz="0" w:space="0" w:color="auto"/>
                        <w:right w:val="none" w:sz="0" w:space="0" w:color="auto"/>
                      </w:divBdr>
                      <w:divsChild>
                        <w:div w:id="1299340423">
                          <w:marLeft w:val="0"/>
                          <w:marRight w:val="0"/>
                          <w:marTop w:val="0"/>
                          <w:marBottom w:val="0"/>
                          <w:divBdr>
                            <w:top w:val="none" w:sz="0" w:space="0" w:color="auto"/>
                            <w:left w:val="none" w:sz="0" w:space="0" w:color="auto"/>
                            <w:bottom w:val="none" w:sz="0" w:space="0" w:color="auto"/>
                            <w:right w:val="none" w:sz="0" w:space="0" w:color="auto"/>
                          </w:divBdr>
                          <w:divsChild>
                            <w:div w:id="1154030022">
                              <w:marLeft w:val="0"/>
                              <w:marRight w:val="0"/>
                              <w:marTop w:val="0"/>
                              <w:marBottom w:val="0"/>
                              <w:divBdr>
                                <w:top w:val="none" w:sz="0" w:space="0" w:color="auto"/>
                                <w:left w:val="none" w:sz="0" w:space="0" w:color="auto"/>
                                <w:bottom w:val="none" w:sz="0" w:space="0" w:color="auto"/>
                                <w:right w:val="none" w:sz="0" w:space="0" w:color="auto"/>
                              </w:divBdr>
                              <w:divsChild>
                                <w:div w:id="889923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13957">
          <w:marLeft w:val="0"/>
          <w:marRight w:val="0"/>
          <w:marTop w:val="0"/>
          <w:marBottom w:val="0"/>
          <w:divBdr>
            <w:top w:val="none" w:sz="0" w:space="0" w:color="auto"/>
            <w:left w:val="none" w:sz="0" w:space="0" w:color="auto"/>
            <w:bottom w:val="none" w:sz="0" w:space="0" w:color="auto"/>
            <w:right w:val="none" w:sz="0" w:space="0" w:color="auto"/>
          </w:divBdr>
          <w:divsChild>
            <w:div w:id="482161228">
              <w:marLeft w:val="0"/>
              <w:marRight w:val="0"/>
              <w:marTop w:val="0"/>
              <w:marBottom w:val="0"/>
              <w:divBdr>
                <w:top w:val="none" w:sz="0" w:space="0" w:color="auto"/>
                <w:left w:val="none" w:sz="0" w:space="0" w:color="auto"/>
                <w:bottom w:val="none" w:sz="0" w:space="0" w:color="auto"/>
                <w:right w:val="none" w:sz="0" w:space="0" w:color="auto"/>
              </w:divBdr>
              <w:divsChild>
                <w:div w:id="1345522389">
                  <w:marLeft w:val="0"/>
                  <w:marRight w:val="0"/>
                  <w:marTop w:val="0"/>
                  <w:marBottom w:val="360"/>
                  <w:divBdr>
                    <w:top w:val="none" w:sz="0" w:space="0" w:color="auto"/>
                    <w:left w:val="none" w:sz="0" w:space="0" w:color="auto"/>
                    <w:bottom w:val="none" w:sz="0" w:space="0" w:color="auto"/>
                    <w:right w:val="none" w:sz="0" w:space="0" w:color="auto"/>
                  </w:divBdr>
                  <w:divsChild>
                    <w:div w:id="427888650">
                      <w:marLeft w:val="0"/>
                      <w:marRight w:val="0"/>
                      <w:marTop w:val="0"/>
                      <w:marBottom w:val="0"/>
                      <w:divBdr>
                        <w:top w:val="none" w:sz="0" w:space="0" w:color="auto"/>
                        <w:left w:val="none" w:sz="0" w:space="0" w:color="auto"/>
                        <w:bottom w:val="none" w:sz="0" w:space="0" w:color="auto"/>
                        <w:right w:val="none" w:sz="0" w:space="0" w:color="auto"/>
                      </w:divBdr>
                      <w:divsChild>
                        <w:div w:id="1809392029">
                          <w:marLeft w:val="0"/>
                          <w:marRight w:val="0"/>
                          <w:marTop w:val="0"/>
                          <w:marBottom w:val="0"/>
                          <w:divBdr>
                            <w:top w:val="none" w:sz="0" w:space="0" w:color="auto"/>
                            <w:left w:val="none" w:sz="0" w:space="0" w:color="auto"/>
                            <w:bottom w:val="none" w:sz="0" w:space="0" w:color="auto"/>
                            <w:right w:val="none" w:sz="0" w:space="0" w:color="auto"/>
                          </w:divBdr>
                          <w:divsChild>
                            <w:div w:id="1735200818">
                              <w:marLeft w:val="0"/>
                              <w:marRight w:val="0"/>
                              <w:marTop w:val="0"/>
                              <w:marBottom w:val="0"/>
                              <w:divBdr>
                                <w:top w:val="none" w:sz="0" w:space="0" w:color="auto"/>
                                <w:left w:val="none" w:sz="0" w:space="0" w:color="auto"/>
                                <w:bottom w:val="none" w:sz="0" w:space="0" w:color="auto"/>
                                <w:right w:val="none" w:sz="0" w:space="0" w:color="auto"/>
                              </w:divBdr>
                              <w:divsChild>
                                <w:div w:id="12642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92467">
      <w:bodyDiv w:val="1"/>
      <w:marLeft w:val="0"/>
      <w:marRight w:val="0"/>
      <w:marTop w:val="0"/>
      <w:marBottom w:val="0"/>
      <w:divBdr>
        <w:top w:val="none" w:sz="0" w:space="0" w:color="auto"/>
        <w:left w:val="none" w:sz="0" w:space="0" w:color="auto"/>
        <w:bottom w:val="none" w:sz="0" w:space="0" w:color="auto"/>
        <w:right w:val="none" w:sz="0" w:space="0" w:color="auto"/>
      </w:divBdr>
    </w:div>
    <w:div w:id="225183746">
      <w:bodyDiv w:val="1"/>
      <w:marLeft w:val="0"/>
      <w:marRight w:val="0"/>
      <w:marTop w:val="0"/>
      <w:marBottom w:val="0"/>
      <w:divBdr>
        <w:top w:val="none" w:sz="0" w:space="0" w:color="auto"/>
        <w:left w:val="none" w:sz="0" w:space="0" w:color="auto"/>
        <w:bottom w:val="none" w:sz="0" w:space="0" w:color="auto"/>
        <w:right w:val="none" w:sz="0" w:space="0" w:color="auto"/>
      </w:divBdr>
    </w:div>
    <w:div w:id="233976954">
      <w:bodyDiv w:val="1"/>
      <w:marLeft w:val="0"/>
      <w:marRight w:val="0"/>
      <w:marTop w:val="0"/>
      <w:marBottom w:val="0"/>
      <w:divBdr>
        <w:top w:val="none" w:sz="0" w:space="0" w:color="auto"/>
        <w:left w:val="none" w:sz="0" w:space="0" w:color="auto"/>
        <w:bottom w:val="none" w:sz="0" w:space="0" w:color="auto"/>
        <w:right w:val="none" w:sz="0" w:space="0" w:color="auto"/>
      </w:divBdr>
    </w:div>
    <w:div w:id="276766315">
      <w:bodyDiv w:val="1"/>
      <w:marLeft w:val="0"/>
      <w:marRight w:val="0"/>
      <w:marTop w:val="0"/>
      <w:marBottom w:val="0"/>
      <w:divBdr>
        <w:top w:val="none" w:sz="0" w:space="0" w:color="auto"/>
        <w:left w:val="none" w:sz="0" w:space="0" w:color="auto"/>
        <w:bottom w:val="none" w:sz="0" w:space="0" w:color="auto"/>
        <w:right w:val="none" w:sz="0" w:space="0" w:color="auto"/>
      </w:divBdr>
    </w:div>
    <w:div w:id="287665258">
      <w:bodyDiv w:val="1"/>
      <w:marLeft w:val="0"/>
      <w:marRight w:val="0"/>
      <w:marTop w:val="0"/>
      <w:marBottom w:val="0"/>
      <w:divBdr>
        <w:top w:val="none" w:sz="0" w:space="0" w:color="auto"/>
        <w:left w:val="none" w:sz="0" w:space="0" w:color="auto"/>
        <w:bottom w:val="none" w:sz="0" w:space="0" w:color="auto"/>
        <w:right w:val="none" w:sz="0" w:space="0" w:color="auto"/>
      </w:divBdr>
    </w:div>
    <w:div w:id="295180813">
      <w:bodyDiv w:val="1"/>
      <w:marLeft w:val="0"/>
      <w:marRight w:val="0"/>
      <w:marTop w:val="0"/>
      <w:marBottom w:val="0"/>
      <w:divBdr>
        <w:top w:val="none" w:sz="0" w:space="0" w:color="auto"/>
        <w:left w:val="none" w:sz="0" w:space="0" w:color="auto"/>
        <w:bottom w:val="none" w:sz="0" w:space="0" w:color="auto"/>
        <w:right w:val="none" w:sz="0" w:space="0" w:color="auto"/>
      </w:divBdr>
    </w:div>
    <w:div w:id="334497039">
      <w:bodyDiv w:val="1"/>
      <w:marLeft w:val="0"/>
      <w:marRight w:val="0"/>
      <w:marTop w:val="0"/>
      <w:marBottom w:val="0"/>
      <w:divBdr>
        <w:top w:val="none" w:sz="0" w:space="0" w:color="auto"/>
        <w:left w:val="none" w:sz="0" w:space="0" w:color="auto"/>
        <w:bottom w:val="none" w:sz="0" w:space="0" w:color="auto"/>
        <w:right w:val="none" w:sz="0" w:space="0" w:color="auto"/>
      </w:divBdr>
    </w:div>
    <w:div w:id="386996414">
      <w:bodyDiv w:val="1"/>
      <w:marLeft w:val="0"/>
      <w:marRight w:val="0"/>
      <w:marTop w:val="0"/>
      <w:marBottom w:val="0"/>
      <w:divBdr>
        <w:top w:val="none" w:sz="0" w:space="0" w:color="auto"/>
        <w:left w:val="none" w:sz="0" w:space="0" w:color="auto"/>
        <w:bottom w:val="none" w:sz="0" w:space="0" w:color="auto"/>
        <w:right w:val="none" w:sz="0" w:space="0" w:color="auto"/>
      </w:divBdr>
    </w:div>
    <w:div w:id="393940688">
      <w:bodyDiv w:val="1"/>
      <w:marLeft w:val="0"/>
      <w:marRight w:val="0"/>
      <w:marTop w:val="0"/>
      <w:marBottom w:val="0"/>
      <w:divBdr>
        <w:top w:val="none" w:sz="0" w:space="0" w:color="auto"/>
        <w:left w:val="none" w:sz="0" w:space="0" w:color="auto"/>
        <w:bottom w:val="none" w:sz="0" w:space="0" w:color="auto"/>
        <w:right w:val="none" w:sz="0" w:space="0" w:color="auto"/>
      </w:divBdr>
    </w:div>
    <w:div w:id="406735221">
      <w:bodyDiv w:val="1"/>
      <w:marLeft w:val="0"/>
      <w:marRight w:val="0"/>
      <w:marTop w:val="0"/>
      <w:marBottom w:val="0"/>
      <w:divBdr>
        <w:top w:val="none" w:sz="0" w:space="0" w:color="auto"/>
        <w:left w:val="none" w:sz="0" w:space="0" w:color="auto"/>
        <w:bottom w:val="none" w:sz="0" w:space="0" w:color="auto"/>
        <w:right w:val="none" w:sz="0" w:space="0" w:color="auto"/>
      </w:divBdr>
    </w:div>
    <w:div w:id="524681793">
      <w:bodyDiv w:val="1"/>
      <w:marLeft w:val="0"/>
      <w:marRight w:val="0"/>
      <w:marTop w:val="0"/>
      <w:marBottom w:val="0"/>
      <w:divBdr>
        <w:top w:val="none" w:sz="0" w:space="0" w:color="auto"/>
        <w:left w:val="none" w:sz="0" w:space="0" w:color="auto"/>
        <w:bottom w:val="none" w:sz="0" w:space="0" w:color="auto"/>
        <w:right w:val="none" w:sz="0" w:space="0" w:color="auto"/>
      </w:divBdr>
    </w:div>
    <w:div w:id="546382101">
      <w:bodyDiv w:val="1"/>
      <w:marLeft w:val="0"/>
      <w:marRight w:val="0"/>
      <w:marTop w:val="0"/>
      <w:marBottom w:val="0"/>
      <w:divBdr>
        <w:top w:val="none" w:sz="0" w:space="0" w:color="auto"/>
        <w:left w:val="none" w:sz="0" w:space="0" w:color="auto"/>
        <w:bottom w:val="none" w:sz="0" w:space="0" w:color="auto"/>
        <w:right w:val="none" w:sz="0" w:space="0" w:color="auto"/>
      </w:divBdr>
    </w:div>
    <w:div w:id="633291872">
      <w:bodyDiv w:val="1"/>
      <w:marLeft w:val="0"/>
      <w:marRight w:val="0"/>
      <w:marTop w:val="0"/>
      <w:marBottom w:val="0"/>
      <w:divBdr>
        <w:top w:val="none" w:sz="0" w:space="0" w:color="auto"/>
        <w:left w:val="none" w:sz="0" w:space="0" w:color="auto"/>
        <w:bottom w:val="none" w:sz="0" w:space="0" w:color="auto"/>
        <w:right w:val="none" w:sz="0" w:space="0" w:color="auto"/>
      </w:divBdr>
    </w:div>
    <w:div w:id="633415678">
      <w:bodyDiv w:val="1"/>
      <w:marLeft w:val="0"/>
      <w:marRight w:val="0"/>
      <w:marTop w:val="0"/>
      <w:marBottom w:val="0"/>
      <w:divBdr>
        <w:top w:val="none" w:sz="0" w:space="0" w:color="auto"/>
        <w:left w:val="none" w:sz="0" w:space="0" w:color="auto"/>
        <w:bottom w:val="none" w:sz="0" w:space="0" w:color="auto"/>
        <w:right w:val="none" w:sz="0" w:space="0" w:color="auto"/>
      </w:divBdr>
    </w:div>
    <w:div w:id="691957178">
      <w:bodyDiv w:val="1"/>
      <w:marLeft w:val="0"/>
      <w:marRight w:val="0"/>
      <w:marTop w:val="0"/>
      <w:marBottom w:val="0"/>
      <w:divBdr>
        <w:top w:val="none" w:sz="0" w:space="0" w:color="auto"/>
        <w:left w:val="none" w:sz="0" w:space="0" w:color="auto"/>
        <w:bottom w:val="none" w:sz="0" w:space="0" w:color="auto"/>
        <w:right w:val="none" w:sz="0" w:space="0" w:color="auto"/>
      </w:divBdr>
    </w:div>
    <w:div w:id="730272919">
      <w:bodyDiv w:val="1"/>
      <w:marLeft w:val="0"/>
      <w:marRight w:val="0"/>
      <w:marTop w:val="0"/>
      <w:marBottom w:val="0"/>
      <w:divBdr>
        <w:top w:val="none" w:sz="0" w:space="0" w:color="auto"/>
        <w:left w:val="none" w:sz="0" w:space="0" w:color="auto"/>
        <w:bottom w:val="none" w:sz="0" w:space="0" w:color="auto"/>
        <w:right w:val="none" w:sz="0" w:space="0" w:color="auto"/>
      </w:divBdr>
    </w:div>
    <w:div w:id="746264651">
      <w:bodyDiv w:val="1"/>
      <w:marLeft w:val="0"/>
      <w:marRight w:val="0"/>
      <w:marTop w:val="0"/>
      <w:marBottom w:val="0"/>
      <w:divBdr>
        <w:top w:val="none" w:sz="0" w:space="0" w:color="auto"/>
        <w:left w:val="none" w:sz="0" w:space="0" w:color="auto"/>
        <w:bottom w:val="none" w:sz="0" w:space="0" w:color="auto"/>
        <w:right w:val="none" w:sz="0" w:space="0" w:color="auto"/>
      </w:divBdr>
    </w:div>
    <w:div w:id="792020400">
      <w:bodyDiv w:val="1"/>
      <w:marLeft w:val="0"/>
      <w:marRight w:val="0"/>
      <w:marTop w:val="0"/>
      <w:marBottom w:val="0"/>
      <w:divBdr>
        <w:top w:val="none" w:sz="0" w:space="0" w:color="auto"/>
        <w:left w:val="none" w:sz="0" w:space="0" w:color="auto"/>
        <w:bottom w:val="none" w:sz="0" w:space="0" w:color="auto"/>
        <w:right w:val="none" w:sz="0" w:space="0" w:color="auto"/>
      </w:divBdr>
    </w:div>
    <w:div w:id="849374498">
      <w:bodyDiv w:val="1"/>
      <w:marLeft w:val="0"/>
      <w:marRight w:val="0"/>
      <w:marTop w:val="0"/>
      <w:marBottom w:val="0"/>
      <w:divBdr>
        <w:top w:val="none" w:sz="0" w:space="0" w:color="auto"/>
        <w:left w:val="none" w:sz="0" w:space="0" w:color="auto"/>
        <w:bottom w:val="none" w:sz="0" w:space="0" w:color="auto"/>
        <w:right w:val="none" w:sz="0" w:space="0" w:color="auto"/>
      </w:divBdr>
    </w:div>
    <w:div w:id="884683275">
      <w:bodyDiv w:val="1"/>
      <w:marLeft w:val="0"/>
      <w:marRight w:val="0"/>
      <w:marTop w:val="0"/>
      <w:marBottom w:val="0"/>
      <w:divBdr>
        <w:top w:val="none" w:sz="0" w:space="0" w:color="auto"/>
        <w:left w:val="none" w:sz="0" w:space="0" w:color="auto"/>
        <w:bottom w:val="none" w:sz="0" w:space="0" w:color="auto"/>
        <w:right w:val="none" w:sz="0" w:space="0" w:color="auto"/>
      </w:divBdr>
    </w:div>
    <w:div w:id="1158036330">
      <w:bodyDiv w:val="1"/>
      <w:marLeft w:val="0"/>
      <w:marRight w:val="0"/>
      <w:marTop w:val="0"/>
      <w:marBottom w:val="0"/>
      <w:divBdr>
        <w:top w:val="none" w:sz="0" w:space="0" w:color="auto"/>
        <w:left w:val="none" w:sz="0" w:space="0" w:color="auto"/>
        <w:bottom w:val="none" w:sz="0" w:space="0" w:color="auto"/>
        <w:right w:val="none" w:sz="0" w:space="0" w:color="auto"/>
      </w:divBdr>
      <w:divsChild>
        <w:div w:id="1276711936">
          <w:marLeft w:val="0"/>
          <w:marRight w:val="0"/>
          <w:marTop w:val="0"/>
          <w:marBottom w:val="0"/>
          <w:divBdr>
            <w:top w:val="none" w:sz="0" w:space="0" w:color="auto"/>
            <w:left w:val="none" w:sz="0" w:space="0" w:color="auto"/>
            <w:bottom w:val="none" w:sz="0" w:space="0" w:color="auto"/>
            <w:right w:val="none" w:sz="0" w:space="0" w:color="auto"/>
          </w:divBdr>
        </w:div>
      </w:divsChild>
    </w:div>
    <w:div w:id="1214075443">
      <w:bodyDiv w:val="1"/>
      <w:marLeft w:val="0"/>
      <w:marRight w:val="0"/>
      <w:marTop w:val="0"/>
      <w:marBottom w:val="0"/>
      <w:divBdr>
        <w:top w:val="none" w:sz="0" w:space="0" w:color="auto"/>
        <w:left w:val="none" w:sz="0" w:space="0" w:color="auto"/>
        <w:bottom w:val="none" w:sz="0" w:space="0" w:color="auto"/>
        <w:right w:val="none" w:sz="0" w:space="0" w:color="auto"/>
      </w:divBdr>
    </w:div>
    <w:div w:id="1295022758">
      <w:bodyDiv w:val="1"/>
      <w:marLeft w:val="0"/>
      <w:marRight w:val="0"/>
      <w:marTop w:val="0"/>
      <w:marBottom w:val="0"/>
      <w:divBdr>
        <w:top w:val="none" w:sz="0" w:space="0" w:color="auto"/>
        <w:left w:val="none" w:sz="0" w:space="0" w:color="auto"/>
        <w:bottom w:val="none" w:sz="0" w:space="0" w:color="auto"/>
        <w:right w:val="none" w:sz="0" w:space="0" w:color="auto"/>
      </w:divBdr>
    </w:div>
    <w:div w:id="1349286424">
      <w:bodyDiv w:val="1"/>
      <w:marLeft w:val="0"/>
      <w:marRight w:val="0"/>
      <w:marTop w:val="0"/>
      <w:marBottom w:val="0"/>
      <w:divBdr>
        <w:top w:val="none" w:sz="0" w:space="0" w:color="auto"/>
        <w:left w:val="none" w:sz="0" w:space="0" w:color="auto"/>
        <w:bottom w:val="none" w:sz="0" w:space="0" w:color="auto"/>
        <w:right w:val="none" w:sz="0" w:space="0" w:color="auto"/>
      </w:divBdr>
    </w:div>
    <w:div w:id="1424951949">
      <w:bodyDiv w:val="1"/>
      <w:marLeft w:val="0"/>
      <w:marRight w:val="0"/>
      <w:marTop w:val="0"/>
      <w:marBottom w:val="0"/>
      <w:divBdr>
        <w:top w:val="none" w:sz="0" w:space="0" w:color="auto"/>
        <w:left w:val="none" w:sz="0" w:space="0" w:color="auto"/>
        <w:bottom w:val="none" w:sz="0" w:space="0" w:color="auto"/>
        <w:right w:val="none" w:sz="0" w:space="0" w:color="auto"/>
      </w:divBdr>
    </w:div>
    <w:div w:id="1460949503">
      <w:bodyDiv w:val="1"/>
      <w:marLeft w:val="0"/>
      <w:marRight w:val="0"/>
      <w:marTop w:val="0"/>
      <w:marBottom w:val="0"/>
      <w:divBdr>
        <w:top w:val="none" w:sz="0" w:space="0" w:color="auto"/>
        <w:left w:val="none" w:sz="0" w:space="0" w:color="auto"/>
        <w:bottom w:val="none" w:sz="0" w:space="0" w:color="auto"/>
        <w:right w:val="none" w:sz="0" w:space="0" w:color="auto"/>
      </w:divBdr>
    </w:div>
    <w:div w:id="1478956948">
      <w:bodyDiv w:val="1"/>
      <w:marLeft w:val="0"/>
      <w:marRight w:val="0"/>
      <w:marTop w:val="0"/>
      <w:marBottom w:val="0"/>
      <w:divBdr>
        <w:top w:val="none" w:sz="0" w:space="0" w:color="auto"/>
        <w:left w:val="none" w:sz="0" w:space="0" w:color="auto"/>
        <w:bottom w:val="none" w:sz="0" w:space="0" w:color="auto"/>
        <w:right w:val="none" w:sz="0" w:space="0" w:color="auto"/>
      </w:divBdr>
      <w:divsChild>
        <w:div w:id="1798330183">
          <w:marLeft w:val="0"/>
          <w:marRight w:val="0"/>
          <w:marTop w:val="0"/>
          <w:marBottom w:val="0"/>
          <w:divBdr>
            <w:top w:val="none" w:sz="0" w:space="0" w:color="auto"/>
            <w:left w:val="none" w:sz="0" w:space="0" w:color="auto"/>
            <w:bottom w:val="none" w:sz="0" w:space="0" w:color="auto"/>
            <w:right w:val="none" w:sz="0" w:space="0" w:color="auto"/>
          </w:divBdr>
        </w:div>
      </w:divsChild>
    </w:div>
    <w:div w:id="1490364309">
      <w:bodyDiv w:val="1"/>
      <w:marLeft w:val="0"/>
      <w:marRight w:val="0"/>
      <w:marTop w:val="0"/>
      <w:marBottom w:val="0"/>
      <w:divBdr>
        <w:top w:val="none" w:sz="0" w:space="0" w:color="auto"/>
        <w:left w:val="none" w:sz="0" w:space="0" w:color="auto"/>
        <w:bottom w:val="none" w:sz="0" w:space="0" w:color="auto"/>
        <w:right w:val="none" w:sz="0" w:space="0" w:color="auto"/>
      </w:divBdr>
    </w:div>
    <w:div w:id="1610815189">
      <w:bodyDiv w:val="1"/>
      <w:marLeft w:val="0"/>
      <w:marRight w:val="0"/>
      <w:marTop w:val="0"/>
      <w:marBottom w:val="0"/>
      <w:divBdr>
        <w:top w:val="none" w:sz="0" w:space="0" w:color="auto"/>
        <w:left w:val="none" w:sz="0" w:space="0" w:color="auto"/>
        <w:bottom w:val="none" w:sz="0" w:space="0" w:color="auto"/>
        <w:right w:val="none" w:sz="0" w:space="0" w:color="auto"/>
      </w:divBdr>
    </w:div>
    <w:div w:id="1613435604">
      <w:bodyDiv w:val="1"/>
      <w:marLeft w:val="0"/>
      <w:marRight w:val="0"/>
      <w:marTop w:val="0"/>
      <w:marBottom w:val="0"/>
      <w:divBdr>
        <w:top w:val="none" w:sz="0" w:space="0" w:color="auto"/>
        <w:left w:val="none" w:sz="0" w:space="0" w:color="auto"/>
        <w:bottom w:val="none" w:sz="0" w:space="0" w:color="auto"/>
        <w:right w:val="none" w:sz="0" w:space="0" w:color="auto"/>
      </w:divBdr>
    </w:div>
    <w:div w:id="1614630339">
      <w:bodyDiv w:val="1"/>
      <w:marLeft w:val="0"/>
      <w:marRight w:val="0"/>
      <w:marTop w:val="0"/>
      <w:marBottom w:val="0"/>
      <w:divBdr>
        <w:top w:val="none" w:sz="0" w:space="0" w:color="auto"/>
        <w:left w:val="none" w:sz="0" w:space="0" w:color="auto"/>
        <w:bottom w:val="none" w:sz="0" w:space="0" w:color="auto"/>
        <w:right w:val="none" w:sz="0" w:space="0" w:color="auto"/>
      </w:divBdr>
    </w:div>
    <w:div w:id="1634100015">
      <w:bodyDiv w:val="1"/>
      <w:marLeft w:val="0"/>
      <w:marRight w:val="0"/>
      <w:marTop w:val="0"/>
      <w:marBottom w:val="0"/>
      <w:divBdr>
        <w:top w:val="none" w:sz="0" w:space="0" w:color="auto"/>
        <w:left w:val="none" w:sz="0" w:space="0" w:color="auto"/>
        <w:bottom w:val="none" w:sz="0" w:space="0" w:color="auto"/>
        <w:right w:val="none" w:sz="0" w:space="0" w:color="auto"/>
      </w:divBdr>
      <w:divsChild>
        <w:div w:id="1573586153">
          <w:marLeft w:val="0"/>
          <w:marRight w:val="0"/>
          <w:marTop w:val="0"/>
          <w:marBottom w:val="0"/>
          <w:divBdr>
            <w:top w:val="none" w:sz="0" w:space="0" w:color="auto"/>
            <w:left w:val="none" w:sz="0" w:space="0" w:color="auto"/>
            <w:bottom w:val="none" w:sz="0" w:space="0" w:color="auto"/>
            <w:right w:val="none" w:sz="0" w:space="0" w:color="auto"/>
          </w:divBdr>
          <w:divsChild>
            <w:div w:id="378553551">
              <w:marLeft w:val="0"/>
              <w:marRight w:val="0"/>
              <w:marTop w:val="0"/>
              <w:marBottom w:val="0"/>
              <w:divBdr>
                <w:top w:val="none" w:sz="0" w:space="0" w:color="auto"/>
                <w:left w:val="none" w:sz="0" w:space="0" w:color="auto"/>
                <w:bottom w:val="none" w:sz="0" w:space="0" w:color="auto"/>
                <w:right w:val="none" w:sz="0" w:space="0" w:color="auto"/>
              </w:divBdr>
              <w:divsChild>
                <w:div w:id="1810708685">
                  <w:marLeft w:val="0"/>
                  <w:marRight w:val="0"/>
                  <w:marTop w:val="0"/>
                  <w:marBottom w:val="0"/>
                  <w:divBdr>
                    <w:top w:val="none" w:sz="0" w:space="0" w:color="auto"/>
                    <w:left w:val="none" w:sz="0" w:space="0" w:color="auto"/>
                    <w:bottom w:val="none" w:sz="0" w:space="0" w:color="auto"/>
                    <w:right w:val="none" w:sz="0" w:space="0" w:color="auto"/>
                  </w:divBdr>
                  <w:divsChild>
                    <w:div w:id="1978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0971">
      <w:bodyDiv w:val="1"/>
      <w:marLeft w:val="0"/>
      <w:marRight w:val="0"/>
      <w:marTop w:val="0"/>
      <w:marBottom w:val="0"/>
      <w:divBdr>
        <w:top w:val="none" w:sz="0" w:space="0" w:color="auto"/>
        <w:left w:val="none" w:sz="0" w:space="0" w:color="auto"/>
        <w:bottom w:val="none" w:sz="0" w:space="0" w:color="auto"/>
        <w:right w:val="none" w:sz="0" w:space="0" w:color="auto"/>
      </w:divBdr>
    </w:div>
    <w:div w:id="1661428241">
      <w:bodyDiv w:val="1"/>
      <w:marLeft w:val="0"/>
      <w:marRight w:val="0"/>
      <w:marTop w:val="0"/>
      <w:marBottom w:val="0"/>
      <w:divBdr>
        <w:top w:val="none" w:sz="0" w:space="0" w:color="auto"/>
        <w:left w:val="none" w:sz="0" w:space="0" w:color="auto"/>
        <w:bottom w:val="none" w:sz="0" w:space="0" w:color="auto"/>
        <w:right w:val="none" w:sz="0" w:space="0" w:color="auto"/>
      </w:divBdr>
    </w:div>
    <w:div w:id="1663509627">
      <w:bodyDiv w:val="1"/>
      <w:marLeft w:val="0"/>
      <w:marRight w:val="0"/>
      <w:marTop w:val="0"/>
      <w:marBottom w:val="0"/>
      <w:divBdr>
        <w:top w:val="none" w:sz="0" w:space="0" w:color="auto"/>
        <w:left w:val="none" w:sz="0" w:space="0" w:color="auto"/>
        <w:bottom w:val="none" w:sz="0" w:space="0" w:color="auto"/>
        <w:right w:val="none" w:sz="0" w:space="0" w:color="auto"/>
      </w:divBdr>
    </w:div>
    <w:div w:id="1847674377">
      <w:bodyDiv w:val="1"/>
      <w:marLeft w:val="0"/>
      <w:marRight w:val="0"/>
      <w:marTop w:val="0"/>
      <w:marBottom w:val="0"/>
      <w:divBdr>
        <w:top w:val="none" w:sz="0" w:space="0" w:color="auto"/>
        <w:left w:val="none" w:sz="0" w:space="0" w:color="auto"/>
        <w:bottom w:val="none" w:sz="0" w:space="0" w:color="auto"/>
        <w:right w:val="none" w:sz="0" w:space="0" w:color="auto"/>
      </w:divBdr>
    </w:div>
    <w:div w:id="2013560265">
      <w:bodyDiv w:val="1"/>
      <w:marLeft w:val="0"/>
      <w:marRight w:val="0"/>
      <w:marTop w:val="0"/>
      <w:marBottom w:val="0"/>
      <w:divBdr>
        <w:top w:val="none" w:sz="0" w:space="0" w:color="auto"/>
        <w:left w:val="none" w:sz="0" w:space="0" w:color="auto"/>
        <w:bottom w:val="none" w:sz="0" w:space="0" w:color="auto"/>
        <w:right w:val="none" w:sz="0" w:space="0" w:color="auto"/>
      </w:divBdr>
    </w:div>
    <w:div w:id="2034064477">
      <w:bodyDiv w:val="1"/>
      <w:marLeft w:val="0"/>
      <w:marRight w:val="0"/>
      <w:marTop w:val="0"/>
      <w:marBottom w:val="0"/>
      <w:divBdr>
        <w:top w:val="none" w:sz="0" w:space="0" w:color="auto"/>
        <w:left w:val="none" w:sz="0" w:space="0" w:color="auto"/>
        <w:bottom w:val="none" w:sz="0" w:space="0" w:color="auto"/>
        <w:right w:val="none" w:sz="0" w:space="0" w:color="auto"/>
      </w:divBdr>
    </w:div>
    <w:div w:id="2093234955">
      <w:bodyDiv w:val="1"/>
      <w:marLeft w:val="0"/>
      <w:marRight w:val="0"/>
      <w:marTop w:val="0"/>
      <w:marBottom w:val="0"/>
      <w:divBdr>
        <w:top w:val="none" w:sz="0" w:space="0" w:color="auto"/>
        <w:left w:val="none" w:sz="0" w:space="0" w:color="auto"/>
        <w:bottom w:val="none" w:sz="0" w:space="0" w:color="auto"/>
        <w:right w:val="none" w:sz="0" w:space="0" w:color="auto"/>
      </w:divBdr>
    </w:div>
    <w:div w:id="2116821042">
      <w:bodyDiv w:val="1"/>
      <w:marLeft w:val="0"/>
      <w:marRight w:val="0"/>
      <w:marTop w:val="0"/>
      <w:marBottom w:val="0"/>
      <w:divBdr>
        <w:top w:val="none" w:sz="0" w:space="0" w:color="auto"/>
        <w:left w:val="none" w:sz="0" w:space="0" w:color="auto"/>
        <w:bottom w:val="none" w:sz="0" w:space="0" w:color="auto"/>
        <w:right w:val="none" w:sz="0" w:space="0" w:color="auto"/>
      </w:divBdr>
    </w:div>
    <w:div w:id="213158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35EFB-5509-4A2A-A0FC-7F93BC61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5179</Words>
  <Characters>29526</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Чернышенко Максим Владимирович</dc:creator>
  <cp:keywords/>
  <dc:description/>
  <cp:lastModifiedBy>Глущенко Захар Сергеевич</cp:lastModifiedBy>
  <cp:revision>5</cp:revision>
  <cp:lastPrinted>2022-04-11T05:36:00Z</cp:lastPrinted>
  <dcterms:created xsi:type="dcterms:W3CDTF">2022-04-11T04:33:00Z</dcterms:created>
  <dcterms:modified xsi:type="dcterms:W3CDTF">2022-04-11T05:37:00Z</dcterms:modified>
</cp:coreProperties>
</file>