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186D5" w14:textId="77777777" w:rsidR="00345ED1" w:rsidRDefault="00345ED1" w:rsidP="003479E4">
      <w:pPr>
        <w:spacing w:line="240" w:lineRule="auto"/>
        <w:rPr>
          <w:rFonts w:ascii="Times New Roman" w:eastAsia="Times New Roman" w:hAnsi="Times New Roman" w:cs="Times New Roman"/>
          <w:b/>
          <w:bCs/>
          <w:color w:val="000000"/>
          <w:kern w:val="0"/>
          <w:sz w:val="24"/>
          <w:szCs w:val="24"/>
          <w14:ligatures w14:val="none"/>
        </w:rPr>
      </w:pPr>
    </w:p>
    <w:p w14:paraId="09DDFBF0" w14:textId="38BEE705" w:rsidR="003479E4" w:rsidRPr="003479E4" w:rsidRDefault="003479E4" w:rsidP="003479E4">
      <w:pPr>
        <w:spacing w:line="240" w:lineRule="auto"/>
        <w:rPr>
          <w:rFonts w:ascii="Times New Roman" w:eastAsia="Times New Roman" w:hAnsi="Times New Roman" w:cs="Times New Roman"/>
          <w:kern w:val="0"/>
          <w:sz w:val="24"/>
          <w:szCs w:val="24"/>
          <w14:ligatures w14:val="none"/>
        </w:rPr>
      </w:pPr>
      <w:proofErr w:type="gramStart"/>
      <w:r w:rsidRPr="003479E4">
        <w:rPr>
          <w:rFonts w:ascii="Times New Roman" w:eastAsia="Times New Roman" w:hAnsi="Times New Roman" w:cs="Times New Roman"/>
          <w:b/>
          <w:bCs/>
          <w:color w:val="000000"/>
          <w:kern w:val="0"/>
          <w:sz w:val="24"/>
          <w:szCs w:val="24"/>
          <w14:ligatures w14:val="none"/>
        </w:rPr>
        <w:t>NAME :</w:t>
      </w:r>
      <w:proofErr w:type="gramEnd"/>
      <w:r w:rsidRPr="003479E4">
        <w:rPr>
          <w:rFonts w:ascii="Times New Roman" w:eastAsia="Times New Roman" w:hAnsi="Times New Roman" w:cs="Times New Roman"/>
          <w:b/>
          <w:bCs/>
          <w:color w:val="000000"/>
          <w:kern w:val="0"/>
          <w:sz w:val="24"/>
          <w:szCs w:val="24"/>
          <w14:ligatures w14:val="none"/>
        </w:rPr>
        <w:t xml:space="preserve"> </w:t>
      </w:r>
      <w:r w:rsidRPr="003479E4">
        <w:rPr>
          <w:rFonts w:ascii="Times New Roman" w:eastAsia="Times New Roman" w:hAnsi="Times New Roman" w:cs="Times New Roman"/>
          <w:color w:val="000000"/>
          <w:kern w:val="0"/>
          <w:sz w:val="24"/>
          <w:szCs w:val="24"/>
          <w14:ligatures w14:val="none"/>
        </w:rPr>
        <w:t>SHAIK.M.BILALDEEN</w:t>
      </w:r>
    </w:p>
    <w:p w14:paraId="2416D4A5" w14:textId="77777777" w:rsidR="003479E4" w:rsidRPr="003479E4" w:rsidRDefault="003479E4" w:rsidP="003479E4">
      <w:pPr>
        <w:spacing w:line="240" w:lineRule="auto"/>
        <w:rPr>
          <w:rFonts w:ascii="Times New Roman" w:eastAsia="Times New Roman" w:hAnsi="Times New Roman" w:cs="Times New Roman"/>
          <w:kern w:val="0"/>
          <w:sz w:val="24"/>
          <w:szCs w:val="24"/>
          <w14:ligatures w14:val="none"/>
        </w:rPr>
      </w:pPr>
      <w:proofErr w:type="gramStart"/>
      <w:r w:rsidRPr="003479E4">
        <w:rPr>
          <w:rFonts w:ascii="Times New Roman" w:eastAsia="Times New Roman" w:hAnsi="Times New Roman" w:cs="Times New Roman"/>
          <w:b/>
          <w:bCs/>
          <w:color w:val="000000"/>
          <w:kern w:val="0"/>
          <w:sz w:val="24"/>
          <w:szCs w:val="24"/>
          <w14:ligatures w14:val="none"/>
        </w:rPr>
        <w:t>COLLEGE :</w:t>
      </w:r>
      <w:proofErr w:type="gramEnd"/>
      <w:r w:rsidRPr="003479E4">
        <w:rPr>
          <w:rFonts w:ascii="Times New Roman" w:eastAsia="Times New Roman" w:hAnsi="Times New Roman" w:cs="Times New Roman"/>
          <w:b/>
          <w:bCs/>
          <w:color w:val="000000"/>
          <w:kern w:val="0"/>
          <w:sz w:val="24"/>
          <w:szCs w:val="24"/>
          <w14:ligatures w14:val="none"/>
        </w:rPr>
        <w:t xml:space="preserve"> </w:t>
      </w:r>
      <w:r w:rsidRPr="003479E4">
        <w:rPr>
          <w:rFonts w:ascii="Times New Roman" w:eastAsia="Times New Roman" w:hAnsi="Times New Roman" w:cs="Times New Roman"/>
          <w:color w:val="000000"/>
          <w:kern w:val="0"/>
          <w:sz w:val="24"/>
          <w:szCs w:val="24"/>
          <w14:ligatures w14:val="none"/>
        </w:rPr>
        <w:t>ANNAMACHARYA INSTITUTE OF TECHNOLOGY AND SCIENCES, TIRUPATI.</w:t>
      </w:r>
    </w:p>
    <w:p w14:paraId="64C166D4" w14:textId="66D14E55" w:rsidR="00A95062" w:rsidRDefault="003479E4" w:rsidP="003479E4">
      <w:pPr>
        <w:rPr>
          <w:rFonts w:ascii="Times New Roman" w:eastAsia="Times New Roman" w:hAnsi="Times New Roman" w:cs="Times New Roman"/>
          <w:color w:val="000000"/>
          <w:kern w:val="0"/>
          <w:sz w:val="24"/>
          <w:szCs w:val="24"/>
          <w14:ligatures w14:val="none"/>
        </w:rPr>
      </w:pPr>
      <w:r>
        <w:rPr>
          <w:rFonts w:ascii="Times New Roman" w:eastAsia="Times New Roman" w:hAnsi="Times New Roman" w:cs="Times New Roman"/>
          <w:b/>
          <w:bCs/>
          <w:noProof/>
          <w:color w:val="000000"/>
          <w:kern w:val="0"/>
          <w:sz w:val="24"/>
          <w:szCs w:val="24"/>
        </w:rPr>
        <mc:AlternateContent>
          <mc:Choice Requires="wps">
            <w:drawing>
              <wp:anchor distT="0" distB="0" distL="114300" distR="114300" simplePos="0" relativeHeight="251659264" behindDoc="0" locked="0" layoutInCell="1" allowOverlap="1" wp14:anchorId="06B70AC5" wp14:editId="4AFFFB96">
                <wp:simplePos x="0" y="0"/>
                <wp:positionH relativeFrom="column">
                  <wp:posOffset>-1264920</wp:posOffset>
                </wp:positionH>
                <wp:positionV relativeFrom="paragraph">
                  <wp:posOffset>261620</wp:posOffset>
                </wp:positionV>
                <wp:extent cx="8313420" cy="7620"/>
                <wp:effectExtent l="0" t="0" r="30480" b="30480"/>
                <wp:wrapNone/>
                <wp:docPr id="505176446" name="Straight Connector 1"/>
                <wp:cNvGraphicFramePr/>
                <a:graphic xmlns:a="http://schemas.openxmlformats.org/drawingml/2006/main">
                  <a:graphicData uri="http://schemas.microsoft.com/office/word/2010/wordprocessingShape">
                    <wps:wsp>
                      <wps:cNvCnPr/>
                      <wps:spPr>
                        <a:xfrm flipV="1">
                          <a:off x="0" y="0"/>
                          <a:ext cx="8313420" cy="76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9B9AE5" id="Straight Connector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6pt,20.6pt" to="55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" strokecolor="black [3213]" strokeweight=".5pt">
                <v:stroke joinstyle="miter"/>
              </v:line>
            </w:pict>
          </mc:Fallback>
        </mc:AlternateContent>
      </w:r>
      <w:proofErr w:type="gramStart"/>
      <w:r w:rsidRPr="003479E4">
        <w:rPr>
          <w:rFonts w:ascii="Times New Roman" w:eastAsia="Times New Roman" w:hAnsi="Times New Roman" w:cs="Times New Roman"/>
          <w:b/>
          <w:bCs/>
          <w:color w:val="000000"/>
          <w:kern w:val="0"/>
          <w:sz w:val="24"/>
          <w:szCs w:val="24"/>
          <w14:ligatures w14:val="none"/>
        </w:rPr>
        <w:t>BRANCH :</w:t>
      </w:r>
      <w:proofErr w:type="gramEnd"/>
      <w:r w:rsidRPr="003479E4">
        <w:rPr>
          <w:rFonts w:ascii="Times New Roman" w:eastAsia="Times New Roman" w:hAnsi="Times New Roman" w:cs="Times New Roman"/>
          <w:b/>
          <w:bCs/>
          <w:color w:val="000000"/>
          <w:kern w:val="0"/>
          <w:sz w:val="24"/>
          <w:szCs w:val="24"/>
          <w14:ligatures w14:val="none"/>
        </w:rPr>
        <w:t xml:space="preserve"> </w:t>
      </w:r>
      <w:r w:rsidRPr="003479E4">
        <w:rPr>
          <w:rFonts w:ascii="Times New Roman" w:eastAsia="Times New Roman" w:hAnsi="Times New Roman" w:cs="Times New Roman"/>
          <w:color w:val="000000"/>
          <w:kern w:val="0"/>
          <w:sz w:val="24"/>
          <w:szCs w:val="24"/>
          <w14:ligatures w14:val="none"/>
        </w:rPr>
        <w:t>E.C.E</w:t>
      </w:r>
    </w:p>
    <w:p w14:paraId="587313E8" w14:textId="77777777" w:rsidR="003479E4" w:rsidRPr="003479E4" w:rsidRDefault="003479E4" w:rsidP="003479E4">
      <w:pPr>
        <w:jc w:val="center"/>
        <w:rPr>
          <w:rFonts w:ascii="Times New Roman" w:eastAsia="Times New Roman" w:hAnsi="Times New Roman" w:cs="Times New Roman"/>
          <w:kern w:val="0"/>
          <w:sz w:val="24"/>
          <w:szCs w:val="24"/>
          <w14:ligatures w14:val="none"/>
        </w:rPr>
      </w:pPr>
    </w:p>
    <w:p w14:paraId="4C163E38" w14:textId="0C5DD51F" w:rsidR="003479E4" w:rsidRDefault="003479E4" w:rsidP="003479E4">
      <w:pPr>
        <w:tabs>
          <w:tab w:val="left" w:pos="2928"/>
        </w:tabs>
        <w:jc w:val="center"/>
        <w:rPr>
          <w:rFonts w:ascii="Times New Roman" w:hAnsi="Times New Roman" w:cs="Times New Roman"/>
          <w:b/>
          <w:bCs/>
          <w:sz w:val="24"/>
          <w:szCs w:val="24"/>
        </w:rPr>
      </w:pPr>
      <w:r w:rsidRPr="003479E4">
        <w:rPr>
          <w:rFonts w:ascii="Times New Roman" w:hAnsi="Times New Roman" w:cs="Times New Roman"/>
          <w:b/>
          <w:bCs/>
          <w:sz w:val="24"/>
          <w:szCs w:val="24"/>
        </w:rPr>
        <w:t>ASSIGNMENT-4</w:t>
      </w:r>
    </w:p>
    <w:p w14:paraId="6984C410" w14:textId="68630A4A" w:rsidR="003479E4" w:rsidRDefault="003479E4" w:rsidP="003479E4">
      <w:pPr>
        <w:tabs>
          <w:tab w:val="left" w:pos="2928"/>
        </w:tabs>
        <w:rPr>
          <w:rFonts w:ascii="Times New Roman" w:hAnsi="Times New Roman" w:cs="Times New Roman"/>
          <w:b/>
          <w:bCs/>
          <w:sz w:val="24"/>
          <w:szCs w:val="24"/>
        </w:rPr>
      </w:pPr>
      <w:r>
        <w:rPr>
          <w:rFonts w:ascii="Times New Roman" w:hAnsi="Times New Roman" w:cs="Times New Roman"/>
          <w:b/>
          <w:bCs/>
          <w:sz w:val="24"/>
          <w:szCs w:val="24"/>
        </w:rPr>
        <w:t>Overview of OWASP Top 10 Vulnerabilities:</w:t>
      </w:r>
    </w:p>
    <w:p w14:paraId="0C741FCD" w14:textId="6A072869" w:rsidR="003479E4" w:rsidRDefault="00B60575" w:rsidP="00B60575">
      <w:pPr>
        <w:pStyle w:val="ListParagraph"/>
        <w:numPr>
          <w:ilvl w:val="0"/>
          <w:numId w:val="1"/>
        </w:numPr>
        <w:tabs>
          <w:tab w:val="left" w:pos="2928"/>
        </w:tabs>
        <w:rPr>
          <w:rFonts w:ascii="Times New Roman" w:hAnsi="Times New Roman" w:cs="Times New Roman"/>
          <w:b/>
          <w:bCs/>
          <w:sz w:val="24"/>
          <w:szCs w:val="24"/>
        </w:rPr>
      </w:pPr>
      <w:r>
        <w:rPr>
          <w:rFonts w:ascii="Times New Roman" w:hAnsi="Times New Roman" w:cs="Times New Roman"/>
          <w:b/>
          <w:bCs/>
          <w:sz w:val="24"/>
          <w:szCs w:val="24"/>
        </w:rPr>
        <w:t>Top 10 OWASP Vulnerability and their potential impacts:</w:t>
      </w:r>
    </w:p>
    <w:p w14:paraId="187EFD2C" w14:textId="27A7DE63" w:rsidR="00B60575" w:rsidRPr="0027504E" w:rsidRDefault="00B60575" w:rsidP="002349C1">
      <w:pPr>
        <w:tabs>
          <w:tab w:val="left" w:pos="2928"/>
        </w:tabs>
        <w:jc w:val="both"/>
        <w:rPr>
          <w:rFonts w:ascii="Times New Roman" w:hAnsi="Times New Roman" w:cs="Times New Roman"/>
          <w:b/>
          <w:bCs/>
          <w:sz w:val="24"/>
          <w:szCs w:val="24"/>
        </w:rPr>
      </w:pPr>
      <w:r w:rsidRPr="0027504E">
        <w:rPr>
          <w:rStyle w:val="Strong"/>
          <w:rFonts w:ascii="Times New Roman" w:hAnsi="Times New Roman" w:cs="Times New Roman"/>
          <w:color w:val="111111"/>
          <w:sz w:val="24"/>
          <w:szCs w:val="24"/>
          <w:shd w:val="clear" w:color="auto" w:fill="FFFFFF"/>
        </w:rPr>
        <w:t>Broken Access Control (A01:2021)</w:t>
      </w:r>
      <w:r w:rsidRPr="0027504E">
        <w:rPr>
          <w:rFonts w:ascii="Times New Roman" w:hAnsi="Times New Roman" w:cs="Times New Roman"/>
          <w:color w:val="111111"/>
          <w:sz w:val="24"/>
          <w:szCs w:val="24"/>
          <w:shd w:val="clear" w:color="auto" w:fill="FFFFFF"/>
        </w:rPr>
        <w:t>: Ranked as the foremost vulnerability, Broken Access Control pertains to insufficiently managed access controls. It's crucial to verify that users are only able to access permitted resources and functionalities.</w:t>
      </w:r>
    </w:p>
    <w:p w14:paraId="3E5B9165" w14:textId="60A2F1F0" w:rsidR="00B60575" w:rsidRPr="0027504E" w:rsidRDefault="00B60575" w:rsidP="002349C1">
      <w:pPr>
        <w:tabs>
          <w:tab w:val="left" w:pos="2928"/>
        </w:tabs>
        <w:jc w:val="both"/>
        <w:rPr>
          <w:rFonts w:ascii="Times New Roman" w:hAnsi="Times New Roman" w:cs="Times New Roman"/>
          <w:b/>
          <w:bCs/>
          <w:sz w:val="24"/>
          <w:szCs w:val="24"/>
        </w:rPr>
      </w:pPr>
      <w:r w:rsidRPr="0027504E">
        <w:rPr>
          <w:rStyle w:val="Strong"/>
          <w:rFonts w:ascii="Times New Roman" w:hAnsi="Times New Roman" w:cs="Times New Roman"/>
          <w:color w:val="111111"/>
          <w:sz w:val="24"/>
          <w:szCs w:val="24"/>
          <w:shd w:val="clear" w:color="auto" w:fill="FFFFFF"/>
        </w:rPr>
        <w:t>Business Impact</w:t>
      </w:r>
      <w:r w:rsidRPr="0027504E">
        <w:rPr>
          <w:rFonts w:ascii="Times New Roman" w:hAnsi="Times New Roman" w:cs="Times New Roman"/>
          <w:sz w:val="24"/>
          <w:szCs w:val="24"/>
        </w:rPr>
        <w:t>: Inadequate management of access controls may result in unauthorized entry, data breaches, and compromised user accounts, leading to financial harm, damage to reputation, and legal ramifications.</w:t>
      </w:r>
    </w:p>
    <w:p w14:paraId="703F4D55" w14:textId="0824BFF5" w:rsidR="001413A4" w:rsidRPr="0027504E" w:rsidRDefault="001413A4" w:rsidP="002349C1">
      <w:pPr>
        <w:tabs>
          <w:tab w:val="left" w:pos="2928"/>
        </w:tabs>
        <w:jc w:val="both"/>
        <w:rPr>
          <w:rFonts w:ascii="Times New Roman" w:hAnsi="Times New Roman" w:cs="Times New Roman"/>
          <w:b/>
          <w:bCs/>
          <w:sz w:val="24"/>
          <w:szCs w:val="24"/>
        </w:rPr>
      </w:pPr>
      <w:r w:rsidRPr="0027504E">
        <w:rPr>
          <w:rStyle w:val="Strong"/>
          <w:rFonts w:ascii="Times New Roman" w:hAnsi="Times New Roman" w:cs="Times New Roman"/>
          <w:color w:val="111111"/>
          <w:sz w:val="24"/>
          <w:szCs w:val="24"/>
          <w:shd w:val="clear" w:color="auto" w:fill="FFFFFF"/>
        </w:rPr>
        <w:t>Solution:</w:t>
      </w:r>
      <w:r w:rsidRPr="0027504E">
        <w:rPr>
          <w:rFonts w:ascii="Times New Roman" w:hAnsi="Times New Roman" w:cs="Times New Roman"/>
          <w:b/>
          <w:bCs/>
          <w:sz w:val="24"/>
          <w:szCs w:val="24"/>
        </w:rPr>
        <w:t xml:space="preserve"> </w:t>
      </w:r>
      <w:r w:rsidRPr="0027504E">
        <w:rPr>
          <w:rFonts w:ascii="Times New Roman" w:hAnsi="Times New Roman" w:cs="Times New Roman"/>
          <w:color w:val="111111"/>
          <w:sz w:val="24"/>
          <w:szCs w:val="24"/>
          <w:shd w:val="clear" w:color="auto" w:fill="FFFFFF"/>
        </w:rPr>
        <w:t>Implement robust access controls, role-based permissions, and thorough testing to prevent unauthorized access.</w:t>
      </w:r>
    </w:p>
    <w:p w14:paraId="382747A2" w14:textId="2656EB17" w:rsidR="00B60575" w:rsidRPr="0027504E" w:rsidRDefault="00B60575" w:rsidP="002349C1">
      <w:pPr>
        <w:tabs>
          <w:tab w:val="left" w:pos="2928"/>
        </w:tabs>
        <w:jc w:val="both"/>
        <w:rPr>
          <w:rFonts w:ascii="Times New Roman" w:hAnsi="Times New Roman" w:cs="Times New Roman"/>
          <w:b/>
          <w:bCs/>
          <w:sz w:val="24"/>
          <w:szCs w:val="24"/>
        </w:rPr>
      </w:pPr>
      <w:r w:rsidRPr="0027504E">
        <w:rPr>
          <w:rStyle w:val="Strong"/>
          <w:rFonts w:ascii="Times New Roman" w:hAnsi="Times New Roman" w:cs="Times New Roman"/>
          <w:color w:val="111111"/>
          <w:sz w:val="24"/>
          <w:szCs w:val="24"/>
          <w:shd w:val="clear" w:color="auto" w:fill="FFFFFF"/>
        </w:rPr>
        <w:t>Cryptographic Failures (A02:2021)</w:t>
      </w:r>
      <w:r w:rsidRPr="0027504E">
        <w:rPr>
          <w:rFonts w:ascii="Times New Roman" w:hAnsi="Times New Roman" w:cs="Times New Roman"/>
          <w:color w:val="111111"/>
          <w:sz w:val="24"/>
          <w:szCs w:val="24"/>
          <w:shd w:val="clear" w:color="auto" w:fill="FFFFFF"/>
        </w:rPr>
        <w:t>: Formerly labeled as "Sensitive Data Exposure," this classification emphasizes cryptographic challenges. Encryption failures have the potential to result in the exposure of sensitive data or compromise the system.</w:t>
      </w:r>
    </w:p>
    <w:p w14:paraId="73CF284F" w14:textId="1D33DFCD" w:rsidR="00B60575" w:rsidRPr="0027504E" w:rsidRDefault="001413A4" w:rsidP="002349C1">
      <w:pPr>
        <w:tabs>
          <w:tab w:val="left" w:pos="2928"/>
        </w:tabs>
        <w:jc w:val="both"/>
        <w:rPr>
          <w:rFonts w:ascii="Times New Roman" w:hAnsi="Times New Roman" w:cs="Times New Roman"/>
          <w:b/>
          <w:bCs/>
          <w:sz w:val="24"/>
          <w:szCs w:val="24"/>
        </w:rPr>
      </w:pPr>
      <w:r w:rsidRPr="0027504E">
        <w:rPr>
          <w:rFonts w:ascii="Times New Roman" w:hAnsi="Times New Roman" w:cs="Times New Roman"/>
          <w:b/>
          <w:bCs/>
          <w:sz w:val="24"/>
          <w:szCs w:val="24"/>
        </w:rPr>
        <w:t>Business Impact:</w:t>
      </w:r>
      <w:r w:rsidRPr="0027504E">
        <w:rPr>
          <w:rFonts w:ascii="Times New Roman" w:hAnsi="Times New Roman" w:cs="Times New Roman"/>
          <w:sz w:val="24"/>
          <w:szCs w:val="24"/>
        </w:rPr>
        <w:t xml:space="preserve"> Flaws in cryptography can expose confidential information, like customer data or payment particulars. Such breaches can undermine trust, damage brand credibility, and result in legal repercussions. </w:t>
      </w:r>
    </w:p>
    <w:p w14:paraId="06B1CC64" w14:textId="3141A925" w:rsidR="001413A4" w:rsidRPr="0027504E" w:rsidRDefault="001413A4" w:rsidP="002349C1">
      <w:pPr>
        <w:tabs>
          <w:tab w:val="left" w:pos="2928"/>
        </w:tabs>
        <w:jc w:val="both"/>
        <w:rPr>
          <w:rFonts w:ascii="Times New Roman" w:hAnsi="Times New Roman" w:cs="Times New Roman"/>
          <w:b/>
          <w:bCs/>
          <w:sz w:val="24"/>
          <w:szCs w:val="24"/>
        </w:rPr>
      </w:pPr>
      <w:r w:rsidRPr="0027504E">
        <w:rPr>
          <w:rFonts w:ascii="Times New Roman" w:hAnsi="Times New Roman" w:cs="Times New Roman"/>
          <w:b/>
          <w:bCs/>
          <w:sz w:val="24"/>
          <w:szCs w:val="24"/>
        </w:rPr>
        <w:t>Solution:</w:t>
      </w:r>
      <w:r w:rsidRPr="0027504E">
        <w:rPr>
          <w:rFonts w:ascii="Times New Roman" w:hAnsi="Times New Roman" w:cs="Times New Roman"/>
          <w:sz w:val="24"/>
          <w:szCs w:val="24"/>
        </w:rPr>
        <w:t xml:space="preserve"> </w:t>
      </w:r>
      <w:r w:rsidRPr="0027504E">
        <w:rPr>
          <w:rFonts w:ascii="Times New Roman" w:hAnsi="Times New Roman" w:cs="Times New Roman"/>
          <w:color w:val="111111"/>
          <w:sz w:val="24"/>
          <w:szCs w:val="24"/>
          <w:shd w:val="clear" w:color="auto" w:fill="FFFFFF"/>
        </w:rPr>
        <w:t> Use strong encryption algorithms, secure key management, and regular security audits.</w:t>
      </w:r>
    </w:p>
    <w:p w14:paraId="1D69CB7D" w14:textId="60222B52" w:rsidR="001413A4" w:rsidRPr="0027504E" w:rsidRDefault="001413A4" w:rsidP="002349C1">
      <w:pPr>
        <w:shd w:val="clear" w:color="auto" w:fill="FFFFFF"/>
        <w:spacing w:after="0" w:line="240" w:lineRule="auto"/>
        <w:rPr>
          <w:rFonts w:ascii="Times New Roman" w:eastAsia="Times New Roman" w:hAnsi="Times New Roman" w:cs="Times New Roman"/>
          <w:color w:val="111111"/>
          <w:kern w:val="0"/>
          <w:sz w:val="24"/>
          <w:szCs w:val="24"/>
          <w14:ligatures w14:val="none"/>
        </w:rPr>
      </w:pPr>
      <w:r w:rsidRPr="0027504E">
        <w:rPr>
          <w:rFonts w:ascii="Times New Roman" w:eastAsia="Times New Roman" w:hAnsi="Times New Roman" w:cs="Times New Roman"/>
          <w:b/>
          <w:bCs/>
          <w:color w:val="111111"/>
          <w:kern w:val="0"/>
          <w:sz w:val="24"/>
          <w:szCs w:val="24"/>
          <w14:ligatures w14:val="none"/>
        </w:rPr>
        <w:t>Injection (A03:2021)</w:t>
      </w:r>
      <w:r w:rsidRPr="0027504E">
        <w:rPr>
          <w:rFonts w:ascii="Times New Roman" w:eastAsia="Times New Roman" w:hAnsi="Times New Roman" w:cs="Times New Roman"/>
          <w:color w:val="111111"/>
          <w:kern w:val="0"/>
          <w:sz w:val="24"/>
          <w:szCs w:val="24"/>
          <w14:ligatures w14:val="none"/>
        </w:rPr>
        <w:t>:</w:t>
      </w:r>
      <w:r w:rsidR="0027504E" w:rsidRPr="0027504E">
        <w:rPr>
          <w:rFonts w:ascii="Times New Roman" w:eastAsia="Times New Roman" w:hAnsi="Times New Roman" w:cs="Times New Roman"/>
          <w:color w:val="111111"/>
          <w:kern w:val="0"/>
          <w:sz w:val="24"/>
          <w:szCs w:val="24"/>
          <w14:ligatures w14:val="none"/>
        </w:rPr>
        <w:t xml:space="preserve"> Injection vulnerabilities continue to be a major issue. 94% of applications underwent testing for some type of injection. Cross-site Scripting (XSS) is also included in this classification.</w:t>
      </w:r>
    </w:p>
    <w:p w14:paraId="7EB029C3" w14:textId="590406BE" w:rsidR="001413A4" w:rsidRPr="0027504E" w:rsidRDefault="001413A4" w:rsidP="002349C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27504E">
        <w:rPr>
          <w:rFonts w:ascii="Times New Roman" w:eastAsia="Times New Roman" w:hAnsi="Times New Roman" w:cs="Times New Roman"/>
          <w:b/>
          <w:bCs/>
          <w:color w:val="111111"/>
          <w:kern w:val="0"/>
          <w:sz w:val="24"/>
          <w:szCs w:val="24"/>
          <w14:ligatures w14:val="none"/>
        </w:rPr>
        <w:t>Business Impact</w:t>
      </w:r>
      <w:r w:rsidRPr="0027504E">
        <w:rPr>
          <w:rFonts w:ascii="Times New Roman" w:eastAsia="Times New Roman" w:hAnsi="Times New Roman" w:cs="Times New Roman"/>
          <w:color w:val="111111"/>
          <w:kern w:val="0"/>
          <w:sz w:val="24"/>
          <w:szCs w:val="24"/>
          <w14:ligatures w14:val="none"/>
        </w:rPr>
        <w:t xml:space="preserve">: </w:t>
      </w:r>
      <w:r w:rsidR="002349C1" w:rsidRPr="0027504E">
        <w:rPr>
          <w:rFonts w:ascii="Times New Roman" w:eastAsia="Times New Roman" w:hAnsi="Times New Roman" w:cs="Times New Roman"/>
          <w:color w:val="111111"/>
          <w:kern w:val="0"/>
          <w:sz w:val="24"/>
          <w:szCs w:val="24"/>
          <w14:ligatures w14:val="none"/>
        </w:rPr>
        <w:t>Injection vulnerabilities (such as SQL injection or command injection) enable attackers to tamper with data, run unauthorized code, or obtain unauthorized entry. These actions can disrupt services, compromise data integrity, and adversely affect business operations.</w:t>
      </w:r>
    </w:p>
    <w:p w14:paraId="473F1640" w14:textId="5AB93E30" w:rsidR="001413A4" w:rsidRPr="001413A4" w:rsidRDefault="002349C1" w:rsidP="002349C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27504E">
        <w:rPr>
          <w:rFonts w:ascii="Times New Roman" w:eastAsia="Times New Roman" w:hAnsi="Times New Roman" w:cs="Times New Roman"/>
          <w:b/>
          <w:bCs/>
          <w:color w:val="111111"/>
          <w:kern w:val="0"/>
          <w:sz w:val="24"/>
          <w:szCs w:val="24"/>
          <w14:ligatures w14:val="none"/>
        </w:rPr>
        <w:t>Solution</w:t>
      </w:r>
      <w:r w:rsidR="001413A4" w:rsidRPr="001413A4">
        <w:rPr>
          <w:rFonts w:ascii="Times New Roman" w:eastAsia="Times New Roman" w:hAnsi="Times New Roman" w:cs="Times New Roman"/>
          <w:color w:val="111111"/>
          <w:kern w:val="0"/>
          <w:sz w:val="24"/>
          <w:szCs w:val="24"/>
          <w14:ligatures w14:val="none"/>
        </w:rPr>
        <w:t xml:space="preserve">: </w:t>
      </w:r>
      <w:r w:rsidRPr="0027504E">
        <w:rPr>
          <w:rFonts w:ascii="Times New Roman" w:eastAsia="Times New Roman" w:hAnsi="Times New Roman" w:cs="Times New Roman"/>
          <w:color w:val="111111"/>
          <w:kern w:val="0"/>
          <w:sz w:val="24"/>
          <w:szCs w:val="24"/>
          <w14:ligatures w14:val="none"/>
        </w:rPr>
        <w:t>Verify and cleanse user input, employ parameterized queries, and steer clear of executing dynamic code.</w:t>
      </w:r>
    </w:p>
    <w:p w14:paraId="5A456B31" w14:textId="5C25F617" w:rsidR="001413A4" w:rsidRPr="001413A4" w:rsidRDefault="001413A4" w:rsidP="002349C1">
      <w:pPr>
        <w:shd w:val="clear" w:color="auto" w:fill="FFFFFF"/>
        <w:spacing w:after="0" w:line="240" w:lineRule="auto"/>
        <w:rPr>
          <w:rFonts w:ascii="Times New Roman" w:eastAsia="Times New Roman" w:hAnsi="Times New Roman" w:cs="Times New Roman"/>
          <w:color w:val="111111"/>
          <w:kern w:val="0"/>
          <w:sz w:val="24"/>
          <w:szCs w:val="24"/>
          <w14:ligatures w14:val="none"/>
        </w:rPr>
      </w:pPr>
      <w:r w:rsidRPr="001413A4">
        <w:rPr>
          <w:rFonts w:ascii="Times New Roman" w:eastAsia="Times New Roman" w:hAnsi="Times New Roman" w:cs="Times New Roman"/>
          <w:b/>
          <w:bCs/>
          <w:color w:val="111111"/>
          <w:kern w:val="0"/>
          <w:sz w:val="24"/>
          <w:szCs w:val="24"/>
          <w14:ligatures w14:val="none"/>
        </w:rPr>
        <w:lastRenderedPageBreak/>
        <w:t>Insecure Design (A04:2021)</w:t>
      </w:r>
      <w:r w:rsidRPr="001413A4">
        <w:rPr>
          <w:rFonts w:ascii="Times New Roman" w:eastAsia="Times New Roman" w:hAnsi="Times New Roman" w:cs="Times New Roman"/>
          <w:color w:val="111111"/>
          <w:kern w:val="0"/>
          <w:sz w:val="24"/>
          <w:szCs w:val="24"/>
          <w14:ligatures w14:val="none"/>
        </w:rPr>
        <w:t>:</w:t>
      </w:r>
      <w:r w:rsidR="0027504E" w:rsidRPr="0027504E">
        <w:rPr>
          <w:rFonts w:ascii="Times New Roman" w:eastAsia="Times New Roman" w:hAnsi="Times New Roman" w:cs="Times New Roman"/>
          <w:color w:val="111111"/>
          <w:kern w:val="0"/>
          <w:sz w:val="24"/>
          <w:szCs w:val="24"/>
          <w14:ligatures w14:val="none"/>
        </w:rPr>
        <w:t xml:space="preserve"> A recent inclusion in the list, this category highlights design weaknesses. Threat modeling, secure design patterns, and reference architectures are pivotal in mitigating this risk.</w:t>
      </w:r>
    </w:p>
    <w:p w14:paraId="342E1DC1" w14:textId="4B37E9E1" w:rsidR="001413A4" w:rsidRPr="001413A4" w:rsidRDefault="001413A4" w:rsidP="002349C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1413A4">
        <w:rPr>
          <w:rFonts w:ascii="Times New Roman" w:eastAsia="Times New Roman" w:hAnsi="Times New Roman" w:cs="Times New Roman"/>
          <w:b/>
          <w:bCs/>
          <w:color w:val="111111"/>
          <w:kern w:val="0"/>
          <w:sz w:val="24"/>
          <w:szCs w:val="24"/>
          <w14:ligatures w14:val="none"/>
        </w:rPr>
        <w:t>Business Impact</w:t>
      </w:r>
      <w:r w:rsidRPr="001413A4">
        <w:rPr>
          <w:rFonts w:ascii="Times New Roman" w:eastAsia="Times New Roman" w:hAnsi="Times New Roman" w:cs="Times New Roman"/>
          <w:color w:val="111111"/>
          <w:kern w:val="0"/>
          <w:sz w:val="24"/>
          <w:szCs w:val="24"/>
          <w14:ligatures w14:val="none"/>
        </w:rPr>
        <w:t xml:space="preserve">: </w:t>
      </w:r>
      <w:r w:rsidR="00962580" w:rsidRPr="0027504E">
        <w:rPr>
          <w:rFonts w:ascii="Times New Roman" w:eastAsia="Times New Roman" w:hAnsi="Times New Roman" w:cs="Times New Roman"/>
          <w:color w:val="111111"/>
          <w:kern w:val="0"/>
          <w:sz w:val="24"/>
          <w:szCs w:val="24"/>
          <w14:ligatures w14:val="none"/>
        </w:rPr>
        <w:t>Systems with inadequate design may possess inherent vulnerabilities that are challenging to rectify in the future. These weaknesses can result in expensive overhauls, security breaches, and delays in project completion</w:t>
      </w:r>
      <w:r w:rsidRPr="001413A4">
        <w:rPr>
          <w:rFonts w:ascii="Times New Roman" w:eastAsia="Times New Roman" w:hAnsi="Times New Roman" w:cs="Times New Roman"/>
          <w:color w:val="111111"/>
          <w:kern w:val="0"/>
          <w:sz w:val="24"/>
          <w:szCs w:val="24"/>
          <w14:ligatures w14:val="none"/>
        </w:rPr>
        <w:t>.</w:t>
      </w:r>
    </w:p>
    <w:p w14:paraId="68383E9E" w14:textId="456DDAE5" w:rsidR="001413A4" w:rsidRPr="001413A4" w:rsidRDefault="00962580" w:rsidP="002349C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27504E">
        <w:rPr>
          <w:rFonts w:ascii="Times New Roman" w:eastAsia="Times New Roman" w:hAnsi="Times New Roman" w:cs="Times New Roman"/>
          <w:b/>
          <w:bCs/>
          <w:color w:val="111111"/>
          <w:kern w:val="0"/>
          <w:sz w:val="24"/>
          <w:szCs w:val="24"/>
          <w14:ligatures w14:val="none"/>
        </w:rPr>
        <w:t>Solution</w:t>
      </w:r>
      <w:r w:rsidR="001413A4" w:rsidRPr="001413A4">
        <w:rPr>
          <w:rFonts w:ascii="Times New Roman" w:eastAsia="Times New Roman" w:hAnsi="Times New Roman" w:cs="Times New Roman"/>
          <w:color w:val="111111"/>
          <w:kern w:val="0"/>
          <w:sz w:val="24"/>
          <w:szCs w:val="24"/>
          <w14:ligatures w14:val="none"/>
        </w:rPr>
        <w:t xml:space="preserve">: </w:t>
      </w:r>
      <w:r w:rsidRPr="0027504E">
        <w:rPr>
          <w:rFonts w:ascii="Times New Roman" w:eastAsia="Times New Roman" w:hAnsi="Times New Roman" w:cs="Times New Roman"/>
          <w:color w:val="111111"/>
          <w:kern w:val="0"/>
          <w:sz w:val="24"/>
          <w:szCs w:val="24"/>
          <w14:ligatures w14:val="none"/>
        </w:rPr>
        <w:t>Conduct threat modeling, follow secure design principles, and involve security experts from the beginning of the development stage.</w:t>
      </w:r>
    </w:p>
    <w:p w14:paraId="50C71481" w14:textId="517C3AFB" w:rsidR="001413A4" w:rsidRPr="001413A4" w:rsidRDefault="001413A4" w:rsidP="002349C1">
      <w:pPr>
        <w:shd w:val="clear" w:color="auto" w:fill="FFFFFF"/>
        <w:spacing w:after="0" w:line="240" w:lineRule="auto"/>
        <w:rPr>
          <w:rFonts w:ascii="Times New Roman" w:eastAsia="Times New Roman" w:hAnsi="Times New Roman" w:cs="Times New Roman"/>
          <w:color w:val="111111"/>
          <w:kern w:val="0"/>
          <w:sz w:val="24"/>
          <w:szCs w:val="24"/>
          <w14:ligatures w14:val="none"/>
        </w:rPr>
      </w:pPr>
      <w:r w:rsidRPr="001413A4">
        <w:rPr>
          <w:rFonts w:ascii="Times New Roman" w:eastAsia="Times New Roman" w:hAnsi="Times New Roman" w:cs="Times New Roman"/>
          <w:b/>
          <w:bCs/>
          <w:color w:val="111111"/>
          <w:kern w:val="0"/>
          <w:sz w:val="24"/>
          <w:szCs w:val="24"/>
          <w14:ligatures w14:val="none"/>
        </w:rPr>
        <w:t>Security Misconfiguration (A05:2021)</w:t>
      </w:r>
      <w:r w:rsidRPr="001413A4">
        <w:rPr>
          <w:rFonts w:ascii="Times New Roman" w:eastAsia="Times New Roman" w:hAnsi="Times New Roman" w:cs="Times New Roman"/>
          <w:color w:val="111111"/>
          <w:kern w:val="0"/>
          <w:sz w:val="24"/>
          <w:szCs w:val="24"/>
          <w14:ligatures w14:val="none"/>
        </w:rPr>
        <w:t>:</w:t>
      </w:r>
      <w:r w:rsidR="0027504E" w:rsidRPr="0027504E">
        <w:rPr>
          <w:rFonts w:ascii="Times New Roman" w:eastAsia="Times New Roman" w:hAnsi="Times New Roman" w:cs="Times New Roman"/>
          <w:color w:val="111111"/>
          <w:kern w:val="0"/>
          <w:sz w:val="24"/>
          <w:szCs w:val="24"/>
          <w14:ligatures w14:val="none"/>
        </w:rPr>
        <w:t xml:space="preserve"> As customizable software becomes increasingly </w:t>
      </w:r>
      <w:proofErr w:type="gramStart"/>
      <w:r w:rsidR="0027504E" w:rsidRPr="0027504E">
        <w:rPr>
          <w:rFonts w:ascii="Times New Roman" w:eastAsia="Times New Roman" w:hAnsi="Times New Roman" w:cs="Times New Roman"/>
          <w:color w:val="111111"/>
          <w:kern w:val="0"/>
          <w:sz w:val="24"/>
          <w:szCs w:val="24"/>
          <w14:ligatures w14:val="none"/>
        </w:rPr>
        <w:t>prevalent,</w:t>
      </w:r>
      <w:proofErr w:type="gramEnd"/>
      <w:r w:rsidR="0027504E" w:rsidRPr="0027504E">
        <w:rPr>
          <w:rFonts w:ascii="Times New Roman" w:eastAsia="Times New Roman" w:hAnsi="Times New Roman" w:cs="Times New Roman"/>
          <w:color w:val="111111"/>
          <w:kern w:val="0"/>
          <w:sz w:val="24"/>
          <w:szCs w:val="24"/>
          <w14:ligatures w14:val="none"/>
        </w:rPr>
        <w:t xml:space="preserve"> misconfigurations are on the rise. Ninety percent of applications underwent testing for various types of misconfigurations.</w:t>
      </w:r>
    </w:p>
    <w:p w14:paraId="3971CFF0" w14:textId="77777777" w:rsidR="00962580" w:rsidRPr="0027504E" w:rsidRDefault="001413A4" w:rsidP="002349C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1413A4">
        <w:rPr>
          <w:rFonts w:ascii="Times New Roman" w:eastAsia="Times New Roman" w:hAnsi="Times New Roman" w:cs="Times New Roman"/>
          <w:b/>
          <w:bCs/>
          <w:color w:val="111111"/>
          <w:kern w:val="0"/>
          <w:sz w:val="24"/>
          <w:szCs w:val="24"/>
          <w14:ligatures w14:val="none"/>
        </w:rPr>
        <w:t>Business Impact</w:t>
      </w:r>
      <w:r w:rsidR="00962580" w:rsidRPr="0027504E">
        <w:rPr>
          <w:rFonts w:ascii="Times New Roman" w:eastAsia="Times New Roman" w:hAnsi="Times New Roman" w:cs="Times New Roman"/>
          <w:b/>
          <w:bCs/>
          <w:color w:val="111111"/>
          <w:kern w:val="0"/>
          <w:sz w:val="24"/>
          <w:szCs w:val="24"/>
          <w14:ligatures w14:val="none"/>
        </w:rPr>
        <w:t xml:space="preserve">: </w:t>
      </w:r>
      <w:r w:rsidR="00962580" w:rsidRPr="0027504E">
        <w:rPr>
          <w:rFonts w:ascii="Times New Roman" w:eastAsia="Times New Roman" w:hAnsi="Times New Roman" w:cs="Times New Roman"/>
          <w:color w:val="111111"/>
          <w:kern w:val="0"/>
          <w:sz w:val="24"/>
          <w:szCs w:val="24"/>
          <w14:ligatures w14:val="none"/>
        </w:rPr>
        <w:t>Misconfigurations expose sensitive information, weaken security measures, and establish pathways for attackers to exploit. They can lead to data breaches, service interruptions, and breaches of regulatory requirements.</w:t>
      </w:r>
    </w:p>
    <w:p w14:paraId="11151A2A" w14:textId="6716E864" w:rsidR="001413A4" w:rsidRPr="001413A4" w:rsidRDefault="00962580" w:rsidP="002349C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27504E">
        <w:rPr>
          <w:rFonts w:ascii="Times New Roman" w:eastAsia="Times New Roman" w:hAnsi="Times New Roman" w:cs="Times New Roman"/>
          <w:b/>
          <w:bCs/>
          <w:color w:val="111111"/>
          <w:kern w:val="0"/>
          <w:sz w:val="24"/>
          <w:szCs w:val="24"/>
          <w14:ligatures w14:val="none"/>
        </w:rPr>
        <w:t>Solution</w:t>
      </w:r>
      <w:r w:rsidR="001413A4" w:rsidRPr="001413A4">
        <w:rPr>
          <w:rFonts w:ascii="Times New Roman" w:eastAsia="Times New Roman" w:hAnsi="Times New Roman" w:cs="Times New Roman"/>
          <w:color w:val="111111"/>
          <w:kern w:val="0"/>
          <w:sz w:val="24"/>
          <w:szCs w:val="24"/>
          <w14:ligatures w14:val="none"/>
        </w:rPr>
        <w:t xml:space="preserve">: </w:t>
      </w:r>
      <w:r w:rsidRPr="0027504E">
        <w:rPr>
          <w:rFonts w:ascii="Times New Roman" w:eastAsia="Times New Roman" w:hAnsi="Times New Roman" w:cs="Times New Roman"/>
          <w:color w:val="111111"/>
          <w:kern w:val="0"/>
          <w:sz w:val="24"/>
          <w:szCs w:val="24"/>
          <w14:ligatures w14:val="none"/>
        </w:rPr>
        <w:t>Consistently assess configurations, adhere to the highest security standards, and automate configuration evaluations.</w:t>
      </w:r>
    </w:p>
    <w:p w14:paraId="71998975" w14:textId="6FEECFF1" w:rsidR="001413A4" w:rsidRPr="001413A4" w:rsidRDefault="001413A4" w:rsidP="002349C1">
      <w:pPr>
        <w:shd w:val="clear" w:color="auto" w:fill="FFFFFF"/>
        <w:spacing w:after="0" w:line="240" w:lineRule="auto"/>
        <w:rPr>
          <w:rFonts w:ascii="Times New Roman" w:eastAsia="Times New Roman" w:hAnsi="Times New Roman" w:cs="Times New Roman"/>
          <w:color w:val="111111"/>
          <w:kern w:val="0"/>
          <w:sz w:val="24"/>
          <w:szCs w:val="24"/>
          <w14:ligatures w14:val="none"/>
        </w:rPr>
      </w:pPr>
      <w:r w:rsidRPr="001413A4">
        <w:rPr>
          <w:rFonts w:ascii="Times New Roman" w:eastAsia="Times New Roman" w:hAnsi="Times New Roman" w:cs="Times New Roman"/>
          <w:b/>
          <w:bCs/>
          <w:color w:val="111111"/>
          <w:kern w:val="0"/>
          <w:sz w:val="24"/>
          <w:szCs w:val="24"/>
          <w14:ligatures w14:val="none"/>
        </w:rPr>
        <w:t>Vulnerable and Outdated Components (A06:2021)</w:t>
      </w:r>
      <w:r w:rsidRPr="001413A4">
        <w:rPr>
          <w:rFonts w:ascii="Times New Roman" w:eastAsia="Times New Roman" w:hAnsi="Times New Roman" w:cs="Times New Roman"/>
          <w:color w:val="111111"/>
          <w:kern w:val="0"/>
          <w:sz w:val="24"/>
          <w:szCs w:val="24"/>
          <w14:ligatures w14:val="none"/>
        </w:rPr>
        <w:t>:</w:t>
      </w:r>
      <w:r w:rsidR="0027504E" w:rsidRPr="0027504E">
        <w:rPr>
          <w:rFonts w:ascii="Times New Roman" w:eastAsia="Times New Roman" w:hAnsi="Times New Roman" w:cs="Times New Roman"/>
          <w:color w:val="111111"/>
          <w:kern w:val="0"/>
          <w:sz w:val="24"/>
          <w:szCs w:val="24"/>
          <w14:ligatures w14:val="none"/>
        </w:rPr>
        <w:t xml:space="preserve"> This category, formerly known as "Using Components with Known Vulnerabilities," advances from its previous ranking.</w:t>
      </w:r>
    </w:p>
    <w:p w14:paraId="2A3B4ECB" w14:textId="58F1C39F" w:rsidR="001413A4" w:rsidRPr="001413A4" w:rsidRDefault="001413A4" w:rsidP="002349C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1413A4">
        <w:rPr>
          <w:rFonts w:ascii="Times New Roman" w:eastAsia="Times New Roman" w:hAnsi="Times New Roman" w:cs="Times New Roman"/>
          <w:b/>
          <w:bCs/>
          <w:color w:val="111111"/>
          <w:kern w:val="0"/>
          <w:sz w:val="24"/>
          <w:szCs w:val="24"/>
          <w14:ligatures w14:val="none"/>
        </w:rPr>
        <w:t>Business Impact</w:t>
      </w:r>
      <w:r w:rsidRPr="001413A4">
        <w:rPr>
          <w:rFonts w:ascii="Times New Roman" w:eastAsia="Times New Roman" w:hAnsi="Times New Roman" w:cs="Times New Roman"/>
          <w:color w:val="111111"/>
          <w:kern w:val="0"/>
          <w:sz w:val="24"/>
          <w:szCs w:val="24"/>
          <w14:ligatures w14:val="none"/>
        </w:rPr>
        <w:t xml:space="preserve">: </w:t>
      </w:r>
      <w:r w:rsidR="00962580" w:rsidRPr="0027504E">
        <w:rPr>
          <w:rFonts w:ascii="Times New Roman" w:eastAsia="Times New Roman" w:hAnsi="Times New Roman" w:cs="Times New Roman"/>
          <w:color w:val="111111"/>
          <w:kern w:val="0"/>
          <w:sz w:val="24"/>
          <w:szCs w:val="24"/>
          <w14:ligatures w14:val="none"/>
        </w:rPr>
        <w:t>Employing obsolete or susceptible components can introduce security vulnerabilities. Breaches stemming from unpatched libraries can result in financial setbacks, legal responsibilities, and reputational harm.</w:t>
      </w:r>
    </w:p>
    <w:p w14:paraId="404A9897" w14:textId="0CEA9296" w:rsidR="001413A4" w:rsidRPr="001413A4" w:rsidRDefault="00962580" w:rsidP="002349C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27504E">
        <w:rPr>
          <w:rFonts w:ascii="Times New Roman" w:eastAsia="Times New Roman" w:hAnsi="Times New Roman" w:cs="Times New Roman"/>
          <w:b/>
          <w:bCs/>
          <w:color w:val="111111"/>
          <w:kern w:val="0"/>
          <w:sz w:val="24"/>
          <w:szCs w:val="24"/>
          <w14:ligatures w14:val="none"/>
        </w:rPr>
        <w:t>Solution</w:t>
      </w:r>
      <w:r w:rsidR="001413A4" w:rsidRPr="001413A4">
        <w:rPr>
          <w:rFonts w:ascii="Times New Roman" w:eastAsia="Times New Roman" w:hAnsi="Times New Roman" w:cs="Times New Roman"/>
          <w:color w:val="111111"/>
          <w:kern w:val="0"/>
          <w:sz w:val="24"/>
          <w:szCs w:val="24"/>
          <w14:ligatures w14:val="none"/>
        </w:rPr>
        <w:t xml:space="preserve">: </w:t>
      </w:r>
      <w:r w:rsidRPr="0027504E">
        <w:rPr>
          <w:rFonts w:ascii="Times New Roman" w:eastAsia="Times New Roman" w:hAnsi="Times New Roman" w:cs="Times New Roman"/>
          <w:color w:val="111111"/>
          <w:kern w:val="0"/>
          <w:sz w:val="24"/>
          <w:szCs w:val="24"/>
          <w14:ligatures w14:val="none"/>
        </w:rPr>
        <w:t>Keep track of dependencies, promptly apply patches, and utilize tools to identify vulnerable components.</w:t>
      </w:r>
    </w:p>
    <w:p w14:paraId="08CCA057" w14:textId="13BA9173" w:rsidR="001413A4" w:rsidRPr="001413A4" w:rsidRDefault="001413A4" w:rsidP="002349C1">
      <w:pPr>
        <w:shd w:val="clear" w:color="auto" w:fill="FFFFFF"/>
        <w:spacing w:after="0" w:line="240" w:lineRule="auto"/>
        <w:rPr>
          <w:rFonts w:ascii="Times New Roman" w:eastAsia="Times New Roman" w:hAnsi="Times New Roman" w:cs="Times New Roman"/>
          <w:color w:val="111111"/>
          <w:kern w:val="0"/>
          <w:sz w:val="24"/>
          <w:szCs w:val="24"/>
          <w14:ligatures w14:val="none"/>
        </w:rPr>
      </w:pPr>
      <w:r w:rsidRPr="001413A4">
        <w:rPr>
          <w:rFonts w:ascii="Times New Roman" w:eastAsia="Times New Roman" w:hAnsi="Times New Roman" w:cs="Times New Roman"/>
          <w:b/>
          <w:bCs/>
          <w:color w:val="111111"/>
          <w:kern w:val="0"/>
          <w:sz w:val="24"/>
          <w:szCs w:val="24"/>
          <w14:ligatures w14:val="none"/>
        </w:rPr>
        <w:t>Identification and Authentication Failures (A07:2021)</w:t>
      </w:r>
      <w:r w:rsidRPr="001413A4">
        <w:rPr>
          <w:rFonts w:ascii="Times New Roman" w:eastAsia="Times New Roman" w:hAnsi="Times New Roman" w:cs="Times New Roman"/>
          <w:color w:val="111111"/>
          <w:kern w:val="0"/>
          <w:sz w:val="24"/>
          <w:szCs w:val="24"/>
          <w14:ligatures w14:val="none"/>
        </w:rPr>
        <w:t>:</w:t>
      </w:r>
      <w:r w:rsidR="0027504E" w:rsidRPr="0027504E">
        <w:rPr>
          <w:rFonts w:ascii="Times New Roman" w:eastAsia="Times New Roman" w:hAnsi="Times New Roman" w:cs="Times New Roman"/>
          <w:color w:val="111111"/>
          <w:kern w:val="0"/>
          <w:sz w:val="24"/>
          <w:szCs w:val="24"/>
          <w14:ligatures w14:val="none"/>
        </w:rPr>
        <w:t xml:space="preserve"> Formerly labeled as "Broken Authentication," this category now encompasses CWEs associated with identification lapses. The implementation of standardized frameworks is aiding in mitigating this risk.</w:t>
      </w:r>
    </w:p>
    <w:p w14:paraId="6F965F34" w14:textId="77777777" w:rsidR="00962580" w:rsidRPr="0027504E" w:rsidRDefault="001413A4" w:rsidP="002349C1">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1413A4">
        <w:rPr>
          <w:rFonts w:ascii="Times New Roman" w:eastAsia="Times New Roman" w:hAnsi="Times New Roman" w:cs="Times New Roman"/>
          <w:b/>
          <w:bCs/>
          <w:color w:val="111111"/>
          <w:kern w:val="0"/>
          <w:sz w:val="24"/>
          <w:szCs w:val="24"/>
          <w14:ligatures w14:val="none"/>
        </w:rPr>
        <w:t>Business Impact</w:t>
      </w:r>
      <w:r w:rsidRPr="001413A4">
        <w:rPr>
          <w:rFonts w:ascii="Times New Roman" w:eastAsia="Times New Roman" w:hAnsi="Times New Roman" w:cs="Times New Roman"/>
          <w:color w:val="111111"/>
          <w:kern w:val="0"/>
          <w:sz w:val="24"/>
          <w:szCs w:val="24"/>
          <w14:ligatures w14:val="none"/>
        </w:rPr>
        <w:t xml:space="preserve">: </w:t>
      </w:r>
      <w:r w:rsidR="00962580" w:rsidRPr="0027504E">
        <w:rPr>
          <w:rFonts w:ascii="Times New Roman" w:eastAsia="Times New Roman" w:hAnsi="Times New Roman" w:cs="Times New Roman"/>
          <w:color w:val="111111"/>
          <w:kern w:val="0"/>
          <w:sz w:val="24"/>
          <w:szCs w:val="24"/>
          <w14:ligatures w14:val="none"/>
        </w:rPr>
        <w:t>Inadequate authentication methods can enable unauthorized entry, resulting in data breaches, compromised accounts, and financial fraudulent activities.</w:t>
      </w:r>
    </w:p>
    <w:p w14:paraId="00F7C348" w14:textId="4A7F4EDC" w:rsidR="001413A4" w:rsidRDefault="00962580" w:rsidP="00962580">
      <w:pPr>
        <w:shd w:val="clear" w:color="auto" w:fill="FFFFFF"/>
        <w:spacing w:before="100" w:beforeAutospacing="1" w:after="100" w:afterAutospacing="1" w:line="240" w:lineRule="auto"/>
        <w:rPr>
          <w:rFonts w:ascii="Times New Roman" w:eastAsia="Times New Roman" w:hAnsi="Times New Roman" w:cs="Times New Roman"/>
          <w:color w:val="111111"/>
          <w:kern w:val="0"/>
          <w:sz w:val="24"/>
          <w:szCs w:val="24"/>
          <w14:ligatures w14:val="none"/>
        </w:rPr>
      </w:pPr>
      <w:r w:rsidRPr="0027504E">
        <w:rPr>
          <w:rFonts w:ascii="Times New Roman" w:eastAsia="Times New Roman" w:hAnsi="Times New Roman" w:cs="Times New Roman"/>
          <w:b/>
          <w:bCs/>
          <w:color w:val="111111"/>
          <w:kern w:val="0"/>
          <w:sz w:val="24"/>
          <w:szCs w:val="24"/>
          <w14:ligatures w14:val="none"/>
        </w:rPr>
        <w:t>Solu</w:t>
      </w:r>
      <w:r w:rsidR="001413A4" w:rsidRPr="001413A4">
        <w:rPr>
          <w:rFonts w:ascii="Times New Roman" w:eastAsia="Times New Roman" w:hAnsi="Times New Roman" w:cs="Times New Roman"/>
          <w:b/>
          <w:bCs/>
          <w:color w:val="111111"/>
          <w:kern w:val="0"/>
          <w:sz w:val="24"/>
          <w:szCs w:val="24"/>
          <w14:ligatures w14:val="none"/>
        </w:rPr>
        <w:t>tion</w:t>
      </w:r>
      <w:r w:rsidR="001413A4" w:rsidRPr="001413A4">
        <w:rPr>
          <w:rFonts w:ascii="Times New Roman" w:eastAsia="Times New Roman" w:hAnsi="Times New Roman" w:cs="Times New Roman"/>
          <w:color w:val="111111"/>
          <w:kern w:val="0"/>
          <w:sz w:val="24"/>
          <w:szCs w:val="24"/>
          <w14:ligatures w14:val="none"/>
        </w:rPr>
        <w:t xml:space="preserve">: </w:t>
      </w:r>
      <w:r w:rsidRPr="0027504E">
        <w:rPr>
          <w:rFonts w:ascii="Times New Roman" w:eastAsia="Times New Roman" w:hAnsi="Times New Roman" w:cs="Times New Roman"/>
          <w:color w:val="111111"/>
          <w:kern w:val="0"/>
          <w:sz w:val="24"/>
          <w:szCs w:val="24"/>
          <w14:ligatures w14:val="none"/>
        </w:rPr>
        <w:t>Introduce multi-factor authentication, enforce robust password guidelines, and regularly conduct security evaluations.</w:t>
      </w:r>
    </w:p>
    <w:p w14:paraId="6DCE0338" w14:textId="77777777" w:rsidR="003D2553" w:rsidRDefault="003D2553" w:rsidP="003D2553">
      <w:pPr>
        <w:pStyle w:val="NormalWeb"/>
      </w:pPr>
      <w:r w:rsidRPr="003D2553">
        <w:rPr>
          <w:b/>
          <w:bCs/>
          <w:color w:val="111111"/>
        </w:rPr>
        <w:t xml:space="preserve">XML external entities (XXE) (A08:2021): </w:t>
      </w:r>
      <w:r>
        <w:t>XML External Entities (XXE) serve as a method to reference data in an XML document through an identifier, rather than embedding the actual data content.</w:t>
      </w:r>
    </w:p>
    <w:p w14:paraId="46672116" w14:textId="77777777" w:rsidR="003D2553" w:rsidRDefault="003D2553" w:rsidP="003D2553">
      <w:pPr>
        <w:pStyle w:val="NormalWeb"/>
      </w:pPr>
      <w:r w:rsidRPr="003D2553">
        <w:rPr>
          <w:b/>
          <w:bCs/>
        </w:rPr>
        <w:lastRenderedPageBreak/>
        <w:t>Business Impact:</w:t>
      </w:r>
      <w:r>
        <w:rPr>
          <w:b/>
          <w:bCs/>
        </w:rPr>
        <w:t xml:space="preserve"> </w:t>
      </w:r>
      <w:r>
        <w:t>This situation could result in the exposure of confidential information, the execution of SSRF attacks, the disruption of service, and the potential for endangering the server or its supporting systems.</w:t>
      </w:r>
    </w:p>
    <w:p w14:paraId="753B7AD3" w14:textId="77777777" w:rsidR="00B977DC" w:rsidRDefault="00B977DC" w:rsidP="00B977DC">
      <w:pPr>
        <w:shd w:val="clear" w:color="auto" w:fill="FFFFFF"/>
        <w:spacing w:before="100" w:beforeAutospacing="1" w:after="100" w:afterAutospacing="1" w:line="240" w:lineRule="auto"/>
        <w:jc w:val="both"/>
        <w:rPr>
          <w:rFonts w:ascii="Times New Roman" w:eastAsia="Times New Roman" w:hAnsi="Times New Roman" w:cs="Times New Roman"/>
          <w:color w:val="111111"/>
          <w:kern w:val="0"/>
          <w:sz w:val="24"/>
          <w:szCs w:val="24"/>
          <w14:ligatures w14:val="none"/>
        </w:rPr>
      </w:pPr>
      <w:r w:rsidRPr="003D2553">
        <w:rPr>
          <w:rFonts w:ascii="Times New Roman" w:hAnsi="Times New Roman" w:cs="Times New Roman"/>
          <w:b/>
          <w:bCs/>
          <w:sz w:val="24"/>
          <w:szCs w:val="24"/>
        </w:rPr>
        <w:t xml:space="preserve">Solution: </w:t>
      </w:r>
      <w:r w:rsidRPr="00B977DC">
        <w:rPr>
          <w:rFonts w:ascii="Times New Roman" w:hAnsi="Times New Roman" w:cs="Times New Roman"/>
          <w:sz w:val="24"/>
          <w:szCs w:val="24"/>
        </w:rPr>
        <w:t xml:space="preserve">By </w:t>
      </w:r>
      <w:r>
        <w:rPr>
          <w:rFonts w:ascii="Times New Roman" w:eastAsia="Times New Roman" w:hAnsi="Times New Roman" w:cs="Times New Roman"/>
          <w:color w:val="111111"/>
          <w:kern w:val="0"/>
          <w:sz w:val="24"/>
          <w:szCs w:val="24"/>
          <w14:ligatures w14:val="none"/>
        </w:rPr>
        <w:t>u</w:t>
      </w:r>
      <w:r w:rsidRPr="003D2553">
        <w:rPr>
          <w:rFonts w:ascii="Times New Roman" w:eastAsia="Times New Roman" w:hAnsi="Times New Roman" w:cs="Times New Roman"/>
          <w:color w:val="111111"/>
          <w:kern w:val="0"/>
          <w:sz w:val="24"/>
          <w:szCs w:val="24"/>
          <w14:ligatures w14:val="none"/>
        </w:rPr>
        <w:t>s</w:t>
      </w:r>
      <w:r>
        <w:rPr>
          <w:rFonts w:ascii="Times New Roman" w:eastAsia="Times New Roman" w:hAnsi="Times New Roman" w:cs="Times New Roman"/>
          <w:color w:val="111111"/>
          <w:kern w:val="0"/>
          <w:sz w:val="24"/>
          <w:szCs w:val="24"/>
          <w14:ligatures w14:val="none"/>
        </w:rPr>
        <w:t>ing</w:t>
      </w:r>
      <w:r w:rsidRPr="003D2553">
        <w:rPr>
          <w:rFonts w:ascii="Times New Roman" w:eastAsia="Times New Roman" w:hAnsi="Times New Roman" w:cs="Times New Roman"/>
          <w:color w:val="111111"/>
          <w:kern w:val="0"/>
          <w:sz w:val="24"/>
          <w:szCs w:val="24"/>
          <w14:ligatures w14:val="none"/>
        </w:rPr>
        <w:t xml:space="preserve"> </w:t>
      </w:r>
      <w:proofErr w:type="gramStart"/>
      <w:r w:rsidRPr="003D2553">
        <w:rPr>
          <w:rFonts w:ascii="Times New Roman" w:eastAsia="Times New Roman" w:hAnsi="Times New Roman" w:cs="Times New Roman"/>
          <w:color w:val="111111"/>
          <w:kern w:val="0"/>
          <w:sz w:val="24"/>
          <w:szCs w:val="24"/>
          <w14:ligatures w14:val="none"/>
        </w:rPr>
        <w:t>less</w:t>
      </w:r>
      <w:proofErr w:type="gramEnd"/>
      <w:r w:rsidRPr="003D2553">
        <w:rPr>
          <w:rFonts w:ascii="Times New Roman" w:eastAsia="Times New Roman" w:hAnsi="Times New Roman" w:cs="Times New Roman"/>
          <w:color w:val="111111"/>
          <w:kern w:val="0"/>
          <w:sz w:val="24"/>
          <w:szCs w:val="24"/>
          <w14:ligatures w14:val="none"/>
        </w:rPr>
        <w:t xml:space="preserve"> complex data formats like JSON when possible.</w:t>
      </w:r>
      <w:r>
        <w:rPr>
          <w:rFonts w:ascii="Times New Roman" w:eastAsia="Times New Roman" w:hAnsi="Times New Roman" w:cs="Times New Roman"/>
          <w:color w:val="111111"/>
          <w:kern w:val="0"/>
          <w:sz w:val="24"/>
          <w:szCs w:val="24"/>
          <w14:ligatures w14:val="none"/>
        </w:rPr>
        <w:t xml:space="preserve"> By upgrading</w:t>
      </w:r>
      <w:r w:rsidRPr="003D2553">
        <w:rPr>
          <w:rFonts w:ascii="Times New Roman" w:eastAsia="Times New Roman" w:hAnsi="Times New Roman" w:cs="Times New Roman"/>
          <w:color w:val="111111"/>
          <w:kern w:val="0"/>
          <w:sz w:val="24"/>
          <w:szCs w:val="24"/>
          <w14:ligatures w14:val="none"/>
        </w:rPr>
        <w:t xml:space="preserve"> all XML processors and libraries to patch known vulnerabilities.</w:t>
      </w:r>
      <w:r>
        <w:rPr>
          <w:rFonts w:ascii="Times New Roman" w:eastAsia="Times New Roman" w:hAnsi="Times New Roman" w:cs="Times New Roman"/>
          <w:color w:val="111111"/>
          <w:kern w:val="0"/>
          <w:sz w:val="24"/>
          <w:szCs w:val="24"/>
          <w14:ligatures w14:val="none"/>
        </w:rPr>
        <w:t xml:space="preserve"> And by d</w:t>
      </w:r>
      <w:r w:rsidRPr="003D2553">
        <w:rPr>
          <w:rFonts w:ascii="Times New Roman" w:eastAsia="Times New Roman" w:hAnsi="Times New Roman" w:cs="Times New Roman"/>
          <w:color w:val="111111"/>
          <w:kern w:val="0"/>
          <w:sz w:val="24"/>
          <w:szCs w:val="24"/>
          <w14:ligatures w14:val="none"/>
        </w:rPr>
        <w:t>isabl</w:t>
      </w:r>
      <w:r>
        <w:rPr>
          <w:rFonts w:ascii="Times New Roman" w:eastAsia="Times New Roman" w:hAnsi="Times New Roman" w:cs="Times New Roman"/>
          <w:color w:val="111111"/>
          <w:kern w:val="0"/>
          <w:sz w:val="24"/>
          <w:szCs w:val="24"/>
          <w14:ligatures w14:val="none"/>
        </w:rPr>
        <w:t>ing</w:t>
      </w:r>
      <w:r w:rsidRPr="003D2553">
        <w:rPr>
          <w:rFonts w:ascii="Times New Roman" w:eastAsia="Times New Roman" w:hAnsi="Times New Roman" w:cs="Times New Roman"/>
          <w:color w:val="111111"/>
          <w:kern w:val="0"/>
          <w:sz w:val="24"/>
          <w:szCs w:val="24"/>
          <w14:ligatures w14:val="none"/>
        </w:rPr>
        <w:t xml:space="preserve"> XML external entity and DTD processing in all XML parsers.</w:t>
      </w:r>
    </w:p>
    <w:p w14:paraId="6FFD418B" w14:textId="1A2ED3F8" w:rsidR="00B977DC" w:rsidRDefault="00B977DC" w:rsidP="00B977DC">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b/>
          <w:bCs/>
          <w:color w:val="111111"/>
          <w:kern w:val="0"/>
          <w:sz w:val="24"/>
          <w:szCs w:val="24"/>
          <w14:ligatures w14:val="none"/>
        </w:rPr>
      </w:pPr>
      <w:r w:rsidRPr="00B977DC">
        <w:rPr>
          <w:rFonts w:ascii="Times New Roman" w:eastAsia="Times New Roman" w:hAnsi="Times New Roman" w:cs="Times New Roman"/>
          <w:b/>
          <w:bCs/>
          <w:color w:val="111111"/>
          <w:kern w:val="0"/>
          <w:sz w:val="24"/>
          <w:szCs w:val="24"/>
          <w14:ligatures w14:val="none"/>
        </w:rPr>
        <w:t>Altro Mutual Website Analysis:</w:t>
      </w:r>
    </w:p>
    <w:p w14:paraId="390F4510" w14:textId="77777777" w:rsidR="00B977DC" w:rsidRDefault="00B977DC" w:rsidP="00B977DC">
      <w:pPr>
        <w:pStyle w:val="NormalWeb"/>
      </w:pPr>
      <w:r>
        <w:t xml:space="preserve">The review of Altoro Mutual’s website reveals that </w:t>
      </w:r>
      <w:proofErr w:type="spellStart"/>
      <w:r>
        <w:t>Oxytis</w:t>
      </w:r>
      <w:proofErr w:type="spellEnd"/>
      <w:r>
        <w:t xml:space="preserve"> Forensics carried out an extensive security evaluation. This evaluation incorporated penetration tests guided by the OWASP Top 10, a recognized document for developer awareness and web application security. The findings spotlighted several security gaps that could potentially lead to unauthorized system access or data breaches.</w:t>
      </w:r>
    </w:p>
    <w:p w14:paraId="10FCBB1F" w14:textId="3F624C20" w:rsidR="00B977DC" w:rsidRDefault="00B977DC" w:rsidP="00B977DC">
      <w:pPr>
        <w:pStyle w:val="NormalWeb"/>
        <w:ind w:firstLine="720"/>
      </w:pPr>
      <w:r>
        <w:t>Moreover, Altoro Mutual underscores its dedication to safeguarding client privacy and security through its array of financial services and protective measures for customer data. There is also a reference to a GitHub repository where a detailed Vulnerability Assessment &amp; Penetration Testing (VAPT) was executed on Altoro Mutual, Inc., employing a range of web application security testing methods.</w:t>
      </w:r>
    </w:p>
    <w:p w14:paraId="355F9D09" w14:textId="6C140B72" w:rsidR="00D22D58" w:rsidRDefault="00D22D58" w:rsidP="00B977DC">
      <w:pPr>
        <w:pStyle w:val="NormalWeb"/>
        <w:ind w:firstLine="720"/>
      </w:pPr>
      <w:r>
        <w:t xml:space="preserve">The vulnerabilities such as SQL injection, Cross-Site </w:t>
      </w:r>
      <w:proofErr w:type="gramStart"/>
      <w:r>
        <w:t>Scri</w:t>
      </w:r>
      <w:r w:rsidR="0014301B">
        <w:t>p</w:t>
      </w:r>
      <w:r>
        <w:t>ting(</w:t>
      </w:r>
      <w:proofErr w:type="gramEnd"/>
      <w:r>
        <w:t>XSS), Insecure authentication mechanisms, insecure direct object references and many other were identified in the Altro Mutual Website.</w:t>
      </w:r>
    </w:p>
    <w:p w14:paraId="2D77BB9C" w14:textId="644613F7" w:rsidR="00345ED1" w:rsidRDefault="008164C7" w:rsidP="00B977DC">
      <w:pPr>
        <w:pStyle w:val="NormalWeb"/>
        <w:ind w:firstLine="720"/>
      </w:pPr>
      <w:r>
        <w:rPr>
          <w:noProof/>
        </w:rPr>
        <w:drawing>
          <wp:inline distT="0" distB="0" distL="0" distR="0" wp14:anchorId="6F78D174" wp14:editId="7985E1C7">
            <wp:extent cx="5677593" cy="2938145"/>
            <wp:effectExtent l="0" t="0" r="0" b="0"/>
            <wp:docPr id="1958864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64112" name=""/>
                    <pic:cNvPicPr/>
                  </pic:nvPicPr>
                  <pic:blipFill>
                    <a:blip r:embed="rId5"/>
                    <a:stretch>
                      <a:fillRect/>
                    </a:stretch>
                  </pic:blipFill>
                  <pic:spPr>
                    <a:xfrm>
                      <a:off x="0" y="0"/>
                      <a:ext cx="5681854" cy="2940350"/>
                    </a:xfrm>
                    <a:prstGeom prst="rect">
                      <a:avLst/>
                    </a:prstGeom>
                  </pic:spPr>
                </pic:pic>
              </a:graphicData>
            </a:graphic>
          </wp:inline>
        </w:drawing>
      </w:r>
    </w:p>
    <w:p w14:paraId="54B6D4CC" w14:textId="229D8F80" w:rsidR="00345ED1" w:rsidRDefault="00345ED1" w:rsidP="00345ED1">
      <w:pPr>
        <w:pStyle w:val="NormalWeb"/>
        <w:ind w:firstLine="720"/>
        <w:jc w:val="center"/>
        <w:rPr>
          <w:b/>
          <w:bCs/>
        </w:rPr>
      </w:pPr>
      <w:r w:rsidRPr="00345ED1">
        <w:rPr>
          <w:b/>
          <w:bCs/>
        </w:rPr>
        <w:t>Fig</w:t>
      </w:r>
      <w:r>
        <w:rPr>
          <w:b/>
          <w:bCs/>
        </w:rPr>
        <w:t>.1</w:t>
      </w:r>
      <w:r w:rsidRPr="00345ED1">
        <w:rPr>
          <w:b/>
          <w:bCs/>
        </w:rPr>
        <w:t>: Altoro Mutual Website’s home page</w:t>
      </w:r>
    </w:p>
    <w:p w14:paraId="4B1D7480" w14:textId="3845FC0C" w:rsidR="00345ED1" w:rsidRDefault="008164C7" w:rsidP="00345ED1">
      <w:pPr>
        <w:pStyle w:val="NormalWeb"/>
        <w:ind w:firstLine="720"/>
        <w:jc w:val="center"/>
        <w:rPr>
          <w:b/>
          <w:bCs/>
        </w:rPr>
      </w:pPr>
      <w:r w:rsidRPr="008164C7">
        <w:rPr>
          <w:b/>
          <w:bCs/>
        </w:rPr>
        <w:lastRenderedPageBreak/>
        <w:drawing>
          <wp:inline distT="0" distB="0" distL="0" distR="0" wp14:anchorId="6FE32562" wp14:editId="23706200">
            <wp:extent cx="5943600" cy="3521242"/>
            <wp:effectExtent l="0" t="0" r="0" b="3175"/>
            <wp:docPr id="175404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46134" name=""/>
                    <pic:cNvPicPr/>
                  </pic:nvPicPr>
                  <pic:blipFill>
                    <a:blip r:embed="rId6"/>
                    <a:stretch>
                      <a:fillRect/>
                    </a:stretch>
                  </pic:blipFill>
                  <pic:spPr>
                    <a:xfrm>
                      <a:off x="0" y="0"/>
                      <a:ext cx="5952693" cy="3526629"/>
                    </a:xfrm>
                    <a:prstGeom prst="rect">
                      <a:avLst/>
                    </a:prstGeom>
                  </pic:spPr>
                </pic:pic>
              </a:graphicData>
            </a:graphic>
          </wp:inline>
        </w:drawing>
      </w:r>
    </w:p>
    <w:p w14:paraId="0BDAF4C6" w14:textId="3BD23F34" w:rsidR="00345ED1" w:rsidRDefault="00345ED1" w:rsidP="00345ED1">
      <w:pPr>
        <w:pStyle w:val="NormalWeb"/>
        <w:ind w:firstLine="720"/>
        <w:jc w:val="center"/>
        <w:rPr>
          <w:b/>
          <w:bCs/>
        </w:rPr>
      </w:pPr>
      <w:r>
        <w:rPr>
          <w:b/>
          <w:bCs/>
        </w:rPr>
        <w:t>Fig.2: Login Page</w:t>
      </w:r>
    </w:p>
    <w:p w14:paraId="3368E4AD" w14:textId="72BC9260" w:rsidR="00345ED1" w:rsidRDefault="008164C7" w:rsidP="00345ED1">
      <w:pPr>
        <w:pStyle w:val="NormalWeb"/>
        <w:ind w:firstLine="720"/>
        <w:jc w:val="center"/>
        <w:rPr>
          <w:b/>
          <w:bCs/>
        </w:rPr>
      </w:pPr>
      <w:r w:rsidRPr="008164C7">
        <w:rPr>
          <w:b/>
          <w:bCs/>
        </w:rPr>
        <w:drawing>
          <wp:inline distT="0" distB="0" distL="0" distR="0" wp14:anchorId="47485E17" wp14:editId="694E6693">
            <wp:extent cx="5943600" cy="3761873"/>
            <wp:effectExtent l="0" t="0" r="0" b="0"/>
            <wp:docPr id="182044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44563" name=""/>
                    <pic:cNvPicPr/>
                  </pic:nvPicPr>
                  <pic:blipFill>
                    <a:blip r:embed="rId7"/>
                    <a:stretch>
                      <a:fillRect/>
                    </a:stretch>
                  </pic:blipFill>
                  <pic:spPr>
                    <a:xfrm>
                      <a:off x="0" y="0"/>
                      <a:ext cx="5948545" cy="3765003"/>
                    </a:xfrm>
                    <a:prstGeom prst="rect">
                      <a:avLst/>
                    </a:prstGeom>
                  </pic:spPr>
                </pic:pic>
              </a:graphicData>
            </a:graphic>
          </wp:inline>
        </w:drawing>
      </w:r>
    </w:p>
    <w:p w14:paraId="7841346C" w14:textId="4CE26B88" w:rsidR="00345ED1" w:rsidRDefault="00345ED1" w:rsidP="00345ED1">
      <w:pPr>
        <w:pStyle w:val="NormalWeb"/>
        <w:ind w:firstLine="720"/>
        <w:jc w:val="center"/>
        <w:rPr>
          <w:b/>
          <w:bCs/>
        </w:rPr>
      </w:pPr>
      <w:r>
        <w:rPr>
          <w:b/>
          <w:bCs/>
        </w:rPr>
        <w:t>Fig.3: Contact Info Page</w:t>
      </w:r>
    </w:p>
    <w:p w14:paraId="3F68034D" w14:textId="7C41BCDD" w:rsidR="00345ED1" w:rsidRDefault="008164C7" w:rsidP="00345ED1">
      <w:pPr>
        <w:pStyle w:val="NormalWeb"/>
        <w:ind w:firstLine="720"/>
        <w:jc w:val="center"/>
        <w:rPr>
          <w:b/>
          <w:bCs/>
        </w:rPr>
      </w:pPr>
      <w:r w:rsidRPr="008164C7">
        <w:rPr>
          <w:b/>
          <w:bCs/>
        </w:rPr>
        <w:lastRenderedPageBreak/>
        <w:drawing>
          <wp:inline distT="0" distB="0" distL="0" distR="0" wp14:anchorId="00F77462" wp14:editId="2C3F22D0">
            <wp:extent cx="5943600" cy="2897505"/>
            <wp:effectExtent l="0" t="0" r="0" b="0"/>
            <wp:docPr id="103837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370624" name=""/>
                    <pic:cNvPicPr/>
                  </pic:nvPicPr>
                  <pic:blipFill>
                    <a:blip r:embed="rId8"/>
                    <a:stretch>
                      <a:fillRect/>
                    </a:stretch>
                  </pic:blipFill>
                  <pic:spPr>
                    <a:xfrm>
                      <a:off x="0" y="0"/>
                      <a:ext cx="5943600" cy="2897505"/>
                    </a:xfrm>
                    <a:prstGeom prst="rect">
                      <a:avLst/>
                    </a:prstGeom>
                  </pic:spPr>
                </pic:pic>
              </a:graphicData>
            </a:graphic>
          </wp:inline>
        </w:drawing>
      </w:r>
    </w:p>
    <w:p w14:paraId="41921F3A" w14:textId="42BFE57B" w:rsidR="00345ED1" w:rsidRPr="00345ED1" w:rsidRDefault="00890368" w:rsidP="00345ED1">
      <w:pPr>
        <w:pStyle w:val="NormalWeb"/>
        <w:ind w:firstLine="720"/>
        <w:jc w:val="center"/>
        <w:rPr>
          <w:b/>
          <w:bCs/>
        </w:rPr>
      </w:pPr>
      <w:r>
        <w:rPr>
          <w:b/>
          <w:bCs/>
        </w:rPr>
        <w:t>Fig.4: Feedback Page</w:t>
      </w:r>
    </w:p>
    <w:p w14:paraId="59661B1A" w14:textId="4AA0F12B" w:rsidR="00D22D58" w:rsidRPr="00D22D58" w:rsidRDefault="00D22D58" w:rsidP="00D22D58">
      <w:pPr>
        <w:pStyle w:val="NormalWeb"/>
        <w:numPr>
          <w:ilvl w:val="0"/>
          <w:numId w:val="9"/>
        </w:numPr>
        <w:rPr>
          <w:b/>
          <w:bCs/>
        </w:rPr>
      </w:pPr>
      <w:r w:rsidRPr="00D22D58">
        <w:rPr>
          <w:b/>
          <w:bCs/>
        </w:rPr>
        <w:t>Vulnerability Identification Report</w:t>
      </w:r>
      <w:r w:rsidR="00E30580">
        <w:rPr>
          <w:b/>
          <w:bCs/>
        </w:rPr>
        <w:t xml:space="preserve"> and Vulnerability Exploitation Demonstration:</w:t>
      </w:r>
    </w:p>
    <w:p w14:paraId="43AD696C" w14:textId="77777777" w:rsidR="00A574B6" w:rsidRPr="00A574B6" w:rsidRDefault="00A574B6" w:rsidP="00A574B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74B6">
        <w:rPr>
          <w:rFonts w:ascii="Times New Roman" w:eastAsia="Times New Roman" w:hAnsi="Times New Roman" w:cs="Times New Roman"/>
          <w:kern w:val="0"/>
          <w:sz w:val="24"/>
          <w:szCs w:val="24"/>
          <w14:ligatures w14:val="none"/>
        </w:rPr>
        <w:t>Altoro Mutual’s website is designed to offer a comprehensive suite of banking services, encompassing individual and commercial banking, investment opportunities, insurance options, and various loan offerings. The platform includes features for secure online banking access, detailed information about the bank’s legacy, avenues for contacting the institution, and a suite of resources dedicated to ensuring privacy and security. Additionally, the site provides practical tools for online bill settlement and property financing solutions.</w:t>
      </w:r>
    </w:p>
    <w:p w14:paraId="6EB22694" w14:textId="77777777" w:rsidR="00A574B6" w:rsidRPr="00A574B6" w:rsidRDefault="00A574B6" w:rsidP="00E30580">
      <w:pPr>
        <w:spacing w:before="100" w:beforeAutospacing="1" w:after="100" w:afterAutospacing="1" w:line="240" w:lineRule="auto"/>
        <w:ind w:firstLine="720"/>
        <w:rPr>
          <w:rFonts w:ascii="Times New Roman" w:eastAsia="Times New Roman" w:hAnsi="Times New Roman" w:cs="Times New Roman"/>
          <w:kern w:val="0"/>
          <w:sz w:val="24"/>
          <w:szCs w:val="24"/>
          <w14:ligatures w14:val="none"/>
        </w:rPr>
      </w:pPr>
      <w:r w:rsidRPr="00A574B6">
        <w:rPr>
          <w:rFonts w:ascii="Times New Roman" w:eastAsia="Times New Roman" w:hAnsi="Times New Roman" w:cs="Times New Roman"/>
          <w:kern w:val="0"/>
          <w:sz w:val="24"/>
          <w:szCs w:val="24"/>
          <w14:ligatures w14:val="none"/>
        </w:rPr>
        <w:t>The site’s design aims to streamline interactions with these offerings, enabling patrons to oversee their finances, seek loans, and obtain financial counsel. Despite this focus on user engagement, the site maintains a strong commitment to security, vowing to shield user data and privacy through robust protective measures.</w:t>
      </w:r>
    </w:p>
    <w:p w14:paraId="437EED82" w14:textId="77777777" w:rsidR="00A574B6" w:rsidRPr="00A574B6" w:rsidRDefault="00A574B6" w:rsidP="00A574B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74B6">
        <w:rPr>
          <w:rFonts w:ascii="Times New Roman" w:eastAsia="Times New Roman" w:hAnsi="Times New Roman" w:cs="Times New Roman"/>
          <w:kern w:val="0"/>
          <w:sz w:val="24"/>
          <w:szCs w:val="24"/>
          <w14:ligatures w14:val="none"/>
        </w:rPr>
        <w:t>The website’s security posture reveals several potential vulnerabilities:</w:t>
      </w:r>
    </w:p>
    <w:p w14:paraId="776A63DF" w14:textId="77777777" w:rsidR="00A574B6" w:rsidRPr="00A574B6" w:rsidRDefault="00A574B6" w:rsidP="00A574B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74B6">
        <w:rPr>
          <w:rFonts w:ascii="Times New Roman" w:eastAsia="Times New Roman" w:hAnsi="Times New Roman" w:cs="Times New Roman"/>
          <w:b/>
          <w:bCs/>
          <w:kern w:val="0"/>
          <w:sz w:val="24"/>
          <w:szCs w:val="24"/>
          <w14:ligatures w14:val="none"/>
        </w:rPr>
        <w:t>Cross-Site Scripting (XSS)</w:t>
      </w:r>
      <w:r w:rsidRPr="00A574B6">
        <w:rPr>
          <w:rFonts w:ascii="Times New Roman" w:eastAsia="Times New Roman" w:hAnsi="Times New Roman" w:cs="Times New Roman"/>
          <w:kern w:val="0"/>
          <w:sz w:val="24"/>
          <w:szCs w:val="24"/>
          <w14:ligatures w14:val="none"/>
        </w:rPr>
        <w:t>: Identified XSS flaws could permit malevolent script injection into web pages, affecting other users.</w:t>
      </w:r>
    </w:p>
    <w:p w14:paraId="47866570" w14:textId="77777777" w:rsidR="00A574B6" w:rsidRPr="00A574B6" w:rsidRDefault="00A574B6" w:rsidP="00A574B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74B6">
        <w:rPr>
          <w:rFonts w:ascii="Times New Roman" w:eastAsia="Times New Roman" w:hAnsi="Times New Roman" w:cs="Times New Roman"/>
          <w:b/>
          <w:bCs/>
          <w:kern w:val="0"/>
          <w:sz w:val="24"/>
          <w:szCs w:val="24"/>
          <w14:ligatures w14:val="none"/>
        </w:rPr>
        <w:t>Insecure File Inclusions</w:t>
      </w:r>
      <w:r w:rsidRPr="00A574B6">
        <w:rPr>
          <w:rFonts w:ascii="Times New Roman" w:eastAsia="Times New Roman" w:hAnsi="Times New Roman" w:cs="Times New Roman"/>
          <w:kern w:val="0"/>
          <w:sz w:val="24"/>
          <w:szCs w:val="24"/>
          <w14:ligatures w14:val="none"/>
        </w:rPr>
        <w:t>: Potential file inclusion weaknesses might enable intruders to incorporate files on the server, leading to unauthorized access or data leakage.</w:t>
      </w:r>
    </w:p>
    <w:p w14:paraId="09EE443F" w14:textId="77777777" w:rsidR="00A574B6" w:rsidRPr="00A574B6" w:rsidRDefault="00A574B6" w:rsidP="00A574B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74B6">
        <w:rPr>
          <w:rFonts w:ascii="Times New Roman" w:eastAsia="Times New Roman" w:hAnsi="Times New Roman" w:cs="Times New Roman"/>
          <w:b/>
          <w:bCs/>
          <w:kern w:val="0"/>
          <w:sz w:val="24"/>
          <w:szCs w:val="24"/>
          <w14:ligatures w14:val="none"/>
        </w:rPr>
        <w:t>Exposed Directory Listings</w:t>
      </w:r>
      <w:r w:rsidRPr="00A574B6">
        <w:rPr>
          <w:rFonts w:ascii="Times New Roman" w:eastAsia="Times New Roman" w:hAnsi="Times New Roman" w:cs="Times New Roman"/>
          <w:kern w:val="0"/>
          <w:sz w:val="24"/>
          <w:szCs w:val="24"/>
          <w14:ligatures w14:val="none"/>
        </w:rPr>
        <w:t>: Visible directory listings could disclose the application’s blueprint and sensitive files.</w:t>
      </w:r>
    </w:p>
    <w:p w14:paraId="14BCCE1A" w14:textId="77777777" w:rsidR="00A574B6" w:rsidRPr="00A574B6" w:rsidRDefault="00A574B6" w:rsidP="00A574B6">
      <w:pPr>
        <w:numPr>
          <w:ilvl w:val="0"/>
          <w:numId w:val="1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74B6">
        <w:rPr>
          <w:rFonts w:ascii="Times New Roman" w:eastAsia="Times New Roman" w:hAnsi="Times New Roman" w:cs="Times New Roman"/>
          <w:b/>
          <w:bCs/>
          <w:kern w:val="0"/>
          <w:sz w:val="24"/>
          <w:szCs w:val="24"/>
          <w14:ligatures w14:val="none"/>
        </w:rPr>
        <w:t>Misconfigured Permissions</w:t>
      </w:r>
      <w:r w:rsidRPr="00A574B6">
        <w:rPr>
          <w:rFonts w:ascii="Times New Roman" w:eastAsia="Times New Roman" w:hAnsi="Times New Roman" w:cs="Times New Roman"/>
          <w:kern w:val="0"/>
          <w:sz w:val="24"/>
          <w:szCs w:val="24"/>
          <w14:ligatures w14:val="none"/>
        </w:rPr>
        <w:t>: Incorrectly set permissions might allow unauthorized file access in specific directories, jeopardizing data security and privacy.</w:t>
      </w:r>
    </w:p>
    <w:p w14:paraId="2A3B6B2D" w14:textId="77777777" w:rsidR="00A574B6" w:rsidRDefault="00A574B6" w:rsidP="00A574B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A574B6">
        <w:rPr>
          <w:rFonts w:ascii="Times New Roman" w:eastAsia="Times New Roman" w:hAnsi="Times New Roman" w:cs="Times New Roman"/>
          <w:kern w:val="0"/>
          <w:sz w:val="24"/>
          <w:szCs w:val="24"/>
          <w14:ligatures w14:val="none"/>
        </w:rPr>
        <w:t xml:space="preserve">To fortify against these vulnerabilities, it is imperative to deploy stringent security protocols, including thorough input checks, secure output handling, and precise configuration of file and </w:t>
      </w:r>
      <w:r w:rsidRPr="00A574B6">
        <w:rPr>
          <w:rFonts w:ascii="Times New Roman" w:eastAsia="Times New Roman" w:hAnsi="Times New Roman" w:cs="Times New Roman"/>
          <w:kern w:val="0"/>
          <w:sz w:val="24"/>
          <w:szCs w:val="24"/>
          <w14:ligatures w14:val="none"/>
        </w:rPr>
        <w:lastRenderedPageBreak/>
        <w:t>directory permissions. Ongoing security evaluations and adherence to web application development best practices are also vital in reducing these security risks.</w:t>
      </w:r>
    </w:p>
    <w:p w14:paraId="2342490E" w14:textId="1FA4F8C0" w:rsidR="009666E0" w:rsidRDefault="0014301B" w:rsidP="009666E0">
      <w:pPr>
        <w:spacing w:line="276" w:lineRule="auto"/>
        <w:jc w:val="both"/>
        <w:rPr>
          <w:rFonts w:ascii="Times New Roman" w:hAnsi="Times New Roman" w:cs="Times New Roman"/>
          <w:b/>
          <w:bCs/>
          <w:sz w:val="28"/>
          <w:szCs w:val="28"/>
        </w:rPr>
      </w:pPr>
      <w:r>
        <w:rPr>
          <w:rFonts w:ascii="Times New Roman" w:hAnsi="Times New Roman" w:cs="Times New Roman"/>
          <w:b/>
          <w:bCs/>
          <w:sz w:val="24"/>
          <w:szCs w:val="24"/>
        </w:rPr>
        <w:t>Identification of</w:t>
      </w:r>
      <w:r w:rsidR="009666E0" w:rsidRPr="009666E0">
        <w:rPr>
          <w:rFonts w:ascii="Times New Roman" w:hAnsi="Times New Roman" w:cs="Times New Roman"/>
          <w:b/>
          <w:bCs/>
          <w:sz w:val="24"/>
          <w:szCs w:val="24"/>
        </w:rPr>
        <w:t xml:space="preserve"> vulnerabilities</w:t>
      </w:r>
      <w:r w:rsidR="009666E0">
        <w:rPr>
          <w:rFonts w:ascii="Times New Roman" w:hAnsi="Times New Roman" w:cs="Times New Roman"/>
          <w:b/>
          <w:bCs/>
          <w:sz w:val="28"/>
          <w:szCs w:val="28"/>
        </w:rPr>
        <w:t>:</w:t>
      </w:r>
    </w:p>
    <w:p w14:paraId="0B5F8A8B" w14:textId="690C4E26" w:rsidR="00890368" w:rsidRDefault="009666E0" w:rsidP="009666E0">
      <w:pPr>
        <w:pStyle w:val="NormalWeb"/>
        <w:spacing w:before="0" w:beforeAutospacing="0"/>
      </w:pPr>
      <w:r>
        <w:t>We’ll be testing if website login is possible. Successful login indicates a “Broken Authorization” vulnerability, which may also result in other security issues such as Sensitive Data Exposure and Broken Access Control.</w:t>
      </w:r>
    </w:p>
    <w:p w14:paraId="0978826E" w14:textId="1330E032" w:rsidR="00E30580" w:rsidRDefault="004F257C" w:rsidP="00A574B6">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F257C">
        <w:rPr>
          <w:rFonts w:ascii="Times New Roman" w:eastAsia="Times New Roman" w:hAnsi="Times New Roman" w:cs="Times New Roman"/>
          <w:kern w:val="0"/>
          <w:sz w:val="24"/>
          <w:szCs w:val="24"/>
          <w14:ligatures w14:val="none"/>
        </w:rPr>
        <w:drawing>
          <wp:inline distT="0" distB="0" distL="0" distR="0" wp14:anchorId="55159A55" wp14:editId="02A5AA71">
            <wp:extent cx="5943543" cy="4467727"/>
            <wp:effectExtent l="0" t="0" r="635" b="9525"/>
            <wp:docPr id="196537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8662" name=""/>
                    <pic:cNvPicPr/>
                  </pic:nvPicPr>
                  <pic:blipFill>
                    <a:blip r:embed="rId9"/>
                    <a:stretch>
                      <a:fillRect/>
                    </a:stretch>
                  </pic:blipFill>
                  <pic:spPr>
                    <a:xfrm>
                      <a:off x="0" y="0"/>
                      <a:ext cx="5962202" cy="4481753"/>
                    </a:xfrm>
                    <a:prstGeom prst="rect">
                      <a:avLst/>
                    </a:prstGeom>
                  </pic:spPr>
                </pic:pic>
              </a:graphicData>
            </a:graphic>
          </wp:inline>
        </w:drawing>
      </w:r>
    </w:p>
    <w:p w14:paraId="618F3571" w14:textId="77777777" w:rsidR="009666E0" w:rsidRDefault="009666E0" w:rsidP="009666E0">
      <w:pPr>
        <w:pStyle w:val="NormalWeb"/>
      </w:pPr>
      <w:r>
        <w:t xml:space="preserve">In this scenario, we utilized the payload </w:t>
      </w:r>
      <w:r w:rsidRPr="009666E0">
        <w:rPr>
          <w:b/>
          <w:bCs/>
        </w:rPr>
        <w:t>“1 ‘or’ 1 ‘=’ 1”</w:t>
      </w:r>
      <w:r>
        <w:t xml:space="preserve"> for both username and password, which allowed us to log in as an admin. This access enables us to view other user accounts, add new users, modify their passwords, and manage their accounts.</w:t>
      </w:r>
    </w:p>
    <w:p w14:paraId="0D33BF8A" w14:textId="17735096" w:rsidR="009666E0" w:rsidRDefault="004F257C" w:rsidP="009666E0">
      <w:pPr>
        <w:pStyle w:val="NormalWeb"/>
      </w:pPr>
      <w:r w:rsidRPr="004F257C">
        <w:lastRenderedPageBreak/>
        <w:drawing>
          <wp:inline distT="0" distB="0" distL="0" distR="0" wp14:anchorId="6BEE0CF7" wp14:editId="0B86B895">
            <wp:extent cx="5943600" cy="3729789"/>
            <wp:effectExtent l="0" t="0" r="0" b="4445"/>
            <wp:docPr id="14686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9105" name=""/>
                    <pic:cNvPicPr/>
                  </pic:nvPicPr>
                  <pic:blipFill>
                    <a:blip r:embed="rId10"/>
                    <a:stretch>
                      <a:fillRect/>
                    </a:stretch>
                  </pic:blipFill>
                  <pic:spPr>
                    <a:xfrm>
                      <a:off x="0" y="0"/>
                      <a:ext cx="5952174" cy="3735170"/>
                    </a:xfrm>
                    <a:prstGeom prst="rect">
                      <a:avLst/>
                    </a:prstGeom>
                  </pic:spPr>
                </pic:pic>
              </a:graphicData>
            </a:graphic>
          </wp:inline>
        </w:drawing>
      </w:r>
      <w:r w:rsidR="009666E0">
        <w:t>The image reveals the bank users’ account information. The emphasized section in the image corresponds to the pages detailing fund transfers, account summaries, and recent transactions.</w:t>
      </w:r>
      <w:r w:rsidR="00390EAF">
        <w:t xml:space="preserve"> </w:t>
      </w:r>
      <w:proofErr w:type="gramStart"/>
      <w:r w:rsidR="00390EAF">
        <w:t>Also</w:t>
      </w:r>
      <w:proofErr w:type="gramEnd"/>
      <w:r w:rsidR="00390EAF">
        <w:t xml:space="preserve"> we can able to access different types of functionalities of the user by selecting the function. E.g.: Credit Card, Savings, Checking, etc.</w:t>
      </w:r>
    </w:p>
    <w:p w14:paraId="36135771" w14:textId="7F1F2FFB" w:rsidR="009666E0" w:rsidRPr="00DD17A0" w:rsidRDefault="00DD17A0" w:rsidP="009666E0">
      <w:pPr>
        <w:pStyle w:val="NormalWeb"/>
      </w:pPr>
      <w:r>
        <w:rPr>
          <w:noProof/>
          <w14:ligatures w14:val="standardContextual"/>
        </w:rPr>
        <mc:AlternateContent>
          <mc:Choice Requires="wps">
            <w:drawing>
              <wp:anchor distT="0" distB="0" distL="114300" distR="114300" simplePos="0" relativeHeight="251661312" behindDoc="0" locked="0" layoutInCell="1" allowOverlap="1" wp14:anchorId="6A80A79E" wp14:editId="1BD99E92">
                <wp:simplePos x="0" y="0"/>
                <wp:positionH relativeFrom="column">
                  <wp:posOffset>542596</wp:posOffset>
                </wp:positionH>
                <wp:positionV relativeFrom="paragraph">
                  <wp:posOffset>1756891</wp:posOffset>
                </wp:positionV>
                <wp:extent cx="258291" cy="151086"/>
                <wp:effectExtent l="38100" t="38100" r="27940" b="20955"/>
                <wp:wrapNone/>
                <wp:docPr id="1371755186" name="Straight Arrow Connector 3"/>
                <wp:cNvGraphicFramePr/>
                <a:graphic xmlns:a="http://schemas.openxmlformats.org/drawingml/2006/main">
                  <a:graphicData uri="http://schemas.microsoft.com/office/word/2010/wordprocessingShape">
                    <wps:wsp>
                      <wps:cNvCnPr/>
                      <wps:spPr>
                        <a:xfrm flipH="1" flipV="1">
                          <a:off x="0" y="0"/>
                          <a:ext cx="258291" cy="151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3DF4351" id="_x0000_t32" coordsize="21600,21600" o:spt="32" o:oned="t" path="m,l21600,21600e" filled="f">
                <v:path arrowok="t" fillok="f" o:connecttype="none"/>
                <o:lock v:ext="edit" shapetype="t"/>
              </v:shapetype>
              <v:shape id="Straight Arrow Connector 3" o:spid="_x0000_s1026" type="#_x0000_t32" style="position:absolute;margin-left:42.7pt;margin-top:138.35pt;width:20.35pt;height:11.9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" strokecolor="black [3213]"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0288" behindDoc="0" locked="0" layoutInCell="1" allowOverlap="1" wp14:anchorId="09C2F2F9" wp14:editId="4643E7C9">
                <wp:simplePos x="0" y="0"/>
                <wp:positionH relativeFrom="column">
                  <wp:posOffset>214411</wp:posOffset>
                </wp:positionH>
                <wp:positionV relativeFrom="paragraph">
                  <wp:posOffset>1636811</wp:posOffset>
                </wp:positionV>
                <wp:extent cx="390985" cy="163961"/>
                <wp:effectExtent l="0" t="0" r="28575" b="26670"/>
                <wp:wrapNone/>
                <wp:docPr id="1907703322" name="Oval 1"/>
                <wp:cNvGraphicFramePr/>
                <a:graphic xmlns:a="http://schemas.openxmlformats.org/drawingml/2006/main">
                  <a:graphicData uri="http://schemas.microsoft.com/office/word/2010/wordprocessingShape">
                    <wps:wsp>
                      <wps:cNvSpPr/>
                      <wps:spPr>
                        <a:xfrm>
                          <a:off x="0" y="0"/>
                          <a:ext cx="390985" cy="163961"/>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F5E652" id="Oval 1" o:spid="_x0000_s1026" style="position:absolute;margin-left:16.9pt;margin-top:128.9pt;width:30.8pt;height:1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" filled="f" strokecolor="#09101d [484]" strokeweight="1pt">
                <v:stroke joinstyle="miter"/>
              </v:oval>
            </w:pict>
          </mc:Fallback>
        </mc:AlternateContent>
      </w:r>
      <w:r w:rsidR="004F257C" w:rsidRPr="00DD17A0">
        <w:drawing>
          <wp:inline distT="0" distB="0" distL="0" distR="0" wp14:anchorId="36D75132" wp14:editId="48B11657">
            <wp:extent cx="5943600" cy="3336758"/>
            <wp:effectExtent l="0" t="0" r="0" b="0"/>
            <wp:docPr id="195903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39984" name=""/>
                    <pic:cNvPicPr/>
                  </pic:nvPicPr>
                  <pic:blipFill>
                    <a:blip r:embed="rId11"/>
                    <a:stretch>
                      <a:fillRect/>
                    </a:stretch>
                  </pic:blipFill>
                  <pic:spPr>
                    <a:xfrm>
                      <a:off x="0" y="0"/>
                      <a:ext cx="5952885" cy="3341971"/>
                    </a:xfrm>
                    <a:prstGeom prst="rect">
                      <a:avLst/>
                    </a:prstGeom>
                  </pic:spPr>
                </pic:pic>
              </a:graphicData>
            </a:graphic>
          </wp:inline>
        </w:drawing>
      </w:r>
    </w:p>
    <w:p w14:paraId="4A3F5B68" w14:textId="783E1FB5" w:rsidR="009666E0" w:rsidRDefault="009666E0" w:rsidP="009666E0">
      <w:pPr>
        <w:pStyle w:val="NormalWeb"/>
      </w:pPr>
      <w:r>
        <w:lastRenderedPageBreak/>
        <w:t>The above image indicates that we have the capability to modify user profiles and their information. Further details will be provided in the subsequent image.</w:t>
      </w:r>
    </w:p>
    <w:p w14:paraId="7F573A99" w14:textId="6FB2C4B0" w:rsidR="009666E0" w:rsidRDefault="004F257C" w:rsidP="009666E0">
      <w:pPr>
        <w:pStyle w:val="NormalWeb"/>
      </w:pPr>
      <w:r w:rsidRPr="004F257C">
        <w:drawing>
          <wp:inline distT="0" distB="0" distL="0" distR="0" wp14:anchorId="38307E43" wp14:editId="5EF08A66">
            <wp:extent cx="5943600" cy="2646948"/>
            <wp:effectExtent l="0" t="0" r="0" b="1270"/>
            <wp:docPr id="159076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66867" name=""/>
                    <pic:cNvPicPr/>
                  </pic:nvPicPr>
                  <pic:blipFill>
                    <a:blip r:embed="rId12"/>
                    <a:stretch>
                      <a:fillRect/>
                    </a:stretch>
                  </pic:blipFill>
                  <pic:spPr>
                    <a:xfrm>
                      <a:off x="0" y="0"/>
                      <a:ext cx="5948615" cy="2649181"/>
                    </a:xfrm>
                    <a:prstGeom prst="rect">
                      <a:avLst/>
                    </a:prstGeom>
                  </pic:spPr>
                </pic:pic>
              </a:graphicData>
            </a:graphic>
          </wp:inline>
        </w:drawing>
      </w:r>
    </w:p>
    <w:p w14:paraId="6DCAA93D" w14:textId="77777777" w:rsidR="009666E0" w:rsidRDefault="009666E0" w:rsidP="009666E0">
      <w:pPr>
        <w:pStyle w:val="NormalWeb"/>
      </w:pPr>
      <w:r>
        <w:t>Based on the information obtained, we can alter the passwords of users and access their data. Next, we will examine the user’s authorization levels.</w:t>
      </w:r>
    </w:p>
    <w:p w14:paraId="6DAB3451" w14:textId="4551B653" w:rsidR="009666E0" w:rsidRDefault="003C007F" w:rsidP="009666E0">
      <w:pPr>
        <w:spacing w:before="240" w:line="276" w:lineRule="auto"/>
        <w:jc w:val="both"/>
        <w:rPr>
          <w:rFonts w:ascii="Times New Roman" w:hAnsi="Times New Roman" w:cs="Times New Roman"/>
          <w:sz w:val="24"/>
          <w:szCs w:val="24"/>
        </w:rPr>
      </w:pPr>
      <w:r w:rsidRPr="003C007F">
        <w:rPr>
          <w:rFonts w:ascii="Times New Roman" w:hAnsi="Times New Roman" w:cs="Times New Roman"/>
          <w:sz w:val="24"/>
          <w:szCs w:val="24"/>
        </w:rPr>
        <w:drawing>
          <wp:inline distT="0" distB="0" distL="0" distR="0" wp14:anchorId="6ACC746D" wp14:editId="2A180E52">
            <wp:extent cx="5943600" cy="2919730"/>
            <wp:effectExtent l="0" t="0" r="0" b="0"/>
            <wp:docPr id="1085879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79582" name=""/>
                    <pic:cNvPicPr/>
                  </pic:nvPicPr>
                  <pic:blipFill>
                    <a:blip r:embed="rId13"/>
                    <a:stretch>
                      <a:fillRect/>
                    </a:stretch>
                  </pic:blipFill>
                  <pic:spPr>
                    <a:xfrm>
                      <a:off x="0" y="0"/>
                      <a:ext cx="5943600" cy="2919730"/>
                    </a:xfrm>
                    <a:prstGeom prst="rect">
                      <a:avLst/>
                    </a:prstGeom>
                  </pic:spPr>
                </pic:pic>
              </a:graphicData>
            </a:graphic>
          </wp:inline>
        </w:drawing>
      </w:r>
    </w:p>
    <w:p w14:paraId="1815EF5C" w14:textId="43ACB01B" w:rsidR="007C1FF9" w:rsidRDefault="007C1FF9" w:rsidP="007C1FF9">
      <w:pPr>
        <w:pStyle w:val="NormalWeb"/>
      </w:pPr>
      <w:r>
        <w:t>We’ve identified a user named “</w:t>
      </w:r>
      <w:proofErr w:type="spellStart"/>
      <w:r>
        <w:t>jsmith</w:t>
      </w:r>
      <w:proofErr w:type="spellEnd"/>
      <w:r>
        <w:t>” but lack the password. To bypass this, we’re employing a payload that disrupts the authorization code, while attempting to use “1234” as the password.</w:t>
      </w:r>
      <w:r w:rsidR="00E71E68">
        <w:t xml:space="preserve"> </w:t>
      </w:r>
      <w:proofErr w:type="gramStart"/>
      <w:r>
        <w:t>To</w:t>
      </w:r>
      <w:proofErr w:type="gramEnd"/>
      <w:r>
        <w:t xml:space="preserve"> construct the payload, we append ‘–’ to the actual username, which in this case is “</w:t>
      </w:r>
      <w:proofErr w:type="spellStart"/>
      <w:r>
        <w:t>jsmith</w:t>
      </w:r>
      <w:proofErr w:type="spellEnd"/>
      <w:r>
        <w:t>”.</w:t>
      </w:r>
    </w:p>
    <w:p w14:paraId="35BB85EB" w14:textId="4CD72C1E" w:rsidR="005C361B" w:rsidRDefault="00DD17A0" w:rsidP="007C1FF9">
      <w:pPr>
        <w:pStyle w:val="NormalWeb"/>
      </w:pPr>
      <w:r>
        <w:rPr>
          <w:noProof/>
          <w14:ligatures w14:val="standardContextual"/>
        </w:rPr>
        <w:lastRenderedPageBreak/>
        <mc:AlternateContent>
          <mc:Choice Requires="wps">
            <w:drawing>
              <wp:anchor distT="0" distB="0" distL="114300" distR="114300" simplePos="0" relativeHeight="251663360" behindDoc="0" locked="0" layoutInCell="1" allowOverlap="1" wp14:anchorId="75C46525" wp14:editId="57968336">
                <wp:simplePos x="0" y="0"/>
                <wp:positionH relativeFrom="column">
                  <wp:posOffset>838726</wp:posOffset>
                </wp:positionH>
                <wp:positionV relativeFrom="paragraph">
                  <wp:posOffset>1027912</wp:posOffset>
                </wp:positionV>
                <wp:extent cx="176573" cy="195492"/>
                <wp:effectExtent l="38100" t="38100" r="33020" b="33655"/>
                <wp:wrapNone/>
                <wp:docPr id="1773170472" name="Straight Arrow Connector 6"/>
                <wp:cNvGraphicFramePr/>
                <a:graphic xmlns:a="http://schemas.openxmlformats.org/drawingml/2006/main">
                  <a:graphicData uri="http://schemas.microsoft.com/office/word/2010/wordprocessingShape">
                    <wps:wsp>
                      <wps:cNvCnPr/>
                      <wps:spPr>
                        <a:xfrm flipH="1" flipV="1">
                          <a:off x="0" y="0"/>
                          <a:ext cx="176573" cy="1954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E2AB6" id="Straight Arrow Connector 6" o:spid="_x0000_s1026" type="#_x0000_t32" style="position:absolute;margin-left:66.05pt;margin-top:80.95pt;width:13.9pt;height:15.4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" strokecolor="black [3213]" strokeweight=".5pt">
                <v:stroke endarrow="block" joinstyle="miter"/>
              </v:shape>
            </w:pict>
          </mc:Fallback>
        </mc:AlternateContent>
      </w:r>
      <w:r>
        <w:rPr>
          <w:noProof/>
          <w14:ligatures w14:val="standardContextual"/>
        </w:rPr>
        <mc:AlternateContent>
          <mc:Choice Requires="wps">
            <w:drawing>
              <wp:anchor distT="0" distB="0" distL="114300" distR="114300" simplePos="0" relativeHeight="251662336" behindDoc="0" locked="0" layoutInCell="1" allowOverlap="1" wp14:anchorId="68EC9097" wp14:editId="7FCA3465">
                <wp:simplePos x="0" y="0"/>
                <wp:positionH relativeFrom="column">
                  <wp:posOffset>214411</wp:posOffset>
                </wp:positionH>
                <wp:positionV relativeFrom="paragraph">
                  <wp:posOffset>939625</wp:posOffset>
                </wp:positionV>
                <wp:extent cx="687377" cy="138736"/>
                <wp:effectExtent l="0" t="0" r="17780" b="13970"/>
                <wp:wrapNone/>
                <wp:docPr id="239699924" name="Oval 5"/>
                <wp:cNvGraphicFramePr/>
                <a:graphic xmlns:a="http://schemas.openxmlformats.org/drawingml/2006/main">
                  <a:graphicData uri="http://schemas.microsoft.com/office/word/2010/wordprocessingShape">
                    <wps:wsp>
                      <wps:cNvSpPr/>
                      <wps:spPr>
                        <a:xfrm>
                          <a:off x="0" y="0"/>
                          <a:ext cx="687377" cy="138736"/>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B0677" id="Oval 5" o:spid="_x0000_s1026" style="position:absolute;margin-left:16.9pt;margin-top:74pt;width:54.1pt;height:1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" filled="f" strokecolor="#09101d [484]" strokeweight="1pt">
                <v:stroke joinstyle="miter"/>
              </v:oval>
            </w:pict>
          </mc:Fallback>
        </mc:AlternateContent>
      </w:r>
      <w:r w:rsidR="003C007F" w:rsidRPr="003C007F">
        <w:drawing>
          <wp:inline distT="0" distB="0" distL="0" distR="0" wp14:anchorId="2FDF7EF4" wp14:editId="00DD668E">
            <wp:extent cx="5943600" cy="2908300"/>
            <wp:effectExtent l="0" t="0" r="0" b="6350"/>
            <wp:docPr id="212133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36490" name=""/>
                    <pic:cNvPicPr/>
                  </pic:nvPicPr>
                  <pic:blipFill>
                    <a:blip r:embed="rId14"/>
                    <a:stretch>
                      <a:fillRect/>
                    </a:stretch>
                  </pic:blipFill>
                  <pic:spPr>
                    <a:xfrm>
                      <a:off x="0" y="0"/>
                      <a:ext cx="5943600" cy="2908300"/>
                    </a:xfrm>
                    <a:prstGeom prst="rect">
                      <a:avLst/>
                    </a:prstGeom>
                  </pic:spPr>
                </pic:pic>
              </a:graphicData>
            </a:graphic>
          </wp:inline>
        </w:drawing>
      </w:r>
      <w:r w:rsidR="007C1FF9">
        <w:t xml:space="preserve">The image above demonstrates a successful login under the </w:t>
      </w:r>
      <w:proofErr w:type="gramStart"/>
      <w:r w:rsidR="007C1FF9">
        <w:t>user</w:t>
      </w:r>
      <w:proofErr w:type="gramEnd"/>
      <w:r w:rsidR="007C1FF9">
        <w:t xml:space="preserve"> name John Smith. This allows us to review his transaction records and execute fund transfers to other accounts, as depicted in the images below</w:t>
      </w:r>
      <w:r w:rsidR="005C361B">
        <w:t>.</w:t>
      </w:r>
    </w:p>
    <w:p w14:paraId="4A17115B" w14:textId="6BC312F7" w:rsidR="007C1FF9" w:rsidRDefault="007C1FF9" w:rsidP="007C1FF9">
      <w:pPr>
        <w:pStyle w:val="NormalWeb"/>
      </w:pPr>
      <w:r>
        <w:t>We have visibility into the user’s financial activities, including a detailed history of their transactions.</w:t>
      </w:r>
    </w:p>
    <w:p w14:paraId="163D9EA7" w14:textId="33402DAF" w:rsidR="007C1FF9" w:rsidRDefault="00DD17A0" w:rsidP="007C1FF9">
      <w:pPr>
        <w:pStyle w:val="NormalWeb"/>
      </w:pPr>
      <w:r>
        <w:rPr>
          <w:noProof/>
          <w14:ligatures w14:val="standardContextual"/>
        </w:rPr>
        <mc:AlternateContent>
          <mc:Choice Requires="wps">
            <w:drawing>
              <wp:anchor distT="0" distB="0" distL="114300" distR="114300" simplePos="0" relativeHeight="251665408" behindDoc="0" locked="0" layoutInCell="1" allowOverlap="1" wp14:anchorId="40255DA7" wp14:editId="6C768E0B">
                <wp:simplePos x="0" y="0"/>
                <wp:positionH relativeFrom="column">
                  <wp:posOffset>655846</wp:posOffset>
                </wp:positionH>
                <wp:positionV relativeFrom="paragraph">
                  <wp:posOffset>1308319</wp:posOffset>
                </wp:positionV>
                <wp:extent cx="309004" cy="69368"/>
                <wp:effectExtent l="38100" t="57150" r="15240" b="26035"/>
                <wp:wrapNone/>
                <wp:docPr id="1466669006" name="Straight Arrow Connector 8"/>
                <wp:cNvGraphicFramePr/>
                <a:graphic xmlns:a="http://schemas.openxmlformats.org/drawingml/2006/main">
                  <a:graphicData uri="http://schemas.microsoft.com/office/word/2010/wordprocessingShape">
                    <wps:wsp>
                      <wps:cNvCnPr/>
                      <wps:spPr>
                        <a:xfrm flipH="1" flipV="1">
                          <a:off x="0" y="0"/>
                          <a:ext cx="309004" cy="693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7B2958C" id="Straight Arrow Connector 8" o:spid="_x0000_s1026" type="#_x0000_t32" style="position:absolute;margin-left:51.65pt;margin-top:103pt;width:24.35pt;height:5.4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" strokecolor="black [3200]" strokeweight="1.5pt">
                <v:stroke endarrow="block" joinstyle="miter"/>
              </v:shape>
            </w:pict>
          </mc:Fallback>
        </mc:AlternateContent>
      </w:r>
      <w:r>
        <w:rPr>
          <w:noProof/>
          <w14:ligatures w14:val="standardContextual"/>
        </w:rPr>
        <mc:AlternateContent>
          <mc:Choice Requires="wps">
            <w:drawing>
              <wp:anchor distT="0" distB="0" distL="114300" distR="114300" simplePos="0" relativeHeight="251664384" behindDoc="0" locked="0" layoutInCell="1" allowOverlap="1" wp14:anchorId="6F892588" wp14:editId="6D2771A3">
                <wp:simplePos x="0" y="0"/>
                <wp:positionH relativeFrom="column">
                  <wp:posOffset>201207</wp:posOffset>
                </wp:positionH>
                <wp:positionV relativeFrom="paragraph">
                  <wp:posOffset>1194391</wp:posOffset>
                </wp:positionV>
                <wp:extent cx="504497" cy="170268"/>
                <wp:effectExtent l="0" t="0" r="10160" b="20320"/>
                <wp:wrapNone/>
                <wp:docPr id="107507165" name="Oval 7"/>
                <wp:cNvGraphicFramePr/>
                <a:graphic xmlns:a="http://schemas.openxmlformats.org/drawingml/2006/main">
                  <a:graphicData uri="http://schemas.microsoft.com/office/word/2010/wordprocessingShape">
                    <wps:wsp>
                      <wps:cNvSpPr/>
                      <wps:spPr>
                        <a:xfrm>
                          <a:off x="0" y="0"/>
                          <a:ext cx="504497" cy="170268"/>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E377076" id="Oval 7" o:spid="_x0000_s1026" style="position:absolute;margin-left:15.85pt;margin-top:94.05pt;width:39.7pt;height:13.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" filled="f" strokecolor="#09101d [484]" strokeweight="1pt">
                <v:stroke joinstyle="miter"/>
              </v:oval>
            </w:pict>
          </mc:Fallback>
        </mc:AlternateContent>
      </w:r>
      <w:r w:rsidR="005C361B" w:rsidRPr="005C361B">
        <w:drawing>
          <wp:inline distT="0" distB="0" distL="0" distR="0" wp14:anchorId="4ECA831E" wp14:editId="478B8CAD">
            <wp:extent cx="5943600" cy="3673642"/>
            <wp:effectExtent l="0" t="0" r="0" b="3175"/>
            <wp:docPr id="206576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64051" name=""/>
                    <pic:cNvPicPr/>
                  </pic:nvPicPr>
                  <pic:blipFill>
                    <a:blip r:embed="rId15"/>
                    <a:stretch>
                      <a:fillRect/>
                    </a:stretch>
                  </pic:blipFill>
                  <pic:spPr>
                    <a:xfrm>
                      <a:off x="0" y="0"/>
                      <a:ext cx="5951902" cy="3678773"/>
                    </a:xfrm>
                    <a:prstGeom prst="rect">
                      <a:avLst/>
                    </a:prstGeom>
                  </pic:spPr>
                </pic:pic>
              </a:graphicData>
            </a:graphic>
          </wp:inline>
        </w:drawing>
      </w:r>
    </w:p>
    <w:p w14:paraId="0CEDA205" w14:textId="77777777" w:rsidR="0014301B" w:rsidRDefault="0014301B" w:rsidP="007C1FF9">
      <w:pPr>
        <w:pStyle w:val="NormalWeb"/>
      </w:pPr>
    </w:p>
    <w:p w14:paraId="40358FDF" w14:textId="77777777" w:rsidR="007C1FF9" w:rsidRDefault="007C1FF9" w:rsidP="007C1FF9">
      <w:pPr>
        <w:spacing w:before="24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Transferring funds </w:t>
      </w:r>
    </w:p>
    <w:p w14:paraId="4BCD07B8" w14:textId="40CB32C8" w:rsidR="007C1FF9" w:rsidRDefault="005C361B" w:rsidP="007C1FF9">
      <w:pPr>
        <w:spacing w:before="240" w:line="276" w:lineRule="auto"/>
        <w:jc w:val="both"/>
        <w:rPr>
          <w:rFonts w:ascii="Times New Roman" w:hAnsi="Times New Roman" w:cs="Times New Roman"/>
          <w:b/>
          <w:bCs/>
          <w:sz w:val="24"/>
          <w:szCs w:val="24"/>
        </w:rPr>
      </w:pPr>
      <w:r w:rsidRPr="005C361B">
        <w:rPr>
          <w:rFonts w:ascii="Times New Roman" w:hAnsi="Times New Roman" w:cs="Times New Roman"/>
          <w:b/>
          <w:bCs/>
          <w:sz w:val="24"/>
          <w:szCs w:val="24"/>
        </w:rPr>
        <w:drawing>
          <wp:inline distT="0" distB="0" distL="0" distR="0" wp14:anchorId="4E6805F0" wp14:editId="65CE5D7B">
            <wp:extent cx="5943600" cy="3296653"/>
            <wp:effectExtent l="0" t="0" r="0" b="0"/>
            <wp:docPr id="99787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879930" name=""/>
                    <pic:cNvPicPr/>
                  </pic:nvPicPr>
                  <pic:blipFill>
                    <a:blip r:embed="rId16"/>
                    <a:stretch>
                      <a:fillRect/>
                    </a:stretch>
                  </pic:blipFill>
                  <pic:spPr>
                    <a:xfrm>
                      <a:off x="0" y="0"/>
                      <a:ext cx="5950427" cy="3300439"/>
                    </a:xfrm>
                    <a:prstGeom prst="rect">
                      <a:avLst/>
                    </a:prstGeom>
                  </pic:spPr>
                </pic:pic>
              </a:graphicData>
            </a:graphic>
          </wp:inline>
        </w:drawing>
      </w:r>
    </w:p>
    <w:p w14:paraId="3B863B39" w14:textId="77777777" w:rsidR="007C1FF9" w:rsidRDefault="007C1FF9" w:rsidP="007C1FF9">
      <w:pPr>
        <w:pStyle w:val="NormalWeb"/>
      </w:pPr>
      <w:r>
        <w:t>The website exhibits vulnerabilities such as broken authorization and broken access control, as observed.</w:t>
      </w:r>
    </w:p>
    <w:p w14:paraId="1C2C3EFF" w14:textId="6C9749A3" w:rsidR="007C1FF9" w:rsidRDefault="007C1FF9" w:rsidP="007C1FF9">
      <w:pPr>
        <w:spacing w:before="240" w:line="276" w:lineRule="auto"/>
        <w:jc w:val="both"/>
        <w:rPr>
          <w:rFonts w:ascii="Times New Roman" w:hAnsi="Times New Roman" w:cs="Times New Roman"/>
          <w:b/>
          <w:bCs/>
          <w:sz w:val="24"/>
          <w:szCs w:val="24"/>
        </w:rPr>
      </w:pPr>
      <w:proofErr w:type="gramStart"/>
      <w:r w:rsidRPr="007C1FF9">
        <w:rPr>
          <w:rFonts w:ascii="Times New Roman" w:hAnsi="Times New Roman" w:cs="Times New Roman"/>
          <w:b/>
          <w:bCs/>
          <w:sz w:val="24"/>
          <w:szCs w:val="24"/>
        </w:rPr>
        <w:t xml:space="preserve">Mitigations </w:t>
      </w:r>
      <w:r>
        <w:rPr>
          <w:rFonts w:ascii="Times New Roman" w:hAnsi="Times New Roman" w:cs="Times New Roman"/>
          <w:b/>
          <w:bCs/>
          <w:sz w:val="24"/>
          <w:szCs w:val="24"/>
        </w:rPr>
        <w:t>:</w:t>
      </w:r>
      <w:proofErr w:type="gramEnd"/>
    </w:p>
    <w:p w14:paraId="119FA72F"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Establish Robust Authentication Protocols:</w:t>
      </w:r>
    </w:p>
    <w:p w14:paraId="34DD6DBF" w14:textId="77777777" w:rsidR="007C1FF9" w:rsidRPr="007C1FF9" w:rsidRDefault="007C1FF9" w:rsidP="007C1FF9">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kern w:val="0"/>
          <w:sz w:val="24"/>
          <w:szCs w:val="24"/>
          <w14:ligatures w14:val="none"/>
        </w:rPr>
        <w:t>Implement robust authentication like multi-factor authentication (MFA) to confirm system access is limited to verified users. Use advanced password protection methods, such as salted hashing, to safeguard user credentials.</w:t>
      </w:r>
    </w:p>
    <w:p w14:paraId="2DC810A7"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Adopt the Principle of Least Privilege:</w:t>
      </w:r>
    </w:p>
    <w:p w14:paraId="6F33AF75" w14:textId="77777777" w:rsidR="007C1FF9" w:rsidRPr="007C1FF9" w:rsidRDefault="007C1FF9" w:rsidP="007C1FF9">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kern w:val="0"/>
          <w:sz w:val="24"/>
          <w:szCs w:val="24"/>
          <w14:ligatures w14:val="none"/>
        </w:rPr>
        <w:t>Provide users with only the essential access needed for their specific roles. Continuously monitor and adjust permissions to adhere to the least privilege principle.</w:t>
      </w:r>
    </w:p>
    <w:p w14:paraId="2CDEFEB6"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Apply Role-Based Access Control (RBAC):</w:t>
      </w:r>
    </w:p>
    <w:p w14:paraId="01DE527B" w14:textId="77777777" w:rsidR="007C1FF9" w:rsidRPr="007C1FF9" w:rsidRDefault="007C1FF9" w:rsidP="007C1FF9">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kern w:val="0"/>
          <w:sz w:val="24"/>
          <w:szCs w:val="24"/>
          <w14:ligatures w14:val="none"/>
        </w:rPr>
        <w:t>Define user roles and permissions using RBAC, ensuring detailed control over each role’s permitted actions.</w:t>
      </w:r>
    </w:p>
    <w:p w14:paraId="490EDB4D"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Utilize Attribute-Based Access Control (ABAC):</w:t>
      </w:r>
    </w:p>
    <w:p w14:paraId="59FFEFAA" w14:textId="77777777" w:rsidR="007C1FF9" w:rsidRPr="007C1FF9" w:rsidRDefault="007C1FF9" w:rsidP="007C1FF9">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kern w:val="0"/>
          <w:sz w:val="24"/>
          <w:szCs w:val="24"/>
          <w14:ligatures w14:val="none"/>
        </w:rPr>
        <w:t>Base access decisions on attributes like user traits, environmental factors, or resource characteristics. Adjust access dynamically with ABAC policies as conditions change.</w:t>
      </w:r>
    </w:p>
    <w:p w14:paraId="4A9A43AB"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Implement Access Control Lists (ACLs) and Whitelisting:</w:t>
      </w:r>
    </w:p>
    <w:p w14:paraId="1B22DB14" w14:textId="77777777" w:rsidR="007C1FF9" w:rsidRPr="007C1FF9" w:rsidRDefault="007C1FF9" w:rsidP="007C1FF9">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kern w:val="0"/>
          <w:sz w:val="24"/>
          <w:szCs w:val="24"/>
          <w14:ligatures w14:val="none"/>
        </w:rPr>
        <w:t>Use ACLs to detail access permissions for users or groups to certain resources. Apply whitelisting to limit actions to only those that are explicitly permitted.</w:t>
      </w:r>
    </w:p>
    <w:p w14:paraId="233B4D95"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Secure Session Management:</w:t>
      </w:r>
    </w:p>
    <w:p w14:paraId="351C1343" w14:textId="77777777" w:rsidR="007C1FF9" w:rsidRPr="007C1FF9" w:rsidRDefault="007C1FF9" w:rsidP="007C1FF9">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kern w:val="0"/>
          <w:sz w:val="24"/>
          <w:szCs w:val="24"/>
          <w14:ligatures w14:val="none"/>
        </w:rPr>
        <w:lastRenderedPageBreak/>
        <w:t>Securely manage session tokens from creation to validation, employing HTTPS and HTTP-only cookies to shield session information from unauthorized interference.</w:t>
      </w:r>
    </w:p>
    <w:p w14:paraId="111BCBC8"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Perform Regular Security Audits and Code Reviews:</w:t>
      </w:r>
    </w:p>
    <w:p w14:paraId="72657458" w14:textId="77777777" w:rsidR="007C1FF9" w:rsidRPr="007C1FF9" w:rsidRDefault="007C1FF9" w:rsidP="007C1FF9">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kern w:val="0"/>
          <w:sz w:val="24"/>
          <w:szCs w:val="24"/>
          <w14:ligatures w14:val="none"/>
        </w:rPr>
        <w:t>Regularly execute security checks, such as penetration tests and code reviews, to find and fix access control weaknesses using both automated and manual inspection methods.</w:t>
      </w:r>
    </w:p>
    <w:p w14:paraId="392D591E"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Ensure Proper Error Handling:</w:t>
      </w:r>
    </w:p>
    <w:p w14:paraId="1BC0A533" w14:textId="77777777" w:rsidR="007C1FF9" w:rsidRPr="007C1FF9" w:rsidRDefault="007C1FF9" w:rsidP="007C1FF9">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kern w:val="0"/>
          <w:sz w:val="24"/>
          <w:szCs w:val="24"/>
          <w14:ligatures w14:val="none"/>
        </w:rPr>
        <w:t>Prevent the disclosure of sensitive data in error messages that could assist in exploiting vulnerabilities. Use non-specific error messages for users, while capturing detailed logs for administrators.</w:t>
      </w:r>
    </w:p>
    <w:p w14:paraId="488E4C13"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Protect APIs and Web Services:</w:t>
      </w:r>
    </w:p>
    <w:p w14:paraId="160957BC" w14:textId="77777777" w:rsidR="007C1FF9" w:rsidRPr="007C1FF9" w:rsidRDefault="007C1FF9" w:rsidP="007C1FF9">
      <w:pPr>
        <w:numPr>
          <w:ilvl w:val="1"/>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kern w:val="0"/>
          <w:sz w:val="24"/>
          <w:szCs w:val="24"/>
          <w14:ligatures w14:val="none"/>
        </w:rPr>
        <w:t>Secure APIs and web services with appropriate authentication and authorization, using methods like OAuth or JWT tokens for secure API interactions.</w:t>
      </w:r>
    </w:p>
    <w:p w14:paraId="7F77912C" w14:textId="77777777" w:rsidR="007C1FF9" w:rsidRPr="007C1FF9" w:rsidRDefault="007C1FF9" w:rsidP="007C1FF9">
      <w:pPr>
        <w:numPr>
          <w:ilvl w:val="0"/>
          <w:numId w:val="1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C1FF9">
        <w:rPr>
          <w:rFonts w:ascii="Times New Roman" w:eastAsia="Times New Roman" w:hAnsi="Times New Roman" w:cs="Times New Roman"/>
          <w:b/>
          <w:bCs/>
          <w:kern w:val="0"/>
          <w:sz w:val="24"/>
          <w:szCs w:val="24"/>
          <w14:ligatures w14:val="none"/>
        </w:rPr>
        <w:t>Monitor and Audit Access Events:</w:t>
      </w:r>
    </w:p>
    <w:p w14:paraId="290948EF" w14:textId="77777777" w:rsidR="007C1FF9" w:rsidRPr="009734FB" w:rsidRDefault="007C1FF9" w:rsidP="007C1FF9">
      <w:pPr>
        <w:numPr>
          <w:ilvl w:val="1"/>
          <w:numId w:val="11"/>
        </w:num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7C1FF9">
        <w:rPr>
          <w:rFonts w:ascii="Times New Roman" w:eastAsia="Times New Roman" w:hAnsi="Times New Roman" w:cs="Times New Roman"/>
          <w:kern w:val="0"/>
          <w:sz w:val="24"/>
          <w:szCs w:val="24"/>
          <w14:ligatures w14:val="none"/>
        </w:rPr>
        <w:t xml:space="preserve">Track and log access events to spot and investigate unauthorized or suspicious activities. Regularly examine access logs and audits for potential security </w:t>
      </w:r>
      <w:r w:rsidRPr="007C1FF9">
        <w:rPr>
          <w:rFonts w:ascii="Times New Roman" w:eastAsia="Times New Roman" w:hAnsi="Times New Roman" w:cs="Times New Roman"/>
          <w:b/>
          <w:bCs/>
          <w:kern w:val="0"/>
          <w:sz w:val="24"/>
          <w:szCs w:val="24"/>
          <w14:ligatures w14:val="none"/>
        </w:rPr>
        <w:t>breaches.</w:t>
      </w:r>
    </w:p>
    <w:p w14:paraId="65541754" w14:textId="22E3B1BC" w:rsidR="007C1FF9" w:rsidRDefault="007C1FF9" w:rsidP="007C1FF9">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9734FB">
        <w:rPr>
          <w:rFonts w:ascii="Times New Roman" w:eastAsia="Times New Roman" w:hAnsi="Times New Roman" w:cs="Times New Roman"/>
          <w:b/>
          <w:bCs/>
          <w:kern w:val="0"/>
          <w:sz w:val="24"/>
          <w:szCs w:val="24"/>
          <w14:ligatures w14:val="none"/>
        </w:rPr>
        <w:t>XSS(Cross-Site-Scripting</w:t>
      </w:r>
      <w:proofErr w:type="gramStart"/>
      <w:r w:rsidRPr="009734FB">
        <w:rPr>
          <w:rFonts w:ascii="Times New Roman" w:eastAsia="Times New Roman" w:hAnsi="Times New Roman" w:cs="Times New Roman"/>
          <w:b/>
          <w:bCs/>
          <w:kern w:val="0"/>
          <w:sz w:val="24"/>
          <w:szCs w:val="24"/>
          <w14:ligatures w14:val="none"/>
        </w:rPr>
        <w:t>)</w:t>
      </w:r>
      <w:r w:rsidR="009734FB" w:rsidRPr="009734FB">
        <w:rPr>
          <w:rFonts w:ascii="Times New Roman" w:eastAsia="Times New Roman" w:hAnsi="Times New Roman" w:cs="Times New Roman"/>
          <w:b/>
          <w:bCs/>
          <w:kern w:val="0"/>
          <w:sz w:val="24"/>
          <w:szCs w:val="24"/>
          <w14:ligatures w14:val="none"/>
        </w:rPr>
        <w:t xml:space="preserve"> :</w:t>
      </w:r>
      <w:proofErr w:type="gramEnd"/>
    </w:p>
    <w:p w14:paraId="10B6DD1C" w14:textId="77777777" w:rsidR="009734FB" w:rsidRDefault="009734FB" w:rsidP="009734FB">
      <w:pPr>
        <w:pStyle w:val="NormalWeb"/>
      </w:pPr>
      <w:r>
        <w:t>We’re about to test the Altoro Mutual website for cross-site scripting (XSS) vulnerabilities. By injecting malicious scripts into the website’s search bar, we can determine if it’s susceptible to XSS attacks based on its response to the scripts.</w:t>
      </w:r>
    </w:p>
    <w:p w14:paraId="190BE889" w14:textId="0004C9C5" w:rsidR="009734FB" w:rsidRDefault="00DD17A0" w:rsidP="007C1FF9">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rPr>
        <mc:AlternateContent>
          <mc:Choice Requires="wps">
            <w:drawing>
              <wp:anchor distT="0" distB="0" distL="114300" distR="114300" simplePos="0" relativeHeight="251667456" behindDoc="0" locked="0" layoutInCell="1" allowOverlap="1" wp14:anchorId="52BD43A9" wp14:editId="1CE19AF3">
                <wp:simplePos x="0" y="0"/>
                <wp:positionH relativeFrom="column">
                  <wp:posOffset>5366582</wp:posOffset>
                </wp:positionH>
                <wp:positionV relativeFrom="paragraph">
                  <wp:posOffset>441478</wp:posOffset>
                </wp:positionV>
                <wp:extent cx="239636" cy="416801"/>
                <wp:effectExtent l="38100" t="38100" r="27305" b="21590"/>
                <wp:wrapNone/>
                <wp:docPr id="430093149" name="Straight Arrow Connector 10"/>
                <wp:cNvGraphicFramePr/>
                <a:graphic xmlns:a="http://schemas.openxmlformats.org/drawingml/2006/main">
                  <a:graphicData uri="http://schemas.microsoft.com/office/word/2010/wordprocessingShape">
                    <wps:wsp>
                      <wps:cNvCnPr/>
                      <wps:spPr>
                        <a:xfrm flipH="1" flipV="1">
                          <a:off x="0" y="0"/>
                          <a:ext cx="239636" cy="41680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76D56AD" id="Straight Arrow Connector 10" o:spid="_x0000_s1026" type="#_x0000_t32" style="position:absolute;margin-left:422.55pt;margin-top:34.75pt;width:18.85pt;height:32.8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" strokecolor="black [3200]" strokeweight="1.5pt">
                <v:stroke endarrow="block" joinstyle="miter"/>
              </v:shape>
            </w:pict>
          </mc:Fallback>
        </mc:AlternateContent>
      </w:r>
      <w:r>
        <w:rPr>
          <w:rFonts w:ascii="Times New Roman" w:eastAsia="Times New Roman" w:hAnsi="Times New Roman" w:cs="Times New Roman"/>
          <w:b/>
          <w:bCs/>
          <w:noProof/>
          <w:kern w:val="0"/>
          <w:sz w:val="24"/>
          <w:szCs w:val="24"/>
        </w:rPr>
        <mc:AlternateContent>
          <mc:Choice Requires="wps">
            <w:drawing>
              <wp:anchor distT="0" distB="0" distL="114300" distR="114300" simplePos="0" relativeHeight="251666432" behindDoc="0" locked="0" layoutInCell="1" allowOverlap="1" wp14:anchorId="0A0B49DA" wp14:editId="1790D4D3">
                <wp:simplePos x="0" y="0"/>
                <wp:positionH relativeFrom="column">
                  <wp:posOffset>4761011</wp:posOffset>
                </wp:positionH>
                <wp:positionV relativeFrom="paragraph">
                  <wp:posOffset>252336</wp:posOffset>
                </wp:positionV>
                <wp:extent cx="876563" cy="189187"/>
                <wp:effectExtent l="0" t="0" r="19050" b="20955"/>
                <wp:wrapNone/>
                <wp:docPr id="2141970727" name="Oval 9"/>
                <wp:cNvGraphicFramePr/>
                <a:graphic xmlns:a="http://schemas.openxmlformats.org/drawingml/2006/main">
                  <a:graphicData uri="http://schemas.microsoft.com/office/word/2010/wordprocessingShape">
                    <wps:wsp>
                      <wps:cNvSpPr/>
                      <wps:spPr>
                        <a:xfrm>
                          <a:off x="0" y="0"/>
                          <a:ext cx="876563" cy="189187"/>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204B31" id="Oval 9" o:spid="_x0000_s1026" style="position:absolute;margin-left:374.9pt;margin-top:19.85pt;width:69pt;height:14.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" filled="f" strokecolor="#09101d [484]" strokeweight="1pt">
                <v:stroke joinstyle="miter"/>
              </v:oval>
            </w:pict>
          </mc:Fallback>
        </mc:AlternateContent>
      </w:r>
      <w:r w:rsidR="005C361B" w:rsidRPr="005C361B">
        <w:rPr>
          <w:rFonts w:ascii="Times New Roman" w:eastAsia="Times New Roman" w:hAnsi="Times New Roman" w:cs="Times New Roman"/>
          <w:b/>
          <w:bCs/>
          <w:kern w:val="0"/>
          <w:sz w:val="24"/>
          <w:szCs w:val="24"/>
          <w14:ligatures w14:val="none"/>
        </w:rPr>
        <w:drawing>
          <wp:inline distT="0" distB="0" distL="0" distR="0" wp14:anchorId="18485F2C" wp14:editId="1AF57182">
            <wp:extent cx="5943600" cy="3368842"/>
            <wp:effectExtent l="0" t="0" r="0" b="3175"/>
            <wp:docPr id="1888236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36708" name=""/>
                    <pic:cNvPicPr/>
                  </pic:nvPicPr>
                  <pic:blipFill>
                    <a:blip r:embed="rId17"/>
                    <a:stretch>
                      <a:fillRect/>
                    </a:stretch>
                  </pic:blipFill>
                  <pic:spPr>
                    <a:xfrm>
                      <a:off x="0" y="0"/>
                      <a:ext cx="5948136" cy="3371413"/>
                    </a:xfrm>
                    <a:prstGeom prst="rect">
                      <a:avLst/>
                    </a:prstGeom>
                  </pic:spPr>
                </pic:pic>
              </a:graphicData>
            </a:graphic>
          </wp:inline>
        </w:drawing>
      </w:r>
    </w:p>
    <w:p w14:paraId="07B3EA6D" w14:textId="77777777" w:rsidR="009734FB" w:rsidRDefault="009734FB" w:rsidP="007C1FF9">
      <w:pPr>
        <w:spacing w:before="100" w:beforeAutospacing="1" w:after="100" w:afterAutospacing="1" w:line="240" w:lineRule="auto"/>
        <w:rPr>
          <w:rFonts w:ascii="Times New Roman" w:eastAsia="Times New Roman" w:hAnsi="Times New Roman" w:cs="Times New Roman"/>
          <w:b/>
          <w:bCs/>
          <w:kern w:val="0"/>
          <w:sz w:val="24"/>
          <w:szCs w:val="24"/>
          <w14:ligatures w14:val="none"/>
        </w:rPr>
      </w:pPr>
    </w:p>
    <w:p w14:paraId="3632CFD6" w14:textId="77777777" w:rsidR="009734FB" w:rsidRPr="009734FB" w:rsidRDefault="009734FB" w:rsidP="009734FB">
      <w:pPr>
        <w:spacing w:before="240" w:line="276" w:lineRule="auto"/>
        <w:jc w:val="both"/>
        <w:rPr>
          <w:rFonts w:ascii="Times New Roman" w:hAnsi="Times New Roman" w:cs="Times New Roman"/>
          <w:b/>
          <w:bCs/>
          <w:sz w:val="24"/>
          <w:szCs w:val="24"/>
        </w:rPr>
      </w:pPr>
      <w:r w:rsidRPr="009734FB">
        <w:rPr>
          <w:rFonts w:ascii="Times New Roman" w:hAnsi="Times New Roman" w:cs="Times New Roman"/>
          <w:b/>
          <w:bCs/>
          <w:sz w:val="24"/>
          <w:szCs w:val="24"/>
        </w:rPr>
        <w:lastRenderedPageBreak/>
        <w:t>Resulted Output:</w:t>
      </w:r>
    </w:p>
    <w:p w14:paraId="72BA40B0" w14:textId="5618060F" w:rsidR="009734FB" w:rsidRDefault="005C361B" w:rsidP="009734FB">
      <w:pPr>
        <w:keepNext/>
        <w:spacing w:before="100" w:beforeAutospacing="1" w:after="100" w:afterAutospacing="1" w:line="240" w:lineRule="auto"/>
      </w:pPr>
      <w:r w:rsidRPr="005C361B">
        <w:drawing>
          <wp:inline distT="0" distB="0" distL="0" distR="0" wp14:anchorId="72AD49C2" wp14:editId="6C9D2105">
            <wp:extent cx="5942977" cy="2533475"/>
            <wp:effectExtent l="0" t="0" r="635" b="635"/>
            <wp:docPr id="1687537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37172" name=""/>
                    <pic:cNvPicPr/>
                  </pic:nvPicPr>
                  <pic:blipFill>
                    <a:blip r:embed="rId18"/>
                    <a:stretch>
                      <a:fillRect/>
                    </a:stretch>
                  </pic:blipFill>
                  <pic:spPr>
                    <a:xfrm>
                      <a:off x="0" y="0"/>
                      <a:ext cx="5942977" cy="2533475"/>
                    </a:xfrm>
                    <a:prstGeom prst="rect">
                      <a:avLst/>
                    </a:prstGeom>
                  </pic:spPr>
                </pic:pic>
              </a:graphicData>
            </a:graphic>
          </wp:inline>
        </w:drawing>
      </w:r>
    </w:p>
    <w:p w14:paraId="3277FA1E" w14:textId="77777777" w:rsidR="009734FB" w:rsidRPr="009734FB" w:rsidRDefault="009734FB" w:rsidP="009734F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b/>
          <w:bCs/>
          <w:kern w:val="0"/>
          <w:sz w:val="24"/>
          <w:szCs w:val="24"/>
          <w14:ligatures w14:val="none"/>
        </w:rPr>
        <w:t>Implement Input Validation and Sanitization:</w:t>
      </w:r>
    </w:p>
    <w:p w14:paraId="3FC322F2" w14:textId="77777777" w:rsidR="009734FB" w:rsidRPr="009734FB" w:rsidRDefault="009734FB" w:rsidP="009734F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kern w:val="0"/>
          <w:sz w:val="24"/>
          <w:szCs w:val="24"/>
          <w14:ligatures w14:val="none"/>
        </w:rPr>
        <w:t>On the server side, ensure all user inputs are validated and sanitized to conform to expected formats and are free of malicious code.</w:t>
      </w:r>
    </w:p>
    <w:p w14:paraId="3C2073C8" w14:textId="77777777" w:rsidR="009734FB" w:rsidRPr="009734FB" w:rsidRDefault="009734FB" w:rsidP="009734F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b/>
          <w:bCs/>
          <w:kern w:val="0"/>
          <w:sz w:val="24"/>
          <w:szCs w:val="24"/>
          <w14:ligatures w14:val="none"/>
        </w:rPr>
        <w:t>Adopt a Content Security Policy (CSP):</w:t>
      </w:r>
    </w:p>
    <w:p w14:paraId="44069FA4" w14:textId="77777777" w:rsidR="009734FB" w:rsidRPr="009734FB" w:rsidRDefault="009734FB" w:rsidP="009734F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kern w:val="0"/>
          <w:sz w:val="24"/>
          <w:szCs w:val="24"/>
          <w14:ligatures w14:val="none"/>
        </w:rPr>
        <w:t>Use CSP to define which resources should be executed or loaded by the browser, reducing the risk of executing harmful scripts.</w:t>
      </w:r>
    </w:p>
    <w:p w14:paraId="4D272434" w14:textId="77777777" w:rsidR="009734FB" w:rsidRPr="009734FB" w:rsidRDefault="009734FB" w:rsidP="009734F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b/>
          <w:bCs/>
          <w:kern w:val="0"/>
          <w:sz w:val="24"/>
          <w:szCs w:val="24"/>
          <w14:ligatures w14:val="none"/>
        </w:rPr>
        <w:t>Practice Output Encoding:</w:t>
      </w:r>
    </w:p>
    <w:p w14:paraId="71A4BF9F" w14:textId="77777777" w:rsidR="009734FB" w:rsidRPr="009734FB" w:rsidRDefault="009734FB" w:rsidP="009734F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kern w:val="0"/>
          <w:sz w:val="24"/>
          <w:szCs w:val="24"/>
          <w14:ligatures w14:val="none"/>
        </w:rPr>
        <w:t>Before displaying user-generated content in an HTML context, encode it to prevent it from being treated as executable code by browsers.</w:t>
      </w:r>
    </w:p>
    <w:p w14:paraId="585823B5" w14:textId="77777777" w:rsidR="009734FB" w:rsidRPr="009734FB" w:rsidRDefault="009734FB" w:rsidP="009734F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b/>
          <w:bCs/>
          <w:kern w:val="0"/>
          <w:sz w:val="24"/>
          <w:szCs w:val="24"/>
          <w14:ligatures w14:val="none"/>
        </w:rPr>
        <w:t xml:space="preserve">Set </w:t>
      </w:r>
      <w:proofErr w:type="spellStart"/>
      <w:r w:rsidRPr="009734FB">
        <w:rPr>
          <w:rFonts w:ascii="Times New Roman" w:eastAsia="Times New Roman" w:hAnsi="Times New Roman" w:cs="Times New Roman"/>
          <w:b/>
          <w:bCs/>
          <w:kern w:val="0"/>
          <w:sz w:val="24"/>
          <w:szCs w:val="24"/>
          <w14:ligatures w14:val="none"/>
        </w:rPr>
        <w:t>HTTPOnly</w:t>
      </w:r>
      <w:proofErr w:type="spellEnd"/>
      <w:r w:rsidRPr="009734FB">
        <w:rPr>
          <w:rFonts w:ascii="Times New Roman" w:eastAsia="Times New Roman" w:hAnsi="Times New Roman" w:cs="Times New Roman"/>
          <w:b/>
          <w:bCs/>
          <w:kern w:val="0"/>
          <w:sz w:val="24"/>
          <w:szCs w:val="24"/>
          <w14:ligatures w14:val="none"/>
        </w:rPr>
        <w:t xml:space="preserve"> and Secure Flags on Cookies:</w:t>
      </w:r>
    </w:p>
    <w:p w14:paraId="485EB4CA" w14:textId="77777777" w:rsidR="009734FB" w:rsidRPr="009734FB" w:rsidRDefault="009734FB" w:rsidP="009734F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kern w:val="0"/>
          <w:sz w:val="24"/>
          <w:szCs w:val="24"/>
          <w14:ligatures w14:val="none"/>
        </w:rPr>
        <w:t xml:space="preserve">Apply the </w:t>
      </w:r>
      <w:proofErr w:type="spellStart"/>
      <w:r w:rsidRPr="009734FB">
        <w:rPr>
          <w:rFonts w:ascii="Courier New" w:eastAsia="Times New Roman" w:hAnsi="Courier New" w:cs="Courier New"/>
          <w:kern w:val="0"/>
          <w:sz w:val="20"/>
          <w:szCs w:val="20"/>
          <w14:ligatures w14:val="none"/>
        </w:rPr>
        <w:t>HttpOnly</w:t>
      </w:r>
      <w:proofErr w:type="spellEnd"/>
      <w:r w:rsidRPr="009734FB">
        <w:rPr>
          <w:rFonts w:ascii="Times New Roman" w:eastAsia="Times New Roman" w:hAnsi="Times New Roman" w:cs="Times New Roman"/>
          <w:kern w:val="0"/>
          <w:sz w:val="24"/>
          <w:szCs w:val="24"/>
          <w14:ligatures w14:val="none"/>
        </w:rPr>
        <w:t xml:space="preserve"> flag to cookies to block access from client-side scripts, which helps protect against session token theft through XSS.</w:t>
      </w:r>
    </w:p>
    <w:p w14:paraId="744A81A5" w14:textId="77777777" w:rsidR="009734FB" w:rsidRPr="009734FB" w:rsidRDefault="009734FB" w:rsidP="009734F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b/>
          <w:bCs/>
          <w:kern w:val="0"/>
          <w:sz w:val="24"/>
          <w:szCs w:val="24"/>
          <w14:ligatures w14:val="none"/>
        </w:rPr>
        <w:t>Utilize Frameworks with XSS Protection:</w:t>
      </w:r>
    </w:p>
    <w:p w14:paraId="695C9618" w14:textId="77777777" w:rsidR="009734FB" w:rsidRPr="009734FB" w:rsidRDefault="009734FB" w:rsidP="009734F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kern w:val="0"/>
          <w:sz w:val="24"/>
          <w:szCs w:val="24"/>
          <w14:ligatures w14:val="none"/>
        </w:rPr>
        <w:t>Regularly update framework dependencies to take advantage of the latest security features and fixes.</w:t>
      </w:r>
    </w:p>
    <w:p w14:paraId="1FF6FA00" w14:textId="77777777" w:rsidR="009734FB" w:rsidRPr="009734FB" w:rsidRDefault="009734FB" w:rsidP="009734F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b/>
          <w:bCs/>
          <w:kern w:val="0"/>
          <w:sz w:val="24"/>
          <w:szCs w:val="24"/>
          <w14:ligatures w14:val="none"/>
        </w:rPr>
        <w:t>Employ Contextual Output Escaping:</w:t>
      </w:r>
    </w:p>
    <w:p w14:paraId="60E19F53" w14:textId="77777777" w:rsidR="009734FB" w:rsidRPr="009734FB" w:rsidRDefault="009734FB" w:rsidP="009734F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kern w:val="0"/>
          <w:sz w:val="24"/>
          <w:szCs w:val="24"/>
          <w14:ligatures w14:val="none"/>
        </w:rPr>
        <w:t>Use output encoding that’s tailored to the context where the data will appear, such as HTML, JavaScript, or CSS, for targeted XSS prevention.</w:t>
      </w:r>
    </w:p>
    <w:p w14:paraId="4AAA1E60" w14:textId="77777777" w:rsidR="009734FB" w:rsidRPr="009734FB" w:rsidRDefault="009734FB" w:rsidP="009734F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b/>
          <w:bCs/>
          <w:kern w:val="0"/>
          <w:sz w:val="24"/>
          <w:szCs w:val="24"/>
          <w14:ligatures w14:val="none"/>
        </w:rPr>
        <w:t>Conduct Regular Security Training:</w:t>
      </w:r>
    </w:p>
    <w:p w14:paraId="7B5C1FF0" w14:textId="77777777" w:rsidR="009734FB" w:rsidRPr="009734FB" w:rsidRDefault="009734FB" w:rsidP="009734F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kern w:val="0"/>
          <w:sz w:val="24"/>
          <w:szCs w:val="24"/>
          <w14:ligatures w14:val="none"/>
        </w:rPr>
        <w:t>Train developers in secure coding practices and the dangers of XSS, promoting the use of secure HTML templates and avoiding the mixing of untrusted data with HTML.</w:t>
      </w:r>
    </w:p>
    <w:p w14:paraId="18423CF1" w14:textId="77777777" w:rsidR="009734FB" w:rsidRPr="009734FB" w:rsidRDefault="009734FB" w:rsidP="009734F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b/>
          <w:bCs/>
          <w:kern w:val="0"/>
          <w:sz w:val="24"/>
          <w:szCs w:val="24"/>
          <w14:ligatures w14:val="none"/>
        </w:rPr>
        <w:t>Use Analysis Tools for Security:</w:t>
      </w:r>
    </w:p>
    <w:p w14:paraId="40289BAE" w14:textId="77777777" w:rsidR="009734FB" w:rsidRPr="009734FB" w:rsidRDefault="009734FB" w:rsidP="009734FB">
      <w:pPr>
        <w:numPr>
          <w:ilvl w:val="1"/>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kern w:val="0"/>
          <w:sz w:val="24"/>
          <w:szCs w:val="24"/>
          <w14:ligatures w14:val="none"/>
        </w:rPr>
        <w:t>Employ static analysis and web vulnerability scanning tools to detect XSS flaws in code and web applications. Perform ongoing security evaluations and penetration tests to address XSS risks proactively.</w:t>
      </w:r>
    </w:p>
    <w:p w14:paraId="70E9298A" w14:textId="77777777" w:rsidR="009734FB" w:rsidRPr="009734FB" w:rsidRDefault="009734FB" w:rsidP="009734FB">
      <w:pPr>
        <w:numPr>
          <w:ilvl w:val="0"/>
          <w:numId w:val="1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b/>
          <w:bCs/>
          <w:kern w:val="0"/>
          <w:sz w:val="24"/>
          <w:szCs w:val="24"/>
          <w14:ligatures w14:val="none"/>
        </w:rPr>
        <w:t>Follow a Secure Development Lifecycle (SDLC):</w:t>
      </w:r>
    </w:p>
    <w:p w14:paraId="3BEB9057" w14:textId="77777777" w:rsidR="009734FB" w:rsidRPr="009734FB" w:rsidRDefault="009734FB" w:rsidP="009D2064">
      <w:pPr>
        <w:numPr>
          <w:ilvl w:val="1"/>
          <w:numId w:val="12"/>
        </w:numPr>
        <w:tabs>
          <w:tab w:val="left" w:pos="2928"/>
        </w:tabs>
        <w:spacing w:before="100" w:beforeAutospacing="1" w:after="100" w:afterAutospacing="1" w:line="240" w:lineRule="auto"/>
        <w:jc w:val="both"/>
        <w:rPr>
          <w:rFonts w:ascii="Times New Roman" w:eastAsia="Times New Roman" w:hAnsi="Times New Roman" w:cs="Times New Roman"/>
          <w:kern w:val="0"/>
          <w:sz w:val="24"/>
          <w:szCs w:val="24"/>
          <w14:ligatures w14:val="none"/>
        </w:rPr>
      </w:pPr>
      <w:r w:rsidRPr="009734FB">
        <w:rPr>
          <w:rFonts w:ascii="Times New Roman" w:eastAsia="Times New Roman" w:hAnsi="Times New Roman" w:cs="Times New Roman"/>
          <w:kern w:val="0"/>
          <w:sz w:val="24"/>
          <w:szCs w:val="24"/>
          <w14:ligatures w14:val="none"/>
        </w:rPr>
        <w:t>Integrate security-centric coding standards and best practices throughout the development process to reduce the likelihood of introducing XSS vulnerabilities.</w:t>
      </w:r>
    </w:p>
    <w:sectPr w:rsidR="009734FB" w:rsidRPr="00973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8D0CA2"/>
    <w:multiLevelType w:val="multilevel"/>
    <w:tmpl w:val="976EE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37250E"/>
    <w:multiLevelType w:val="hybridMultilevel"/>
    <w:tmpl w:val="65CA6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1755A"/>
    <w:multiLevelType w:val="hybridMultilevel"/>
    <w:tmpl w:val="9996AD5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AA84932"/>
    <w:multiLevelType w:val="hybridMultilevel"/>
    <w:tmpl w:val="99E20F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D9D57B1"/>
    <w:multiLevelType w:val="multilevel"/>
    <w:tmpl w:val="F6A8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5A76D8"/>
    <w:multiLevelType w:val="multilevel"/>
    <w:tmpl w:val="FA10E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E35BCF"/>
    <w:multiLevelType w:val="hybridMultilevel"/>
    <w:tmpl w:val="C8D4E856"/>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5FCA0E1F"/>
    <w:multiLevelType w:val="multilevel"/>
    <w:tmpl w:val="D766E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8A4762"/>
    <w:multiLevelType w:val="hybridMultilevel"/>
    <w:tmpl w:val="F76C8492"/>
    <w:lvl w:ilvl="0" w:tplc="04090003">
      <w:start w:val="1"/>
      <w:numFmt w:val="bullet"/>
      <w:lvlText w:val="o"/>
      <w:lvlJc w:val="left"/>
      <w:pPr>
        <w:ind w:left="2988" w:hanging="360"/>
      </w:pPr>
      <w:rPr>
        <w:rFonts w:ascii="Courier New" w:hAnsi="Courier New" w:cs="Courier New" w:hint="default"/>
      </w:rPr>
    </w:lvl>
    <w:lvl w:ilvl="1" w:tplc="04090003">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9" w15:restartNumberingAfterBreak="0">
    <w:nsid w:val="6C4B3698"/>
    <w:multiLevelType w:val="hybridMultilevel"/>
    <w:tmpl w:val="3BA48F44"/>
    <w:lvl w:ilvl="0" w:tplc="0409000B">
      <w:start w:val="1"/>
      <w:numFmt w:val="bullet"/>
      <w:lvlText w:val=""/>
      <w:lvlJc w:val="left"/>
      <w:pPr>
        <w:ind w:left="1968" w:hanging="360"/>
      </w:pPr>
      <w:rPr>
        <w:rFonts w:ascii="Wingdings" w:hAnsi="Wingdings" w:hint="default"/>
      </w:rPr>
    </w:lvl>
    <w:lvl w:ilvl="1" w:tplc="04090003">
      <w:start w:val="1"/>
      <w:numFmt w:val="bullet"/>
      <w:lvlText w:val="o"/>
      <w:lvlJc w:val="left"/>
      <w:pPr>
        <w:ind w:left="2688" w:hanging="360"/>
      </w:pPr>
      <w:rPr>
        <w:rFonts w:ascii="Courier New" w:hAnsi="Courier New" w:cs="Courier New" w:hint="default"/>
      </w:rPr>
    </w:lvl>
    <w:lvl w:ilvl="2" w:tplc="04090005" w:tentative="1">
      <w:start w:val="1"/>
      <w:numFmt w:val="bullet"/>
      <w:lvlText w:val=""/>
      <w:lvlJc w:val="left"/>
      <w:pPr>
        <w:ind w:left="3408" w:hanging="360"/>
      </w:pPr>
      <w:rPr>
        <w:rFonts w:ascii="Wingdings" w:hAnsi="Wingdings" w:hint="default"/>
      </w:rPr>
    </w:lvl>
    <w:lvl w:ilvl="3" w:tplc="04090001" w:tentative="1">
      <w:start w:val="1"/>
      <w:numFmt w:val="bullet"/>
      <w:lvlText w:val=""/>
      <w:lvlJc w:val="left"/>
      <w:pPr>
        <w:ind w:left="4128" w:hanging="360"/>
      </w:pPr>
      <w:rPr>
        <w:rFonts w:ascii="Symbol" w:hAnsi="Symbol" w:hint="default"/>
      </w:rPr>
    </w:lvl>
    <w:lvl w:ilvl="4" w:tplc="04090003" w:tentative="1">
      <w:start w:val="1"/>
      <w:numFmt w:val="bullet"/>
      <w:lvlText w:val="o"/>
      <w:lvlJc w:val="left"/>
      <w:pPr>
        <w:ind w:left="4848" w:hanging="360"/>
      </w:pPr>
      <w:rPr>
        <w:rFonts w:ascii="Courier New" w:hAnsi="Courier New" w:cs="Courier New" w:hint="default"/>
      </w:rPr>
    </w:lvl>
    <w:lvl w:ilvl="5" w:tplc="04090005" w:tentative="1">
      <w:start w:val="1"/>
      <w:numFmt w:val="bullet"/>
      <w:lvlText w:val=""/>
      <w:lvlJc w:val="left"/>
      <w:pPr>
        <w:ind w:left="5568" w:hanging="360"/>
      </w:pPr>
      <w:rPr>
        <w:rFonts w:ascii="Wingdings" w:hAnsi="Wingdings" w:hint="default"/>
      </w:rPr>
    </w:lvl>
    <w:lvl w:ilvl="6" w:tplc="04090001" w:tentative="1">
      <w:start w:val="1"/>
      <w:numFmt w:val="bullet"/>
      <w:lvlText w:val=""/>
      <w:lvlJc w:val="left"/>
      <w:pPr>
        <w:ind w:left="6288" w:hanging="360"/>
      </w:pPr>
      <w:rPr>
        <w:rFonts w:ascii="Symbol" w:hAnsi="Symbol" w:hint="default"/>
      </w:rPr>
    </w:lvl>
    <w:lvl w:ilvl="7" w:tplc="04090003" w:tentative="1">
      <w:start w:val="1"/>
      <w:numFmt w:val="bullet"/>
      <w:lvlText w:val="o"/>
      <w:lvlJc w:val="left"/>
      <w:pPr>
        <w:ind w:left="7008" w:hanging="360"/>
      </w:pPr>
      <w:rPr>
        <w:rFonts w:ascii="Courier New" w:hAnsi="Courier New" w:cs="Courier New" w:hint="default"/>
      </w:rPr>
    </w:lvl>
    <w:lvl w:ilvl="8" w:tplc="04090005" w:tentative="1">
      <w:start w:val="1"/>
      <w:numFmt w:val="bullet"/>
      <w:lvlText w:val=""/>
      <w:lvlJc w:val="left"/>
      <w:pPr>
        <w:ind w:left="7728" w:hanging="360"/>
      </w:pPr>
      <w:rPr>
        <w:rFonts w:ascii="Wingdings" w:hAnsi="Wingdings" w:hint="default"/>
      </w:rPr>
    </w:lvl>
  </w:abstractNum>
  <w:abstractNum w:abstractNumId="10" w15:restartNumberingAfterBreak="0">
    <w:nsid w:val="73A024ED"/>
    <w:multiLevelType w:val="multilevel"/>
    <w:tmpl w:val="BC34AC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7E5016"/>
    <w:multiLevelType w:val="hybridMultilevel"/>
    <w:tmpl w:val="B628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299112">
    <w:abstractNumId w:val="11"/>
  </w:num>
  <w:num w:numId="2" w16cid:durableId="168720995">
    <w:abstractNumId w:val="9"/>
  </w:num>
  <w:num w:numId="3" w16cid:durableId="1589650556">
    <w:abstractNumId w:val="8"/>
  </w:num>
  <w:num w:numId="4" w16cid:durableId="1518037475">
    <w:abstractNumId w:val="10"/>
  </w:num>
  <w:num w:numId="5" w16cid:durableId="1475954327">
    <w:abstractNumId w:val="3"/>
  </w:num>
  <w:num w:numId="6" w16cid:durableId="191454465">
    <w:abstractNumId w:val="2"/>
  </w:num>
  <w:num w:numId="7" w16cid:durableId="313291702">
    <w:abstractNumId w:val="6"/>
  </w:num>
  <w:num w:numId="8" w16cid:durableId="490677086">
    <w:abstractNumId w:val="4"/>
  </w:num>
  <w:num w:numId="9" w16cid:durableId="903567869">
    <w:abstractNumId w:val="1"/>
  </w:num>
  <w:num w:numId="10" w16cid:durableId="489906257">
    <w:abstractNumId w:val="5"/>
  </w:num>
  <w:num w:numId="11" w16cid:durableId="210967382">
    <w:abstractNumId w:val="7"/>
  </w:num>
  <w:num w:numId="12" w16cid:durableId="14870136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9E4"/>
    <w:rsid w:val="001413A4"/>
    <w:rsid w:val="0014301B"/>
    <w:rsid w:val="002349C1"/>
    <w:rsid w:val="0027504E"/>
    <w:rsid w:val="00345ED1"/>
    <w:rsid w:val="003479E4"/>
    <w:rsid w:val="00390EAF"/>
    <w:rsid w:val="003C007F"/>
    <w:rsid w:val="003D2553"/>
    <w:rsid w:val="004F257C"/>
    <w:rsid w:val="005C361B"/>
    <w:rsid w:val="007C1FF9"/>
    <w:rsid w:val="008164C7"/>
    <w:rsid w:val="00890368"/>
    <w:rsid w:val="00962580"/>
    <w:rsid w:val="009666E0"/>
    <w:rsid w:val="009734FB"/>
    <w:rsid w:val="009E62AF"/>
    <w:rsid w:val="00A574B6"/>
    <w:rsid w:val="00A95062"/>
    <w:rsid w:val="00B60575"/>
    <w:rsid w:val="00B977DC"/>
    <w:rsid w:val="00D22D58"/>
    <w:rsid w:val="00DD17A0"/>
    <w:rsid w:val="00E30580"/>
    <w:rsid w:val="00E67D84"/>
    <w:rsid w:val="00E71E68"/>
    <w:rsid w:val="00F65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0FBEA"/>
  <w15:chartTrackingRefBased/>
  <w15:docId w15:val="{8DC28CF9-A621-4BCF-8F3E-AAB82859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479E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B60575"/>
    <w:pPr>
      <w:ind w:left="720"/>
      <w:contextualSpacing/>
    </w:pPr>
  </w:style>
  <w:style w:type="character" w:styleId="Strong">
    <w:name w:val="Strong"/>
    <w:basedOn w:val="DefaultParagraphFont"/>
    <w:uiPriority w:val="22"/>
    <w:qFormat/>
    <w:rsid w:val="00B60575"/>
    <w:rPr>
      <w:b/>
      <w:bCs/>
    </w:rPr>
  </w:style>
  <w:style w:type="paragraph" w:styleId="Caption">
    <w:name w:val="caption"/>
    <w:basedOn w:val="Normal"/>
    <w:next w:val="Normal"/>
    <w:uiPriority w:val="35"/>
    <w:unhideWhenUsed/>
    <w:qFormat/>
    <w:rsid w:val="009734FB"/>
    <w:pPr>
      <w:spacing w:after="200" w:line="240" w:lineRule="auto"/>
    </w:pPr>
    <w:rPr>
      <w:i/>
      <w:iCs/>
      <w:color w:val="44546A" w:themeColor="text2"/>
      <w:sz w:val="18"/>
      <w:szCs w:val="18"/>
    </w:rPr>
  </w:style>
  <w:style w:type="character" w:styleId="HTMLCode">
    <w:name w:val="HTML Code"/>
    <w:basedOn w:val="DefaultParagraphFont"/>
    <w:uiPriority w:val="99"/>
    <w:semiHidden/>
    <w:unhideWhenUsed/>
    <w:rsid w:val="009734F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289214">
      <w:bodyDiv w:val="1"/>
      <w:marLeft w:val="0"/>
      <w:marRight w:val="0"/>
      <w:marTop w:val="0"/>
      <w:marBottom w:val="0"/>
      <w:divBdr>
        <w:top w:val="none" w:sz="0" w:space="0" w:color="auto"/>
        <w:left w:val="none" w:sz="0" w:space="0" w:color="auto"/>
        <w:bottom w:val="none" w:sz="0" w:space="0" w:color="auto"/>
        <w:right w:val="none" w:sz="0" w:space="0" w:color="auto"/>
      </w:divBdr>
      <w:divsChild>
        <w:div w:id="4209071">
          <w:marLeft w:val="0"/>
          <w:marRight w:val="0"/>
          <w:marTop w:val="0"/>
          <w:marBottom w:val="0"/>
          <w:divBdr>
            <w:top w:val="none" w:sz="0" w:space="0" w:color="auto"/>
            <w:left w:val="none" w:sz="0" w:space="0" w:color="auto"/>
            <w:bottom w:val="none" w:sz="0" w:space="0" w:color="auto"/>
            <w:right w:val="none" w:sz="0" w:space="0" w:color="auto"/>
          </w:divBdr>
          <w:divsChild>
            <w:div w:id="616521014">
              <w:marLeft w:val="0"/>
              <w:marRight w:val="0"/>
              <w:marTop w:val="0"/>
              <w:marBottom w:val="0"/>
              <w:divBdr>
                <w:top w:val="none" w:sz="0" w:space="0" w:color="auto"/>
                <w:left w:val="none" w:sz="0" w:space="0" w:color="auto"/>
                <w:bottom w:val="none" w:sz="0" w:space="0" w:color="auto"/>
                <w:right w:val="none" w:sz="0" w:space="0" w:color="auto"/>
              </w:divBdr>
              <w:divsChild>
                <w:div w:id="38937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101171">
      <w:bodyDiv w:val="1"/>
      <w:marLeft w:val="0"/>
      <w:marRight w:val="0"/>
      <w:marTop w:val="0"/>
      <w:marBottom w:val="0"/>
      <w:divBdr>
        <w:top w:val="none" w:sz="0" w:space="0" w:color="auto"/>
        <w:left w:val="none" w:sz="0" w:space="0" w:color="auto"/>
        <w:bottom w:val="none" w:sz="0" w:space="0" w:color="auto"/>
        <w:right w:val="none" w:sz="0" w:space="0" w:color="auto"/>
      </w:divBdr>
    </w:div>
    <w:div w:id="310594868">
      <w:bodyDiv w:val="1"/>
      <w:marLeft w:val="0"/>
      <w:marRight w:val="0"/>
      <w:marTop w:val="0"/>
      <w:marBottom w:val="0"/>
      <w:divBdr>
        <w:top w:val="none" w:sz="0" w:space="0" w:color="auto"/>
        <w:left w:val="none" w:sz="0" w:space="0" w:color="auto"/>
        <w:bottom w:val="none" w:sz="0" w:space="0" w:color="auto"/>
        <w:right w:val="none" w:sz="0" w:space="0" w:color="auto"/>
      </w:divBdr>
      <w:divsChild>
        <w:div w:id="1735855566">
          <w:marLeft w:val="0"/>
          <w:marRight w:val="0"/>
          <w:marTop w:val="0"/>
          <w:marBottom w:val="0"/>
          <w:divBdr>
            <w:top w:val="none" w:sz="0" w:space="0" w:color="auto"/>
            <w:left w:val="none" w:sz="0" w:space="0" w:color="auto"/>
            <w:bottom w:val="none" w:sz="0" w:space="0" w:color="auto"/>
            <w:right w:val="none" w:sz="0" w:space="0" w:color="auto"/>
          </w:divBdr>
          <w:divsChild>
            <w:div w:id="1988775901">
              <w:marLeft w:val="0"/>
              <w:marRight w:val="0"/>
              <w:marTop w:val="0"/>
              <w:marBottom w:val="0"/>
              <w:divBdr>
                <w:top w:val="none" w:sz="0" w:space="0" w:color="auto"/>
                <w:left w:val="none" w:sz="0" w:space="0" w:color="auto"/>
                <w:bottom w:val="none" w:sz="0" w:space="0" w:color="auto"/>
                <w:right w:val="none" w:sz="0" w:space="0" w:color="auto"/>
              </w:divBdr>
              <w:divsChild>
                <w:div w:id="996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4105">
      <w:bodyDiv w:val="1"/>
      <w:marLeft w:val="0"/>
      <w:marRight w:val="0"/>
      <w:marTop w:val="0"/>
      <w:marBottom w:val="0"/>
      <w:divBdr>
        <w:top w:val="none" w:sz="0" w:space="0" w:color="auto"/>
        <w:left w:val="none" w:sz="0" w:space="0" w:color="auto"/>
        <w:bottom w:val="none" w:sz="0" w:space="0" w:color="auto"/>
        <w:right w:val="none" w:sz="0" w:space="0" w:color="auto"/>
      </w:divBdr>
      <w:divsChild>
        <w:div w:id="2020964471">
          <w:marLeft w:val="0"/>
          <w:marRight w:val="0"/>
          <w:marTop w:val="0"/>
          <w:marBottom w:val="0"/>
          <w:divBdr>
            <w:top w:val="none" w:sz="0" w:space="0" w:color="auto"/>
            <w:left w:val="none" w:sz="0" w:space="0" w:color="auto"/>
            <w:bottom w:val="none" w:sz="0" w:space="0" w:color="auto"/>
            <w:right w:val="none" w:sz="0" w:space="0" w:color="auto"/>
          </w:divBdr>
          <w:divsChild>
            <w:div w:id="2108691901">
              <w:marLeft w:val="0"/>
              <w:marRight w:val="0"/>
              <w:marTop w:val="0"/>
              <w:marBottom w:val="0"/>
              <w:divBdr>
                <w:top w:val="none" w:sz="0" w:space="0" w:color="auto"/>
                <w:left w:val="none" w:sz="0" w:space="0" w:color="auto"/>
                <w:bottom w:val="none" w:sz="0" w:space="0" w:color="auto"/>
                <w:right w:val="none" w:sz="0" w:space="0" w:color="auto"/>
              </w:divBdr>
              <w:divsChild>
                <w:div w:id="13250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1444">
      <w:bodyDiv w:val="1"/>
      <w:marLeft w:val="0"/>
      <w:marRight w:val="0"/>
      <w:marTop w:val="0"/>
      <w:marBottom w:val="0"/>
      <w:divBdr>
        <w:top w:val="none" w:sz="0" w:space="0" w:color="auto"/>
        <w:left w:val="none" w:sz="0" w:space="0" w:color="auto"/>
        <w:bottom w:val="none" w:sz="0" w:space="0" w:color="auto"/>
        <w:right w:val="none" w:sz="0" w:space="0" w:color="auto"/>
      </w:divBdr>
      <w:divsChild>
        <w:div w:id="85734705">
          <w:marLeft w:val="0"/>
          <w:marRight w:val="0"/>
          <w:marTop w:val="0"/>
          <w:marBottom w:val="0"/>
          <w:divBdr>
            <w:top w:val="none" w:sz="0" w:space="0" w:color="auto"/>
            <w:left w:val="none" w:sz="0" w:space="0" w:color="auto"/>
            <w:bottom w:val="none" w:sz="0" w:space="0" w:color="auto"/>
            <w:right w:val="none" w:sz="0" w:space="0" w:color="auto"/>
          </w:divBdr>
          <w:divsChild>
            <w:div w:id="936988864">
              <w:marLeft w:val="0"/>
              <w:marRight w:val="0"/>
              <w:marTop w:val="0"/>
              <w:marBottom w:val="0"/>
              <w:divBdr>
                <w:top w:val="none" w:sz="0" w:space="0" w:color="auto"/>
                <w:left w:val="none" w:sz="0" w:space="0" w:color="auto"/>
                <w:bottom w:val="none" w:sz="0" w:space="0" w:color="auto"/>
                <w:right w:val="none" w:sz="0" w:space="0" w:color="auto"/>
              </w:divBdr>
              <w:divsChild>
                <w:div w:id="112466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3899">
      <w:bodyDiv w:val="1"/>
      <w:marLeft w:val="0"/>
      <w:marRight w:val="0"/>
      <w:marTop w:val="0"/>
      <w:marBottom w:val="0"/>
      <w:divBdr>
        <w:top w:val="none" w:sz="0" w:space="0" w:color="auto"/>
        <w:left w:val="none" w:sz="0" w:space="0" w:color="auto"/>
        <w:bottom w:val="none" w:sz="0" w:space="0" w:color="auto"/>
        <w:right w:val="none" w:sz="0" w:space="0" w:color="auto"/>
      </w:divBdr>
      <w:divsChild>
        <w:div w:id="2142264354">
          <w:marLeft w:val="0"/>
          <w:marRight w:val="0"/>
          <w:marTop w:val="0"/>
          <w:marBottom w:val="0"/>
          <w:divBdr>
            <w:top w:val="none" w:sz="0" w:space="0" w:color="auto"/>
            <w:left w:val="none" w:sz="0" w:space="0" w:color="auto"/>
            <w:bottom w:val="none" w:sz="0" w:space="0" w:color="auto"/>
            <w:right w:val="none" w:sz="0" w:space="0" w:color="auto"/>
          </w:divBdr>
          <w:divsChild>
            <w:div w:id="1453209761">
              <w:marLeft w:val="0"/>
              <w:marRight w:val="0"/>
              <w:marTop w:val="0"/>
              <w:marBottom w:val="0"/>
              <w:divBdr>
                <w:top w:val="none" w:sz="0" w:space="0" w:color="auto"/>
                <w:left w:val="none" w:sz="0" w:space="0" w:color="auto"/>
                <w:bottom w:val="none" w:sz="0" w:space="0" w:color="auto"/>
                <w:right w:val="none" w:sz="0" w:space="0" w:color="auto"/>
              </w:divBdr>
              <w:divsChild>
                <w:div w:id="95448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210588">
      <w:bodyDiv w:val="1"/>
      <w:marLeft w:val="0"/>
      <w:marRight w:val="0"/>
      <w:marTop w:val="0"/>
      <w:marBottom w:val="0"/>
      <w:divBdr>
        <w:top w:val="none" w:sz="0" w:space="0" w:color="auto"/>
        <w:left w:val="none" w:sz="0" w:space="0" w:color="auto"/>
        <w:bottom w:val="none" w:sz="0" w:space="0" w:color="auto"/>
        <w:right w:val="none" w:sz="0" w:space="0" w:color="auto"/>
      </w:divBdr>
    </w:div>
    <w:div w:id="819812073">
      <w:bodyDiv w:val="1"/>
      <w:marLeft w:val="0"/>
      <w:marRight w:val="0"/>
      <w:marTop w:val="0"/>
      <w:marBottom w:val="0"/>
      <w:divBdr>
        <w:top w:val="none" w:sz="0" w:space="0" w:color="auto"/>
        <w:left w:val="none" w:sz="0" w:space="0" w:color="auto"/>
        <w:bottom w:val="none" w:sz="0" w:space="0" w:color="auto"/>
        <w:right w:val="none" w:sz="0" w:space="0" w:color="auto"/>
      </w:divBdr>
    </w:div>
    <w:div w:id="869682396">
      <w:bodyDiv w:val="1"/>
      <w:marLeft w:val="0"/>
      <w:marRight w:val="0"/>
      <w:marTop w:val="0"/>
      <w:marBottom w:val="0"/>
      <w:divBdr>
        <w:top w:val="none" w:sz="0" w:space="0" w:color="auto"/>
        <w:left w:val="none" w:sz="0" w:space="0" w:color="auto"/>
        <w:bottom w:val="none" w:sz="0" w:space="0" w:color="auto"/>
        <w:right w:val="none" w:sz="0" w:space="0" w:color="auto"/>
      </w:divBdr>
      <w:divsChild>
        <w:div w:id="112405839">
          <w:marLeft w:val="0"/>
          <w:marRight w:val="0"/>
          <w:marTop w:val="0"/>
          <w:marBottom w:val="0"/>
          <w:divBdr>
            <w:top w:val="none" w:sz="0" w:space="0" w:color="auto"/>
            <w:left w:val="none" w:sz="0" w:space="0" w:color="auto"/>
            <w:bottom w:val="none" w:sz="0" w:space="0" w:color="auto"/>
            <w:right w:val="none" w:sz="0" w:space="0" w:color="auto"/>
          </w:divBdr>
          <w:divsChild>
            <w:div w:id="885725846">
              <w:marLeft w:val="0"/>
              <w:marRight w:val="0"/>
              <w:marTop w:val="0"/>
              <w:marBottom w:val="0"/>
              <w:divBdr>
                <w:top w:val="none" w:sz="0" w:space="0" w:color="auto"/>
                <w:left w:val="none" w:sz="0" w:space="0" w:color="auto"/>
                <w:bottom w:val="none" w:sz="0" w:space="0" w:color="auto"/>
                <w:right w:val="none" w:sz="0" w:space="0" w:color="auto"/>
              </w:divBdr>
              <w:divsChild>
                <w:div w:id="196877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04291">
      <w:bodyDiv w:val="1"/>
      <w:marLeft w:val="0"/>
      <w:marRight w:val="0"/>
      <w:marTop w:val="0"/>
      <w:marBottom w:val="0"/>
      <w:divBdr>
        <w:top w:val="none" w:sz="0" w:space="0" w:color="auto"/>
        <w:left w:val="none" w:sz="0" w:space="0" w:color="auto"/>
        <w:bottom w:val="none" w:sz="0" w:space="0" w:color="auto"/>
        <w:right w:val="none" w:sz="0" w:space="0" w:color="auto"/>
      </w:divBdr>
      <w:divsChild>
        <w:div w:id="828640595">
          <w:marLeft w:val="0"/>
          <w:marRight w:val="0"/>
          <w:marTop w:val="0"/>
          <w:marBottom w:val="0"/>
          <w:divBdr>
            <w:top w:val="none" w:sz="0" w:space="0" w:color="auto"/>
            <w:left w:val="none" w:sz="0" w:space="0" w:color="auto"/>
            <w:bottom w:val="none" w:sz="0" w:space="0" w:color="auto"/>
            <w:right w:val="none" w:sz="0" w:space="0" w:color="auto"/>
          </w:divBdr>
          <w:divsChild>
            <w:div w:id="586353643">
              <w:marLeft w:val="0"/>
              <w:marRight w:val="0"/>
              <w:marTop w:val="0"/>
              <w:marBottom w:val="0"/>
              <w:divBdr>
                <w:top w:val="none" w:sz="0" w:space="0" w:color="auto"/>
                <w:left w:val="none" w:sz="0" w:space="0" w:color="auto"/>
                <w:bottom w:val="none" w:sz="0" w:space="0" w:color="auto"/>
                <w:right w:val="none" w:sz="0" w:space="0" w:color="auto"/>
              </w:divBdr>
              <w:divsChild>
                <w:div w:id="15796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541495">
      <w:bodyDiv w:val="1"/>
      <w:marLeft w:val="0"/>
      <w:marRight w:val="0"/>
      <w:marTop w:val="0"/>
      <w:marBottom w:val="0"/>
      <w:divBdr>
        <w:top w:val="none" w:sz="0" w:space="0" w:color="auto"/>
        <w:left w:val="none" w:sz="0" w:space="0" w:color="auto"/>
        <w:bottom w:val="none" w:sz="0" w:space="0" w:color="auto"/>
        <w:right w:val="none" w:sz="0" w:space="0" w:color="auto"/>
      </w:divBdr>
    </w:div>
    <w:div w:id="1237742779">
      <w:bodyDiv w:val="1"/>
      <w:marLeft w:val="0"/>
      <w:marRight w:val="0"/>
      <w:marTop w:val="0"/>
      <w:marBottom w:val="0"/>
      <w:divBdr>
        <w:top w:val="none" w:sz="0" w:space="0" w:color="auto"/>
        <w:left w:val="none" w:sz="0" w:space="0" w:color="auto"/>
        <w:bottom w:val="none" w:sz="0" w:space="0" w:color="auto"/>
        <w:right w:val="none" w:sz="0" w:space="0" w:color="auto"/>
      </w:divBdr>
      <w:divsChild>
        <w:div w:id="247814422">
          <w:marLeft w:val="0"/>
          <w:marRight w:val="0"/>
          <w:marTop w:val="0"/>
          <w:marBottom w:val="0"/>
          <w:divBdr>
            <w:top w:val="none" w:sz="0" w:space="0" w:color="auto"/>
            <w:left w:val="none" w:sz="0" w:space="0" w:color="auto"/>
            <w:bottom w:val="none" w:sz="0" w:space="0" w:color="auto"/>
            <w:right w:val="none" w:sz="0" w:space="0" w:color="auto"/>
          </w:divBdr>
          <w:divsChild>
            <w:div w:id="455830169">
              <w:marLeft w:val="0"/>
              <w:marRight w:val="0"/>
              <w:marTop w:val="0"/>
              <w:marBottom w:val="0"/>
              <w:divBdr>
                <w:top w:val="none" w:sz="0" w:space="0" w:color="auto"/>
                <w:left w:val="none" w:sz="0" w:space="0" w:color="auto"/>
                <w:bottom w:val="none" w:sz="0" w:space="0" w:color="auto"/>
                <w:right w:val="none" w:sz="0" w:space="0" w:color="auto"/>
              </w:divBdr>
              <w:divsChild>
                <w:div w:id="9700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523718">
      <w:bodyDiv w:val="1"/>
      <w:marLeft w:val="0"/>
      <w:marRight w:val="0"/>
      <w:marTop w:val="0"/>
      <w:marBottom w:val="0"/>
      <w:divBdr>
        <w:top w:val="none" w:sz="0" w:space="0" w:color="auto"/>
        <w:left w:val="none" w:sz="0" w:space="0" w:color="auto"/>
        <w:bottom w:val="none" w:sz="0" w:space="0" w:color="auto"/>
        <w:right w:val="none" w:sz="0" w:space="0" w:color="auto"/>
      </w:divBdr>
      <w:divsChild>
        <w:div w:id="1603759744">
          <w:marLeft w:val="0"/>
          <w:marRight w:val="0"/>
          <w:marTop w:val="0"/>
          <w:marBottom w:val="0"/>
          <w:divBdr>
            <w:top w:val="none" w:sz="0" w:space="0" w:color="auto"/>
            <w:left w:val="none" w:sz="0" w:space="0" w:color="auto"/>
            <w:bottom w:val="none" w:sz="0" w:space="0" w:color="auto"/>
            <w:right w:val="none" w:sz="0" w:space="0" w:color="auto"/>
          </w:divBdr>
          <w:divsChild>
            <w:div w:id="236091456">
              <w:marLeft w:val="0"/>
              <w:marRight w:val="0"/>
              <w:marTop w:val="0"/>
              <w:marBottom w:val="0"/>
              <w:divBdr>
                <w:top w:val="none" w:sz="0" w:space="0" w:color="auto"/>
                <w:left w:val="none" w:sz="0" w:space="0" w:color="auto"/>
                <w:bottom w:val="none" w:sz="0" w:space="0" w:color="auto"/>
                <w:right w:val="none" w:sz="0" w:space="0" w:color="auto"/>
              </w:divBdr>
              <w:divsChild>
                <w:div w:id="18270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733304">
      <w:bodyDiv w:val="1"/>
      <w:marLeft w:val="0"/>
      <w:marRight w:val="0"/>
      <w:marTop w:val="0"/>
      <w:marBottom w:val="0"/>
      <w:divBdr>
        <w:top w:val="none" w:sz="0" w:space="0" w:color="auto"/>
        <w:left w:val="none" w:sz="0" w:space="0" w:color="auto"/>
        <w:bottom w:val="none" w:sz="0" w:space="0" w:color="auto"/>
        <w:right w:val="none" w:sz="0" w:space="0" w:color="auto"/>
      </w:divBdr>
      <w:divsChild>
        <w:div w:id="88435231">
          <w:marLeft w:val="0"/>
          <w:marRight w:val="0"/>
          <w:marTop w:val="0"/>
          <w:marBottom w:val="0"/>
          <w:divBdr>
            <w:top w:val="none" w:sz="0" w:space="0" w:color="auto"/>
            <w:left w:val="none" w:sz="0" w:space="0" w:color="auto"/>
            <w:bottom w:val="none" w:sz="0" w:space="0" w:color="auto"/>
            <w:right w:val="none" w:sz="0" w:space="0" w:color="auto"/>
          </w:divBdr>
          <w:divsChild>
            <w:div w:id="1620529925">
              <w:marLeft w:val="0"/>
              <w:marRight w:val="0"/>
              <w:marTop w:val="0"/>
              <w:marBottom w:val="0"/>
              <w:divBdr>
                <w:top w:val="none" w:sz="0" w:space="0" w:color="auto"/>
                <w:left w:val="none" w:sz="0" w:space="0" w:color="auto"/>
                <w:bottom w:val="none" w:sz="0" w:space="0" w:color="auto"/>
                <w:right w:val="none" w:sz="0" w:space="0" w:color="auto"/>
              </w:divBdr>
              <w:divsChild>
                <w:div w:id="2515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329930">
      <w:bodyDiv w:val="1"/>
      <w:marLeft w:val="0"/>
      <w:marRight w:val="0"/>
      <w:marTop w:val="0"/>
      <w:marBottom w:val="0"/>
      <w:divBdr>
        <w:top w:val="none" w:sz="0" w:space="0" w:color="auto"/>
        <w:left w:val="none" w:sz="0" w:space="0" w:color="auto"/>
        <w:bottom w:val="none" w:sz="0" w:space="0" w:color="auto"/>
        <w:right w:val="none" w:sz="0" w:space="0" w:color="auto"/>
      </w:divBdr>
    </w:div>
    <w:div w:id="1498571078">
      <w:bodyDiv w:val="1"/>
      <w:marLeft w:val="0"/>
      <w:marRight w:val="0"/>
      <w:marTop w:val="0"/>
      <w:marBottom w:val="0"/>
      <w:divBdr>
        <w:top w:val="none" w:sz="0" w:space="0" w:color="auto"/>
        <w:left w:val="none" w:sz="0" w:space="0" w:color="auto"/>
        <w:bottom w:val="none" w:sz="0" w:space="0" w:color="auto"/>
        <w:right w:val="none" w:sz="0" w:space="0" w:color="auto"/>
      </w:divBdr>
    </w:div>
    <w:div w:id="1592011975">
      <w:bodyDiv w:val="1"/>
      <w:marLeft w:val="0"/>
      <w:marRight w:val="0"/>
      <w:marTop w:val="0"/>
      <w:marBottom w:val="0"/>
      <w:divBdr>
        <w:top w:val="none" w:sz="0" w:space="0" w:color="auto"/>
        <w:left w:val="none" w:sz="0" w:space="0" w:color="auto"/>
        <w:bottom w:val="none" w:sz="0" w:space="0" w:color="auto"/>
        <w:right w:val="none" w:sz="0" w:space="0" w:color="auto"/>
      </w:divBdr>
      <w:divsChild>
        <w:div w:id="839660233">
          <w:marLeft w:val="0"/>
          <w:marRight w:val="0"/>
          <w:marTop w:val="0"/>
          <w:marBottom w:val="0"/>
          <w:divBdr>
            <w:top w:val="none" w:sz="0" w:space="0" w:color="auto"/>
            <w:left w:val="none" w:sz="0" w:space="0" w:color="auto"/>
            <w:bottom w:val="none" w:sz="0" w:space="0" w:color="auto"/>
            <w:right w:val="none" w:sz="0" w:space="0" w:color="auto"/>
          </w:divBdr>
          <w:divsChild>
            <w:div w:id="1512912517">
              <w:marLeft w:val="0"/>
              <w:marRight w:val="0"/>
              <w:marTop w:val="0"/>
              <w:marBottom w:val="0"/>
              <w:divBdr>
                <w:top w:val="none" w:sz="0" w:space="0" w:color="auto"/>
                <w:left w:val="none" w:sz="0" w:space="0" w:color="auto"/>
                <w:bottom w:val="none" w:sz="0" w:space="0" w:color="auto"/>
                <w:right w:val="none" w:sz="0" w:space="0" w:color="auto"/>
              </w:divBdr>
              <w:divsChild>
                <w:div w:id="125215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6348">
      <w:bodyDiv w:val="1"/>
      <w:marLeft w:val="0"/>
      <w:marRight w:val="0"/>
      <w:marTop w:val="0"/>
      <w:marBottom w:val="0"/>
      <w:divBdr>
        <w:top w:val="none" w:sz="0" w:space="0" w:color="auto"/>
        <w:left w:val="none" w:sz="0" w:space="0" w:color="auto"/>
        <w:bottom w:val="none" w:sz="0" w:space="0" w:color="auto"/>
        <w:right w:val="none" w:sz="0" w:space="0" w:color="auto"/>
      </w:divBdr>
      <w:divsChild>
        <w:div w:id="770584565">
          <w:marLeft w:val="0"/>
          <w:marRight w:val="0"/>
          <w:marTop w:val="0"/>
          <w:marBottom w:val="0"/>
          <w:divBdr>
            <w:top w:val="none" w:sz="0" w:space="0" w:color="auto"/>
            <w:left w:val="none" w:sz="0" w:space="0" w:color="auto"/>
            <w:bottom w:val="none" w:sz="0" w:space="0" w:color="auto"/>
            <w:right w:val="none" w:sz="0" w:space="0" w:color="auto"/>
          </w:divBdr>
          <w:divsChild>
            <w:div w:id="2039040163">
              <w:marLeft w:val="0"/>
              <w:marRight w:val="0"/>
              <w:marTop w:val="0"/>
              <w:marBottom w:val="0"/>
              <w:divBdr>
                <w:top w:val="none" w:sz="0" w:space="0" w:color="auto"/>
                <w:left w:val="none" w:sz="0" w:space="0" w:color="auto"/>
                <w:bottom w:val="none" w:sz="0" w:space="0" w:color="auto"/>
                <w:right w:val="none" w:sz="0" w:space="0" w:color="auto"/>
              </w:divBdr>
              <w:divsChild>
                <w:div w:id="103462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07084">
      <w:bodyDiv w:val="1"/>
      <w:marLeft w:val="0"/>
      <w:marRight w:val="0"/>
      <w:marTop w:val="0"/>
      <w:marBottom w:val="0"/>
      <w:divBdr>
        <w:top w:val="none" w:sz="0" w:space="0" w:color="auto"/>
        <w:left w:val="none" w:sz="0" w:space="0" w:color="auto"/>
        <w:bottom w:val="none" w:sz="0" w:space="0" w:color="auto"/>
        <w:right w:val="none" w:sz="0" w:space="0" w:color="auto"/>
      </w:divBdr>
    </w:div>
    <w:div w:id="1793092857">
      <w:bodyDiv w:val="1"/>
      <w:marLeft w:val="0"/>
      <w:marRight w:val="0"/>
      <w:marTop w:val="0"/>
      <w:marBottom w:val="0"/>
      <w:divBdr>
        <w:top w:val="none" w:sz="0" w:space="0" w:color="auto"/>
        <w:left w:val="none" w:sz="0" w:space="0" w:color="auto"/>
        <w:bottom w:val="none" w:sz="0" w:space="0" w:color="auto"/>
        <w:right w:val="none" w:sz="0" w:space="0" w:color="auto"/>
      </w:divBdr>
    </w:div>
    <w:div w:id="1816873731">
      <w:bodyDiv w:val="1"/>
      <w:marLeft w:val="0"/>
      <w:marRight w:val="0"/>
      <w:marTop w:val="0"/>
      <w:marBottom w:val="0"/>
      <w:divBdr>
        <w:top w:val="none" w:sz="0" w:space="0" w:color="auto"/>
        <w:left w:val="none" w:sz="0" w:space="0" w:color="auto"/>
        <w:bottom w:val="none" w:sz="0" w:space="0" w:color="auto"/>
        <w:right w:val="none" w:sz="0" w:space="0" w:color="auto"/>
      </w:divBdr>
      <w:divsChild>
        <w:div w:id="757943531">
          <w:marLeft w:val="0"/>
          <w:marRight w:val="0"/>
          <w:marTop w:val="0"/>
          <w:marBottom w:val="0"/>
          <w:divBdr>
            <w:top w:val="none" w:sz="0" w:space="0" w:color="auto"/>
            <w:left w:val="none" w:sz="0" w:space="0" w:color="auto"/>
            <w:bottom w:val="none" w:sz="0" w:space="0" w:color="auto"/>
            <w:right w:val="none" w:sz="0" w:space="0" w:color="auto"/>
          </w:divBdr>
          <w:divsChild>
            <w:div w:id="1647975020">
              <w:marLeft w:val="0"/>
              <w:marRight w:val="0"/>
              <w:marTop w:val="0"/>
              <w:marBottom w:val="0"/>
              <w:divBdr>
                <w:top w:val="none" w:sz="0" w:space="0" w:color="auto"/>
                <w:left w:val="none" w:sz="0" w:space="0" w:color="auto"/>
                <w:bottom w:val="none" w:sz="0" w:space="0" w:color="auto"/>
                <w:right w:val="none" w:sz="0" w:space="0" w:color="auto"/>
              </w:divBdr>
              <w:divsChild>
                <w:div w:id="8777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673309">
      <w:bodyDiv w:val="1"/>
      <w:marLeft w:val="0"/>
      <w:marRight w:val="0"/>
      <w:marTop w:val="0"/>
      <w:marBottom w:val="0"/>
      <w:divBdr>
        <w:top w:val="none" w:sz="0" w:space="0" w:color="auto"/>
        <w:left w:val="none" w:sz="0" w:space="0" w:color="auto"/>
        <w:bottom w:val="none" w:sz="0" w:space="0" w:color="auto"/>
        <w:right w:val="none" w:sz="0" w:space="0" w:color="auto"/>
      </w:divBdr>
      <w:divsChild>
        <w:div w:id="475147100">
          <w:marLeft w:val="0"/>
          <w:marRight w:val="0"/>
          <w:marTop w:val="0"/>
          <w:marBottom w:val="0"/>
          <w:divBdr>
            <w:top w:val="none" w:sz="0" w:space="0" w:color="auto"/>
            <w:left w:val="none" w:sz="0" w:space="0" w:color="auto"/>
            <w:bottom w:val="none" w:sz="0" w:space="0" w:color="auto"/>
            <w:right w:val="none" w:sz="0" w:space="0" w:color="auto"/>
          </w:divBdr>
          <w:divsChild>
            <w:div w:id="1715234664">
              <w:marLeft w:val="0"/>
              <w:marRight w:val="0"/>
              <w:marTop w:val="0"/>
              <w:marBottom w:val="0"/>
              <w:divBdr>
                <w:top w:val="none" w:sz="0" w:space="0" w:color="auto"/>
                <w:left w:val="none" w:sz="0" w:space="0" w:color="auto"/>
                <w:bottom w:val="none" w:sz="0" w:space="0" w:color="auto"/>
                <w:right w:val="none" w:sz="0" w:space="0" w:color="auto"/>
              </w:divBdr>
              <w:divsChild>
                <w:div w:id="196615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29922">
      <w:bodyDiv w:val="1"/>
      <w:marLeft w:val="0"/>
      <w:marRight w:val="0"/>
      <w:marTop w:val="0"/>
      <w:marBottom w:val="0"/>
      <w:divBdr>
        <w:top w:val="none" w:sz="0" w:space="0" w:color="auto"/>
        <w:left w:val="none" w:sz="0" w:space="0" w:color="auto"/>
        <w:bottom w:val="none" w:sz="0" w:space="0" w:color="auto"/>
        <w:right w:val="none" w:sz="0" w:space="0" w:color="auto"/>
      </w:divBdr>
      <w:divsChild>
        <w:div w:id="794064434">
          <w:marLeft w:val="0"/>
          <w:marRight w:val="0"/>
          <w:marTop w:val="0"/>
          <w:marBottom w:val="0"/>
          <w:divBdr>
            <w:top w:val="none" w:sz="0" w:space="0" w:color="auto"/>
            <w:left w:val="none" w:sz="0" w:space="0" w:color="auto"/>
            <w:bottom w:val="none" w:sz="0" w:space="0" w:color="auto"/>
            <w:right w:val="none" w:sz="0" w:space="0" w:color="auto"/>
          </w:divBdr>
          <w:divsChild>
            <w:div w:id="656804045">
              <w:marLeft w:val="0"/>
              <w:marRight w:val="0"/>
              <w:marTop w:val="0"/>
              <w:marBottom w:val="0"/>
              <w:divBdr>
                <w:top w:val="none" w:sz="0" w:space="0" w:color="auto"/>
                <w:left w:val="none" w:sz="0" w:space="0" w:color="auto"/>
                <w:bottom w:val="none" w:sz="0" w:space="0" w:color="auto"/>
                <w:right w:val="none" w:sz="0" w:space="0" w:color="auto"/>
              </w:divBdr>
              <w:divsChild>
                <w:div w:id="127278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14664">
      <w:bodyDiv w:val="1"/>
      <w:marLeft w:val="0"/>
      <w:marRight w:val="0"/>
      <w:marTop w:val="0"/>
      <w:marBottom w:val="0"/>
      <w:divBdr>
        <w:top w:val="none" w:sz="0" w:space="0" w:color="auto"/>
        <w:left w:val="none" w:sz="0" w:space="0" w:color="auto"/>
        <w:bottom w:val="none" w:sz="0" w:space="0" w:color="auto"/>
        <w:right w:val="none" w:sz="0" w:space="0" w:color="auto"/>
      </w:divBdr>
      <w:divsChild>
        <w:div w:id="1843087952">
          <w:marLeft w:val="0"/>
          <w:marRight w:val="0"/>
          <w:marTop w:val="0"/>
          <w:marBottom w:val="0"/>
          <w:divBdr>
            <w:top w:val="none" w:sz="0" w:space="0" w:color="auto"/>
            <w:left w:val="none" w:sz="0" w:space="0" w:color="auto"/>
            <w:bottom w:val="none" w:sz="0" w:space="0" w:color="auto"/>
            <w:right w:val="none" w:sz="0" w:space="0" w:color="auto"/>
          </w:divBdr>
          <w:divsChild>
            <w:div w:id="696321087">
              <w:marLeft w:val="0"/>
              <w:marRight w:val="0"/>
              <w:marTop w:val="0"/>
              <w:marBottom w:val="0"/>
              <w:divBdr>
                <w:top w:val="none" w:sz="0" w:space="0" w:color="auto"/>
                <w:left w:val="none" w:sz="0" w:space="0" w:color="auto"/>
                <w:bottom w:val="none" w:sz="0" w:space="0" w:color="auto"/>
                <w:right w:val="none" w:sz="0" w:space="0" w:color="auto"/>
              </w:divBdr>
              <w:divsChild>
                <w:div w:id="17144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994875">
      <w:bodyDiv w:val="1"/>
      <w:marLeft w:val="0"/>
      <w:marRight w:val="0"/>
      <w:marTop w:val="0"/>
      <w:marBottom w:val="0"/>
      <w:divBdr>
        <w:top w:val="none" w:sz="0" w:space="0" w:color="auto"/>
        <w:left w:val="none" w:sz="0" w:space="0" w:color="auto"/>
        <w:bottom w:val="none" w:sz="0" w:space="0" w:color="auto"/>
        <w:right w:val="none" w:sz="0" w:space="0" w:color="auto"/>
      </w:divBdr>
      <w:divsChild>
        <w:div w:id="1747452991">
          <w:marLeft w:val="0"/>
          <w:marRight w:val="0"/>
          <w:marTop w:val="0"/>
          <w:marBottom w:val="0"/>
          <w:divBdr>
            <w:top w:val="none" w:sz="0" w:space="0" w:color="auto"/>
            <w:left w:val="none" w:sz="0" w:space="0" w:color="auto"/>
            <w:bottom w:val="none" w:sz="0" w:space="0" w:color="auto"/>
            <w:right w:val="none" w:sz="0" w:space="0" w:color="auto"/>
          </w:divBdr>
          <w:divsChild>
            <w:div w:id="1235823562">
              <w:marLeft w:val="0"/>
              <w:marRight w:val="0"/>
              <w:marTop w:val="0"/>
              <w:marBottom w:val="0"/>
              <w:divBdr>
                <w:top w:val="none" w:sz="0" w:space="0" w:color="auto"/>
                <w:left w:val="none" w:sz="0" w:space="0" w:color="auto"/>
                <w:bottom w:val="none" w:sz="0" w:space="0" w:color="auto"/>
                <w:right w:val="none" w:sz="0" w:space="0" w:color="auto"/>
              </w:divBdr>
              <w:divsChild>
                <w:div w:id="7575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12</Pages>
  <Words>2065</Words>
  <Characters>11776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MIZIK deen</dc:creator>
  <cp:keywords/>
  <dc:description/>
  <cp:lastModifiedBy>MIZIK deen</cp:lastModifiedBy>
  <cp:revision>8</cp:revision>
  <dcterms:created xsi:type="dcterms:W3CDTF">2024-03-17T08:55:00Z</dcterms:created>
  <dcterms:modified xsi:type="dcterms:W3CDTF">2024-03-22T10:27:00Z</dcterms:modified>
</cp:coreProperties>
</file>