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8FA56" w14:textId="77777777" w:rsidR="00D66ED5" w:rsidRPr="009E0146" w:rsidRDefault="00D66ED5" w:rsidP="00D66ED5">
      <w:pPr>
        <w:spacing w:after="0" w:line="240" w:lineRule="auto"/>
        <w:ind w:left="360"/>
        <w:jc w:val="center"/>
        <w:textAlignment w:val="baseline"/>
        <w:rPr>
          <w:rFonts w:eastAsia="Times New Roman"/>
          <w:lang w:eastAsia="ru-RU"/>
        </w:rPr>
      </w:pPr>
      <w:r w:rsidRPr="009E0146">
        <w:rPr>
          <w:rFonts w:eastAsia="Times New Roman"/>
          <w:lang w:eastAsia="ru-RU"/>
        </w:rPr>
        <w:t>Старооскольский технологический институт им. А.А. Угарова (филиал) федерального государственного автономного образовательного учреждения высшего образования</w:t>
      </w:r>
    </w:p>
    <w:p w14:paraId="5EC89FDD" w14:textId="77777777" w:rsidR="00D66ED5" w:rsidRPr="009E0146" w:rsidRDefault="00D66ED5" w:rsidP="00D66ED5">
      <w:pPr>
        <w:spacing w:after="0" w:line="240" w:lineRule="auto"/>
        <w:ind w:left="360"/>
        <w:jc w:val="center"/>
        <w:textAlignment w:val="baseline"/>
        <w:rPr>
          <w:rFonts w:eastAsia="Times New Roman"/>
          <w:lang w:eastAsia="ru-RU"/>
        </w:rPr>
      </w:pPr>
      <w:r w:rsidRPr="009E0146">
        <w:rPr>
          <w:rFonts w:eastAsia="Times New Roman"/>
          <w:lang w:eastAsia="ru-RU"/>
        </w:rPr>
        <w:t>«Национальный исследовательский технологический университет «МИСИС»</w:t>
      </w:r>
    </w:p>
    <w:p w14:paraId="51A9CD55" w14:textId="582BAF3B" w:rsidR="00D66ED5" w:rsidRPr="009E0146" w:rsidRDefault="00D66ED5" w:rsidP="001D24E7">
      <w:pPr>
        <w:spacing w:after="0" w:line="240" w:lineRule="auto"/>
        <w:ind w:left="360"/>
        <w:jc w:val="center"/>
        <w:textAlignment w:val="baseline"/>
        <w:rPr>
          <w:rFonts w:eastAsia="Times New Roman"/>
          <w:sz w:val="18"/>
          <w:szCs w:val="18"/>
          <w:lang w:eastAsia="ru-RU"/>
        </w:rPr>
      </w:pPr>
      <w:r w:rsidRPr="009E0146">
        <w:rPr>
          <w:rFonts w:eastAsia="Times New Roman"/>
          <w:lang w:eastAsia="ru-RU"/>
        </w:rPr>
        <w:t>Кафедра АИСУ им. Ю.И. Еременко</w:t>
      </w:r>
    </w:p>
    <w:p w14:paraId="7A370CDE" w14:textId="77777777" w:rsidR="00D66ED5" w:rsidRPr="009E0146" w:rsidRDefault="00D66ED5" w:rsidP="00A3629B">
      <w:pPr>
        <w:jc w:val="center"/>
      </w:pPr>
    </w:p>
    <w:p w14:paraId="2CF59C6E" w14:textId="77777777" w:rsidR="00A3629B" w:rsidRPr="000553C6" w:rsidRDefault="00A3629B" w:rsidP="00C7704B">
      <w:r w:rsidRPr="000553C6">
        <w:t>Факультет: </w:t>
      </w:r>
      <w:r w:rsidRPr="000553C6">
        <w:rPr>
          <w:bCs/>
        </w:rPr>
        <w:t>АИТ</w:t>
      </w:r>
      <w:r w:rsidRPr="000553C6">
        <w:br/>
        <w:t>Кафедра: </w:t>
      </w:r>
      <w:r w:rsidRPr="000553C6">
        <w:rPr>
          <w:bCs/>
        </w:rPr>
        <w:t>АИСУ им. Ю.И. Еременко</w:t>
      </w:r>
      <w:r w:rsidRPr="000553C6">
        <w:br/>
        <w:t>Направление подготовки: </w:t>
      </w:r>
      <w:r w:rsidRPr="000553C6">
        <w:rPr>
          <w:bCs/>
        </w:rPr>
        <w:t>09.03.02 Информационные системы и технологии</w:t>
      </w:r>
      <w:r w:rsidRPr="000553C6">
        <w:br/>
        <w:t>Профиль подготовки: </w:t>
      </w:r>
      <w:r w:rsidRPr="000553C6">
        <w:rPr>
          <w:bCs/>
        </w:rPr>
        <w:t>09.03.02 Информационные системы и технологии</w:t>
      </w:r>
      <w:r w:rsidRPr="000553C6">
        <w:br/>
        <w:t>Уровень образования: </w:t>
      </w:r>
      <w:r w:rsidRPr="000553C6">
        <w:rPr>
          <w:bCs/>
        </w:rPr>
        <w:t>бакалавр</w:t>
      </w:r>
    </w:p>
    <w:p w14:paraId="657F047F" w14:textId="77777777" w:rsidR="00D66ED5" w:rsidRPr="009E0146" w:rsidRDefault="00D66ED5" w:rsidP="00A3629B">
      <w:pPr>
        <w:jc w:val="center"/>
        <w:rPr>
          <w:b/>
          <w:bCs/>
        </w:rPr>
      </w:pPr>
    </w:p>
    <w:p w14:paraId="54DC627D" w14:textId="77777777" w:rsidR="00D66ED5" w:rsidRPr="009E0146" w:rsidRDefault="00D66ED5" w:rsidP="00A3629B">
      <w:pPr>
        <w:jc w:val="center"/>
        <w:rPr>
          <w:b/>
          <w:bCs/>
        </w:rPr>
      </w:pPr>
    </w:p>
    <w:p w14:paraId="25BB33E6" w14:textId="77777777" w:rsidR="00D66ED5" w:rsidRPr="009E0146" w:rsidRDefault="00D66ED5" w:rsidP="00A3629B">
      <w:pPr>
        <w:jc w:val="center"/>
        <w:rPr>
          <w:b/>
          <w:bCs/>
        </w:rPr>
      </w:pPr>
    </w:p>
    <w:p w14:paraId="19C2B3E8" w14:textId="77777777" w:rsidR="00A3629B" w:rsidRPr="009E0146" w:rsidRDefault="00A3629B" w:rsidP="00A3629B">
      <w:pPr>
        <w:jc w:val="center"/>
      </w:pPr>
      <w:r w:rsidRPr="009E0146">
        <w:rPr>
          <w:b/>
          <w:bCs/>
        </w:rPr>
        <w:t>ОТЧЕТ ПО ПРАКТИКЕ</w:t>
      </w:r>
    </w:p>
    <w:p w14:paraId="5D7C8B58" w14:textId="77777777" w:rsidR="00A3629B" w:rsidRPr="009E0146" w:rsidRDefault="00A3629B" w:rsidP="00A3629B">
      <w:pPr>
        <w:jc w:val="center"/>
      </w:pPr>
      <w:r w:rsidRPr="009E0146">
        <w:rPr>
          <w:b/>
          <w:bCs/>
        </w:rPr>
        <w:t>Производственная практика (производственно</w:t>
      </w:r>
      <w:r w:rsidR="003F5330" w:rsidRPr="009E0146">
        <w:rPr>
          <w:b/>
          <w:bCs/>
        </w:rPr>
        <w:t>-</w:t>
      </w:r>
      <w:r w:rsidRPr="009E0146">
        <w:rPr>
          <w:b/>
          <w:bCs/>
        </w:rPr>
        <w:t>технологическая)</w:t>
      </w:r>
    </w:p>
    <w:p w14:paraId="0DFA946D" w14:textId="77777777" w:rsidR="00A3629B" w:rsidRPr="009E0146" w:rsidRDefault="00A3629B" w:rsidP="00A3629B">
      <w:pPr>
        <w:jc w:val="center"/>
        <w:rPr>
          <w:b/>
          <w:bCs/>
        </w:rPr>
      </w:pPr>
      <w:r w:rsidRPr="009E0146">
        <w:t xml:space="preserve">Место прохождения </w:t>
      </w:r>
      <w:r w:rsidRPr="000553C6">
        <w:t>практики: </w:t>
      </w:r>
      <w:r w:rsidRPr="000553C6">
        <w:rPr>
          <w:bCs/>
        </w:rPr>
        <w:t>ООО «JSA Group»</w:t>
      </w:r>
    </w:p>
    <w:p w14:paraId="611CCAD3" w14:textId="77777777" w:rsidR="00D66ED5" w:rsidRDefault="00D66ED5" w:rsidP="00D66ED5"/>
    <w:p w14:paraId="289DE775" w14:textId="77777777" w:rsidR="000553C6" w:rsidRPr="009E0146" w:rsidRDefault="000553C6" w:rsidP="00D66ED5"/>
    <w:p w14:paraId="4CC52F12" w14:textId="0A91E1D0" w:rsidR="00A3629B" w:rsidRPr="000553C6" w:rsidRDefault="00A3629B" w:rsidP="00D66ED5">
      <w:pPr>
        <w:ind w:left="3540"/>
      </w:pPr>
      <w:r w:rsidRPr="000553C6">
        <w:t>Выполнил обучающийся гр. </w:t>
      </w:r>
      <w:r w:rsidRPr="000553C6">
        <w:rPr>
          <w:bCs/>
        </w:rPr>
        <w:t>ИТ</w:t>
      </w:r>
      <w:r w:rsidR="003F5330" w:rsidRPr="000553C6">
        <w:rPr>
          <w:bCs/>
        </w:rPr>
        <w:t>-</w:t>
      </w:r>
      <w:r w:rsidRPr="000553C6">
        <w:rPr>
          <w:bCs/>
        </w:rPr>
        <w:t>24д</w:t>
      </w:r>
      <w:r w:rsidRPr="000553C6">
        <w:br/>
        <w:t>Ф.</w:t>
      </w:r>
      <w:r w:rsidR="00FD1B86" w:rsidRPr="000553C6">
        <w:t xml:space="preserve"> </w:t>
      </w:r>
      <w:r w:rsidRPr="000553C6">
        <w:t>И.</w:t>
      </w:r>
      <w:r w:rsidR="00FD1B86" w:rsidRPr="000553C6">
        <w:t xml:space="preserve"> </w:t>
      </w:r>
      <w:r w:rsidRPr="000553C6">
        <w:t>О.: </w:t>
      </w:r>
      <w:r w:rsidR="00B402C7">
        <w:rPr>
          <w:bCs/>
        </w:rPr>
        <w:t>Гвоздев Кирилл Павлович</w:t>
      </w:r>
    </w:p>
    <w:p w14:paraId="43ABAEE3" w14:textId="0FD75F4C" w:rsidR="00A3629B" w:rsidRPr="009E0146" w:rsidRDefault="00A3629B" w:rsidP="00D66ED5">
      <w:pPr>
        <w:ind w:left="3540"/>
      </w:pPr>
      <w:r w:rsidRPr="009E0146">
        <w:rPr>
          <w:b/>
          <w:bCs/>
        </w:rPr>
        <w:t>__________________</w:t>
      </w:r>
      <w:r w:rsidRPr="009E0146">
        <w:br/>
      </w:r>
      <w:r w:rsidR="00D66ED5" w:rsidRPr="009E0146">
        <w:rPr>
          <w:i/>
          <w:iCs/>
          <w:vertAlign w:val="superscript"/>
        </w:rPr>
        <w:t xml:space="preserve">                </w:t>
      </w:r>
      <w:proofErr w:type="gramStart"/>
      <w:r w:rsidR="00D66ED5" w:rsidRPr="009E0146">
        <w:rPr>
          <w:i/>
          <w:iCs/>
          <w:vertAlign w:val="superscript"/>
        </w:rPr>
        <w:t xml:space="preserve">   </w:t>
      </w:r>
      <w:r w:rsidRPr="009E0146">
        <w:rPr>
          <w:i/>
          <w:iCs/>
          <w:vertAlign w:val="superscript"/>
        </w:rPr>
        <w:t>(</w:t>
      </w:r>
      <w:proofErr w:type="gramEnd"/>
      <w:r w:rsidR="00A87E25">
        <w:rPr>
          <w:i/>
          <w:iCs/>
          <w:vertAlign w:val="superscript"/>
        </w:rPr>
        <w:t>п</w:t>
      </w:r>
      <w:r w:rsidRPr="009E0146">
        <w:rPr>
          <w:i/>
          <w:iCs/>
          <w:vertAlign w:val="superscript"/>
        </w:rPr>
        <w:t>одпись)</w:t>
      </w:r>
    </w:p>
    <w:p w14:paraId="2C612324" w14:textId="11CDB249" w:rsidR="00A3629B" w:rsidRPr="009E0146" w:rsidRDefault="00A3629B" w:rsidP="00D66ED5">
      <w:pPr>
        <w:ind w:left="3540"/>
      </w:pPr>
      <w:r w:rsidRPr="009E0146">
        <w:t>Проверил: </w:t>
      </w:r>
      <w:r w:rsidRPr="009E0146">
        <w:rPr>
          <w:b/>
          <w:bCs/>
        </w:rPr>
        <w:t>__________________________</w:t>
      </w:r>
      <w:r w:rsidR="00D66ED5" w:rsidRPr="009E0146">
        <w:rPr>
          <w:b/>
          <w:bCs/>
        </w:rPr>
        <w:tab/>
      </w:r>
      <w:r w:rsidR="00D66ED5" w:rsidRPr="009E0146">
        <w:rPr>
          <w:b/>
          <w:bCs/>
        </w:rPr>
        <w:tab/>
      </w:r>
      <w:r w:rsidRPr="009E0146">
        <w:br/>
      </w:r>
      <w:r w:rsidR="00FD1B86">
        <w:rPr>
          <w:iCs/>
        </w:rPr>
        <w:t>Ф. И. О.</w:t>
      </w:r>
      <w:r w:rsidR="00FD1B86" w:rsidRPr="00FD1B86">
        <w:rPr>
          <w:iCs/>
        </w:rPr>
        <w:t>:</w:t>
      </w:r>
      <w:r w:rsidR="008840C6">
        <w:rPr>
          <w:iCs/>
        </w:rPr>
        <w:t xml:space="preserve"> (</w:t>
      </w:r>
      <w:r w:rsidRPr="009E0146">
        <w:rPr>
          <w:i/>
          <w:iCs/>
        </w:rPr>
        <w:t>Ф.И.О. руководителя</w:t>
      </w:r>
      <w:r w:rsidR="0089796C" w:rsidRPr="0089796C">
        <w:t xml:space="preserve"> </w:t>
      </w:r>
      <w:r w:rsidR="0089796C" w:rsidRPr="0089796C">
        <w:rPr>
          <w:i/>
          <w:iCs/>
        </w:rPr>
        <w:t>от</w:t>
      </w:r>
      <w:r w:rsidR="0089796C">
        <w:rPr>
          <w:i/>
          <w:iCs/>
        </w:rPr>
        <w:t xml:space="preserve"> </w:t>
      </w:r>
      <w:r w:rsidR="0089796C" w:rsidRPr="0089796C">
        <w:rPr>
          <w:i/>
          <w:iCs/>
        </w:rPr>
        <w:t>организации</w:t>
      </w:r>
      <w:r w:rsidRPr="009E0146">
        <w:rPr>
          <w:i/>
          <w:iCs/>
        </w:rPr>
        <w:t>)</w:t>
      </w:r>
    </w:p>
    <w:p w14:paraId="258DEC67" w14:textId="77777777" w:rsidR="00A3629B" w:rsidRPr="009E0146" w:rsidRDefault="00A3629B" w:rsidP="00D66ED5">
      <w:pPr>
        <w:ind w:left="3540"/>
      </w:pPr>
      <w:r w:rsidRPr="009E0146">
        <w:t>Оценка: </w:t>
      </w:r>
      <w:r w:rsidRPr="009E0146">
        <w:rPr>
          <w:b/>
          <w:bCs/>
        </w:rPr>
        <w:t>__________________</w:t>
      </w:r>
      <w:r w:rsidRPr="009E0146">
        <w:br/>
      </w:r>
      <w:r w:rsidR="00D66ED5" w:rsidRPr="009E0146">
        <w:rPr>
          <w:i/>
          <w:iCs/>
        </w:rPr>
        <w:t xml:space="preserve">                        </w:t>
      </w:r>
      <w:proofErr w:type="gramStart"/>
      <w:r w:rsidR="00D66ED5" w:rsidRPr="009E0146">
        <w:rPr>
          <w:i/>
          <w:iCs/>
        </w:rPr>
        <w:t xml:space="preserve">   </w:t>
      </w:r>
      <w:r w:rsidRPr="009E0146">
        <w:rPr>
          <w:i/>
          <w:iCs/>
          <w:vertAlign w:val="superscript"/>
        </w:rPr>
        <w:t>(</w:t>
      </w:r>
      <w:proofErr w:type="gramEnd"/>
      <w:r w:rsidRPr="009E0146">
        <w:rPr>
          <w:i/>
          <w:iCs/>
          <w:vertAlign w:val="superscript"/>
        </w:rPr>
        <w:t>оценка)</w:t>
      </w:r>
    </w:p>
    <w:p w14:paraId="7D3F9945" w14:textId="2159EC5F" w:rsidR="00D66ED5" w:rsidRPr="009E0146" w:rsidRDefault="00A3629B" w:rsidP="0089796C">
      <w:pPr>
        <w:ind w:left="3540"/>
      </w:pPr>
      <w:r w:rsidRPr="009E0146">
        <w:rPr>
          <w:b/>
          <w:bCs/>
        </w:rPr>
        <w:t>__________________</w:t>
      </w:r>
      <w:r w:rsidR="00D66ED5" w:rsidRPr="009E0146">
        <w:rPr>
          <w:b/>
          <w:bCs/>
        </w:rPr>
        <w:t xml:space="preserve">        __________________</w:t>
      </w:r>
      <w:r w:rsidR="00D66ED5" w:rsidRPr="009E0146">
        <w:br/>
      </w:r>
      <w:r w:rsidR="00D66ED5" w:rsidRPr="009E0146">
        <w:rPr>
          <w:i/>
          <w:iCs/>
        </w:rPr>
        <w:t xml:space="preserve">          </w:t>
      </w:r>
      <w:proofErr w:type="gramStart"/>
      <w:r w:rsidR="00D66ED5" w:rsidRPr="009E0146">
        <w:rPr>
          <w:i/>
          <w:iCs/>
        </w:rPr>
        <w:t xml:space="preserve">   </w:t>
      </w:r>
      <w:r w:rsidR="00D66ED5" w:rsidRPr="009E0146">
        <w:rPr>
          <w:i/>
          <w:iCs/>
          <w:vertAlign w:val="superscript"/>
        </w:rPr>
        <w:t>(</w:t>
      </w:r>
      <w:proofErr w:type="gramEnd"/>
      <w:r w:rsidR="00D66ED5" w:rsidRPr="009E0146">
        <w:rPr>
          <w:i/>
          <w:iCs/>
          <w:vertAlign w:val="superscript"/>
        </w:rPr>
        <w:t>дата)</w:t>
      </w:r>
      <w:r w:rsidR="00D66ED5" w:rsidRPr="009E0146">
        <w:rPr>
          <w:i/>
          <w:iCs/>
          <w:vertAlign w:val="superscript"/>
        </w:rPr>
        <w:tab/>
      </w:r>
      <w:r w:rsidR="00D66ED5" w:rsidRPr="009E0146">
        <w:rPr>
          <w:i/>
          <w:iCs/>
          <w:vertAlign w:val="superscript"/>
        </w:rPr>
        <w:tab/>
      </w:r>
      <w:r w:rsidR="00D66ED5" w:rsidRPr="009E0146">
        <w:rPr>
          <w:i/>
          <w:iCs/>
          <w:vertAlign w:val="superscript"/>
        </w:rPr>
        <w:tab/>
        <w:t xml:space="preserve">          (подпись)</w:t>
      </w:r>
      <w:r w:rsidRPr="009E0146">
        <w:br/>
      </w:r>
      <w:r w:rsidR="00D66ED5" w:rsidRPr="009E0146">
        <w:rPr>
          <w:i/>
          <w:iCs/>
        </w:rPr>
        <w:t xml:space="preserve">           </w:t>
      </w:r>
    </w:p>
    <w:p w14:paraId="0BE7D771" w14:textId="1B3D4FB9" w:rsidR="00D66ED5" w:rsidRDefault="00D66ED5" w:rsidP="00D66ED5"/>
    <w:p w14:paraId="1A281E56" w14:textId="77777777" w:rsidR="0089796C" w:rsidRPr="009E0146" w:rsidRDefault="0089796C" w:rsidP="00D66ED5"/>
    <w:p w14:paraId="5840C8C4" w14:textId="77777777" w:rsidR="00A3629B" w:rsidRPr="009E0146" w:rsidRDefault="00A3629B" w:rsidP="00A3629B">
      <w:pPr>
        <w:jc w:val="center"/>
      </w:pPr>
      <w:r w:rsidRPr="009E0146">
        <w:t>Старый Оскол, 2026</w:t>
      </w:r>
    </w:p>
    <w:p w14:paraId="14911279" w14:textId="77777777" w:rsidR="00A3629B" w:rsidRPr="009E0146" w:rsidRDefault="00A3629B" w:rsidP="00CA7038">
      <w:pPr>
        <w:jc w:val="center"/>
        <w:rPr>
          <w:b/>
          <w:bCs/>
        </w:rPr>
      </w:pPr>
      <w:r w:rsidRPr="009E0146">
        <w:rPr>
          <w:b/>
          <w:bCs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kern w:val="3"/>
          <w:sz w:val="28"/>
          <w:szCs w:val="28"/>
          <w:lang w:eastAsia="en-US"/>
        </w:rPr>
        <w:id w:val="13135255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7E65A8" w14:textId="77777777" w:rsidR="009E0146" w:rsidRPr="009E0146" w:rsidRDefault="009E0146">
          <w:pPr>
            <w:pStyle w:val="a9"/>
            <w:rPr>
              <w:color w:val="auto"/>
            </w:rPr>
          </w:pPr>
        </w:p>
        <w:p w14:paraId="380E8C43" w14:textId="77777777" w:rsidR="006E2EE7" w:rsidRDefault="009E01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r w:rsidRPr="009E0146">
            <w:fldChar w:fldCharType="begin"/>
          </w:r>
          <w:r w:rsidRPr="009E0146">
            <w:instrText xml:space="preserve"> TOC \o "1-3" \h \z \u </w:instrText>
          </w:r>
          <w:r w:rsidRPr="009E0146">
            <w:fldChar w:fldCharType="separate"/>
          </w:r>
          <w:hyperlink w:anchor="_Toc235041782" w:history="1">
            <w:r w:rsidR="006E2EE7" w:rsidRPr="005E637B">
              <w:rPr>
                <w:rStyle w:val="a3"/>
                <w:b/>
                <w:noProof/>
              </w:rPr>
              <w:t>Введение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_Toc235041782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3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2127C2F4" w14:textId="77777777" w:rsidR="006E2EE7" w:rsidRDefault="008615F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35041783" w:history="1">
            <w:r w:rsidR="006E2EE7" w:rsidRPr="005E637B">
              <w:rPr>
                <w:rStyle w:val="a3"/>
                <w:b/>
                <w:noProof/>
              </w:rPr>
              <w:t>1. Характеристика предприятия и его деятельности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_Toc235041783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5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0D6ED19A" w14:textId="77777777" w:rsidR="006E2EE7" w:rsidRDefault="008615F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35041784" w:history="1">
            <w:r w:rsidR="006E2EE7" w:rsidRPr="005E637B">
              <w:rPr>
                <w:rStyle w:val="a3"/>
                <w:b/>
                <w:noProof/>
              </w:rPr>
              <w:t>2. Организационная структура предприятия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_Toc235041784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6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6F6BB4F1" w14:textId="77777777" w:rsidR="006E2EE7" w:rsidRDefault="008615F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35041785" w:history="1">
            <w:r w:rsidR="006E2EE7" w:rsidRPr="005E637B">
              <w:rPr>
                <w:rStyle w:val="a3"/>
                <w:b/>
                <w:noProof/>
              </w:rPr>
              <w:t>3. Программные продукты и технические средства, используемые на предприятии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_Toc235041785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8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12098401" w14:textId="77777777" w:rsidR="006E2EE7" w:rsidRDefault="008615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35041786" w:history="1">
            <w:r w:rsidR="006E2EE7" w:rsidRPr="005E637B">
              <w:rPr>
                <w:rStyle w:val="a3"/>
                <w:b/>
                <w:noProof/>
              </w:rPr>
              <w:t>3.1. Программная архитектура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_Toc235041786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8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1219D6FC" w14:textId="77777777" w:rsidR="006E2EE7" w:rsidRDefault="008615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35041787" w:history="1">
            <w:r w:rsidR="006E2EE7" w:rsidRPr="005E637B">
              <w:rPr>
                <w:rStyle w:val="a3"/>
                <w:b/>
                <w:noProof/>
              </w:rPr>
              <w:t>3.2. Техническая архитектура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_Toc235041787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9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04593301" w14:textId="77777777" w:rsidR="006E2EE7" w:rsidRDefault="008615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35041788" w:history="1">
            <w:r w:rsidR="006E2EE7" w:rsidRPr="005E637B">
              <w:rPr>
                <w:rStyle w:val="a3"/>
                <w:b/>
                <w:noProof/>
              </w:rPr>
              <w:t>3.3. Жизненный цикл данных для задач компьютерного зрения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_Toc235041788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10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6D065C57" w14:textId="77777777" w:rsidR="006E2EE7" w:rsidRDefault="008615F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35041789" w:history="1">
            <w:r w:rsidR="006E2EE7" w:rsidRPr="005E637B">
              <w:rPr>
                <w:rStyle w:val="a3"/>
                <w:b/>
                <w:noProof/>
              </w:rPr>
              <w:t>4. Краткое описание работы, выполненной в период практики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_Toc235041789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12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2811718A" w14:textId="77777777" w:rsidR="006E2EE7" w:rsidRDefault="008615F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35041790" w:history="1">
            <w:r w:rsidR="006E2EE7" w:rsidRPr="005E637B">
              <w:rPr>
                <w:rStyle w:val="a3"/>
                <w:b/>
                <w:noProof/>
              </w:rPr>
              <w:t>5. Заключение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_Toc235041790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14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403D7F65" w14:textId="77777777" w:rsidR="006E2EE7" w:rsidRDefault="008615F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35041791" w:history="1">
            <w:r w:rsidR="006E2EE7" w:rsidRPr="005E637B">
              <w:rPr>
                <w:rStyle w:val="a3"/>
                <w:b/>
                <w:noProof/>
              </w:rPr>
              <w:t>Список использованных источников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_Toc235041791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15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7DC13AAF" w14:textId="243F5701" w:rsidR="00CC1532" w:rsidRDefault="009E0146" w:rsidP="00CC1532">
          <w:pPr>
            <w:rPr>
              <w:b/>
              <w:bCs/>
            </w:rPr>
          </w:pPr>
          <w:r w:rsidRPr="009E0146">
            <w:rPr>
              <w:b/>
              <w:bCs/>
            </w:rPr>
            <w:fldChar w:fldCharType="end"/>
          </w:r>
        </w:p>
      </w:sdtContent>
    </w:sdt>
    <w:p w14:paraId="2CF9991B" w14:textId="37D11E04" w:rsidR="00CA7038" w:rsidRDefault="00CA7038">
      <w:pPr>
        <w:rPr>
          <w:b/>
          <w:bCs/>
        </w:rPr>
      </w:pPr>
      <w:r>
        <w:rPr>
          <w:b/>
          <w:bCs/>
        </w:rPr>
        <w:br w:type="page"/>
      </w:r>
    </w:p>
    <w:p w14:paraId="73247210" w14:textId="5154D4D5" w:rsidR="00A3629B" w:rsidRPr="00FC7351" w:rsidRDefault="00A3629B" w:rsidP="00CA7038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0" w:name="_Toc235041782"/>
      <w:r w:rsidRPr="00FC7351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</w:p>
    <w:p w14:paraId="5838D2B6" w14:textId="77777777" w:rsidR="00A3629B" w:rsidRPr="009E0146" w:rsidRDefault="00A3629B" w:rsidP="009E0146">
      <w:pPr>
        <w:ind w:firstLine="708"/>
        <w:jc w:val="both"/>
      </w:pPr>
      <w:r w:rsidRPr="009E0146">
        <w:t>Целью производственной практики (производственно</w:t>
      </w:r>
      <w:r w:rsidR="003F5330" w:rsidRPr="009E0146">
        <w:t>-</w:t>
      </w:r>
      <w:r w:rsidRPr="009E0146">
        <w:t>технологической) является закрепление и углубление теоретических знаний, полученных в процессе обучения по направлению 09.03.02 «Информационные системы и технологии», а также приобретение первичных профессиональных умений и навыков работы в сфере информационных технологий.</w:t>
      </w:r>
    </w:p>
    <w:p w14:paraId="16F8768C" w14:textId="77777777" w:rsidR="003C0A1A" w:rsidRPr="009E0146" w:rsidRDefault="003C0A1A" w:rsidP="009E0146">
      <w:pPr>
        <w:ind w:firstLine="708"/>
        <w:jc w:val="both"/>
      </w:pPr>
      <w:r w:rsidRPr="009E0146">
        <w:t>Актуальность прохождения производственной практики обусловлена необходимостью интеграции теоретических знаний, полученных в процессе обучения, с реальными условиями профессиональной деятельности. В условиях стремительного развития информационных технологий и цифровой трансформации промышленности особое значение приобретает практическая подготовка специалистов, способных применять современные методы и инструменты для решения прикладных задач.</w:t>
      </w:r>
    </w:p>
    <w:p w14:paraId="54E897F3" w14:textId="77777777" w:rsidR="003C0A1A" w:rsidRPr="009E0146" w:rsidRDefault="003C0A1A" w:rsidP="009E0146">
      <w:pPr>
        <w:ind w:firstLine="708"/>
        <w:jc w:val="both"/>
      </w:pPr>
      <w:r w:rsidRPr="009E0146">
        <w:t xml:space="preserve">Объектом исследования в рамках практики выступает ООО «JSA Group» </w:t>
      </w:r>
      <w:r w:rsidR="003F5330" w:rsidRPr="009E0146">
        <w:t>-</w:t>
      </w:r>
      <w:r w:rsidRPr="009E0146">
        <w:t xml:space="preserve"> компания, специализирующаяся на разработке и внедрении программных решений для промышленных предприятий. Предметом исследования являются организационные, технические и программные аспекты деятельности предприятия в области информационных технологий и компьютерного зрения.</w:t>
      </w:r>
    </w:p>
    <w:p w14:paraId="7A1A1CDE" w14:textId="77777777" w:rsidR="003C0A1A" w:rsidRPr="009E0146" w:rsidRDefault="003C0A1A" w:rsidP="009E0146">
      <w:pPr>
        <w:ind w:firstLine="708"/>
        <w:jc w:val="both"/>
      </w:pPr>
      <w:r w:rsidRPr="009E0146">
        <w:t>Структура отчёта включает введение, пять основных разделов, заключение, список использованных источников и приложения. В первом разделе даётся характеристика предприятия и его деятельности. Во втором разделе рассматривается организационная структура управления. Третий раздел посвящён описанию программных продуктов и технических средств. Четвёртый раздел содержит описание работ, выполненных в период практики. В заключении подводятся итоги и формулируются основные выводы.</w:t>
      </w:r>
    </w:p>
    <w:p w14:paraId="56D25773" w14:textId="77777777" w:rsidR="00457C34" w:rsidRPr="00457C34" w:rsidRDefault="00457C34" w:rsidP="00457C34">
      <w:pPr>
        <w:ind w:firstLine="708"/>
        <w:jc w:val="both"/>
      </w:pPr>
      <w:r w:rsidRPr="00457C34">
        <w:t xml:space="preserve">Для достижения поставленной цели в ходе практики решались следующие задачи: изучение нормативной и технической документации предприятия; ознакомление с используемыми программными и техническими средствами; участие в процессах сбора, обработки и разметки данных для задач компьютерного зрения; анализ результатов работы </w:t>
      </w:r>
      <w:proofErr w:type="spellStart"/>
      <w:r w:rsidRPr="00457C34">
        <w:t>нейросетевых</w:t>
      </w:r>
      <w:proofErr w:type="spellEnd"/>
      <w:r w:rsidRPr="00457C34">
        <w:t xml:space="preserve"> моделей; формирование отчёта о проделанной работе.</w:t>
      </w:r>
    </w:p>
    <w:p w14:paraId="5E71B8B5" w14:textId="77777777" w:rsidR="00457C34" w:rsidRPr="00457C34" w:rsidRDefault="00457C34" w:rsidP="00457C34">
      <w:pPr>
        <w:ind w:firstLine="708"/>
        <w:jc w:val="both"/>
      </w:pPr>
      <w:r w:rsidRPr="00457C34">
        <w:t xml:space="preserve">Теоретической основой для выполнения задач послужили знания, полученные в процессе изучения дисциплин «Информационные технологии», «Программирование», «Базы данных», «Объектно-ориентированное программирование». Практическая значимость работы заключается в приобретении навыков работы с реальными производственными данными и </w:t>
      </w:r>
      <w:r w:rsidRPr="00457C34">
        <w:lastRenderedPageBreak/>
        <w:t>инструментами машинного обучения, что является важным этапом профессиональной подготовки.</w:t>
      </w:r>
    </w:p>
    <w:p w14:paraId="4BC7E11A" w14:textId="77777777" w:rsidR="00457C34" w:rsidRDefault="00457C34" w:rsidP="00457C34">
      <w:pPr>
        <w:ind w:firstLine="360"/>
        <w:jc w:val="both"/>
      </w:pPr>
      <w:r w:rsidRPr="00457C34">
        <w:t>В период практики осуществлялся сбор и систематизация материалов, необходимых для подготовки отчёта, а также для последующего использования в учебной и научно-исследовательской деятельности.</w:t>
      </w:r>
    </w:p>
    <w:p w14:paraId="4E138B1F" w14:textId="77777777" w:rsidR="00457C34" w:rsidRPr="00457C34" w:rsidRDefault="00457C34" w:rsidP="00457C34">
      <w:pPr>
        <w:ind w:firstLine="360"/>
        <w:jc w:val="both"/>
      </w:pPr>
      <w:r w:rsidRPr="00457C34">
        <w:t xml:space="preserve">В процессе прохождения практики особое внимание уделялось изучению современных подходов к организации процессов машинного обучения и компьютерного зрения на промышленном предприятии. В рамках работы с </w:t>
      </w:r>
      <w:proofErr w:type="spellStart"/>
      <w:r w:rsidRPr="00457C34">
        <w:t>нейросетевыми</w:t>
      </w:r>
      <w:proofErr w:type="spellEnd"/>
      <w:r w:rsidRPr="00457C34">
        <w:t xml:space="preserve"> моделями рассматривались такие аспекты, как выбор архитектуры нейронной сети, подготовка обучающих выборок, оценка качества распознавания, обработка ошибок модели и методы их устранения. Это позволило не только ознакомиться с теоретическими основами, но и получить практический опыт работы с реальными данными, включающими изображения промышленных объектов с различными типами дефектов и маркировки.</w:t>
      </w:r>
    </w:p>
    <w:p w14:paraId="5ECCF495" w14:textId="77777777" w:rsidR="00457C34" w:rsidRPr="009E0146" w:rsidRDefault="00457C34" w:rsidP="00A867FF">
      <w:pPr>
        <w:ind w:firstLine="360"/>
        <w:jc w:val="both"/>
      </w:pPr>
      <w:r w:rsidRPr="00457C34">
        <w:t xml:space="preserve">Важной составляющей практики стало развитие навыков самостоятельной работы и принятия решений в условиях ограниченного времени. Самостоятельное выполнение задач по мониторингу </w:t>
      </w:r>
      <w:proofErr w:type="spellStart"/>
      <w:r w:rsidRPr="00457C34">
        <w:t>нейросетевой</w:t>
      </w:r>
      <w:proofErr w:type="spellEnd"/>
      <w:r w:rsidRPr="00457C34">
        <w:t xml:space="preserve"> модели и ручной разметке изображений требовало внимательности, усидчивости и умения анализировать большие объёмы однотипной информации. Это способствовало формированию таких профессионально значимых качеств, как ответственность за результат, системность мышления и способность к самоорганизации.</w:t>
      </w:r>
    </w:p>
    <w:p w14:paraId="77CFED8A" w14:textId="77777777" w:rsidR="00A3629B" w:rsidRPr="009E0146" w:rsidRDefault="00A3629B" w:rsidP="009E0146">
      <w:pPr>
        <w:ind w:firstLine="360"/>
        <w:jc w:val="both"/>
      </w:pPr>
      <w:r w:rsidRPr="009E0146">
        <w:t>Основными задачами практики являлись:</w:t>
      </w:r>
    </w:p>
    <w:p w14:paraId="7ED8B92C" w14:textId="77777777" w:rsidR="00A3629B" w:rsidRPr="009E0146" w:rsidRDefault="00A3629B" w:rsidP="009E0146">
      <w:pPr>
        <w:numPr>
          <w:ilvl w:val="0"/>
          <w:numId w:val="1"/>
        </w:numPr>
        <w:jc w:val="both"/>
      </w:pPr>
      <w:r w:rsidRPr="009E0146">
        <w:t>Изучение организационной структуры предприятия и его деятельности.</w:t>
      </w:r>
    </w:p>
    <w:p w14:paraId="5B44B881" w14:textId="77777777" w:rsidR="00A3629B" w:rsidRPr="009E0146" w:rsidRDefault="00A3629B" w:rsidP="009E0146">
      <w:pPr>
        <w:numPr>
          <w:ilvl w:val="0"/>
          <w:numId w:val="1"/>
        </w:numPr>
        <w:jc w:val="both"/>
      </w:pPr>
      <w:r w:rsidRPr="009E0146">
        <w:t>Ознакомление с технической и программной архитектурой существующей информационной системы.</w:t>
      </w:r>
    </w:p>
    <w:p w14:paraId="76671FE0" w14:textId="77777777" w:rsidR="00A3629B" w:rsidRPr="009E0146" w:rsidRDefault="00A3629B" w:rsidP="009E0146">
      <w:pPr>
        <w:numPr>
          <w:ilvl w:val="0"/>
          <w:numId w:val="1"/>
        </w:numPr>
        <w:jc w:val="both"/>
      </w:pPr>
      <w:r w:rsidRPr="009E0146">
        <w:t>Анализ используемых программных продуктов и технических средств автоматизации.</w:t>
      </w:r>
    </w:p>
    <w:p w14:paraId="6D3ECD9B" w14:textId="77777777" w:rsidR="00A3629B" w:rsidRPr="009E0146" w:rsidRDefault="00A3629B" w:rsidP="009E0146">
      <w:pPr>
        <w:numPr>
          <w:ilvl w:val="0"/>
          <w:numId w:val="1"/>
        </w:numPr>
        <w:jc w:val="both"/>
      </w:pPr>
      <w:r w:rsidRPr="009E0146">
        <w:t>Сбор и систематизация материалов для формирования отчета по практике.</w:t>
      </w:r>
    </w:p>
    <w:p w14:paraId="1D62AF9E" w14:textId="77777777" w:rsidR="00A867FF" w:rsidRDefault="00A867FF" w:rsidP="009E0146">
      <w:pPr>
        <w:ind w:firstLine="360"/>
        <w:jc w:val="both"/>
      </w:pPr>
    </w:p>
    <w:p w14:paraId="6DF8010F" w14:textId="77777777" w:rsidR="00A3629B" w:rsidRPr="009E0146" w:rsidRDefault="00A3629B" w:rsidP="009E0146">
      <w:pPr>
        <w:ind w:firstLine="360"/>
        <w:jc w:val="both"/>
      </w:pPr>
      <w:r w:rsidRPr="009E0146">
        <w:t>Объектом исследования является ООО «JSA Group». Практика проходила в период с </w:t>
      </w:r>
      <w:r w:rsidRPr="009E0146">
        <w:rPr>
          <w:bCs/>
        </w:rPr>
        <w:t>06.07.2026 г.</w:t>
      </w:r>
      <w:r w:rsidRPr="009E0146">
        <w:t> по 17.07.</w:t>
      </w:r>
      <w:r w:rsidRPr="009E0146">
        <w:rPr>
          <w:bCs/>
        </w:rPr>
        <w:t>2026 г.</w:t>
      </w:r>
      <w:r w:rsidRPr="009E0146">
        <w:t> в отделе информационных технологий (ИТ</w:t>
      </w:r>
      <w:r w:rsidR="003F5330" w:rsidRPr="009E0146">
        <w:t>-</w:t>
      </w:r>
      <w:r w:rsidRPr="009E0146">
        <w:t>отделе) предприятия.</w:t>
      </w:r>
    </w:p>
    <w:p w14:paraId="5E4D9349" w14:textId="77777777" w:rsidR="00A3629B" w:rsidRPr="009E0146" w:rsidRDefault="00A3629B" w:rsidP="009E0146">
      <w:pPr>
        <w:jc w:val="both"/>
      </w:pPr>
    </w:p>
    <w:p w14:paraId="611834A7" w14:textId="77777777" w:rsidR="00A3629B" w:rsidRPr="00FC7351" w:rsidRDefault="00A3629B" w:rsidP="009E0146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r w:rsidRPr="009E0146">
        <w:rPr>
          <w:color w:val="auto"/>
        </w:rPr>
        <w:br w:type="column"/>
      </w:r>
      <w:bookmarkStart w:id="1" w:name="_Toc235041783"/>
      <w:r w:rsidRPr="00FC7351">
        <w:rPr>
          <w:rFonts w:ascii="Times New Roman" w:hAnsi="Times New Roman" w:cs="Times New Roman"/>
          <w:b/>
          <w:color w:val="auto"/>
        </w:rPr>
        <w:lastRenderedPageBreak/>
        <w:t>1</w:t>
      </w:r>
      <w:r w:rsidR="00A867FF" w:rsidRPr="00FC7351">
        <w:rPr>
          <w:rFonts w:ascii="Times New Roman" w:hAnsi="Times New Roman" w:cs="Times New Roman"/>
          <w:b/>
          <w:color w:val="auto"/>
        </w:rPr>
        <w:t>.</w:t>
      </w:r>
      <w:r w:rsidRPr="00FC7351">
        <w:rPr>
          <w:rFonts w:ascii="Times New Roman" w:hAnsi="Times New Roman" w:cs="Times New Roman"/>
          <w:b/>
          <w:color w:val="auto"/>
        </w:rPr>
        <w:t xml:space="preserve"> Характеристика предприятия и его деятельности</w:t>
      </w:r>
      <w:bookmarkEnd w:id="1"/>
    </w:p>
    <w:p w14:paraId="78A8E266" w14:textId="77777777" w:rsidR="00A3629B" w:rsidRPr="009E0146" w:rsidRDefault="00A3629B" w:rsidP="009E0146">
      <w:pPr>
        <w:ind w:firstLine="360"/>
        <w:jc w:val="both"/>
      </w:pPr>
      <w:r w:rsidRPr="009E0146">
        <w:rPr>
          <w:b/>
          <w:bCs/>
        </w:rPr>
        <w:t>ООО «JSA Group»</w:t>
      </w:r>
      <w:r w:rsidRPr="009E0146">
        <w:t> </w:t>
      </w:r>
      <w:proofErr w:type="gramStart"/>
      <w:r w:rsidR="003F5330" w:rsidRPr="009E0146">
        <w:t>-</w:t>
      </w:r>
      <w:r w:rsidRPr="009E0146">
        <w:t xml:space="preserve"> это</w:t>
      </w:r>
      <w:proofErr w:type="gramEnd"/>
      <w:r w:rsidRPr="009E0146">
        <w:t xml:space="preserve"> современная ИТ</w:t>
      </w:r>
      <w:r w:rsidR="003F5330" w:rsidRPr="009E0146">
        <w:t>-</w:t>
      </w:r>
      <w:r w:rsidRPr="009E0146">
        <w:t>компания, специализирующаяся на разработке, внедрении и сопровождении программного обеспечения, а также на предоставлении услуг в области системной интеграции и ИТ</w:t>
      </w:r>
      <w:r w:rsidR="003F5330" w:rsidRPr="009E0146">
        <w:t>-</w:t>
      </w:r>
      <w:r w:rsidRPr="009E0146">
        <w:t>консалтинга. Предприятие занимает устойчивые позиции на рынке информационных технологий региона.</w:t>
      </w:r>
    </w:p>
    <w:p w14:paraId="02026D4D" w14:textId="77777777" w:rsidR="00A3629B" w:rsidRPr="009E0146" w:rsidRDefault="00A3629B" w:rsidP="009E0146">
      <w:pPr>
        <w:ind w:firstLine="360"/>
        <w:jc w:val="both"/>
      </w:pPr>
      <w:r w:rsidRPr="009E0146">
        <w:t>Основным видом деятельности организации является:</w:t>
      </w:r>
    </w:p>
    <w:p w14:paraId="3227DB65" w14:textId="77777777" w:rsidR="00A3629B" w:rsidRPr="009E0146" w:rsidRDefault="00A3629B" w:rsidP="009E0146">
      <w:pPr>
        <w:numPr>
          <w:ilvl w:val="0"/>
          <w:numId w:val="2"/>
        </w:numPr>
        <w:jc w:val="both"/>
      </w:pPr>
      <w:r w:rsidRPr="009E0146">
        <w:t>Разработка заказного программного обеспечения (веб</w:t>
      </w:r>
      <w:r w:rsidR="003F5330" w:rsidRPr="009E0146">
        <w:t>-</w:t>
      </w:r>
      <w:r w:rsidRPr="009E0146">
        <w:t>приложений, мобильных приложений, десктопных решений);</w:t>
      </w:r>
    </w:p>
    <w:p w14:paraId="3E1882EB" w14:textId="77777777" w:rsidR="00A3629B" w:rsidRPr="009E0146" w:rsidRDefault="00A3629B" w:rsidP="009E0146">
      <w:pPr>
        <w:numPr>
          <w:ilvl w:val="0"/>
          <w:numId w:val="2"/>
        </w:numPr>
        <w:jc w:val="both"/>
      </w:pPr>
      <w:r w:rsidRPr="009E0146">
        <w:t>Внедрение и сопровождение корпоративных информационных систем;</w:t>
      </w:r>
    </w:p>
    <w:p w14:paraId="4D6337F4" w14:textId="77777777" w:rsidR="00A3629B" w:rsidRPr="009E0146" w:rsidRDefault="00A3629B" w:rsidP="009E0146">
      <w:pPr>
        <w:numPr>
          <w:ilvl w:val="0"/>
          <w:numId w:val="2"/>
        </w:numPr>
        <w:jc w:val="both"/>
      </w:pPr>
      <w:r w:rsidRPr="009E0146">
        <w:t>Предоставление услуг по облачным вычислениям и виртуализации;</w:t>
      </w:r>
    </w:p>
    <w:p w14:paraId="72666986" w14:textId="77777777" w:rsidR="00A3629B" w:rsidRPr="009E0146" w:rsidRDefault="00A3629B" w:rsidP="009E0146">
      <w:pPr>
        <w:ind w:firstLine="360"/>
        <w:jc w:val="both"/>
      </w:pPr>
      <w:r w:rsidRPr="009E0146">
        <w:t>Предприятие было основано в 2015 году. За время работы компания зарекомендовала себя как надежный партнер для предприятий металлургической, горнодобывающей и машиностроительной промышленности. Основными заказчиками являются крупные промышленные предприятия, нуждающиеся в автоматизации бизнес</w:t>
      </w:r>
      <w:r w:rsidR="003F5330" w:rsidRPr="009E0146">
        <w:t>-</w:t>
      </w:r>
      <w:r w:rsidRPr="009E0146">
        <w:t>процессов.</w:t>
      </w:r>
    </w:p>
    <w:p w14:paraId="5DEB2A5F" w14:textId="77777777" w:rsidR="00A3629B" w:rsidRPr="009E0146" w:rsidRDefault="00A3629B" w:rsidP="009E0146">
      <w:pPr>
        <w:ind w:firstLine="360"/>
        <w:jc w:val="both"/>
      </w:pPr>
      <w:r w:rsidRPr="009E0146">
        <w:t xml:space="preserve">Миссия компании </w:t>
      </w:r>
      <w:r w:rsidR="003F5330" w:rsidRPr="009E0146">
        <w:t>-</w:t>
      </w:r>
      <w:r w:rsidRPr="009E0146">
        <w:t xml:space="preserve"> предоставление качественных и современных ИТ</w:t>
      </w:r>
      <w:r w:rsidR="003F5330" w:rsidRPr="009E0146">
        <w:t>-</w:t>
      </w:r>
      <w:r w:rsidRPr="009E0146">
        <w:t>решений, направленных на повышение эффективности бизнеса клиентов.</w:t>
      </w:r>
    </w:p>
    <w:p w14:paraId="21C55F8C" w14:textId="77777777" w:rsidR="003C0A1A" w:rsidRPr="009E0146" w:rsidRDefault="003C0A1A" w:rsidP="009E0146">
      <w:pPr>
        <w:ind w:firstLine="360"/>
        <w:jc w:val="both"/>
      </w:pPr>
      <w:r w:rsidRPr="009E0146">
        <w:t>ООО «JSA Group» активно развивает направления, связанные с применением искусственного интеллекта и машинного обучения в промышленности. Компания внедряет решения в области компьютерного зрения для автоматизации контроля качества продукции, распознавания маркировки и дефектов на производственных линиях. Это направление является одним из наиболее перспективных и востребованных на рынке.</w:t>
      </w:r>
    </w:p>
    <w:p w14:paraId="2BEF39F4" w14:textId="77777777" w:rsidR="003C0A1A" w:rsidRPr="009E0146" w:rsidRDefault="003C0A1A" w:rsidP="009E0146">
      <w:pPr>
        <w:ind w:firstLine="360"/>
        <w:jc w:val="both"/>
      </w:pPr>
      <w:r w:rsidRPr="009E0146">
        <w:t>Партнёрская сеть компании включает крупные промышленные предприятия, системных интеграторов и разработчиков программного обеспечения. Сотрудничество с ведущими отраслевыми игроками позволяет компании поддерживать высокий уровень экспертизы и внедрять передовые технологические решения.</w:t>
      </w:r>
    </w:p>
    <w:p w14:paraId="138F130B" w14:textId="77777777" w:rsidR="00A3629B" w:rsidRPr="009E0146" w:rsidRDefault="003C0A1A" w:rsidP="009E0146">
      <w:pPr>
        <w:ind w:firstLine="360"/>
        <w:jc w:val="both"/>
      </w:pPr>
      <w:r w:rsidRPr="009E0146">
        <w:t>Ключевыми ценностями компании являются качество, инновационность, ориентированность на клиента и профессиональное развитие сотрудников. В компании созданы условия для непрерывного повышения квалификации специалистов, освоения новых технологий и обмена опытом. Это способствует формированию высокопрофессионального коллектива, способного решать задачи любой сложности.</w:t>
      </w:r>
    </w:p>
    <w:p w14:paraId="72DA58D2" w14:textId="77777777" w:rsidR="00A3629B" w:rsidRPr="00FC7351" w:rsidRDefault="00A3629B" w:rsidP="009E0146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2" w:name="_Toc235041784"/>
      <w:r w:rsidRPr="00FC7351">
        <w:rPr>
          <w:rFonts w:ascii="Times New Roman" w:hAnsi="Times New Roman" w:cs="Times New Roman"/>
          <w:b/>
          <w:color w:val="auto"/>
        </w:rPr>
        <w:lastRenderedPageBreak/>
        <w:t>2</w:t>
      </w:r>
      <w:r w:rsidR="00457C34" w:rsidRPr="00FC7351">
        <w:rPr>
          <w:rFonts w:ascii="Times New Roman" w:hAnsi="Times New Roman" w:cs="Times New Roman"/>
          <w:b/>
          <w:color w:val="auto"/>
        </w:rPr>
        <w:t>.</w:t>
      </w:r>
      <w:r w:rsidRPr="00FC7351">
        <w:rPr>
          <w:rFonts w:ascii="Times New Roman" w:hAnsi="Times New Roman" w:cs="Times New Roman"/>
          <w:b/>
          <w:color w:val="auto"/>
        </w:rPr>
        <w:t xml:space="preserve"> Организационная структура предприятия</w:t>
      </w:r>
      <w:bookmarkEnd w:id="2"/>
    </w:p>
    <w:p w14:paraId="3D8E6999" w14:textId="77777777" w:rsidR="003C0A1A" w:rsidRPr="009E0146" w:rsidRDefault="003C0A1A" w:rsidP="009E0146">
      <w:pPr>
        <w:ind w:firstLine="708"/>
        <w:jc w:val="both"/>
      </w:pPr>
      <w:r w:rsidRPr="009E0146">
        <w:t>Организационная структура управления является основой эффективного функционирования любого предприятия. Она определяет состав подразделений, систему их подчинения и взаимодействия, а также распределение управленческих функций между руководителями различных уровней.</w:t>
      </w:r>
    </w:p>
    <w:p w14:paraId="1B75EF6C" w14:textId="77777777" w:rsidR="003C0A1A" w:rsidRPr="009E0146" w:rsidRDefault="003C0A1A" w:rsidP="009E0146">
      <w:pPr>
        <w:ind w:firstLine="708"/>
        <w:jc w:val="both"/>
      </w:pPr>
      <w:r w:rsidRPr="009E0146">
        <w:t>Организационная структура управления ООО «JSA Group» построена по линейно</w:t>
      </w:r>
      <w:r w:rsidR="003F5330" w:rsidRPr="009E0146">
        <w:t>-</w:t>
      </w:r>
      <w:r w:rsidRPr="009E0146">
        <w:t>функциональному принципу. Данный тип структуры является одним из наиболее распространённых в современных ИТ</w:t>
      </w:r>
      <w:r w:rsidR="003F5330" w:rsidRPr="009E0146">
        <w:t>-</w:t>
      </w:r>
      <w:r w:rsidRPr="009E0146">
        <w:t>компаниях. Его особенность заключается в сочетании линейного единоначалия и функционального разделения управленческого труда. Линейные руководители принимают решения и несут ответственность за результаты работы, а функциональные подразделения разрабатывают рекомендации и обеспечивают методическую поддержку.</w:t>
      </w:r>
    </w:p>
    <w:p w14:paraId="166EB7BC" w14:textId="77777777" w:rsidR="003C0A1A" w:rsidRPr="009E0146" w:rsidRDefault="003C0A1A" w:rsidP="009E0146">
      <w:pPr>
        <w:ind w:firstLine="708"/>
        <w:jc w:val="both"/>
      </w:pPr>
      <w:r w:rsidRPr="009E0146">
        <w:t>Линейно</w:t>
      </w:r>
      <w:r w:rsidR="003F5330" w:rsidRPr="009E0146">
        <w:t>-</w:t>
      </w:r>
      <w:r w:rsidRPr="009E0146">
        <w:t>функциональная структура обладает рядом преимуществ. Во</w:t>
      </w:r>
      <w:r w:rsidR="003F5330" w:rsidRPr="009E0146">
        <w:t>-</w:t>
      </w:r>
      <w:r w:rsidRPr="009E0146">
        <w:t>первых, она обеспечивает чёткое разделение труда и специализацию подразделений. Во</w:t>
      </w:r>
      <w:r w:rsidR="003F5330" w:rsidRPr="009E0146">
        <w:t>-</w:t>
      </w:r>
      <w:r w:rsidRPr="009E0146">
        <w:t>вторых, позволяет оперативно принимать управленческие решения благодаря ясной иерархии подчинения. В</w:t>
      </w:r>
      <w:r w:rsidR="003F5330" w:rsidRPr="009E0146">
        <w:t>-</w:t>
      </w:r>
      <w:r w:rsidRPr="009E0146">
        <w:t>третьих, создаёт условия для эффективного контроля за исполнением поставленных задач. К числу недостатков можно отнести некоторую сложность координации между функциональными подразделениями и возможную замедленность реакции на изменения внешней среды.</w:t>
      </w:r>
    </w:p>
    <w:p w14:paraId="308B754C" w14:textId="77777777" w:rsidR="003C0A1A" w:rsidRPr="009E0146" w:rsidRDefault="003C0A1A" w:rsidP="009E0146">
      <w:pPr>
        <w:ind w:firstLine="708"/>
        <w:jc w:val="both"/>
      </w:pPr>
      <w:r w:rsidRPr="009E0146">
        <w:t>Высшим органом управления ООО «JSA Group» является генеральный директор, который осуществляет общее руководство деятельностью предприятия, определяет стратегические направления развития, утверждает планы и бюджеты, а также представляет интересы компании во взаимоотношениях с партнёрами и государственными органами. Генеральному директору непосредственно подчиняются руководители ключевых функциональных направлений.</w:t>
      </w:r>
    </w:p>
    <w:p w14:paraId="711FC1D1" w14:textId="77777777" w:rsidR="003C0A1A" w:rsidRPr="009E0146" w:rsidRDefault="003C0A1A" w:rsidP="009E0146">
      <w:pPr>
        <w:ind w:firstLine="708"/>
        <w:jc w:val="both"/>
      </w:pPr>
      <w:r w:rsidRPr="009E0146">
        <w:t>В состав управленческой структуры предприятия входят следующие основные подразделения и службы:</w:t>
      </w:r>
    </w:p>
    <w:p w14:paraId="6A5B6DA1" w14:textId="77777777" w:rsidR="003C0A1A" w:rsidRPr="009E0146" w:rsidRDefault="003C0A1A" w:rsidP="009E0146">
      <w:pPr>
        <w:ind w:firstLine="708"/>
        <w:jc w:val="both"/>
      </w:pPr>
      <w:r w:rsidRPr="009E0146">
        <w:rPr>
          <w:b/>
          <w:bCs/>
        </w:rPr>
        <w:t>Департамент разработки программного обеспечения</w:t>
      </w:r>
      <w:r w:rsidRPr="009E0146">
        <w:t> </w:t>
      </w:r>
      <w:r w:rsidR="003F5330" w:rsidRPr="009E0146">
        <w:t>-</w:t>
      </w:r>
      <w:r w:rsidRPr="009E0146">
        <w:t xml:space="preserve"> отвечает за создание новых программных продуктов, модернизацию существующих решений, реализацию проектов по заказу клиентов. В состав департамента входят команды разработчиков (бэкенд, </w:t>
      </w:r>
      <w:proofErr w:type="spellStart"/>
      <w:r w:rsidRPr="009E0146">
        <w:t>фронтенд</w:t>
      </w:r>
      <w:proofErr w:type="spellEnd"/>
      <w:r w:rsidRPr="009E0146">
        <w:t>, мобильная разработка), аналитики, тестировщики и технические писатели.</w:t>
      </w:r>
    </w:p>
    <w:p w14:paraId="50899952" w14:textId="77777777" w:rsidR="003C0A1A" w:rsidRPr="009E0146" w:rsidRDefault="003C0A1A" w:rsidP="009E0146">
      <w:pPr>
        <w:ind w:firstLine="708"/>
        <w:jc w:val="both"/>
      </w:pPr>
      <w:r w:rsidRPr="009E0146">
        <w:rPr>
          <w:b/>
          <w:bCs/>
        </w:rPr>
        <w:t>Департамент внедрения и сопровождения</w:t>
      </w:r>
      <w:r w:rsidRPr="009E0146">
        <w:t> </w:t>
      </w:r>
      <w:r w:rsidR="003F5330" w:rsidRPr="009E0146">
        <w:t>-</w:t>
      </w:r>
      <w:r w:rsidRPr="009E0146">
        <w:t xml:space="preserve"> занимается интеграцией разработанных систем на стороне клиента, их настройкой, адаптацией под </w:t>
      </w:r>
      <w:r w:rsidRPr="009E0146">
        <w:lastRenderedPageBreak/>
        <w:t>бизнес</w:t>
      </w:r>
      <w:r w:rsidR="003F5330" w:rsidRPr="009E0146">
        <w:t>-</w:t>
      </w:r>
      <w:r w:rsidRPr="009E0146">
        <w:t>процессы заказчика, а также последующим техническим сопровождением и обновлением.</w:t>
      </w:r>
    </w:p>
    <w:p w14:paraId="49CBC4D7" w14:textId="77777777" w:rsidR="003C0A1A" w:rsidRPr="009E0146" w:rsidRDefault="003C0A1A" w:rsidP="009E0146">
      <w:pPr>
        <w:ind w:firstLine="708"/>
        <w:jc w:val="both"/>
      </w:pPr>
      <w:r w:rsidRPr="009E0146">
        <w:rPr>
          <w:b/>
          <w:bCs/>
        </w:rPr>
        <w:t>ИТ</w:t>
      </w:r>
      <w:r w:rsidR="003F5330" w:rsidRPr="009E0146">
        <w:rPr>
          <w:b/>
          <w:bCs/>
        </w:rPr>
        <w:t>-</w:t>
      </w:r>
      <w:r w:rsidRPr="009E0146">
        <w:rPr>
          <w:b/>
          <w:bCs/>
        </w:rPr>
        <w:t>отдел</w:t>
      </w:r>
      <w:r w:rsidRPr="009E0146">
        <w:t> </w:t>
      </w:r>
      <w:r w:rsidR="003F5330" w:rsidRPr="009E0146">
        <w:t>-</w:t>
      </w:r>
      <w:r w:rsidRPr="009E0146">
        <w:t xml:space="preserve"> обеспечивает бесперебойное функционирование внутренней технической инфраструктуры компании. В зону ответственности ИТ</w:t>
      </w:r>
      <w:r w:rsidR="003F5330" w:rsidRPr="009E0146">
        <w:t>-</w:t>
      </w:r>
      <w:r w:rsidRPr="009E0146">
        <w:t>отдела входит администрирование серверного и сетевого оборудования, поддержка корпоративных систем, обеспечение информационной безопасности, управление доступом к корпоративным ресурсам, а также техническая поддержка сотрудников.</w:t>
      </w:r>
    </w:p>
    <w:p w14:paraId="294B5515" w14:textId="77777777" w:rsidR="003C0A1A" w:rsidRPr="009E0146" w:rsidRDefault="003C0A1A" w:rsidP="009E0146">
      <w:pPr>
        <w:ind w:firstLine="708"/>
        <w:jc w:val="both"/>
      </w:pPr>
      <w:r w:rsidRPr="009E0146">
        <w:rPr>
          <w:b/>
          <w:bCs/>
        </w:rPr>
        <w:t>Отдел продаж и маркетинга</w:t>
      </w:r>
      <w:r w:rsidRPr="009E0146">
        <w:t> </w:t>
      </w:r>
      <w:r w:rsidR="003F5330" w:rsidRPr="009E0146">
        <w:t>-</w:t>
      </w:r>
      <w:r w:rsidRPr="009E0146">
        <w:t xml:space="preserve"> осуществляет поиск потенциальных клиентов, продвижение услуг компании на рынке, подготовку коммерческих предложений, заключение договоров и управление взаимоотношениями с заказчиками.</w:t>
      </w:r>
    </w:p>
    <w:p w14:paraId="4A0BCC76" w14:textId="77777777" w:rsidR="003C0A1A" w:rsidRPr="009E0146" w:rsidRDefault="003C0A1A" w:rsidP="009E0146">
      <w:pPr>
        <w:ind w:firstLine="708"/>
        <w:jc w:val="both"/>
      </w:pPr>
      <w:r w:rsidRPr="009E0146">
        <w:rPr>
          <w:b/>
          <w:bCs/>
        </w:rPr>
        <w:t>Бухгалтерия и отдел кадров</w:t>
      </w:r>
      <w:r w:rsidRPr="009E0146">
        <w:t> </w:t>
      </w:r>
      <w:r w:rsidR="003F5330" w:rsidRPr="009E0146">
        <w:t>-</w:t>
      </w:r>
      <w:r w:rsidRPr="009E0146">
        <w:t xml:space="preserve"> выполняют функции финансового учёта, расчёта заработной платы, кадрового делопроизводства, ведения первичной документации и взаимодействия с налоговыми органами.</w:t>
      </w:r>
    </w:p>
    <w:p w14:paraId="41AFAFCC" w14:textId="77777777" w:rsidR="003C0A1A" w:rsidRPr="009E0146" w:rsidRDefault="003C0A1A" w:rsidP="009E0146">
      <w:pPr>
        <w:ind w:firstLine="708"/>
        <w:jc w:val="both"/>
      </w:pPr>
      <w:r w:rsidRPr="009E0146">
        <w:t>Взаимодействие между подразделениями осуществляется на основе внутренних регламентов, должностных инструкций и корпоративных стандартов. Регулярно проводятся оперативные совещания, на которых согласуются текущие вопросы, распределяются ресурсы и контролируется выполнение поставленных задач. Такая организация управления позволяет эффективно решать производственные задачи, быстро адаптироваться к изменяющимся условиям рынка и обеспечивать высокое качество предоставляемых услуг.</w:t>
      </w:r>
    </w:p>
    <w:p w14:paraId="0BF7F24A" w14:textId="77777777" w:rsidR="00A3629B" w:rsidRPr="00FC7351" w:rsidRDefault="00A3629B" w:rsidP="009E0146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r w:rsidRPr="009E0146">
        <w:rPr>
          <w:color w:val="auto"/>
        </w:rPr>
        <w:br w:type="column"/>
      </w:r>
      <w:bookmarkStart w:id="3" w:name="_Toc235041785"/>
      <w:r w:rsidRPr="00FC7351">
        <w:rPr>
          <w:rFonts w:ascii="Times New Roman" w:hAnsi="Times New Roman" w:cs="Times New Roman"/>
          <w:b/>
          <w:color w:val="auto"/>
        </w:rPr>
        <w:lastRenderedPageBreak/>
        <w:t>3</w:t>
      </w:r>
      <w:r w:rsidR="00457C34" w:rsidRPr="00FC7351">
        <w:rPr>
          <w:rFonts w:ascii="Times New Roman" w:hAnsi="Times New Roman" w:cs="Times New Roman"/>
          <w:b/>
          <w:color w:val="auto"/>
        </w:rPr>
        <w:t>.</w:t>
      </w:r>
      <w:r w:rsidRPr="00FC7351">
        <w:rPr>
          <w:rFonts w:ascii="Times New Roman" w:hAnsi="Times New Roman" w:cs="Times New Roman"/>
          <w:b/>
          <w:color w:val="auto"/>
        </w:rPr>
        <w:t xml:space="preserve"> Программные продукты и технические средства, используемые на предприятии</w:t>
      </w:r>
      <w:bookmarkEnd w:id="3"/>
    </w:p>
    <w:p w14:paraId="4216B7CE" w14:textId="77777777" w:rsidR="00A3629B" w:rsidRPr="009E0146" w:rsidRDefault="00A3629B" w:rsidP="009E0146">
      <w:pPr>
        <w:ind w:firstLine="708"/>
        <w:jc w:val="both"/>
      </w:pPr>
      <w:r w:rsidRPr="009E0146">
        <w:t>В ООО «JSA Group» используется современная ИТ</w:t>
      </w:r>
      <w:r w:rsidR="003F5330" w:rsidRPr="009E0146">
        <w:t>-</w:t>
      </w:r>
      <w:r w:rsidRPr="009E0146">
        <w:t>инфраструктура, включающая как серверное, так и клиентское оборудование.</w:t>
      </w:r>
    </w:p>
    <w:p w14:paraId="7C963924" w14:textId="77777777" w:rsidR="00A3629B" w:rsidRPr="00FC7351" w:rsidRDefault="00A3629B" w:rsidP="00457C3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4" w:name="_Toc235041786"/>
      <w:r w:rsidRPr="00FC7351">
        <w:rPr>
          <w:rFonts w:ascii="Times New Roman" w:hAnsi="Times New Roman" w:cs="Times New Roman"/>
          <w:b/>
          <w:color w:val="auto"/>
          <w:sz w:val="28"/>
        </w:rPr>
        <w:t>3.1</w:t>
      </w:r>
      <w:r w:rsidR="00457C34" w:rsidRPr="00FC7351">
        <w:rPr>
          <w:rFonts w:ascii="Times New Roman" w:hAnsi="Times New Roman" w:cs="Times New Roman"/>
          <w:b/>
          <w:color w:val="auto"/>
          <w:sz w:val="28"/>
        </w:rPr>
        <w:t>.</w:t>
      </w:r>
      <w:r w:rsidRPr="00FC7351">
        <w:rPr>
          <w:rFonts w:ascii="Times New Roman" w:hAnsi="Times New Roman" w:cs="Times New Roman"/>
          <w:b/>
          <w:color w:val="auto"/>
          <w:sz w:val="28"/>
        </w:rPr>
        <w:t xml:space="preserve"> Программная архитектура</w:t>
      </w:r>
      <w:bookmarkEnd w:id="4"/>
    </w:p>
    <w:p w14:paraId="2A1B1C15" w14:textId="77777777" w:rsidR="00925BD0" w:rsidRPr="009E0146" w:rsidRDefault="00925BD0" w:rsidP="009E0146">
      <w:pPr>
        <w:ind w:firstLine="360"/>
        <w:jc w:val="both"/>
      </w:pPr>
      <w:r w:rsidRPr="009E0146">
        <w:t>В компании функционирует корпоративная информационная система на базе </w:t>
      </w:r>
      <w:r w:rsidRPr="009E0146">
        <w:rPr>
          <w:bCs/>
        </w:rPr>
        <w:t>1</w:t>
      </w:r>
      <w:proofErr w:type="gramStart"/>
      <w:r w:rsidRPr="009E0146">
        <w:rPr>
          <w:bCs/>
        </w:rPr>
        <w:t>С:ERP</w:t>
      </w:r>
      <w:proofErr w:type="gramEnd"/>
      <w:r w:rsidRPr="009E0146">
        <w:t> и </w:t>
      </w:r>
      <w:r w:rsidRPr="009E0146">
        <w:rPr>
          <w:bCs/>
        </w:rPr>
        <w:t>1С:Документооборот</w:t>
      </w:r>
      <w:r w:rsidRPr="009E0146">
        <w:t>, а также развитая система управления проектами на платформе </w:t>
      </w:r>
      <w:proofErr w:type="spellStart"/>
      <w:r w:rsidRPr="009E0146">
        <w:rPr>
          <w:bCs/>
        </w:rPr>
        <w:t>Jira</w:t>
      </w:r>
      <w:proofErr w:type="spellEnd"/>
      <w:r w:rsidRPr="009E0146">
        <w:t>.</w:t>
      </w:r>
    </w:p>
    <w:p w14:paraId="6D110ACC" w14:textId="77777777" w:rsidR="00925BD0" w:rsidRPr="009E0146" w:rsidRDefault="00925BD0" w:rsidP="009E0146">
      <w:pPr>
        <w:ind w:firstLine="360"/>
        <w:jc w:val="both"/>
      </w:pPr>
      <w:r w:rsidRPr="009E0146">
        <w:t>Для решения задач в области компьютерного зрения и машинного обучения используется специализированное программное обеспечение:</w:t>
      </w:r>
    </w:p>
    <w:p w14:paraId="41D824A7" w14:textId="77777777" w:rsidR="00925BD0" w:rsidRPr="009E0146" w:rsidRDefault="00925BD0" w:rsidP="009E0146">
      <w:pPr>
        <w:numPr>
          <w:ilvl w:val="0"/>
          <w:numId w:val="17"/>
        </w:numPr>
        <w:jc w:val="both"/>
      </w:pPr>
      <w:r w:rsidRPr="009E0146">
        <w:rPr>
          <w:b/>
          <w:bCs/>
        </w:rPr>
        <w:t>Средства для разметки изображений</w:t>
      </w:r>
      <w:r w:rsidRPr="009E0146">
        <w:t> </w:t>
      </w:r>
      <w:r w:rsidR="003F5330" w:rsidRPr="009E0146">
        <w:t>-</w:t>
      </w:r>
      <w:r w:rsidRPr="009E0146">
        <w:t xml:space="preserve"> внутренняя система «</w:t>
      </w:r>
      <w:proofErr w:type="spellStart"/>
      <w:r w:rsidRPr="009E0146">
        <w:t>Оракулум</w:t>
      </w:r>
      <w:proofErr w:type="spellEnd"/>
      <w:r w:rsidRPr="009E0146">
        <w:t xml:space="preserve">», предназначенная для аннотирования объектов на изображениях (выделение контуров, классификация, локализация символов). Размеченные данные используются для обучения </w:t>
      </w:r>
      <w:proofErr w:type="spellStart"/>
      <w:r w:rsidRPr="009E0146">
        <w:t>нейросетевых</w:t>
      </w:r>
      <w:proofErr w:type="spellEnd"/>
      <w:r w:rsidRPr="009E0146">
        <w:t xml:space="preserve"> моделей.</w:t>
      </w:r>
    </w:p>
    <w:p w14:paraId="1C02EDEA" w14:textId="77777777" w:rsidR="00925BD0" w:rsidRPr="009E0146" w:rsidRDefault="00925BD0" w:rsidP="009E0146">
      <w:pPr>
        <w:numPr>
          <w:ilvl w:val="0"/>
          <w:numId w:val="17"/>
        </w:numPr>
        <w:jc w:val="both"/>
      </w:pPr>
      <w:r w:rsidRPr="009E0146">
        <w:rPr>
          <w:b/>
          <w:bCs/>
        </w:rPr>
        <w:t>Среды разработки и фреймворки для машинного обучения:</w:t>
      </w:r>
      <w:r w:rsidRPr="009E0146">
        <w:t xml:space="preserve"> Python, </w:t>
      </w:r>
      <w:proofErr w:type="spellStart"/>
      <w:r w:rsidRPr="009E0146">
        <w:t>PyTorch</w:t>
      </w:r>
      <w:proofErr w:type="spellEnd"/>
      <w:r w:rsidRPr="009E0146">
        <w:t xml:space="preserve"> / </w:t>
      </w:r>
      <w:proofErr w:type="spellStart"/>
      <w:r w:rsidRPr="009E0146">
        <w:t>TensorFlow</w:t>
      </w:r>
      <w:proofErr w:type="spellEnd"/>
      <w:r w:rsidRPr="009E0146">
        <w:t xml:space="preserve">, </w:t>
      </w:r>
      <w:proofErr w:type="spellStart"/>
      <w:r w:rsidRPr="009E0146">
        <w:t>OpenCV</w:t>
      </w:r>
      <w:proofErr w:type="spellEnd"/>
      <w:r w:rsidRPr="009E0146">
        <w:t xml:space="preserve"> (для обработки изображений), </w:t>
      </w:r>
      <w:proofErr w:type="spellStart"/>
      <w:r w:rsidRPr="009E0146">
        <w:t>NumPy</w:t>
      </w:r>
      <w:proofErr w:type="spellEnd"/>
      <w:r w:rsidRPr="009E0146">
        <w:t xml:space="preserve"> (для работы с массивами данных).</w:t>
      </w:r>
    </w:p>
    <w:p w14:paraId="376DFC48" w14:textId="77777777" w:rsidR="00925BD0" w:rsidRPr="009E0146" w:rsidRDefault="00925BD0" w:rsidP="009E0146">
      <w:pPr>
        <w:numPr>
          <w:ilvl w:val="0"/>
          <w:numId w:val="17"/>
        </w:numPr>
        <w:jc w:val="both"/>
      </w:pPr>
      <w:r w:rsidRPr="009E0146">
        <w:rPr>
          <w:b/>
          <w:bCs/>
        </w:rPr>
        <w:t>Средства хранения и обработки данных:</w:t>
      </w:r>
      <w:r w:rsidRPr="009E0146">
        <w:t> </w:t>
      </w:r>
      <w:proofErr w:type="spellStart"/>
      <w:r w:rsidRPr="009E0146">
        <w:t>PostgreSQL</w:t>
      </w:r>
      <w:proofErr w:type="spellEnd"/>
      <w:r w:rsidRPr="009E0146">
        <w:t>, Microsoft SQL Server.</w:t>
      </w:r>
    </w:p>
    <w:p w14:paraId="11741A92" w14:textId="77777777" w:rsidR="00925BD0" w:rsidRPr="009E0146" w:rsidRDefault="00925BD0" w:rsidP="009E0146">
      <w:pPr>
        <w:numPr>
          <w:ilvl w:val="0"/>
          <w:numId w:val="17"/>
        </w:numPr>
        <w:jc w:val="both"/>
      </w:pPr>
      <w:r w:rsidRPr="009E0146">
        <w:rPr>
          <w:b/>
          <w:bCs/>
        </w:rPr>
        <w:t>Операционные системы:</w:t>
      </w:r>
      <w:r w:rsidR="00651152" w:rsidRPr="009E0146">
        <w:t> Windows 10</w:t>
      </w:r>
      <w:r w:rsidRPr="009E0146">
        <w:t xml:space="preserve"> Pro (на рабочих станциях), Ubuntu Linux (для серверных сред разработки и обучения моделей).</w:t>
      </w:r>
    </w:p>
    <w:p w14:paraId="2E2C004C" w14:textId="77777777" w:rsidR="00925BD0" w:rsidRPr="009E0146" w:rsidRDefault="00925BD0" w:rsidP="009E0146">
      <w:pPr>
        <w:numPr>
          <w:ilvl w:val="0"/>
          <w:numId w:val="17"/>
        </w:numPr>
        <w:jc w:val="both"/>
      </w:pPr>
      <w:r w:rsidRPr="009E0146">
        <w:rPr>
          <w:b/>
          <w:bCs/>
        </w:rPr>
        <w:t>Средства моделирования и проектирования:</w:t>
      </w:r>
      <w:r w:rsidRPr="009E0146">
        <w:t> </w:t>
      </w:r>
      <w:hyperlink r:id="rId8" w:tgtFrame="_blank" w:history="1">
        <w:r w:rsidRPr="009E0146">
          <w:rPr>
            <w:rStyle w:val="a3"/>
            <w:color w:val="auto"/>
          </w:rPr>
          <w:t>Draw.io</w:t>
        </w:r>
      </w:hyperlink>
      <w:r w:rsidRPr="009E0146">
        <w:t xml:space="preserve">, Microsoft </w:t>
      </w:r>
      <w:proofErr w:type="spellStart"/>
      <w:r w:rsidRPr="009E0146">
        <w:t>Visio</w:t>
      </w:r>
      <w:proofErr w:type="spellEnd"/>
      <w:r w:rsidRPr="009E0146">
        <w:t>.</w:t>
      </w:r>
    </w:p>
    <w:p w14:paraId="6914325B" w14:textId="77777777" w:rsidR="00925BD0" w:rsidRPr="009E0146" w:rsidRDefault="00925BD0" w:rsidP="009E0146">
      <w:pPr>
        <w:numPr>
          <w:ilvl w:val="0"/>
          <w:numId w:val="17"/>
        </w:numPr>
        <w:jc w:val="both"/>
      </w:pPr>
      <w:r w:rsidRPr="009E0146">
        <w:rPr>
          <w:b/>
          <w:bCs/>
        </w:rPr>
        <w:t>Офисный пакет:</w:t>
      </w:r>
      <w:r w:rsidRPr="009E0146">
        <w:t> Microsoft Office 365.</w:t>
      </w:r>
    </w:p>
    <w:p w14:paraId="1F2E7B5A" w14:textId="791C6447" w:rsidR="00925BD0" w:rsidRDefault="00925BD0" w:rsidP="00FC7351">
      <w:pPr>
        <w:ind w:firstLine="360"/>
        <w:jc w:val="both"/>
      </w:pPr>
      <w:r w:rsidRPr="009E0146">
        <w:t>Основные программные продукты, используемые в деятельности компании, представлены в таблице 1.</w:t>
      </w:r>
    </w:p>
    <w:p w14:paraId="513FF479" w14:textId="77777777" w:rsidR="00FC7351" w:rsidRPr="009E0146" w:rsidRDefault="00FC7351" w:rsidP="00FC7351">
      <w:pPr>
        <w:ind w:firstLine="360"/>
        <w:jc w:val="both"/>
      </w:pPr>
    </w:p>
    <w:tbl>
      <w:tblPr>
        <w:tblStyle w:val="a8"/>
        <w:tblW w:w="8788" w:type="dxa"/>
        <w:tblLook w:val="04A0" w:firstRow="1" w:lastRow="0" w:firstColumn="1" w:lastColumn="0" w:noHBand="0" w:noVBand="1"/>
      </w:tblPr>
      <w:tblGrid>
        <w:gridCol w:w="4546"/>
        <w:gridCol w:w="4242"/>
      </w:tblGrid>
      <w:tr w:rsidR="009E0146" w:rsidRPr="009E0146" w14:paraId="1E449E52" w14:textId="77777777" w:rsidTr="00925BD0">
        <w:trPr>
          <w:trHeight w:val="504"/>
          <w:tblHeader/>
        </w:trPr>
        <w:tc>
          <w:tcPr>
            <w:tcW w:w="0" w:type="auto"/>
            <w:hideMark/>
          </w:tcPr>
          <w:p w14:paraId="553EE8D6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hideMark/>
          </w:tcPr>
          <w:p w14:paraId="69773BF9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rPr>
                <w:b/>
                <w:bCs/>
              </w:rPr>
              <w:t>Программный продукт</w:t>
            </w:r>
          </w:p>
        </w:tc>
      </w:tr>
      <w:tr w:rsidR="009E0146" w:rsidRPr="009E0146" w14:paraId="4BE497AB" w14:textId="77777777" w:rsidTr="00925BD0">
        <w:trPr>
          <w:trHeight w:val="516"/>
        </w:trPr>
        <w:tc>
          <w:tcPr>
            <w:tcW w:w="0" w:type="auto"/>
            <w:hideMark/>
          </w:tcPr>
          <w:p w14:paraId="497A619E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Операционная система (серверы)</w:t>
            </w:r>
          </w:p>
        </w:tc>
        <w:tc>
          <w:tcPr>
            <w:tcW w:w="0" w:type="auto"/>
            <w:hideMark/>
          </w:tcPr>
          <w:p w14:paraId="76FFBC38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Windows Server 2022, Ubuntu Linux</w:t>
            </w:r>
          </w:p>
        </w:tc>
      </w:tr>
      <w:tr w:rsidR="009E0146" w:rsidRPr="009E0146" w14:paraId="364474E8" w14:textId="77777777" w:rsidTr="00925BD0">
        <w:trPr>
          <w:trHeight w:val="504"/>
        </w:trPr>
        <w:tc>
          <w:tcPr>
            <w:tcW w:w="0" w:type="auto"/>
            <w:hideMark/>
          </w:tcPr>
          <w:p w14:paraId="1B9B678B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Операционная система (ПК)</w:t>
            </w:r>
          </w:p>
        </w:tc>
        <w:tc>
          <w:tcPr>
            <w:tcW w:w="0" w:type="auto"/>
            <w:hideMark/>
          </w:tcPr>
          <w:p w14:paraId="33E012F8" w14:textId="77777777" w:rsidR="00925BD0" w:rsidRPr="009E0146" w:rsidRDefault="00651152" w:rsidP="009E0146">
            <w:pPr>
              <w:spacing w:after="160" w:line="259" w:lineRule="auto"/>
              <w:jc w:val="both"/>
            </w:pPr>
            <w:r w:rsidRPr="009E0146">
              <w:t>Windows 10</w:t>
            </w:r>
            <w:r w:rsidR="00925BD0" w:rsidRPr="009E0146">
              <w:t xml:space="preserve"> Pro</w:t>
            </w:r>
          </w:p>
        </w:tc>
      </w:tr>
      <w:tr w:rsidR="009E0146" w:rsidRPr="009E0146" w14:paraId="56D3159E" w14:textId="77777777" w:rsidTr="00925BD0">
        <w:trPr>
          <w:trHeight w:val="504"/>
        </w:trPr>
        <w:tc>
          <w:tcPr>
            <w:tcW w:w="0" w:type="auto"/>
            <w:hideMark/>
          </w:tcPr>
          <w:p w14:paraId="7B45C6B0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Корпоративная ИС</w:t>
            </w:r>
          </w:p>
        </w:tc>
        <w:tc>
          <w:tcPr>
            <w:tcW w:w="0" w:type="auto"/>
            <w:hideMark/>
          </w:tcPr>
          <w:p w14:paraId="3EE4490C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1</w:t>
            </w:r>
            <w:proofErr w:type="gramStart"/>
            <w:r w:rsidRPr="009E0146">
              <w:t>С:ERP</w:t>
            </w:r>
            <w:proofErr w:type="gramEnd"/>
            <w:r w:rsidRPr="009E0146">
              <w:t>, 1С:Документооборот</w:t>
            </w:r>
          </w:p>
        </w:tc>
      </w:tr>
      <w:tr w:rsidR="009E0146" w:rsidRPr="009E0146" w14:paraId="4B3BB146" w14:textId="77777777" w:rsidTr="00925BD0">
        <w:trPr>
          <w:trHeight w:val="504"/>
        </w:trPr>
        <w:tc>
          <w:tcPr>
            <w:tcW w:w="0" w:type="auto"/>
            <w:hideMark/>
          </w:tcPr>
          <w:p w14:paraId="7AF13A71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Управление проектами</w:t>
            </w:r>
          </w:p>
        </w:tc>
        <w:tc>
          <w:tcPr>
            <w:tcW w:w="0" w:type="auto"/>
            <w:hideMark/>
          </w:tcPr>
          <w:p w14:paraId="135BFE69" w14:textId="77777777" w:rsidR="00925BD0" w:rsidRPr="009E0146" w:rsidRDefault="00925BD0" w:rsidP="009E0146">
            <w:pPr>
              <w:spacing w:after="160" w:line="259" w:lineRule="auto"/>
              <w:jc w:val="both"/>
            </w:pPr>
            <w:proofErr w:type="spellStart"/>
            <w:r w:rsidRPr="009E0146">
              <w:t>Jira</w:t>
            </w:r>
            <w:proofErr w:type="spellEnd"/>
          </w:p>
        </w:tc>
      </w:tr>
      <w:tr w:rsidR="009E0146" w:rsidRPr="009E0146" w14:paraId="5AFED3F2" w14:textId="77777777" w:rsidTr="00925BD0">
        <w:trPr>
          <w:trHeight w:val="504"/>
        </w:trPr>
        <w:tc>
          <w:tcPr>
            <w:tcW w:w="0" w:type="auto"/>
            <w:hideMark/>
          </w:tcPr>
          <w:p w14:paraId="4C0CADEF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lastRenderedPageBreak/>
              <w:t>СУБД</w:t>
            </w:r>
          </w:p>
        </w:tc>
        <w:tc>
          <w:tcPr>
            <w:tcW w:w="0" w:type="auto"/>
            <w:hideMark/>
          </w:tcPr>
          <w:p w14:paraId="1D798C0F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 xml:space="preserve">Microsoft SQL Server 2019, </w:t>
            </w:r>
            <w:proofErr w:type="spellStart"/>
            <w:r w:rsidRPr="009E0146">
              <w:t>PostgreSQL</w:t>
            </w:r>
            <w:proofErr w:type="spellEnd"/>
          </w:p>
        </w:tc>
      </w:tr>
      <w:tr w:rsidR="009E0146" w:rsidRPr="009E0146" w14:paraId="35206BD1" w14:textId="77777777" w:rsidTr="00925BD0">
        <w:trPr>
          <w:trHeight w:val="516"/>
        </w:trPr>
        <w:tc>
          <w:tcPr>
            <w:tcW w:w="0" w:type="auto"/>
            <w:hideMark/>
          </w:tcPr>
          <w:p w14:paraId="7D15C31A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Разметка изображений</w:t>
            </w:r>
          </w:p>
        </w:tc>
        <w:tc>
          <w:tcPr>
            <w:tcW w:w="0" w:type="auto"/>
            <w:hideMark/>
          </w:tcPr>
          <w:p w14:paraId="46EAB4A1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«</w:t>
            </w:r>
            <w:proofErr w:type="spellStart"/>
            <w:r w:rsidRPr="009E0146">
              <w:t>Оракулум</w:t>
            </w:r>
            <w:proofErr w:type="spellEnd"/>
            <w:r w:rsidRPr="009E0146">
              <w:t>» (внутренняя разработка)</w:t>
            </w:r>
          </w:p>
        </w:tc>
      </w:tr>
      <w:tr w:rsidR="009E0146" w:rsidRPr="009E0146" w14:paraId="2A6517BE" w14:textId="77777777" w:rsidTr="00925BD0">
        <w:trPr>
          <w:trHeight w:val="504"/>
        </w:trPr>
        <w:tc>
          <w:tcPr>
            <w:tcW w:w="0" w:type="auto"/>
            <w:hideMark/>
          </w:tcPr>
          <w:p w14:paraId="37D4F6E9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Машинное обучение и компьютерное зрение</w:t>
            </w:r>
          </w:p>
        </w:tc>
        <w:tc>
          <w:tcPr>
            <w:tcW w:w="0" w:type="auto"/>
            <w:hideMark/>
          </w:tcPr>
          <w:p w14:paraId="00111527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 xml:space="preserve">Python, </w:t>
            </w:r>
            <w:proofErr w:type="spellStart"/>
            <w:r w:rsidRPr="009E0146">
              <w:t>PyTorch</w:t>
            </w:r>
            <w:proofErr w:type="spellEnd"/>
            <w:r w:rsidRPr="009E0146">
              <w:t>/</w:t>
            </w:r>
            <w:proofErr w:type="spellStart"/>
            <w:r w:rsidRPr="009E0146">
              <w:t>TensorFlow</w:t>
            </w:r>
            <w:proofErr w:type="spellEnd"/>
            <w:r w:rsidRPr="009E0146">
              <w:t xml:space="preserve">, </w:t>
            </w:r>
            <w:proofErr w:type="spellStart"/>
            <w:r w:rsidRPr="009E0146">
              <w:t>OpenCV</w:t>
            </w:r>
            <w:proofErr w:type="spellEnd"/>
          </w:p>
        </w:tc>
      </w:tr>
      <w:tr w:rsidR="009E0146" w:rsidRPr="009E0146" w14:paraId="26E6C2B8" w14:textId="77777777" w:rsidTr="00925BD0">
        <w:trPr>
          <w:trHeight w:val="504"/>
        </w:trPr>
        <w:tc>
          <w:tcPr>
            <w:tcW w:w="0" w:type="auto"/>
            <w:hideMark/>
          </w:tcPr>
          <w:p w14:paraId="034C8BB3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Система контроля версий</w:t>
            </w:r>
          </w:p>
        </w:tc>
        <w:tc>
          <w:tcPr>
            <w:tcW w:w="0" w:type="auto"/>
            <w:hideMark/>
          </w:tcPr>
          <w:p w14:paraId="2A981191" w14:textId="77777777" w:rsidR="00925BD0" w:rsidRPr="009E0146" w:rsidRDefault="00925BD0" w:rsidP="009E0146">
            <w:pPr>
              <w:spacing w:after="160" w:line="259" w:lineRule="auto"/>
              <w:jc w:val="both"/>
            </w:pPr>
            <w:proofErr w:type="spellStart"/>
            <w:r w:rsidRPr="009E0146">
              <w:t>Git</w:t>
            </w:r>
            <w:proofErr w:type="spellEnd"/>
            <w:r w:rsidRPr="009E0146">
              <w:t xml:space="preserve"> (</w:t>
            </w:r>
            <w:proofErr w:type="spellStart"/>
            <w:r w:rsidRPr="009E0146">
              <w:t>GitLab</w:t>
            </w:r>
            <w:proofErr w:type="spellEnd"/>
            <w:r w:rsidRPr="009E0146">
              <w:t>)</w:t>
            </w:r>
          </w:p>
        </w:tc>
      </w:tr>
      <w:tr w:rsidR="009E0146" w:rsidRPr="009E0146" w14:paraId="02E022DC" w14:textId="77777777" w:rsidTr="00925BD0">
        <w:trPr>
          <w:trHeight w:val="504"/>
        </w:trPr>
        <w:tc>
          <w:tcPr>
            <w:tcW w:w="0" w:type="auto"/>
            <w:hideMark/>
          </w:tcPr>
          <w:p w14:paraId="7DC8CB8E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Офисный пакет</w:t>
            </w:r>
          </w:p>
        </w:tc>
        <w:tc>
          <w:tcPr>
            <w:tcW w:w="0" w:type="auto"/>
            <w:hideMark/>
          </w:tcPr>
          <w:p w14:paraId="1B360811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Microsoft Office 365</w:t>
            </w:r>
          </w:p>
        </w:tc>
      </w:tr>
    </w:tbl>
    <w:p w14:paraId="6BA60B9D" w14:textId="77777777" w:rsidR="00925BD0" w:rsidRPr="009E0146" w:rsidRDefault="00925BD0" w:rsidP="009E0146">
      <w:pPr>
        <w:jc w:val="both"/>
        <w:rPr>
          <w:b/>
          <w:bCs/>
        </w:rPr>
      </w:pPr>
      <w:r w:rsidRPr="009E0146">
        <w:rPr>
          <w:i/>
          <w:iCs/>
        </w:rPr>
        <w:t xml:space="preserve">Таблица 1 </w:t>
      </w:r>
      <w:r w:rsidR="003F5330" w:rsidRPr="009E0146">
        <w:rPr>
          <w:i/>
          <w:iCs/>
        </w:rPr>
        <w:t>-</w:t>
      </w:r>
      <w:r w:rsidRPr="009E0146">
        <w:rPr>
          <w:i/>
          <w:iCs/>
        </w:rPr>
        <w:t xml:space="preserve"> Программное обеспечение, используемое в ООО «JSA Group»</w:t>
      </w:r>
    </w:p>
    <w:p w14:paraId="5C1880FE" w14:textId="77777777" w:rsidR="00925BD0" w:rsidRPr="00FC7351" w:rsidRDefault="00925BD0" w:rsidP="00457C3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5" w:name="_Toc235041787"/>
      <w:r w:rsidRPr="00FC7351">
        <w:rPr>
          <w:rFonts w:ascii="Times New Roman" w:hAnsi="Times New Roman" w:cs="Times New Roman"/>
          <w:b/>
          <w:color w:val="auto"/>
          <w:sz w:val="28"/>
        </w:rPr>
        <w:t>3.2</w:t>
      </w:r>
      <w:r w:rsidR="00457C34" w:rsidRPr="00FC7351">
        <w:rPr>
          <w:rFonts w:ascii="Times New Roman" w:hAnsi="Times New Roman" w:cs="Times New Roman"/>
          <w:b/>
          <w:color w:val="auto"/>
          <w:sz w:val="28"/>
        </w:rPr>
        <w:t>.</w:t>
      </w:r>
      <w:r w:rsidRPr="00FC7351">
        <w:rPr>
          <w:rFonts w:ascii="Times New Roman" w:hAnsi="Times New Roman" w:cs="Times New Roman"/>
          <w:b/>
          <w:color w:val="auto"/>
          <w:sz w:val="28"/>
        </w:rPr>
        <w:t xml:space="preserve"> Техническая архитектура</w:t>
      </w:r>
      <w:bookmarkEnd w:id="5"/>
    </w:p>
    <w:p w14:paraId="331983E4" w14:textId="77777777" w:rsidR="00925BD0" w:rsidRPr="009E0146" w:rsidRDefault="00925BD0" w:rsidP="009E0146">
      <w:pPr>
        <w:ind w:firstLine="708"/>
        <w:jc w:val="both"/>
      </w:pPr>
      <w:r w:rsidRPr="009E0146">
        <w:t xml:space="preserve">Техническая инфраструктура предприятия включает серверное оборудование для хранения данных и обучения </w:t>
      </w:r>
      <w:proofErr w:type="spellStart"/>
      <w:r w:rsidRPr="009E0146">
        <w:t>нейросетевых</w:t>
      </w:r>
      <w:proofErr w:type="spellEnd"/>
      <w:r w:rsidRPr="009E0146">
        <w:t xml:space="preserve"> моделей, а также автоматизированные рабочие места специалистов.</w:t>
      </w:r>
    </w:p>
    <w:p w14:paraId="74E57FB7" w14:textId="77777777" w:rsidR="00925BD0" w:rsidRPr="009E0146" w:rsidRDefault="00925BD0" w:rsidP="009E0146">
      <w:pPr>
        <w:ind w:firstLine="360"/>
        <w:jc w:val="both"/>
      </w:pPr>
      <w:r w:rsidRPr="009E0146">
        <w:t>Основные компоненты технической архитектуры:</w:t>
      </w:r>
    </w:p>
    <w:p w14:paraId="23619109" w14:textId="77777777" w:rsidR="00925BD0" w:rsidRPr="009E0146" w:rsidRDefault="00925BD0" w:rsidP="009E0146">
      <w:pPr>
        <w:numPr>
          <w:ilvl w:val="0"/>
          <w:numId w:val="18"/>
        </w:numPr>
        <w:jc w:val="both"/>
      </w:pPr>
      <w:r w:rsidRPr="009E0146">
        <w:rPr>
          <w:b/>
          <w:bCs/>
        </w:rPr>
        <w:t>Серверное оборудование:</w:t>
      </w:r>
      <w:r w:rsidRPr="009E0146">
        <w:t> </w:t>
      </w:r>
      <w:proofErr w:type="spellStart"/>
      <w:r w:rsidRPr="009E0146">
        <w:t>гиперконвергентные</w:t>
      </w:r>
      <w:proofErr w:type="spellEnd"/>
      <w:r w:rsidRPr="009E0146">
        <w:t xml:space="preserve"> серверы на базе процессоров Intel Xeon Gold (32 ядра, 128 ГБ ОЗУ), оснащённые GPU</w:t>
      </w:r>
      <w:r w:rsidR="003F5330" w:rsidRPr="009E0146">
        <w:t>-</w:t>
      </w:r>
      <w:r w:rsidRPr="009E0146">
        <w:t>ускорителями (видеокартами) для ускорения обучения нейронных сетей. RAID</w:t>
      </w:r>
      <w:r w:rsidR="003F5330" w:rsidRPr="009E0146">
        <w:t>-</w:t>
      </w:r>
      <w:r w:rsidRPr="009E0146">
        <w:t xml:space="preserve">массивы для надёжного хранения размеченных данных и </w:t>
      </w:r>
      <w:proofErr w:type="spellStart"/>
      <w:r w:rsidRPr="009E0146">
        <w:t>датасетов</w:t>
      </w:r>
      <w:proofErr w:type="spellEnd"/>
      <w:r w:rsidRPr="009E0146">
        <w:t>.</w:t>
      </w:r>
    </w:p>
    <w:p w14:paraId="7105BBFE" w14:textId="77777777" w:rsidR="00925BD0" w:rsidRPr="009E0146" w:rsidRDefault="00925BD0" w:rsidP="009E0146">
      <w:pPr>
        <w:numPr>
          <w:ilvl w:val="0"/>
          <w:numId w:val="18"/>
        </w:numPr>
        <w:jc w:val="both"/>
      </w:pPr>
      <w:r w:rsidRPr="009E0146">
        <w:rPr>
          <w:b/>
          <w:bCs/>
        </w:rPr>
        <w:t>Сетевое оборудование:</w:t>
      </w:r>
      <w:r w:rsidRPr="009E0146">
        <w:t xml:space="preserve"> коммутаторы Cisco Catalyst, маршрутизаторы </w:t>
      </w:r>
      <w:proofErr w:type="spellStart"/>
      <w:r w:rsidRPr="009E0146">
        <w:t>MikroTik</w:t>
      </w:r>
      <w:proofErr w:type="spellEnd"/>
      <w:r w:rsidRPr="009E0146">
        <w:t>, межсетевой экран (</w:t>
      </w:r>
      <w:proofErr w:type="spellStart"/>
      <w:r w:rsidRPr="009E0146">
        <w:t>фаервол</w:t>
      </w:r>
      <w:proofErr w:type="spellEnd"/>
      <w:r w:rsidRPr="009E0146">
        <w:t xml:space="preserve">) на базе </w:t>
      </w:r>
      <w:proofErr w:type="spellStart"/>
      <w:r w:rsidRPr="009E0146">
        <w:t>pfSense</w:t>
      </w:r>
      <w:proofErr w:type="spellEnd"/>
      <w:r w:rsidRPr="009E0146">
        <w:t>.</w:t>
      </w:r>
    </w:p>
    <w:p w14:paraId="0409E22F" w14:textId="77777777" w:rsidR="00925BD0" w:rsidRPr="009E0146" w:rsidRDefault="00925BD0" w:rsidP="009E0146">
      <w:pPr>
        <w:numPr>
          <w:ilvl w:val="0"/>
          <w:numId w:val="18"/>
        </w:numPr>
        <w:jc w:val="both"/>
      </w:pPr>
      <w:r w:rsidRPr="009E0146">
        <w:rPr>
          <w:b/>
          <w:bCs/>
        </w:rPr>
        <w:t>Рабочие станции специалистов:</w:t>
      </w:r>
      <w:r w:rsidRPr="009E0146">
        <w:t> компьютеры на базе Intel Core i7 / i9, ОЗУ от 16 до 32 ГБ, SSD</w:t>
      </w:r>
      <w:r w:rsidR="003F5330" w:rsidRPr="009E0146">
        <w:t>-</w:t>
      </w:r>
      <w:r w:rsidRPr="009E0146">
        <w:t>накопители, дискретные видеокарты для работы с графикой и предобработки изображений.</w:t>
      </w:r>
    </w:p>
    <w:p w14:paraId="0A36CF90" w14:textId="77777777" w:rsidR="00925BD0" w:rsidRPr="009E0146" w:rsidRDefault="00925BD0" w:rsidP="009E0146">
      <w:pPr>
        <w:numPr>
          <w:ilvl w:val="0"/>
          <w:numId w:val="18"/>
        </w:numPr>
        <w:jc w:val="both"/>
      </w:pPr>
      <w:r w:rsidRPr="009E0146">
        <w:rPr>
          <w:b/>
          <w:bCs/>
        </w:rPr>
        <w:t>Средства беспроводной связи:</w:t>
      </w:r>
      <w:r w:rsidRPr="009E0146">
        <w:t xml:space="preserve"> точки доступа </w:t>
      </w:r>
      <w:proofErr w:type="spellStart"/>
      <w:r w:rsidRPr="009E0146">
        <w:t>Wi</w:t>
      </w:r>
      <w:proofErr w:type="spellEnd"/>
      <w:r w:rsidR="003F5330" w:rsidRPr="009E0146">
        <w:t>-</w:t>
      </w:r>
      <w:r w:rsidRPr="009E0146">
        <w:t>Fi 6.</w:t>
      </w:r>
    </w:p>
    <w:p w14:paraId="73C57A69" w14:textId="77777777" w:rsidR="00A3629B" w:rsidRPr="009E0146" w:rsidRDefault="00925BD0" w:rsidP="009E0146">
      <w:pPr>
        <w:ind w:firstLine="360"/>
        <w:jc w:val="both"/>
      </w:pPr>
      <w:r w:rsidRPr="009E0146">
        <w:t>Все оборудование объединено в локальную вычислительную сеть (ЛВС) с выходом в Интернет через защищенный VPN</w:t>
      </w:r>
      <w:r w:rsidR="003F5330" w:rsidRPr="009E0146">
        <w:t>-</w:t>
      </w:r>
      <w:r w:rsidRPr="009E0146">
        <w:t xml:space="preserve">канал. Доступ к корпоративным ресурсам разграничен на основе ролей пользователей. Серверное оборудование обеспечивает хранение больших объёмов данных (изображений, размеченных наборов) и вычислительные ресурсы для обучения </w:t>
      </w:r>
      <w:proofErr w:type="spellStart"/>
      <w:r w:rsidRPr="009E0146">
        <w:t>нейросетевых</w:t>
      </w:r>
      <w:proofErr w:type="spellEnd"/>
      <w:r w:rsidRPr="009E0146">
        <w:t xml:space="preserve"> моделей.</w:t>
      </w:r>
    </w:p>
    <w:p w14:paraId="79F609B3" w14:textId="77777777" w:rsidR="003C0A1A" w:rsidRPr="009E0146" w:rsidRDefault="003C0A1A" w:rsidP="009E0146">
      <w:pPr>
        <w:ind w:firstLine="360"/>
        <w:jc w:val="both"/>
      </w:pPr>
      <w:r w:rsidRPr="009E0146">
        <w:t xml:space="preserve">Технологии компьютерного зрения, применяемые в деятельности компании, основываются на использовании </w:t>
      </w:r>
      <w:proofErr w:type="spellStart"/>
      <w:r w:rsidRPr="009E0146">
        <w:t>свёрточных</w:t>
      </w:r>
      <w:proofErr w:type="spellEnd"/>
      <w:r w:rsidRPr="009E0146">
        <w:t xml:space="preserve"> нейронных сетей </w:t>
      </w:r>
      <w:r w:rsidRPr="009E0146">
        <w:lastRenderedPageBreak/>
        <w:t>(CNN). Данный тип архитектуры позволяет эффективно решать задачи классификации, детекции и сегментации объектов на изображениях. Обучение моделей требует значительных вычислительных ресурсов, поэтому серверное оборудование оснащается графическими ускорителями (GPU), которые обеспечивают высокую скорость обработки данных.</w:t>
      </w:r>
    </w:p>
    <w:p w14:paraId="6EDF0618" w14:textId="77777777" w:rsidR="003C0A1A" w:rsidRDefault="003C0A1A" w:rsidP="009E0146">
      <w:pPr>
        <w:ind w:firstLine="360"/>
        <w:jc w:val="both"/>
      </w:pPr>
      <w:r w:rsidRPr="009E0146">
        <w:t xml:space="preserve">Процесс подготовки данных для обучения нейронных сетей включает несколько этапов: сбор исходных изображений, их предобработку (нормализацию, увеличение контрастности), аннотирование (разметку) объектов, формирование обучающих, </w:t>
      </w:r>
      <w:proofErr w:type="spellStart"/>
      <w:r w:rsidRPr="009E0146">
        <w:t>валидационных</w:t>
      </w:r>
      <w:proofErr w:type="spellEnd"/>
      <w:r w:rsidRPr="009E0146">
        <w:t xml:space="preserve"> и тестовых выборок. Размеченные данные хранятся в структурированном виде с использованием систем управления базами данных, что позволяет обеспечить их целостность и доступность для повторного использования.</w:t>
      </w:r>
    </w:p>
    <w:p w14:paraId="7CF9C079" w14:textId="77777777" w:rsidR="00457C34" w:rsidRPr="00FC7351" w:rsidRDefault="00457C34" w:rsidP="00457C3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6" w:name="_Toc235041788"/>
      <w:r w:rsidRPr="00FC7351">
        <w:rPr>
          <w:rFonts w:ascii="Times New Roman" w:hAnsi="Times New Roman" w:cs="Times New Roman"/>
          <w:b/>
          <w:color w:val="auto"/>
          <w:sz w:val="28"/>
        </w:rPr>
        <w:t>3.3</w:t>
      </w:r>
      <w:r w:rsidR="00A867FF" w:rsidRPr="00FC7351">
        <w:rPr>
          <w:rFonts w:ascii="Times New Roman" w:hAnsi="Times New Roman" w:cs="Times New Roman"/>
          <w:b/>
          <w:color w:val="auto"/>
          <w:sz w:val="28"/>
        </w:rPr>
        <w:t>.</w:t>
      </w:r>
      <w:r w:rsidRPr="00FC7351">
        <w:rPr>
          <w:rFonts w:ascii="Times New Roman" w:hAnsi="Times New Roman" w:cs="Times New Roman"/>
          <w:b/>
          <w:color w:val="auto"/>
          <w:sz w:val="28"/>
        </w:rPr>
        <w:t xml:space="preserve"> Жизненный цикл данных для задач компьютерного зрения</w:t>
      </w:r>
      <w:bookmarkEnd w:id="6"/>
    </w:p>
    <w:p w14:paraId="1459E89B" w14:textId="77777777" w:rsidR="00A867FF" w:rsidRPr="00A867FF" w:rsidRDefault="00A867FF" w:rsidP="00A867FF">
      <w:pPr>
        <w:ind w:firstLine="360"/>
        <w:jc w:val="both"/>
      </w:pPr>
      <w:r w:rsidRPr="00A867FF">
        <w:t xml:space="preserve">В процессе работы с </w:t>
      </w:r>
      <w:proofErr w:type="spellStart"/>
      <w:r w:rsidRPr="00A867FF">
        <w:t>нейросетевыми</w:t>
      </w:r>
      <w:proofErr w:type="spellEnd"/>
      <w:r w:rsidRPr="00A867FF">
        <w:t xml:space="preserve"> моделями ключевую роль играет качество исходных данных. В ООО «JSA Group» реализован полный цикл работы с данными, который включает несколько последовательных этапов.</w:t>
      </w:r>
    </w:p>
    <w:p w14:paraId="583D4585" w14:textId="77777777" w:rsidR="00A867FF" w:rsidRPr="00A867FF" w:rsidRDefault="00A867FF" w:rsidP="00A867FF">
      <w:pPr>
        <w:ind w:firstLine="360"/>
        <w:jc w:val="both"/>
      </w:pPr>
      <w:r w:rsidRPr="00A867FF">
        <w:t>На первом этапе выполняется сбор исходных изображений. Источниками данных служат промышленные камеры, установленные на производственных линиях, а также архивные базы изображений, накопленные в ходе предыдущих проектов. Собранные изображения проходят первичную фильтрацию: удаляются дубликаты, кадры с низким разрешением и изображения, не содержащие целевых объектов.</w:t>
      </w:r>
    </w:p>
    <w:p w14:paraId="41A0D688" w14:textId="77777777" w:rsidR="00A867FF" w:rsidRPr="00A867FF" w:rsidRDefault="00A867FF" w:rsidP="00A867FF">
      <w:pPr>
        <w:ind w:firstLine="360"/>
        <w:jc w:val="both"/>
      </w:pPr>
      <w:r w:rsidRPr="00A867FF">
        <w:t>На втором этапе выполняется предобработка данных. Изображения нормализуются по яркости и контрастности, при необходимости выполняется коррекция геометрических искажений и масштабирование. Для повышения устойчивости модели к вариативности входных данных применяются методы аугментации: случайные повороты, сдвиги, изменение масштаба, добавление шума. Это позволяет увеличить разнообразие обучающей выборки без сбора новых данных.</w:t>
      </w:r>
    </w:p>
    <w:p w14:paraId="525309BB" w14:textId="77777777" w:rsidR="00A867FF" w:rsidRPr="00A867FF" w:rsidRDefault="00A867FF" w:rsidP="00A867FF">
      <w:pPr>
        <w:ind w:firstLine="360"/>
        <w:jc w:val="both"/>
      </w:pPr>
      <w:r w:rsidRPr="00A867FF">
        <w:t>На третьем этапе производится разметка (аннотирование) изображений. С помощью внутренней системы «</w:t>
      </w:r>
      <w:proofErr w:type="spellStart"/>
      <w:r w:rsidRPr="00A867FF">
        <w:t>Оракулум</w:t>
      </w:r>
      <w:proofErr w:type="spellEnd"/>
      <w:r w:rsidRPr="00A867FF">
        <w:t>» специалисты вручную выделяют на изображениях целевые объекты: контуры горной породы, символы маркировочных штампов, дефекты поверхности. Каждому объекту присваивается класс и при необходимости дополнительные атрибуты. Размеченные данные сохраняются в структурированном формате, совместимом с используемыми фреймворками машинного обучения.</w:t>
      </w:r>
    </w:p>
    <w:p w14:paraId="56A91B1B" w14:textId="77777777" w:rsidR="00A867FF" w:rsidRPr="00A867FF" w:rsidRDefault="00A867FF" w:rsidP="00A867FF">
      <w:pPr>
        <w:ind w:firstLine="360"/>
        <w:jc w:val="both"/>
      </w:pPr>
      <w:r w:rsidRPr="00A867FF">
        <w:t xml:space="preserve">На четвёртом этапе осуществляется формирование выборок. Размеченные данные разделяются на три непересекающиеся выборки: обучающую (около </w:t>
      </w:r>
      <w:r w:rsidRPr="00A867FF">
        <w:lastRenderedPageBreak/>
        <w:t xml:space="preserve">70% данных), </w:t>
      </w:r>
      <w:proofErr w:type="spellStart"/>
      <w:r w:rsidRPr="00A867FF">
        <w:t>валидационную</w:t>
      </w:r>
      <w:proofErr w:type="spellEnd"/>
      <w:r w:rsidRPr="00A867FF">
        <w:t xml:space="preserve"> (15%) и тестовую (15%). Обучающая выборка используется для настройки параметров модели, </w:t>
      </w:r>
      <w:proofErr w:type="spellStart"/>
      <w:r w:rsidRPr="00A867FF">
        <w:t>валидационная</w:t>
      </w:r>
      <w:proofErr w:type="spellEnd"/>
      <w:r w:rsidRPr="00A867FF">
        <w:t xml:space="preserve"> — для подбора </w:t>
      </w:r>
      <w:proofErr w:type="spellStart"/>
      <w:r w:rsidRPr="00A867FF">
        <w:t>гиперпараметров</w:t>
      </w:r>
      <w:proofErr w:type="spellEnd"/>
      <w:r w:rsidRPr="00A867FF">
        <w:t xml:space="preserve"> и предотвращения переобучения, тестовая — для финальной оценки качества модели на данных, которые она не видела в процессе обучения.</w:t>
      </w:r>
    </w:p>
    <w:p w14:paraId="3081C249" w14:textId="77777777" w:rsidR="00A867FF" w:rsidRPr="00A867FF" w:rsidRDefault="00A867FF" w:rsidP="00A867FF">
      <w:pPr>
        <w:ind w:firstLine="360"/>
        <w:jc w:val="both"/>
      </w:pPr>
      <w:r w:rsidRPr="00A867FF">
        <w:t xml:space="preserve">На пятом этапе проводится обучение и оценка модели. На основе подготовленных данных осуществляется обучение </w:t>
      </w:r>
      <w:proofErr w:type="spellStart"/>
      <w:r w:rsidRPr="00A867FF">
        <w:t>свёрточных</w:t>
      </w:r>
      <w:proofErr w:type="spellEnd"/>
      <w:r w:rsidRPr="00A867FF">
        <w:t xml:space="preserve"> нейронных сетей с использованием фреймворков </w:t>
      </w:r>
      <w:proofErr w:type="spellStart"/>
      <w:r w:rsidRPr="00A867FF">
        <w:t>PyTorch</w:t>
      </w:r>
      <w:proofErr w:type="spellEnd"/>
      <w:r w:rsidRPr="00A867FF">
        <w:t xml:space="preserve"> или </w:t>
      </w:r>
      <w:proofErr w:type="spellStart"/>
      <w:r w:rsidRPr="00A867FF">
        <w:t>TensorFlow</w:t>
      </w:r>
      <w:proofErr w:type="spellEnd"/>
      <w:r w:rsidRPr="00A867FF">
        <w:t xml:space="preserve">. После завершения обучения модель тестируется на </w:t>
      </w:r>
      <w:proofErr w:type="spellStart"/>
      <w:r w:rsidRPr="00A867FF">
        <w:t>валидационной</w:t>
      </w:r>
      <w:proofErr w:type="spellEnd"/>
      <w:r w:rsidRPr="00A867FF">
        <w:t xml:space="preserve"> и тестовой выборках, вычисляются метрики качества: точность (</w:t>
      </w:r>
      <w:proofErr w:type="spellStart"/>
      <w:r w:rsidRPr="00A867FF">
        <w:t>accuracy</w:t>
      </w:r>
      <w:proofErr w:type="spellEnd"/>
      <w:r w:rsidRPr="00A867FF">
        <w:t>), полнота (</w:t>
      </w:r>
      <w:proofErr w:type="spellStart"/>
      <w:r w:rsidRPr="00A867FF">
        <w:t>recall</w:t>
      </w:r>
      <w:proofErr w:type="spellEnd"/>
      <w:r w:rsidRPr="00A867FF">
        <w:t xml:space="preserve">), F1-мера. В случае недостаточного качества выполняется </w:t>
      </w:r>
      <w:proofErr w:type="spellStart"/>
      <w:r w:rsidRPr="00A867FF">
        <w:t>дообучение</w:t>
      </w:r>
      <w:proofErr w:type="spellEnd"/>
      <w:r w:rsidRPr="00A867FF">
        <w:t xml:space="preserve"> модели на дополнительных данных или корректировка архитектуры.</w:t>
      </w:r>
    </w:p>
    <w:p w14:paraId="7D073E70" w14:textId="77777777" w:rsidR="00A867FF" w:rsidRPr="00A867FF" w:rsidRDefault="00A867FF" w:rsidP="00A867FF">
      <w:pPr>
        <w:ind w:firstLine="360"/>
        <w:jc w:val="both"/>
      </w:pPr>
      <w:r w:rsidRPr="00A867FF">
        <w:t>Замкнутый цикл обратной связи позволяет непрерывно улучшать качество модели: ошибки, выявленные на этапе мониторинга, анализируются, а изображения с ошибочными предсказаниями направляются на повторную разметку и включаются в обучающую выборку. Такой подход обеспечивает постоянное повышение точности распознавания и адаптацию модели к изменяющимся условиям производства.</w:t>
      </w:r>
    </w:p>
    <w:p w14:paraId="19F33950" w14:textId="77777777" w:rsidR="00457C34" w:rsidRPr="009E0146" w:rsidRDefault="00457C34" w:rsidP="009E0146">
      <w:pPr>
        <w:ind w:firstLine="360"/>
        <w:jc w:val="both"/>
      </w:pPr>
    </w:p>
    <w:p w14:paraId="22EA77D3" w14:textId="77777777" w:rsidR="003C0A1A" w:rsidRPr="009E0146" w:rsidRDefault="003C0A1A" w:rsidP="009E0146">
      <w:pPr>
        <w:jc w:val="both"/>
      </w:pPr>
    </w:p>
    <w:p w14:paraId="18039140" w14:textId="77777777" w:rsidR="00A3629B" w:rsidRPr="00FC7351" w:rsidRDefault="003C0A1A" w:rsidP="00457C34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r w:rsidRPr="009E0146">
        <w:rPr>
          <w:color w:val="auto"/>
        </w:rPr>
        <w:br w:type="column"/>
      </w:r>
      <w:bookmarkStart w:id="7" w:name="_Toc235041789"/>
      <w:r w:rsidR="00A3629B" w:rsidRPr="00FC7351">
        <w:rPr>
          <w:rFonts w:ascii="Times New Roman" w:hAnsi="Times New Roman" w:cs="Times New Roman"/>
          <w:b/>
          <w:color w:val="auto"/>
        </w:rPr>
        <w:lastRenderedPageBreak/>
        <w:t>4</w:t>
      </w:r>
      <w:r w:rsidR="00457C34" w:rsidRPr="00FC7351">
        <w:rPr>
          <w:rFonts w:ascii="Times New Roman" w:hAnsi="Times New Roman" w:cs="Times New Roman"/>
          <w:b/>
          <w:color w:val="auto"/>
        </w:rPr>
        <w:t>.</w:t>
      </w:r>
      <w:r w:rsidR="00A3629B" w:rsidRPr="00FC7351">
        <w:rPr>
          <w:rFonts w:ascii="Times New Roman" w:hAnsi="Times New Roman" w:cs="Times New Roman"/>
          <w:b/>
          <w:color w:val="auto"/>
        </w:rPr>
        <w:t xml:space="preserve"> Краткое описание работы, выполненной в период практики</w:t>
      </w:r>
      <w:bookmarkEnd w:id="7"/>
    </w:p>
    <w:p w14:paraId="5BE8158C" w14:textId="77777777" w:rsidR="00925BD0" w:rsidRPr="009E0146" w:rsidRDefault="00925BD0" w:rsidP="009E0146">
      <w:pPr>
        <w:ind w:firstLine="708"/>
        <w:jc w:val="both"/>
      </w:pPr>
      <w:r w:rsidRPr="009E0146">
        <w:t>В ходе прохождения производственной практики в ООО «JSA Group» обучающийся был ознакомлен с деятельностью ИТ</w:t>
      </w:r>
      <w:r w:rsidR="003F5330" w:rsidRPr="009E0146">
        <w:t>-</w:t>
      </w:r>
      <w:r w:rsidRPr="009E0146">
        <w:t>отдела и направлениями работы компании в области компьютерного зрения. Работа выполнялась под руководством назначенного наставника из числа ведущих специалистов отдела.</w:t>
      </w:r>
    </w:p>
    <w:p w14:paraId="718F78C5" w14:textId="77777777" w:rsidR="003C0A1A" w:rsidRPr="009E0146" w:rsidRDefault="003C0A1A" w:rsidP="009E0146">
      <w:pPr>
        <w:ind w:firstLine="708"/>
        <w:jc w:val="both"/>
      </w:pPr>
      <w:r w:rsidRPr="009E0146">
        <w:t>Перед началом выполнения основных задач обучающийся прошёл вводный инструктаж по охране труда и технике безопасности, а также ознакомился с правилами внутреннего трудового распорядка. Руководителем практики были поставлены индивидуальные задачи, согласованные с программой практики и уровнем подготовки практиканта.</w:t>
      </w:r>
    </w:p>
    <w:p w14:paraId="28190066" w14:textId="77777777" w:rsidR="003C0A1A" w:rsidRPr="009E0146" w:rsidRDefault="003C0A1A" w:rsidP="009E0146">
      <w:pPr>
        <w:ind w:firstLine="708"/>
        <w:jc w:val="both"/>
      </w:pPr>
      <w:r w:rsidRPr="009E0146">
        <w:t xml:space="preserve">Ежедневно в начале рабочего дня проводилось планирование предстоящих задач, обсуждались промежуточные результаты работы </w:t>
      </w:r>
      <w:proofErr w:type="spellStart"/>
      <w:r w:rsidRPr="009E0146">
        <w:t>нейросетевой</w:t>
      </w:r>
      <w:proofErr w:type="spellEnd"/>
      <w:r w:rsidRPr="009E0146">
        <w:t xml:space="preserve"> модели и определялись приоритетные направления для ручной разметки. Такой режим работы позволил организовать процесс максимально эффективно и завершить все этапы индивидуального задания в установленные сроки.</w:t>
      </w:r>
    </w:p>
    <w:p w14:paraId="62311302" w14:textId="77777777" w:rsidR="00925BD0" w:rsidRPr="009E0146" w:rsidRDefault="00925BD0" w:rsidP="009E0146">
      <w:pPr>
        <w:ind w:firstLine="360"/>
        <w:jc w:val="both"/>
      </w:pPr>
      <w:r w:rsidRPr="009E0146">
        <w:t>В рамках выполнения индивидуального задания были выполнены следующие виды работ:</w:t>
      </w:r>
    </w:p>
    <w:p w14:paraId="0FB31849" w14:textId="77777777" w:rsidR="00925BD0" w:rsidRPr="009E0146" w:rsidRDefault="00925BD0" w:rsidP="009E0146">
      <w:pPr>
        <w:numPr>
          <w:ilvl w:val="0"/>
          <w:numId w:val="16"/>
        </w:numPr>
        <w:jc w:val="both"/>
      </w:pPr>
      <w:r w:rsidRPr="009E0146">
        <w:rPr>
          <w:b/>
          <w:bCs/>
        </w:rPr>
        <w:t>Ознакомление с процессами машинного обучения и компьютерного зрения.</w:t>
      </w:r>
      <w:r w:rsidRPr="009E0146">
        <w:t> Были изучены основные принципы работы нейронных сетей, используемых для распознавания и классификации объектов на изображениях. Проведён анализ применяемых в компании подходов к обучению моделей и оценке их качества. Рассмотрены задачи детекции, сегментации и классификации объектов.</w:t>
      </w:r>
    </w:p>
    <w:p w14:paraId="64B752DA" w14:textId="77777777" w:rsidR="00925BD0" w:rsidRPr="009E0146" w:rsidRDefault="00925BD0" w:rsidP="009E0146">
      <w:pPr>
        <w:numPr>
          <w:ilvl w:val="0"/>
          <w:numId w:val="16"/>
        </w:numPr>
        <w:jc w:val="both"/>
      </w:pPr>
      <w:r w:rsidRPr="009E0146">
        <w:rPr>
          <w:b/>
          <w:bCs/>
        </w:rPr>
        <w:t>Мониторинг результатов работы нейронной модели.</w:t>
      </w:r>
      <w:r w:rsidRPr="009E0146">
        <w:t xml:space="preserve"> Осуществлялся контроль за выходными данными </w:t>
      </w:r>
      <w:proofErr w:type="spellStart"/>
      <w:r w:rsidRPr="009E0146">
        <w:t>нейросетевой</w:t>
      </w:r>
      <w:proofErr w:type="spellEnd"/>
      <w:r w:rsidRPr="009E0146">
        <w:t xml:space="preserve"> модели (система «</w:t>
      </w:r>
      <w:proofErr w:type="spellStart"/>
      <w:r w:rsidRPr="009E0146">
        <w:t>Оракулум</w:t>
      </w:r>
      <w:proofErr w:type="spellEnd"/>
      <w:r w:rsidRPr="009E0146">
        <w:t>»), анализировались результаты её работы, выявлялись ошибки и неточности распознавания. По результатам мониторинга составлялась обратная связь для дальнейшего улучшения модели.</w:t>
      </w:r>
    </w:p>
    <w:p w14:paraId="67F26716" w14:textId="77777777" w:rsidR="00925BD0" w:rsidRPr="009E0146" w:rsidRDefault="00925BD0" w:rsidP="009E0146">
      <w:pPr>
        <w:numPr>
          <w:ilvl w:val="0"/>
          <w:numId w:val="16"/>
        </w:numPr>
        <w:jc w:val="both"/>
      </w:pPr>
      <w:r w:rsidRPr="009E0146">
        <w:rPr>
          <w:b/>
          <w:bCs/>
        </w:rPr>
        <w:t>Разметка объектов на изображениях.</w:t>
      </w:r>
      <w:r w:rsidRPr="009E0146">
        <w:t> Выполнялась ручная разметка изображений для формирования обучающих наборов данных. В задачи входило выделение и классификация следующих объектов:</w:t>
      </w:r>
    </w:p>
    <w:p w14:paraId="5969946D" w14:textId="77777777" w:rsidR="00925BD0" w:rsidRPr="009E0146" w:rsidRDefault="00925BD0" w:rsidP="009E0146">
      <w:pPr>
        <w:numPr>
          <w:ilvl w:val="1"/>
          <w:numId w:val="16"/>
        </w:numPr>
        <w:jc w:val="both"/>
      </w:pPr>
      <w:r w:rsidRPr="009E0146">
        <w:t xml:space="preserve">разметка камней (горной породы) на изображениях </w:t>
      </w:r>
      <w:r w:rsidR="003F5330" w:rsidRPr="009E0146">
        <w:t>-</w:t>
      </w:r>
      <w:r w:rsidRPr="009E0146">
        <w:t xml:space="preserve"> выделение контуров, определение границ объектов для обучения модели сегментации;</w:t>
      </w:r>
    </w:p>
    <w:p w14:paraId="427006D8" w14:textId="77777777" w:rsidR="00925BD0" w:rsidRPr="009E0146" w:rsidRDefault="00925BD0" w:rsidP="009E0146">
      <w:pPr>
        <w:numPr>
          <w:ilvl w:val="1"/>
          <w:numId w:val="16"/>
        </w:numPr>
        <w:jc w:val="both"/>
      </w:pPr>
      <w:r w:rsidRPr="009E0146">
        <w:lastRenderedPageBreak/>
        <w:t xml:space="preserve">разметка маркировочных штампов на металлических поверхностях </w:t>
      </w:r>
      <w:r w:rsidR="003F5330" w:rsidRPr="009E0146">
        <w:t>-</w:t>
      </w:r>
      <w:r w:rsidRPr="009E0146">
        <w:t xml:space="preserve"> локализация символов (цифр, выбитых на металле) для распознавания номера металла/партии продукции.</w:t>
      </w:r>
    </w:p>
    <w:p w14:paraId="5EC35FDD" w14:textId="77777777" w:rsidR="00925BD0" w:rsidRPr="009E0146" w:rsidRDefault="00925BD0" w:rsidP="009E0146">
      <w:pPr>
        <w:numPr>
          <w:ilvl w:val="0"/>
          <w:numId w:val="16"/>
        </w:numPr>
        <w:jc w:val="both"/>
      </w:pPr>
      <w:r w:rsidRPr="009E0146">
        <w:rPr>
          <w:b/>
          <w:bCs/>
        </w:rPr>
        <w:t>Сбор и систематизация материалов для отчета.</w:t>
      </w:r>
      <w:r w:rsidRPr="009E0146">
        <w:t xml:space="preserve"> Обучающимся были систематизированы данные о процессах обработки изображений, этапах подготовки данных и работе </w:t>
      </w:r>
      <w:proofErr w:type="spellStart"/>
      <w:r w:rsidRPr="009E0146">
        <w:t>нейросетевых</w:t>
      </w:r>
      <w:proofErr w:type="spellEnd"/>
      <w:r w:rsidRPr="009E0146">
        <w:t xml:space="preserve"> моделей, используемых в деятельности компании.</w:t>
      </w:r>
    </w:p>
    <w:p w14:paraId="0841817F" w14:textId="77777777" w:rsidR="001A3F15" w:rsidRPr="009E0146" w:rsidRDefault="00925BD0" w:rsidP="009E0146">
      <w:pPr>
        <w:ind w:firstLine="360"/>
        <w:jc w:val="both"/>
      </w:pPr>
      <w:r w:rsidRPr="009E0146">
        <w:t>Все виды работ выполнялись в соответствии с правилами внутреннего трудового распорядка и нормами техники безопасности. К выполнению работ обучающийся подходил ответственно, соблюдая сроки и требования наставника.</w:t>
      </w:r>
    </w:p>
    <w:p w14:paraId="5411A14E" w14:textId="77777777" w:rsidR="00A3629B" w:rsidRPr="00FC7351" w:rsidRDefault="001A3F15" w:rsidP="00457C34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r w:rsidRPr="009E0146">
        <w:rPr>
          <w:color w:val="auto"/>
        </w:rPr>
        <w:br w:type="column"/>
      </w:r>
      <w:bookmarkStart w:id="8" w:name="_Toc235041790"/>
      <w:r w:rsidR="00A3629B" w:rsidRPr="00FC7351">
        <w:rPr>
          <w:rFonts w:ascii="Times New Roman" w:hAnsi="Times New Roman" w:cs="Times New Roman"/>
          <w:b/>
          <w:color w:val="auto"/>
        </w:rPr>
        <w:lastRenderedPageBreak/>
        <w:t>5</w:t>
      </w:r>
      <w:r w:rsidR="00457C34" w:rsidRPr="00FC7351">
        <w:rPr>
          <w:rFonts w:ascii="Times New Roman" w:hAnsi="Times New Roman" w:cs="Times New Roman"/>
          <w:b/>
          <w:color w:val="auto"/>
        </w:rPr>
        <w:t>.</w:t>
      </w:r>
      <w:r w:rsidR="00A3629B" w:rsidRPr="00FC7351">
        <w:rPr>
          <w:rFonts w:ascii="Times New Roman" w:hAnsi="Times New Roman" w:cs="Times New Roman"/>
          <w:b/>
          <w:color w:val="auto"/>
        </w:rPr>
        <w:t xml:space="preserve"> Заключение</w:t>
      </w:r>
      <w:bookmarkEnd w:id="8"/>
    </w:p>
    <w:p w14:paraId="436601B5" w14:textId="77777777" w:rsidR="00A3629B" w:rsidRPr="009E0146" w:rsidRDefault="00A3629B" w:rsidP="009E0146">
      <w:pPr>
        <w:ind w:firstLine="708"/>
        <w:jc w:val="both"/>
      </w:pPr>
      <w:r w:rsidRPr="009E0146">
        <w:t>В результате прохождения производственной практики в ООО «JSA Group» были выполнены все поставленные цели и задачи.</w:t>
      </w:r>
    </w:p>
    <w:p w14:paraId="3B5C4476" w14:textId="77777777" w:rsidR="00A3629B" w:rsidRPr="009E0146" w:rsidRDefault="00A3629B" w:rsidP="009E0146">
      <w:pPr>
        <w:ind w:firstLine="360"/>
        <w:jc w:val="both"/>
      </w:pPr>
      <w:r w:rsidRPr="009E0146">
        <w:t>В ходе практики были:</w:t>
      </w:r>
    </w:p>
    <w:p w14:paraId="5DBB3630" w14:textId="77777777" w:rsidR="00A3629B" w:rsidRPr="009E0146" w:rsidRDefault="00A3629B" w:rsidP="009E0146">
      <w:pPr>
        <w:numPr>
          <w:ilvl w:val="0"/>
          <w:numId w:val="8"/>
        </w:numPr>
        <w:jc w:val="both"/>
      </w:pPr>
      <w:r w:rsidRPr="009E0146">
        <w:t>закреплены и углублены теоретические знания по направлению 09.03.02 «Информационные системы и технологии»;</w:t>
      </w:r>
    </w:p>
    <w:p w14:paraId="721AA8AD" w14:textId="77777777" w:rsidR="00A3629B" w:rsidRPr="009E0146" w:rsidRDefault="00A3629B" w:rsidP="009E0146">
      <w:pPr>
        <w:numPr>
          <w:ilvl w:val="0"/>
          <w:numId w:val="8"/>
        </w:numPr>
        <w:jc w:val="both"/>
      </w:pPr>
      <w:r w:rsidRPr="009E0146">
        <w:t>приобретены практические навыки работы в ИТ</w:t>
      </w:r>
      <w:r w:rsidR="003F5330" w:rsidRPr="009E0146">
        <w:t>-</w:t>
      </w:r>
      <w:r w:rsidRPr="009E0146">
        <w:t>подразделении действующего предприятия;</w:t>
      </w:r>
    </w:p>
    <w:p w14:paraId="03C5DB81" w14:textId="77777777" w:rsidR="00A3629B" w:rsidRPr="009E0146" w:rsidRDefault="00A3629B" w:rsidP="009E0146">
      <w:pPr>
        <w:numPr>
          <w:ilvl w:val="0"/>
          <w:numId w:val="8"/>
        </w:numPr>
        <w:jc w:val="both"/>
      </w:pPr>
      <w:r w:rsidRPr="009E0146">
        <w:t>изучены организационная структура предприятия, его программная и техническая архитектура;</w:t>
      </w:r>
    </w:p>
    <w:p w14:paraId="588291A5" w14:textId="77777777" w:rsidR="00A3629B" w:rsidRPr="009E0146" w:rsidRDefault="00A3629B" w:rsidP="009E0146">
      <w:pPr>
        <w:numPr>
          <w:ilvl w:val="0"/>
          <w:numId w:val="8"/>
        </w:numPr>
        <w:jc w:val="both"/>
      </w:pPr>
      <w:r w:rsidRPr="009E0146">
        <w:t>проанализированы современные средства автоматизации, применяемые для решения бизнес</w:t>
      </w:r>
      <w:r w:rsidR="003F5330" w:rsidRPr="009E0146">
        <w:t>-</w:t>
      </w:r>
      <w:r w:rsidRPr="009E0146">
        <w:t>задач.</w:t>
      </w:r>
    </w:p>
    <w:p w14:paraId="241A401C" w14:textId="77777777" w:rsidR="003C0A1A" w:rsidRPr="009E0146" w:rsidRDefault="003C0A1A" w:rsidP="009E0146">
      <w:pPr>
        <w:ind w:firstLine="360"/>
        <w:jc w:val="both"/>
      </w:pPr>
      <w:r w:rsidRPr="009E0146">
        <w:t xml:space="preserve">По итогам практики можно сделать следующие выводы. Теоретические знания, полученные в университете по дисциплинам «Информационные технологии», «Программирование», «Базы данных», нашли своё практическое применение в ходе выполнения поставленных задач. В частности, понимание принципов работы алгоритмов машинного обучения и структур данных оказалось необходимым при мониторинге </w:t>
      </w:r>
      <w:proofErr w:type="spellStart"/>
      <w:r w:rsidRPr="009E0146">
        <w:t>нейросетевой</w:t>
      </w:r>
      <w:proofErr w:type="spellEnd"/>
      <w:r w:rsidRPr="009E0146">
        <w:t xml:space="preserve"> модели и анализе её выходных результатов.</w:t>
      </w:r>
    </w:p>
    <w:p w14:paraId="1E1A2B7F" w14:textId="77777777" w:rsidR="003C0A1A" w:rsidRPr="009E0146" w:rsidRDefault="003C0A1A" w:rsidP="009E0146">
      <w:pPr>
        <w:ind w:firstLine="360"/>
        <w:jc w:val="both"/>
      </w:pPr>
      <w:r w:rsidRPr="009E0146">
        <w:t xml:space="preserve">Особый интерес вызвала работа с реальными данными </w:t>
      </w:r>
      <w:r w:rsidR="003F5330" w:rsidRPr="009E0146">
        <w:t>-</w:t>
      </w:r>
      <w:r w:rsidRPr="009E0146">
        <w:t xml:space="preserve"> изображениями промышленных объектов. Это позволило понять, насколько важна качественная предобработка данных и правильная разметка для достижения высокой точности распознавания. Полученный опыт будет полезен при изучении последующих профильных дисциплин и выполнении курсовых и выпускных квалификационных работ.</w:t>
      </w:r>
    </w:p>
    <w:p w14:paraId="6D0358E3" w14:textId="77777777" w:rsidR="00A3629B" w:rsidRPr="009E0146" w:rsidRDefault="00A3629B" w:rsidP="009E0146">
      <w:pPr>
        <w:ind w:firstLine="360"/>
        <w:jc w:val="both"/>
      </w:pPr>
      <w:r w:rsidRPr="009E0146">
        <w:t>Практика позволила получить реальное представление о будущей профессиональной деятельности, а также собрать информационный материал, который может быть использован при выполнении выпускной квалификационной работы.</w:t>
      </w:r>
    </w:p>
    <w:p w14:paraId="3475EDAF" w14:textId="77777777" w:rsidR="00A3629B" w:rsidRPr="009E0146" w:rsidRDefault="00A3629B" w:rsidP="009E0146">
      <w:pPr>
        <w:ind w:firstLine="360"/>
        <w:jc w:val="both"/>
      </w:pPr>
      <w:r w:rsidRPr="009E0146">
        <w:t xml:space="preserve">По итогам работы получена положительная оценка со стороны руководителя практики от профильной организации, которая отражена в характеристике </w:t>
      </w:r>
      <w:proofErr w:type="spellStart"/>
      <w:r w:rsidR="006E2EE7">
        <w:t>дневаника</w:t>
      </w:r>
      <w:proofErr w:type="spellEnd"/>
      <w:r w:rsidRPr="009E0146">
        <w:t>.</w:t>
      </w:r>
    </w:p>
    <w:p w14:paraId="2B2C17BC" w14:textId="77777777" w:rsidR="00A3629B" w:rsidRPr="009E0146" w:rsidRDefault="00A3629B" w:rsidP="009E0146">
      <w:pPr>
        <w:jc w:val="both"/>
      </w:pPr>
    </w:p>
    <w:p w14:paraId="559753DF" w14:textId="77777777" w:rsidR="00A3629B" w:rsidRPr="00FC7351" w:rsidRDefault="00B03BCD" w:rsidP="00457C34">
      <w:pPr>
        <w:pStyle w:val="1"/>
        <w:rPr>
          <w:rFonts w:ascii="Times New Roman" w:hAnsi="Times New Roman" w:cs="Times New Roman"/>
          <w:b/>
        </w:rPr>
      </w:pPr>
      <w:r w:rsidRPr="009E0146">
        <w:br w:type="column"/>
      </w:r>
      <w:bookmarkStart w:id="9" w:name="_Toc235041791"/>
      <w:r w:rsidR="00A3629B" w:rsidRPr="00FC7351">
        <w:rPr>
          <w:rFonts w:ascii="Times New Roman" w:hAnsi="Times New Roman" w:cs="Times New Roman"/>
          <w:b/>
          <w:color w:val="auto"/>
        </w:rPr>
        <w:lastRenderedPageBreak/>
        <w:t>Список использованных источников</w:t>
      </w:r>
      <w:bookmarkEnd w:id="9"/>
    </w:p>
    <w:p w14:paraId="29798447" w14:textId="77777777" w:rsidR="00A3629B" w:rsidRPr="009E0146" w:rsidRDefault="00A3629B" w:rsidP="009E0146">
      <w:pPr>
        <w:numPr>
          <w:ilvl w:val="0"/>
          <w:numId w:val="9"/>
        </w:numPr>
        <w:jc w:val="both"/>
      </w:pPr>
      <w:r w:rsidRPr="009E0146">
        <w:t xml:space="preserve">Методические указания по организации и проведению практик для обучающихся направления подготовки 09.03.02 Информационные системы и технологии / сост. Симонова А.Г., Ковтун Н.И., </w:t>
      </w:r>
      <w:proofErr w:type="spellStart"/>
      <w:r w:rsidRPr="009E0146">
        <w:t>Основина</w:t>
      </w:r>
      <w:proofErr w:type="spellEnd"/>
      <w:r w:rsidRPr="009E0146">
        <w:t xml:space="preserve"> О.Н. </w:t>
      </w:r>
      <w:r w:rsidR="003F5330" w:rsidRPr="009E0146">
        <w:t>-</w:t>
      </w:r>
      <w:r w:rsidRPr="009E0146">
        <w:t xml:space="preserve"> Старый Оскол: СТИ НИТУ «МИСИС», 2026. </w:t>
      </w:r>
      <w:r w:rsidR="003F5330" w:rsidRPr="009E0146">
        <w:t>-</w:t>
      </w:r>
      <w:r w:rsidRPr="009E0146">
        <w:t xml:space="preserve"> 44 с.</w:t>
      </w:r>
    </w:p>
    <w:p w14:paraId="35D471B5" w14:textId="77777777" w:rsidR="00A3629B" w:rsidRPr="009E0146" w:rsidRDefault="00A3629B" w:rsidP="009E0146">
      <w:pPr>
        <w:numPr>
          <w:ilvl w:val="0"/>
          <w:numId w:val="9"/>
        </w:numPr>
        <w:jc w:val="both"/>
      </w:pPr>
      <w:r w:rsidRPr="009E0146">
        <w:t xml:space="preserve">Официальный сайт ООО «JSA Group». </w:t>
      </w:r>
      <w:r w:rsidR="003F5330" w:rsidRPr="009E0146">
        <w:t>-</w:t>
      </w:r>
      <w:r w:rsidRPr="009E0146">
        <w:t xml:space="preserve"> URL: </w:t>
      </w:r>
      <w:hyperlink r:id="rId9" w:tgtFrame="_blank" w:history="1">
        <w:r w:rsidRPr="009E0146">
          <w:rPr>
            <w:rStyle w:val="a3"/>
            <w:color w:val="auto"/>
          </w:rPr>
          <w:t>www.jsagroup.ru</w:t>
        </w:r>
      </w:hyperlink>
      <w:r w:rsidRPr="009E0146">
        <w:t> (дата обращения: 10.07.2026).</w:t>
      </w:r>
    </w:p>
    <w:p w14:paraId="321B0565" w14:textId="77777777" w:rsidR="00A3629B" w:rsidRPr="009E0146" w:rsidRDefault="00A3629B" w:rsidP="009E0146">
      <w:pPr>
        <w:numPr>
          <w:ilvl w:val="0"/>
          <w:numId w:val="9"/>
        </w:numPr>
        <w:jc w:val="both"/>
      </w:pPr>
      <w:r w:rsidRPr="009E0146">
        <w:t xml:space="preserve">Ипатова, Э.Р. Методологии и технологии системного проектирования информационных систем: учебник / Э.Р. Ипатова, Ю.В. Ипатов. </w:t>
      </w:r>
      <w:r w:rsidR="003F5330" w:rsidRPr="009E0146">
        <w:t>-</w:t>
      </w:r>
      <w:r w:rsidRPr="009E0146">
        <w:t xml:space="preserve"> 2</w:t>
      </w:r>
      <w:r w:rsidR="003F5330" w:rsidRPr="009E0146">
        <w:t>-</w:t>
      </w:r>
      <w:r w:rsidRPr="009E0146">
        <w:t xml:space="preserve">е изд. </w:t>
      </w:r>
      <w:r w:rsidR="003F5330" w:rsidRPr="009E0146">
        <w:t>-</w:t>
      </w:r>
      <w:r w:rsidRPr="009E0146">
        <w:t xml:space="preserve"> Москва: Флинта, 2016. </w:t>
      </w:r>
      <w:r w:rsidR="003F5330" w:rsidRPr="009E0146">
        <w:t>-</w:t>
      </w:r>
      <w:r w:rsidRPr="009E0146">
        <w:t xml:space="preserve"> 257 с.</w:t>
      </w:r>
    </w:p>
    <w:p w14:paraId="51AAC8F6" w14:textId="77777777" w:rsidR="00A3629B" w:rsidRPr="009E0146" w:rsidRDefault="00A3629B" w:rsidP="009E0146">
      <w:pPr>
        <w:numPr>
          <w:ilvl w:val="0"/>
          <w:numId w:val="9"/>
        </w:numPr>
        <w:jc w:val="both"/>
      </w:pPr>
      <w:r w:rsidRPr="009E0146">
        <w:t xml:space="preserve">Титоренко Г.А. Информационные системы и технологии управления: учебник / ред. Г.А. Титоренко. </w:t>
      </w:r>
      <w:r w:rsidR="003F5330" w:rsidRPr="009E0146">
        <w:t>-</w:t>
      </w:r>
      <w:r w:rsidRPr="009E0146">
        <w:t xml:space="preserve"> 3</w:t>
      </w:r>
      <w:r w:rsidR="003F5330" w:rsidRPr="009E0146">
        <w:t>-</w:t>
      </w:r>
      <w:r w:rsidRPr="009E0146">
        <w:t xml:space="preserve">е изд. </w:t>
      </w:r>
      <w:r w:rsidR="003F5330" w:rsidRPr="009E0146">
        <w:t>-</w:t>
      </w:r>
      <w:r w:rsidRPr="009E0146">
        <w:t xml:space="preserve"> Москва: </w:t>
      </w:r>
      <w:proofErr w:type="spellStart"/>
      <w:r w:rsidRPr="009E0146">
        <w:t>Юнити</w:t>
      </w:r>
      <w:proofErr w:type="spellEnd"/>
      <w:r w:rsidR="003F5330" w:rsidRPr="009E0146">
        <w:t>-</w:t>
      </w:r>
      <w:r w:rsidRPr="009E0146">
        <w:t xml:space="preserve">Дана, 2015. </w:t>
      </w:r>
      <w:r w:rsidR="003F5330" w:rsidRPr="009E0146">
        <w:t>-</w:t>
      </w:r>
      <w:r w:rsidRPr="009E0146">
        <w:t xml:space="preserve"> 591 с.</w:t>
      </w:r>
    </w:p>
    <w:p w14:paraId="1FEC53F8" w14:textId="77777777" w:rsidR="00A3629B" w:rsidRPr="009E0146" w:rsidRDefault="00A3629B" w:rsidP="009E0146">
      <w:pPr>
        <w:numPr>
          <w:ilvl w:val="0"/>
          <w:numId w:val="9"/>
        </w:numPr>
        <w:jc w:val="both"/>
      </w:pPr>
      <w:r w:rsidRPr="009E0146">
        <w:t xml:space="preserve">Таненбаум, Э. Распределенные системы. Принципы и парадигмы / Э. Таненбаум, М. </w:t>
      </w:r>
      <w:proofErr w:type="spellStart"/>
      <w:r w:rsidRPr="009E0146">
        <w:t>ван</w:t>
      </w:r>
      <w:proofErr w:type="spellEnd"/>
      <w:r w:rsidRPr="009E0146">
        <w:t xml:space="preserve"> Стен. </w:t>
      </w:r>
      <w:r w:rsidR="003F5330" w:rsidRPr="009E0146">
        <w:t>-</w:t>
      </w:r>
      <w:r w:rsidRPr="009E0146">
        <w:t xml:space="preserve"> СПб.: Питер, 2003. </w:t>
      </w:r>
      <w:r w:rsidR="003F5330" w:rsidRPr="009E0146">
        <w:t>-</w:t>
      </w:r>
      <w:r w:rsidRPr="009E0146">
        <w:t xml:space="preserve"> 877 с.</w:t>
      </w:r>
    </w:p>
    <w:p w14:paraId="485E1953" w14:textId="77777777" w:rsidR="00A3629B" w:rsidRPr="009E0146" w:rsidRDefault="00A3629B" w:rsidP="009E0146">
      <w:pPr>
        <w:numPr>
          <w:ilvl w:val="0"/>
          <w:numId w:val="9"/>
        </w:numPr>
        <w:jc w:val="both"/>
      </w:pPr>
      <w:r w:rsidRPr="009E0146">
        <w:t>ГОСТ 19.701</w:t>
      </w:r>
      <w:r w:rsidR="003F5330" w:rsidRPr="009E0146">
        <w:t>-</w:t>
      </w:r>
      <w:r w:rsidRPr="009E0146">
        <w:t>90 (ИСО 5807</w:t>
      </w:r>
      <w:r w:rsidR="003F5330" w:rsidRPr="009E0146">
        <w:t>-</w:t>
      </w:r>
      <w:r w:rsidRPr="009E0146">
        <w:t>85). ЕСПД. Схемы алгоритмов, программ, данных и систем. Условные обозначения и правила выполнения.</w:t>
      </w:r>
    </w:p>
    <w:p w14:paraId="5CFE62E3" w14:textId="77777777" w:rsidR="00A3629B" w:rsidRPr="009E0146" w:rsidRDefault="00A3629B" w:rsidP="009E0146">
      <w:pPr>
        <w:numPr>
          <w:ilvl w:val="0"/>
          <w:numId w:val="9"/>
        </w:numPr>
        <w:jc w:val="both"/>
      </w:pPr>
      <w:r w:rsidRPr="009E0146">
        <w:t>ГОСТ 24.205</w:t>
      </w:r>
      <w:r w:rsidR="003F5330" w:rsidRPr="009E0146">
        <w:t>-</w:t>
      </w:r>
      <w:r w:rsidRPr="009E0146">
        <w:t>80. Требования к содержанию документов по информационному обеспечению.</w:t>
      </w:r>
    </w:p>
    <w:p w14:paraId="26248139" w14:textId="77777777" w:rsidR="00A3629B" w:rsidRPr="009E0146" w:rsidRDefault="00A3629B" w:rsidP="009E0146">
      <w:pPr>
        <w:jc w:val="both"/>
      </w:pPr>
    </w:p>
    <w:p w14:paraId="617E2A9E" w14:textId="77777777" w:rsidR="00CA25A0" w:rsidRPr="009E0146" w:rsidRDefault="00CA25A0" w:rsidP="009E0146">
      <w:pPr>
        <w:jc w:val="both"/>
      </w:pPr>
    </w:p>
    <w:sectPr w:rsidR="00CA25A0" w:rsidRPr="009E0146" w:rsidSect="00A3629B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DE815" w14:textId="77777777" w:rsidR="008615F1" w:rsidRDefault="008615F1" w:rsidP="00A3629B">
      <w:pPr>
        <w:spacing w:after="0" w:line="240" w:lineRule="auto"/>
      </w:pPr>
      <w:r>
        <w:separator/>
      </w:r>
    </w:p>
  </w:endnote>
  <w:endnote w:type="continuationSeparator" w:id="0">
    <w:p w14:paraId="047C6584" w14:textId="77777777" w:rsidR="008615F1" w:rsidRDefault="008615F1" w:rsidP="00A36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858438"/>
      <w:docPartObj>
        <w:docPartGallery w:val="Page Numbers (Bottom of Page)"/>
        <w:docPartUnique/>
      </w:docPartObj>
    </w:sdtPr>
    <w:sdtEndPr/>
    <w:sdtContent>
      <w:p w14:paraId="19C59260" w14:textId="77777777" w:rsidR="00A3629B" w:rsidRDefault="00A362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53C6">
          <w:rPr>
            <w:noProof/>
          </w:rPr>
          <w:t>2</w:t>
        </w:r>
        <w:r>
          <w:fldChar w:fldCharType="end"/>
        </w:r>
      </w:p>
    </w:sdtContent>
  </w:sdt>
  <w:p w14:paraId="4B8D2DD6" w14:textId="77777777" w:rsidR="00A3629B" w:rsidRDefault="00A362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79F38" w14:textId="77777777" w:rsidR="008615F1" w:rsidRDefault="008615F1" w:rsidP="00A3629B">
      <w:pPr>
        <w:spacing w:after="0" w:line="240" w:lineRule="auto"/>
      </w:pPr>
      <w:r>
        <w:separator/>
      </w:r>
    </w:p>
  </w:footnote>
  <w:footnote w:type="continuationSeparator" w:id="0">
    <w:p w14:paraId="461CBE9C" w14:textId="77777777" w:rsidR="008615F1" w:rsidRDefault="008615F1" w:rsidP="00A36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201"/>
    <w:multiLevelType w:val="multilevel"/>
    <w:tmpl w:val="8E42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5E3C"/>
    <w:multiLevelType w:val="multilevel"/>
    <w:tmpl w:val="FE1E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10634"/>
    <w:multiLevelType w:val="multilevel"/>
    <w:tmpl w:val="6430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77919"/>
    <w:multiLevelType w:val="multilevel"/>
    <w:tmpl w:val="1730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A3E9F"/>
    <w:multiLevelType w:val="multilevel"/>
    <w:tmpl w:val="43521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380D6E"/>
    <w:multiLevelType w:val="multilevel"/>
    <w:tmpl w:val="B8E6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7364C"/>
    <w:multiLevelType w:val="multilevel"/>
    <w:tmpl w:val="65C6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059F4"/>
    <w:multiLevelType w:val="multilevel"/>
    <w:tmpl w:val="622C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CC7E60"/>
    <w:multiLevelType w:val="multilevel"/>
    <w:tmpl w:val="DDB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B5861"/>
    <w:multiLevelType w:val="multilevel"/>
    <w:tmpl w:val="B08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350CD"/>
    <w:multiLevelType w:val="multilevel"/>
    <w:tmpl w:val="23DE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06C46"/>
    <w:multiLevelType w:val="multilevel"/>
    <w:tmpl w:val="2C64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25AB2"/>
    <w:multiLevelType w:val="multilevel"/>
    <w:tmpl w:val="2D78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13289"/>
    <w:multiLevelType w:val="multilevel"/>
    <w:tmpl w:val="F3EA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2E636C"/>
    <w:multiLevelType w:val="multilevel"/>
    <w:tmpl w:val="0858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B43E5"/>
    <w:multiLevelType w:val="multilevel"/>
    <w:tmpl w:val="F38CE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9054FD"/>
    <w:multiLevelType w:val="multilevel"/>
    <w:tmpl w:val="82C0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F1B43"/>
    <w:multiLevelType w:val="multilevel"/>
    <w:tmpl w:val="401E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20AAE"/>
    <w:multiLevelType w:val="multilevel"/>
    <w:tmpl w:val="BCACC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F3EC0"/>
    <w:multiLevelType w:val="multilevel"/>
    <w:tmpl w:val="27BE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B765E"/>
    <w:multiLevelType w:val="multilevel"/>
    <w:tmpl w:val="89EA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20"/>
  </w:num>
  <w:num w:numId="4">
    <w:abstractNumId w:val="9"/>
  </w:num>
  <w:num w:numId="5">
    <w:abstractNumId w:val="12"/>
  </w:num>
  <w:num w:numId="6">
    <w:abstractNumId w:val="11"/>
  </w:num>
  <w:num w:numId="7">
    <w:abstractNumId w:val="18"/>
  </w:num>
  <w:num w:numId="8">
    <w:abstractNumId w:val="19"/>
  </w:num>
  <w:num w:numId="9">
    <w:abstractNumId w:val="15"/>
  </w:num>
  <w:num w:numId="10">
    <w:abstractNumId w:val="16"/>
  </w:num>
  <w:num w:numId="11">
    <w:abstractNumId w:val="2"/>
  </w:num>
  <w:num w:numId="12">
    <w:abstractNumId w:val="1"/>
  </w:num>
  <w:num w:numId="13">
    <w:abstractNumId w:val="6"/>
  </w:num>
  <w:num w:numId="14">
    <w:abstractNumId w:val="5"/>
  </w:num>
  <w:num w:numId="15">
    <w:abstractNumId w:val="4"/>
  </w:num>
  <w:num w:numId="16">
    <w:abstractNumId w:val="13"/>
  </w:num>
  <w:num w:numId="17">
    <w:abstractNumId w:val="0"/>
  </w:num>
  <w:num w:numId="18">
    <w:abstractNumId w:val="8"/>
  </w:num>
  <w:num w:numId="19">
    <w:abstractNumId w:val="14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EDB"/>
    <w:rsid w:val="00004F11"/>
    <w:rsid w:val="000553C6"/>
    <w:rsid w:val="00067EBF"/>
    <w:rsid w:val="001A3F15"/>
    <w:rsid w:val="001D24E7"/>
    <w:rsid w:val="002235D7"/>
    <w:rsid w:val="002A6038"/>
    <w:rsid w:val="003C0A1A"/>
    <w:rsid w:val="003F5330"/>
    <w:rsid w:val="00457C34"/>
    <w:rsid w:val="00551135"/>
    <w:rsid w:val="00651152"/>
    <w:rsid w:val="006C3ACF"/>
    <w:rsid w:val="006E2EE7"/>
    <w:rsid w:val="00816750"/>
    <w:rsid w:val="008615F1"/>
    <w:rsid w:val="008840C6"/>
    <w:rsid w:val="0089796C"/>
    <w:rsid w:val="00925BD0"/>
    <w:rsid w:val="009E0146"/>
    <w:rsid w:val="00A07DCC"/>
    <w:rsid w:val="00A22EDB"/>
    <w:rsid w:val="00A3629B"/>
    <w:rsid w:val="00A867FF"/>
    <w:rsid w:val="00A87E25"/>
    <w:rsid w:val="00B03BCD"/>
    <w:rsid w:val="00B402C7"/>
    <w:rsid w:val="00C352E5"/>
    <w:rsid w:val="00C41A50"/>
    <w:rsid w:val="00C7704B"/>
    <w:rsid w:val="00CA25A0"/>
    <w:rsid w:val="00CA7038"/>
    <w:rsid w:val="00CC1532"/>
    <w:rsid w:val="00D66ED5"/>
    <w:rsid w:val="00FC7351"/>
    <w:rsid w:val="00FD1B86"/>
    <w:rsid w:val="00FD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77398"/>
  <w15:chartTrackingRefBased/>
  <w15:docId w15:val="{A0FF9498-2710-4A95-A339-9AC697C28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01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E01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3629B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A362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3629B"/>
  </w:style>
  <w:style w:type="paragraph" w:styleId="a6">
    <w:name w:val="footer"/>
    <w:basedOn w:val="a"/>
    <w:link w:val="a7"/>
    <w:uiPriority w:val="99"/>
    <w:unhideWhenUsed/>
    <w:rsid w:val="00A362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3629B"/>
  </w:style>
  <w:style w:type="table" w:styleId="a8">
    <w:name w:val="Table Grid"/>
    <w:basedOn w:val="a1"/>
    <w:uiPriority w:val="39"/>
    <w:rsid w:val="00925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E0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E01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9E0146"/>
    <w:pPr>
      <w:outlineLvl w:val="9"/>
    </w:pPr>
    <w:rPr>
      <w:kern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E014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E0146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jsagroup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B41A6-4EC9-4579-8089-31462263C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3601</Words>
  <Characters>20531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dizarizago .</dc:creator>
  <cp:keywords/>
  <dc:description/>
  <cp:lastModifiedBy>dizarizago .</cp:lastModifiedBy>
  <cp:revision>17</cp:revision>
  <dcterms:created xsi:type="dcterms:W3CDTF">2026-07-15T20:20:00Z</dcterms:created>
  <dcterms:modified xsi:type="dcterms:W3CDTF">2026-07-15T20:50:00Z</dcterms:modified>
</cp:coreProperties>
</file>