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Code</w:t>
            </w:r>
          </w:p>
        </w:tc>
        <w:tc>
          <w:tcPr>
            <w:tcW w:type="dxa" w:w="960"/>
          </w:tcPr>
          <w:p>
            <w:r>
              <w:t>Vocabulary</w:t>
            </w:r>
          </w:p>
        </w:tc>
        <w:tc>
          <w:tcPr>
            <w:tcW w:type="dxa" w:w="960"/>
          </w:tcPr>
          <w:p>
            <w:r>
              <w:t>Concept Name</w:t>
            </w:r>
          </w:p>
        </w:tc>
        <w:tc>
          <w:tcPr>
            <w:tcW w:type="dxa" w:w="960"/>
          </w:tcPr>
          <w:p>
            <w:r>
              <w:t>RC</w:t>
            </w:r>
          </w:p>
        </w:tc>
        <w:tc>
          <w:tcPr>
            <w:tcW w:type="dxa" w:w="960"/>
          </w:tcPr>
          <w:p>
            <w:r>
              <w:t>DRC</w:t>
            </w:r>
          </w:p>
        </w:tc>
        <w:tc>
          <w:tcPr>
            <w:tcW w:type="dxa" w:w="960"/>
          </w:tcPr>
          <w:p>
            <w:r>
              <w:t>PC</w:t>
            </w:r>
          </w:p>
        </w:tc>
        <w:tc>
          <w:tcPr>
            <w:tcW w:type="dxa" w:w="960"/>
          </w:tcPr>
          <w:p>
            <w:r>
              <w:t>DPC</w:t>
            </w:r>
          </w:p>
        </w:tc>
        <w:tc>
          <w:tcPr>
            <w:tcW w:type="dxa" w:w="960"/>
          </w:tcPr>
          <w:p>
            <w:r>
              <w:t>Domain</w:t>
            </w:r>
          </w:p>
        </w:tc>
      </w:tr>
    </w:tbl>
    <w:p>
      <w:r>
        <w:t>Total Unique Concept Names: 0, Duplicated Concept Names: 0, Unique Vocabularies: 0, Vocabulary Names: [], Unique Domains: 0 (), Total PC Sum: 0</w:t>
      </w:r>
    </w:p>
    <w:p>
      <w:r>
        <w:t>Note: If we include rows with PC=0, the total PC sum would be: 0</w:t>
      </w:r>
    </w:p>
    <w:p>
      <w:r>
        <w:br/>
        <w:t>RC (Record Count): total number of records</w:t>
      </w:r>
    </w:p>
    <w:p>
      <w:r>
        <w:t>DRC (Distinct Record Count): number of unique records</w:t>
      </w:r>
    </w:p>
    <w:p>
      <w:r>
        <w:t>PC (Patient Count): total number of patients</w:t>
      </w:r>
    </w:p>
    <w:p>
      <w:r>
        <w:t>DPC (Distinct Patient Count): number of unique patients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