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All-Cause Dementia Concept Sets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#</w:t>
            </w:r>
          </w:p>
        </w:tc>
        <w:tc>
          <w:tcPr>
            <w:tcW w:type="dxa" w:w="960"/>
          </w:tcPr>
          <w:p>
            <w:r>
              <w:t>Code</w:t>
            </w:r>
          </w:p>
        </w:tc>
        <w:tc>
          <w:tcPr>
            <w:tcW w:type="dxa" w:w="960"/>
          </w:tcPr>
          <w:p>
            <w:r>
              <w:t>Vocabulary</w:t>
            </w:r>
          </w:p>
        </w:tc>
        <w:tc>
          <w:tcPr>
            <w:tcW w:type="dxa" w:w="960"/>
          </w:tcPr>
          <w:p>
            <w:r>
              <w:t>Concept Name</w:t>
            </w:r>
          </w:p>
        </w:tc>
        <w:tc>
          <w:tcPr>
            <w:tcW w:type="dxa" w:w="960"/>
          </w:tcPr>
          <w:p>
            <w:r>
              <w:t>RC</w:t>
            </w:r>
          </w:p>
        </w:tc>
        <w:tc>
          <w:tcPr>
            <w:tcW w:type="dxa" w:w="960"/>
          </w:tcPr>
          <w:p>
            <w:r>
              <w:t>DRC</w:t>
            </w:r>
          </w:p>
        </w:tc>
        <w:tc>
          <w:tcPr>
            <w:tcW w:type="dxa" w:w="960"/>
          </w:tcPr>
          <w:p>
            <w:r>
              <w:t>PC</w:t>
            </w:r>
          </w:p>
        </w:tc>
        <w:tc>
          <w:tcPr>
            <w:tcW w:type="dxa" w:w="960"/>
          </w:tcPr>
          <w:p>
            <w:r>
              <w:t>DPC</w:t>
            </w:r>
          </w:p>
        </w:tc>
        <w:tc>
          <w:tcPr>
            <w:tcW w:type="dxa" w:w="960"/>
          </w:tcPr>
          <w:p>
            <w:r>
              <w:t>Domain</w:t>
            </w:r>
          </w:p>
        </w:tc>
      </w:tr>
    </w:tbl>
    <w:p>
      <w:r>
        <w:br/>
        <w:t>Table Summary Description:</w:t>
      </w:r>
    </w:p>
    <w:p>
      <w:r>
        <w:t>Total Unique Concept Names: 0, Duplicated Concept Names: 0, Unique Vocabularies: 4, Vocabulary Names: ['SNOMED', 'ICD9CM', 'ICD10CM', 'ICD10'], Unique Domains: 1 (Condition), Total PC Sum: 0</w:t>
      </w:r>
    </w:p>
    <w:p>
      <w:r>
        <w:br/>
        <w:t>RC (Record Count): total number of records</w:t>
      </w:r>
    </w:p>
    <w:p>
      <w:r>
        <w:t>DRC (Distinct Record Count): number of unique records</w:t>
      </w:r>
    </w:p>
    <w:p>
      <w:r>
        <w:t>PC (Patient Count): total number of patients</w:t>
      </w:r>
    </w:p>
    <w:p>
      <w:r>
        <w:t>DPC (Distinct Patient Count): number of unique patients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