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e8cc4987fc6668419fd75ba84f00fe6b692786"/>
    <w:p>
      <w:pPr>
        <w:pStyle w:val="Heading1"/>
      </w:pPr>
      <w:r>
        <w:t xml:space="preserve">Move PLNR - Cold Email Sequence (2.7.26, DMs 11-50)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Named decision-makers (owners / operators / GM) at growing residential movers, 11-50 employees, US + CA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(Cactus / introduce to Sam)</w:t>
      </w:r>
      <w:r>
        <w:t xml:space="preserve"> </w:t>
      </w:r>
      <w:r>
        <w:t xml:space="preserve">Subject: {{company_name}} &lt;&gt; Sam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Was looking up movers in {{city}} and {{company_name}} kept coming up.</w:t>
      </w:r>
    </w:p>
    <w:p>
      <w:pPr>
        <w:pStyle w:val="BodyText"/>
      </w:pPr>
      <w:r>
        <w:t xml:space="preserve">We help movers add trucks and cities without adding back-office staff, by taking the admin off your plate as you grow.</w:t>
      </w:r>
    </w:p>
    <w:p>
      <w:pPr>
        <w:pStyle w:val="BodyText"/>
      </w:pPr>
      <w:r>
        <w:t xml:space="preserve">Sam did it in his own company, from 13 trucks to 51 and $2M to $7M across 6 cities, without growing the office.</w:t>
      </w:r>
    </w:p>
    <w:p>
      <w:pPr>
        <w:pStyle w:val="BodyText"/>
      </w:pPr>
      <w:r>
        <w:t xml:space="preserve">He’s showing a few {{city}} owners exactly how. Want me to introduce you?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(Cactus / more info)</w:t>
      </w:r>
      <w:r>
        <w:t xml:space="preserve"> </w:t>
      </w:r>
      <w:r>
        <w:t xml:space="preserve">Subject: Question about {{company_name}}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As {{company_name}} adds trucks, are jobs still getting run over text and spreadsheets?</w:t>
      </w:r>
    </w:p>
    <w:p>
      <w:pPr>
        <w:pStyle w:val="BodyText"/>
      </w:pPr>
      <w:r>
        <w:t xml:space="preserve">We help movers run more jobs a day without the chaos, using a system that keeps every truck and job coordinated.</w:t>
      </w:r>
    </w:p>
    <w:p>
      <w:pPr>
        <w:pStyle w:val="BodyText"/>
      </w:pPr>
      <w:r>
        <w:t xml:space="preserve">Cactus lifted revenue per truck 25% and tripled its monthly moves, 372 to over 1,000, on the same office team.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(Top Notch / more info)</w:t>
      </w:r>
      <w:r>
        <w:t xml:space="preserve"> </w:t>
      </w:r>
      <w:r>
        <w:t xml:space="preserve">Subject: Leads falling between reps?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a lead comes into {{company_name}}, is it clear whose job it is to quote and follow up?</w:t>
      </w:r>
    </w:p>
    <w:p>
      <w:pPr>
        <w:pStyle w:val="BodyText"/>
      </w:pPr>
      <w:r>
        <w:t xml:space="preserve">We help movers close 70 to 93% of their qualified leads, by making sure not one falls between your people.</w:t>
      </w:r>
    </w:p>
    <w:p>
      <w:pPr>
        <w:pStyle w:val="BodyText"/>
      </w:pPr>
      <w:r>
        <w:t xml:space="preserve">Top Notch Movers in Edmonton got quotes out 55% faster and cut complaints in half doing it.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(Cactus / introduce to Sam)</w:t>
      </w:r>
      <w:r>
        <w:t xml:space="preserve"> </w:t>
      </w:r>
      <w:r>
        <w:t xml:space="preserve">Subject: Sam // {{company_name}}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Off the top of your head, do you know {{company_name}}’s close rate this month?</w:t>
      </w:r>
    </w:p>
    <w:p>
      <w:pPr>
        <w:pStyle w:val="BodyText"/>
      </w:pPr>
      <w:r>
        <w:t xml:space="preserve">We help movers grow revenue from what’s already working, by giving you a live read on your best reps and lead sources.</w:t>
      </w:r>
    </w:p>
    <w:p>
      <w:pPr>
        <w:pStyle w:val="BodyText"/>
      </w:pPr>
      <w:r>
        <w:t xml:space="preserve">Sam used that to grow his own company from $2M to $7M, 13 trucks to 51, without growing the office.</w:t>
      </w:r>
    </w:p>
    <w:p>
      <w:pPr>
        <w:pStyle w:val="BodyText"/>
      </w:pPr>
      <w:r>
        <w:t xml:space="preserve">He’ll walk another {{city}} owner through exactly how. Want me to introduce you to Sam?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9"/>
    <w:bookmarkStart w:id="10" w:name="X2a1800236b94dd33d7633fbb589e0ef598c9149"/>
    <w:p>
      <w:pPr>
        <w:pStyle w:val="Heading2"/>
      </w:pPr>
      <w:r>
        <w:t xml:space="preserve">EMAIL 2 (threads under Email 1, no new subject)</w:t>
      </w:r>
    </w:p>
    <w:p>
      <w:pPr>
        <w:pStyle w:val="FirstParagraph"/>
      </w:pPr>
      <w:r>
        <w:rPr>
          <w:b/>
          <w:bCs/>
        </w:rPr>
        <w:t xml:space="preserve">2A</w:t>
      </w:r>
      <w:r>
        <w:t xml:space="preserve"> </w:t>
      </w:r>
      <w:r>
        <w:t xml:space="preserve">(Cactus / more info)</w:t>
      </w:r>
      <w:r>
        <w:t xml:space="preserve"> </w:t>
      </w:r>
      <w:r>
        <w:t xml:space="preserve">Cactus grew from one city to six and past 1,000 moves a month, on close to the office team it started with.</w:t>
      </w:r>
    </w:p>
    <w:p>
      <w:pPr>
        <w:pStyle w:val="BodyText"/>
      </w:pPr>
      <w:r>
        <w:t xml:space="preserve">We help movers scale the jobs without scaling the overhead, by taking the coordination and follow-up off your plate.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  <w:r>
        <w:t xml:space="preserve"> </w:t>
      </w:r>
      <w:r>
        <w:t xml:space="preserve">(Top Notch + Sam / introduce to Sam)</w:t>
      </w:r>
      <w:r>
        <w:t xml:space="preserve"> </w:t>
      </w:r>
      <w:r>
        <w:t xml:space="preserve">Top Notch Movers added office users as it grew without paying per seat, and cut complaints in half.</w:t>
      </w:r>
    </w:p>
    <w:p>
      <w:pPr>
        <w:pStyle w:val="BodyText"/>
      </w:pPr>
      <w:r>
        <w:t xml:space="preserve">We help movers grow the team without the admin growing with it, using a system built for how movers actually run.</w:t>
      </w:r>
    </w:p>
    <w:p>
      <w:pPr>
        <w:pStyle w:val="BodyText"/>
      </w:pPr>
      <w:r>
        <w:t xml:space="preserve">Sam built it running his own company to $2M to $7M. Want me to introduce you?</w:t>
      </w:r>
    </w:p>
    <w:p>
      <w:pPr>
        <w:pStyle w:val="BodyText"/>
      </w:pPr>
      <w:r>
        <w:t xml:space="preserve">{{sender_signature}}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2026-07-05T08:49:35Z</dcterms:created>
  <dcterms:modified xsi:type="dcterms:W3CDTF">2026-07-05T08:49:35Z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