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Audience:</w:t>
      </w:r>
      <w:r>
        <w:t xml:space="preserve"> </w:t>
      </w:r>
      <w:r>
        <w:t xml:space="preserve">C-suite, owners, and BD/pursuit leaders at US GC &amp; CMAR firms, $50M+, 50-500 employees. Uncontacted decision-makers from the initial 50+ build (never emailed).</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 Subject: Quick question {{first_name}}</w:t>
      </w:r>
    </w:p>
    <w:p>
      <w:pPr>
        <w:pStyle w:val="BodyText"/>
      </w:pPr>
      <w:r>
        <w:t xml:space="preserve">{{random|Hey|Hi}} {{first_name}},</w:t>
      </w:r>
    </w:p>
    <w:p>
      <w:pPr>
        <w:pStyle w:val="BodyText"/>
      </w:pPr>
      <w:r>
        <w:t xml:space="preserve">{{personalized_opener}}</w:t>
      </w:r>
    </w:p>
    <w:p>
      <w:pPr>
        <w:pStyle w:val="BodyText"/>
      </w:pPr>
      <w:r>
        <w:t xml:space="preserve">We can help you win more of the right work without adding people, watching every bid portal for you, the login-gated ones included, and surfacing only the RFPs that fit what you win.</w:t>
      </w:r>
    </w:p>
    <w:p>
      <w:pPr>
        <w:pStyle w:val="BodyText"/>
      </w:pPr>
      <w:r>
        <w:t xml:space="preserve">One precon team got about 50 hours a month back that way.</w:t>
      </w:r>
    </w:p>
    <w:p>
      <w:pPr>
        <w:pStyle w:val="BodyText"/>
      </w:pPr>
      <w:r>
        <w:t xml:space="preserve">Most teams just run it on a few of their own pursuits for a month or two to see it on real work first. Can I share a bit more on how it’d work?</w:t>
      </w:r>
    </w:p>
    <w:p>
      <w:r>
        <w:pict>
          <v:rect style="width:0;height:1.5pt" o:hralign="center" o:hrstd="t" o:hr="t"/>
        </w:pict>
      </w:r>
    </w:p>
    <w:p>
      <w:pPr>
        <w:pStyle w:val="FirstParagraph"/>
      </w:pPr>
      <w:r>
        <w:rPr>
          <w:b/>
          <w:bCs/>
        </w:rPr>
        <w:t xml:space="preserve">1B</w:t>
      </w:r>
      <w:r>
        <w:t xml:space="preserve"> </w:t>
      </w:r>
      <w:r>
        <w:t xml:space="preserve">— Subject: Question about {{company_name}}</w:t>
      </w:r>
    </w:p>
    <w:p>
      <w:pPr>
        <w:pStyle w:val="BodyText"/>
      </w:pPr>
      <w:r>
        <w:t xml:space="preserve">{{random|Hey|Hi}} {{first_name}},</w:t>
      </w:r>
    </w:p>
    <w:p>
      <w:pPr>
        <w:pStyle w:val="BodyText"/>
      </w:pPr>
      <w:r>
        <w:t xml:space="preserve">{{personalized_opener}}</w:t>
      </w:r>
    </w:p>
    <w:p>
      <w:pPr>
        <w:pStyle w:val="BodyText"/>
      </w:pPr>
      <w:r>
        <w:t xml:space="preserve">We can help you pursue more bids without hiring, reading the full bid package for you and handing back a decision-ready go/no-go, every risk and scope gap cited to the exact page.</w:t>
      </w:r>
    </w:p>
    <w:p>
      <w:pPr>
        <w:pStyle w:val="BodyText"/>
      </w:pPr>
      <w:r>
        <w:t xml:space="preserve">A VP of business development went from a full day on go/no-go across 14 pursuits to a cited summary in under 30 minutes.</w:t>
      </w:r>
    </w:p>
    <w:p>
      <w:pPr>
        <w:pStyle w:val="BodyText"/>
      </w:pPr>
      <w:r>
        <w:t xml:space="preserve">Most teams just run it on a few of their own pursuits for a month or two to see it first. Can I share a bit more on how it’d work?</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p>
    <w:p>
      <w:pPr>
        <w:pStyle w:val="BodyText"/>
      </w:pPr>
      <w:r>
        <w:t xml:space="preserve">Most teams aren’t trying to bid more jobs, just win more of the ones already worth chasing.</w:t>
      </w:r>
    </w:p>
    <w:p>
      <w:pPr>
        <w:pStyle w:val="BodyText"/>
      </w:pPr>
      <w:r>
        <w:t xml:space="preserve">We can help across the whole pursuit, the right RFPs surfaced, the risks flagged, the schedule pulled, without adding to your team.</w:t>
      </w:r>
    </w:p>
    <w:p>
      <w:pPr>
        <w:pStyle w:val="BodyText"/>
      </w:pPr>
      <w:r>
        <w:t xml:space="preserve">Most teams run it on a few of their own live pursuits for a month or two to check it out. Open to hearing a bit more?</w:t>
      </w:r>
    </w:p>
    <w:p>
      <w:r>
        <w:pict>
          <v:rect style="width:0;height:1.5pt" o:hralign="center" o:hrstd="t" o:hr="t"/>
        </w:pict>
      </w:r>
    </w:p>
    <w:p>
      <w:pPr>
        <w:pStyle w:val="FirstParagraph"/>
      </w:pPr>
      <w:r>
        <w:rPr>
          <w:b/>
          <w:bCs/>
        </w:rPr>
        <w:t xml:space="preserve">2B</w:t>
      </w:r>
    </w:p>
    <w:p>
      <w:pPr>
        <w:pStyle w:val="BodyText"/>
      </w:pPr>
      <w:r>
        <w:t xml:space="preserve">We can help you take on more of the bids worth chasing without hiring, the full package read for you and every risk cited to the exact page, in hours instead of weeks.</w:t>
      </w:r>
    </w:p>
    <w:p>
      <w:pPr>
        <w:pStyle w:val="BodyText"/>
      </w:pPr>
      <w:r>
        <w:t xml:space="preserve">Teams took bid review from a full day to under 30 minutes.</w:t>
      </w:r>
    </w:p>
    <w:p>
      <w:pPr>
        <w:pStyle w:val="BodyText"/>
      </w:pPr>
      <w:r>
        <w:t xml:space="preserve">Open to hearing more on how it’d work on your own pursuits?</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2026-07-07T17:36:47Z</dcterms:created>
  <dcterms:modified xsi:type="dcterms:W3CDTF">2026-07-07T17:36:47Z</dcterms:modified>
</cp:coreProperties>
</file>

<file path=docProps/custom.xml><?xml version="1.0" encoding="utf-8"?>
<Properties xmlns="http://schemas.openxmlformats.org/officeDocument/2006/custom-properties" xmlns:vt="http://schemas.openxmlformats.org/officeDocument/2006/docPropsVTypes"/>
</file>