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Apparel &amp; Footwear — Buttons Bot (menu-only, email-gated or form-gated chat) · ~117 leads</w:t>
      </w:r>
      <w:r>
        <w:t xml:space="preserve"> </w:t>
      </w:r>
      <w:r>
        <w:rPr>
          <w:b/>
          <w:bCs/>
        </w:rPr>
        <w:t xml:space="preserve">Shape:</w:t>
      </w:r>
      <w:r>
        <w:t xml:space="preserve"> </w:t>
      </w:r>
      <w:r>
        <w:t xml:space="preserve">2 / 2 / 1 ·</w:t>
      </w:r>
      <w:r>
        <w:t xml:space="preserve"> </w:t>
      </w:r>
      <w:r>
        <w:rPr>
          <w:b/>
          <w:bCs/>
        </w:rPr>
        <w:t xml:space="preserve">Tokens:</w:t>
      </w:r>
      <w:r>
        <w:t xml:space="preserve"> </w:t>
      </w:r>
      <w:r>
        <w:t xml:space="preserve">{{company_name}}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a-will-build"/>
    <w:p>
      <w:pPr>
        <w:pStyle w:val="Heading3"/>
      </w:pPr>
      <w:r>
        <w:t xml:space="preserve">1A — will build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none of the buttons helped</w:t>
      </w:r>
    </w:p>
    <w:p>
      <w:pPr>
        <w:pStyle w:val="BodyText"/>
      </w:pPr>
      <w:r>
        <w:t xml:space="preserve">I wanted to know if you had it in a medium, and whether I could exchange it if it didn’t fit.</w:t>
      </w:r>
    </w:p>
    <w:p>
      <w:pPr>
        <w:pStyle w:val="BodyText"/>
      </w:pPr>
      <w:r>
        <w:t xml:space="preserve">Your chat wouldn’t let me ask. It gave me buttons, and none of them was that.</w:t>
      </w:r>
    </w:p>
    <w:p>
      <w:pPr>
        <w:pStyle w:val="BodyText"/>
      </w:pPr>
      <w:r>
        <w:t xml:space="preserve">So I left, and bought it from whoever answered.</w:t>
      </w:r>
    </w:p>
    <w:p>
      <w:pPr>
        <w:pStyle w:val="BodyText"/>
      </w:pPr>
      <w:r>
        <w:t xml:space="preserve">The agent we build reads your live stock and order data. Ask it that same question and it answers, confirms the size is there, and sets up the exchange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Yours goes live within a week, and resolves half your inquiries within 10 days or you don’t pay.</w:t>
      </w:r>
    </w:p>
    <w:p>
      <w:pPr>
        <w:pStyle w:val="BodyText"/>
      </w:pPr>
      <w:r>
        <w:t xml:space="preserve">Reply yes and I’ll build an initial version on {{company_name}} and send you a WhatsApp number to try it.</w:t>
      </w:r>
    </w:p>
    <w:bookmarkEnd w:id="9"/>
    <w:bookmarkStart w:id="10" w:name="b-already-built"/>
    <w:p>
      <w:pPr>
        <w:pStyle w:val="Heading3"/>
      </w:pPr>
      <w:r>
        <w:t xml:space="preserve">1B — already built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your chat support sent me away</w:t>
      </w:r>
    </w:p>
    <w:p>
      <w:pPr>
        <w:pStyle w:val="BodyText"/>
      </w:pPr>
      <w:r>
        <w:t xml:space="preserve">Your chat gave me buttons. None of them was</w:t>
      </w:r>
      <w:r>
        <w:t xml:space="preserve"> </w:t>
      </w:r>
      <w:r>
        <w:t xml:space="preserve">“where’s my order”</w:t>
      </w:r>
      <w:r>
        <w:t xml:space="preserve">, so I emailed you instead.</w:t>
      </w:r>
    </w:p>
    <w:p>
      <w:pPr>
        <w:pStyle w:val="BodyText"/>
      </w:pPr>
      <w:r>
        <w:t xml:space="preserve">That was a week ago.</w:t>
      </w:r>
    </w:p>
    <w:p>
      <w:pPr>
        <w:pStyle w:val="BodyText"/>
      </w:pPr>
      <w:r>
        <w:t xml:space="preserve">Every question your chat can’t take becomes a ticket somebody answers by hand, hours later. That’s the volume you’re carrying right now, and it climbs every week to Black Friday.</w:t>
      </w:r>
    </w:p>
    <w:p>
      <w:pPr>
        <w:pStyle w:val="BodyText"/>
      </w:pPr>
      <w:r>
        <w:t xml:space="preserve">I’ve built an initial version for {{company_name}}. Ask it the same thing and it pulls the order, says exactly where it is, and handles the exchange when it turns up in the wrong size.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The full agent goes live within a week, and resolves half your inquiries within 10 days or you don’t pay.</w:t>
      </w:r>
    </w:p>
    <w:p>
      <w:pPr>
        <w:pStyle w:val="BodyText"/>
      </w:pPr>
      <w:r>
        <w:t xml:space="preserve">Reply yes and I’ll send you the WhatsApp number to try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-threaded-no-new-subject"/>
    <w:p>
      <w:pPr>
        <w:pStyle w:val="Heading2"/>
      </w:pPr>
      <w:r>
        <w:t xml:space="preserve">Email 2 — threaded, no new subject</w:t>
      </w:r>
    </w:p>
    <w:bookmarkStart w:id="12" w:name="a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Between now and November there’s no time left to put anything new in. Your agent goes live within a week.</w:t>
      </w:r>
    </w:p>
    <w:p>
      <w:pPr>
        <w:pStyle w:val="BodyText"/>
      </w:pPr>
      <w:r>
        <w:t xml:space="preserve">So pick the one that costs you the most right now. Where’s my order, sizing, or exchanges.</w:t>
      </w:r>
    </w:p>
    <w:p>
      <w:pPr>
        <w:pStyle w:val="BodyText"/>
      </w:pPr>
      <w:r>
        <w:t xml:space="preserve">Reply with it and that’s the first thing we’ll solve, right here in this thread.</w:t>
      </w:r>
    </w:p>
    <w:bookmarkEnd w:id="12"/>
    <w:bookmarkStart w:id="13" w:name="b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A sizing question that waits six hours is a sale that went to whoever answered in six seconds, and that only gets worse from here to Black Friday.</w:t>
      </w:r>
    </w:p>
    <w:p>
      <w:pPr>
        <w:pStyle w:val="BodyText"/>
      </w:pPr>
      <w:r>
        <w:t xml:space="preserve">Which one hurts the most? Where’s my order, sizing, exchanges, or something else entirely.</w:t>
      </w:r>
    </w:p>
    <w:p>
      <w:pPr>
        <w:pStyle w:val="BodyText"/>
      </w:pPr>
      <w:r>
        <w:t xml:space="preserve">Name it and we’ll have yours answering that one, right here in this thread.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mail-3-threaded-no-new-subject"/>
    <w:p>
      <w:pPr>
        <w:pStyle w:val="Heading2"/>
      </w:pPr>
      <w:r>
        <w:t xml:space="preserve">Email 3 — threaded, no new subject</w:t>
      </w:r>
    </w:p>
    <w:bookmarkStart w:id="15" w:name="a-1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me. Your chat still can’t take a question, and Black Friday isn’t moving.</w:t>
      </w:r>
    </w:p>
    <w:p>
      <w:pPr>
        <w:pStyle w:val="BodyText"/>
      </w:pPr>
      <w:r>
        <w:t xml:space="preserve">I can send the Fold case study: a UK brand fielding 100+ inquiries a day, now 100% of initial responses handled by the agent we built them. What got automated first, and what stayed with the team.</w:t>
      </w:r>
    </w:p>
    <w:p>
      <w:pPr>
        <w:pStyle w:val="BodyText"/>
      </w:pPr>
      <w:r>
        <w:t xml:space="preserve">Want it?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2026-08-01T09:35:22Z</dcterms:created>
  <dcterms:modified xsi:type="dcterms:W3CDTF">2026-08-01T09:35:22Z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