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7D555" w14:textId="77777777" w:rsidR="00B22961" w:rsidRDefault="00B22961" w:rsidP="00B22961">
      <w:r>
        <w:rPr>
          <w:rFonts w:hint="eastAsia"/>
        </w:rPr>
        <w:t>それでは，「情報技術者キャリアデザイン入門」第</w:t>
      </w:r>
      <w:r>
        <w:t>6週の授業を始めます。</w:t>
      </w:r>
    </w:p>
    <w:p w14:paraId="680FED13" w14:textId="77777777" w:rsidR="00B22961" w:rsidRDefault="00B22961" w:rsidP="00B22961"/>
    <w:p w14:paraId="4606F1E1" w14:textId="796AD7C5" w:rsidR="00B22961" w:rsidRDefault="00B22961" w:rsidP="00B22961">
      <w:r>
        <w:rPr>
          <w:rFonts w:hint="eastAsia"/>
        </w:rPr>
        <w:t>本日は，</w:t>
      </w:r>
      <w:r>
        <w:t>ITパスポート試験入門として，「企業活動と</w:t>
      </w:r>
      <w:r>
        <w:rPr>
          <w:rFonts w:hint="eastAsia"/>
        </w:rPr>
        <w:t>法務</w:t>
      </w:r>
      <w:r>
        <w:t>」の演習を行います。先週の授業では，企業活動と</w:t>
      </w:r>
      <w:r>
        <w:rPr>
          <w:rFonts w:hint="eastAsia"/>
        </w:rPr>
        <w:t>法務</w:t>
      </w:r>
      <w:r>
        <w:t>に関する内容について学習し，授業ビデオも視聴してもらいました。</w:t>
      </w:r>
    </w:p>
    <w:p w14:paraId="137A27DF" w14:textId="77777777" w:rsidR="00B22961" w:rsidRDefault="00B22961" w:rsidP="00B22961"/>
    <w:p w14:paraId="50585566" w14:textId="77777777" w:rsidR="00B22961" w:rsidRDefault="00B22961" w:rsidP="00B22961">
      <w:r>
        <w:rPr>
          <w:rFonts w:hint="eastAsia"/>
        </w:rPr>
        <w:t>内容としては，企業会計，知的財産，法律といったトピックを扱いました。特に理工学部の学生にとっては，あまり馴染みのない内容だったかもしれません。</w:t>
      </w:r>
    </w:p>
    <w:p w14:paraId="67D11D84" w14:textId="77777777" w:rsidR="00B22961" w:rsidRDefault="00B22961" w:rsidP="00B22961"/>
    <w:p w14:paraId="5C664DA2" w14:textId="77777777" w:rsidR="00B22961" w:rsidRDefault="00B22961" w:rsidP="00B22961">
      <w:r>
        <w:rPr>
          <w:rFonts w:hint="eastAsia"/>
        </w:rPr>
        <w:t>しかし，今後就職するにあたって，企業会計や財務分析の知識は非常に重要です。一方で，経済学部の学生にとっては，企業会計や財務分析は比較的馴染みのある内容であると考えられます。</w:t>
      </w:r>
    </w:p>
    <w:p w14:paraId="5BBD2348" w14:textId="77777777" w:rsidR="00B22961" w:rsidRDefault="00B22961" w:rsidP="00B22961"/>
    <w:p w14:paraId="01FF5C6C" w14:textId="77777777" w:rsidR="00B22961" w:rsidRDefault="00B22961" w:rsidP="00B22961">
      <w:r>
        <w:rPr>
          <w:rFonts w:hint="eastAsia"/>
        </w:rPr>
        <w:t>また，知的財産や法律については，一部の学生は</w:t>
      </w:r>
      <w:r>
        <w:t>1年次に学んでいる場合もありますが，多くの学生にとっては身近ではない内容かもしれません。ただし，これからは法律の知識も重要になってきます。</w:t>
      </w:r>
    </w:p>
    <w:p w14:paraId="3C8957DA" w14:textId="77777777" w:rsidR="00B22961" w:rsidRDefault="00B22961" w:rsidP="00B22961"/>
    <w:p w14:paraId="7BFC1E03" w14:textId="77777777" w:rsidR="00B22961" w:rsidRDefault="00B22961" w:rsidP="00B22961">
      <w:r>
        <w:t>ITの分野においても，法律を理解しているかどうか，企業会計を理解しているかどうかは，非常に重要です。この機会を活用して，しっかり学習してください。</w:t>
      </w:r>
    </w:p>
    <w:p w14:paraId="12184570" w14:textId="77777777" w:rsidR="00B22961" w:rsidRDefault="00B22961" w:rsidP="00B22961"/>
    <w:p w14:paraId="482CA657" w14:textId="2E59D2F3" w:rsidR="00B22961" w:rsidRDefault="00B22961" w:rsidP="00B22961">
      <w:r>
        <w:rPr>
          <w:rFonts w:hint="eastAsia"/>
        </w:rPr>
        <w:t>今週は「企業活動と</w:t>
      </w:r>
      <w:r>
        <w:rPr>
          <w:rFonts w:hint="eastAsia"/>
        </w:rPr>
        <w:t>法務</w:t>
      </w:r>
      <w:r>
        <w:rPr>
          <w:rFonts w:hint="eastAsia"/>
        </w:rPr>
        <w:t>」の演習として，第</w:t>
      </w:r>
      <w:r>
        <w:t>6週の演習課題に50問の問題を用意しています。これは練習のため，教科書を参照しながら解いて構いません。また，受験回数に制限はなく，何度でも受験可能です。</w:t>
      </w:r>
    </w:p>
    <w:p w14:paraId="73F62A79" w14:textId="77777777" w:rsidR="00B22961" w:rsidRDefault="00B22961" w:rsidP="00B22961"/>
    <w:p w14:paraId="45C8601D" w14:textId="77777777" w:rsidR="00B22961" w:rsidRDefault="00B22961" w:rsidP="00B22961">
      <w:r>
        <w:rPr>
          <w:rFonts w:hint="eastAsia"/>
        </w:rPr>
        <w:t>来週は総合演習として本番がありますので，それに向けて十分に練習しておいてください。</w:t>
      </w:r>
    </w:p>
    <w:p w14:paraId="331C11A0" w14:textId="77777777" w:rsidR="00B22961" w:rsidRDefault="00B22961" w:rsidP="00B22961"/>
    <w:p w14:paraId="45BA235E" w14:textId="46FE6E1F" w:rsidR="002740BD" w:rsidRDefault="00B22961" w:rsidP="00B22961">
      <w:r>
        <w:rPr>
          <w:rFonts w:hint="eastAsia"/>
        </w:rPr>
        <w:t>なお，本日の授業時間内に，少なくとも</w:t>
      </w:r>
      <w:r>
        <w:t>1回は演習に取り組むことを条件とします。よろしくお願いします。</w:t>
      </w:r>
    </w:p>
    <w:p w14:paraId="29D37DCB" w14:textId="318DA91E" w:rsidR="00B22961" w:rsidRDefault="00B22961" w:rsidP="00B22961"/>
    <w:p w14:paraId="391C7A22" w14:textId="77777777" w:rsidR="00B22961" w:rsidRDefault="00B22961" w:rsidP="00B22961">
      <w:r>
        <w:rPr>
          <w:rFonts w:hint="eastAsia"/>
        </w:rPr>
        <w:t>本日は，第</w:t>
      </w:r>
      <w:r>
        <w:t>6週の演習に取り組んでもらいますが，前回は特許について説明しました。その具体例を紹介します。</w:t>
      </w:r>
    </w:p>
    <w:p w14:paraId="148649BD" w14:textId="77777777" w:rsidR="00B22961" w:rsidRDefault="00B22961" w:rsidP="00B22961"/>
    <w:p w14:paraId="7EC793E6" w14:textId="77777777" w:rsidR="00B22961" w:rsidRDefault="00B22961" w:rsidP="00B22961">
      <w:r>
        <w:rPr>
          <w:rFonts w:hint="eastAsia"/>
        </w:rPr>
        <w:t>特許，実用新案，意匠，商標などは，出願すると特許情報プラットフォームに登録されます。このプラットフォームでは簡易検索や詳細検索が可能です。ここでは実際に特許を検索してみます。</w:t>
      </w:r>
    </w:p>
    <w:p w14:paraId="4981E041" w14:textId="77777777" w:rsidR="00B22961" w:rsidRDefault="00B22961" w:rsidP="00B22961"/>
    <w:p w14:paraId="168507A4" w14:textId="77777777" w:rsidR="00B22961" w:rsidRDefault="00B22961" w:rsidP="00B22961">
      <w:r>
        <w:rPr>
          <w:rFonts w:hint="eastAsia"/>
        </w:rPr>
        <w:t>例えば，最近の技術として生成</w:t>
      </w:r>
      <w:r>
        <w:t>AIに関する特許を検索すると，特許や実用新案が15件，</w:t>
      </w:r>
      <w:r>
        <w:lastRenderedPageBreak/>
        <w:t>商標が30件程度見つかります。ここでは，まず特許および実用新案を確認します。</w:t>
      </w:r>
    </w:p>
    <w:p w14:paraId="0882D2E2" w14:textId="77777777" w:rsidR="00B22961" w:rsidRDefault="00B22961" w:rsidP="00B22961"/>
    <w:p w14:paraId="1DE0D356" w14:textId="77777777" w:rsidR="00B22961" w:rsidRDefault="00B22961" w:rsidP="00B22961">
      <w:r>
        <w:rPr>
          <w:rFonts w:hint="eastAsia"/>
        </w:rPr>
        <w:t>特許は出願すると，特許電子図書館で公開されます。出願後，おおよそ</w:t>
      </w:r>
      <w:r>
        <w:t>1年程度で公開され，誰でも内容を閲覧できるようになります。</w:t>
      </w:r>
    </w:p>
    <w:p w14:paraId="55185CAA" w14:textId="77777777" w:rsidR="00B22961" w:rsidRDefault="00B22961" w:rsidP="00B22961"/>
    <w:p w14:paraId="22A7B81B" w14:textId="77777777" w:rsidR="00B22961" w:rsidRDefault="00B22961" w:rsidP="00B22961">
      <w:r>
        <w:rPr>
          <w:rFonts w:hint="eastAsia"/>
        </w:rPr>
        <w:t>ただし，特許として成立した場合，その技術を自由に利用することはできません。例えば，「特許有効」と表示されている場合は，特許権が成立していることを意味します。</w:t>
      </w:r>
    </w:p>
    <w:p w14:paraId="174EAF30" w14:textId="77777777" w:rsidR="00B22961" w:rsidRDefault="00B22961" w:rsidP="00B22961"/>
    <w:p w14:paraId="229DAB9B" w14:textId="5E6F2D4F" w:rsidR="00B22961" w:rsidRDefault="00B22961" w:rsidP="00B22961">
      <w:r>
        <w:rPr>
          <w:rFonts w:hint="eastAsia"/>
        </w:rPr>
        <w:t>この場合，発明者や特許権者が明記されており，特許権者が権利を保有しています。そのため，特許権者の許諾がない限り，技術の内容を閲覧することはできても，実際に利用することはできません。</w:t>
      </w:r>
    </w:p>
    <w:p w14:paraId="6A2A28B5" w14:textId="6E688F01" w:rsidR="00B22961" w:rsidRDefault="00B22961" w:rsidP="00B22961"/>
    <w:p w14:paraId="72B5C4C3" w14:textId="77777777" w:rsidR="00B22961" w:rsidRDefault="00B22961" w:rsidP="00B22961">
      <w:r>
        <w:rPr>
          <w:rFonts w:hint="eastAsia"/>
        </w:rPr>
        <w:t>この特許はどのような内容かというと，消費者が安心して車両整備サービスを選択できるようにするための動画編集システムを提供するものです。その解決手段として，生成</w:t>
      </w:r>
      <w:r>
        <w:t>AIを活用した技術が用いられています。</w:t>
      </w:r>
    </w:p>
    <w:p w14:paraId="424A5331" w14:textId="77777777" w:rsidR="00B22961" w:rsidRDefault="00B22961" w:rsidP="00B22961"/>
    <w:p w14:paraId="38665D70" w14:textId="77777777" w:rsidR="00B22961" w:rsidRDefault="00B22961" w:rsidP="00B22961">
      <w:r>
        <w:rPr>
          <w:rFonts w:hint="eastAsia"/>
        </w:rPr>
        <w:t>特許の権利範囲は「請求の範囲」において詳細に定義されています。また，具体的な技術内容については「詳細な説明」に記載されており，長文ではありますが，内容を読むことで技術の全体像を把握できます。</w:t>
      </w:r>
    </w:p>
    <w:p w14:paraId="4A1B54F9" w14:textId="77777777" w:rsidR="00B22961" w:rsidRDefault="00B22961" w:rsidP="00B22961"/>
    <w:p w14:paraId="1597B2A5" w14:textId="77777777" w:rsidR="00B22961" w:rsidRDefault="00B22961" w:rsidP="00B22961">
      <w:r>
        <w:rPr>
          <w:rFonts w:hint="eastAsia"/>
        </w:rPr>
        <w:t>このように，生成</w:t>
      </w:r>
      <w:r>
        <w:t>AIを活用した新しい技術についても，特許として出願されると，その権利内容が社会に公開される仕組みになっています。</w:t>
      </w:r>
    </w:p>
    <w:p w14:paraId="77AD23C7" w14:textId="77777777" w:rsidR="00B22961" w:rsidRDefault="00B22961" w:rsidP="00B22961"/>
    <w:p w14:paraId="48428034" w14:textId="77777777" w:rsidR="00B22961" w:rsidRDefault="00B22961" w:rsidP="00B22961">
      <w:r>
        <w:rPr>
          <w:rFonts w:hint="eastAsia"/>
        </w:rPr>
        <w:t>次に別の例を見てみます。この例では「審査請求前公開」となっており，公開公報が発行されています。これは，特許出願が行われたものの，まだ権利として成立していない状態を示します。</w:t>
      </w:r>
    </w:p>
    <w:p w14:paraId="3A3D2EEC" w14:textId="77777777" w:rsidR="00B22961" w:rsidRDefault="00B22961" w:rsidP="00B22961"/>
    <w:p w14:paraId="583DDA04" w14:textId="77777777" w:rsidR="00B22961" w:rsidRDefault="00B22961" w:rsidP="00B22961">
      <w:r>
        <w:rPr>
          <w:rFonts w:hint="eastAsia"/>
        </w:rPr>
        <w:t>特許は，出願しただけでは成立せず，その後に審査請求を行い，審査を経て認められて初めて権利として成立します。この例では出願はされているものの，審査請求が行われていないため，権利は成立していません。</w:t>
      </w:r>
    </w:p>
    <w:p w14:paraId="57E1B3D4" w14:textId="77777777" w:rsidR="00B22961" w:rsidRDefault="00B22961" w:rsidP="00B22961"/>
    <w:p w14:paraId="08BCA6D5" w14:textId="77777777" w:rsidR="00B22961" w:rsidRDefault="00B22961" w:rsidP="00B22961">
      <w:r>
        <w:rPr>
          <w:rFonts w:hint="eastAsia"/>
        </w:rPr>
        <w:t>ただし，出願された技術は公開されるため，他者が同様の技術を後から出願しても，先行技術として扱われます。その結果，他者に特許権が与えられることはありません。</w:t>
      </w:r>
    </w:p>
    <w:p w14:paraId="4858F28D" w14:textId="77777777" w:rsidR="00B22961" w:rsidRDefault="00B22961" w:rsidP="00B22961"/>
    <w:p w14:paraId="3C42FEBE" w14:textId="05D0A384" w:rsidR="00B22961" w:rsidRDefault="00B22961" w:rsidP="00B22961">
      <w:r>
        <w:rPr>
          <w:rFonts w:hint="eastAsia"/>
        </w:rPr>
        <w:t>このように，競合他社に特許を取得されるのを防ぐために，先に出願だけを行うという戦略が取られることがあります。これはその一例です。</w:t>
      </w:r>
    </w:p>
    <w:p w14:paraId="301DC34A" w14:textId="00D9BA8A" w:rsidR="00B22961" w:rsidRDefault="00B22961" w:rsidP="00B22961"/>
    <w:p w14:paraId="3E1A235C" w14:textId="77777777" w:rsidR="00B22961" w:rsidRDefault="00B22961" w:rsidP="00B22961">
      <w:r>
        <w:rPr>
          <w:rFonts w:hint="eastAsia"/>
        </w:rPr>
        <w:t>「特許有効」と表示されているものは，審査請求が完了し，権利が成立している特許を意味します。このように，出願された情報や，出願はされているがまだ審査請求が行われていないものも含めて，特許情報プラットフォームで確認できる仕組みになっています。</w:t>
      </w:r>
    </w:p>
    <w:p w14:paraId="0BCB5CF6" w14:textId="77777777" w:rsidR="00B22961" w:rsidRDefault="00B22961" w:rsidP="00B22961"/>
    <w:p w14:paraId="13BA095C" w14:textId="77777777" w:rsidR="00B22961" w:rsidRDefault="00B22961" w:rsidP="00B22961">
      <w:r>
        <w:rPr>
          <w:rFonts w:hint="eastAsia"/>
        </w:rPr>
        <w:t>意匠や商標についても同様です。例えば，「生成</w:t>
      </w:r>
      <w:r>
        <w:t>AIビジネス検定協会」「生成AI活用普及協会」「生成AIパスポート」など，「生成AI」という名称を含む商標の出願も確認できます。</w:t>
      </w:r>
    </w:p>
    <w:p w14:paraId="6305C68B" w14:textId="77777777" w:rsidR="00B22961" w:rsidRDefault="00B22961" w:rsidP="00B22961"/>
    <w:p w14:paraId="6F9E9E35" w14:textId="77777777" w:rsidR="00B22961" w:rsidRDefault="00B22961" w:rsidP="00B22961">
      <w:r>
        <w:rPr>
          <w:rFonts w:hint="eastAsia"/>
        </w:rPr>
        <w:t>これらの情報から，登録済みのものや，出願中・審査中のものなどの状態を一目で把握することができます。</w:t>
      </w:r>
    </w:p>
    <w:p w14:paraId="33283DAF" w14:textId="77777777" w:rsidR="00B22961" w:rsidRDefault="00B22961" w:rsidP="00B22961"/>
    <w:p w14:paraId="29D321BE" w14:textId="77777777" w:rsidR="00B22961" w:rsidRDefault="00B22961" w:rsidP="00B22961">
      <w:r>
        <w:rPr>
          <w:rFonts w:hint="eastAsia"/>
        </w:rPr>
        <w:t>このように，特許や実用新案の制度は，出願して審査を受け，権利を取得すれば，国家がその権利を保護する仕組みです。その代わりに，技術内容を公開することが求められます。</w:t>
      </w:r>
    </w:p>
    <w:p w14:paraId="23C22E39" w14:textId="77777777" w:rsidR="00B22961" w:rsidRDefault="00B22961" w:rsidP="00B22961"/>
    <w:p w14:paraId="6B73FD06" w14:textId="77777777" w:rsidR="00B22961" w:rsidRDefault="00B22961" w:rsidP="00B22961">
      <w:r>
        <w:rPr>
          <w:rFonts w:hint="eastAsia"/>
        </w:rPr>
        <w:t>公開された技術は，他者が無断で利用することはできません。ただし，その技術を参考にして，より優れた別の方法を考案し，新たな特許として出願することは推奨されています。</w:t>
      </w:r>
    </w:p>
    <w:p w14:paraId="5BBEB17C" w14:textId="77777777" w:rsidR="00B22961" w:rsidRDefault="00B22961" w:rsidP="00B22961"/>
    <w:p w14:paraId="3DABC7E0" w14:textId="77777777" w:rsidR="00B22961" w:rsidRDefault="00B22961" w:rsidP="00B22961">
      <w:r>
        <w:rPr>
          <w:rFonts w:hint="eastAsia"/>
        </w:rPr>
        <w:t>通常，特許技術を利用する場合は，特許権者にロイヤリティを支払い，利用許諾を得る必要があります。ただし，学術目的であれば，他者の特許であっても無償で利用可能です。つまり，商業利用を伴わない場合は自由に利用できます。</w:t>
      </w:r>
    </w:p>
    <w:p w14:paraId="021FB073" w14:textId="77777777" w:rsidR="00B22961" w:rsidRDefault="00B22961" w:rsidP="00B22961"/>
    <w:p w14:paraId="14C0D79D" w14:textId="77777777" w:rsidR="00B22961" w:rsidRDefault="00B22961" w:rsidP="00B22961">
      <w:r>
        <w:rPr>
          <w:rFonts w:hint="eastAsia"/>
        </w:rPr>
        <w:t>したがって，将来，卒業研究などで特許技術を調査し，有用なアイデアを得た場合には，それを活用することが可能です。この点は知識として押さえておくと有益です。</w:t>
      </w:r>
    </w:p>
    <w:p w14:paraId="451C5F7B" w14:textId="77777777" w:rsidR="00B22961" w:rsidRDefault="00B22961" w:rsidP="00B22961"/>
    <w:p w14:paraId="3BD5ECA4" w14:textId="6C87BA10" w:rsidR="00B22961" w:rsidRDefault="00B22961" w:rsidP="00B22961">
      <w:pPr>
        <w:rPr>
          <w:rFonts w:hint="eastAsia"/>
        </w:rPr>
      </w:pPr>
      <w:r>
        <w:rPr>
          <w:rFonts w:hint="eastAsia"/>
        </w:rPr>
        <w:t>以上で本日の説明を終了します。これから第</w:t>
      </w:r>
      <w:r>
        <w:t>6週の演習に取り組んでください。教科書を参照しながら，何度でも受験可能です。ただし，授業時間内に最低1回は必ず受験してください。よろしくお願いします。</w:t>
      </w:r>
      <w:bookmarkStart w:id="0" w:name="_GoBack"/>
      <w:bookmarkEnd w:id="0"/>
    </w:p>
    <w:sectPr w:rsidR="00B2296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5A"/>
    <w:rsid w:val="002740BD"/>
    <w:rsid w:val="00551E00"/>
    <w:rsid w:val="00572D65"/>
    <w:rsid w:val="00984657"/>
    <w:rsid w:val="00B22961"/>
    <w:rsid w:val="00DF0373"/>
    <w:rsid w:val="00EB3B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4FB757"/>
  <w15:chartTrackingRefBased/>
  <w15:docId w15:val="{5AD24834-3F82-4791-93B0-56E24928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cp:revision>
  <dcterms:created xsi:type="dcterms:W3CDTF">2026-03-26T01:46:00Z</dcterms:created>
  <dcterms:modified xsi:type="dcterms:W3CDTF">2026-03-26T01:51:00Z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41544b8e-634a-4058-8f45-08ff36ffba70</vt:lpwstr>
  </property>
</Properties>
</file>