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C4B4F" w14:textId="77777777" w:rsidR="002E4293" w:rsidRDefault="00000000">
      <w:pPr>
        <w:pStyle w:val="Heading1"/>
      </w:pPr>
      <w:r>
        <w:rPr>
          <w:rFonts w:ascii="Courier New" w:hAnsi="Courier New"/>
        </w:rPr>
        <w:t>Mizu Studio: Build a contract/document template manager</w:t>
      </w:r>
    </w:p>
    <w:p w14:paraId="5F9076EB" w14:textId="77777777" w:rsidR="002E4293" w:rsidRDefault="00000000">
      <w:pPr>
        <w:pStyle w:val="Heading1"/>
      </w:pPr>
      <w:r>
        <w:rPr>
          <w:rFonts w:ascii="Courier New" w:hAnsi="Courier New"/>
        </w:rPr>
        <w:t>☐ MASTER PROMPT — Build “Contracts &amp; Template Manager” for Mizu Studio (Node.js/Fastify/React/SQLite)</w:t>
      </w:r>
    </w:p>
    <w:p w14:paraId="442F0ED4" w14:textId="77777777" w:rsidR="002E4293" w:rsidRDefault="00000000">
      <w:pPr>
        <w:pStyle w:val="Heading2"/>
      </w:pPr>
      <w:r>
        <w:rPr>
          <w:rFonts w:ascii="Courier New" w:hAnsi="Courier New"/>
        </w:rPr>
        <w:t>☐ Goal</w:t>
      </w:r>
    </w:p>
    <w:p w14:paraId="5C58C5B6" w14:textId="77777777" w:rsidR="002E4293" w:rsidRDefault="00000000">
      <w:pPr>
        <w:pStyle w:val="ChecklistItemUnicode"/>
      </w:pPr>
      <w:r>
        <w:t>☐ Add a production‑ready Contracts &amp; Template Manager to the existing local web app. It must generate and manage contract/templates, handle e‑signing with email verification and page‑initials, auto‑create invoices on signature, and support long‑term archival/search — while aligning with existing magic‑link portals and numbering rules.</w:t>
      </w:r>
    </w:p>
    <w:p w14:paraId="54A5CA22" w14:textId="77777777" w:rsidR="002E4293" w:rsidRDefault="00000000">
      <w:pPr>
        <w:pStyle w:val="Heading2"/>
      </w:pPr>
      <w:r>
        <w:rPr>
          <w:rFonts w:ascii="Courier New" w:hAnsi="Courier New"/>
        </w:rPr>
        <w:t>☐ Architecture &amp; Stack</w:t>
      </w:r>
    </w:p>
    <w:p w14:paraId="77484D38" w14:textId="77777777" w:rsidR="002E4293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Backend:</w:t>
      </w:r>
      <w:r>
        <w:t> Node.js (LTS) + Fastify (TypeScript), Prisma ORM (SQLite WAL), pino logging.</w:t>
      </w:r>
    </w:p>
    <w:p w14:paraId="2BC75980" w14:textId="77777777" w:rsidR="002E4293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Frontend:</w:t>
      </w:r>
      <w:r>
        <w:t> React + Vite + TypeScript + Tailwind + shadcn/ui where helpful.</w:t>
      </w:r>
    </w:p>
    <w:p w14:paraId="19C15C98" w14:textId="77777777" w:rsidR="002E4293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Search/OCR:</w:t>
      </w:r>
      <w:r>
        <w:t> SQLite FTS5; store OCR sidecar text files per PDF; index PDFs via sidecar.</w:t>
      </w:r>
    </w:p>
    <w:p w14:paraId="2A09E592" w14:textId="77777777" w:rsidR="002E4293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PDF:</w:t>
      </w:r>
      <w:r>
        <w:t> HTML → PDF using Headless Chrome (Puppeteer) with PDF/A; fixed pagination.</w:t>
      </w:r>
    </w:p>
    <w:p w14:paraId="58B8EE46" w14:textId="77777777" w:rsidR="002E4293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Crypto/Storage:</w:t>
      </w:r>
      <w:r>
        <w:t> AES‑256 encryption at rest for signed PDFs + JSON snapshots; keys via env var + passphrase (HSM later). Hash every signed PDF (SHA‑256) and display fingerprint in portal.</w:t>
      </w:r>
    </w:p>
    <w:p w14:paraId="4999E445" w14:textId="77777777" w:rsidR="002E4293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Time zone:</w:t>
      </w:r>
      <w:r>
        <w:t> Europe/London for all deadlines; apply 1‑hour DST adjustment automatically.</w:t>
      </w:r>
    </w:p>
    <w:p w14:paraId="2FD71A09" w14:textId="77777777" w:rsidR="002E4293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Email:</w:t>
      </w:r>
      <w:r>
        <w:t> Use existing outbound identity; DKIM/SPF already configured. Throttle reminders to business hours with per‑client 24h cooldown.</w:t>
      </w:r>
    </w:p>
    <w:p w14:paraId="6A0EA57B" w14:textId="77777777" w:rsidR="002E4293" w:rsidRDefault="00000000">
      <w:pPr>
        <w:pStyle w:val="Heading2"/>
      </w:pPr>
      <w:r>
        <w:rPr>
          <w:rFonts w:ascii="Courier New" w:hAnsi="Courier New"/>
        </w:rPr>
        <w:lastRenderedPageBreak/>
        <w:t>☐ Core Functional Requirements</w:t>
      </w:r>
    </w:p>
    <w:p w14:paraId="4EEF5432" w14:textId="77777777" w:rsidR="002E4293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Templates &amp; Clause Library</w:t>
      </w:r>
    </w:p>
    <w:p w14:paraId="4E7DED50" w14:textId="77777777" w:rsidR="002E4293" w:rsidRDefault="00000000">
      <w:pPr>
        <w:pStyle w:val="ChecklistItemUnicode"/>
        <w:ind w:left="714"/>
      </w:pPr>
      <w:r>
        <w:t>☐ Author templates from reusable clauses (toggleable).</w:t>
      </w:r>
    </w:p>
    <w:p w14:paraId="5005E629" w14:textId="77777777" w:rsidR="002E4293" w:rsidRDefault="00000000">
      <w:pPr>
        <w:pStyle w:val="ChecklistItemUnicode"/>
        <w:ind w:left="714"/>
      </w:pPr>
      <w:r>
        <w:t>☐ Advanced conditional logic engine (AND/OR, numeric comparisons, enums) to auto‑insert clauses based on context (e.g., client type/event type).</w:t>
      </w:r>
    </w:p>
    <w:p w14:paraId="0D5B9368" w14:textId="77777777" w:rsidR="002E4293" w:rsidRDefault="00000000">
      <w:pPr>
        <w:pStyle w:val="ChecklistItemUnicode"/>
        <w:ind w:left="714"/>
      </w:pPr>
      <w:r>
        <w:t>☐ Mandatory locked clauses: Liability &amp; Indemnity; IP &amp; Usage; Payment &amp; Cancellation; Force Majeure; Governing Law &amp; Jurisdiction; Data Protection (GDPR).</w:t>
      </w:r>
    </w:p>
    <w:p w14:paraId="0D32AE76" w14:textId="77777777" w:rsidR="002E4293" w:rsidRDefault="00000000">
      <w:pPr>
        <w:pStyle w:val="ChecklistItemUnicode"/>
        <w:ind w:left="714"/>
      </w:pPr>
      <w:r>
        <w:t>☐ Rich‑text editor with read‑only zones; variable placeholders with validation (phone, date, currency, percentages, email).</w:t>
      </w:r>
    </w:p>
    <w:p w14:paraId="6C5BA8C0" w14:textId="77777777" w:rsidR="002E4293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No template versioning UI required.</w:t>
      </w:r>
      <w:r>
        <w:t> On </w:t>
      </w:r>
      <w:r>
        <w:rPr>
          <w:b/>
        </w:rPr>
        <w:t>send</w:t>
      </w:r>
      <w:r>
        <w:t>, snapshot the exact template + selected clauses + variables to contract record (immutable JSON) and embed into the generated PDF.</w:t>
      </w:r>
    </w:p>
    <w:p w14:paraId="1365BD52" w14:textId="77777777" w:rsidR="002E4293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Document Types &amp; Defaults</w:t>
      </w:r>
    </w:p>
    <w:p w14:paraId="411CB819" w14:textId="77777777" w:rsidR="002E4293" w:rsidRDefault="00000000">
      <w:pPr>
        <w:pStyle w:val="ChecklistItemUnicode"/>
        <w:ind w:left="714"/>
      </w:pPr>
      <w:r>
        <w:t>☐ Service agreements, booking contracts, licensing/usage agreements, adult model releases only, NDAs, subcontractor agreements, privacy consents.</w:t>
      </w:r>
    </w:p>
    <w:p w14:paraId="05CF7199" w14:textId="77777777" w:rsidR="002E4293" w:rsidRDefault="00000000">
      <w:pPr>
        <w:pStyle w:val="ChecklistItemUnicode"/>
        <w:ind w:left="714"/>
      </w:pPr>
      <w:r>
        <w:t>☐ Event templates per shoot type (wedding, brand/editorial, events, portraits) with default clauses.</w:t>
      </w:r>
    </w:p>
    <w:p w14:paraId="0245BE3F" w14:textId="77777777" w:rsidR="002E4293" w:rsidRDefault="00000000">
      <w:pPr>
        <w:pStyle w:val="ChecklistItemUnicode"/>
        <w:ind w:left="714"/>
      </w:pPr>
      <w:r>
        <w:t>☐ Legal defaults: client owns IP by default (work‑for‑hire) unless overridden; portfolio use allowed unless client opts out; NDA for brand/commercial; cancellations allowed until the shoot day; reschedule ≤ 3 days before shoot.</w:t>
      </w:r>
    </w:p>
    <w:p w14:paraId="48A02B30" w14:textId="77777777" w:rsidR="002E4293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Contract Numbering &amp; Lifecycle</w:t>
      </w:r>
    </w:p>
    <w:p w14:paraId="43A5A209" w14:textId="77777777" w:rsidR="002E4293" w:rsidRDefault="00000000">
      <w:pPr>
        <w:pStyle w:val="ChecklistItemUnicode"/>
        <w:ind w:left="714"/>
      </w:pPr>
      <w:r>
        <w:t>☐ Format: </w:t>
      </w:r>
      <w:r>
        <w:rPr>
          <w:b/>
        </w:rPr>
        <w:t>CT‑{YYYY}‑{####}</w:t>
      </w:r>
      <w:r>
        <w:t>; reset annually. Numbers generated </w:t>
      </w:r>
      <w:r>
        <w:rPr>
          <w:b/>
        </w:rPr>
        <w:t>in production only</w:t>
      </w:r>
      <w:r>
        <w:t> to avoid collisions.</w:t>
      </w:r>
    </w:p>
    <w:p w14:paraId="44461CB2" w14:textId="77777777" w:rsidR="002E4293" w:rsidRDefault="00000000">
      <w:pPr>
        <w:pStyle w:val="ChecklistItemUnicode"/>
        <w:ind w:left="714"/>
      </w:pPr>
      <w:r>
        <w:t>☐ Statuses: DRAFT → SENT → VIEWED → SIGNED → COUNTERSIGNED → ACTIVE → EXPIRED/TERMINATED.</w:t>
      </w:r>
    </w:p>
    <w:p w14:paraId="50C7A1F1" w14:textId="77777777" w:rsidR="002E4293" w:rsidRDefault="00000000">
      <w:pPr>
        <w:pStyle w:val="ChecklistItemUnicode"/>
        <w:ind w:left="714"/>
      </w:pPr>
      <w:r>
        <w:t>☐ Reissues append suffix: </w:t>
      </w:r>
      <w:r>
        <w:rPr>
          <w:b/>
        </w:rPr>
        <w:t>‑R1, ‑R2</w:t>
      </w:r>
      <w:r>
        <w:t> while preserving the base number.</w:t>
      </w:r>
    </w:p>
    <w:p w14:paraId="159C8D1E" w14:textId="77777777" w:rsidR="002E4293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E‑Sign (Single Signer) &amp; Verification</w:t>
      </w:r>
    </w:p>
    <w:p w14:paraId="31DE8753" w14:textId="77777777" w:rsidR="002E4293" w:rsidRDefault="00000000">
      <w:pPr>
        <w:pStyle w:val="ChecklistItemUnicode"/>
        <w:ind w:left="714"/>
      </w:pPr>
      <w:r>
        <w:t>☐ Client flow: magic‑link → optional password → email OTP → summary → fill required fields → initials on every page → typed name + checkbox → sign.</w:t>
      </w:r>
    </w:p>
    <w:p w14:paraId="40FA434F" w14:textId="77777777" w:rsidR="002E4293" w:rsidRDefault="00000000">
      <w:pPr>
        <w:pStyle w:val="ChecklistItemUnicode"/>
        <w:ind w:left="714"/>
      </w:pPr>
      <w:r>
        <w:t>☐ Block signing unless OTP email matches intended signer.</w:t>
      </w:r>
    </w:p>
    <w:p w14:paraId="5BF50477" w14:textId="77777777" w:rsidR="002E4293" w:rsidRDefault="00000000">
      <w:pPr>
        <w:pStyle w:val="ChecklistItemUnicode"/>
        <w:ind w:left="714"/>
      </w:pPr>
      <w:r>
        <w:t>☐ Counter‑sign automatically after client signs.</w:t>
      </w:r>
    </w:p>
    <w:p w14:paraId="61B9301B" w14:textId="77777777" w:rsidR="002E4293" w:rsidRDefault="00000000">
      <w:pPr>
        <w:pStyle w:val="ChecklistItemUnicode"/>
        <w:ind w:left="714"/>
      </w:pPr>
      <w:r>
        <w:t>☐ Audit trail stored in JSON + embedded as </w:t>
      </w:r>
      <w:r>
        <w:rPr>
          <w:b/>
        </w:rPr>
        <w:t>XMP metadata</w:t>
      </w:r>
      <w:r>
        <w:t> in PDF (IP, UA, timestamps). No visible certificate page.</w:t>
      </w:r>
    </w:p>
    <w:p w14:paraId="187764B6" w14:textId="77777777" w:rsidR="002E4293" w:rsidRDefault="00000000">
      <w:pPr>
        <w:pStyle w:val="ChecklistItemUnicode"/>
        <w:ind w:left="714"/>
      </w:pPr>
      <w:r>
        <w:t>☐ Magic links expire in 7 days; after 6 bad password attempts, void link. On expiry, allow </w:t>
      </w:r>
      <w:r>
        <w:rPr>
          <w:b/>
        </w:rPr>
        <w:t>admin‑triggered reactivation</w:t>
      </w:r>
      <w:r>
        <w:t> of the same link without changing contract ID.</w:t>
      </w:r>
    </w:p>
    <w:p w14:paraId="375F58FC" w14:textId="77777777" w:rsidR="002E4293" w:rsidRDefault="00000000">
      <w:pPr>
        <w:pStyle w:val="ChecklistItemUnicode"/>
        <w:ind w:left="714"/>
      </w:pPr>
      <w:r>
        <w:t>☐ Signer session: 30 min idle, 24h absolute.</w:t>
      </w:r>
    </w:p>
    <w:p w14:paraId="5FE57E3B" w14:textId="77777777" w:rsidR="002E4293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PDF Generation</w:t>
      </w:r>
    </w:p>
    <w:p w14:paraId="0228909A" w14:textId="77777777" w:rsidR="002E4293" w:rsidRDefault="00000000">
      <w:pPr>
        <w:pStyle w:val="ChecklistItemUnicode"/>
        <w:ind w:left="714"/>
      </w:pPr>
      <w:r>
        <w:t>☐ HTML→PDF with PDF/A; embed fonts; fixed pagination. Add </w:t>
      </w:r>
      <w:r>
        <w:rPr>
          <w:b/>
        </w:rPr>
        <w:t>page number + contract ID</w:t>
      </w:r>
      <w:r>
        <w:t> to footer (omit hash in footer).</w:t>
      </w:r>
    </w:p>
    <w:p w14:paraId="69401E63" w14:textId="77777777" w:rsidR="002E4293" w:rsidRDefault="00000000">
      <w:pPr>
        <w:pStyle w:val="ChecklistItemUnicode"/>
        <w:ind w:left="714"/>
      </w:pPr>
      <w:r>
        <w:t>☐ Render “initial here” markers per page; paginate deterministically.</w:t>
      </w:r>
    </w:p>
    <w:p w14:paraId="5BDAAFE1" w14:textId="77777777" w:rsidR="002E4293" w:rsidRDefault="00000000">
      <w:pPr>
        <w:pStyle w:val="ChecklistItemUnicode"/>
        <w:ind w:left="714"/>
      </w:pPr>
      <w:r>
        <w:t>☐ Watermark </w:t>
      </w:r>
      <w:r>
        <w:rPr>
          <w:b/>
        </w:rPr>
        <w:t>preview only</w:t>
      </w:r>
      <w:r>
        <w:t>; never watermark the final signed PDF.</w:t>
      </w:r>
    </w:p>
    <w:p w14:paraId="6F9A3B81" w14:textId="77777777" w:rsidR="002E4293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Storage, Search &amp; Retention</w:t>
      </w:r>
    </w:p>
    <w:p w14:paraId="0AE9ABDE" w14:textId="77777777" w:rsidR="002E4293" w:rsidRDefault="00000000">
      <w:pPr>
        <w:pStyle w:val="ChecklistItemUnicode"/>
        <w:ind w:left="714"/>
      </w:pPr>
      <w:r>
        <w:t>☐ Persist </w:t>
      </w:r>
      <w:r>
        <w:rPr>
          <w:b/>
        </w:rPr>
        <w:t>signed PDF</w:t>
      </w:r>
      <w:r>
        <w:t> and </w:t>
      </w:r>
      <w:r>
        <w:rPr>
          <w:b/>
        </w:rPr>
        <w:t>immutable JSON snapshot</w:t>
      </w:r>
      <w:r>
        <w:t> per contract.</w:t>
      </w:r>
    </w:p>
    <w:p w14:paraId="41731B9F" w14:textId="77777777" w:rsidR="002E4293" w:rsidRDefault="00000000">
      <w:pPr>
        <w:pStyle w:val="ChecklistItemUnicode"/>
        <w:ind w:left="714"/>
      </w:pPr>
      <w:r>
        <w:t>☐ Encrypt at rest (AES‑256). Perform server‑side encrypted backups.</w:t>
      </w:r>
    </w:p>
    <w:p w14:paraId="77F77089" w14:textId="77777777" w:rsidR="002E4293" w:rsidRDefault="00000000">
      <w:pPr>
        <w:pStyle w:val="ChecklistItemUnicode"/>
        <w:ind w:left="714"/>
      </w:pPr>
      <w:r>
        <w:t>☐ Retain signed artifacts 6 years.</w:t>
      </w:r>
    </w:p>
    <w:p w14:paraId="6AA52670" w14:textId="77777777" w:rsidR="002E4293" w:rsidRDefault="00000000">
      <w:pPr>
        <w:pStyle w:val="ChecklistItemUnicode"/>
        <w:ind w:left="714"/>
      </w:pPr>
      <w:r>
        <w:t>☐ OCR sidecar text for uploads; index snapshots + OCR text with SQLite FTS5.</w:t>
      </w:r>
    </w:p>
    <w:p w14:paraId="5CC07B77" w14:textId="77777777" w:rsidR="002E4293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Reminders &amp; Notifications</w:t>
      </w:r>
    </w:p>
    <w:p w14:paraId="5F4D69D5" w14:textId="77777777" w:rsidR="002E4293" w:rsidRDefault="00000000">
      <w:pPr>
        <w:pStyle w:val="ChecklistItemUnicode"/>
        <w:ind w:left="714"/>
      </w:pPr>
      <w:r>
        <w:t>☐ Reminder cadence: T‑3, T, T+3, T+7 (business hours only; 24h client cooldown).</w:t>
      </w:r>
    </w:p>
    <w:p w14:paraId="37E1F5E8" w14:textId="77777777" w:rsidR="002E4293" w:rsidRDefault="00000000">
      <w:pPr>
        <w:pStyle w:val="ChecklistItemUnicode"/>
        <w:ind w:left="714"/>
      </w:pPr>
      <w:r>
        <w:lastRenderedPageBreak/>
        <w:t>☐ Notify on: viewed, signed, expired, failed password lockout, link voided.</w:t>
      </w:r>
    </w:p>
    <w:p w14:paraId="72A3A3D7" w14:textId="77777777" w:rsidR="002E4293" w:rsidRDefault="00000000">
      <w:pPr>
        <w:pStyle w:val="ChecklistItemUnicode"/>
        <w:ind w:left="714"/>
      </w:pPr>
      <w:r>
        <w:t>☐ Use locked email templates with placeholders ({{client_name}}, {{contract_id}}, {{sign_by}}) and studio footer.</w:t>
      </w:r>
    </w:p>
    <w:p w14:paraId="0AD151CA" w14:textId="77777777" w:rsidR="002E4293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Integrations &amp; Automation</w:t>
      </w:r>
    </w:p>
    <w:p w14:paraId="1B3B6E67" w14:textId="77777777" w:rsidR="002E4293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Quote → Contract:</w:t>
      </w:r>
      <w:r>
        <w:t> Auto‑create contract on quote acceptance; also allow manual creation.</w:t>
      </w:r>
    </w:p>
    <w:p w14:paraId="52072BDA" w14:textId="77777777" w:rsidR="002E4293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On Signature:</w:t>
      </w:r>
      <w:r>
        <w:t> Auto‑create invoice plan via admin‑editable pricing rules table; link contract ID on invoice. If invoice creation fails, keep contract SIGNED and show blocking banner to retry.</w:t>
      </w:r>
    </w:p>
    <w:p w14:paraId="782A1A24" w14:textId="77777777" w:rsidR="002E4293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Calendar:</w:t>
      </w:r>
      <w:r>
        <w:t> Write key dates to Google Calendar; on API failure, attach </w:t>
      </w:r>
      <w:r>
        <w:rPr>
          <w:b/>
        </w:rPr>
        <w:t>.ics</w:t>
      </w:r>
      <w:r>
        <w:t> in email as fallback.</w:t>
      </w:r>
    </w:p>
    <w:p w14:paraId="0239D004" w14:textId="77777777" w:rsidR="002E4293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Security &amp; Ops</w:t>
      </w:r>
    </w:p>
    <w:p w14:paraId="7EEDE385" w14:textId="77777777" w:rsidR="002E4293" w:rsidRDefault="00000000">
      <w:pPr>
        <w:pStyle w:val="ChecklistItemUnicode"/>
        <w:ind w:left="714"/>
      </w:pPr>
      <w:r>
        <w:t>☐ Rate‑limit OTP requests (10/hour/IP).</w:t>
      </w:r>
    </w:p>
    <w:p w14:paraId="073E5CC2" w14:textId="77777777" w:rsidR="002E4293" w:rsidRDefault="00000000">
      <w:pPr>
        <w:pStyle w:val="ChecklistItemUnicode"/>
        <w:ind w:left="714"/>
      </w:pPr>
      <w:r>
        <w:t>☐ Admin destructive actions (void/delete template) require email code.</w:t>
      </w:r>
    </w:p>
    <w:p w14:paraId="7E793732" w14:textId="77777777" w:rsidR="002E4293" w:rsidRDefault="00000000">
      <w:pPr>
        <w:pStyle w:val="ChecklistItemUnicode"/>
        <w:ind w:left="714"/>
      </w:pPr>
      <w:r>
        <w:t>☐ Access logs retained </w:t>
      </w:r>
      <w:r>
        <w:rPr>
          <w:b/>
        </w:rPr>
        <w:t>12 months</w:t>
      </w:r>
      <w:r>
        <w:t> for contracts.</w:t>
      </w:r>
    </w:p>
    <w:p w14:paraId="0B476643" w14:textId="77777777" w:rsidR="002E4293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Out of Scope (now)</w:t>
      </w:r>
    </w:p>
    <w:p w14:paraId="4D2ADDCC" w14:textId="77777777" w:rsidR="002E4293" w:rsidRDefault="00000000">
      <w:pPr>
        <w:pStyle w:val="ChecklistItemUnicode"/>
        <w:ind w:left="357"/>
      </w:pPr>
      <w:r>
        <w:t>☐ Minors as models; multi‑signer flows; legacy PDF uploads for e‑sign.</w:t>
      </w:r>
    </w:p>
    <w:p w14:paraId="008BC390" w14:textId="77777777" w:rsidR="002E4293" w:rsidRDefault="00000000">
      <w:pPr>
        <w:pStyle w:val="Heading2"/>
      </w:pPr>
      <w:r>
        <w:rPr>
          <w:rFonts w:ascii="Courier New" w:hAnsi="Courier New"/>
        </w:rPr>
        <w:t>☐ Data Model (Prisma schema sketch — adjust naming)</w:t>
      </w:r>
    </w:p>
    <w:p w14:paraId="0CDA26BC" w14:textId="77777777" w:rsidR="002E4293" w:rsidRDefault="00000000">
      <w:pPr>
        <w:pStyle w:val="ChecklistItemUnicode"/>
        <w:ind w:left="357"/>
      </w:pPr>
      <w:r>
        <w:t>☐ contract_templates (id, name, type, event_type, body_html, variables_schema JSON, mandatory_clause_ids[], is_published, created_at, updated_at)</w:t>
      </w:r>
    </w:p>
    <w:p w14:paraId="280CAF59" w14:textId="77777777" w:rsidR="002E4293" w:rsidRDefault="00000000">
      <w:pPr>
        <w:pStyle w:val="ChecklistItemUnicode"/>
        <w:ind w:left="357"/>
      </w:pPr>
      <w:r>
        <w:t>☐ clauses (id, slug, title, body_html, tags[], mandatory BOOL, created_at, updated_at)</w:t>
      </w:r>
    </w:p>
    <w:p w14:paraId="09AFBF64" w14:textId="77777777" w:rsidR="002E4293" w:rsidRDefault="00000000">
      <w:pPr>
        <w:pStyle w:val="ChecklistItemUnicode"/>
        <w:ind w:left="357"/>
      </w:pPr>
      <w:r>
        <w:t xml:space="preserve">☐ clause_rules (id, clause_id → </w:t>
      </w:r>
      <w:hyperlink r:id="rId6">
        <w:r>
          <w:rPr>
            <w:u w:val="single"/>
          </w:rPr>
          <w:t>clauses.id</w:t>
        </w:r>
      </w:hyperlink>
      <w:r>
        <w:t>, expression JSONLogic, enabled)</w:t>
      </w:r>
    </w:p>
    <w:p w14:paraId="364E1730" w14:textId="77777777" w:rsidR="002E4293" w:rsidRDefault="00000000">
      <w:pPr>
        <w:pStyle w:val="ChecklistItemUnicode"/>
        <w:ind w:left="357"/>
      </w:pPr>
      <w:r>
        <w:lastRenderedPageBreak/>
        <w:t>☐ contracts (id, number, base_number, reissue_index INT default 0, template_id?, client_id, quote_id?, status ENUM, sign_by_at, effective_at, timezone="Europe/London", otp_email, portal_password_hash?, magic_link_expires_at, failed_attempts INT, ocr_text_path, pdf_path_enc, snapshot_json_enc, sha256, created_at, updated_at)</w:t>
      </w:r>
    </w:p>
    <w:p w14:paraId="6CDC62F1" w14:textId="77777777" w:rsidR="002E4293" w:rsidRDefault="00000000">
      <w:pPr>
        <w:pStyle w:val="ChecklistItemUnicode"/>
        <w:ind w:left="357"/>
      </w:pPr>
      <w:r>
        <w:t>☐ contract_events (id, contract_id, type ENUM[CREATED,SENT,VIEWED,SIGNED,COUNTERSIGNED,EXPIRED,VOIDED,LINK_LOCKED,REMINDER_SENT,PDF_VIEWED], ip, user_agent, meta JSON, created_at)</w:t>
      </w:r>
    </w:p>
    <w:p w14:paraId="5DCC9941" w14:textId="77777777" w:rsidR="002E4293" w:rsidRDefault="00000000">
      <w:pPr>
        <w:pStyle w:val="ChecklistItemUnicode"/>
        <w:ind w:left="357"/>
      </w:pPr>
      <w:r>
        <w:t>☐ contract_reminder_rules (id, name, offsets_days int[], business_hours_only BOOL, cooldown_hours INT)</w:t>
      </w:r>
    </w:p>
    <w:p w14:paraId="0D204D6D" w14:textId="77777777" w:rsidR="002E4293" w:rsidRDefault="00000000">
      <w:pPr>
        <w:pStyle w:val="ChecklistItemUnicode"/>
        <w:ind w:left="357"/>
      </w:pPr>
      <w:r>
        <w:t>☐ pricing_rules (id, key (event_type|template_id), deposit_percent, final_due_offset_days, notes)</w:t>
      </w:r>
    </w:p>
    <w:p w14:paraId="2B46F6E9" w14:textId="77777777" w:rsidR="002E4293" w:rsidRDefault="00000000">
      <w:pPr>
        <w:pStyle w:val="ChecklistItemUnicode"/>
      </w:pPr>
      <w:r>
        <w:t xml:space="preserve">☐ </w:t>
      </w:r>
      <w:r>
        <w:rPr>
          <w:b/>
        </w:rPr>
        <w:t>Notes</w:t>
      </w:r>
      <w:r>
        <w:t>: store </w:t>
      </w:r>
      <w:r>
        <w:rPr>
          <w:b/>
        </w:rPr>
        <w:t>snapshot_json</w:t>
      </w:r>
      <w:r>
        <w:t> (template text, selected clauses, resolved variables, audit fields) encrypted. Keep </w:t>
      </w:r>
      <w:r>
        <w:rPr>
          <w:b/>
        </w:rPr>
        <w:t>ocr_text_path</w:t>
      </w:r>
      <w:r>
        <w:t> for sidecar text.</w:t>
      </w:r>
    </w:p>
    <w:p w14:paraId="5C7B17D8" w14:textId="77777777" w:rsidR="002E4293" w:rsidRDefault="00000000">
      <w:pPr>
        <w:pStyle w:val="Heading2"/>
      </w:pPr>
      <w:r>
        <w:rPr>
          <w:rFonts w:ascii="Courier New" w:hAnsi="Courier New"/>
        </w:rPr>
        <w:t>☐ API Endpoints (Fastify)</w:t>
      </w:r>
    </w:p>
    <w:p w14:paraId="794E9314" w14:textId="77777777" w:rsidR="002E4293" w:rsidRDefault="00000000">
      <w:pPr>
        <w:pStyle w:val="ChecklistItemUnicode"/>
      </w:pPr>
      <w:r>
        <w:t xml:space="preserve">☐ </w:t>
      </w:r>
      <w:r>
        <w:rPr>
          <w:b/>
        </w:rPr>
        <w:t>Templates &amp; Clauses</w:t>
      </w:r>
    </w:p>
    <w:p w14:paraId="566D6FC2" w14:textId="77777777" w:rsidR="002E4293" w:rsidRDefault="00000000">
      <w:pPr>
        <w:pStyle w:val="ChecklistItemUnicode"/>
        <w:ind w:left="357"/>
      </w:pPr>
      <w:r>
        <w:t>☐ POST /api/templates create (body_html, variables_schema, defaults, mandatory list)</w:t>
      </w:r>
    </w:p>
    <w:p w14:paraId="3F654B4E" w14:textId="77777777" w:rsidR="002E4293" w:rsidRDefault="00000000">
      <w:pPr>
        <w:pStyle w:val="ChecklistItemUnicode"/>
        <w:ind w:left="357"/>
      </w:pPr>
      <w:r>
        <w:t>☐ PUT /api/templates/:id update</w:t>
      </w:r>
    </w:p>
    <w:p w14:paraId="2C06C368" w14:textId="77777777" w:rsidR="002E4293" w:rsidRDefault="00000000">
      <w:pPr>
        <w:pStyle w:val="ChecklistItemUnicode"/>
        <w:ind w:left="357"/>
      </w:pPr>
      <w:r>
        <w:t>☐ GET /api/templates list (+filters)</w:t>
      </w:r>
    </w:p>
    <w:p w14:paraId="1A833EFB" w14:textId="77777777" w:rsidR="002E4293" w:rsidRDefault="00000000">
      <w:pPr>
        <w:pStyle w:val="ChecklistItemUnicode"/>
        <w:ind w:left="357"/>
      </w:pPr>
      <w:r>
        <w:t>☐ POST /api/clauses create; PUT /api/clauses/:id; GET /api/clauses?tags=</w:t>
      </w:r>
    </w:p>
    <w:p w14:paraId="3813E0A0" w14:textId="77777777" w:rsidR="002E4293" w:rsidRDefault="00000000">
      <w:pPr>
        <w:pStyle w:val="ChecklistItemUnicode"/>
      </w:pPr>
      <w:r>
        <w:t xml:space="preserve">☐ </w:t>
      </w:r>
      <w:r>
        <w:rPr>
          <w:b/>
        </w:rPr>
        <w:t>Contracts</w:t>
      </w:r>
    </w:p>
    <w:p w14:paraId="6D9D31DD" w14:textId="77777777" w:rsidR="002E4293" w:rsidRDefault="00000000">
      <w:pPr>
        <w:pStyle w:val="ChecklistItemUnicode"/>
        <w:ind w:left="357"/>
      </w:pPr>
      <w:r>
        <w:t>☐ POST /api/contracts create from template/quote (inputs: client, event_type, variables, sign_by_at, effective_at)</w:t>
      </w:r>
    </w:p>
    <w:p w14:paraId="428EE006" w14:textId="77777777" w:rsidR="002E4293" w:rsidRDefault="00000000">
      <w:pPr>
        <w:pStyle w:val="ChecklistItemUnicode"/>
        <w:ind w:left="357"/>
      </w:pPr>
      <w:r>
        <w:t>☐ POST /api/contracts/:id/send internal approval check → issue magic link → email invite</w:t>
      </w:r>
    </w:p>
    <w:p w14:paraId="7E352004" w14:textId="77777777" w:rsidR="002E4293" w:rsidRDefault="00000000">
      <w:pPr>
        <w:pStyle w:val="ChecklistItemUnicode"/>
        <w:ind w:left="357"/>
      </w:pPr>
      <w:r>
        <w:t>☐ POST /api/contracts/:id/reactivate re‑enable same magic link (new expiry window)</w:t>
      </w:r>
    </w:p>
    <w:p w14:paraId="571A317D" w14:textId="77777777" w:rsidR="002E4293" w:rsidRDefault="00000000">
      <w:pPr>
        <w:pStyle w:val="ChecklistItemUnicode"/>
        <w:ind w:left="357"/>
      </w:pPr>
      <w:r>
        <w:lastRenderedPageBreak/>
        <w:t>☐ POST /api/contracts/:id/reissue freeze current → increment reissue_index; regenerate PDF; keep base number</w:t>
      </w:r>
    </w:p>
    <w:p w14:paraId="22E961F4" w14:textId="77777777" w:rsidR="002E4293" w:rsidRDefault="00000000">
      <w:pPr>
        <w:pStyle w:val="ChecklistItemUnicode"/>
        <w:ind w:left="357"/>
      </w:pPr>
      <w:r>
        <w:t>☐ GET /api/contracts query (filters: status, client, expiry window, tags)</w:t>
      </w:r>
    </w:p>
    <w:p w14:paraId="6E5F8370" w14:textId="77777777" w:rsidR="002E4293" w:rsidRDefault="00000000">
      <w:pPr>
        <w:pStyle w:val="ChecklistItemUnicode"/>
        <w:ind w:left="357"/>
      </w:pPr>
      <w:r>
        <w:t>☐ POST /api/contracts/:id/remind send reminder (enforce business‑hours + cooldown)</w:t>
      </w:r>
    </w:p>
    <w:p w14:paraId="6142498F" w14:textId="77777777" w:rsidR="002E4293" w:rsidRDefault="00000000">
      <w:pPr>
        <w:pStyle w:val="ChecklistItemUnicode"/>
      </w:pPr>
      <w:r>
        <w:t xml:space="preserve">☐ </w:t>
      </w:r>
      <w:r>
        <w:rPr>
          <w:b/>
        </w:rPr>
        <w:t>Public Portal</w:t>
      </w:r>
    </w:p>
    <w:p w14:paraId="470CE61D" w14:textId="77777777" w:rsidR="002E4293" w:rsidRDefault="00000000">
      <w:pPr>
        <w:pStyle w:val="ChecklistItemUnicode"/>
        <w:ind w:left="357"/>
      </w:pPr>
      <w:r>
        <w:t>☐ POST /portal/:token/verify-email send OTP</w:t>
      </w:r>
    </w:p>
    <w:p w14:paraId="54E4C757" w14:textId="77777777" w:rsidR="002E4293" w:rsidRDefault="00000000">
      <w:pPr>
        <w:pStyle w:val="ChecklistItemUnicode"/>
        <w:ind w:left="357"/>
      </w:pPr>
      <w:r>
        <w:t>☐ POST /portal/:token/verify-email/confirm verify code → start signer session (cookie)</w:t>
      </w:r>
    </w:p>
    <w:p w14:paraId="67C04884" w14:textId="77777777" w:rsidR="002E4293" w:rsidRDefault="00000000">
      <w:pPr>
        <w:pStyle w:val="ChecklistItemUnicode"/>
        <w:ind w:left="357"/>
      </w:pPr>
      <w:r>
        <w:t>☐ POST /portal/:token/password validate optional password</w:t>
      </w:r>
    </w:p>
    <w:p w14:paraId="56AAF014" w14:textId="77777777" w:rsidR="002E4293" w:rsidRDefault="00000000">
      <w:pPr>
        <w:pStyle w:val="ChecklistItemUnicode"/>
        <w:ind w:left="357"/>
      </w:pPr>
      <w:r>
        <w:t>☐ GET /portal/:token/summary summary JSON (no PII leaks)</w:t>
      </w:r>
    </w:p>
    <w:p w14:paraId="76C92054" w14:textId="77777777" w:rsidR="002E4293" w:rsidRDefault="00000000">
      <w:pPr>
        <w:pStyle w:val="ChecklistItemUnicode"/>
        <w:ind w:left="357"/>
      </w:pPr>
      <w:r>
        <w:t>☐ POST /portal/:token/sign payload { typed_name, checkbox, page_initials[] } → write audit JSON; embed XMP; finalize PDF; counter‑sign; set SIGNED/COUNTERSIGNED</w:t>
      </w:r>
    </w:p>
    <w:p w14:paraId="1CEA3A64" w14:textId="77777777" w:rsidR="002E4293" w:rsidRDefault="00000000">
      <w:pPr>
        <w:pStyle w:val="ChecklistItemUnicode"/>
        <w:ind w:left="357"/>
      </w:pPr>
      <w:r>
        <w:t>☐ GET /portal/:token/download stream PDF (log event)</w:t>
      </w:r>
    </w:p>
    <w:p w14:paraId="60CEDC2D" w14:textId="77777777" w:rsidR="002E4293" w:rsidRDefault="00000000">
      <w:pPr>
        <w:pStyle w:val="ChecklistItemUnicode"/>
        <w:ind w:left="357"/>
      </w:pPr>
      <w:r>
        <w:t>☐ POST /portal/:token/request-reactivation email admin (no auto issue)</w:t>
      </w:r>
    </w:p>
    <w:p w14:paraId="7AE19FFB" w14:textId="77777777" w:rsidR="002E4293" w:rsidRDefault="00000000">
      <w:pPr>
        <w:pStyle w:val="ChecklistItemUnicode"/>
      </w:pPr>
      <w:r>
        <w:t xml:space="preserve">☐ </w:t>
      </w:r>
      <w:r>
        <w:rPr>
          <w:b/>
        </w:rPr>
        <w:t>Automation Hooks</w:t>
      </w:r>
    </w:p>
    <w:p w14:paraId="3CC36721" w14:textId="77777777" w:rsidR="002E4293" w:rsidRDefault="00000000">
      <w:pPr>
        <w:pStyle w:val="ChecklistItemUnicode"/>
        <w:ind w:left="357"/>
      </w:pPr>
      <w:r>
        <w:t>☐ POST /internal/contracts/:id/after-signature → create invoice plan via pricing_rules; on failure set needs_invoice_retry=true.</w:t>
      </w:r>
    </w:p>
    <w:p w14:paraId="2F583C13" w14:textId="77777777" w:rsidR="002E4293" w:rsidRDefault="00000000">
      <w:pPr>
        <w:pStyle w:val="ChecklistItemUnicode"/>
        <w:ind w:left="357"/>
      </w:pPr>
      <w:r>
        <w:t>☐ POST /internal/calendar/upsert add sign‑by/effective dates; attach .ics on failure.</w:t>
      </w:r>
    </w:p>
    <w:p w14:paraId="67056BA2" w14:textId="77777777" w:rsidR="002E4293" w:rsidRDefault="00000000">
      <w:pPr>
        <w:pStyle w:val="Heading2"/>
      </w:pPr>
      <w:r>
        <w:rPr>
          <w:rFonts w:ascii="Courier New" w:hAnsi="Courier New"/>
        </w:rPr>
        <w:t>☐ Frontend UX (React)</w:t>
      </w:r>
    </w:p>
    <w:p w14:paraId="55FF11AC" w14:textId="77777777" w:rsidR="002E4293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Admin → Templates</w:t>
      </w:r>
      <w:r>
        <w:t>: list/create/edit; clause search by tags; mandatory clause badges; variable validation designer (mask/regex/select); publish toggle.</w:t>
      </w:r>
    </w:p>
    <w:p w14:paraId="3555DBEF" w14:textId="77777777" w:rsidR="002E4293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Admin → Contracts</w:t>
      </w:r>
      <w:r>
        <w:t>: create from template or quote; approval step; send; status board; bulk resend reminders; CSV export; batch archive expired.</w:t>
      </w:r>
    </w:p>
    <w:p w14:paraId="39E3419B" w14:textId="77777777" w:rsidR="002E4293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Contract Detail</w:t>
      </w:r>
      <w:r>
        <w:t>: timeline (events), snapshot viewer, fingerprint (SHA‑256), invoice linkage, retry invoice banner.</w:t>
      </w:r>
    </w:p>
    <w:p w14:paraId="5E58B2B8" w14:textId="77777777" w:rsidR="002E4293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Public Signing</w:t>
      </w:r>
      <w:r>
        <w:t>: responsive, dark‑mode by OS; simple summary (fees, deliverables, usage); OTP + password gates; large tap targets; auto‑scroll to next required field; initials per page.</w:t>
      </w:r>
    </w:p>
    <w:p w14:paraId="0BCD2DC4" w14:textId="77777777" w:rsidR="002E4293" w:rsidRDefault="00000000">
      <w:pPr>
        <w:pStyle w:val="Heading2"/>
      </w:pPr>
      <w:r>
        <w:rPr>
          <w:rFonts w:ascii="Courier New" w:hAnsi="Courier New"/>
        </w:rPr>
        <w:t>☐ Business Rules</w:t>
      </w:r>
    </w:p>
    <w:p w14:paraId="5961616A" w14:textId="77777777" w:rsidR="002E4293" w:rsidRDefault="00000000">
      <w:pPr>
        <w:pStyle w:val="ChecklistItemUnicode"/>
        <w:ind w:left="357"/>
      </w:pPr>
      <w:r>
        <w:t>☐ Reuse email identity; DKIM/SPF verified.</w:t>
      </w:r>
    </w:p>
    <w:p w14:paraId="07E2F59B" w14:textId="77777777" w:rsidR="002E4293" w:rsidRDefault="00000000">
      <w:pPr>
        <w:pStyle w:val="ChecklistItemUnicode"/>
        <w:ind w:left="357"/>
      </w:pPr>
      <w:r>
        <w:t>☐ OTP rate limit 10/hour/IP; after 6 failed password attempts → void link + alert.</w:t>
      </w:r>
    </w:p>
    <w:p w14:paraId="28F4E379" w14:textId="77777777" w:rsidR="002E4293" w:rsidRDefault="00000000">
      <w:pPr>
        <w:pStyle w:val="ChecklistItemUnicode"/>
        <w:ind w:left="357"/>
      </w:pPr>
      <w:r>
        <w:t>☐ Logs: retain 12 months (contracts module).</w:t>
      </w:r>
    </w:p>
    <w:p w14:paraId="55C75A38" w14:textId="77777777" w:rsidR="002E4293" w:rsidRDefault="00000000">
      <w:pPr>
        <w:pStyle w:val="ChecklistItemUnicode"/>
        <w:ind w:left="357"/>
      </w:pPr>
      <w:r>
        <w:t>☐ Retention: artifacts 6 years; afterwards mask PII and purge from backups when legal window lapses.</w:t>
      </w:r>
    </w:p>
    <w:p w14:paraId="5BDCF833" w14:textId="77777777" w:rsidR="002E4293" w:rsidRDefault="00000000">
      <w:pPr>
        <w:pStyle w:val="Heading2"/>
      </w:pPr>
      <w:r>
        <w:rPr>
          <w:rFonts w:ascii="Courier New" w:hAnsi="Courier New"/>
        </w:rPr>
        <w:t>☐ Acceptance Criteria (high‑level)</w:t>
      </w:r>
    </w:p>
    <w:p w14:paraId="472A9EE8" w14:textId="77777777" w:rsidR="002E4293" w:rsidRDefault="00000000">
      <w:pPr>
        <w:pStyle w:val="ChecklistItemUnicode"/>
        <w:ind w:left="357"/>
      </w:pPr>
      <w:r>
        <w:t>☐ Create/send/sign/countersign a contract from a template with mandatory clauses and validated variables.</w:t>
      </w:r>
    </w:p>
    <w:p w14:paraId="491F1714" w14:textId="77777777" w:rsidR="002E4293" w:rsidRDefault="00000000">
      <w:pPr>
        <w:pStyle w:val="ChecklistItemUnicode"/>
        <w:ind w:left="357"/>
      </w:pPr>
      <w:r>
        <w:t>☐ OTP‑verified signer can initial each page and sign; block if email mismatch or expired link.</w:t>
      </w:r>
    </w:p>
    <w:p w14:paraId="48C52A37" w14:textId="77777777" w:rsidR="002E4293" w:rsidRDefault="00000000">
      <w:pPr>
        <w:pStyle w:val="ChecklistItemUnicode"/>
        <w:ind w:left="357"/>
      </w:pPr>
      <w:r>
        <w:t>☐ Generated PDF is PDF/A, paginated deterministically; contains XMP audit; hash displayed in portal.</w:t>
      </w:r>
    </w:p>
    <w:p w14:paraId="4EF1528D" w14:textId="77777777" w:rsidR="002E4293" w:rsidRDefault="00000000">
      <w:pPr>
        <w:pStyle w:val="ChecklistItemUnicode"/>
        <w:ind w:left="357"/>
      </w:pPr>
      <w:r>
        <w:t>☐ On signature, invoice plan created and linked (or banner to retry on failure).</w:t>
      </w:r>
    </w:p>
    <w:p w14:paraId="1AF8CB82" w14:textId="77777777" w:rsidR="002E4293" w:rsidRDefault="00000000">
      <w:pPr>
        <w:pStyle w:val="ChecklistItemUnicode"/>
        <w:ind w:left="357"/>
      </w:pPr>
      <w:r>
        <w:t>☐ Search returns contracts by full‑text (snapshot/OCR) and filters.</w:t>
      </w:r>
    </w:p>
    <w:p w14:paraId="55A3FD5C" w14:textId="77777777" w:rsidR="002E4293" w:rsidRDefault="00000000">
      <w:pPr>
        <w:pStyle w:val="ChecklistItemUnicode"/>
        <w:ind w:left="357"/>
      </w:pPr>
      <w:r>
        <w:t>☐ Reminders respect business hours and cooldown.</w:t>
      </w:r>
    </w:p>
    <w:p w14:paraId="0F3BA909" w14:textId="77777777" w:rsidR="002E4293" w:rsidRDefault="00000000">
      <w:pPr>
        <w:pStyle w:val="ChecklistItemUnicode"/>
        <w:ind w:left="357"/>
      </w:pPr>
      <w:r>
        <w:t>☐ Admin can reissue (-R1) and reactivate links; destructive actions demand email code.</w:t>
      </w:r>
    </w:p>
    <w:p w14:paraId="7ED08659" w14:textId="77777777" w:rsidR="002E4293" w:rsidRDefault="00000000">
      <w:pPr>
        <w:pStyle w:val="Heading2"/>
      </w:pPr>
      <w:r>
        <w:rPr>
          <w:rFonts w:ascii="Courier New" w:hAnsi="Courier New"/>
        </w:rPr>
        <w:t>☐ ENV &amp; Config</w:t>
      </w:r>
    </w:p>
    <w:p w14:paraId="20BEFA7F" w14:textId="77777777" w:rsidR="002E4293" w:rsidRDefault="00000000">
      <w:pPr>
        <w:pStyle w:val="ChecklistItemUnicode"/>
        <w:ind w:left="357"/>
      </w:pPr>
      <w:r>
        <w:t>☐ CONTRACT_NUMBER_PREFIX=CT</w:t>
      </w:r>
    </w:p>
    <w:p w14:paraId="599C9ED8" w14:textId="77777777" w:rsidR="002E4293" w:rsidRDefault="00000000">
      <w:pPr>
        <w:pStyle w:val="ChecklistItemUnicode"/>
        <w:ind w:left="357"/>
      </w:pPr>
      <w:r>
        <w:t>☐ TIMEZONE=Europe/London</w:t>
      </w:r>
    </w:p>
    <w:p w14:paraId="6886B3F6" w14:textId="77777777" w:rsidR="002E4293" w:rsidRDefault="00000000">
      <w:pPr>
        <w:pStyle w:val="ChecklistItemUnicode"/>
        <w:ind w:left="357"/>
      </w:pPr>
      <w:r>
        <w:t>☐ MAGIC_LINK_DAYS=7</w:t>
      </w:r>
    </w:p>
    <w:p w14:paraId="12B2C900" w14:textId="77777777" w:rsidR="002E4293" w:rsidRDefault="00000000">
      <w:pPr>
        <w:pStyle w:val="ChecklistItemUnicode"/>
        <w:ind w:left="357"/>
      </w:pPr>
      <w:r>
        <w:lastRenderedPageBreak/>
        <w:t>☐ PORTAL_MAX_FAILED_PW=6</w:t>
      </w:r>
    </w:p>
    <w:p w14:paraId="6FD5B64D" w14:textId="77777777" w:rsidR="002E4293" w:rsidRDefault="00000000">
      <w:pPr>
        <w:pStyle w:val="ChecklistItemUnicode"/>
        <w:ind w:left="357"/>
      </w:pPr>
      <w:r>
        <w:t>☐ SIGNER_IDLE_MIN=30</w:t>
      </w:r>
    </w:p>
    <w:p w14:paraId="74BF95BD" w14:textId="77777777" w:rsidR="002E4293" w:rsidRDefault="00000000">
      <w:pPr>
        <w:pStyle w:val="ChecklistItemUnicode"/>
        <w:ind w:left="357"/>
      </w:pPr>
      <w:r>
        <w:t>☐ SIGNER_ABSOLUTE_HOURS=24</w:t>
      </w:r>
    </w:p>
    <w:p w14:paraId="74E077E8" w14:textId="77777777" w:rsidR="002E4293" w:rsidRDefault="00000000">
      <w:pPr>
        <w:pStyle w:val="ChecklistItemUnicode"/>
        <w:ind w:left="357"/>
      </w:pPr>
      <w:r>
        <w:t>☐ OTP_RATE_PER_IP_PER_HOUR=10</w:t>
      </w:r>
    </w:p>
    <w:p w14:paraId="6264F00C" w14:textId="77777777" w:rsidR="002E4293" w:rsidRDefault="00000000">
      <w:pPr>
        <w:pStyle w:val="ChecklistItemUnicode"/>
        <w:ind w:left="357"/>
      </w:pPr>
      <w:r>
        <w:t>☐ AES_PASSPHRASE=... (use strong secret; key rotation supported later)</w:t>
      </w:r>
    </w:p>
    <w:p w14:paraId="5559E46F" w14:textId="77777777" w:rsidR="002E4293" w:rsidRDefault="00000000">
      <w:pPr>
        <w:pStyle w:val="ChecklistItemUnicode"/>
        <w:ind w:left="357"/>
      </w:pPr>
      <w:r>
        <w:t>☐ PDF_PUPPETEER_ARGS=--no-sandbox</w:t>
      </w:r>
    </w:p>
    <w:p w14:paraId="749D5BA0" w14:textId="77777777" w:rsidR="002E4293" w:rsidRDefault="00000000">
      <w:pPr>
        <w:pStyle w:val="Heading2"/>
      </w:pPr>
      <w:r>
        <w:rPr>
          <w:rFonts w:ascii="Courier New" w:hAnsi="Courier New"/>
        </w:rPr>
        <w:t>☐ Deliverables</w:t>
      </w:r>
    </w:p>
    <w:p w14:paraId="53D0F924" w14:textId="77777777" w:rsidR="002E4293" w:rsidRDefault="00000000">
      <w:pPr>
        <w:pStyle w:val="ChecklistItemUnicode"/>
        <w:ind w:left="357"/>
      </w:pPr>
      <w:r>
        <w:t>☐ Prisma migrations and seed scripts (clauses, example templates, pricing_rules).</w:t>
      </w:r>
    </w:p>
    <w:p w14:paraId="12F2C933" w14:textId="77777777" w:rsidR="002E4293" w:rsidRDefault="00000000">
      <w:pPr>
        <w:pStyle w:val="ChecklistItemUnicode"/>
        <w:ind w:left="357"/>
      </w:pPr>
      <w:r>
        <w:t>☐ Fastify routes + input validation (zod), unit tests (Vitest), basic E2E (Playwright) for signing happy path.</w:t>
      </w:r>
    </w:p>
    <w:p w14:paraId="071D6B51" w14:textId="77777777" w:rsidR="002E4293" w:rsidRDefault="00000000">
      <w:pPr>
        <w:pStyle w:val="ChecklistItemUnicode"/>
        <w:ind w:left="357"/>
      </w:pPr>
      <w:r>
        <w:t>☐ React admin screens + public portal UI.</w:t>
      </w:r>
    </w:p>
    <w:p w14:paraId="0EAAC856" w14:textId="77777777" w:rsidR="002E4293" w:rsidRDefault="00000000">
      <w:pPr>
        <w:pStyle w:val="ChecklistItemUnicode"/>
        <w:ind w:left="357"/>
      </w:pPr>
      <w:r>
        <w:t>☐ PDF generation service with pagination tests and XMP embedding.</w:t>
      </w:r>
    </w:p>
    <w:p w14:paraId="48D450C7" w14:textId="77777777" w:rsidR="002E4293" w:rsidRDefault="00000000">
      <w:pPr>
        <w:pStyle w:val="ChecklistItemUnicode"/>
        <w:ind w:left="357"/>
      </w:pPr>
      <w:r>
        <w:t>☐ OCR worker + FTS5 indexing job.</w:t>
      </w:r>
    </w:p>
    <w:p w14:paraId="142BAB5A" w14:textId="77777777" w:rsidR="002E4293" w:rsidRDefault="00000000">
      <w:pPr>
        <w:pStyle w:val="ChecklistItemUnicode"/>
        <w:ind w:left="357"/>
      </w:pPr>
      <w:r>
        <w:t>☐ Calendar service with .ics fallback; Email templates (invite, reminders, signed confirmation).</w:t>
      </w:r>
    </w:p>
    <w:p w14:paraId="6A5952FD" w14:textId="77777777" w:rsidR="002E4293" w:rsidRDefault="00000000">
      <w:pPr>
        <w:pStyle w:val="ChecklistItemUnicode"/>
        <w:ind w:left="357"/>
      </w:pPr>
      <w:r>
        <w:t>☐ Admin docs (README) and runbook for link reactivation and invoice‑retry banner.</w:t>
      </w:r>
    </w:p>
    <w:p w14:paraId="7FD1B60F" w14:textId="77777777" w:rsidR="002E4293" w:rsidRDefault="00000000">
      <w:pPr>
        <w:pStyle w:val="ChecklistItemUnicode"/>
      </w:pPr>
      <w:r>
        <w:t xml:space="preserve">☐ </w:t>
      </w:r>
      <w:r>
        <w:rPr>
          <w:b/>
        </w:rPr>
        <w:t>Module 1 — Data Model &amp; Migrations</w:t>
      </w:r>
    </w:p>
    <w:p w14:paraId="2B424AD9" w14:textId="77777777" w:rsidR="002E4293" w:rsidRDefault="00000000">
      <w:pPr>
        <w:pStyle w:val="ChecklistItemUnicode"/>
        <w:ind w:left="357"/>
      </w:pPr>
      <w:r>
        <w:t>☐ Implement Prisma models and migrations for templates, clauses, contracts, events, reminders, pricing_rules</w:t>
      </w:r>
    </w:p>
    <w:p w14:paraId="293E21CD" w14:textId="77777777" w:rsidR="002E4293" w:rsidRDefault="00000000">
      <w:pPr>
        <w:pStyle w:val="ChecklistItemUnicode"/>
        <w:ind w:left="357"/>
      </w:pPr>
      <w:r>
        <w:t>☐ Add FTS5 virtual tables</w:t>
      </w:r>
    </w:p>
    <w:p w14:paraId="4FA38D70" w14:textId="77777777" w:rsidR="002E4293" w:rsidRDefault="00000000">
      <w:pPr>
        <w:pStyle w:val="ChecklistItemUnicode"/>
        <w:ind w:left="357"/>
      </w:pPr>
      <w:r>
        <w:t>☐ Encrypt snapshot_json/pdf paths</w:t>
      </w:r>
    </w:p>
    <w:p w14:paraId="5075E4F8" w14:textId="77777777" w:rsidR="002E4293" w:rsidRDefault="00000000">
      <w:pPr>
        <w:pStyle w:val="ChecklistItemUnicode"/>
        <w:ind w:left="357"/>
      </w:pPr>
      <w:r>
        <w:t>☐ Use base_number + reissue_index</w:t>
      </w:r>
    </w:p>
    <w:p w14:paraId="55DDCB6B" w14:textId="77777777" w:rsidR="002E4293" w:rsidRDefault="00000000">
      <w:pPr>
        <w:pStyle w:val="ChecklistItemUnicode"/>
        <w:ind w:left="357"/>
      </w:pPr>
      <w:r>
        <w:t>☐ Add indices on status, sign_by_at, client, tags</w:t>
      </w:r>
    </w:p>
    <w:p w14:paraId="38D1B318" w14:textId="77777777" w:rsidR="002E4293" w:rsidRDefault="00000000">
      <w:pPr>
        <w:pStyle w:val="ChecklistItemUnicode"/>
        <w:ind w:left="357"/>
      </w:pPr>
      <w:r>
        <w:t>☐ FTS5 on snapshot + OCR sidecar</w:t>
      </w:r>
    </w:p>
    <w:p w14:paraId="5FD076C9" w14:textId="77777777" w:rsidR="002E4293" w:rsidRDefault="00000000">
      <w:pPr>
        <w:pStyle w:val="ChecklistItemUnicode"/>
        <w:ind w:left="357"/>
      </w:pPr>
      <w:r>
        <w:lastRenderedPageBreak/>
        <w:t>☐ 6‑year retention flags</w:t>
      </w:r>
    </w:p>
    <w:p w14:paraId="5B69D968" w14:textId="77777777" w:rsidR="002E4293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Done When:</w:t>
      </w:r>
      <w:r>
        <w:t xml:space="preserve"> pnpm prisma migrate dev succeeds; seed runs; sample data exists; queries performant</w:t>
      </w:r>
    </w:p>
    <w:p w14:paraId="06C64333" w14:textId="77777777" w:rsidR="002E4293" w:rsidRDefault="00000000">
      <w:pPr>
        <w:pStyle w:val="ChecklistItemUnicode"/>
      </w:pPr>
      <w:r>
        <w:t xml:space="preserve">☐ </w:t>
      </w:r>
      <w:r>
        <w:rPr>
          <w:b/>
        </w:rPr>
        <w:t>Module 2 — Clause Library + Conditional Logic</w:t>
      </w:r>
    </w:p>
    <w:p w14:paraId="7F0CBBE3" w14:textId="77777777" w:rsidR="002E4293" w:rsidRDefault="00000000">
      <w:pPr>
        <w:pStyle w:val="ChecklistItemUnicode"/>
        <w:ind w:left="357"/>
      </w:pPr>
      <w:r>
        <w:t>☐ Clause CRUD + tags</w:t>
      </w:r>
    </w:p>
    <w:p w14:paraId="2690F4CB" w14:textId="77777777" w:rsidR="002E4293" w:rsidRDefault="00000000">
      <w:pPr>
        <w:pStyle w:val="ChecklistItemUnicode"/>
        <w:ind w:left="357"/>
      </w:pPr>
      <w:r>
        <w:t>☐ JSONLogic‑style expressions for conditions</w:t>
      </w:r>
    </w:p>
    <w:p w14:paraId="220BD701" w14:textId="77777777" w:rsidR="002E4293" w:rsidRDefault="00000000">
      <w:pPr>
        <w:pStyle w:val="ChecklistItemUnicode"/>
        <w:ind w:left="357"/>
      </w:pPr>
      <w:r>
        <w:t>☐ Mandatory clause enforcement</w:t>
      </w:r>
    </w:p>
    <w:p w14:paraId="3B44113D" w14:textId="77777777" w:rsidR="002E4293" w:rsidRDefault="00000000">
      <w:pPr>
        <w:pStyle w:val="ChecklistItemUnicode"/>
        <w:ind w:left="357"/>
      </w:pPr>
      <w:r>
        <w:t>☐ Variable schema designer with validators/masks</w:t>
      </w:r>
    </w:p>
    <w:p w14:paraId="3D561CC3" w14:textId="77777777" w:rsidR="002E4293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Done When:</w:t>
      </w:r>
      <w:r>
        <w:t xml:space="preserve"> Template composer previews clause resolution for context; missing required variables block sending with checklist</w:t>
      </w:r>
    </w:p>
    <w:p w14:paraId="2B9A493F" w14:textId="77777777" w:rsidR="002E4293" w:rsidRDefault="00000000">
      <w:pPr>
        <w:pStyle w:val="ChecklistItemUnicode"/>
      </w:pPr>
      <w:r>
        <w:t xml:space="preserve">☐ </w:t>
      </w:r>
      <w:r>
        <w:rPr>
          <w:b/>
        </w:rPr>
        <w:t>Module 3 — PDF Service (HTML→PDF/A, Pagination &amp; XMP)</w:t>
      </w:r>
    </w:p>
    <w:p w14:paraId="58F8B8A6" w14:textId="77777777" w:rsidR="002E4293" w:rsidRDefault="00000000">
      <w:pPr>
        <w:pStyle w:val="ChecklistItemUnicode"/>
        <w:ind w:left="357"/>
      </w:pPr>
      <w:r>
        <w:t>☐ Build Puppeteer service to render PDF/A with deterministic pagination and page‑initials markers</w:t>
      </w:r>
    </w:p>
    <w:p w14:paraId="58D08C13" w14:textId="77777777" w:rsidR="002E4293" w:rsidRDefault="00000000">
      <w:pPr>
        <w:pStyle w:val="ChecklistItemUnicode"/>
        <w:ind w:left="357"/>
      </w:pPr>
      <w:r>
        <w:t>☐ Embed XMP audit (JSON)</w:t>
      </w:r>
    </w:p>
    <w:p w14:paraId="539A9196" w14:textId="77777777" w:rsidR="002E4293" w:rsidRDefault="00000000">
      <w:pPr>
        <w:pStyle w:val="ChecklistItemUnicode"/>
        <w:ind w:left="357"/>
      </w:pPr>
      <w:r>
        <w:t>☐ Watermark previews only</w:t>
      </w:r>
    </w:p>
    <w:p w14:paraId="6BD01BC7" w14:textId="77777777" w:rsidR="002E4293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Done When:</w:t>
      </w:r>
      <w:r>
        <w:t xml:space="preserve"> Golden‑master PDF test passes across OS fonts; footer shows page X/Y + contract ID; XMP contains audit + snapshot hash</w:t>
      </w:r>
    </w:p>
    <w:p w14:paraId="29C69DE7" w14:textId="77777777" w:rsidR="002E4293" w:rsidRDefault="00000000">
      <w:pPr>
        <w:pStyle w:val="ChecklistItemUnicode"/>
      </w:pPr>
      <w:r>
        <w:t xml:space="preserve">☐ </w:t>
      </w:r>
      <w:r>
        <w:rPr>
          <w:b/>
        </w:rPr>
        <w:t>Module 4 — Public Portal (Magic Link, Password, OTP, Signing)</w:t>
      </w:r>
    </w:p>
    <w:p w14:paraId="43A45D17" w14:textId="77777777" w:rsidR="002E4293" w:rsidRDefault="00000000">
      <w:pPr>
        <w:pStyle w:val="ChecklistItemUnicode"/>
        <w:ind w:left="357"/>
      </w:pPr>
      <w:r>
        <w:t>☐ Token/password gates</w:t>
      </w:r>
    </w:p>
    <w:p w14:paraId="139421B6" w14:textId="77777777" w:rsidR="002E4293" w:rsidRDefault="00000000">
      <w:pPr>
        <w:pStyle w:val="ChecklistItemUnicode"/>
        <w:ind w:left="357"/>
      </w:pPr>
      <w:r>
        <w:t>☐ Email OTP (rate‑limited)</w:t>
      </w:r>
    </w:p>
    <w:p w14:paraId="34DDFB3D" w14:textId="77777777" w:rsidR="002E4293" w:rsidRDefault="00000000">
      <w:pPr>
        <w:pStyle w:val="ChecklistItemUnicode"/>
        <w:ind w:left="357"/>
      </w:pPr>
      <w:r>
        <w:t>☐ Signer session (30m idle/24h absolute)</w:t>
      </w:r>
    </w:p>
    <w:p w14:paraId="42FC2EDF" w14:textId="77777777" w:rsidR="002E4293" w:rsidRDefault="00000000">
      <w:pPr>
        <w:pStyle w:val="ChecklistItemUnicode"/>
        <w:ind w:left="357"/>
      </w:pPr>
      <w:r>
        <w:t>☐ Signing view: large tap targets, auto‑scroll, per‑page initials</w:t>
      </w:r>
    </w:p>
    <w:p w14:paraId="5F9F0770" w14:textId="77777777" w:rsidR="002E4293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Done When:</w:t>
      </w:r>
      <w:r>
        <w:t xml:space="preserve"> Mismatch emails cannot sign; 6 bad PW attempts void link; reactivation endpoint renews same link’s expiry window</w:t>
      </w:r>
    </w:p>
    <w:p w14:paraId="72ED3923" w14:textId="77777777" w:rsidR="002E4293" w:rsidRDefault="00000000">
      <w:pPr>
        <w:pStyle w:val="ChecklistItemUnicode"/>
      </w:pPr>
      <w:r>
        <w:t xml:space="preserve">☐ </w:t>
      </w:r>
      <w:r>
        <w:rPr>
          <w:b/>
        </w:rPr>
        <w:t>Module 5 — Admin Workflows (Create/Send/Reissue/Reactivate)</w:t>
      </w:r>
    </w:p>
    <w:p w14:paraId="11B5F1AC" w14:textId="77777777" w:rsidR="002E4293" w:rsidRDefault="00000000">
      <w:pPr>
        <w:pStyle w:val="ChecklistItemUnicode"/>
        <w:ind w:left="357"/>
      </w:pPr>
      <w:r>
        <w:t>☐ Admin UI to create from template/quote</w:t>
      </w:r>
    </w:p>
    <w:p w14:paraId="0C051400" w14:textId="77777777" w:rsidR="002E4293" w:rsidRDefault="00000000">
      <w:pPr>
        <w:pStyle w:val="ChecklistItemUnicode"/>
        <w:ind w:left="357"/>
      </w:pPr>
      <w:r>
        <w:lastRenderedPageBreak/>
        <w:t>☐ Internal approval, send, reissue (-R1), reactivate expired link</w:t>
      </w:r>
    </w:p>
    <w:p w14:paraId="39DD0689" w14:textId="77777777" w:rsidR="002E4293" w:rsidRDefault="00000000">
      <w:pPr>
        <w:pStyle w:val="ChecklistItemUnicode"/>
        <w:ind w:left="357"/>
      </w:pPr>
      <w:r>
        <w:t>☐ Bulk reminders, CSV export, batch archive expired</w:t>
      </w:r>
    </w:p>
    <w:p w14:paraId="6F509AFF" w14:textId="77777777" w:rsidR="002E4293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Done When:</w:t>
      </w:r>
      <w:r>
        <w:t xml:space="preserve"> Full lifecycle visible with timeline; destructive actions require email code</w:t>
      </w:r>
    </w:p>
    <w:p w14:paraId="025711B1" w14:textId="77777777" w:rsidR="002E4293" w:rsidRDefault="00000000">
      <w:pPr>
        <w:pStyle w:val="ChecklistItemUnicode"/>
      </w:pPr>
      <w:r>
        <w:t xml:space="preserve">☐ </w:t>
      </w:r>
      <w:r>
        <w:rPr>
          <w:b/>
        </w:rPr>
        <w:t>Module 6 — Automation (Invoice + Calendar)</w:t>
      </w:r>
    </w:p>
    <w:p w14:paraId="614E59E3" w14:textId="77777777" w:rsidR="002E4293" w:rsidRDefault="00000000">
      <w:pPr>
        <w:pStyle w:val="ChecklistItemUnicode"/>
        <w:ind w:left="357"/>
      </w:pPr>
      <w:r>
        <w:t>☐ On signature, create invoice plan via pricing_rules and link contract ID</w:t>
      </w:r>
    </w:p>
    <w:p w14:paraId="15DB4837" w14:textId="77777777" w:rsidR="002E4293" w:rsidRDefault="00000000">
      <w:pPr>
        <w:pStyle w:val="ChecklistItemUnicode"/>
        <w:ind w:left="357"/>
      </w:pPr>
      <w:r>
        <w:t>☐ On failure, keep SIGNED and surface retry banner</w:t>
      </w:r>
    </w:p>
    <w:p w14:paraId="186E1BEE" w14:textId="77777777" w:rsidR="002E4293" w:rsidRDefault="00000000">
      <w:pPr>
        <w:pStyle w:val="ChecklistItemUnicode"/>
        <w:ind w:left="357"/>
      </w:pPr>
      <w:r>
        <w:t>☐ Push dates to Google Calendar; attach .ics on failure</w:t>
      </w:r>
    </w:p>
    <w:p w14:paraId="53324AE8" w14:textId="77777777" w:rsidR="002E4293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Done When:</w:t>
      </w:r>
      <w:r>
        <w:t xml:space="preserve"> Happy path creates invoices; failure path shows banner; calendar receives entries or emails .ics</w:t>
      </w:r>
    </w:p>
    <w:p w14:paraId="4B709121" w14:textId="77777777" w:rsidR="002E4293" w:rsidRDefault="00000000">
      <w:pPr>
        <w:pStyle w:val="ChecklistItemUnicode"/>
      </w:pPr>
      <w:r>
        <w:t xml:space="preserve">☐ </w:t>
      </w:r>
      <w:r>
        <w:rPr>
          <w:b/>
        </w:rPr>
        <w:t>Module 7 — Notifications &amp; Reminders</w:t>
      </w:r>
    </w:p>
    <w:p w14:paraId="387C7994" w14:textId="77777777" w:rsidR="002E4293" w:rsidRDefault="00000000">
      <w:pPr>
        <w:pStyle w:val="ChecklistItemUnicode"/>
        <w:ind w:left="357"/>
      </w:pPr>
      <w:r>
        <w:t>☐ Email templates (invite/reminders/confirmation) with placeholders</w:t>
      </w:r>
    </w:p>
    <w:p w14:paraId="1A50ED66" w14:textId="77777777" w:rsidR="002E4293" w:rsidRDefault="00000000">
      <w:pPr>
        <w:pStyle w:val="ChecklistItemUnicode"/>
        <w:ind w:left="357"/>
      </w:pPr>
      <w:r>
        <w:t>☐ Schedule reminders at T‑3/T/T+3/T+7 in business hours</w:t>
      </w:r>
    </w:p>
    <w:p w14:paraId="2DB0123C" w14:textId="77777777" w:rsidR="002E4293" w:rsidRDefault="00000000">
      <w:pPr>
        <w:pStyle w:val="ChecklistItemUnicode"/>
        <w:ind w:left="357"/>
      </w:pPr>
      <w:r>
        <w:t>☐ 24h per‑client cooldown</w:t>
      </w:r>
    </w:p>
    <w:p w14:paraId="56B859C4" w14:textId="77777777" w:rsidR="002E4293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Done When:</w:t>
      </w:r>
      <w:r>
        <w:t xml:space="preserve"> Throttling works; deliverability checks (DKIM/SPF) pass; audit events logged</w:t>
      </w:r>
    </w:p>
    <w:p w14:paraId="7958A976" w14:textId="77777777" w:rsidR="002E4293" w:rsidRDefault="00000000">
      <w:pPr>
        <w:pStyle w:val="ChecklistItemUnicode"/>
      </w:pPr>
      <w:r>
        <w:t xml:space="preserve">☐ </w:t>
      </w:r>
      <w:r>
        <w:rPr>
          <w:b/>
        </w:rPr>
        <w:t>Module 8 — Security, Logs &amp; Retention</w:t>
      </w:r>
    </w:p>
    <w:p w14:paraId="596A1E55" w14:textId="77777777" w:rsidR="002E4293" w:rsidRDefault="00000000">
      <w:pPr>
        <w:pStyle w:val="ChecklistItemUnicode"/>
        <w:ind w:left="357"/>
      </w:pPr>
      <w:r>
        <w:t>☐ AES‑256 encryption at rest</w:t>
      </w:r>
    </w:p>
    <w:p w14:paraId="571A967E" w14:textId="77777777" w:rsidR="002E4293" w:rsidRDefault="00000000">
      <w:pPr>
        <w:pStyle w:val="ChecklistItemUnicode"/>
        <w:ind w:left="357"/>
      </w:pPr>
      <w:r>
        <w:t>☐ OTP rate‑limit (10/hour/IP)</w:t>
      </w:r>
    </w:p>
    <w:p w14:paraId="320C4407" w14:textId="77777777" w:rsidR="002E4293" w:rsidRDefault="00000000">
      <w:pPr>
        <w:pStyle w:val="ChecklistItemUnicode"/>
        <w:ind w:left="357"/>
      </w:pPr>
      <w:r>
        <w:t>☐ Logs retained 12 months; artifacts 6 years</w:t>
      </w:r>
    </w:p>
    <w:p w14:paraId="1B9A9BBC" w14:textId="77777777" w:rsidR="002E4293" w:rsidRDefault="00000000">
      <w:pPr>
        <w:pStyle w:val="ChecklistItemUnicode"/>
        <w:ind w:left="357"/>
      </w:pPr>
      <w:r>
        <w:t>☐ Backups server‑side encrypted</w:t>
      </w:r>
    </w:p>
    <w:p w14:paraId="155530F3" w14:textId="77777777" w:rsidR="002E4293" w:rsidRDefault="00000000">
      <w:pPr>
        <w:pStyle w:val="ChecklistItemUnicode"/>
        <w:ind w:left="357"/>
      </w:pPr>
      <w:r>
        <w:t>☐ Purge/mask routines post‑retention</w:t>
      </w:r>
    </w:p>
    <w:p w14:paraId="00438FDB" w14:textId="77777777" w:rsidR="002E4293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Done When:</w:t>
      </w:r>
      <w:r>
        <w:t xml:space="preserve"> Secrets loaded from env; log rotation in place; verification and purge jobs scripted</w:t>
      </w:r>
    </w:p>
    <w:p w14:paraId="3AF2732A" w14:textId="77777777" w:rsidR="002E4293" w:rsidRDefault="00000000">
      <w:pPr>
        <w:pStyle w:val="ChecklistItemUnicode"/>
      </w:pPr>
      <w:r>
        <w:t xml:space="preserve">☐ </w:t>
      </w:r>
      <w:r>
        <w:rPr>
          <w:b/>
        </w:rPr>
        <w:t>Module 9 — Search &amp; OCR</w:t>
      </w:r>
    </w:p>
    <w:p w14:paraId="0238EB5A" w14:textId="77777777" w:rsidR="002E4293" w:rsidRDefault="00000000">
      <w:pPr>
        <w:pStyle w:val="ChecklistItemUnicode"/>
        <w:ind w:left="357"/>
      </w:pPr>
      <w:r>
        <w:lastRenderedPageBreak/>
        <w:t>☐ OCR sidecar extraction for scanned PDFs</w:t>
      </w:r>
    </w:p>
    <w:p w14:paraId="5CA99C6F" w14:textId="77777777" w:rsidR="002E4293" w:rsidRDefault="00000000">
      <w:pPr>
        <w:pStyle w:val="ChecklistItemUnicode"/>
        <w:ind w:left="357"/>
      </w:pPr>
      <w:r>
        <w:t>☐ FTS5 indexer over snapshots + sidecar text</w:t>
      </w:r>
    </w:p>
    <w:p w14:paraId="71E325C4" w14:textId="77777777" w:rsidR="002E4293" w:rsidRDefault="00000000">
      <w:pPr>
        <w:pStyle w:val="ChecklistItemUnicode"/>
        <w:ind w:left="357"/>
      </w:pPr>
      <w:r>
        <w:t>☐ Admin search UI with filters/tags</w:t>
      </w:r>
    </w:p>
    <w:p w14:paraId="322CC012" w14:textId="77777777" w:rsidR="002E4293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Done When:</w:t>
      </w:r>
      <w:r>
        <w:t xml:space="preserve"> Searching “client name / clause / PO # / usage term” returns correct contracts quickly</w:t>
      </w:r>
    </w:p>
    <w:p w14:paraId="79D153B8" w14:textId="77777777" w:rsidR="002E4293" w:rsidRDefault="00000000">
      <w:pPr>
        <w:pStyle w:val="ChecklistItemUnicode"/>
      </w:pPr>
      <w:r>
        <w:t xml:space="preserve">☐ </w:t>
      </w:r>
      <w:r>
        <w:rPr>
          <w:b/>
        </w:rPr>
        <w:t>Module 10 — QA Checklist</w:t>
      </w:r>
    </w:p>
    <w:p w14:paraId="6E85AA3C" w14:textId="77777777" w:rsidR="002E4293" w:rsidRDefault="00000000">
      <w:pPr>
        <w:pStyle w:val="ChecklistItemUnicode"/>
        <w:ind w:left="357"/>
      </w:pPr>
      <w:r>
        <w:t>☐ Unit tests for clause resolution, variable validation, numbering reset, OTP throttling</w:t>
      </w:r>
    </w:p>
    <w:p w14:paraId="18E0AB52" w14:textId="77777777" w:rsidR="002E4293" w:rsidRDefault="00000000">
      <w:pPr>
        <w:pStyle w:val="ChecklistItemUnicode"/>
        <w:ind w:left="357"/>
      </w:pPr>
      <w:r>
        <w:t>☐ E2E happy path: create → send → OTP → sign with initials → countersign → invoice created</w:t>
      </w:r>
    </w:p>
    <w:p w14:paraId="7E193570" w14:textId="77777777" w:rsidR="002E4293" w:rsidRDefault="00000000">
      <w:pPr>
        <w:pStyle w:val="ChecklistItemUnicode"/>
        <w:ind w:left="357"/>
      </w:pPr>
      <w:r>
        <w:t>☐ E2E edge: expired link reactivated; invoice failure shows banner; 6 bad password attempts void link</w:t>
      </w:r>
    </w:p>
    <w:p w14:paraId="282402EC" w14:textId="77777777" w:rsidR="002E4293" w:rsidRDefault="00000000">
      <w:pPr>
        <w:pStyle w:val="ChecklistItemUnicode"/>
        <w:ind w:left="357"/>
      </w:pPr>
      <w:r>
        <w:t>☐ PDF visual diff tests for pagination stability; XMP metadata asserts present; hash matches download</w:t>
      </w:r>
    </w:p>
    <w:p w14:paraId="0890EDAE" w14:textId="77777777" w:rsidR="002E4293" w:rsidRDefault="00000000">
      <w:pPr>
        <w:pStyle w:val="ChecklistItemUnicode"/>
      </w:pPr>
      <w:r>
        <w:t xml:space="preserve">☐ </w:t>
      </w:r>
    </w:p>
    <w:sectPr w:rsidR="002E429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960466">
    <w:abstractNumId w:val="8"/>
  </w:num>
  <w:num w:numId="2" w16cid:durableId="124086634">
    <w:abstractNumId w:val="6"/>
  </w:num>
  <w:num w:numId="3" w16cid:durableId="1959136816">
    <w:abstractNumId w:val="5"/>
  </w:num>
  <w:num w:numId="4" w16cid:durableId="188950527">
    <w:abstractNumId w:val="4"/>
  </w:num>
  <w:num w:numId="5" w16cid:durableId="1299609327">
    <w:abstractNumId w:val="7"/>
  </w:num>
  <w:num w:numId="6" w16cid:durableId="678043079">
    <w:abstractNumId w:val="3"/>
  </w:num>
  <w:num w:numId="7" w16cid:durableId="1430277451">
    <w:abstractNumId w:val="2"/>
  </w:num>
  <w:num w:numId="8" w16cid:durableId="1918830600">
    <w:abstractNumId w:val="1"/>
  </w:num>
  <w:num w:numId="9" w16cid:durableId="45880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293"/>
    <w:rsid w:val="00326F90"/>
    <w:rsid w:val="00830A17"/>
    <w:rsid w:val="00AA1D8D"/>
    <w:rsid w:val="00B47730"/>
    <w:rsid w:val="00CB0664"/>
    <w:rsid w:val="00DC38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0FED85"/>
  <w14:defaultImageDpi w14:val="300"/>
  <w15:docId w15:val="{06826C2E-D834-4942-9A32-BA1A55767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 w:cs="Courier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B000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16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A23E4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 w:cs="Courier New"/>
    </w:rPr>
  </w:style>
  <w:style w:type="paragraph" w:customStyle="1" w:styleId="ChecklistItemUnicode">
    <w:name w:val="Checklist Item (Unicode)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lauses.i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2014</Words>
  <Characters>11485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Bruce-Sheridan</cp:lastModifiedBy>
  <cp:revision>2</cp:revision>
  <dcterms:created xsi:type="dcterms:W3CDTF">2013-12-23T23:15:00Z</dcterms:created>
  <dcterms:modified xsi:type="dcterms:W3CDTF">2025-10-06T19:43:00Z</dcterms:modified>
  <cp:category/>
</cp:coreProperties>
</file>