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CDA58" w14:textId="77777777" w:rsidR="00D9666D" w:rsidRPr="00D9666D" w:rsidRDefault="00D9666D" w:rsidP="00D9666D">
      <w:r w:rsidRPr="00D9666D">
        <w:t xml:space="preserve">Got it: </w:t>
      </w:r>
      <w:r w:rsidRPr="00D9666D">
        <w:rPr>
          <w:b/>
          <w:bCs/>
        </w:rPr>
        <w:t>mythic-rx.com = provider + pharmacy ops + provider portal</w:t>
      </w:r>
      <w:r w:rsidRPr="00D9666D">
        <w:t xml:space="preserve">, and </w:t>
      </w:r>
      <w:r w:rsidRPr="00D9666D">
        <w:rPr>
          <w:b/>
          <w:bCs/>
        </w:rPr>
        <w:t>nume-health.com = D2C acquisition + patient portal + all landing pages</w:t>
      </w:r>
      <w:r w:rsidRPr="00D9666D">
        <w:t>.</w:t>
      </w:r>
    </w:p>
    <w:p w14:paraId="69012E52" w14:textId="77777777" w:rsidR="00D9666D" w:rsidRPr="00D9666D" w:rsidRDefault="00D9666D" w:rsidP="00D9666D">
      <w:r w:rsidRPr="00D9666D">
        <w:t xml:space="preserve">That separation is the right move for (1) conversion focus and (2) risk containment, especially with FDA explicitly targeting </w:t>
      </w:r>
      <w:r w:rsidRPr="00D9666D">
        <w:rPr>
          <w:i/>
          <w:iCs/>
        </w:rPr>
        <w:t>mass-marketed non-FDA-approved compounded GLP-1s</w:t>
      </w:r>
      <w:r w:rsidRPr="00D9666D">
        <w:t xml:space="preserve"> as “similar alternatives.” (</w:t>
      </w:r>
      <w:hyperlink r:id="rId5" w:tooltip="FDA Intends to Take Action Against Non-FDA-Approved ..." w:history="1">
        <w:r w:rsidRPr="00D9666D">
          <w:rPr>
            <w:rStyle w:val="Hyperlink"/>
          </w:rPr>
          <w:t>U.S. Food and Drug Administration</w:t>
        </w:r>
      </w:hyperlink>
      <w:r w:rsidRPr="00D9666D">
        <w:t>)</w:t>
      </w:r>
    </w:p>
    <w:p w14:paraId="6D5ADD26" w14:textId="77777777" w:rsidR="00D9666D" w:rsidRPr="00D9666D" w:rsidRDefault="00D9666D" w:rsidP="00D9666D">
      <w:r w:rsidRPr="00D9666D">
        <w:t>Below is the updated architecture + campaign system built around that split.</w:t>
      </w:r>
    </w:p>
    <w:p w14:paraId="51E2E115" w14:textId="77777777" w:rsidR="00D9666D" w:rsidRPr="00D9666D" w:rsidRDefault="00C31021" w:rsidP="00D9666D">
      <w:r>
        <w:pict w14:anchorId="7682FA18">
          <v:rect id="_x0000_i1025" style="width:0;height:1.5pt" o:hralign="center" o:hrstd="t" o:hr="t" fillcolor="#a0a0a0" stroked="f"/>
        </w:pict>
      </w:r>
    </w:p>
    <w:p w14:paraId="07E1BA39" w14:textId="77777777" w:rsidR="00D9666D" w:rsidRPr="00D9666D" w:rsidRDefault="00D9666D" w:rsidP="00D9666D">
      <w:pPr>
        <w:rPr>
          <w:b/>
          <w:bCs/>
        </w:rPr>
      </w:pPr>
      <w:r w:rsidRPr="00D9666D">
        <w:rPr>
          <w:b/>
          <w:bCs/>
        </w:rPr>
        <w:t>1) System architecture: what lives where</w:t>
      </w:r>
    </w:p>
    <w:p w14:paraId="79B1DD24" w14:textId="77777777" w:rsidR="00D9666D" w:rsidRPr="00D9666D" w:rsidRDefault="00D9666D" w:rsidP="00D9666D">
      <w:pPr>
        <w:rPr>
          <w:b/>
          <w:bCs/>
        </w:rPr>
      </w:pPr>
      <w:r w:rsidRPr="00D9666D">
        <w:rPr>
          <w:b/>
          <w:bCs/>
        </w:rPr>
        <w:t>mythic-rx.com (providers + pharmacy fulfillment)</w:t>
      </w:r>
    </w:p>
    <w:p w14:paraId="377DB660" w14:textId="77777777" w:rsidR="00D9666D" w:rsidRPr="00D9666D" w:rsidRDefault="00D9666D" w:rsidP="00D9666D">
      <w:r w:rsidRPr="00D9666D">
        <w:t xml:space="preserve">Purpose: </w:t>
      </w:r>
      <w:r w:rsidRPr="00D9666D">
        <w:rPr>
          <w:b/>
          <w:bCs/>
        </w:rPr>
        <w:t>B2B trust + ordering + fulfillment + provider comms</w:t>
      </w:r>
    </w:p>
    <w:p w14:paraId="6CCA43EF" w14:textId="77777777" w:rsidR="00D9666D" w:rsidRPr="00D9666D" w:rsidRDefault="00D9666D" w:rsidP="00D9666D">
      <w:pPr>
        <w:numPr>
          <w:ilvl w:val="0"/>
          <w:numId w:val="37"/>
        </w:numPr>
      </w:pPr>
      <w:r w:rsidRPr="00D9666D">
        <w:t>Provider onboarding (clinic verification, licensing states)</w:t>
      </w:r>
    </w:p>
    <w:p w14:paraId="269D1778" w14:textId="77777777" w:rsidR="00D9666D" w:rsidRPr="00D9666D" w:rsidRDefault="00D9666D" w:rsidP="00D9666D">
      <w:pPr>
        <w:numPr>
          <w:ilvl w:val="0"/>
          <w:numId w:val="37"/>
        </w:numPr>
      </w:pPr>
      <w:r w:rsidRPr="00D9666D">
        <w:t>Provider portal login</w:t>
      </w:r>
    </w:p>
    <w:p w14:paraId="739A22F1" w14:textId="77777777" w:rsidR="00D9666D" w:rsidRPr="00D9666D" w:rsidRDefault="00D9666D" w:rsidP="00D9666D">
      <w:pPr>
        <w:numPr>
          <w:ilvl w:val="0"/>
          <w:numId w:val="37"/>
        </w:numPr>
      </w:pPr>
      <w:r w:rsidRPr="00D9666D">
        <w:t>Order/Rx intake workflows</w:t>
      </w:r>
    </w:p>
    <w:p w14:paraId="7B3B7B45" w14:textId="77777777" w:rsidR="00D9666D" w:rsidRPr="00D9666D" w:rsidRDefault="00D9666D" w:rsidP="00D9666D">
      <w:pPr>
        <w:numPr>
          <w:ilvl w:val="0"/>
          <w:numId w:val="37"/>
        </w:numPr>
      </w:pPr>
      <w:r w:rsidRPr="00D9666D">
        <w:t>Messaging between provider staff ↔ pharmacy</w:t>
      </w:r>
    </w:p>
    <w:p w14:paraId="33F512DC" w14:textId="77777777" w:rsidR="00D9666D" w:rsidRPr="00D9666D" w:rsidRDefault="00D9666D" w:rsidP="00D9666D">
      <w:pPr>
        <w:numPr>
          <w:ilvl w:val="0"/>
          <w:numId w:val="37"/>
        </w:numPr>
      </w:pPr>
      <w:r w:rsidRPr="00D9666D">
        <w:t>Patient case view for provider staff (not patient-facing)</w:t>
      </w:r>
    </w:p>
    <w:p w14:paraId="5BE14116" w14:textId="77777777" w:rsidR="00D9666D" w:rsidRPr="00D9666D" w:rsidRDefault="00D9666D" w:rsidP="00D9666D">
      <w:pPr>
        <w:numPr>
          <w:ilvl w:val="0"/>
          <w:numId w:val="37"/>
        </w:numPr>
      </w:pPr>
      <w:r w:rsidRPr="00D9666D">
        <w:t>Documentation, shipping, tracking, refill coordination</w:t>
      </w:r>
    </w:p>
    <w:p w14:paraId="6B8AC78D" w14:textId="77777777" w:rsidR="00D9666D" w:rsidRPr="00D9666D" w:rsidRDefault="00D9666D" w:rsidP="00D9666D">
      <w:r w:rsidRPr="00D9666D">
        <w:t xml:space="preserve">Keep </w:t>
      </w:r>
      <w:proofErr w:type="spellStart"/>
      <w:r w:rsidRPr="00D9666D">
        <w:t>MythicRx</w:t>
      </w:r>
      <w:proofErr w:type="spellEnd"/>
      <w:r w:rsidRPr="00D9666D">
        <w:t xml:space="preserve"> messaging “pharmacy + provider workflow,” not “weight loss brand.”</w:t>
      </w:r>
    </w:p>
    <w:p w14:paraId="46164EE7" w14:textId="77777777" w:rsidR="00D9666D" w:rsidRPr="00D9666D" w:rsidRDefault="00D9666D" w:rsidP="00D9666D">
      <w:pPr>
        <w:rPr>
          <w:b/>
          <w:bCs/>
        </w:rPr>
      </w:pPr>
      <w:r w:rsidRPr="00D9666D">
        <w:rPr>
          <w:b/>
          <w:bCs/>
        </w:rPr>
        <w:t>nume-health.com (D2C brand + patient program)</w:t>
      </w:r>
    </w:p>
    <w:p w14:paraId="60DDD64C" w14:textId="77777777" w:rsidR="00D9666D" w:rsidRPr="00D9666D" w:rsidRDefault="00D9666D" w:rsidP="00D9666D">
      <w:r w:rsidRPr="00D9666D">
        <w:t xml:space="preserve">Purpose: </w:t>
      </w:r>
      <w:r w:rsidRPr="00D9666D">
        <w:rPr>
          <w:b/>
          <w:bCs/>
        </w:rPr>
        <w:t>consumer marketing + clinical program experience</w:t>
      </w:r>
    </w:p>
    <w:p w14:paraId="39730E68" w14:textId="77777777" w:rsidR="00D9666D" w:rsidRPr="00D9666D" w:rsidRDefault="00D9666D" w:rsidP="00D9666D">
      <w:pPr>
        <w:numPr>
          <w:ilvl w:val="0"/>
          <w:numId w:val="38"/>
        </w:numPr>
      </w:pPr>
      <w:r w:rsidRPr="00D9666D">
        <w:t>All D2C landing pages + SEO content</w:t>
      </w:r>
    </w:p>
    <w:p w14:paraId="0DFC7BBC" w14:textId="77777777" w:rsidR="00D9666D" w:rsidRPr="00D9666D" w:rsidRDefault="00D9666D" w:rsidP="00D9666D">
      <w:pPr>
        <w:numPr>
          <w:ilvl w:val="0"/>
          <w:numId w:val="38"/>
        </w:numPr>
      </w:pPr>
      <w:r w:rsidRPr="00D9666D">
        <w:t>“See if you qualify” intake + eligibility</w:t>
      </w:r>
    </w:p>
    <w:p w14:paraId="2A238782" w14:textId="77777777" w:rsidR="00D9666D" w:rsidRPr="00D9666D" w:rsidRDefault="00D9666D" w:rsidP="00D9666D">
      <w:pPr>
        <w:numPr>
          <w:ilvl w:val="0"/>
          <w:numId w:val="38"/>
        </w:numPr>
      </w:pPr>
      <w:r w:rsidRPr="00D9666D">
        <w:t>Telehealth consent + checkout</w:t>
      </w:r>
    </w:p>
    <w:p w14:paraId="30124026" w14:textId="77777777" w:rsidR="00D9666D" w:rsidRPr="00D9666D" w:rsidRDefault="00D9666D" w:rsidP="00D9666D">
      <w:pPr>
        <w:numPr>
          <w:ilvl w:val="0"/>
          <w:numId w:val="38"/>
        </w:numPr>
      </w:pPr>
      <w:r w:rsidRPr="00D9666D">
        <w:t>Patient portal (messages, check-ins, refills, tracking, billing, education)</w:t>
      </w:r>
    </w:p>
    <w:p w14:paraId="4733B4F1" w14:textId="77777777" w:rsidR="00D9666D" w:rsidRPr="00D9666D" w:rsidRDefault="00D9666D" w:rsidP="00D9666D">
      <w:pPr>
        <w:numPr>
          <w:ilvl w:val="0"/>
          <w:numId w:val="38"/>
        </w:numPr>
      </w:pPr>
      <w:r w:rsidRPr="00D9666D">
        <w:t>Program framing: physician-led, longitudinal care</w:t>
      </w:r>
    </w:p>
    <w:p w14:paraId="25B151CD" w14:textId="77777777" w:rsidR="00D9666D" w:rsidRPr="00D9666D" w:rsidRDefault="00D9666D" w:rsidP="00D9666D">
      <w:r w:rsidRPr="00D9666D">
        <w:rPr>
          <w:b/>
          <w:bCs/>
        </w:rPr>
        <w:t>Integration concept:</w:t>
      </w:r>
      <w:r w:rsidRPr="00D9666D">
        <w:t xml:space="preserve"> </w:t>
      </w:r>
      <w:proofErr w:type="spellStart"/>
      <w:r w:rsidRPr="00D9666D">
        <w:t>Nume</w:t>
      </w:r>
      <w:proofErr w:type="spellEnd"/>
      <w:r w:rsidRPr="00D9666D">
        <w:t xml:space="preserve"> is the </w:t>
      </w:r>
      <w:r w:rsidRPr="00D9666D">
        <w:rPr>
          <w:i/>
          <w:iCs/>
        </w:rPr>
        <w:t>front door + clinic</w:t>
      </w:r>
      <w:r w:rsidRPr="00D9666D">
        <w:t xml:space="preserve">, </w:t>
      </w:r>
      <w:proofErr w:type="spellStart"/>
      <w:r w:rsidRPr="00D9666D">
        <w:t>MythicRx</w:t>
      </w:r>
      <w:proofErr w:type="spellEnd"/>
      <w:r w:rsidRPr="00D9666D">
        <w:t xml:space="preserve"> is </w:t>
      </w:r>
      <w:r w:rsidRPr="00D9666D">
        <w:rPr>
          <w:i/>
          <w:iCs/>
        </w:rPr>
        <w:t>fulfillment + provider support</w:t>
      </w:r>
      <w:r w:rsidRPr="00D9666D">
        <w:t xml:space="preserve"> behind the scenes. If you mention </w:t>
      </w:r>
      <w:proofErr w:type="spellStart"/>
      <w:r w:rsidRPr="00D9666D">
        <w:t>MythicRx</w:t>
      </w:r>
      <w:proofErr w:type="spellEnd"/>
      <w:r w:rsidRPr="00D9666D">
        <w:t xml:space="preserve"> at all on </w:t>
      </w:r>
      <w:proofErr w:type="spellStart"/>
      <w:r w:rsidRPr="00D9666D">
        <w:t>Nume</w:t>
      </w:r>
      <w:proofErr w:type="spellEnd"/>
      <w:r w:rsidRPr="00D9666D">
        <w:t>, do it as “our pharmacy partner” in an “About / Trust” section, not in ads/hero copy.</w:t>
      </w:r>
    </w:p>
    <w:p w14:paraId="1E9BED8E" w14:textId="77777777" w:rsidR="00D9666D" w:rsidRPr="00D9666D" w:rsidRDefault="00C31021" w:rsidP="00D9666D">
      <w:r>
        <w:lastRenderedPageBreak/>
        <w:pict w14:anchorId="19C168D3">
          <v:rect id="_x0000_i1026" style="width:0;height:1.5pt" o:hralign="center" o:hrstd="t" o:hr="t" fillcolor="#a0a0a0" stroked="f"/>
        </w:pict>
      </w:r>
    </w:p>
    <w:p w14:paraId="5EF53062" w14:textId="77777777" w:rsidR="00D9666D" w:rsidRPr="00D9666D" w:rsidRDefault="00D9666D" w:rsidP="00D9666D">
      <w:pPr>
        <w:rPr>
          <w:b/>
          <w:bCs/>
        </w:rPr>
      </w:pPr>
      <w:r w:rsidRPr="00D9666D">
        <w:rPr>
          <w:b/>
          <w:bCs/>
        </w:rPr>
        <w:t xml:space="preserve">2) </w:t>
      </w:r>
      <w:proofErr w:type="spellStart"/>
      <w:proofErr w:type="gramStart"/>
      <w:r w:rsidRPr="00D9666D">
        <w:rPr>
          <w:b/>
          <w:bCs/>
        </w:rPr>
        <w:t>Nume</w:t>
      </w:r>
      <w:proofErr w:type="spellEnd"/>
      <w:r w:rsidRPr="00D9666D">
        <w:rPr>
          <w:b/>
          <w:bCs/>
        </w:rPr>
        <w:t xml:space="preserve"> Health</w:t>
      </w:r>
      <w:proofErr w:type="gramEnd"/>
      <w:r w:rsidRPr="00D9666D">
        <w:rPr>
          <w:b/>
          <w:bCs/>
        </w:rPr>
        <w:t>: core funnel (D2C)</w:t>
      </w:r>
    </w:p>
    <w:p w14:paraId="7F4E0A98" w14:textId="77777777" w:rsidR="00D9666D" w:rsidRPr="00D9666D" w:rsidRDefault="00D9666D" w:rsidP="00D9666D">
      <w:r w:rsidRPr="00D9666D">
        <w:t>This is basically Ro’s “5 steps” clarity + Hims price anchoring + Lemonade frictionless UX. (</w:t>
      </w:r>
      <w:hyperlink r:id="rId6" w:tooltip="How Our Weight Loss Program Works | Ro" w:history="1">
        <w:r w:rsidRPr="00D9666D">
          <w:rPr>
            <w:rStyle w:val="Hyperlink"/>
          </w:rPr>
          <w:t>Ro</w:t>
        </w:r>
      </w:hyperlink>
      <w:r w:rsidRPr="00D9666D">
        <w:t>)</w:t>
      </w:r>
    </w:p>
    <w:p w14:paraId="6FF9781B" w14:textId="77777777" w:rsidR="00D9666D" w:rsidRPr="00D9666D" w:rsidRDefault="00D9666D" w:rsidP="00D9666D">
      <w:pPr>
        <w:rPr>
          <w:b/>
          <w:bCs/>
        </w:rPr>
      </w:pPr>
      <w:r w:rsidRPr="00D9666D">
        <w:rPr>
          <w:b/>
          <w:bCs/>
        </w:rPr>
        <w:t>Step 1 — Landing page → CTA</w:t>
      </w:r>
    </w:p>
    <w:p w14:paraId="50818CA2" w14:textId="77777777" w:rsidR="00D9666D" w:rsidRPr="00D9666D" w:rsidRDefault="00D9666D" w:rsidP="00D9666D">
      <w:r w:rsidRPr="00D9666D">
        <w:t xml:space="preserve">Single primary CTA everywhere: </w:t>
      </w:r>
      <w:r w:rsidRPr="00D9666D">
        <w:rPr>
          <w:b/>
          <w:bCs/>
        </w:rPr>
        <w:t>“See if you qualify”</w:t>
      </w:r>
      <w:r w:rsidRPr="00D9666D">
        <w:br/>
        <w:t>(Secondary: “Pricing”)</w:t>
      </w:r>
    </w:p>
    <w:p w14:paraId="14FD0130" w14:textId="77777777" w:rsidR="00D9666D" w:rsidRPr="00D9666D" w:rsidRDefault="00D9666D" w:rsidP="00D9666D">
      <w:pPr>
        <w:rPr>
          <w:b/>
          <w:bCs/>
        </w:rPr>
      </w:pPr>
      <w:r w:rsidRPr="00D9666D">
        <w:rPr>
          <w:b/>
          <w:bCs/>
        </w:rPr>
        <w:t>Step 2 — Intake (3–6 minutes)</w:t>
      </w:r>
    </w:p>
    <w:p w14:paraId="49235C36" w14:textId="77777777" w:rsidR="00D9666D" w:rsidRPr="00D9666D" w:rsidRDefault="00D9666D" w:rsidP="00D9666D">
      <w:pPr>
        <w:numPr>
          <w:ilvl w:val="0"/>
          <w:numId w:val="39"/>
        </w:numPr>
      </w:pPr>
      <w:r w:rsidRPr="00D9666D">
        <w:t>Goals + history + contraindication flags</w:t>
      </w:r>
    </w:p>
    <w:p w14:paraId="6C957249" w14:textId="77777777" w:rsidR="00D9666D" w:rsidRPr="00D9666D" w:rsidRDefault="00D9666D" w:rsidP="00D9666D">
      <w:pPr>
        <w:numPr>
          <w:ilvl w:val="0"/>
          <w:numId w:val="39"/>
        </w:numPr>
      </w:pPr>
      <w:r w:rsidRPr="00D9666D">
        <w:t>Previous GLP-1 experience</w:t>
      </w:r>
    </w:p>
    <w:p w14:paraId="3C4E3F39" w14:textId="77777777" w:rsidR="00D9666D" w:rsidRPr="00D9666D" w:rsidRDefault="00D9666D" w:rsidP="00D9666D">
      <w:pPr>
        <w:numPr>
          <w:ilvl w:val="0"/>
          <w:numId w:val="39"/>
        </w:numPr>
      </w:pPr>
      <w:r w:rsidRPr="00D9666D">
        <w:t>State + contact</w:t>
      </w:r>
    </w:p>
    <w:p w14:paraId="20DC4C58" w14:textId="77777777" w:rsidR="00D9666D" w:rsidRPr="00D9666D" w:rsidRDefault="00D9666D" w:rsidP="00D9666D">
      <w:pPr>
        <w:numPr>
          <w:ilvl w:val="0"/>
          <w:numId w:val="39"/>
        </w:numPr>
      </w:pPr>
      <w:r w:rsidRPr="00D9666D">
        <w:t>Consent + account</w:t>
      </w:r>
    </w:p>
    <w:p w14:paraId="3E698F41" w14:textId="77777777" w:rsidR="00D9666D" w:rsidRPr="00D9666D" w:rsidRDefault="00D9666D" w:rsidP="00D9666D">
      <w:pPr>
        <w:numPr>
          <w:ilvl w:val="0"/>
          <w:numId w:val="39"/>
        </w:numPr>
      </w:pPr>
      <w:r w:rsidRPr="00D9666D">
        <w:t>Payment (if you charge for evaluation / membership)</w:t>
      </w:r>
    </w:p>
    <w:p w14:paraId="72A98ECC" w14:textId="77777777" w:rsidR="00D9666D" w:rsidRPr="00D9666D" w:rsidRDefault="00D9666D" w:rsidP="00D9666D">
      <w:pPr>
        <w:rPr>
          <w:b/>
          <w:bCs/>
        </w:rPr>
      </w:pPr>
      <w:r w:rsidRPr="00D9666D">
        <w:rPr>
          <w:b/>
          <w:bCs/>
        </w:rPr>
        <w:t>Step 3 — Clinician review (async first; video only if needed)</w:t>
      </w:r>
    </w:p>
    <w:p w14:paraId="6DD80E4F" w14:textId="77777777" w:rsidR="00D9666D" w:rsidRPr="00D9666D" w:rsidRDefault="00D9666D" w:rsidP="00D9666D">
      <w:r w:rsidRPr="00D9666D">
        <w:t>Ro leans on “provider will review your info” with simple expectations. (</w:t>
      </w:r>
      <w:hyperlink r:id="rId7" w:tooltip="How Our Weight Loss Program Works | Ro" w:history="1">
        <w:r w:rsidRPr="00D9666D">
          <w:rPr>
            <w:rStyle w:val="Hyperlink"/>
          </w:rPr>
          <w:t>Ro</w:t>
        </w:r>
      </w:hyperlink>
      <w:r w:rsidRPr="00D9666D">
        <w:t>)</w:t>
      </w:r>
    </w:p>
    <w:p w14:paraId="14A9E39D" w14:textId="77777777" w:rsidR="00D9666D" w:rsidRPr="00D9666D" w:rsidRDefault="00D9666D" w:rsidP="00D9666D">
      <w:pPr>
        <w:rPr>
          <w:b/>
          <w:bCs/>
        </w:rPr>
      </w:pPr>
      <w:r w:rsidRPr="00D9666D">
        <w:rPr>
          <w:b/>
          <w:bCs/>
        </w:rPr>
        <w:t>Step 4 — Plan + prescription (if appropriate) + fulfillment</w:t>
      </w:r>
    </w:p>
    <w:p w14:paraId="548DBBB3" w14:textId="77777777" w:rsidR="00D9666D" w:rsidRPr="00D9666D" w:rsidRDefault="00D9666D" w:rsidP="00D9666D">
      <w:pPr>
        <w:numPr>
          <w:ilvl w:val="0"/>
          <w:numId w:val="40"/>
        </w:numPr>
      </w:pPr>
      <w:r w:rsidRPr="00D9666D">
        <w:t>Clear timelines, tracking, refill cadence</w:t>
      </w:r>
    </w:p>
    <w:p w14:paraId="5C66AEAC" w14:textId="77777777" w:rsidR="00D9666D" w:rsidRPr="00D9666D" w:rsidRDefault="00D9666D" w:rsidP="00D9666D">
      <w:pPr>
        <w:numPr>
          <w:ilvl w:val="0"/>
          <w:numId w:val="40"/>
        </w:numPr>
      </w:pPr>
      <w:r w:rsidRPr="00D9666D">
        <w:t>Education delivered inside portal</w:t>
      </w:r>
    </w:p>
    <w:p w14:paraId="6A47E4DB" w14:textId="77777777" w:rsidR="00D9666D" w:rsidRPr="00D9666D" w:rsidRDefault="00D9666D" w:rsidP="00D9666D">
      <w:pPr>
        <w:rPr>
          <w:b/>
          <w:bCs/>
        </w:rPr>
      </w:pPr>
      <w:r w:rsidRPr="00D9666D">
        <w:rPr>
          <w:b/>
          <w:bCs/>
        </w:rPr>
        <w:t>Step 5 — Ongoing check-ins + maintenance</w:t>
      </w:r>
    </w:p>
    <w:p w14:paraId="6323A6BC" w14:textId="77777777" w:rsidR="00D9666D" w:rsidRPr="00D9666D" w:rsidRDefault="00D9666D" w:rsidP="00D9666D">
      <w:r w:rsidRPr="00D9666D">
        <w:t>This is where you win retention (and reduce chargebacks/support volume).</w:t>
      </w:r>
    </w:p>
    <w:p w14:paraId="69C059D4" w14:textId="77777777" w:rsidR="00D9666D" w:rsidRPr="00D9666D" w:rsidRDefault="00C31021" w:rsidP="00D9666D">
      <w:r>
        <w:pict w14:anchorId="2BDF351B">
          <v:rect id="_x0000_i1027" style="width:0;height:1.5pt" o:hralign="center" o:hrstd="t" o:hr="t" fillcolor="#a0a0a0" stroked="f"/>
        </w:pict>
      </w:r>
    </w:p>
    <w:p w14:paraId="13430A90" w14:textId="77777777" w:rsidR="00D9666D" w:rsidRPr="00D9666D" w:rsidRDefault="00D9666D" w:rsidP="00D9666D">
      <w:pPr>
        <w:rPr>
          <w:b/>
          <w:bCs/>
        </w:rPr>
      </w:pPr>
      <w:r w:rsidRPr="00D9666D">
        <w:rPr>
          <w:b/>
          <w:bCs/>
        </w:rPr>
        <w:t xml:space="preserve">3) </w:t>
      </w:r>
      <w:proofErr w:type="spellStart"/>
      <w:r w:rsidRPr="00D9666D">
        <w:rPr>
          <w:b/>
          <w:bCs/>
        </w:rPr>
        <w:t>Nume</w:t>
      </w:r>
      <w:proofErr w:type="spellEnd"/>
      <w:r w:rsidRPr="00D9666D">
        <w:rPr>
          <w:b/>
          <w:bCs/>
        </w:rPr>
        <w:t xml:space="preserve"> Health: full website outline (consumer-facing pages)</w:t>
      </w:r>
    </w:p>
    <w:p w14:paraId="0DF8E30C" w14:textId="77777777" w:rsidR="00D9666D" w:rsidRPr="00D9666D" w:rsidRDefault="00D9666D" w:rsidP="00D9666D">
      <w:pPr>
        <w:rPr>
          <w:b/>
          <w:bCs/>
        </w:rPr>
      </w:pPr>
      <w:r w:rsidRPr="00D9666D">
        <w:rPr>
          <w:b/>
          <w:bCs/>
        </w:rPr>
        <w:t>A) Core conversion pages (top nav)</w:t>
      </w:r>
    </w:p>
    <w:p w14:paraId="202B07B2" w14:textId="77777777" w:rsidR="00D9666D" w:rsidRPr="00D9666D" w:rsidRDefault="00D9666D" w:rsidP="00D9666D">
      <w:pPr>
        <w:numPr>
          <w:ilvl w:val="0"/>
          <w:numId w:val="41"/>
        </w:numPr>
      </w:pPr>
      <w:r w:rsidRPr="00D9666D">
        <w:rPr>
          <w:b/>
          <w:bCs/>
        </w:rPr>
        <w:t>Home</w:t>
      </w:r>
    </w:p>
    <w:p w14:paraId="2DD30451" w14:textId="77777777" w:rsidR="00D9666D" w:rsidRPr="00D9666D" w:rsidRDefault="00D9666D" w:rsidP="00D9666D">
      <w:pPr>
        <w:numPr>
          <w:ilvl w:val="1"/>
          <w:numId w:val="41"/>
        </w:numPr>
      </w:pPr>
      <w:r w:rsidRPr="00D9666D">
        <w:t>Physician-led GLP-1 program (program-first, not “cheap meds”)</w:t>
      </w:r>
    </w:p>
    <w:p w14:paraId="13596A4D" w14:textId="77777777" w:rsidR="00D9666D" w:rsidRPr="00D9666D" w:rsidRDefault="00D9666D" w:rsidP="00D9666D">
      <w:pPr>
        <w:numPr>
          <w:ilvl w:val="1"/>
          <w:numId w:val="41"/>
        </w:numPr>
      </w:pPr>
      <w:r w:rsidRPr="00D9666D">
        <w:t>3-step snapshot</w:t>
      </w:r>
    </w:p>
    <w:p w14:paraId="684FBB66" w14:textId="77777777" w:rsidR="00D9666D" w:rsidRPr="00D9666D" w:rsidRDefault="00D9666D" w:rsidP="00D9666D">
      <w:pPr>
        <w:numPr>
          <w:ilvl w:val="1"/>
          <w:numId w:val="41"/>
        </w:numPr>
      </w:pPr>
      <w:r w:rsidRPr="00D9666D">
        <w:t>What’s included (evaluation, plan, check-ins, support)</w:t>
      </w:r>
    </w:p>
    <w:p w14:paraId="55D5376F" w14:textId="77777777" w:rsidR="00D9666D" w:rsidRPr="00D9666D" w:rsidRDefault="00D9666D" w:rsidP="00D9666D">
      <w:pPr>
        <w:numPr>
          <w:ilvl w:val="1"/>
          <w:numId w:val="41"/>
        </w:numPr>
      </w:pPr>
      <w:r w:rsidRPr="00D9666D">
        <w:lastRenderedPageBreak/>
        <w:t>Pricing teaser</w:t>
      </w:r>
    </w:p>
    <w:p w14:paraId="6FBC6F12" w14:textId="77777777" w:rsidR="00D9666D" w:rsidRPr="00D9666D" w:rsidRDefault="00D9666D" w:rsidP="00D9666D">
      <w:pPr>
        <w:numPr>
          <w:ilvl w:val="1"/>
          <w:numId w:val="41"/>
        </w:numPr>
      </w:pPr>
      <w:r w:rsidRPr="00D9666D">
        <w:t>Safety snippet</w:t>
      </w:r>
    </w:p>
    <w:p w14:paraId="2AFDE5E6" w14:textId="77777777" w:rsidR="00D9666D" w:rsidRPr="00D9666D" w:rsidRDefault="00D9666D" w:rsidP="00D9666D">
      <w:pPr>
        <w:numPr>
          <w:ilvl w:val="1"/>
          <w:numId w:val="41"/>
        </w:numPr>
      </w:pPr>
      <w:r w:rsidRPr="00D9666D">
        <w:t>Reviews</w:t>
      </w:r>
    </w:p>
    <w:p w14:paraId="696972CE" w14:textId="77777777" w:rsidR="00D9666D" w:rsidRPr="00D9666D" w:rsidRDefault="00D9666D" w:rsidP="00D9666D">
      <w:pPr>
        <w:numPr>
          <w:ilvl w:val="1"/>
          <w:numId w:val="41"/>
        </w:numPr>
      </w:pPr>
      <w:r w:rsidRPr="00D9666D">
        <w:t>CTA repeats</w:t>
      </w:r>
    </w:p>
    <w:p w14:paraId="0D664944" w14:textId="77777777" w:rsidR="00D9666D" w:rsidRPr="00D9666D" w:rsidRDefault="00D9666D" w:rsidP="00D9666D">
      <w:pPr>
        <w:numPr>
          <w:ilvl w:val="0"/>
          <w:numId w:val="41"/>
        </w:numPr>
      </w:pPr>
      <w:r w:rsidRPr="00D9666D">
        <w:rPr>
          <w:b/>
          <w:bCs/>
        </w:rPr>
        <w:t>How It Works</w:t>
      </w:r>
    </w:p>
    <w:p w14:paraId="281575EB" w14:textId="77777777" w:rsidR="00D9666D" w:rsidRPr="00D9666D" w:rsidRDefault="00D9666D" w:rsidP="00D9666D">
      <w:pPr>
        <w:numPr>
          <w:ilvl w:val="1"/>
          <w:numId w:val="41"/>
        </w:numPr>
      </w:pPr>
      <w:r w:rsidRPr="00D9666D">
        <w:t>5-step timeline (Ro pattern) (</w:t>
      </w:r>
      <w:hyperlink r:id="rId8" w:tooltip="How Our Weight Loss Program Works | Ro" w:history="1">
        <w:r w:rsidRPr="00D9666D">
          <w:rPr>
            <w:rStyle w:val="Hyperlink"/>
          </w:rPr>
          <w:t>Ro</w:t>
        </w:r>
      </w:hyperlink>
      <w:r w:rsidRPr="00D9666D">
        <w:t>)</w:t>
      </w:r>
    </w:p>
    <w:p w14:paraId="5A598565" w14:textId="77777777" w:rsidR="00D9666D" w:rsidRPr="00D9666D" w:rsidRDefault="00D9666D" w:rsidP="00D9666D">
      <w:pPr>
        <w:numPr>
          <w:ilvl w:val="1"/>
          <w:numId w:val="41"/>
        </w:numPr>
      </w:pPr>
      <w:r w:rsidRPr="00D9666D">
        <w:t>“What happens after you sign up” (reduce uncertainty)</w:t>
      </w:r>
    </w:p>
    <w:p w14:paraId="375F6968" w14:textId="77777777" w:rsidR="00D9666D" w:rsidRPr="00D9666D" w:rsidRDefault="00D9666D" w:rsidP="00D9666D">
      <w:pPr>
        <w:numPr>
          <w:ilvl w:val="1"/>
          <w:numId w:val="41"/>
        </w:numPr>
      </w:pPr>
      <w:r w:rsidRPr="00D9666D">
        <w:t>“If you use insurance vs cash pay” (only if you truly support both)</w:t>
      </w:r>
    </w:p>
    <w:p w14:paraId="625B7BF8" w14:textId="77777777" w:rsidR="00D9666D" w:rsidRPr="00D9666D" w:rsidRDefault="00D9666D" w:rsidP="00D9666D">
      <w:pPr>
        <w:numPr>
          <w:ilvl w:val="0"/>
          <w:numId w:val="41"/>
        </w:numPr>
      </w:pPr>
      <w:r w:rsidRPr="00D9666D">
        <w:rPr>
          <w:b/>
          <w:bCs/>
        </w:rPr>
        <w:t>Pricing</w:t>
      </w:r>
    </w:p>
    <w:p w14:paraId="6AAFB3FB" w14:textId="77777777" w:rsidR="00D9666D" w:rsidRPr="00D9666D" w:rsidRDefault="00D9666D" w:rsidP="00D9666D">
      <w:pPr>
        <w:numPr>
          <w:ilvl w:val="1"/>
          <w:numId w:val="41"/>
        </w:numPr>
      </w:pPr>
      <w:r w:rsidRPr="00D9666D">
        <w:t>Simple tiers (membership/program vs medication cost)</w:t>
      </w:r>
    </w:p>
    <w:p w14:paraId="71988AAF" w14:textId="77777777" w:rsidR="00D9666D" w:rsidRPr="00D9666D" w:rsidRDefault="00D9666D" w:rsidP="00D9666D">
      <w:pPr>
        <w:numPr>
          <w:ilvl w:val="1"/>
          <w:numId w:val="41"/>
        </w:numPr>
      </w:pPr>
      <w:r w:rsidRPr="00D9666D">
        <w:t>“What’s included” spelled out</w:t>
      </w:r>
    </w:p>
    <w:p w14:paraId="040D4800" w14:textId="77777777" w:rsidR="00D9666D" w:rsidRPr="00D9666D" w:rsidRDefault="00D9666D" w:rsidP="00D9666D">
      <w:pPr>
        <w:numPr>
          <w:ilvl w:val="1"/>
          <w:numId w:val="41"/>
        </w:numPr>
      </w:pPr>
      <w:r w:rsidRPr="00D9666D">
        <w:t>Clear cancellation/pause rules</w:t>
      </w:r>
    </w:p>
    <w:p w14:paraId="0C8FD52F" w14:textId="77777777" w:rsidR="00D9666D" w:rsidRPr="00D9666D" w:rsidRDefault="00D9666D" w:rsidP="00D9666D">
      <w:pPr>
        <w:numPr>
          <w:ilvl w:val="1"/>
          <w:numId w:val="41"/>
        </w:numPr>
      </w:pPr>
      <w:r w:rsidRPr="00D9666D">
        <w:t>Avoid sketchy teaser pricing unless it’s real; Hims uses aggressive “starts at” + prepaid plan language. (</w:t>
      </w:r>
      <w:proofErr w:type="spellStart"/>
      <w:r w:rsidRPr="00D9666D">
        <w:fldChar w:fldCharType="begin"/>
      </w:r>
      <w:r w:rsidRPr="00D9666D">
        <w:instrText>HYPERLINK "https://www.hims.com/weight-loss/drug-pricing?utm_source=chatgpt.com" \o "Cost of Weight Loss Drugs"</w:instrText>
      </w:r>
      <w:r w:rsidRPr="00D9666D">
        <w:fldChar w:fldCharType="separate"/>
      </w:r>
      <w:r w:rsidRPr="00D9666D">
        <w:rPr>
          <w:rStyle w:val="Hyperlink"/>
        </w:rPr>
        <w:t>hims</w:t>
      </w:r>
      <w:proofErr w:type="spellEnd"/>
      <w:r w:rsidRPr="00D9666D">
        <w:fldChar w:fldCharType="end"/>
      </w:r>
      <w:r w:rsidRPr="00D9666D">
        <w:t>)</w:t>
      </w:r>
    </w:p>
    <w:p w14:paraId="04F233DC" w14:textId="77777777" w:rsidR="00D9666D" w:rsidRPr="00D9666D" w:rsidRDefault="00D9666D" w:rsidP="00D9666D">
      <w:pPr>
        <w:numPr>
          <w:ilvl w:val="0"/>
          <w:numId w:val="41"/>
        </w:numPr>
      </w:pPr>
      <w:r w:rsidRPr="00D9666D">
        <w:rPr>
          <w:b/>
          <w:bCs/>
        </w:rPr>
        <w:t>The Program</w:t>
      </w:r>
    </w:p>
    <w:p w14:paraId="5ABC32D9" w14:textId="77777777" w:rsidR="00D9666D" w:rsidRPr="00D9666D" w:rsidRDefault="00D9666D" w:rsidP="00D9666D">
      <w:pPr>
        <w:numPr>
          <w:ilvl w:val="1"/>
          <w:numId w:val="41"/>
        </w:numPr>
      </w:pPr>
      <w:r w:rsidRPr="00D9666D">
        <w:t>Medical evaluation</w:t>
      </w:r>
    </w:p>
    <w:p w14:paraId="00F783F4" w14:textId="77777777" w:rsidR="00D9666D" w:rsidRPr="00D9666D" w:rsidRDefault="00D9666D" w:rsidP="00D9666D">
      <w:pPr>
        <w:numPr>
          <w:ilvl w:val="1"/>
          <w:numId w:val="41"/>
        </w:numPr>
      </w:pPr>
      <w:r w:rsidRPr="00D9666D">
        <w:t>Medication options (careful wording)</w:t>
      </w:r>
    </w:p>
    <w:p w14:paraId="328DE84E" w14:textId="77777777" w:rsidR="00D9666D" w:rsidRPr="00D9666D" w:rsidRDefault="00D9666D" w:rsidP="00D9666D">
      <w:pPr>
        <w:numPr>
          <w:ilvl w:val="1"/>
          <w:numId w:val="41"/>
        </w:numPr>
      </w:pPr>
      <w:r w:rsidRPr="00D9666D">
        <w:t>Titration + side effect support</w:t>
      </w:r>
    </w:p>
    <w:p w14:paraId="0915C8D0" w14:textId="77777777" w:rsidR="00D9666D" w:rsidRPr="00D9666D" w:rsidRDefault="00D9666D" w:rsidP="00D9666D">
      <w:pPr>
        <w:numPr>
          <w:ilvl w:val="1"/>
          <w:numId w:val="41"/>
        </w:numPr>
      </w:pPr>
      <w:r w:rsidRPr="00D9666D">
        <w:t>Check-in cadence</w:t>
      </w:r>
    </w:p>
    <w:p w14:paraId="23C595B0" w14:textId="77777777" w:rsidR="00D9666D" w:rsidRPr="00D9666D" w:rsidRDefault="00D9666D" w:rsidP="00D9666D">
      <w:pPr>
        <w:numPr>
          <w:ilvl w:val="1"/>
          <w:numId w:val="41"/>
        </w:numPr>
      </w:pPr>
      <w:r w:rsidRPr="00D9666D">
        <w:t>Maintenance phase (big retention lever)</w:t>
      </w:r>
    </w:p>
    <w:p w14:paraId="6E0C5305" w14:textId="77777777" w:rsidR="00D9666D" w:rsidRPr="00D9666D" w:rsidRDefault="00D9666D" w:rsidP="00D9666D">
      <w:pPr>
        <w:numPr>
          <w:ilvl w:val="0"/>
          <w:numId w:val="41"/>
        </w:numPr>
      </w:pPr>
      <w:r w:rsidRPr="00D9666D">
        <w:rPr>
          <w:b/>
          <w:bCs/>
        </w:rPr>
        <w:t>Safety</w:t>
      </w:r>
    </w:p>
    <w:p w14:paraId="69D9D359" w14:textId="77777777" w:rsidR="00D9666D" w:rsidRPr="00D9666D" w:rsidRDefault="00D9666D" w:rsidP="00D9666D">
      <w:pPr>
        <w:numPr>
          <w:ilvl w:val="1"/>
          <w:numId w:val="41"/>
        </w:numPr>
      </w:pPr>
      <w:r w:rsidRPr="00D9666D">
        <w:t>Common side effects + escalation rules</w:t>
      </w:r>
    </w:p>
    <w:p w14:paraId="648DEE8C" w14:textId="77777777" w:rsidR="00D9666D" w:rsidRPr="00D9666D" w:rsidRDefault="00D9666D" w:rsidP="00D9666D">
      <w:pPr>
        <w:numPr>
          <w:ilvl w:val="1"/>
          <w:numId w:val="41"/>
        </w:numPr>
      </w:pPr>
      <w:r w:rsidRPr="00D9666D">
        <w:t>Who isn’t eligible (high-level)</w:t>
      </w:r>
    </w:p>
    <w:p w14:paraId="34055C4F" w14:textId="77777777" w:rsidR="00D9666D" w:rsidRPr="00D9666D" w:rsidRDefault="00D9666D" w:rsidP="00D9666D">
      <w:pPr>
        <w:numPr>
          <w:ilvl w:val="1"/>
          <w:numId w:val="41"/>
        </w:numPr>
      </w:pPr>
      <w:r w:rsidRPr="00D9666D">
        <w:t>“What we monitor / what we ask you to report”</w:t>
      </w:r>
    </w:p>
    <w:p w14:paraId="4CB3084F" w14:textId="77777777" w:rsidR="00D9666D" w:rsidRPr="00D9666D" w:rsidRDefault="00D9666D" w:rsidP="00D9666D">
      <w:pPr>
        <w:numPr>
          <w:ilvl w:val="1"/>
          <w:numId w:val="41"/>
        </w:numPr>
      </w:pPr>
      <w:r w:rsidRPr="00D9666D">
        <w:t>“Red flags = urgent care / ER” language (standard safety)</w:t>
      </w:r>
    </w:p>
    <w:p w14:paraId="0B528EBA" w14:textId="77777777" w:rsidR="00D9666D" w:rsidRPr="00D9666D" w:rsidRDefault="00D9666D" w:rsidP="00D9666D">
      <w:pPr>
        <w:numPr>
          <w:ilvl w:val="0"/>
          <w:numId w:val="41"/>
        </w:numPr>
      </w:pPr>
      <w:r w:rsidRPr="00D9666D">
        <w:rPr>
          <w:b/>
          <w:bCs/>
        </w:rPr>
        <w:t>Eligibility</w:t>
      </w:r>
    </w:p>
    <w:p w14:paraId="793A28BE" w14:textId="77777777" w:rsidR="00D9666D" w:rsidRPr="00D9666D" w:rsidRDefault="00D9666D" w:rsidP="00D9666D">
      <w:pPr>
        <w:numPr>
          <w:ilvl w:val="1"/>
          <w:numId w:val="41"/>
        </w:numPr>
      </w:pPr>
      <w:r w:rsidRPr="00D9666D">
        <w:lastRenderedPageBreak/>
        <w:t>High-level eligibility overview + CTA to intake</w:t>
      </w:r>
    </w:p>
    <w:p w14:paraId="473A038C" w14:textId="77777777" w:rsidR="00D9666D" w:rsidRPr="00D9666D" w:rsidRDefault="00D9666D" w:rsidP="00D9666D">
      <w:pPr>
        <w:numPr>
          <w:ilvl w:val="1"/>
          <w:numId w:val="41"/>
        </w:numPr>
      </w:pPr>
      <w:r w:rsidRPr="00D9666D">
        <w:t>Don’t over-promise “everyone qualifies”</w:t>
      </w:r>
    </w:p>
    <w:p w14:paraId="17A6FBE3" w14:textId="77777777" w:rsidR="00D9666D" w:rsidRPr="00D9666D" w:rsidRDefault="00D9666D" w:rsidP="00D9666D">
      <w:pPr>
        <w:numPr>
          <w:ilvl w:val="0"/>
          <w:numId w:val="41"/>
        </w:numPr>
      </w:pPr>
      <w:r w:rsidRPr="00D9666D">
        <w:rPr>
          <w:b/>
          <w:bCs/>
        </w:rPr>
        <w:t>Reviews / Results</w:t>
      </w:r>
    </w:p>
    <w:p w14:paraId="7C19E7C3" w14:textId="77777777" w:rsidR="00D9666D" w:rsidRPr="00D9666D" w:rsidRDefault="00D9666D" w:rsidP="00D9666D">
      <w:pPr>
        <w:numPr>
          <w:ilvl w:val="1"/>
          <w:numId w:val="41"/>
        </w:numPr>
      </w:pPr>
      <w:r w:rsidRPr="00D9666D">
        <w:t>Short stories focused on process + support</w:t>
      </w:r>
    </w:p>
    <w:p w14:paraId="08DD1BCE" w14:textId="77777777" w:rsidR="00D9666D" w:rsidRPr="00D9666D" w:rsidRDefault="00D9666D" w:rsidP="00D9666D">
      <w:pPr>
        <w:numPr>
          <w:ilvl w:val="1"/>
          <w:numId w:val="41"/>
        </w:numPr>
      </w:pPr>
      <w:r w:rsidRPr="00D9666D">
        <w:t>Avoid “guaranteed outcomes”</w:t>
      </w:r>
    </w:p>
    <w:p w14:paraId="258059F8" w14:textId="77777777" w:rsidR="00D9666D" w:rsidRPr="00D9666D" w:rsidRDefault="00D9666D" w:rsidP="00D9666D">
      <w:pPr>
        <w:numPr>
          <w:ilvl w:val="1"/>
          <w:numId w:val="41"/>
        </w:numPr>
      </w:pPr>
      <w:r w:rsidRPr="00D9666D">
        <w:t>If you do before/after photos, expect ad platform restrictions and heavy compliance review</w:t>
      </w:r>
    </w:p>
    <w:p w14:paraId="48085868" w14:textId="77777777" w:rsidR="00D9666D" w:rsidRPr="00D9666D" w:rsidRDefault="00D9666D" w:rsidP="00D9666D">
      <w:pPr>
        <w:numPr>
          <w:ilvl w:val="0"/>
          <w:numId w:val="41"/>
        </w:numPr>
      </w:pPr>
      <w:r w:rsidRPr="00D9666D">
        <w:rPr>
          <w:b/>
          <w:bCs/>
        </w:rPr>
        <w:t xml:space="preserve">About </w:t>
      </w:r>
      <w:proofErr w:type="spellStart"/>
      <w:r w:rsidRPr="00D9666D">
        <w:rPr>
          <w:b/>
          <w:bCs/>
        </w:rPr>
        <w:t>Nume</w:t>
      </w:r>
      <w:proofErr w:type="spellEnd"/>
    </w:p>
    <w:p w14:paraId="03347B68" w14:textId="77777777" w:rsidR="00D9666D" w:rsidRPr="00D9666D" w:rsidRDefault="00D9666D" w:rsidP="00D9666D">
      <w:pPr>
        <w:numPr>
          <w:ilvl w:val="1"/>
          <w:numId w:val="41"/>
        </w:numPr>
      </w:pPr>
      <w:r w:rsidRPr="00D9666D">
        <w:t>“Who provides clinical care” (physician-led model)</w:t>
      </w:r>
    </w:p>
    <w:p w14:paraId="0F6EEE4B" w14:textId="77777777" w:rsidR="00D9666D" w:rsidRPr="00D9666D" w:rsidRDefault="00D9666D" w:rsidP="00D9666D">
      <w:pPr>
        <w:numPr>
          <w:ilvl w:val="1"/>
          <w:numId w:val="41"/>
        </w:numPr>
      </w:pPr>
      <w:r w:rsidRPr="00D9666D">
        <w:t>“How prescriptions are filled” (pharmacy partner, minimal detail)</w:t>
      </w:r>
    </w:p>
    <w:p w14:paraId="2DB87EDA" w14:textId="77777777" w:rsidR="00D9666D" w:rsidRPr="00D9666D" w:rsidRDefault="00D9666D" w:rsidP="00D9666D">
      <w:pPr>
        <w:numPr>
          <w:ilvl w:val="1"/>
          <w:numId w:val="41"/>
        </w:numPr>
      </w:pPr>
      <w:r w:rsidRPr="00D9666D">
        <w:t>States served</w:t>
      </w:r>
    </w:p>
    <w:p w14:paraId="19E7463E" w14:textId="77777777" w:rsidR="00D9666D" w:rsidRPr="00D9666D" w:rsidRDefault="00D9666D" w:rsidP="00D9666D">
      <w:pPr>
        <w:numPr>
          <w:ilvl w:val="0"/>
          <w:numId w:val="41"/>
        </w:numPr>
      </w:pPr>
      <w:r w:rsidRPr="00D9666D">
        <w:rPr>
          <w:b/>
          <w:bCs/>
        </w:rPr>
        <w:t>FAQ</w:t>
      </w:r>
    </w:p>
    <w:p w14:paraId="587E7238" w14:textId="77777777" w:rsidR="00D9666D" w:rsidRPr="00D9666D" w:rsidRDefault="00D9666D" w:rsidP="00D9666D">
      <w:pPr>
        <w:numPr>
          <w:ilvl w:val="1"/>
          <w:numId w:val="41"/>
        </w:numPr>
      </w:pPr>
      <w:r w:rsidRPr="00D9666D">
        <w:t>What’s included, timelines, refills, shipping</w:t>
      </w:r>
    </w:p>
    <w:p w14:paraId="05F0A2F1" w14:textId="77777777" w:rsidR="00D9666D" w:rsidRPr="00D9666D" w:rsidRDefault="00D9666D" w:rsidP="00D9666D">
      <w:pPr>
        <w:numPr>
          <w:ilvl w:val="1"/>
          <w:numId w:val="41"/>
        </w:numPr>
      </w:pPr>
      <w:r w:rsidRPr="00D9666D">
        <w:t>Billing, pausing/canceling</w:t>
      </w:r>
    </w:p>
    <w:p w14:paraId="7BA7ADCC" w14:textId="77777777" w:rsidR="00D9666D" w:rsidRPr="00D9666D" w:rsidRDefault="00D9666D" w:rsidP="00D9666D">
      <w:pPr>
        <w:numPr>
          <w:ilvl w:val="1"/>
          <w:numId w:val="41"/>
        </w:numPr>
      </w:pPr>
      <w:r w:rsidRPr="00D9666D">
        <w:t>“What does compounded mean?” (only if applicable; keep it factual)</w:t>
      </w:r>
    </w:p>
    <w:p w14:paraId="6AC3586D" w14:textId="77777777" w:rsidR="00D9666D" w:rsidRPr="00D9666D" w:rsidRDefault="00D9666D" w:rsidP="00D9666D">
      <w:pPr>
        <w:numPr>
          <w:ilvl w:val="0"/>
          <w:numId w:val="41"/>
        </w:numPr>
      </w:pPr>
      <w:r w:rsidRPr="00D9666D">
        <w:rPr>
          <w:b/>
          <w:bCs/>
        </w:rPr>
        <w:t>Login</w:t>
      </w:r>
    </w:p>
    <w:p w14:paraId="63244E66" w14:textId="77777777" w:rsidR="00D9666D" w:rsidRPr="00D9666D" w:rsidRDefault="00D9666D" w:rsidP="00D9666D">
      <w:pPr>
        <w:numPr>
          <w:ilvl w:val="0"/>
          <w:numId w:val="42"/>
        </w:numPr>
      </w:pPr>
      <w:r w:rsidRPr="00D9666D">
        <w:t>Patient portal entry</w:t>
      </w:r>
    </w:p>
    <w:p w14:paraId="02E0821D" w14:textId="77777777" w:rsidR="00D9666D" w:rsidRPr="00D9666D" w:rsidRDefault="00D9666D" w:rsidP="00D9666D">
      <w:pPr>
        <w:rPr>
          <w:b/>
          <w:bCs/>
        </w:rPr>
      </w:pPr>
      <w:r w:rsidRPr="00D9666D">
        <w:rPr>
          <w:b/>
          <w:bCs/>
        </w:rPr>
        <w:t>B) Patient portal pages (post-conversion)</w:t>
      </w:r>
    </w:p>
    <w:p w14:paraId="79EC4AF4" w14:textId="77777777" w:rsidR="00D9666D" w:rsidRPr="00D9666D" w:rsidRDefault="00D9666D" w:rsidP="00D9666D">
      <w:pPr>
        <w:numPr>
          <w:ilvl w:val="0"/>
          <w:numId w:val="43"/>
        </w:numPr>
      </w:pPr>
      <w:r w:rsidRPr="00D9666D">
        <w:t>Dashboard (progress, next check-in, refill window)</w:t>
      </w:r>
    </w:p>
    <w:p w14:paraId="79046A3A" w14:textId="77777777" w:rsidR="00D9666D" w:rsidRPr="00D9666D" w:rsidRDefault="00D9666D" w:rsidP="00D9666D">
      <w:pPr>
        <w:numPr>
          <w:ilvl w:val="0"/>
          <w:numId w:val="43"/>
        </w:numPr>
      </w:pPr>
      <w:r w:rsidRPr="00D9666D">
        <w:t>Messages (patient ↔ care team)</w:t>
      </w:r>
    </w:p>
    <w:p w14:paraId="396C2017" w14:textId="77777777" w:rsidR="00D9666D" w:rsidRPr="00D9666D" w:rsidRDefault="00D9666D" w:rsidP="00D9666D">
      <w:pPr>
        <w:numPr>
          <w:ilvl w:val="0"/>
          <w:numId w:val="43"/>
        </w:numPr>
      </w:pPr>
      <w:r w:rsidRPr="00D9666D">
        <w:t>Check-ins (forms + symptom tracking)</w:t>
      </w:r>
    </w:p>
    <w:p w14:paraId="0417F74A" w14:textId="77777777" w:rsidR="00D9666D" w:rsidRPr="00D9666D" w:rsidRDefault="00D9666D" w:rsidP="00D9666D">
      <w:pPr>
        <w:numPr>
          <w:ilvl w:val="0"/>
          <w:numId w:val="43"/>
        </w:numPr>
      </w:pPr>
      <w:r w:rsidRPr="00D9666D">
        <w:t>Refills (request + status)</w:t>
      </w:r>
    </w:p>
    <w:p w14:paraId="267678B3" w14:textId="77777777" w:rsidR="00D9666D" w:rsidRPr="00D9666D" w:rsidRDefault="00D9666D" w:rsidP="00D9666D">
      <w:pPr>
        <w:numPr>
          <w:ilvl w:val="0"/>
          <w:numId w:val="43"/>
        </w:numPr>
      </w:pPr>
      <w:r w:rsidRPr="00D9666D">
        <w:t>Shipping/tracking</w:t>
      </w:r>
    </w:p>
    <w:p w14:paraId="2A0121F4" w14:textId="77777777" w:rsidR="00D9666D" w:rsidRPr="00D9666D" w:rsidRDefault="00D9666D" w:rsidP="00D9666D">
      <w:pPr>
        <w:numPr>
          <w:ilvl w:val="0"/>
          <w:numId w:val="43"/>
        </w:numPr>
      </w:pPr>
      <w:r w:rsidRPr="00D9666D">
        <w:t>Billing/subscription</w:t>
      </w:r>
    </w:p>
    <w:p w14:paraId="08804697" w14:textId="77777777" w:rsidR="00D9666D" w:rsidRPr="00D9666D" w:rsidRDefault="00D9666D" w:rsidP="00D9666D">
      <w:pPr>
        <w:numPr>
          <w:ilvl w:val="0"/>
          <w:numId w:val="43"/>
        </w:numPr>
      </w:pPr>
      <w:r w:rsidRPr="00D9666D">
        <w:t>Education library (“what to expect week 1/4/8…”)</w:t>
      </w:r>
    </w:p>
    <w:p w14:paraId="3C20C421" w14:textId="77777777" w:rsidR="00D9666D" w:rsidRPr="00D9666D" w:rsidRDefault="00D9666D" w:rsidP="00D9666D">
      <w:pPr>
        <w:numPr>
          <w:ilvl w:val="0"/>
          <w:numId w:val="43"/>
        </w:numPr>
      </w:pPr>
      <w:r w:rsidRPr="00D9666D">
        <w:t>Maintenance plan</w:t>
      </w:r>
    </w:p>
    <w:p w14:paraId="50110572" w14:textId="77777777" w:rsidR="00D9666D" w:rsidRPr="00D9666D" w:rsidRDefault="00D9666D" w:rsidP="00D9666D">
      <w:pPr>
        <w:rPr>
          <w:b/>
          <w:bCs/>
        </w:rPr>
      </w:pPr>
      <w:r w:rsidRPr="00D9666D">
        <w:rPr>
          <w:b/>
          <w:bCs/>
        </w:rPr>
        <w:lastRenderedPageBreak/>
        <w:t>C) Legal/compliance pages (must be real and linked)</w:t>
      </w:r>
    </w:p>
    <w:p w14:paraId="380ACFFD" w14:textId="77777777" w:rsidR="00D9666D" w:rsidRPr="00D9666D" w:rsidRDefault="00D9666D" w:rsidP="00D9666D">
      <w:pPr>
        <w:numPr>
          <w:ilvl w:val="0"/>
          <w:numId w:val="44"/>
        </w:numPr>
      </w:pPr>
      <w:r w:rsidRPr="00D9666D">
        <w:t>Privacy Policy + HIPAA handling</w:t>
      </w:r>
    </w:p>
    <w:p w14:paraId="11D9F421" w14:textId="77777777" w:rsidR="00D9666D" w:rsidRPr="00D9666D" w:rsidRDefault="00D9666D" w:rsidP="00D9666D">
      <w:pPr>
        <w:numPr>
          <w:ilvl w:val="0"/>
          <w:numId w:val="44"/>
        </w:numPr>
      </w:pPr>
      <w:r w:rsidRPr="00D9666D">
        <w:t>Terms</w:t>
      </w:r>
    </w:p>
    <w:p w14:paraId="717759F2" w14:textId="77777777" w:rsidR="00D9666D" w:rsidRPr="00D9666D" w:rsidRDefault="00D9666D" w:rsidP="00D9666D">
      <w:pPr>
        <w:numPr>
          <w:ilvl w:val="0"/>
          <w:numId w:val="44"/>
        </w:numPr>
      </w:pPr>
      <w:r w:rsidRPr="00D9666D">
        <w:t>Telehealth consent</w:t>
      </w:r>
    </w:p>
    <w:p w14:paraId="0AC28F74" w14:textId="77777777" w:rsidR="00D9666D" w:rsidRPr="00D9666D" w:rsidRDefault="00D9666D" w:rsidP="00D9666D">
      <w:pPr>
        <w:numPr>
          <w:ilvl w:val="0"/>
          <w:numId w:val="44"/>
        </w:numPr>
      </w:pPr>
      <w:r w:rsidRPr="00D9666D">
        <w:t>SMS consent / STOP HELP</w:t>
      </w:r>
    </w:p>
    <w:p w14:paraId="65061667" w14:textId="77777777" w:rsidR="00D9666D" w:rsidRPr="00D9666D" w:rsidRDefault="00D9666D" w:rsidP="00D9666D">
      <w:pPr>
        <w:numPr>
          <w:ilvl w:val="0"/>
          <w:numId w:val="44"/>
        </w:numPr>
      </w:pPr>
      <w:r w:rsidRPr="00D9666D">
        <w:t>Medication disclaimer page (especially if any compounded meds exist)</w:t>
      </w:r>
    </w:p>
    <w:p w14:paraId="35964F46" w14:textId="77777777" w:rsidR="00D9666D" w:rsidRPr="00D9666D" w:rsidRDefault="00D9666D" w:rsidP="00D9666D">
      <w:pPr>
        <w:numPr>
          <w:ilvl w:val="0"/>
          <w:numId w:val="44"/>
        </w:numPr>
      </w:pPr>
      <w:r w:rsidRPr="00D9666D">
        <w:t>Ad/claims disclaimer (internal use + referenced in compliance reviews)</w:t>
      </w:r>
    </w:p>
    <w:p w14:paraId="626C12CF" w14:textId="77777777" w:rsidR="00D9666D" w:rsidRPr="00D9666D" w:rsidRDefault="00D9666D" w:rsidP="00D9666D">
      <w:r w:rsidRPr="00D9666D">
        <w:rPr>
          <w:b/>
          <w:bCs/>
        </w:rPr>
        <w:t>Why so strict:</w:t>
      </w:r>
      <w:r w:rsidRPr="00D9666D">
        <w:t xml:space="preserve"> FDA is openly moving against mass-marketed compounded GLP-1 “alternatives,” and there’s active litigation noise in the space. (</w:t>
      </w:r>
      <w:hyperlink r:id="rId9" w:tooltip="FDA Intends to Take Action Against Non-FDA-Approved ..." w:history="1">
        <w:r w:rsidRPr="00D9666D">
          <w:rPr>
            <w:rStyle w:val="Hyperlink"/>
          </w:rPr>
          <w:t>U.S. Food and Drug Administration</w:t>
        </w:r>
      </w:hyperlink>
      <w:r w:rsidRPr="00D9666D">
        <w:t>)</w:t>
      </w:r>
    </w:p>
    <w:p w14:paraId="671A7BFE" w14:textId="77777777" w:rsidR="00D9666D" w:rsidRPr="00D9666D" w:rsidRDefault="00C31021" w:rsidP="00D9666D">
      <w:r>
        <w:pict w14:anchorId="2D05071B">
          <v:rect id="_x0000_i1028" style="width:0;height:1.5pt" o:hralign="center" o:hrstd="t" o:hr="t" fillcolor="#a0a0a0" stroked="f"/>
        </w:pict>
      </w:r>
    </w:p>
    <w:p w14:paraId="7E13B595" w14:textId="77777777" w:rsidR="00D9666D" w:rsidRPr="00D9666D" w:rsidRDefault="00D9666D" w:rsidP="00D9666D">
      <w:pPr>
        <w:rPr>
          <w:b/>
          <w:bCs/>
        </w:rPr>
      </w:pPr>
      <w:r w:rsidRPr="00D9666D">
        <w:rPr>
          <w:b/>
          <w:bCs/>
        </w:rPr>
        <w:t xml:space="preserve">4) The GLP-1 messaging guardrails (for </w:t>
      </w:r>
      <w:proofErr w:type="spellStart"/>
      <w:r w:rsidRPr="00D9666D">
        <w:rPr>
          <w:b/>
          <w:bCs/>
        </w:rPr>
        <w:t>Nume</w:t>
      </w:r>
      <w:proofErr w:type="spellEnd"/>
      <w:r w:rsidRPr="00D9666D">
        <w:rPr>
          <w:b/>
          <w:bCs/>
        </w:rPr>
        <w:t>)</w:t>
      </w:r>
    </w:p>
    <w:p w14:paraId="552A0E10" w14:textId="77777777" w:rsidR="00D9666D" w:rsidRPr="00D9666D" w:rsidRDefault="00D9666D" w:rsidP="00D9666D">
      <w:r w:rsidRPr="00D9666D">
        <w:t xml:space="preserve">You can still build a GLP-1 program, but your pages must be </w:t>
      </w:r>
      <w:r w:rsidRPr="00D9666D">
        <w:rPr>
          <w:b/>
          <w:bCs/>
        </w:rPr>
        <w:t>program-led</w:t>
      </w:r>
      <w:r w:rsidRPr="00D9666D">
        <w:t xml:space="preserve"> and avoid “copycat </w:t>
      </w:r>
      <w:proofErr w:type="spellStart"/>
      <w:r w:rsidRPr="00D9666D">
        <w:t>Wegovy</w:t>
      </w:r>
      <w:proofErr w:type="spellEnd"/>
      <w:r w:rsidRPr="00D9666D">
        <w:t>/Ozempic” framing.</w:t>
      </w:r>
    </w:p>
    <w:p w14:paraId="496A5C3F" w14:textId="77777777" w:rsidR="00D9666D" w:rsidRPr="00D9666D" w:rsidRDefault="00D9666D" w:rsidP="00D9666D">
      <w:r w:rsidRPr="00D9666D">
        <w:t>What to do:</w:t>
      </w:r>
    </w:p>
    <w:p w14:paraId="1061ADF6" w14:textId="77777777" w:rsidR="00D9666D" w:rsidRPr="00D9666D" w:rsidRDefault="00D9666D" w:rsidP="00D9666D">
      <w:pPr>
        <w:numPr>
          <w:ilvl w:val="0"/>
          <w:numId w:val="45"/>
        </w:numPr>
      </w:pPr>
      <w:r w:rsidRPr="00D9666D">
        <w:t>“Medication options may include FDA-approved GLP-1 treatments when appropriate”</w:t>
      </w:r>
    </w:p>
    <w:p w14:paraId="0E5B7E60" w14:textId="77777777" w:rsidR="00D9666D" w:rsidRPr="00D9666D" w:rsidRDefault="00D9666D" w:rsidP="00D9666D">
      <w:pPr>
        <w:numPr>
          <w:ilvl w:val="0"/>
          <w:numId w:val="45"/>
        </w:numPr>
      </w:pPr>
      <w:r w:rsidRPr="00D9666D">
        <w:t>If compounded meds exist, keep them behind clinical appropriateness + patient-specific prescription language + “not FDA-approved” disclaimers</w:t>
      </w:r>
    </w:p>
    <w:p w14:paraId="670BF1B4" w14:textId="77777777" w:rsidR="00D9666D" w:rsidRPr="00D9666D" w:rsidRDefault="00D9666D" w:rsidP="00D9666D">
      <w:r w:rsidRPr="00D9666D">
        <w:t>What to avoid:</w:t>
      </w:r>
    </w:p>
    <w:p w14:paraId="50447582" w14:textId="77777777" w:rsidR="00D9666D" w:rsidRPr="00D9666D" w:rsidRDefault="00D9666D" w:rsidP="00D9666D">
      <w:pPr>
        <w:numPr>
          <w:ilvl w:val="0"/>
          <w:numId w:val="46"/>
        </w:numPr>
      </w:pPr>
      <w:r w:rsidRPr="00D9666D">
        <w:t>“Same as Ozempic/</w:t>
      </w:r>
      <w:proofErr w:type="spellStart"/>
      <w:r w:rsidRPr="00D9666D">
        <w:t>Wegovy</w:t>
      </w:r>
      <w:proofErr w:type="spellEnd"/>
      <w:r w:rsidRPr="00D9666D">
        <w:t>”</w:t>
      </w:r>
    </w:p>
    <w:p w14:paraId="6D5CE460" w14:textId="77777777" w:rsidR="00D9666D" w:rsidRPr="00D9666D" w:rsidRDefault="00D9666D" w:rsidP="00D9666D">
      <w:pPr>
        <w:numPr>
          <w:ilvl w:val="0"/>
          <w:numId w:val="46"/>
        </w:numPr>
      </w:pPr>
      <w:r w:rsidRPr="00D9666D">
        <w:t>“Cheaper alternative” as your headline</w:t>
      </w:r>
    </w:p>
    <w:p w14:paraId="1FB22326" w14:textId="77777777" w:rsidR="00D9666D" w:rsidRPr="00D9666D" w:rsidRDefault="00D9666D" w:rsidP="00D9666D">
      <w:pPr>
        <w:numPr>
          <w:ilvl w:val="0"/>
          <w:numId w:val="46"/>
        </w:numPr>
      </w:pPr>
      <w:r w:rsidRPr="00D9666D">
        <w:t>Anything that reads like mass marketing a non-FDA-approved compounded GLP-1 product (</w:t>
      </w:r>
      <w:hyperlink r:id="rId10" w:tooltip="FDA Intends to Take Action Against Non-FDA-Approved ..." w:history="1">
        <w:r w:rsidRPr="00D9666D">
          <w:rPr>
            <w:rStyle w:val="Hyperlink"/>
          </w:rPr>
          <w:t>U.S. Food and Drug Administration</w:t>
        </w:r>
      </w:hyperlink>
      <w:r w:rsidRPr="00D9666D">
        <w:t>)</w:t>
      </w:r>
    </w:p>
    <w:p w14:paraId="0FFB2E6B" w14:textId="77777777" w:rsidR="00D9666D" w:rsidRPr="00D9666D" w:rsidRDefault="00D9666D" w:rsidP="00D9666D">
      <w:r w:rsidRPr="00D9666D">
        <w:t>Also: shortage policies are shifting; FDA already clarified policies as national supply stabilizes (historically with tirzepatide). Don’t build the business on “shortage forever.” (</w:t>
      </w:r>
      <w:hyperlink r:id="rId11" w:tooltip="FDA clarifies policies for compounders as national GLP-1 ..." w:history="1">
        <w:r w:rsidRPr="00D9666D">
          <w:rPr>
            <w:rStyle w:val="Hyperlink"/>
          </w:rPr>
          <w:t>U.S. Food and Drug Administration</w:t>
        </w:r>
      </w:hyperlink>
      <w:r w:rsidRPr="00D9666D">
        <w:t>)</w:t>
      </w:r>
    </w:p>
    <w:p w14:paraId="32306888" w14:textId="77777777" w:rsidR="00D9666D" w:rsidRPr="00D9666D" w:rsidRDefault="00C31021" w:rsidP="00D9666D">
      <w:r>
        <w:pict w14:anchorId="34EE566C">
          <v:rect id="_x0000_i1029" style="width:0;height:1.5pt" o:hralign="center" o:hrstd="t" o:hr="t" fillcolor="#a0a0a0" stroked="f"/>
        </w:pict>
      </w:r>
    </w:p>
    <w:p w14:paraId="062702F3" w14:textId="77777777" w:rsidR="00D9666D" w:rsidRPr="00D9666D" w:rsidRDefault="00D9666D" w:rsidP="00D9666D">
      <w:pPr>
        <w:rPr>
          <w:b/>
          <w:bCs/>
        </w:rPr>
      </w:pPr>
      <w:r w:rsidRPr="00D9666D">
        <w:rPr>
          <w:b/>
          <w:bCs/>
        </w:rPr>
        <w:t>5) Campaign + landing page system (nume-health.com)</w:t>
      </w:r>
    </w:p>
    <w:p w14:paraId="21A8DA14" w14:textId="77777777" w:rsidR="00D9666D" w:rsidRPr="00D9666D" w:rsidRDefault="00D9666D" w:rsidP="00D9666D">
      <w:r w:rsidRPr="00D9666D">
        <w:lastRenderedPageBreak/>
        <w:t xml:space="preserve">Start with </w:t>
      </w:r>
      <w:r w:rsidRPr="00D9666D">
        <w:rPr>
          <w:b/>
          <w:bCs/>
        </w:rPr>
        <w:t>12–16 high-intent landing pages</w:t>
      </w:r>
      <w:r w:rsidRPr="00D9666D">
        <w:t>, each tied to one objection or intent. Ro even runs dedicated tools like an insurance coverage checker to pull leads. (</w:t>
      </w:r>
      <w:hyperlink r:id="rId12" w:tooltip="GLP-1 Insurance Coverage Checker™ | Ro" w:history="1">
        <w:r w:rsidRPr="00D9666D">
          <w:rPr>
            <w:rStyle w:val="Hyperlink"/>
          </w:rPr>
          <w:t>Ro</w:t>
        </w:r>
      </w:hyperlink>
      <w:r w:rsidRPr="00D9666D">
        <w:t>)</w:t>
      </w:r>
    </w:p>
    <w:p w14:paraId="65C2F4C6" w14:textId="77777777" w:rsidR="00D9666D" w:rsidRPr="00D9666D" w:rsidRDefault="00D9666D" w:rsidP="00D9666D">
      <w:pPr>
        <w:rPr>
          <w:b/>
          <w:bCs/>
        </w:rPr>
      </w:pPr>
      <w:r w:rsidRPr="00D9666D">
        <w:rPr>
          <w:b/>
          <w:bCs/>
        </w:rPr>
        <w:t>Core paid acquisition landing pages (12)</w:t>
      </w:r>
    </w:p>
    <w:p w14:paraId="03354306" w14:textId="77777777" w:rsidR="00D9666D" w:rsidRPr="00D9666D" w:rsidRDefault="00D9666D" w:rsidP="00D9666D">
      <w:pPr>
        <w:numPr>
          <w:ilvl w:val="0"/>
          <w:numId w:val="47"/>
        </w:numPr>
      </w:pPr>
      <w:r w:rsidRPr="00D9666D">
        <w:rPr>
          <w:b/>
          <w:bCs/>
        </w:rPr>
        <w:t>Physician-led GLP-1 program</w:t>
      </w:r>
      <w:r w:rsidRPr="00D9666D">
        <w:t xml:space="preserve"> (baseline)</w:t>
      </w:r>
    </w:p>
    <w:p w14:paraId="2D58F0A8" w14:textId="77777777" w:rsidR="00D9666D" w:rsidRPr="00D9666D" w:rsidRDefault="00D9666D" w:rsidP="00D9666D">
      <w:pPr>
        <w:numPr>
          <w:ilvl w:val="0"/>
          <w:numId w:val="47"/>
        </w:numPr>
      </w:pPr>
      <w:r w:rsidRPr="00D9666D">
        <w:rPr>
          <w:b/>
          <w:bCs/>
        </w:rPr>
        <w:t>See if you qualify</w:t>
      </w:r>
      <w:r w:rsidRPr="00D9666D">
        <w:t xml:space="preserve"> (quiz-forward, minimal scroll)</w:t>
      </w:r>
    </w:p>
    <w:p w14:paraId="48152EB5" w14:textId="77777777" w:rsidR="00D9666D" w:rsidRPr="00D9666D" w:rsidRDefault="00D9666D" w:rsidP="00D9666D">
      <w:pPr>
        <w:numPr>
          <w:ilvl w:val="0"/>
          <w:numId w:val="47"/>
        </w:numPr>
      </w:pPr>
      <w:r w:rsidRPr="00D9666D">
        <w:rPr>
          <w:b/>
          <w:bCs/>
        </w:rPr>
        <w:t>Pricing transparency</w:t>
      </w:r>
      <w:r w:rsidRPr="00D9666D">
        <w:t xml:space="preserve"> (price-first shoppers)</w:t>
      </w:r>
    </w:p>
    <w:p w14:paraId="6FAD9FC8" w14:textId="77777777" w:rsidR="00D9666D" w:rsidRPr="00D9666D" w:rsidRDefault="00D9666D" w:rsidP="00D9666D">
      <w:pPr>
        <w:numPr>
          <w:ilvl w:val="0"/>
          <w:numId w:val="47"/>
        </w:numPr>
      </w:pPr>
      <w:r w:rsidRPr="00D9666D">
        <w:rPr>
          <w:b/>
          <w:bCs/>
        </w:rPr>
        <w:t>Switch / transfer care</w:t>
      </w:r>
      <w:r w:rsidRPr="00D9666D">
        <w:t xml:space="preserve"> (already on GLP-1)</w:t>
      </w:r>
    </w:p>
    <w:p w14:paraId="72D7A72D" w14:textId="77777777" w:rsidR="00D9666D" w:rsidRPr="00D9666D" w:rsidRDefault="00D9666D" w:rsidP="00D9666D">
      <w:pPr>
        <w:numPr>
          <w:ilvl w:val="0"/>
          <w:numId w:val="47"/>
        </w:numPr>
      </w:pPr>
      <w:r w:rsidRPr="00D9666D">
        <w:rPr>
          <w:b/>
          <w:bCs/>
        </w:rPr>
        <w:t>Side effects support</w:t>
      </w:r>
      <w:r w:rsidRPr="00D9666D">
        <w:t xml:space="preserve"> (fear reducer; high conversion)</w:t>
      </w:r>
    </w:p>
    <w:p w14:paraId="56355C5D" w14:textId="77777777" w:rsidR="00D9666D" w:rsidRPr="00D9666D" w:rsidRDefault="00D9666D" w:rsidP="00D9666D">
      <w:pPr>
        <w:numPr>
          <w:ilvl w:val="0"/>
          <w:numId w:val="47"/>
        </w:numPr>
      </w:pPr>
      <w:r w:rsidRPr="00D9666D">
        <w:rPr>
          <w:b/>
          <w:bCs/>
        </w:rPr>
        <w:t>Plateau help</w:t>
      </w:r>
      <w:r w:rsidRPr="00D9666D">
        <w:t xml:space="preserve"> (retention + reacquisition)</w:t>
      </w:r>
    </w:p>
    <w:p w14:paraId="58252EBB" w14:textId="77777777" w:rsidR="00D9666D" w:rsidRPr="00D9666D" w:rsidRDefault="00D9666D" w:rsidP="00D9666D">
      <w:pPr>
        <w:numPr>
          <w:ilvl w:val="0"/>
          <w:numId w:val="47"/>
        </w:numPr>
      </w:pPr>
      <w:r w:rsidRPr="00D9666D">
        <w:rPr>
          <w:b/>
          <w:bCs/>
        </w:rPr>
        <w:t>Maintenance plan</w:t>
      </w:r>
      <w:r w:rsidRPr="00D9666D">
        <w:t xml:space="preserve"> (post-goal retention)</w:t>
      </w:r>
    </w:p>
    <w:p w14:paraId="257E98B2" w14:textId="77777777" w:rsidR="00D9666D" w:rsidRPr="00D9666D" w:rsidRDefault="00D9666D" w:rsidP="00D9666D">
      <w:pPr>
        <w:numPr>
          <w:ilvl w:val="0"/>
          <w:numId w:val="47"/>
        </w:numPr>
      </w:pPr>
      <w:r w:rsidRPr="00D9666D">
        <w:rPr>
          <w:b/>
          <w:bCs/>
        </w:rPr>
        <w:t>Busy people / no waiting rooms</w:t>
      </w:r>
      <w:r w:rsidRPr="00D9666D">
        <w:t xml:space="preserve"> (convenience)</w:t>
      </w:r>
    </w:p>
    <w:p w14:paraId="04B4B990" w14:textId="77777777" w:rsidR="00D9666D" w:rsidRPr="00D9666D" w:rsidRDefault="00D9666D" w:rsidP="00D9666D">
      <w:pPr>
        <w:numPr>
          <w:ilvl w:val="0"/>
          <w:numId w:val="47"/>
        </w:numPr>
      </w:pPr>
      <w:r w:rsidRPr="00D9666D">
        <w:rPr>
          <w:b/>
          <w:bCs/>
        </w:rPr>
        <w:t>Insurance support / coverage help</w:t>
      </w:r>
      <w:r w:rsidRPr="00D9666D">
        <w:t xml:space="preserve"> (if you truly do it; Ro makes this a lead magnet) (</w:t>
      </w:r>
      <w:hyperlink r:id="rId13" w:tooltip="GLP-1 Insurance Coverage Checker™ | Ro" w:history="1">
        <w:r w:rsidRPr="00D9666D">
          <w:rPr>
            <w:rStyle w:val="Hyperlink"/>
          </w:rPr>
          <w:t>Ro</w:t>
        </w:r>
      </w:hyperlink>
      <w:r w:rsidRPr="00D9666D">
        <w:t>)</w:t>
      </w:r>
    </w:p>
    <w:p w14:paraId="243F7513" w14:textId="77777777" w:rsidR="00D9666D" w:rsidRPr="00D9666D" w:rsidRDefault="00D9666D" w:rsidP="00D9666D">
      <w:pPr>
        <w:numPr>
          <w:ilvl w:val="0"/>
          <w:numId w:val="47"/>
        </w:numPr>
      </w:pPr>
      <w:r w:rsidRPr="00D9666D">
        <w:rPr>
          <w:b/>
          <w:bCs/>
        </w:rPr>
        <w:t>Cash-pay program</w:t>
      </w:r>
      <w:r w:rsidRPr="00D9666D">
        <w:t xml:space="preserve"> (clear bundles; no shame, no gimmicks)</w:t>
      </w:r>
    </w:p>
    <w:p w14:paraId="317B1060" w14:textId="77777777" w:rsidR="00D9666D" w:rsidRPr="00D9666D" w:rsidRDefault="00D9666D" w:rsidP="00D9666D">
      <w:pPr>
        <w:numPr>
          <w:ilvl w:val="0"/>
          <w:numId w:val="47"/>
        </w:numPr>
      </w:pPr>
      <w:r w:rsidRPr="00D9666D">
        <w:rPr>
          <w:b/>
          <w:bCs/>
        </w:rPr>
        <w:t>Men’s weight loss</w:t>
      </w:r>
      <w:r w:rsidRPr="00D9666D">
        <w:t xml:space="preserve"> (segmented tone like Hims’ “for men” approach) (</w:t>
      </w:r>
      <w:proofErr w:type="spellStart"/>
      <w:r w:rsidRPr="00D9666D">
        <w:fldChar w:fldCharType="begin"/>
      </w:r>
      <w:r w:rsidRPr="00D9666D">
        <w:instrText>HYPERLINK "https://www.hims.com/weight-loss?utm_source=chatgpt.com" \o "Weight Loss Care for Men, Built to Last"</w:instrText>
      </w:r>
      <w:r w:rsidRPr="00D9666D">
        <w:fldChar w:fldCharType="separate"/>
      </w:r>
      <w:r w:rsidRPr="00D9666D">
        <w:rPr>
          <w:rStyle w:val="Hyperlink"/>
        </w:rPr>
        <w:t>hims</w:t>
      </w:r>
      <w:proofErr w:type="spellEnd"/>
      <w:r w:rsidRPr="00D9666D">
        <w:fldChar w:fldCharType="end"/>
      </w:r>
      <w:r w:rsidRPr="00D9666D">
        <w:t>)</w:t>
      </w:r>
    </w:p>
    <w:p w14:paraId="59300EBC" w14:textId="77777777" w:rsidR="00D9666D" w:rsidRPr="00D9666D" w:rsidRDefault="00D9666D" w:rsidP="00D9666D">
      <w:pPr>
        <w:numPr>
          <w:ilvl w:val="0"/>
          <w:numId w:val="47"/>
        </w:numPr>
      </w:pPr>
      <w:r w:rsidRPr="00D9666D">
        <w:rPr>
          <w:b/>
          <w:bCs/>
        </w:rPr>
        <w:t>Women’s lifecycle support</w:t>
      </w:r>
      <w:r w:rsidRPr="00D9666D">
        <w:t xml:space="preserve"> (careful language; avoid medical claims)</w:t>
      </w:r>
    </w:p>
    <w:p w14:paraId="23B236AA" w14:textId="77777777" w:rsidR="00D9666D" w:rsidRPr="00D9666D" w:rsidRDefault="00D9666D" w:rsidP="00D9666D">
      <w:pPr>
        <w:rPr>
          <w:b/>
          <w:bCs/>
        </w:rPr>
      </w:pPr>
      <w:r w:rsidRPr="00D9666D">
        <w:rPr>
          <w:b/>
          <w:bCs/>
        </w:rPr>
        <w:t>Add-on pages (4) once data exists</w:t>
      </w:r>
    </w:p>
    <w:p w14:paraId="06E7CE9C" w14:textId="77777777" w:rsidR="00D9666D" w:rsidRPr="00D9666D" w:rsidRDefault="00D9666D" w:rsidP="00D9666D">
      <w:pPr>
        <w:numPr>
          <w:ilvl w:val="0"/>
          <w:numId w:val="48"/>
        </w:numPr>
      </w:pPr>
      <w:r w:rsidRPr="00D9666D">
        <w:t>“I’m nervous about injectables” (education-to-quiz)</w:t>
      </w:r>
    </w:p>
    <w:p w14:paraId="05EDE8A7" w14:textId="77777777" w:rsidR="00D9666D" w:rsidRPr="00D9666D" w:rsidRDefault="00D9666D" w:rsidP="00D9666D">
      <w:pPr>
        <w:numPr>
          <w:ilvl w:val="0"/>
          <w:numId w:val="48"/>
        </w:numPr>
      </w:pPr>
      <w:r w:rsidRPr="00D9666D">
        <w:t>“Week 1–4 expectations” (reduces cancellations)</w:t>
      </w:r>
    </w:p>
    <w:p w14:paraId="13030811" w14:textId="77777777" w:rsidR="00D9666D" w:rsidRPr="00D9666D" w:rsidRDefault="00D9666D" w:rsidP="00D9666D">
      <w:pPr>
        <w:numPr>
          <w:ilvl w:val="0"/>
          <w:numId w:val="48"/>
        </w:numPr>
      </w:pPr>
      <w:r w:rsidRPr="00D9666D">
        <w:t>“Refill reliability” (huge retention pain point in this category)</w:t>
      </w:r>
    </w:p>
    <w:p w14:paraId="76592CE5" w14:textId="77777777" w:rsidR="00D9666D" w:rsidRPr="00D9666D" w:rsidRDefault="00D9666D" w:rsidP="00D9666D">
      <w:pPr>
        <w:numPr>
          <w:ilvl w:val="0"/>
          <w:numId w:val="48"/>
        </w:numPr>
      </w:pPr>
      <w:r w:rsidRPr="00D9666D">
        <w:t>“Local trust page” (home market credibility + states served)</w:t>
      </w:r>
    </w:p>
    <w:p w14:paraId="561C3A49" w14:textId="77777777" w:rsidR="00D9666D" w:rsidRPr="00D9666D" w:rsidRDefault="00C31021" w:rsidP="00D9666D">
      <w:r>
        <w:pict w14:anchorId="36764F3E">
          <v:rect id="_x0000_i1030" style="width:0;height:1.5pt" o:hralign="center" o:hrstd="t" o:hr="t" fillcolor="#a0a0a0" stroked="f"/>
        </w:pict>
      </w:r>
    </w:p>
    <w:p w14:paraId="13F4EE58" w14:textId="77777777" w:rsidR="00D9666D" w:rsidRPr="00D9666D" w:rsidRDefault="00D9666D" w:rsidP="00D9666D">
      <w:pPr>
        <w:rPr>
          <w:b/>
          <w:bCs/>
        </w:rPr>
      </w:pPr>
      <w:r w:rsidRPr="00D9666D">
        <w:rPr>
          <w:b/>
          <w:bCs/>
        </w:rPr>
        <w:t>6) Landing page template (</w:t>
      </w:r>
      <w:proofErr w:type="gramStart"/>
      <w:r w:rsidRPr="00D9666D">
        <w:rPr>
          <w:b/>
          <w:bCs/>
        </w:rPr>
        <w:t>use</w:t>
      </w:r>
      <w:proofErr w:type="gramEnd"/>
      <w:r w:rsidRPr="00D9666D">
        <w:rPr>
          <w:b/>
          <w:bCs/>
        </w:rPr>
        <w:t xml:space="preserve"> for every campaign)</w:t>
      </w:r>
    </w:p>
    <w:p w14:paraId="3668680E" w14:textId="77777777" w:rsidR="00D9666D" w:rsidRPr="00D9666D" w:rsidRDefault="00D9666D" w:rsidP="00D9666D">
      <w:r w:rsidRPr="00D9666D">
        <w:t>Lemonade wins by removing steps and making time-to-action obvious. You should copy that vibe (without making unverifiable speed promises). (</w:t>
      </w:r>
      <w:hyperlink r:id="rId14" w:tooltip="Lemonade: An Insurance Company Built for the 21st Century" w:history="1">
        <w:r w:rsidRPr="00D9666D">
          <w:rPr>
            <w:rStyle w:val="Hyperlink"/>
          </w:rPr>
          <w:t>Lemonade</w:t>
        </w:r>
      </w:hyperlink>
      <w:r w:rsidRPr="00D9666D">
        <w:t>)</w:t>
      </w:r>
    </w:p>
    <w:p w14:paraId="5E6CC2DE" w14:textId="77777777" w:rsidR="00D9666D" w:rsidRPr="00D9666D" w:rsidRDefault="00D9666D" w:rsidP="00D9666D">
      <w:r w:rsidRPr="00D9666D">
        <w:rPr>
          <w:b/>
          <w:bCs/>
        </w:rPr>
        <w:t>Structure</w:t>
      </w:r>
    </w:p>
    <w:p w14:paraId="0D7C9A10" w14:textId="77777777" w:rsidR="00D9666D" w:rsidRPr="00D9666D" w:rsidRDefault="00D9666D" w:rsidP="00D9666D">
      <w:pPr>
        <w:numPr>
          <w:ilvl w:val="0"/>
          <w:numId w:val="49"/>
        </w:numPr>
      </w:pPr>
      <w:r w:rsidRPr="00D9666D">
        <w:t>Hero: one promise + physician-led credibility</w:t>
      </w:r>
    </w:p>
    <w:p w14:paraId="002F225F" w14:textId="77777777" w:rsidR="00D9666D" w:rsidRPr="00D9666D" w:rsidRDefault="00D9666D" w:rsidP="00D9666D">
      <w:pPr>
        <w:numPr>
          <w:ilvl w:val="0"/>
          <w:numId w:val="49"/>
        </w:numPr>
      </w:pPr>
      <w:r w:rsidRPr="00D9666D">
        <w:t>CTA: “See if you qualify”</w:t>
      </w:r>
    </w:p>
    <w:p w14:paraId="2B463FB9" w14:textId="77777777" w:rsidR="00D9666D" w:rsidRPr="00D9666D" w:rsidRDefault="00D9666D" w:rsidP="00D9666D">
      <w:pPr>
        <w:numPr>
          <w:ilvl w:val="0"/>
          <w:numId w:val="49"/>
        </w:numPr>
      </w:pPr>
      <w:r w:rsidRPr="00D9666D">
        <w:lastRenderedPageBreak/>
        <w:t>3-step process</w:t>
      </w:r>
    </w:p>
    <w:p w14:paraId="4107724D" w14:textId="77777777" w:rsidR="00D9666D" w:rsidRPr="00D9666D" w:rsidRDefault="00D9666D" w:rsidP="00D9666D">
      <w:pPr>
        <w:numPr>
          <w:ilvl w:val="0"/>
          <w:numId w:val="49"/>
        </w:numPr>
      </w:pPr>
      <w:r w:rsidRPr="00D9666D">
        <w:t>What’s included (program deliverables)</w:t>
      </w:r>
    </w:p>
    <w:p w14:paraId="55B8D0E2" w14:textId="77777777" w:rsidR="00D9666D" w:rsidRPr="00D9666D" w:rsidRDefault="00D9666D" w:rsidP="00D9666D">
      <w:pPr>
        <w:numPr>
          <w:ilvl w:val="0"/>
          <w:numId w:val="49"/>
        </w:numPr>
      </w:pPr>
      <w:r w:rsidRPr="00D9666D">
        <w:t>Pricing teaser (honest)</w:t>
      </w:r>
    </w:p>
    <w:p w14:paraId="2E3250EF" w14:textId="77777777" w:rsidR="00D9666D" w:rsidRPr="00D9666D" w:rsidRDefault="00D9666D" w:rsidP="00D9666D">
      <w:pPr>
        <w:numPr>
          <w:ilvl w:val="0"/>
          <w:numId w:val="49"/>
        </w:numPr>
      </w:pPr>
      <w:r w:rsidRPr="00D9666D">
        <w:t>Safety + “what we do if side effects happen”</w:t>
      </w:r>
    </w:p>
    <w:p w14:paraId="5B57AAB4" w14:textId="77777777" w:rsidR="00D9666D" w:rsidRPr="00D9666D" w:rsidRDefault="00D9666D" w:rsidP="00D9666D">
      <w:pPr>
        <w:numPr>
          <w:ilvl w:val="0"/>
          <w:numId w:val="49"/>
        </w:numPr>
      </w:pPr>
      <w:r w:rsidRPr="00D9666D">
        <w:t>FAQs (6)</w:t>
      </w:r>
    </w:p>
    <w:p w14:paraId="4D3C98FA" w14:textId="77777777" w:rsidR="00D9666D" w:rsidRPr="00D9666D" w:rsidRDefault="00D9666D" w:rsidP="00D9666D">
      <w:pPr>
        <w:numPr>
          <w:ilvl w:val="0"/>
          <w:numId w:val="49"/>
        </w:numPr>
      </w:pPr>
      <w:r w:rsidRPr="00D9666D">
        <w:t>CTA repeat + trust footer</w:t>
      </w:r>
    </w:p>
    <w:p w14:paraId="28C583A4" w14:textId="77777777" w:rsidR="00D9666D" w:rsidRPr="00D9666D" w:rsidRDefault="00D9666D" w:rsidP="00D9666D">
      <w:r w:rsidRPr="00D9666D">
        <w:rPr>
          <w:b/>
          <w:bCs/>
        </w:rPr>
        <w:t>Rule:</w:t>
      </w:r>
      <w:r w:rsidRPr="00D9666D">
        <w:t xml:space="preserve"> 1 landing page = 1 intent. No “everything page.”</w:t>
      </w:r>
    </w:p>
    <w:p w14:paraId="3C57F5BB" w14:textId="77777777" w:rsidR="00D9666D" w:rsidRPr="00D9666D" w:rsidRDefault="00C31021" w:rsidP="00D9666D">
      <w:r>
        <w:pict w14:anchorId="73CAC77A">
          <v:rect id="_x0000_i1031" style="width:0;height:1.5pt" o:hralign="center" o:hrstd="t" o:hr="t" fillcolor="#a0a0a0" stroked="f"/>
        </w:pict>
      </w:r>
    </w:p>
    <w:p w14:paraId="157AE7E5" w14:textId="77777777" w:rsidR="00D9666D" w:rsidRPr="00D9666D" w:rsidRDefault="00D9666D" w:rsidP="00D9666D">
      <w:pPr>
        <w:rPr>
          <w:b/>
          <w:bCs/>
        </w:rPr>
      </w:pPr>
      <w:r w:rsidRPr="00D9666D">
        <w:rPr>
          <w:b/>
          <w:bCs/>
        </w:rPr>
        <w:t>7) Hooks that attract + hooks that retain</w:t>
      </w:r>
    </w:p>
    <w:p w14:paraId="271EF151" w14:textId="77777777" w:rsidR="00D9666D" w:rsidRPr="00D9666D" w:rsidRDefault="00D9666D" w:rsidP="00D9666D">
      <w:pPr>
        <w:rPr>
          <w:b/>
          <w:bCs/>
        </w:rPr>
      </w:pPr>
      <w:r w:rsidRPr="00D9666D">
        <w:rPr>
          <w:b/>
          <w:bCs/>
        </w:rPr>
        <w:t>Acquisition hooks (safe + effective)</w:t>
      </w:r>
    </w:p>
    <w:p w14:paraId="691C81F2" w14:textId="77777777" w:rsidR="00D9666D" w:rsidRPr="00D9666D" w:rsidRDefault="00D9666D" w:rsidP="00D9666D">
      <w:pPr>
        <w:numPr>
          <w:ilvl w:val="0"/>
          <w:numId w:val="50"/>
        </w:numPr>
      </w:pPr>
      <w:r w:rsidRPr="00D9666D">
        <w:t>“Doctor-led, not influencer-led.”</w:t>
      </w:r>
    </w:p>
    <w:p w14:paraId="05B212BC" w14:textId="77777777" w:rsidR="00D9666D" w:rsidRPr="00D9666D" w:rsidRDefault="00D9666D" w:rsidP="00D9666D">
      <w:pPr>
        <w:numPr>
          <w:ilvl w:val="0"/>
          <w:numId w:val="50"/>
        </w:numPr>
      </w:pPr>
      <w:r w:rsidRPr="00D9666D">
        <w:t>“A program—not a one-time prescription.”</w:t>
      </w:r>
    </w:p>
    <w:p w14:paraId="1B856667" w14:textId="77777777" w:rsidR="00D9666D" w:rsidRPr="00D9666D" w:rsidRDefault="00D9666D" w:rsidP="00D9666D">
      <w:pPr>
        <w:numPr>
          <w:ilvl w:val="0"/>
          <w:numId w:val="50"/>
        </w:numPr>
      </w:pPr>
      <w:r w:rsidRPr="00D9666D">
        <w:t xml:space="preserve">“Transparent pricing and </w:t>
      </w:r>
      <w:proofErr w:type="gramStart"/>
      <w:r w:rsidRPr="00D9666D">
        <w:t>follow-up built</w:t>
      </w:r>
      <w:proofErr w:type="gramEnd"/>
      <w:r w:rsidRPr="00D9666D">
        <w:t xml:space="preserve"> in.”</w:t>
      </w:r>
    </w:p>
    <w:p w14:paraId="67B6486B" w14:textId="77777777" w:rsidR="00D9666D" w:rsidRPr="00D9666D" w:rsidRDefault="00D9666D" w:rsidP="00D9666D">
      <w:pPr>
        <w:numPr>
          <w:ilvl w:val="0"/>
          <w:numId w:val="50"/>
        </w:numPr>
      </w:pPr>
      <w:r w:rsidRPr="00D9666D">
        <w:t>“Support when side effects show up.”</w:t>
      </w:r>
    </w:p>
    <w:p w14:paraId="57052A41" w14:textId="77777777" w:rsidR="00D9666D" w:rsidRPr="00D9666D" w:rsidRDefault="00D9666D" w:rsidP="00D9666D">
      <w:pPr>
        <w:numPr>
          <w:ilvl w:val="0"/>
          <w:numId w:val="50"/>
        </w:numPr>
      </w:pPr>
      <w:r w:rsidRPr="00D9666D">
        <w:t>“Start with a quick intake—clinician reviews.”</w:t>
      </w:r>
    </w:p>
    <w:p w14:paraId="7C32E357" w14:textId="77777777" w:rsidR="00D9666D" w:rsidRPr="00D9666D" w:rsidRDefault="00D9666D" w:rsidP="00D9666D">
      <w:r w:rsidRPr="00D9666D">
        <w:t>(These match Ro’s process-first framing.) (</w:t>
      </w:r>
      <w:hyperlink r:id="rId15" w:tooltip="How Our Weight Loss Program Works | Ro" w:history="1">
        <w:r w:rsidRPr="00D9666D">
          <w:rPr>
            <w:rStyle w:val="Hyperlink"/>
          </w:rPr>
          <w:t>Ro</w:t>
        </w:r>
      </w:hyperlink>
      <w:r w:rsidRPr="00D9666D">
        <w:t>)</w:t>
      </w:r>
    </w:p>
    <w:p w14:paraId="474877BE" w14:textId="77777777" w:rsidR="00D9666D" w:rsidRPr="00D9666D" w:rsidRDefault="00D9666D" w:rsidP="00D9666D">
      <w:pPr>
        <w:rPr>
          <w:b/>
          <w:bCs/>
        </w:rPr>
      </w:pPr>
      <w:r w:rsidRPr="00D9666D">
        <w:rPr>
          <w:b/>
          <w:bCs/>
        </w:rPr>
        <w:t>Retention hooks (this is where margins live)</w:t>
      </w:r>
    </w:p>
    <w:p w14:paraId="422686AB" w14:textId="77777777" w:rsidR="00D9666D" w:rsidRPr="00D9666D" w:rsidRDefault="00D9666D" w:rsidP="00D9666D">
      <w:pPr>
        <w:numPr>
          <w:ilvl w:val="0"/>
          <w:numId w:val="51"/>
        </w:numPr>
      </w:pPr>
      <w:r w:rsidRPr="00D9666D">
        <w:t>“Refills don’t become a fire drill.”</w:t>
      </w:r>
    </w:p>
    <w:p w14:paraId="5B09355F" w14:textId="77777777" w:rsidR="00D9666D" w:rsidRPr="00D9666D" w:rsidRDefault="00D9666D" w:rsidP="00D9666D">
      <w:pPr>
        <w:numPr>
          <w:ilvl w:val="0"/>
          <w:numId w:val="51"/>
        </w:numPr>
      </w:pPr>
      <w:r w:rsidRPr="00D9666D">
        <w:t>“Check-ins built into the program.”</w:t>
      </w:r>
    </w:p>
    <w:p w14:paraId="0B5162E5" w14:textId="77777777" w:rsidR="00D9666D" w:rsidRPr="00D9666D" w:rsidRDefault="00D9666D" w:rsidP="00D9666D">
      <w:pPr>
        <w:numPr>
          <w:ilvl w:val="0"/>
          <w:numId w:val="51"/>
        </w:numPr>
      </w:pPr>
      <w:r w:rsidRPr="00D9666D">
        <w:t>“Maintenance plan after goal weight.”</w:t>
      </w:r>
    </w:p>
    <w:p w14:paraId="4C4B9573" w14:textId="77777777" w:rsidR="00D9666D" w:rsidRPr="00D9666D" w:rsidRDefault="00D9666D" w:rsidP="00D9666D">
      <w:pPr>
        <w:numPr>
          <w:ilvl w:val="0"/>
          <w:numId w:val="51"/>
        </w:numPr>
      </w:pPr>
      <w:r w:rsidRPr="00D9666D">
        <w:t>“Pause and restart without losing continuity.”</w:t>
      </w:r>
    </w:p>
    <w:p w14:paraId="0AB147B4" w14:textId="77777777" w:rsidR="00D9666D" w:rsidRPr="00D9666D" w:rsidRDefault="00D9666D" w:rsidP="00D9666D">
      <w:pPr>
        <w:numPr>
          <w:ilvl w:val="0"/>
          <w:numId w:val="51"/>
        </w:numPr>
      </w:pPr>
      <w:r w:rsidRPr="00D9666D">
        <w:t>“Direct messaging with your care team.”</w:t>
      </w:r>
    </w:p>
    <w:p w14:paraId="4E187F95" w14:textId="77777777" w:rsidR="00D9666D" w:rsidRPr="00D9666D" w:rsidRDefault="00C31021" w:rsidP="00D9666D">
      <w:r>
        <w:pict w14:anchorId="455377E0">
          <v:rect id="_x0000_i1032" style="width:0;height:1.5pt" o:hralign="center" o:hrstd="t" o:hr="t" fillcolor="#a0a0a0" stroked="f"/>
        </w:pict>
      </w:r>
    </w:p>
    <w:p w14:paraId="1CE36401" w14:textId="77777777" w:rsidR="00D9666D" w:rsidRPr="00D9666D" w:rsidRDefault="00D9666D" w:rsidP="00D9666D">
      <w:pPr>
        <w:rPr>
          <w:b/>
          <w:bCs/>
        </w:rPr>
      </w:pPr>
      <w:r w:rsidRPr="00D9666D">
        <w:rPr>
          <w:b/>
          <w:bCs/>
        </w:rPr>
        <w:t>8) Portal-driven retention system (nume-health.com)</w:t>
      </w:r>
    </w:p>
    <w:p w14:paraId="5A802AEA" w14:textId="77777777" w:rsidR="00D9666D" w:rsidRPr="00D9666D" w:rsidRDefault="00D9666D" w:rsidP="00D9666D">
      <w:r w:rsidRPr="00D9666D">
        <w:t>If you build these flows, you reduce cancellations and support load:</w:t>
      </w:r>
    </w:p>
    <w:p w14:paraId="01FB47D3" w14:textId="77777777" w:rsidR="00D9666D" w:rsidRPr="00D9666D" w:rsidRDefault="00D9666D" w:rsidP="00D9666D">
      <w:pPr>
        <w:numPr>
          <w:ilvl w:val="0"/>
          <w:numId w:val="52"/>
        </w:numPr>
      </w:pPr>
      <w:r w:rsidRPr="00D9666D">
        <w:rPr>
          <w:b/>
          <w:bCs/>
        </w:rPr>
        <w:t>Week 1 onboarding sequence</w:t>
      </w:r>
      <w:r w:rsidRPr="00D9666D">
        <w:t xml:space="preserve"> (in portal + email/SMS)</w:t>
      </w:r>
    </w:p>
    <w:p w14:paraId="1FFF23F3" w14:textId="77777777" w:rsidR="00D9666D" w:rsidRPr="00D9666D" w:rsidRDefault="00D9666D" w:rsidP="00D9666D">
      <w:pPr>
        <w:numPr>
          <w:ilvl w:val="1"/>
          <w:numId w:val="52"/>
        </w:numPr>
      </w:pPr>
      <w:r w:rsidRPr="00D9666D">
        <w:lastRenderedPageBreak/>
        <w:t>expectations, side effects, injection basics (if applicable)</w:t>
      </w:r>
    </w:p>
    <w:p w14:paraId="1A12E0E5" w14:textId="77777777" w:rsidR="00D9666D" w:rsidRPr="00D9666D" w:rsidRDefault="00D9666D" w:rsidP="00D9666D">
      <w:pPr>
        <w:numPr>
          <w:ilvl w:val="0"/>
          <w:numId w:val="52"/>
        </w:numPr>
      </w:pPr>
      <w:r w:rsidRPr="00D9666D">
        <w:rPr>
          <w:b/>
          <w:bCs/>
        </w:rPr>
        <w:t>Check-in cadence automation</w:t>
      </w:r>
    </w:p>
    <w:p w14:paraId="614A83D6" w14:textId="77777777" w:rsidR="00D9666D" w:rsidRPr="00D9666D" w:rsidRDefault="00D9666D" w:rsidP="00D9666D">
      <w:pPr>
        <w:numPr>
          <w:ilvl w:val="1"/>
          <w:numId w:val="52"/>
        </w:numPr>
      </w:pPr>
      <w:r w:rsidRPr="00D9666D">
        <w:t>short forms + “need help?” escalation</w:t>
      </w:r>
    </w:p>
    <w:p w14:paraId="02B08FFF" w14:textId="77777777" w:rsidR="00D9666D" w:rsidRPr="00D9666D" w:rsidRDefault="00D9666D" w:rsidP="00D9666D">
      <w:pPr>
        <w:numPr>
          <w:ilvl w:val="0"/>
          <w:numId w:val="52"/>
        </w:numPr>
      </w:pPr>
      <w:r w:rsidRPr="00D9666D">
        <w:rPr>
          <w:b/>
          <w:bCs/>
        </w:rPr>
        <w:t>Refill window automation</w:t>
      </w:r>
    </w:p>
    <w:p w14:paraId="4A90E8A7" w14:textId="77777777" w:rsidR="00D9666D" w:rsidRPr="00D9666D" w:rsidRDefault="00D9666D" w:rsidP="00D9666D">
      <w:pPr>
        <w:numPr>
          <w:ilvl w:val="1"/>
          <w:numId w:val="52"/>
        </w:numPr>
      </w:pPr>
      <w:r w:rsidRPr="00D9666D">
        <w:t>“You’re X days from refill cutoff”</w:t>
      </w:r>
    </w:p>
    <w:p w14:paraId="343A1F4B" w14:textId="77777777" w:rsidR="00D9666D" w:rsidRPr="00D9666D" w:rsidRDefault="00D9666D" w:rsidP="00D9666D">
      <w:pPr>
        <w:numPr>
          <w:ilvl w:val="1"/>
          <w:numId w:val="52"/>
        </w:numPr>
      </w:pPr>
      <w:r w:rsidRPr="00D9666D">
        <w:t>shipping status always visible</w:t>
      </w:r>
    </w:p>
    <w:p w14:paraId="34CF5BCF" w14:textId="77777777" w:rsidR="00D9666D" w:rsidRPr="00D9666D" w:rsidRDefault="00D9666D" w:rsidP="00D9666D">
      <w:pPr>
        <w:numPr>
          <w:ilvl w:val="0"/>
          <w:numId w:val="52"/>
        </w:numPr>
      </w:pPr>
      <w:r w:rsidRPr="00D9666D">
        <w:rPr>
          <w:b/>
          <w:bCs/>
        </w:rPr>
        <w:t>Plateau detection</w:t>
      </w:r>
    </w:p>
    <w:p w14:paraId="1201ECB1" w14:textId="77777777" w:rsidR="00D9666D" w:rsidRPr="00D9666D" w:rsidRDefault="00D9666D" w:rsidP="00D9666D">
      <w:pPr>
        <w:numPr>
          <w:ilvl w:val="1"/>
          <w:numId w:val="52"/>
        </w:numPr>
      </w:pPr>
      <w:r w:rsidRPr="00D9666D">
        <w:t>prompt: “Want a clinician review?” (retention rescue)</w:t>
      </w:r>
    </w:p>
    <w:p w14:paraId="6EE209A1" w14:textId="77777777" w:rsidR="00D9666D" w:rsidRPr="00D9666D" w:rsidRDefault="00D9666D" w:rsidP="00D9666D">
      <w:pPr>
        <w:numPr>
          <w:ilvl w:val="0"/>
          <w:numId w:val="52"/>
        </w:numPr>
      </w:pPr>
      <w:r w:rsidRPr="00D9666D">
        <w:rPr>
          <w:b/>
          <w:bCs/>
        </w:rPr>
        <w:t>Maintenance conversion</w:t>
      </w:r>
    </w:p>
    <w:p w14:paraId="709862B1" w14:textId="77777777" w:rsidR="00D9666D" w:rsidRPr="00D9666D" w:rsidRDefault="00D9666D" w:rsidP="00D9666D">
      <w:pPr>
        <w:numPr>
          <w:ilvl w:val="1"/>
          <w:numId w:val="52"/>
        </w:numPr>
      </w:pPr>
      <w:proofErr w:type="spellStart"/>
      <w:r w:rsidRPr="00D9666D">
        <w:t>downsell</w:t>
      </w:r>
      <w:proofErr w:type="spellEnd"/>
      <w:r w:rsidRPr="00D9666D">
        <w:t xml:space="preserve"> option instead of cancel</w:t>
      </w:r>
    </w:p>
    <w:p w14:paraId="210F0E39" w14:textId="77777777" w:rsidR="00D9666D" w:rsidRPr="00D9666D" w:rsidRDefault="00D9666D" w:rsidP="00D9666D">
      <w:pPr>
        <w:numPr>
          <w:ilvl w:val="1"/>
          <w:numId w:val="52"/>
        </w:numPr>
      </w:pPr>
      <w:r w:rsidRPr="00D9666D">
        <w:t>“</w:t>
      </w:r>
      <w:proofErr w:type="gramStart"/>
      <w:r w:rsidRPr="00D9666D">
        <w:t>pause</w:t>
      </w:r>
      <w:proofErr w:type="gramEnd"/>
      <w:r w:rsidRPr="00D9666D">
        <w:t xml:space="preserve"> plan” instead of “goodbye”</w:t>
      </w:r>
    </w:p>
    <w:p w14:paraId="59A1662A" w14:textId="77777777" w:rsidR="00D9666D" w:rsidRPr="00D9666D" w:rsidRDefault="00C31021" w:rsidP="00D9666D">
      <w:r>
        <w:pict w14:anchorId="2E2A9D39">
          <v:rect id="_x0000_i1033" style="width:0;height:1.5pt" o:hralign="center" o:hrstd="t" o:hr="t" fillcolor="#a0a0a0" stroked="f"/>
        </w:pict>
      </w:r>
    </w:p>
    <w:p w14:paraId="1FD941B6" w14:textId="77777777" w:rsidR="00D9666D" w:rsidRPr="00D9666D" w:rsidRDefault="00D9666D" w:rsidP="00D9666D">
      <w:pPr>
        <w:rPr>
          <w:b/>
          <w:bCs/>
        </w:rPr>
      </w:pPr>
      <w:r w:rsidRPr="00D9666D">
        <w:rPr>
          <w:b/>
          <w:bCs/>
        </w:rPr>
        <w:t xml:space="preserve">9) How </w:t>
      </w:r>
      <w:proofErr w:type="spellStart"/>
      <w:r w:rsidRPr="00D9666D">
        <w:rPr>
          <w:b/>
          <w:bCs/>
        </w:rPr>
        <w:t>MythicRx</w:t>
      </w:r>
      <w:proofErr w:type="spellEnd"/>
      <w:r w:rsidRPr="00D9666D">
        <w:rPr>
          <w:b/>
          <w:bCs/>
        </w:rPr>
        <w:t xml:space="preserve"> and </w:t>
      </w:r>
      <w:proofErr w:type="spellStart"/>
      <w:r w:rsidRPr="00D9666D">
        <w:rPr>
          <w:b/>
          <w:bCs/>
        </w:rPr>
        <w:t>Nume</w:t>
      </w:r>
      <w:proofErr w:type="spellEnd"/>
      <w:r w:rsidRPr="00D9666D">
        <w:rPr>
          <w:b/>
          <w:bCs/>
        </w:rPr>
        <w:t xml:space="preserve"> should reference each other</w:t>
      </w:r>
    </w:p>
    <w:p w14:paraId="6CBA9E88" w14:textId="77777777" w:rsidR="00D9666D" w:rsidRPr="00D9666D" w:rsidRDefault="00D9666D" w:rsidP="00D9666D">
      <w:pPr>
        <w:rPr>
          <w:b/>
          <w:bCs/>
        </w:rPr>
      </w:pPr>
      <w:r w:rsidRPr="00D9666D">
        <w:rPr>
          <w:b/>
          <w:bCs/>
        </w:rPr>
        <w:t xml:space="preserve">On </w:t>
      </w:r>
      <w:proofErr w:type="spellStart"/>
      <w:r w:rsidRPr="00D9666D">
        <w:rPr>
          <w:b/>
          <w:bCs/>
        </w:rPr>
        <w:t>Nume</w:t>
      </w:r>
      <w:proofErr w:type="spellEnd"/>
      <w:r w:rsidRPr="00D9666D">
        <w:rPr>
          <w:b/>
          <w:bCs/>
        </w:rPr>
        <w:t xml:space="preserve"> (patient-facing)</w:t>
      </w:r>
    </w:p>
    <w:p w14:paraId="4E60C92E" w14:textId="77777777" w:rsidR="00D9666D" w:rsidRPr="00D9666D" w:rsidRDefault="00D9666D" w:rsidP="00D9666D">
      <w:pPr>
        <w:numPr>
          <w:ilvl w:val="0"/>
          <w:numId w:val="53"/>
        </w:numPr>
      </w:pPr>
      <w:r w:rsidRPr="00D9666D">
        <w:t xml:space="preserve">Mention </w:t>
      </w:r>
      <w:proofErr w:type="spellStart"/>
      <w:r w:rsidRPr="00D9666D">
        <w:t>MythicRx</w:t>
      </w:r>
      <w:proofErr w:type="spellEnd"/>
      <w:r w:rsidRPr="00D9666D">
        <w:t xml:space="preserve"> only in:</w:t>
      </w:r>
    </w:p>
    <w:p w14:paraId="7212DAA0" w14:textId="77777777" w:rsidR="00D9666D" w:rsidRPr="00D9666D" w:rsidRDefault="00D9666D" w:rsidP="00D9666D">
      <w:pPr>
        <w:numPr>
          <w:ilvl w:val="1"/>
          <w:numId w:val="53"/>
        </w:numPr>
      </w:pPr>
      <w:r w:rsidRPr="00D9666D">
        <w:t>About → “Pharmacy fulfillment partner”</w:t>
      </w:r>
    </w:p>
    <w:p w14:paraId="585A2210" w14:textId="77777777" w:rsidR="00D9666D" w:rsidRPr="00D9666D" w:rsidRDefault="00D9666D" w:rsidP="00D9666D">
      <w:pPr>
        <w:numPr>
          <w:ilvl w:val="1"/>
          <w:numId w:val="53"/>
        </w:numPr>
      </w:pPr>
      <w:r w:rsidRPr="00D9666D">
        <w:t>FAQ → “How prescriptions are filled”</w:t>
      </w:r>
    </w:p>
    <w:p w14:paraId="14D9960F" w14:textId="77777777" w:rsidR="00D9666D" w:rsidRPr="00D9666D" w:rsidRDefault="00D9666D" w:rsidP="00D9666D">
      <w:pPr>
        <w:numPr>
          <w:ilvl w:val="1"/>
          <w:numId w:val="53"/>
        </w:numPr>
      </w:pPr>
      <w:r w:rsidRPr="00D9666D">
        <w:t>Legal/Disclosures</w:t>
      </w:r>
    </w:p>
    <w:p w14:paraId="7A5E738B" w14:textId="77777777" w:rsidR="00D9666D" w:rsidRPr="00D9666D" w:rsidRDefault="00D9666D" w:rsidP="00D9666D">
      <w:pPr>
        <w:rPr>
          <w:b/>
          <w:bCs/>
        </w:rPr>
      </w:pPr>
      <w:r w:rsidRPr="00D9666D">
        <w:rPr>
          <w:b/>
          <w:bCs/>
        </w:rPr>
        <w:t xml:space="preserve">On </w:t>
      </w:r>
      <w:proofErr w:type="spellStart"/>
      <w:r w:rsidRPr="00D9666D">
        <w:rPr>
          <w:b/>
          <w:bCs/>
        </w:rPr>
        <w:t>MythicRx</w:t>
      </w:r>
      <w:proofErr w:type="spellEnd"/>
      <w:r w:rsidRPr="00D9666D">
        <w:rPr>
          <w:b/>
          <w:bCs/>
        </w:rPr>
        <w:t xml:space="preserve"> (provider-facing)</w:t>
      </w:r>
    </w:p>
    <w:p w14:paraId="1483A13F" w14:textId="77777777" w:rsidR="00D9666D" w:rsidRPr="00D9666D" w:rsidRDefault="00D9666D" w:rsidP="00D9666D">
      <w:pPr>
        <w:numPr>
          <w:ilvl w:val="0"/>
          <w:numId w:val="54"/>
        </w:numPr>
      </w:pPr>
      <w:r w:rsidRPr="00D9666D">
        <w:t xml:space="preserve">Link to </w:t>
      </w:r>
      <w:proofErr w:type="spellStart"/>
      <w:r w:rsidRPr="00D9666D">
        <w:t>Nume</w:t>
      </w:r>
      <w:proofErr w:type="spellEnd"/>
      <w:r w:rsidRPr="00D9666D">
        <w:t xml:space="preserve"> only as:</w:t>
      </w:r>
    </w:p>
    <w:p w14:paraId="18CDAA35" w14:textId="77777777" w:rsidR="00D9666D" w:rsidRPr="00D9666D" w:rsidRDefault="00D9666D" w:rsidP="00D9666D">
      <w:pPr>
        <w:numPr>
          <w:ilvl w:val="1"/>
          <w:numId w:val="54"/>
        </w:numPr>
      </w:pPr>
      <w:r w:rsidRPr="00D9666D">
        <w:t>“Patient program platform” (for clinics using your program)</w:t>
      </w:r>
    </w:p>
    <w:p w14:paraId="25076F33" w14:textId="77777777" w:rsidR="00D9666D" w:rsidRPr="00D9666D" w:rsidRDefault="00D9666D" w:rsidP="00D9666D">
      <w:pPr>
        <w:numPr>
          <w:ilvl w:val="1"/>
          <w:numId w:val="54"/>
        </w:numPr>
      </w:pPr>
      <w:r w:rsidRPr="00D9666D">
        <w:t>Never as a consumer funnel</w:t>
      </w:r>
    </w:p>
    <w:p w14:paraId="2941B6FE" w14:textId="77777777" w:rsidR="00D9666D" w:rsidRPr="00D9666D" w:rsidRDefault="00D9666D" w:rsidP="00D9666D">
      <w:r w:rsidRPr="00D9666D">
        <w:t xml:space="preserve">This avoids brand confusion and keeps </w:t>
      </w:r>
      <w:proofErr w:type="spellStart"/>
      <w:r w:rsidRPr="00D9666D">
        <w:t>MythicRx</w:t>
      </w:r>
      <w:proofErr w:type="spellEnd"/>
      <w:r w:rsidRPr="00D9666D">
        <w:t xml:space="preserve"> clean as a provider/pharmacy site.</w:t>
      </w:r>
    </w:p>
    <w:p w14:paraId="59160257" w14:textId="77777777" w:rsidR="00D9666D" w:rsidRPr="00D9666D" w:rsidRDefault="00C31021" w:rsidP="00D9666D">
      <w:r>
        <w:pict w14:anchorId="33DE6D2C">
          <v:rect id="_x0000_i1034" style="width:0;height:1.5pt" o:hralign="center" o:hrstd="t" o:hr="t" fillcolor="#a0a0a0" stroked="f"/>
        </w:pict>
      </w:r>
    </w:p>
    <w:p w14:paraId="3C64BC2A" w14:textId="77777777" w:rsidR="00D9666D" w:rsidRPr="00D9666D" w:rsidRDefault="00D9666D" w:rsidP="00D9666D">
      <w:pPr>
        <w:rPr>
          <w:b/>
          <w:bCs/>
        </w:rPr>
      </w:pPr>
      <w:r w:rsidRPr="00D9666D">
        <w:rPr>
          <w:b/>
          <w:bCs/>
        </w:rPr>
        <w:t xml:space="preserve">10) What </w:t>
      </w:r>
      <w:proofErr w:type="spellStart"/>
      <w:r w:rsidRPr="00D9666D">
        <w:rPr>
          <w:b/>
          <w:bCs/>
        </w:rPr>
        <w:t>Workshift</w:t>
      </w:r>
      <w:proofErr w:type="spellEnd"/>
      <w:r w:rsidRPr="00D9666D">
        <w:rPr>
          <w:b/>
          <w:bCs/>
        </w:rPr>
        <w:t xml:space="preserve"> should build first (sequenced for impact)</w:t>
      </w:r>
    </w:p>
    <w:p w14:paraId="7F937B0F" w14:textId="77777777" w:rsidR="00D9666D" w:rsidRPr="00D9666D" w:rsidRDefault="00D9666D" w:rsidP="00D9666D">
      <w:r w:rsidRPr="00D9666D">
        <w:rPr>
          <w:b/>
          <w:bCs/>
        </w:rPr>
        <w:t>Phase 1 (MVP revenue loop)</w:t>
      </w:r>
    </w:p>
    <w:p w14:paraId="57E4EC8D" w14:textId="77777777" w:rsidR="00D9666D" w:rsidRPr="00D9666D" w:rsidRDefault="00D9666D" w:rsidP="00D9666D">
      <w:pPr>
        <w:numPr>
          <w:ilvl w:val="0"/>
          <w:numId w:val="55"/>
        </w:numPr>
      </w:pPr>
      <w:proofErr w:type="spellStart"/>
      <w:r w:rsidRPr="00D9666D">
        <w:lastRenderedPageBreak/>
        <w:t>Nume</w:t>
      </w:r>
      <w:proofErr w:type="spellEnd"/>
      <w:r w:rsidRPr="00D9666D">
        <w:t>: Home + How it Works + Pricing + Eligibility + Intake flow + Patient portal basics</w:t>
      </w:r>
    </w:p>
    <w:p w14:paraId="0453D20A" w14:textId="77777777" w:rsidR="00D9666D" w:rsidRPr="00D9666D" w:rsidRDefault="00D9666D" w:rsidP="00D9666D">
      <w:pPr>
        <w:numPr>
          <w:ilvl w:val="0"/>
          <w:numId w:val="55"/>
        </w:numPr>
      </w:pPr>
      <w:proofErr w:type="spellStart"/>
      <w:r w:rsidRPr="00D9666D">
        <w:t>MythicRx</w:t>
      </w:r>
      <w:proofErr w:type="spellEnd"/>
      <w:r w:rsidRPr="00D9666D">
        <w:t>: provider ops + fulfillment integration endpoints + provider portal stable</w:t>
      </w:r>
    </w:p>
    <w:p w14:paraId="1EAD83EE" w14:textId="77777777" w:rsidR="00D9666D" w:rsidRPr="00D9666D" w:rsidRDefault="00D9666D" w:rsidP="00D9666D">
      <w:r w:rsidRPr="00D9666D">
        <w:rPr>
          <w:b/>
          <w:bCs/>
        </w:rPr>
        <w:t>Phase 2 (scale acquisition)</w:t>
      </w:r>
    </w:p>
    <w:p w14:paraId="01AB0114" w14:textId="77777777" w:rsidR="00D9666D" w:rsidRPr="00D9666D" w:rsidRDefault="00D9666D" w:rsidP="00D9666D">
      <w:pPr>
        <w:numPr>
          <w:ilvl w:val="0"/>
          <w:numId w:val="56"/>
        </w:numPr>
      </w:pPr>
      <w:r w:rsidRPr="00D9666D">
        <w:t>12 landing pages + analytics/UTM + CRM journeys</w:t>
      </w:r>
    </w:p>
    <w:p w14:paraId="185517E9" w14:textId="77777777" w:rsidR="00D9666D" w:rsidRPr="00D9666D" w:rsidRDefault="00D9666D" w:rsidP="00D9666D">
      <w:pPr>
        <w:numPr>
          <w:ilvl w:val="0"/>
          <w:numId w:val="56"/>
        </w:numPr>
      </w:pPr>
      <w:r w:rsidRPr="00D9666D">
        <w:t>Education hub (10 cornerstone articles)</w:t>
      </w:r>
    </w:p>
    <w:p w14:paraId="13830F9B" w14:textId="77777777" w:rsidR="00D9666D" w:rsidRPr="00D9666D" w:rsidRDefault="00D9666D" w:rsidP="00D9666D">
      <w:r w:rsidRPr="00D9666D">
        <w:rPr>
          <w:b/>
          <w:bCs/>
        </w:rPr>
        <w:t>Phase 3 (retention + LTV)</w:t>
      </w:r>
    </w:p>
    <w:p w14:paraId="25FA5C24" w14:textId="77777777" w:rsidR="00D9666D" w:rsidRPr="00D9666D" w:rsidRDefault="00D9666D" w:rsidP="00D9666D">
      <w:pPr>
        <w:numPr>
          <w:ilvl w:val="0"/>
          <w:numId w:val="57"/>
        </w:numPr>
      </w:pPr>
      <w:r w:rsidRPr="00D9666D">
        <w:t>Maintenance program flows</w:t>
      </w:r>
    </w:p>
    <w:p w14:paraId="10AD98B6" w14:textId="77777777" w:rsidR="00D9666D" w:rsidRPr="00D9666D" w:rsidRDefault="00D9666D" w:rsidP="00D9666D">
      <w:pPr>
        <w:numPr>
          <w:ilvl w:val="0"/>
          <w:numId w:val="57"/>
        </w:numPr>
      </w:pPr>
      <w:r w:rsidRPr="00D9666D">
        <w:t>Plateau + side-effect pathways</w:t>
      </w:r>
    </w:p>
    <w:p w14:paraId="6EC84A77" w14:textId="77777777" w:rsidR="00D9666D" w:rsidRPr="00D9666D" w:rsidRDefault="00D9666D" w:rsidP="00D9666D">
      <w:pPr>
        <w:numPr>
          <w:ilvl w:val="0"/>
          <w:numId w:val="57"/>
        </w:numPr>
      </w:pPr>
      <w:r w:rsidRPr="00D9666D">
        <w:t>Referral loops (member-get-member)</w:t>
      </w:r>
    </w:p>
    <w:p w14:paraId="5EBE9854" w14:textId="77777777" w:rsidR="00B774E3" w:rsidRPr="00D9666D" w:rsidRDefault="00B774E3" w:rsidP="00D9666D"/>
    <w:sectPr w:rsidR="00B774E3" w:rsidRPr="00D966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65E96"/>
    <w:multiLevelType w:val="multilevel"/>
    <w:tmpl w:val="C1A69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26559"/>
    <w:multiLevelType w:val="multilevel"/>
    <w:tmpl w:val="ABB27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46808"/>
    <w:multiLevelType w:val="multilevel"/>
    <w:tmpl w:val="6BC60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1D78A7"/>
    <w:multiLevelType w:val="multilevel"/>
    <w:tmpl w:val="C0145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3C1EC1"/>
    <w:multiLevelType w:val="multilevel"/>
    <w:tmpl w:val="0B483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7D36FF"/>
    <w:multiLevelType w:val="multilevel"/>
    <w:tmpl w:val="32D0B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9A09C5"/>
    <w:multiLevelType w:val="multilevel"/>
    <w:tmpl w:val="EAE29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815B8E"/>
    <w:multiLevelType w:val="multilevel"/>
    <w:tmpl w:val="202EE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0B09DC"/>
    <w:multiLevelType w:val="multilevel"/>
    <w:tmpl w:val="D8E4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BD7E42"/>
    <w:multiLevelType w:val="multilevel"/>
    <w:tmpl w:val="D8D4D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59775A"/>
    <w:multiLevelType w:val="multilevel"/>
    <w:tmpl w:val="F7CE3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767F9F"/>
    <w:multiLevelType w:val="multilevel"/>
    <w:tmpl w:val="8BA6F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2310F1"/>
    <w:multiLevelType w:val="multilevel"/>
    <w:tmpl w:val="2FFC6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DF33293"/>
    <w:multiLevelType w:val="multilevel"/>
    <w:tmpl w:val="E3525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A20721"/>
    <w:multiLevelType w:val="multilevel"/>
    <w:tmpl w:val="79B0F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0F7059"/>
    <w:multiLevelType w:val="multilevel"/>
    <w:tmpl w:val="A20E8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C5127E"/>
    <w:multiLevelType w:val="multilevel"/>
    <w:tmpl w:val="447CB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E762EF"/>
    <w:multiLevelType w:val="multilevel"/>
    <w:tmpl w:val="8A4E3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F50DED"/>
    <w:multiLevelType w:val="multilevel"/>
    <w:tmpl w:val="EE084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084006"/>
    <w:multiLevelType w:val="multilevel"/>
    <w:tmpl w:val="E2CC4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316694"/>
    <w:multiLevelType w:val="multilevel"/>
    <w:tmpl w:val="2BD62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E7632D3"/>
    <w:multiLevelType w:val="multilevel"/>
    <w:tmpl w:val="1D1E7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2E3435"/>
    <w:multiLevelType w:val="multilevel"/>
    <w:tmpl w:val="06184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2BD4769"/>
    <w:multiLevelType w:val="multilevel"/>
    <w:tmpl w:val="76AAB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7434F9F"/>
    <w:multiLevelType w:val="multilevel"/>
    <w:tmpl w:val="AB240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7E87DD7"/>
    <w:multiLevelType w:val="multilevel"/>
    <w:tmpl w:val="09D20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0E35A8"/>
    <w:multiLevelType w:val="multilevel"/>
    <w:tmpl w:val="44E0B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C430FBC"/>
    <w:multiLevelType w:val="multilevel"/>
    <w:tmpl w:val="9028C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CB822EF"/>
    <w:multiLevelType w:val="multilevel"/>
    <w:tmpl w:val="D7684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CB94BFF"/>
    <w:multiLevelType w:val="multilevel"/>
    <w:tmpl w:val="72ACC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D565A9E"/>
    <w:multiLevelType w:val="multilevel"/>
    <w:tmpl w:val="38300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E5F0D5B"/>
    <w:multiLevelType w:val="multilevel"/>
    <w:tmpl w:val="40580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2307B2C"/>
    <w:multiLevelType w:val="multilevel"/>
    <w:tmpl w:val="14186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C314A9"/>
    <w:multiLevelType w:val="multilevel"/>
    <w:tmpl w:val="91BAF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9FC1434"/>
    <w:multiLevelType w:val="multilevel"/>
    <w:tmpl w:val="832E1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B6E0BFE"/>
    <w:multiLevelType w:val="multilevel"/>
    <w:tmpl w:val="6CD6D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CB32613"/>
    <w:multiLevelType w:val="multilevel"/>
    <w:tmpl w:val="B18E0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07320B3"/>
    <w:multiLevelType w:val="multilevel"/>
    <w:tmpl w:val="783C1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1725742"/>
    <w:multiLevelType w:val="multilevel"/>
    <w:tmpl w:val="B3CA0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20B32E3"/>
    <w:multiLevelType w:val="multilevel"/>
    <w:tmpl w:val="F3DA7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2E7376F"/>
    <w:multiLevelType w:val="multilevel"/>
    <w:tmpl w:val="CE4E1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6B06992"/>
    <w:multiLevelType w:val="multilevel"/>
    <w:tmpl w:val="994EE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DB524C6"/>
    <w:multiLevelType w:val="multilevel"/>
    <w:tmpl w:val="F6048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0D934BF"/>
    <w:multiLevelType w:val="multilevel"/>
    <w:tmpl w:val="62B6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30E5C5A"/>
    <w:multiLevelType w:val="multilevel"/>
    <w:tmpl w:val="6F7C4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3CE30F7"/>
    <w:multiLevelType w:val="multilevel"/>
    <w:tmpl w:val="51E42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5635C0B"/>
    <w:multiLevelType w:val="multilevel"/>
    <w:tmpl w:val="BD168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8677B3F"/>
    <w:multiLevelType w:val="multilevel"/>
    <w:tmpl w:val="C5A01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985588E"/>
    <w:multiLevelType w:val="multilevel"/>
    <w:tmpl w:val="15A22CF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9C27271"/>
    <w:multiLevelType w:val="multilevel"/>
    <w:tmpl w:val="4E489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A15773E"/>
    <w:multiLevelType w:val="multilevel"/>
    <w:tmpl w:val="8A5C6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CCE680D"/>
    <w:multiLevelType w:val="multilevel"/>
    <w:tmpl w:val="1D22E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FB24055"/>
    <w:multiLevelType w:val="multilevel"/>
    <w:tmpl w:val="9746D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3A67735"/>
    <w:multiLevelType w:val="multilevel"/>
    <w:tmpl w:val="F2D21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47D21DE"/>
    <w:multiLevelType w:val="multilevel"/>
    <w:tmpl w:val="DFE4A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82C0E48"/>
    <w:multiLevelType w:val="multilevel"/>
    <w:tmpl w:val="0F76A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F912496"/>
    <w:multiLevelType w:val="multilevel"/>
    <w:tmpl w:val="928A4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F954ED4"/>
    <w:multiLevelType w:val="multilevel"/>
    <w:tmpl w:val="CF102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2754281">
    <w:abstractNumId w:val="15"/>
  </w:num>
  <w:num w:numId="2" w16cid:durableId="1709523248">
    <w:abstractNumId w:val="36"/>
  </w:num>
  <w:num w:numId="3" w16cid:durableId="247466891">
    <w:abstractNumId w:val="7"/>
  </w:num>
  <w:num w:numId="4" w16cid:durableId="1562907047">
    <w:abstractNumId w:val="1"/>
  </w:num>
  <w:num w:numId="5" w16cid:durableId="378356451">
    <w:abstractNumId w:val="45"/>
  </w:num>
  <w:num w:numId="6" w16cid:durableId="960920240">
    <w:abstractNumId w:val="25"/>
  </w:num>
  <w:num w:numId="7" w16cid:durableId="1613433697">
    <w:abstractNumId w:val="56"/>
  </w:num>
  <w:num w:numId="8" w16cid:durableId="1359046593">
    <w:abstractNumId w:val="23"/>
  </w:num>
  <w:num w:numId="9" w16cid:durableId="614559121">
    <w:abstractNumId w:val="20"/>
  </w:num>
  <w:num w:numId="10" w16cid:durableId="1340355499">
    <w:abstractNumId w:val="8"/>
  </w:num>
  <w:num w:numId="11" w16cid:durableId="960838939">
    <w:abstractNumId w:val="43"/>
  </w:num>
  <w:num w:numId="12" w16cid:durableId="1912110923">
    <w:abstractNumId w:val="51"/>
  </w:num>
  <w:num w:numId="13" w16cid:durableId="1399402811">
    <w:abstractNumId w:val="30"/>
  </w:num>
  <w:num w:numId="14" w16cid:durableId="1378236496">
    <w:abstractNumId w:val="49"/>
  </w:num>
  <w:num w:numId="15" w16cid:durableId="802231877">
    <w:abstractNumId w:val="11"/>
  </w:num>
  <w:num w:numId="16" w16cid:durableId="1707097876">
    <w:abstractNumId w:val="4"/>
  </w:num>
  <w:num w:numId="17" w16cid:durableId="870605971">
    <w:abstractNumId w:val="18"/>
  </w:num>
  <w:num w:numId="18" w16cid:durableId="1427657395">
    <w:abstractNumId w:val="10"/>
  </w:num>
  <w:num w:numId="19" w16cid:durableId="650981176">
    <w:abstractNumId w:val="53"/>
  </w:num>
  <w:num w:numId="20" w16cid:durableId="378281563">
    <w:abstractNumId w:val="17"/>
  </w:num>
  <w:num w:numId="21" w16cid:durableId="626010041">
    <w:abstractNumId w:val="35"/>
  </w:num>
  <w:num w:numId="22" w16cid:durableId="1657340994">
    <w:abstractNumId w:val="5"/>
  </w:num>
  <w:num w:numId="23" w16cid:durableId="1682779397">
    <w:abstractNumId w:val="55"/>
  </w:num>
  <w:num w:numId="24" w16cid:durableId="988823930">
    <w:abstractNumId w:val="40"/>
  </w:num>
  <w:num w:numId="25" w16cid:durableId="900679504">
    <w:abstractNumId w:val="16"/>
  </w:num>
  <w:num w:numId="26" w16cid:durableId="1892307343">
    <w:abstractNumId w:val="6"/>
  </w:num>
  <w:num w:numId="27" w16cid:durableId="1959098366">
    <w:abstractNumId w:val="22"/>
  </w:num>
  <w:num w:numId="28" w16cid:durableId="1429618859">
    <w:abstractNumId w:val="21"/>
  </w:num>
  <w:num w:numId="29" w16cid:durableId="1154908103">
    <w:abstractNumId w:val="19"/>
  </w:num>
  <w:num w:numId="30" w16cid:durableId="1611932511">
    <w:abstractNumId w:val="37"/>
  </w:num>
  <w:num w:numId="31" w16cid:durableId="871770397">
    <w:abstractNumId w:val="12"/>
  </w:num>
  <w:num w:numId="32" w16cid:durableId="724842287">
    <w:abstractNumId w:val="46"/>
  </w:num>
  <w:num w:numId="33" w16cid:durableId="554050871">
    <w:abstractNumId w:val="32"/>
  </w:num>
  <w:num w:numId="34" w16cid:durableId="1186403543">
    <w:abstractNumId w:val="47"/>
  </w:num>
  <w:num w:numId="35" w16cid:durableId="734426237">
    <w:abstractNumId w:val="31"/>
  </w:num>
  <w:num w:numId="36" w16cid:durableId="1527863586">
    <w:abstractNumId w:val="14"/>
  </w:num>
  <w:num w:numId="37" w16cid:durableId="582296004">
    <w:abstractNumId w:val="33"/>
  </w:num>
  <w:num w:numId="38" w16cid:durableId="1183275813">
    <w:abstractNumId w:val="0"/>
  </w:num>
  <w:num w:numId="39" w16cid:durableId="1760834843">
    <w:abstractNumId w:val="38"/>
  </w:num>
  <w:num w:numId="40" w16cid:durableId="1283879849">
    <w:abstractNumId w:val="57"/>
  </w:num>
  <w:num w:numId="41" w16cid:durableId="1630629877">
    <w:abstractNumId w:val="54"/>
  </w:num>
  <w:num w:numId="42" w16cid:durableId="1382441955">
    <w:abstractNumId w:val="34"/>
  </w:num>
  <w:num w:numId="43" w16cid:durableId="795297960">
    <w:abstractNumId w:val="29"/>
  </w:num>
  <w:num w:numId="44" w16cid:durableId="1462916620">
    <w:abstractNumId w:val="13"/>
  </w:num>
  <w:num w:numId="45" w16cid:durableId="1973124310">
    <w:abstractNumId w:val="42"/>
  </w:num>
  <w:num w:numId="46" w16cid:durableId="707605925">
    <w:abstractNumId w:val="44"/>
  </w:num>
  <w:num w:numId="47" w16cid:durableId="1713072124">
    <w:abstractNumId w:val="26"/>
  </w:num>
  <w:num w:numId="48" w16cid:durableId="1400053057">
    <w:abstractNumId w:val="48"/>
  </w:num>
  <w:num w:numId="49" w16cid:durableId="484246897">
    <w:abstractNumId w:val="3"/>
  </w:num>
  <w:num w:numId="50" w16cid:durableId="1583369251">
    <w:abstractNumId w:val="52"/>
  </w:num>
  <w:num w:numId="51" w16cid:durableId="1626620162">
    <w:abstractNumId w:val="9"/>
  </w:num>
  <w:num w:numId="52" w16cid:durableId="1980988194">
    <w:abstractNumId w:val="24"/>
  </w:num>
  <w:num w:numId="53" w16cid:durableId="833688478">
    <w:abstractNumId w:val="2"/>
  </w:num>
  <w:num w:numId="54" w16cid:durableId="188109610">
    <w:abstractNumId w:val="27"/>
  </w:num>
  <w:num w:numId="55" w16cid:durableId="2046130997">
    <w:abstractNumId w:val="28"/>
  </w:num>
  <w:num w:numId="56" w16cid:durableId="1753969013">
    <w:abstractNumId w:val="50"/>
  </w:num>
  <w:num w:numId="57" w16cid:durableId="1562869053">
    <w:abstractNumId w:val="41"/>
  </w:num>
  <w:num w:numId="58" w16cid:durableId="1206211056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C79"/>
    <w:rsid w:val="00116C79"/>
    <w:rsid w:val="004C5362"/>
    <w:rsid w:val="006D78B6"/>
    <w:rsid w:val="00AC32B1"/>
    <w:rsid w:val="00B774E3"/>
    <w:rsid w:val="00CF6DCA"/>
    <w:rsid w:val="00D9666D"/>
    <w:rsid w:val="00E642C2"/>
    <w:rsid w:val="00F91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06BF6"/>
  <w15:chartTrackingRefBased/>
  <w15:docId w15:val="{4753FA17-9142-4E15-BF83-9DB6E8154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6C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6C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6C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6C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6C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6C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6C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6C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6C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6C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6C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6C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6C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6C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6C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6C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6C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6C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6C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6C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6C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6C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6C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6C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6C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6C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6C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6C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6C7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16C7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6C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o.co/weight-loss/how-it-works/?utm_source=chatgpt.com" TargetMode="External"/><Relationship Id="rId13" Type="http://schemas.openxmlformats.org/officeDocument/2006/relationships/hyperlink" Target="https://ro.co/weight-loss/glp1-insurance-checker/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ro.co/weight-loss/how-it-works/?utm_source=chatgpt.com" TargetMode="External"/><Relationship Id="rId12" Type="http://schemas.openxmlformats.org/officeDocument/2006/relationships/hyperlink" Target="https://ro.co/weight-loss/glp1-insurance-checker/?utm_source=chatgpt.com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ro.co/weight-loss/how-it-works/?utm_source=chatgpt.com" TargetMode="External"/><Relationship Id="rId11" Type="http://schemas.openxmlformats.org/officeDocument/2006/relationships/hyperlink" Target="https://www.fda.gov/drugs/drug-safety-and-availability/fda-clarifies-policies-compounders-national-glp-1-supply-begins-stabilize?utm_source=chatgpt.com" TargetMode="External"/><Relationship Id="rId5" Type="http://schemas.openxmlformats.org/officeDocument/2006/relationships/hyperlink" Target="https://www.fda.gov/news-events/press-announcements/fda-intends-take-action-against-non-fda-approved-glp-1-drugs?utm_source=chatgpt.com" TargetMode="External"/><Relationship Id="rId15" Type="http://schemas.openxmlformats.org/officeDocument/2006/relationships/hyperlink" Target="https://ro.co/weight-loss/how-it-works/?utm_source=chatgpt.com" TargetMode="External"/><Relationship Id="rId10" Type="http://schemas.openxmlformats.org/officeDocument/2006/relationships/hyperlink" Target="https://www.fda.gov/news-events/press-announcements/fda-intends-take-action-against-non-fda-approved-glp-1-drugs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da.gov/news-events/press-announcements/fda-intends-take-action-against-non-fda-approved-glp-1-drugs?utm_source=chatgpt.com" TargetMode="External"/><Relationship Id="rId14" Type="http://schemas.openxmlformats.org/officeDocument/2006/relationships/hyperlink" Target="https://www.lemonade.com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11456</TotalTime>
  <Pages>9</Pages>
  <Words>1389</Words>
  <Characters>8088</Characters>
  <Application>Microsoft Office Word</Application>
  <DocSecurity>0</DocSecurity>
  <Lines>220</Lines>
  <Paragraphs>194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Random LastName</dc:creator>
  <cp:keywords/>
  <dc:description/>
  <cp:lastModifiedBy>Random LastName</cp:lastModifiedBy>
  <cp:revision>3</cp:revision>
  <dcterms:created xsi:type="dcterms:W3CDTF">2026-02-14T23:26:00Z</dcterms:created>
  <dcterms:modified xsi:type="dcterms:W3CDTF">2026-02-24T16:04:00Z</dcterms:modified>
</cp:coreProperties>
</file>