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Georgia" w:cs="Georgia" w:eastAsia="Georgia" w:hAnsi="Georgia"/>
          <w:b/>
          <w:bCs/>
          <w:color w:val="0F3D28"/>
          <w:sz w:val="64"/>
          <w:szCs w:val="64"/>
        </w:rPr>
        <w:t xml:space="preserve">PropManager KE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D6A4A"/>
          <w:sz w:val="36"/>
          <w:szCs w:val="36"/>
        </w:rPr>
        <w:t xml:space="preserve">Integration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Supabase  ·  Safaricom Daraja M-Pesa  ·  Africa's Talking SMS</w:t>
      </w:r>
    </w:p>
    <w:p>
      <w:pPr>
        <w:pBdr>
          <w:top w:val="single" w:color="1D6A4A" w:sz="4"/>
        </w:pBdr>
        <w:spacing w:after="100" w:before="200"/>
        <w:jc w:val="center"/>
      </w:pPr>
      <w:r>
        <w:rPr>
          <w:rFonts w:ascii="Arial" w:cs="Arial" w:eastAsia="Arial" w:hAnsi="Arial"/>
          <w:color w:val="1D6A4A"/>
          <w:sz w:val="20"/>
          <w:szCs w:val="20"/>
        </w:rPr>
        <w:t xml:space="preserve">Version 1.0  ·  April 2025</w:t>
      </w: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guide walks you through connecting PropManager KE to three production-ready services: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D6A4A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Supabase — cloud PostgreSQL database so all tenant, property, invoice and receipt data persists between sessions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D6A4A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Safaricom Daraja API — receives live M-Pesa C2B payments automatically, no manual code entry needed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D6A4A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Africa's Talking SMS — sends monthly invoices and instant payment receipts directly to tenant phone numbers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1A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v18+ installed on your server or local machine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domain name or static IP (required for Daraja callback URLs)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Safaricom Developer account at developer.safaricom.co.ke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Africa's Talking account at africastalking.com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Supabase account at supabase.com (free tier is sufficient)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Part 1 — Supabase Database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Supabase provides a hosted PostgreSQL database with a REST API. It replaces the in-memory JavaScript arrays in propmanager-ke.html with real persistent storage.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1: Create Your Supabase Project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https://supabase.com and sign up for a free account.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"New Project". Choose a name (e.g. propmanager-ke) and a strong database password. Save this password.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the Africa (South Africa) region for lowest latency from Nairobi.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project loads, go to Settings &gt; API. Copy your Project URL and anon/public key.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2: Create the Database Tables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the Supabase SQL Editor (left sidebar &gt; SQL Editor) and run the following SQL to create all tables: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Properties table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properties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BIGSERIAL PRIMARY 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name        TEXT NOT NULL,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location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type        TEXT DEFAULT 'Apartment',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units       INT DEFAULT 0,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occupied    INT DEFAULT 0,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monthly_rent BIGINT DEFAULT 0,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TIMESTAMPTZ DEFAULT NOW()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Tenants table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tenants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BIGSERIAL PRIMARY 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name         TEXT NOT NULL,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phone    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email    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national_id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unit     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property_id  BIGINT REFERENCES properties(id),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rent_amount  BIGINT DEFAULT 0,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due_day      INT DEFAULT 1,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balance      BIGINT DEFAULT 0,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status       TEXT DEFAULT 'pending',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lease_start 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lease_end   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TIMESTAMPTZ DEFAULT NOW()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Invoices table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invoices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TEXT PRIMARY 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tenant_id   BIGINT REFERENCES tenants(id),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amount      BIGINT,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month   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due_date   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status      TEXT DEFAULT 'pending',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mpesa_code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sent_date  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TIMESTAMPTZ DEFAULT NOW()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Payments table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payments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BIGSERIAL PRIMARY 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tenant_id   BIGINT REFERENCES tenants(id),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invoice_id  TEXT REFERENCES invoices(id),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amount      BIGINT,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mpesa_code  TEXT UNIQUE,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payment_date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status      TEXT DEFAULT 'confirmed',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TIMESTAMPTZ DEFAULT NOW()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Receipts table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receipts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TEXT PRIMARY 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invoice_id  TEXT REFERENCES invoices(id),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payment_id  BIGINT REFERENCES payments(id),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amount      BIGINT,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mpesa_code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receipt_date DATE,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sent_to     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TIMESTAMPTZ DEFAULT NOW()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3: Install Supabase Client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install @supabase/supabase-js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4: Initialize in Your App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import { createClient } from '@supabase/supabase-js';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supabase = createClient(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'https://YOUR_PROJECT_ID.supabase.co',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'YOUR_ANON_KEY'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Fetch all tenants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{ data: tenants, error } = await supabase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.from('tenants')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.select('*, properties(name)')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.order('name');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Insert a new payment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{ data, error } = await supabase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.from('payments')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.insert({ tenant_id: 1, amount: 35000, mpesa_code: 'QAB7X2K9P1', payment_date: '2025-04-01' })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.select()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.single();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1D6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Supabase Row Level Security (RLS)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RLS on all tables in Supabase dashboard under Authentication &gt; Policies.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 private admin app, add a policy: USING (auth.role() = 'authenticated')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ensures only logged-in users can read or write data.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Part 2 — Safaricom Daraja M-Pesa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Daraja allows your app to receive M-Pesa payments automatically via C2B (Customer to Business) callbacks. When a tenant pays via M-Pesa, Safaricom calls your server with the payment details in real time.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1: Create a Safaricom Developer Account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https://developer.safaricom.co.ke and register.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App. Under "APIs", tick Lipa Na M-Pesa Online and C2B.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your Consumer Key and Consumer Secret from the app dashboard.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the Sandbox environment for testing, then switch to Production.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2: Server-Side Integration (Node.js / Express)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Daraja API must be integrated on a backend server — never expose your Consumer Secret in the browser. Create a file called mpesa.js: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express = require('express');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axios   = require('axios');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app     = express();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app.use(express.json());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---- 1. Get OAuth Token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getMpesaToken()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auth = Buffer.from(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`${process.env.DARAJA_KEY}:${process.env.DARAJA_SECRET}`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).toString('base64');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res = await axios.get(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'https://sandbox.safaricom.co.ke/oauth/v1/generate?grant_type=client_credentials',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{ headers: { Authorization: `Basic ${auth}` }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return res.data.access_token;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---- 2. Register Callback URLs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app.post('/register-urls', async (req, res)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token = await getMpesaToken();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axios.post(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'https://sandbox.safaricom.co.ke/mpesa/c2b/v1/registerurl',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ShortCode:       '600000',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ResponseType:    'Completed',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ConfirmationURL: 'https://yourdomain.com/mpesa/confirm',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ValidationURL:   'https://yourdomain.com/mpesa/validate'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{ headers: { Authorization: `Bearer ${token}` }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res.json({ status: 'URLs registered'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---- 3. Validation Endpoint (approve/reject payment)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app.post('/mpesa/validate', (req, res)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// Accept all payments (or add custom validation here)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res.json({ ResultCode: 0, ResultDesc: 'Accepted'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---- 4. Confirmation Endpoint (payment confirmed!)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app.post('/mpesa/confirm', async (req, res)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{ TransID, MSISDN, TransAmount, BillRefNumber } = req.body;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// BillRefNumber = tenant unit number (e.g. "A-101")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// TransID       = M-Pesa transaction code  (e.g. "QAB7X2K9P1")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// TransAmount    = amount paid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// MSISDN        = tenant phone number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// 1. Save payment to Supabase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supabase.from('payments').insert({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mpesa_code:   TransID,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amount:       TransAmount * 100,  // store in cents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payment_date: new Date().toISOString().split('T')[0],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status:       'confirmed'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// 2. Update tenant balance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supabase.from('tenants')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.update({ balance: 0, status: 'paid' })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.eq('unit', BillRefNumber);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// 3. Send receipt SMS via Africa's Talking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sendReceiptSMS(MSISDN, TransID, TransAmount, BillRefNumber);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res.json({ ResultCode: 0, ResultDesc: 'Success'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app.listen(3000);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B9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Switching to Production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sandbox.safaricom.co.ke with api.safaricom.co.ke in all URLs.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your live Paybill/Till number as ShortCode.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Go-Live in the Safaricom Developer Portal under your app settings.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confirmation/validation URLs must use HTTPS with a valid SSL certificate.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Environment Variables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Never hardcode credentials. Create a .env file (and add it to .gitignore):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DARAJA_KEY=your_consumer_key_here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DARAJA_SECRET=your_consumer_secret_here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SUPABASE_URL=https://your_project_id.supabase.co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SUPABASE_KEY=your_anon_key_here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AT_API_KEY=your_africastalking_key_here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AT_USERNAME=your_africastalking_username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Part 3 — Africa's Talking SMS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Africa's Talking (AT) is the most popular SMS gateway in Kenya. It supports Safaricom, Airtel, and Telkom networks and sends messages reliably at low cost.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1: Create an Account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https://africastalking.com and register for a free account.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 Settings &gt; API Key, generate and copy your API Key.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username is shown at the top of the dashboard (e.g. 'propmanager').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funds to your account (KES via M-Pesa) to send SMS in production. Sandbox is free.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2: Install the SDK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install africastalking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3: SMS Functions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the following to your server file (mpesa.js or a separate sms.js):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AfricasTalking = require('africastalking');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AT = AfricasTalking({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apiKey:   process.env.AT_API_KEY,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username: process.env.AT_USERNAME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sms = AT.SMS;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Send Monthly Invoice SMS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sendInvoiceSMS(tenant)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message =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`Dear ${tenant.name}, your rent of KES ${tenant.rent_amount.toLocaleString()} ` 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`for ${getMonthLabel()} is due on ${tenant.due_day}. ` 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`Pay via M-Pesa Paybill: 123456, Account: ${tenant.unit}. ` 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`Thank you. - PropManager KE`;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sms.send({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to:      [tenant.phone],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message: message,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from:    'PROPMANAGER'    // your registered sender ID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Send Payment Receipt SMS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sendReceiptSMS(phone, mpesaCode, amount, unit)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message =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`Payment confirmed! KES ${Number(amount).toLocaleString()} received ` 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`for Unit ${unit}. M-Pesa Ref: ${mpesaCode}. ` 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`Receipt auto-generated. Thank you! - PropManager KE`;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sms.send({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to:      [phone],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message: message,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from:    'PROPMANAGER'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---- Send to All Tenants (Monthly Cron Job) ----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sendMonthlyInvoices()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{ data: tenants } = await supabase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.from('tenants')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.select('*')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.neq('status', 'inactive');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for (const tenant of tenants)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await sendInvoiceSMS(tenant);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await new Promise(r =&gt; setTimeout(r, 200)); // rate limit: 5/sec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console.log(`Invoices sent to ${tenants.length} tenants`);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Step 4: Schedule Monthly Invoice Dispatch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node-cron to automatically send invoices on the 28th of every month at 8am: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cron = require('node-cron');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// Runs at 08:00 on the 28th of every month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cron.schedule('0 8 28 * *', 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console.log('Sending monthly invoices...');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sendMonthlyInvoices();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});</w:t>
      </w:r>
    </w:p>
    <w:p>
      <w:pPr>
        <w:spacing w:after="20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Install: npm install node-cron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Part 4 — Deployment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Recommended Stack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F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F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Service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(HTML app)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or Vercel — free, HTTPS included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(Node.js server)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 or Render.com — free tier available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free up to 500MB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— pay per SMS (~KES 1/msg)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Integration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Safaricom Daraja — free to use</w:t>
            </w:r>
          </w:p>
        </w:tc>
      </w:tr>
      <w:tr>
        <w:tc>
          <w:tcPr>
            <w:tcW w:type="dxa" w:w="4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50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 — ~KES 1,500/year for .co.ke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Backend Server Setup (Railway)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your code to a GitHub repository (make sure .env is in .gitignore).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https://railway.app, connect your GitHub repo.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all environment variables from your .env file in Railway's Variables tab.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auto-detects Node.js and deploys. Your server URL is shown in the dashboard.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URL as your Daraja ConfirmationURL and ValidationURL.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A4A"/>
          <w:sz w:val="28"/>
          <w:szCs w:val="28"/>
        </w:rPr>
        <w:t xml:space="preserve">Full package.json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"name": "propmanager-ke-backend",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"version": "1.0.0",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"scripts":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"start": "node server.js",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"dev":   "nodemon server.js"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"dependencies":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"africastalking":    "^0.6.2",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"axios":             "^1.6.0",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"@supabase/supabase-js": "^2.39.0",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"dotenv":            "^16.3.0",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"express":           "^4.18.0",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"node-cron":         "^3.0.3"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D6A4A" w:sz="4"/>
        </w:pBdr>
        <w:spacing w:after="200" w:before="400"/>
      </w:pPr>
      <w:r>
        <w:rPr>
          <w:rFonts w:ascii="Arial" w:cs="Arial" w:eastAsia="Arial" w:hAnsi="Arial"/>
          <w:b/>
          <w:bCs/>
          <w:color w:val="0F3D28"/>
          <w:sz w:val="36"/>
          <w:szCs w:val="36"/>
        </w:rPr>
        <w:t xml:space="preserve">Quick Reference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F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F3D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Do It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Supabase URL &amp; Key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 &gt; Project &gt; Settings &gt; API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Daraja credentials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developer.safaricom.co.ke &gt; My Apps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Daraja sandbox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developer.safaricom.co.ke &gt; APIs &gt; M-Pesa Sandbox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AT API Key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africastalking.com &gt; Settings &gt; API Key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Sender ID (AT)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africastalking.com &gt; SMS &gt; Sender IDs &gt; Request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M-Pesa Go-Live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developer.safaricom.co.ke &gt; Go Live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SMS delivery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africastalking.com &gt; Dashboard &gt; SMS Logs</w:t>
            </w:r>
          </w:p>
        </w:tc>
      </w:tr>
      <w:tr>
        <w:tc>
          <w:tcPr>
            <w:tcW w:type="dxa" w:w="45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payment callbacks</w:t>
            </w:r>
          </w:p>
        </w:tc>
        <w:tc>
          <w:tcPr>
            <w:tcW w:type="dxa" w:w="4526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server logs (Railway dashboard)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1D6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 &amp; Resources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Docs:            https://supabase.com/docs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Daraja API Docs:          https://developer.safaricom.co.ke/docs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Docs:    https://developers.africastalking.com</w:t>
            </w:r>
          </w:p>
        </w:tc>
      </w:tr>
      <w:tr>
        <w:tc>
          <w:tcPr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PropManager KE GitHub:    https://github.com/your-org/propmanager-ke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PropManager KE · Built for Kenyan Landlords ·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8" w:sz="2"/>
      </w:pBdr>
      <w:spacing w:before="100"/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8887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A4A" w:sz="4"/>
      </w:pBdr>
      <w:spacing w:after="100"/>
    </w:pPr>
    <w:r>
      <w:rPr>
        <w:rFonts w:ascii="Arial" w:cs="Arial" w:eastAsia="Arial" w:hAnsi="Arial"/>
        <w:b/>
        <w:bCs/>
        <w:color w:val="0F3D28"/>
        <w:sz w:val="18"/>
        <w:szCs w:val="18"/>
      </w:rPr>
      <w:t xml:space="preserve">PropManager KE</w:t>
    </w:r>
    <w:r>
      <w:rPr>
        <w:rFonts w:ascii="Arial" w:cs="Arial" w:eastAsia="Arial" w:hAnsi="Arial"/>
        <w:color w:val="888780"/>
        <w:sz w:val="18"/>
        <w:szCs w:val="18"/>
      </w:rPr>
      <w:t xml:space="preserve">  ·  Integration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D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6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2026-04-17T09:21:46.731Z</dcterms:created>
  <dcterms:modified xsi:type="dcterms:W3CDTF">2026-04-17T09:21:46.731Z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